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443" w:rsidRDefault="00456B98" w:rsidP="008078E2">
      <w:pPr>
        <w:jc w:val="both"/>
        <w:rPr>
          <w:rFonts w:ascii="Arial" w:eastAsia="Arial" w:hAnsi="Arial" w:cs="Arial"/>
          <w:sz w:val="20"/>
          <w:szCs w:val="20"/>
        </w:rPr>
      </w:pPr>
      <w:bookmarkStart w:id="0" w:name="_GoBack"/>
      <w:bookmarkEnd w:id="0"/>
      <w:r>
        <w:rPr>
          <w:noProof/>
        </w:rPr>
        <w:pict w14:anchorId="5F3BB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64.25pt;margin-top:-79.3pt;width:610.5pt;height:827.25pt;z-index:-251655168">
            <v:imagedata r:id="rId13" o:title=""/>
          </v:shape>
          <o:OLEObject Type="Embed" ProgID="Photoshop.Image.16" ShapeID="_x0000_s1046" DrawAspect="Content" ObjectID="_1558965117" r:id="rId14">
            <o:FieldCodes>\s</o:FieldCodes>
          </o:OLEObject>
        </w:pict>
      </w:r>
      <w:r>
        <w:rPr>
          <w:noProof/>
        </w:rPr>
        <w:pict w14:anchorId="107F4496">
          <v:shape id="_x0000_s1045" type="#_x0000_t75" style="position:absolute;left:0;text-align:left;margin-left:-36pt;margin-top:-20.7pt;width:629.1pt;height:759.45pt;z-index:-251657216">
            <v:imagedata r:id="rId15" o:title=""/>
          </v:shape>
          <o:OLEObject Type="Embed" ProgID="Photoshop.Image.16" ShapeID="_x0000_s1045" DrawAspect="Content" ObjectID="_1558965118" r:id="rId16">
            <o:FieldCodes>\s</o:FieldCodes>
          </o:OLEObject>
        </w:pict>
      </w:r>
    </w:p>
    <w:p w:rsidR="00275443" w:rsidRDefault="00275443" w:rsidP="008078E2">
      <w:pPr>
        <w:jc w:val="both"/>
        <w:rPr>
          <w:rFonts w:ascii="Arial" w:eastAsia="Arial" w:hAnsi="Arial" w:cs="Arial"/>
          <w:sz w:val="20"/>
          <w:szCs w:val="20"/>
        </w:rPr>
      </w:pPr>
    </w:p>
    <w:p w:rsidR="00275443" w:rsidRDefault="00275443" w:rsidP="008078E2">
      <w:pPr>
        <w:jc w:val="both"/>
        <w:rPr>
          <w:rFonts w:ascii="Arial" w:eastAsia="Arial" w:hAnsi="Arial" w:cs="Arial"/>
          <w:sz w:val="20"/>
          <w:szCs w:val="20"/>
        </w:rPr>
      </w:pPr>
    </w:p>
    <w:p w:rsidR="00275443" w:rsidRDefault="00275443" w:rsidP="008078E2">
      <w:pPr>
        <w:jc w:val="both"/>
        <w:rPr>
          <w:rFonts w:ascii="Arial" w:eastAsia="Arial" w:hAnsi="Arial" w:cs="Arial"/>
          <w:sz w:val="20"/>
          <w:szCs w:val="20"/>
        </w:rPr>
      </w:pPr>
    </w:p>
    <w:p w:rsidR="00275443" w:rsidRDefault="00275443" w:rsidP="008078E2">
      <w:pPr>
        <w:jc w:val="both"/>
        <w:rPr>
          <w:rFonts w:ascii="Arial" w:eastAsia="Arial" w:hAnsi="Arial" w:cs="Arial"/>
          <w:sz w:val="20"/>
          <w:szCs w:val="20"/>
        </w:rPr>
      </w:pPr>
    </w:p>
    <w:p w:rsidR="00275443" w:rsidRDefault="00275443" w:rsidP="008078E2">
      <w:pPr>
        <w:jc w:val="both"/>
        <w:rPr>
          <w:rFonts w:ascii="Arial" w:eastAsia="Arial" w:hAnsi="Arial" w:cs="Arial"/>
          <w:sz w:val="20"/>
          <w:szCs w:val="20"/>
        </w:rPr>
      </w:pPr>
    </w:p>
    <w:p w:rsidR="00275443" w:rsidRDefault="00275443" w:rsidP="008078E2">
      <w:pPr>
        <w:jc w:val="both"/>
        <w:rPr>
          <w:rFonts w:ascii="Arial" w:eastAsia="Arial" w:hAnsi="Arial" w:cs="Arial"/>
          <w:sz w:val="20"/>
          <w:szCs w:val="20"/>
        </w:rPr>
      </w:pPr>
    </w:p>
    <w:p w:rsidR="001A5DE1" w:rsidRDefault="001A5DE1" w:rsidP="008078E2">
      <w:pPr>
        <w:jc w:val="both"/>
        <w:rPr>
          <w:rFonts w:ascii="Arial" w:eastAsia="Arial" w:hAnsi="Arial" w:cs="Arial"/>
          <w:sz w:val="20"/>
          <w:szCs w:val="20"/>
        </w:rPr>
      </w:pPr>
    </w:p>
    <w:p w:rsidR="001A5DE1" w:rsidRDefault="001A5DE1" w:rsidP="008078E2">
      <w:pPr>
        <w:jc w:val="both"/>
        <w:rPr>
          <w:rFonts w:ascii="HumstSlab712 BT" w:eastAsia="Times New Roman" w:hAnsi="HumstSlab712 BT" w:cs="Times New Roman"/>
          <w:b/>
          <w:bCs/>
          <w:color w:val="FFFFFF" w:themeColor="background1"/>
          <w:sz w:val="72"/>
          <w:szCs w:val="72"/>
        </w:rPr>
      </w:pPr>
    </w:p>
    <w:p w:rsidR="006B46B4" w:rsidRPr="001D5CC4" w:rsidRDefault="6BEF77D4" w:rsidP="00484EFC">
      <w:pPr>
        <w:rPr>
          <w:rFonts w:ascii="HumstSlab712 BT" w:eastAsia="Times New Roman" w:hAnsi="HumstSlab712 BT" w:cs="Times New Roman"/>
          <w:b/>
          <w:bCs/>
          <w:color w:val="FFFFFF" w:themeColor="background1"/>
          <w:sz w:val="72"/>
          <w:szCs w:val="72"/>
        </w:rPr>
      </w:pPr>
      <w:r w:rsidRPr="6BEF77D4">
        <w:rPr>
          <w:rFonts w:ascii="HumstSlab712 BT,Times New Roman" w:eastAsia="HumstSlab712 BT,Times New Roman" w:hAnsi="HumstSlab712 BT,Times New Roman" w:cs="HumstSlab712 BT,Times New Roman"/>
          <w:b/>
          <w:bCs/>
          <w:color w:val="FFFFFF" w:themeColor="background1"/>
          <w:sz w:val="72"/>
          <w:szCs w:val="72"/>
        </w:rPr>
        <w:t xml:space="preserve">Submission </w:t>
      </w:r>
      <w:r w:rsidR="00180920">
        <w:rPr>
          <w:rFonts w:ascii="HumstSlab712 BT,Times New Roman" w:eastAsia="HumstSlab712 BT,Times New Roman" w:hAnsi="HumstSlab712 BT,Times New Roman" w:cs="HumstSlab712 BT,Times New Roman"/>
          <w:b/>
          <w:bCs/>
          <w:color w:val="FFFFFF" w:themeColor="background1"/>
          <w:sz w:val="72"/>
          <w:szCs w:val="72"/>
        </w:rPr>
        <w:t xml:space="preserve">on </w:t>
      </w:r>
      <w:r w:rsidR="005B7019">
        <w:rPr>
          <w:rFonts w:ascii="HumstSlab712 BT,Times New Roman" w:eastAsia="HumstSlab712 BT,Times New Roman" w:hAnsi="HumstSlab712 BT,Times New Roman" w:cs="HumstSlab712 BT,Times New Roman"/>
          <w:b/>
          <w:bCs/>
          <w:color w:val="FFFFFF" w:themeColor="background1"/>
          <w:sz w:val="72"/>
          <w:szCs w:val="72"/>
        </w:rPr>
        <w:t>“Questionnaire: Sexual and reproductive health and the rights of girls with disabilities”</w:t>
      </w:r>
    </w:p>
    <w:p w:rsidR="00E40603" w:rsidRDefault="00E40603" w:rsidP="008078E2">
      <w:pPr>
        <w:jc w:val="both"/>
        <w:rPr>
          <w:rFonts w:ascii="Times New Roman" w:eastAsia="Times New Roman" w:hAnsi="Times New Roman" w:cs="Times New Roman"/>
          <w:b/>
          <w:bCs/>
          <w:sz w:val="20"/>
          <w:szCs w:val="20"/>
        </w:rPr>
      </w:pPr>
    </w:p>
    <w:p w:rsidR="00E40603" w:rsidRDefault="00E40603" w:rsidP="008078E2">
      <w:pPr>
        <w:jc w:val="both"/>
        <w:rPr>
          <w:rFonts w:ascii="Times New Roman" w:eastAsia="Times New Roman" w:hAnsi="Times New Roman" w:cs="Times New Roman"/>
          <w:b/>
          <w:bCs/>
          <w:sz w:val="20"/>
          <w:szCs w:val="20"/>
        </w:rPr>
      </w:pPr>
    </w:p>
    <w:p w:rsidR="00E40603" w:rsidRPr="001D5CC4" w:rsidRDefault="00E40603" w:rsidP="008078E2">
      <w:pPr>
        <w:jc w:val="both"/>
        <w:rPr>
          <w:rFonts w:ascii="Times New Roman" w:eastAsia="Times New Roman" w:hAnsi="Times New Roman" w:cs="Times New Roman"/>
          <w:b/>
          <w:bCs/>
          <w:color w:val="FFFFFF" w:themeColor="background1"/>
          <w:sz w:val="20"/>
          <w:szCs w:val="20"/>
        </w:rPr>
      </w:pPr>
    </w:p>
    <w:p w:rsidR="00E40603" w:rsidRPr="001D5CC4" w:rsidRDefault="00E40603" w:rsidP="008078E2">
      <w:pPr>
        <w:jc w:val="both"/>
        <w:rPr>
          <w:rFonts w:ascii="Times New Roman" w:eastAsia="Times New Roman" w:hAnsi="Times New Roman" w:cs="Times New Roman"/>
          <w:b/>
          <w:bCs/>
          <w:color w:val="FFFFFF" w:themeColor="background1"/>
          <w:sz w:val="20"/>
          <w:szCs w:val="20"/>
        </w:rPr>
      </w:pPr>
    </w:p>
    <w:p w:rsidR="00E40603" w:rsidRPr="001D5CC4" w:rsidRDefault="00E40603" w:rsidP="008078E2">
      <w:pPr>
        <w:jc w:val="both"/>
        <w:rPr>
          <w:rFonts w:ascii="Times New Roman" w:eastAsia="Times New Roman" w:hAnsi="Times New Roman" w:cs="Times New Roman"/>
          <w:b/>
          <w:bCs/>
          <w:color w:val="FFFFFF" w:themeColor="background1"/>
          <w:sz w:val="20"/>
          <w:szCs w:val="20"/>
        </w:rPr>
      </w:pPr>
    </w:p>
    <w:p w:rsidR="00E40603" w:rsidRPr="001D5CC4" w:rsidRDefault="00E40603" w:rsidP="008078E2">
      <w:pPr>
        <w:spacing w:before="8"/>
        <w:jc w:val="both"/>
        <w:rPr>
          <w:rFonts w:ascii="HumstSlab712 BT" w:eastAsia="Times New Roman" w:hAnsi="HumstSlab712 BT" w:cs="Times New Roman"/>
          <w:b/>
          <w:bCs/>
          <w:color w:val="FFFFFF" w:themeColor="background1"/>
          <w:sz w:val="32"/>
          <w:szCs w:val="32"/>
        </w:rPr>
      </w:pPr>
    </w:p>
    <w:p w:rsidR="00E40603" w:rsidRDefault="00E40603" w:rsidP="008078E2">
      <w:pPr>
        <w:jc w:val="both"/>
        <w:rPr>
          <w:rFonts w:ascii="HumstSlab712 BT" w:eastAsia="Times New Roman" w:hAnsi="HumstSlab712 BT" w:cs="Times New Roman"/>
          <w:b/>
          <w:color w:val="FFFFFF" w:themeColor="background1"/>
          <w:sz w:val="30"/>
          <w:szCs w:val="30"/>
        </w:rPr>
      </w:pPr>
    </w:p>
    <w:p w:rsidR="00E40603" w:rsidRDefault="00E40603" w:rsidP="008078E2">
      <w:pPr>
        <w:jc w:val="both"/>
        <w:rPr>
          <w:rFonts w:ascii="HumstSlab712 BT" w:eastAsia="Times New Roman" w:hAnsi="HumstSlab712 BT" w:cs="Times New Roman"/>
          <w:b/>
          <w:color w:val="FFFFFF" w:themeColor="background1"/>
          <w:sz w:val="30"/>
          <w:szCs w:val="30"/>
        </w:rPr>
      </w:pPr>
    </w:p>
    <w:p w:rsidR="00E40603" w:rsidRDefault="00E40603" w:rsidP="008078E2">
      <w:pPr>
        <w:jc w:val="both"/>
        <w:rPr>
          <w:rFonts w:ascii="HumstSlab712 BT" w:eastAsia="Times New Roman" w:hAnsi="HumstSlab712 BT" w:cs="Times New Roman"/>
          <w:b/>
          <w:color w:val="FFFFFF" w:themeColor="background1"/>
          <w:sz w:val="30"/>
          <w:szCs w:val="30"/>
        </w:rPr>
      </w:pPr>
    </w:p>
    <w:p w:rsidR="00E40603" w:rsidRDefault="00E40603" w:rsidP="008078E2">
      <w:pPr>
        <w:jc w:val="both"/>
        <w:rPr>
          <w:rFonts w:ascii="HumstSlab712 BT" w:eastAsia="Times New Roman" w:hAnsi="HumstSlab712 BT" w:cs="Times New Roman"/>
          <w:b/>
          <w:color w:val="FFFFFF" w:themeColor="background1"/>
          <w:sz w:val="30"/>
          <w:szCs w:val="30"/>
        </w:rPr>
      </w:pPr>
    </w:p>
    <w:p w:rsidR="001A5DE1" w:rsidRDefault="6BEF77D4" w:rsidP="008078E2">
      <w:pPr>
        <w:jc w:val="both"/>
        <w:rPr>
          <w:rFonts w:ascii="HumstSlab712 BT" w:eastAsia="Times New Roman" w:hAnsi="HumstSlab712 BT" w:cs="Times New Roman"/>
          <w:b/>
          <w:color w:val="FFFFFF" w:themeColor="background1"/>
          <w:sz w:val="30"/>
          <w:szCs w:val="30"/>
        </w:rPr>
      </w:pPr>
      <w:r w:rsidRPr="6BEF77D4">
        <w:rPr>
          <w:rFonts w:ascii="HumstSlab712 BT,Times New Roman" w:eastAsia="HumstSlab712 BT,Times New Roman" w:hAnsi="HumstSlab712 BT,Times New Roman" w:cs="HumstSlab712 BT,Times New Roman"/>
          <w:b/>
          <w:bCs/>
          <w:color w:val="FFFFFF" w:themeColor="background1"/>
          <w:sz w:val="30"/>
          <w:szCs w:val="30"/>
        </w:rPr>
        <w:t>Contact Person</w:t>
      </w:r>
      <w:r w:rsidR="00897237">
        <w:rPr>
          <w:rFonts w:ascii="HumstSlab712 BT,Times New Roman" w:eastAsia="HumstSlab712 BT,Times New Roman" w:hAnsi="HumstSlab712 BT,Times New Roman" w:cs="HumstSlab712 BT,Times New Roman"/>
          <w:b/>
          <w:bCs/>
          <w:color w:val="FFFFFF" w:themeColor="background1"/>
          <w:sz w:val="30"/>
          <w:szCs w:val="30"/>
        </w:rPr>
        <w:t>s</w:t>
      </w:r>
      <w:r w:rsidRPr="6BEF77D4">
        <w:rPr>
          <w:rFonts w:ascii="HumstSlab712 BT,Times New Roman" w:eastAsia="HumstSlab712 BT,Times New Roman" w:hAnsi="HumstSlab712 BT,Times New Roman" w:cs="HumstSlab712 BT,Times New Roman"/>
          <w:b/>
          <w:bCs/>
          <w:color w:val="FFFFFF" w:themeColor="background1"/>
          <w:sz w:val="30"/>
          <w:szCs w:val="30"/>
        </w:rPr>
        <w:t xml:space="preserve">: </w:t>
      </w:r>
    </w:p>
    <w:p w:rsidR="001A5DE1" w:rsidRDefault="001A5DE1" w:rsidP="008078E2">
      <w:pPr>
        <w:jc w:val="both"/>
        <w:rPr>
          <w:rFonts w:ascii="Times New Roman" w:eastAsia="Times New Roman" w:hAnsi="Times New Roman" w:cs="Times New Roman"/>
          <w:color w:val="FFFFFF" w:themeColor="background1"/>
          <w:sz w:val="19"/>
          <w:szCs w:val="19"/>
        </w:rPr>
      </w:pPr>
    </w:p>
    <w:p w:rsidR="00214445" w:rsidRDefault="00214445" w:rsidP="008078E2">
      <w:pPr>
        <w:jc w:val="both"/>
        <w:rPr>
          <w:rFonts w:ascii="HumstSlab712 BT" w:eastAsia="Times New Roman" w:hAnsi="HumstSlab712 BT" w:cs="Times New Roman"/>
          <w:b/>
          <w:color w:val="FFFFFF" w:themeColor="background1"/>
          <w:sz w:val="24"/>
          <w:szCs w:val="24"/>
        </w:rPr>
      </w:pPr>
    </w:p>
    <w:p w:rsidR="00516B91" w:rsidRDefault="00516B91" w:rsidP="008078E2">
      <w:pPr>
        <w:jc w:val="both"/>
        <w:rPr>
          <w:rFonts w:ascii="HumstSlab712 BT" w:eastAsia="Times New Roman" w:hAnsi="HumstSlab712 BT" w:cs="Times New Roman"/>
          <w:color w:val="FFFFFF" w:themeColor="background1"/>
          <w:szCs w:val="19"/>
        </w:rPr>
      </w:pPr>
      <w:r w:rsidRPr="6BEF77D4">
        <w:rPr>
          <w:rFonts w:ascii="HumstSlab712 BT,Times New Roman" w:eastAsia="HumstSlab712 BT,Times New Roman" w:hAnsi="HumstSlab712 BT,Times New Roman" w:cs="HumstSlab712 BT,Times New Roman"/>
          <w:b/>
          <w:bCs/>
          <w:color w:val="FFFFFF" w:themeColor="background1"/>
          <w:sz w:val="24"/>
          <w:szCs w:val="24"/>
        </w:rPr>
        <w:t>Erin Gough</w:t>
      </w:r>
      <w:r w:rsidR="001A5DE1">
        <w:rPr>
          <w:rFonts w:ascii="HumstSlab712 BT" w:eastAsia="Times New Roman" w:hAnsi="HumstSlab712 BT" w:cs="Times New Roman"/>
          <w:color w:val="FFFFFF" w:themeColor="background1"/>
          <w:szCs w:val="19"/>
        </w:rPr>
        <w:tab/>
      </w:r>
      <w:r w:rsidR="00897237">
        <w:rPr>
          <w:rFonts w:ascii="HumstSlab712 BT" w:eastAsia="Times New Roman" w:hAnsi="HumstSlab712 BT" w:cs="Times New Roman"/>
          <w:color w:val="FFFFFF" w:themeColor="background1"/>
          <w:szCs w:val="19"/>
        </w:rPr>
        <w:tab/>
      </w:r>
      <w:r w:rsidR="00897237">
        <w:rPr>
          <w:rFonts w:ascii="HumstSlab712 BT" w:eastAsia="Times New Roman" w:hAnsi="HumstSlab712 BT" w:cs="Times New Roman"/>
          <w:color w:val="FFFFFF" w:themeColor="background1"/>
          <w:szCs w:val="19"/>
        </w:rPr>
        <w:tab/>
      </w:r>
      <w:r w:rsidR="00897237">
        <w:rPr>
          <w:rFonts w:ascii="HumstSlab712 BT" w:eastAsia="Times New Roman" w:hAnsi="HumstSlab712 BT" w:cs="Times New Roman"/>
          <w:color w:val="FFFFFF" w:themeColor="background1"/>
          <w:szCs w:val="19"/>
        </w:rPr>
        <w:tab/>
      </w:r>
      <w:r w:rsidR="00897237">
        <w:rPr>
          <w:rFonts w:ascii="HumstSlab712 BT" w:eastAsia="Times New Roman" w:hAnsi="HumstSlab712 BT" w:cs="Times New Roman"/>
          <w:color w:val="FFFFFF" w:themeColor="background1"/>
          <w:szCs w:val="19"/>
        </w:rPr>
        <w:tab/>
      </w:r>
      <w:r w:rsidR="00897237">
        <w:rPr>
          <w:rFonts w:ascii="HumstSlab712 BT" w:eastAsia="Times New Roman" w:hAnsi="HumstSlab712 BT" w:cs="Times New Roman"/>
          <w:color w:val="FFFFFF" w:themeColor="background1"/>
          <w:szCs w:val="19"/>
        </w:rPr>
        <w:tab/>
      </w:r>
    </w:p>
    <w:p w:rsidR="001A5DE1" w:rsidRDefault="003F18C9" w:rsidP="008078E2">
      <w:pPr>
        <w:jc w:val="both"/>
        <w:rPr>
          <w:rFonts w:ascii="HumstSlab712 BT" w:eastAsia="Times New Roman" w:hAnsi="HumstSlab712 BT" w:cs="Times New Roman"/>
          <w:color w:val="FFFFFF" w:themeColor="background1"/>
          <w:szCs w:val="19"/>
        </w:rPr>
      </w:pPr>
      <w:r>
        <w:rPr>
          <w:rFonts w:ascii="HumstSlab712 BT,Times New Roman" w:eastAsia="HumstSlab712 BT,Times New Roman" w:hAnsi="HumstSlab712 BT,Times New Roman" w:cs="HumstSlab712 BT,Times New Roman"/>
          <w:color w:val="FFFFFF" w:themeColor="background1"/>
        </w:rPr>
        <w:t>Human Rights Advisor</w:t>
      </w:r>
      <w:r w:rsidR="00516B91" w:rsidRPr="6BEF77D4">
        <w:rPr>
          <w:rFonts w:ascii="HumstSlab712 BT,Times New Roman" w:eastAsia="HumstSlab712 BT,Times New Roman" w:hAnsi="HumstSlab712 BT,Times New Roman" w:cs="HumstSlab712 BT,Times New Roman"/>
          <w:color w:val="FFFFFF" w:themeColor="background1"/>
        </w:rPr>
        <w:t xml:space="preserve"> </w:t>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r w:rsidR="001A5DE1" w:rsidRPr="6BEF77D4">
        <w:rPr>
          <w:rFonts w:ascii="HumstSlab712 BT,Times New Roman" w:eastAsia="HumstSlab712 BT,Times New Roman" w:hAnsi="HumstSlab712 BT,Times New Roman" w:cs="HumstSlab712 BT,Times New Roman"/>
          <w:color w:val="FFFFFF" w:themeColor="background1"/>
        </w:rPr>
        <w:t xml:space="preserve"> </w:t>
      </w:r>
    </w:p>
    <w:p w:rsidR="001A5DE1" w:rsidRDefault="00815EC4" w:rsidP="008078E2">
      <w:pPr>
        <w:jc w:val="both"/>
        <w:rPr>
          <w:rFonts w:ascii="HumstSlab712 BT" w:eastAsia="Times New Roman" w:hAnsi="HumstSlab712 BT" w:cs="Times New Roman"/>
          <w:color w:val="FFFFFF" w:themeColor="background1"/>
          <w:szCs w:val="19"/>
        </w:rPr>
      </w:pPr>
      <w:r w:rsidRPr="00815EC4">
        <w:rPr>
          <w:rFonts w:ascii="HumstSlab712 BT,Times New Roman" w:eastAsia="HumstSlab712 BT,Times New Roman" w:hAnsi="HumstSlab712 BT,Times New Roman" w:cs="HumstSlab712 BT,Times New Roman"/>
          <w:color w:val="FFFFFF" w:themeColor="background1"/>
        </w:rPr>
        <w:t>ering@hrc.co.nz</w:t>
      </w:r>
      <w:r w:rsidR="005B7019">
        <w:rPr>
          <w:rFonts w:ascii="HumstSlab712 BT,Times New Roman" w:eastAsia="HumstSlab712 BT,Times New Roman" w:hAnsi="HumstSlab712 BT,Times New Roman" w:cs="HumstSlab712 BT,Times New Roman"/>
          <w:color w:val="FFFFFF" w:themeColor="background1"/>
        </w:rPr>
        <w:tab/>
      </w:r>
      <w:r w:rsidR="00897237">
        <w:rPr>
          <w:rFonts w:ascii="HumstSlab712 BT,Times New Roman" w:eastAsia="HumstSlab712 BT,Times New Roman" w:hAnsi="HumstSlab712 BT,Times New Roman" w:cs="HumstSlab712 BT,Times New Roman"/>
          <w:color w:val="FFFFFF" w:themeColor="background1"/>
        </w:rPr>
        <w:tab/>
      </w:r>
      <w:r w:rsidR="00897237">
        <w:rPr>
          <w:rFonts w:ascii="HumstSlab712 BT,Times New Roman" w:eastAsia="HumstSlab712 BT,Times New Roman" w:hAnsi="HumstSlab712 BT,Times New Roman" w:cs="HumstSlab712 BT,Times New Roman"/>
          <w:color w:val="FFFFFF" w:themeColor="background1"/>
        </w:rPr>
        <w:tab/>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p>
    <w:p w:rsidR="001A5DE1" w:rsidRDefault="001A5DE1" w:rsidP="008078E2">
      <w:pPr>
        <w:jc w:val="both"/>
        <w:rPr>
          <w:rFonts w:ascii="Times New Roman" w:eastAsia="Times New Roman" w:hAnsi="Times New Roman" w:cs="Times New Roman"/>
          <w:color w:val="FFFFFF" w:themeColor="background1"/>
          <w:sz w:val="19"/>
          <w:szCs w:val="19"/>
        </w:rPr>
      </w:pPr>
      <w:r>
        <w:rPr>
          <w:rFonts w:ascii="HumstSlab712 BT" w:eastAsia="Times New Roman" w:hAnsi="HumstSlab712 BT" w:cs="Times New Roman"/>
          <w:color w:val="FFFFFF" w:themeColor="background1"/>
          <w:szCs w:val="19"/>
        </w:rPr>
        <w:tab/>
      </w:r>
      <w:r>
        <w:rPr>
          <w:rFonts w:ascii="HumstSlab712 BT" w:eastAsia="Times New Roman" w:hAnsi="HumstSlab712 BT" w:cs="Times New Roman"/>
          <w:color w:val="FFFFFF" w:themeColor="background1"/>
          <w:szCs w:val="19"/>
        </w:rPr>
        <w:tab/>
      </w:r>
      <w:r>
        <w:rPr>
          <w:rFonts w:ascii="HumstSlab712 BT" w:eastAsia="Times New Roman" w:hAnsi="HumstSlab712 BT" w:cs="Times New Roman"/>
          <w:color w:val="FFFFFF" w:themeColor="background1"/>
          <w:szCs w:val="19"/>
        </w:rPr>
        <w:tab/>
      </w:r>
      <w:r>
        <w:rPr>
          <w:rFonts w:ascii="HumstSlab712 BT" w:eastAsia="Times New Roman" w:hAnsi="HumstSlab712 BT" w:cs="Times New Roman"/>
          <w:color w:val="FFFFFF" w:themeColor="background1"/>
          <w:szCs w:val="19"/>
        </w:rPr>
        <w:tab/>
      </w:r>
      <w:r>
        <w:rPr>
          <w:rFonts w:ascii="HumstSlab712 BT" w:eastAsia="Times New Roman" w:hAnsi="HumstSlab712 BT" w:cs="Times New Roman"/>
          <w:color w:val="FFFFFF" w:themeColor="background1"/>
          <w:szCs w:val="19"/>
        </w:rPr>
        <w:tab/>
      </w:r>
    </w:p>
    <w:p w:rsidR="00E40603" w:rsidRPr="001D5CC4" w:rsidRDefault="00E40603" w:rsidP="008078E2">
      <w:pPr>
        <w:jc w:val="both"/>
        <w:rPr>
          <w:rFonts w:ascii="Times New Roman" w:eastAsia="Times New Roman" w:hAnsi="Times New Roman" w:cs="Times New Roman"/>
          <w:color w:val="FFFFFF" w:themeColor="background1"/>
          <w:sz w:val="19"/>
          <w:szCs w:val="19"/>
        </w:rPr>
      </w:pPr>
    </w:p>
    <w:p w:rsidR="00E40603" w:rsidRPr="001D5CC4" w:rsidRDefault="00E40603" w:rsidP="008078E2">
      <w:pPr>
        <w:jc w:val="both"/>
        <w:rPr>
          <w:rFonts w:ascii="Times New Roman" w:eastAsia="Times New Roman" w:hAnsi="Times New Roman" w:cs="Times New Roman"/>
          <w:color w:val="FFFFFF" w:themeColor="background1"/>
          <w:sz w:val="19"/>
          <w:szCs w:val="19"/>
        </w:rPr>
      </w:pPr>
    </w:p>
    <w:p w:rsidR="00E40603" w:rsidRPr="001D5CC4" w:rsidRDefault="00E40603" w:rsidP="008078E2">
      <w:pPr>
        <w:jc w:val="both"/>
        <w:rPr>
          <w:rFonts w:ascii="Times New Roman" w:eastAsia="Times New Roman" w:hAnsi="Times New Roman" w:cs="Times New Roman"/>
          <w:color w:val="FFFFFF" w:themeColor="background1"/>
          <w:sz w:val="19"/>
          <w:szCs w:val="19"/>
        </w:rPr>
      </w:pPr>
    </w:p>
    <w:p w:rsidR="00E40603" w:rsidRDefault="00E40603" w:rsidP="008078E2">
      <w:pPr>
        <w:jc w:val="both"/>
        <w:rPr>
          <w:rFonts w:ascii="HumstSlab712 BT" w:eastAsia="Times New Roman" w:hAnsi="HumstSlab712 BT" w:cs="Times New Roman"/>
          <w:b/>
          <w:color w:val="FFFFFF" w:themeColor="background1"/>
          <w:sz w:val="30"/>
          <w:szCs w:val="30"/>
        </w:rPr>
      </w:pPr>
    </w:p>
    <w:p w:rsidR="006A3EE4" w:rsidRDefault="006A3EE4" w:rsidP="008078E2">
      <w:pPr>
        <w:jc w:val="both"/>
        <w:rPr>
          <w:rFonts w:ascii="Arial" w:hAnsi="Arial" w:cs="Arial"/>
          <w:b/>
        </w:rPr>
      </w:pPr>
    </w:p>
    <w:p w:rsidR="009E3C7D" w:rsidRDefault="009E3C7D" w:rsidP="008078E2">
      <w:pPr>
        <w:spacing w:line="276" w:lineRule="auto"/>
        <w:jc w:val="both"/>
        <w:rPr>
          <w:rFonts w:ascii="Arial" w:eastAsia="Arial" w:hAnsi="Arial" w:cs="Arial"/>
          <w:b/>
          <w:bCs/>
        </w:rPr>
      </w:pPr>
    </w:p>
    <w:p w:rsidR="005B7019" w:rsidRDefault="005B7019" w:rsidP="008078E2">
      <w:pPr>
        <w:spacing w:line="276" w:lineRule="auto"/>
        <w:jc w:val="both"/>
        <w:rPr>
          <w:rFonts w:ascii="Arial" w:eastAsia="Arial" w:hAnsi="Arial" w:cs="Arial"/>
          <w:b/>
          <w:bCs/>
        </w:rPr>
      </w:pPr>
    </w:p>
    <w:p w:rsidR="005B7019" w:rsidRDefault="005B7019" w:rsidP="008078E2">
      <w:pPr>
        <w:spacing w:line="276" w:lineRule="auto"/>
        <w:jc w:val="both"/>
        <w:rPr>
          <w:rFonts w:ascii="Arial" w:eastAsia="Arial" w:hAnsi="Arial" w:cs="Arial"/>
          <w:b/>
          <w:bCs/>
        </w:rPr>
      </w:pPr>
    </w:p>
    <w:p w:rsidR="005B7019" w:rsidRDefault="005B7019" w:rsidP="008078E2">
      <w:pPr>
        <w:spacing w:line="276" w:lineRule="auto"/>
        <w:jc w:val="both"/>
        <w:rPr>
          <w:rFonts w:ascii="Arial" w:eastAsia="Arial" w:hAnsi="Arial" w:cs="Arial"/>
          <w:b/>
          <w:bCs/>
        </w:rPr>
      </w:pPr>
    </w:p>
    <w:p w:rsidR="00856ADA" w:rsidRPr="001A6076" w:rsidRDefault="6BEF77D4" w:rsidP="008078E2">
      <w:pPr>
        <w:spacing w:line="276" w:lineRule="auto"/>
        <w:jc w:val="both"/>
        <w:rPr>
          <w:rFonts w:ascii="Arial" w:eastAsia="Times New Roman" w:hAnsi="Arial" w:cs="Arial"/>
          <w:b/>
        </w:rPr>
      </w:pPr>
      <w:r w:rsidRPr="009E3C7D">
        <w:rPr>
          <w:rFonts w:ascii="Arial" w:eastAsia="Arial" w:hAnsi="Arial" w:cs="Arial"/>
          <w:b/>
          <w:bCs/>
        </w:rPr>
        <w:lastRenderedPageBreak/>
        <w:t>Submission</w:t>
      </w:r>
      <w:r w:rsidR="00EC2BEB">
        <w:rPr>
          <w:rFonts w:ascii="Arial" w:eastAsia="Arial" w:hAnsi="Arial" w:cs="Arial"/>
          <w:b/>
          <w:bCs/>
        </w:rPr>
        <w:t xml:space="preserve"> of the Human Rights Commission</w:t>
      </w:r>
      <w:r w:rsidR="00180920">
        <w:rPr>
          <w:rFonts w:ascii="Arial" w:eastAsia="Arial" w:hAnsi="Arial" w:cs="Arial"/>
          <w:b/>
          <w:bCs/>
        </w:rPr>
        <w:t xml:space="preserve"> on the</w:t>
      </w:r>
      <w:r w:rsidR="00EC2BEB">
        <w:rPr>
          <w:rFonts w:ascii="Arial" w:eastAsia="Arial" w:hAnsi="Arial" w:cs="Arial"/>
          <w:b/>
          <w:bCs/>
        </w:rPr>
        <w:t xml:space="preserve"> </w:t>
      </w:r>
      <w:r w:rsidR="00180920">
        <w:rPr>
          <w:rFonts w:ascii="Arial" w:eastAsia="Arial" w:hAnsi="Arial" w:cs="Arial"/>
          <w:b/>
          <w:bCs/>
        </w:rPr>
        <w:t>“</w:t>
      </w:r>
      <w:r w:rsidR="005B7019">
        <w:rPr>
          <w:rFonts w:ascii="Arial" w:eastAsia="Arial" w:hAnsi="Arial" w:cs="Arial"/>
          <w:b/>
          <w:bCs/>
        </w:rPr>
        <w:t xml:space="preserve">Sexual and reproductive health and rights of persons with disabilities” questionnaire </w:t>
      </w:r>
    </w:p>
    <w:p w:rsidR="00856ADA" w:rsidRDefault="002E2436" w:rsidP="008078E2">
      <w:pPr>
        <w:pStyle w:val="NoSpacing"/>
        <w:jc w:val="both"/>
        <w:rPr>
          <w:rFonts w:ascii="Arial" w:hAnsi="Arial" w:cs="Arial"/>
          <w:b/>
        </w:rPr>
      </w:pPr>
      <w:r>
        <w:rPr>
          <w:rFonts w:ascii="Arial" w:hAnsi="Arial" w:cs="Arial"/>
          <w:b/>
        </w:rPr>
        <w:tab/>
      </w:r>
      <w:r>
        <w:rPr>
          <w:rFonts w:ascii="Arial" w:hAnsi="Arial" w:cs="Arial"/>
          <w:b/>
        </w:rPr>
        <w:tab/>
      </w:r>
    </w:p>
    <w:p w:rsidR="00E032CF" w:rsidRDefault="00EC2BEB" w:rsidP="005B7019">
      <w:pPr>
        <w:pStyle w:val="ListParagraph"/>
        <w:numPr>
          <w:ilvl w:val="0"/>
          <w:numId w:val="43"/>
        </w:numPr>
        <w:spacing w:line="360" w:lineRule="auto"/>
        <w:jc w:val="both"/>
        <w:rPr>
          <w:rFonts w:ascii="Arial" w:eastAsia="Arial" w:hAnsi="Arial" w:cs="Arial"/>
        </w:rPr>
      </w:pPr>
      <w:r w:rsidRPr="005B7019">
        <w:rPr>
          <w:rFonts w:ascii="Arial" w:eastAsia="Arial" w:hAnsi="Arial" w:cs="Arial"/>
        </w:rPr>
        <w:t>The Human Rights Commission (“Commission”</w:t>
      </w:r>
      <w:r w:rsidR="00180920" w:rsidRPr="005B7019">
        <w:rPr>
          <w:rFonts w:ascii="Arial" w:eastAsia="Arial" w:hAnsi="Arial" w:cs="Arial"/>
        </w:rPr>
        <w:t xml:space="preserve">) welcomes the opportunity to provide this </w:t>
      </w:r>
      <w:r w:rsidR="005B7019">
        <w:rPr>
          <w:rFonts w:ascii="Arial" w:eastAsia="Arial" w:hAnsi="Arial" w:cs="Arial"/>
        </w:rPr>
        <w:t xml:space="preserve">short submission to the Special Rapporteur on the Rights of Persons with Disabilities for her report on the sexual and reproductive health of girls with disabilities. </w:t>
      </w:r>
    </w:p>
    <w:p w:rsidR="005B7019" w:rsidRDefault="005B7019" w:rsidP="005B7019">
      <w:pPr>
        <w:pStyle w:val="ListParagraph"/>
        <w:spacing w:line="360" w:lineRule="auto"/>
        <w:ind w:left="720"/>
        <w:jc w:val="both"/>
        <w:rPr>
          <w:rFonts w:ascii="Arial" w:eastAsia="Arial" w:hAnsi="Arial" w:cs="Arial"/>
        </w:rPr>
      </w:pPr>
    </w:p>
    <w:p w:rsidR="005B7019" w:rsidRPr="007A1D13" w:rsidRDefault="00705BDA" w:rsidP="005B7019">
      <w:pPr>
        <w:pStyle w:val="ListParagraph"/>
        <w:numPr>
          <w:ilvl w:val="0"/>
          <w:numId w:val="43"/>
        </w:numPr>
        <w:spacing w:line="360" w:lineRule="auto"/>
        <w:jc w:val="both"/>
        <w:rPr>
          <w:rFonts w:ascii="Arial" w:eastAsia="Arial" w:hAnsi="Arial" w:cs="Arial"/>
        </w:rPr>
      </w:pPr>
      <w:r>
        <w:rPr>
          <w:rFonts w:ascii="Arial" w:eastAsia="Arial" w:hAnsi="Arial" w:cs="Arial"/>
        </w:rPr>
        <w:t xml:space="preserve">Overall, there </w:t>
      </w:r>
      <w:r w:rsidR="00C04F2B">
        <w:rPr>
          <w:rFonts w:ascii="Arial" w:eastAsia="Arial" w:hAnsi="Arial" w:cs="Arial"/>
        </w:rPr>
        <w:t>is a lack of information and statistics on this topic in New Zealand. However, t</w:t>
      </w:r>
      <w:r w:rsidR="003F18C9">
        <w:rPr>
          <w:rFonts w:ascii="Arial" w:eastAsia="Arial" w:hAnsi="Arial" w:cs="Arial"/>
        </w:rPr>
        <w:t>he New Zealand Disability Strategy 2016-2026</w:t>
      </w:r>
      <w:r w:rsidR="00C04F2B">
        <w:rPr>
          <w:rFonts w:ascii="Arial" w:eastAsia="Arial" w:hAnsi="Arial" w:cs="Arial"/>
        </w:rPr>
        <w:t xml:space="preserve"> does acknowledge</w:t>
      </w:r>
      <w:r w:rsidR="003F18C9">
        <w:rPr>
          <w:rFonts w:ascii="Arial" w:eastAsia="Arial" w:hAnsi="Arial" w:cs="Arial"/>
        </w:rPr>
        <w:t xml:space="preserve"> the need for barrier-free mainstream sexual and reproductive health services for women and girls with disabilities.</w:t>
      </w:r>
      <w:r w:rsidR="003F18C9">
        <w:rPr>
          <w:rStyle w:val="FootnoteReference"/>
          <w:rFonts w:ascii="Arial" w:eastAsia="Arial" w:hAnsi="Arial" w:cs="Arial"/>
        </w:rPr>
        <w:footnoteReference w:id="1"/>
      </w:r>
      <w:r w:rsidR="003F18C9">
        <w:rPr>
          <w:rFonts w:ascii="Arial" w:eastAsia="Arial" w:hAnsi="Arial" w:cs="Arial"/>
        </w:rPr>
        <w:t xml:space="preserve"> It also acknowledges that disabilit</w:t>
      </w:r>
      <w:r w:rsidR="00C04F2B">
        <w:rPr>
          <w:rFonts w:ascii="Arial" w:eastAsia="Arial" w:hAnsi="Arial" w:cs="Arial"/>
        </w:rPr>
        <w:t>y and sexuality is important,</w:t>
      </w:r>
      <w:r w:rsidR="003F18C9">
        <w:rPr>
          <w:rFonts w:ascii="Arial" w:eastAsia="Arial" w:hAnsi="Arial" w:cs="Arial"/>
        </w:rPr>
        <w:t xml:space="preserve"> that </w:t>
      </w:r>
      <w:r w:rsidR="00C04F2B">
        <w:rPr>
          <w:rFonts w:ascii="Arial" w:eastAsia="Arial" w:hAnsi="Arial" w:cs="Arial"/>
        </w:rPr>
        <w:t xml:space="preserve">there is gender and sexuality diversity across the disability </w:t>
      </w:r>
      <w:proofErr w:type="gramStart"/>
      <w:r w:rsidR="00C04F2B">
        <w:rPr>
          <w:rFonts w:ascii="Arial" w:eastAsia="Arial" w:hAnsi="Arial" w:cs="Arial"/>
        </w:rPr>
        <w:t>community,</w:t>
      </w:r>
      <w:proofErr w:type="gramEnd"/>
      <w:r w:rsidR="00C04F2B">
        <w:rPr>
          <w:rFonts w:ascii="Arial" w:eastAsia="Arial" w:hAnsi="Arial" w:cs="Arial"/>
        </w:rPr>
        <w:t xml:space="preserve"> and that society has “incorrect perceptions people with disabilities do not have sexual needs and desires.”</w:t>
      </w:r>
      <w:r w:rsidR="00C04F2B">
        <w:rPr>
          <w:rStyle w:val="FootnoteReference"/>
          <w:rFonts w:ascii="Arial" w:eastAsia="Arial" w:hAnsi="Arial" w:cs="Arial"/>
        </w:rPr>
        <w:footnoteReference w:id="2"/>
      </w:r>
      <w:r w:rsidR="003F3207">
        <w:rPr>
          <w:rFonts w:ascii="Arial" w:eastAsia="Arial" w:hAnsi="Arial" w:cs="Arial"/>
        </w:rPr>
        <w:t xml:space="preserve"> Anecdotally, we know people with disabilities face such perceptions.</w:t>
      </w:r>
      <w:r w:rsidR="003F3207">
        <w:rPr>
          <w:rStyle w:val="FootnoteReference"/>
          <w:rFonts w:ascii="Arial" w:eastAsia="Arial" w:hAnsi="Arial" w:cs="Arial"/>
        </w:rPr>
        <w:footnoteReference w:id="3"/>
      </w:r>
      <w:r w:rsidR="007A1D13">
        <w:rPr>
          <w:rFonts w:ascii="Arial" w:eastAsia="Arial" w:hAnsi="Arial" w:cs="Arial"/>
        </w:rPr>
        <w:t xml:space="preserve"> </w:t>
      </w:r>
      <w:r w:rsidR="007A1D13" w:rsidRPr="007A1D13">
        <w:rPr>
          <w:rFonts w:ascii="Arial" w:eastAsia="Arial" w:hAnsi="Arial" w:cs="Arial"/>
        </w:rPr>
        <w:t xml:space="preserve">The previous disability strategy created in </w:t>
      </w:r>
      <w:proofErr w:type="gramStart"/>
      <w:r w:rsidR="007A1D13" w:rsidRPr="007A1D13">
        <w:rPr>
          <w:rFonts w:ascii="Arial" w:eastAsia="Arial" w:hAnsi="Arial" w:cs="Arial"/>
        </w:rPr>
        <w:t>2001,</w:t>
      </w:r>
      <w:proofErr w:type="gramEnd"/>
      <w:r w:rsidR="007A1D13" w:rsidRPr="007A1D13">
        <w:rPr>
          <w:rFonts w:ascii="Arial" w:eastAsia="Arial" w:hAnsi="Arial" w:cs="Arial"/>
        </w:rPr>
        <w:t xml:space="preserve"> also highlighted sexual and reproductive rights as an action area, with actions to “</w:t>
      </w:r>
      <w:r w:rsidR="007A1D13" w:rsidRPr="007A1D13">
        <w:rPr>
          <w:rFonts w:ascii="Arial" w:hAnsi="Arial" w:cs="Arial"/>
        </w:rPr>
        <w:t>Support disabled people in making their own choices about their relationships, sexuality and reproductive potential”</w:t>
      </w:r>
      <w:r w:rsidR="007A1D13">
        <w:rPr>
          <w:rStyle w:val="FootnoteReference"/>
          <w:rFonts w:ascii="Arial" w:hAnsi="Arial" w:cs="Arial"/>
        </w:rPr>
        <w:footnoteReference w:id="4"/>
      </w:r>
      <w:r w:rsidR="007A1D13" w:rsidRPr="007A1D13">
        <w:rPr>
          <w:rFonts w:ascii="Arial" w:hAnsi="Arial" w:cs="Arial"/>
        </w:rPr>
        <w:t xml:space="preserve"> and “Provide and evaluate educational initiatives about sexuality, safety and relationships for disabled children and youth.”</w:t>
      </w:r>
      <w:r w:rsidR="007A1D13">
        <w:rPr>
          <w:rStyle w:val="FootnoteReference"/>
          <w:rFonts w:ascii="Arial" w:hAnsi="Arial" w:cs="Arial"/>
        </w:rPr>
        <w:footnoteReference w:id="5"/>
      </w:r>
      <w:r w:rsidR="007A1D13">
        <w:rPr>
          <w:rFonts w:ascii="Arial" w:hAnsi="Arial" w:cs="Arial"/>
        </w:rPr>
        <w:t xml:space="preserve"> However, little happened to progress these actions. </w:t>
      </w:r>
    </w:p>
    <w:p w:rsidR="00C04F2B" w:rsidRPr="00C04F2B" w:rsidRDefault="00C04F2B" w:rsidP="00C04F2B">
      <w:pPr>
        <w:pStyle w:val="ListParagraph"/>
        <w:rPr>
          <w:rFonts w:ascii="Arial" w:eastAsia="Arial" w:hAnsi="Arial" w:cs="Arial"/>
        </w:rPr>
      </w:pPr>
    </w:p>
    <w:p w:rsidR="00C04F2B" w:rsidRDefault="00C04F2B" w:rsidP="005B7019">
      <w:pPr>
        <w:pStyle w:val="ListParagraph"/>
        <w:numPr>
          <w:ilvl w:val="0"/>
          <w:numId w:val="43"/>
        </w:numPr>
        <w:spacing w:line="360" w:lineRule="auto"/>
        <w:jc w:val="both"/>
        <w:rPr>
          <w:rFonts w:ascii="Arial" w:eastAsia="Arial" w:hAnsi="Arial" w:cs="Arial"/>
        </w:rPr>
      </w:pPr>
      <w:r>
        <w:rPr>
          <w:rFonts w:ascii="Arial" w:eastAsia="Arial" w:hAnsi="Arial" w:cs="Arial"/>
        </w:rPr>
        <w:t>Sexuality</w:t>
      </w:r>
      <w:r w:rsidR="00D44E7D">
        <w:rPr>
          <w:rFonts w:ascii="Arial" w:eastAsia="Arial" w:hAnsi="Arial" w:cs="Arial"/>
        </w:rPr>
        <w:t xml:space="preserve"> education is compulsory in New Zealand</w:t>
      </w:r>
      <w:r>
        <w:rPr>
          <w:rFonts w:ascii="Arial" w:eastAsia="Arial" w:hAnsi="Arial" w:cs="Arial"/>
        </w:rPr>
        <w:t xml:space="preserve"> primary and secondary schools, where it is a “key area of focus” in health and/or physical education.</w:t>
      </w:r>
      <w:r>
        <w:rPr>
          <w:rStyle w:val="FootnoteReference"/>
          <w:rFonts w:ascii="Arial" w:eastAsia="Arial" w:hAnsi="Arial" w:cs="Arial"/>
        </w:rPr>
        <w:footnoteReference w:id="6"/>
      </w:r>
      <w:r>
        <w:rPr>
          <w:rFonts w:ascii="Arial" w:eastAsia="Arial" w:hAnsi="Arial" w:cs="Arial"/>
        </w:rPr>
        <w:t xml:space="preserve"> There is some guidance on providing sexuality education tailored to</w:t>
      </w:r>
      <w:r w:rsidR="00EE0AF1">
        <w:rPr>
          <w:rFonts w:ascii="Arial" w:eastAsia="Arial" w:hAnsi="Arial" w:cs="Arial"/>
        </w:rPr>
        <w:t xml:space="preserve"> certain ethnic groups, including indigenous peoples, but no such guidance with a focus</w:t>
      </w:r>
      <w:r>
        <w:rPr>
          <w:rFonts w:ascii="Arial" w:eastAsia="Arial" w:hAnsi="Arial" w:cs="Arial"/>
        </w:rPr>
        <w:t xml:space="preserve"> on people with disabilities</w:t>
      </w:r>
      <w:r w:rsidR="00EE0AF1">
        <w:rPr>
          <w:rFonts w:ascii="Arial" w:eastAsia="Arial" w:hAnsi="Arial" w:cs="Arial"/>
        </w:rPr>
        <w:t>.</w:t>
      </w:r>
    </w:p>
    <w:p w:rsidR="003F3207" w:rsidRPr="003F3207" w:rsidRDefault="003F3207" w:rsidP="003F3207">
      <w:pPr>
        <w:pStyle w:val="ListParagraph"/>
        <w:rPr>
          <w:rFonts w:ascii="Arial" w:eastAsia="Arial" w:hAnsi="Arial" w:cs="Arial"/>
        </w:rPr>
      </w:pPr>
    </w:p>
    <w:p w:rsidR="003F3207" w:rsidRDefault="003F3207" w:rsidP="005B7019">
      <w:pPr>
        <w:pStyle w:val="ListParagraph"/>
        <w:numPr>
          <w:ilvl w:val="0"/>
          <w:numId w:val="43"/>
        </w:numPr>
        <w:spacing w:line="360" w:lineRule="auto"/>
        <w:jc w:val="both"/>
        <w:rPr>
          <w:rFonts w:ascii="Arial" w:eastAsia="Arial" w:hAnsi="Arial" w:cs="Arial"/>
        </w:rPr>
      </w:pPr>
      <w:r>
        <w:rPr>
          <w:rFonts w:ascii="Arial" w:eastAsia="Arial" w:hAnsi="Arial" w:cs="Arial"/>
        </w:rPr>
        <w:t xml:space="preserve">In regards to access to sexual health and reproductive services, the New Zealand Ministry of Health has published a “Sexual and Reproductive Health” resource book for health care </w:t>
      </w:r>
      <w:proofErr w:type="spellStart"/>
      <w:r>
        <w:rPr>
          <w:rFonts w:ascii="Arial" w:eastAsia="Arial" w:hAnsi="Arial" w:cs="Arial"/>
        </w:rPr>
        <w:t>organisations</w:t>
      </w:r>
      <w:proofErr w:type="spellEnd"/>
      <w:r>
        <w:rPr>
          <w:rFonts w:ascii="Arial" w:eastAsia="Arial" w:hAnsi="Arial" w:cs="Arial"/>
        </w:rPr>
        <w:t>. One of its suggested strategies is to “Ensure there is support and contraceptive planning and other sexual health issues for people with disabilities.”</w:t>
      </w:r>
      <w:r w:rsidR="00EE0AF1">
        <w:rPr>
          <w:rStyle w:val="FootnoteReference"/>
          <w:rFonts w:ascii="Arial" w:eastAsia="Arial" w:hAnsi="Arial" w:cs="Arial"/>
        </w:rPr>
        <w:footnoteReference w:id="7"/>
      </w:r>
      <w:r>
        <w:rPr>
          <w:rFonts w:ascii="Arial" w:eastAsia="Arial" w:hAnsi="Arial" w:cs="Arial"/>
        </w:rPr>
        <w:t xml:space="preserve"> The resource suggests educators draw on the expertise of “nurses, educators, and </w:t>
      </w:r>
      <w:r>
        <w:rPr>
          <w:rFonts w:ascii="Arial" w:eastAsia="Arial" w:hAnsi="Arial" w:cs="Arial"/>
        </w:rPr>
        <w:lastRenderedPageBreak/>
        <w:t>health promoters, who are specially trained to advise young people with disabilities on sexual health issues” to train more health professionals to support people with disabilities</w:t>
      </w:r>
      <w:r w:rsidR="00A45688">
        <w:rPr>
          <w:rFonts w:ascii="Arial" w:eastAsia="Arial" w:hAnsi="Arial" w:cs="Arial"/>
        </w:rPr>
        <w:t xml:space="preserve"> on sexuality issues.</w:t>
      </w:r>
      <w:r w:rsidR="00A45688">
        <w:rPr>
          <w:rStyle w:val="FootnoteReference"/>
          <w:rFonts w:ascii="Arial" w:eastAsia="Arial" w:hAnsi="Arial" w:cs="Arial"/>
        </w:rPr>
        <w:footnoteReference w:id="8"/>
      </w:r>
      <w:r w:rsidR="004D49DB">
        <w:rPr>
          <w:rFonts w:ascii="Arial" w:eastAsia="Arial" w:hAnsi="Arial" w:cs="Arial"/>
        </w:rPr>
        <w:t xml:space="preserve"> </w:t>
      </w:r>
    </w:p>
    <w:p w:rsidR="004D49DB" w:rsidRPr="004D49DB" w:rsidRDefault="004D49DB" w:rsidP="004D49DB">
      <w:pPr>
        <w:pStyle w:val="ListParagraph"/>
        <w:rPr>
          <w:rFonts w:ascii="Arial" w:eastAsia="Arial" w:hAnsi="Arial" w:cs="Arial"/>
        </w:rPr>
      </w:pPr>
    </w:p>
    <w:p w:rsidR="00DE6FCA" w:rsidRDefault="005A2BFF" w:rsidP="00DE6FCA">
      <w:pPr>
        <w:pStyle w:val="ListParagraph"/>
        <w:numPr>
          <w:ilvl w:val="0"/>
          <w:numId w:val="43"/>
        </w:numPr>
        <w:spacing w:line="360" w:lineRule="auto"/>
        <w:jc w:val="both"/>
        <w:rPr>
          <w:rFonts w:ascii="Arial" w:eastAsia="Arial" w:hAnsi="Arial" w:cs="Arial"/>
        </w:rPr>
      </w:pPr>
      <w:r>
        <w:rPr>
          <w:rFonts w:ascii="Arial" w:eastAsia="Arial" w:hAnsi="Arial" w:cs="Arial"/>
        </w:rPr>
        <w:t>As far as the Commission is aware, t</w:t>
      </w:r>
      <w:r w:rsidR="00D561DD">
        <w:rPr>
          <w:rFonts w:ascii="Arial" w:eastAsia="Arial" w:hAnsi="Arial" w:cs="Arial"/>
        </w:rPr>
        <w:t>here is no</w:t>
      </w:r>
      <w:r>
        <w:rPr>
          <w:rFonts w:ascii="Arial" w:eastAsia="Arial" w:hAnsi="Arial" w:cs="Arial"/>
        </w:rPr>
        <w:t xml:space="preserve"> New Zealand</w:t>
      </w:r>
      <w:r w:rsidR="00D561DD">
        <w:rPr>
          <w:rFonts w:ascii="Arial" w:eastAsia="Arial" w:hAnsi="Arial" w:cs="Arial"/>
        </w:rPr>
        <w:t xml:space="preserve"> data on violence against girls with disabilities impacting their enjoyment of sexual and reproductive health rights. However, it is known that disabled women are about twice as likely to be victims of violence and abuse compared to nondisabled women.</w:t>
      </w:r>
      <w:r w:rsidR="00D561DD">
        <w:rPr>
          <w:rStyle w:val="FootnoteReference"/>
          <w:rFonts w:ascii="Arial" w:eastAsia="Arial" w:hAnsi="Arial" w:cs="Arial"/>
        </w:rPr>
        <w:footnoteReference w:id="9"/>
      </w:r>
    </w:p>
    <w:p w:rsidR="00DE6FCA" w:rsidRPr="00DE6FCA" w:rsidRDefault="00DE6FCA" w:rsidP="00DE6FCA">
      <w:pPr>
        <w:pStyle w:val="ListParagraph"/>
        <w:rPr>
          <w:rFonts w:ascii="Arial" w:eastAsia="Arial" w:hAnsi="Arial" w:cs="Arial"/>
        </w:rPr>
      </w:pPr>
    </w:p>
    <w:p w:rsidR="00DE6FCA" w:rsidRPr="00DE6FCA" w:rsidRDefault="00CC3FAB" w:rsidP="00DE6FCA">
      <w:pPr>
        <w:pStyle w:val="ListParagraph"/>
        <w:numPr>
          <w:ilvl w:val="0"/>
          <w:numId w:val="43"/>
        </w:numPr>
        <w:spacing w:line="360" w:lineRule="auto"/>
        <w:jc w:val="both"/>
        <w:rPr>
          <w:rFonts w:ascii="Arial" w:eastAsia="Arial" w:hAnsi="Arial" w:cs="Arial"/>
        </w:rPr>
      </w:pPr>
      <w:r>
        <w:rPr>
          <w:rFonts w:ascii="Arial" w:eastAsia="Arial" w:hAnsi="Arial" w:cs="Arial"/>
        </w:rPr>
        <w:t>Further, a</w:t>
      </w:r>
      <w:r w:rsidR="00C949A1">
        <w:rPr>
          <w:rFonts w:ascii="Arial" w:eastAsia="Arial" w:hAnsi="Arial" w:cs="Arial"/>
        </w:rPr>
        <w:t>necdotal evidence shows</w:t>
      </w:r>
      <w:r w:rsidR="00DE6FCA">
        <w:rPr>
          <w:rFonts w:ascii="Arial" w:eastAsia="Arial" w:hAnsi="Arial" w:cs="Arial"/>
        </w:rPr>
        <w:t xml:space="preserve"> that mothers with disabilities still face the prospect of having their babies taken from their care at and after birth, even</w:t>
      </w:r>
      <w:r w:rsidR="002A0399">
        <w:rPr>
          <w:rFonts w:ascii="Arial" w:eastAsia="Arial" w:hAnsi="Arial" w:cs="Arial"/>
        </w:rPr>
        <w:t xml:space="preserve"> before there is any </w:t>
      </w:r>
      <w:r w:rsidR="00DE6FCA">
        <w:rPr>
          <w:rFonts w:ascii="Arial" w:eastAsia="Arial" w:hAnsi="Arial" w:cs="Arial"/>
        </w:rPr>
        <w:t>evidence of care and protection concerns.</w:t>
      </w:r>
      <w:r w:rsidR="00DE6FCA">
        <w:rPr>
          <w:rStyle w:val="FootnoteReference"/>
          <w:rFonts w:ascii="Arial" w:eastAsia="Arial" w:hAnsi="Arial" w:cs="Arial"/>
        </w:rPr>
        <w:footnoteReference w:id="10"/>
      </w:r>
    </w:p>
    <w:p w:rsidR="00D561DD" w:rsidRPr="00D561DD" w:rsidRDefault="00D561DD" w:rsidP="00D561DD">
      <w:pPr>
        <w:pStyle w:val="ListParagraph"/>
        <w:rPr>
          <w:rFonts w:ascii="Arial" w:eastAsia="Arial" w:hAnsi="Arial" w:cs="Arial"/>
        </w:rPr>
      </w:pPr>
    </w:p>
    <w:p w:rsidR="00D561DD" w:rsidRPr="00BE5B10" w:rsidRDefault="00A1301D" w:rsidP="005B7019">
      <w:pPr>
        <w:pStyle w:val="ListParagraph"/>
        <w:numPr>
          <w:ilvl w:val="0"/>
          <w:numId w:val="43"/>
        </w:numPr>
        <w:spacing w:line="360" w:lineRule="auto"/>
        <w:jc w:val="both"/>
        <w:rPr>
          <w:rFonts w:ascii="Arial" w:eastAsia="Arial" w:hAnsi="Arial" w:cs="Arial"/>
        </w:rPr>
      </w:pPr>
      <w:r w:rsidRPr="00BE5B10">
        <w:rPr>
          <w:rFonts w:ascii="Arial" w:hAnsi="Arial" w:cs="Arial"/>
        </w:rPr>
        <w:t xml:space="preserve">Research indicates that involuntary </w:t>
      </w:r>
      <w:proofErr w:type="spellStart"/>
      <w:r w:rsidRPr="00BE5B10">
        <w:rPr>
          <w:rFonts w:ascii="Arial" w:hAnsi="Arial" w:cs="Arial"/>
        </w:rPr>
        <w:t>sterilsation</w:t>
      </w:r>
      <w:proofErr w:type="spellEnd"/>
      <w:r w:rsidRPr="00BE5B10">
        <w:rPr>
          <w:rFonts w:ascii="Arial" w:hAnsi="Arial" w:cs="Arial"/>
        </w:rPr>
        <w:t xml:space="preserve"> has occurred in New Zealand</w:t>
      </w:r>
      <w:r w:rsidR="00BE5B10" w:rsidRPr="00BE5B10">
        <w:rPr>
          <w:rFonts w:ascii="Arial" w:hAnsi="Arial" w:cs="Arial"/>
        </w:rPr>
        <w:t>, with several instances recorded</w:t>
      </w:r>
      <w:r w:rsidRPr="00BE5B10">
        <w:rPr>
          <w:rFonts w:ascii="Arial" w:hAnsi="Arial" w:cs="Arial"/>
        </w:rPr>
        <w:t xml:space="preserve"> p</w:t>
      </w:r>
      <w:r w:rsidR="00BE5B10" w:rsidRPr="00BE5B10">
        <w:rPr>
          <w:rFonts w:ascii="Arial" w:hAnsi="Arial" w:cs="Arial"/>
        </w:rPr>
        <w:t>rior to 2001.</w:t>
      </w:r>
      <w:r w:rsidR="00BE5B10" w:rsidRPr="00C10DE7">
        <w:rPr>
          <w:rFonts w:ascii="Arial" w:hAnsi="Arial" w:cs="Arial"/>
          <w:sz w:val="16"/>
          <w:szCs w:val="16"/>
        </w:rPr>
        <w:footnoteReference w:id="11"/>
      </w:r>
      <w:r w:rsidR="00BE5B10" w:rsidRPr="00BE5B10">
        <w:rPr>
          <w:rFonts w:ascii="Arial" w:hAnsi="Arial" w:cs="Arial"/>
        </w:rPr>
        <w:t xml:space="preserve"> While no more recent data has been discovered,</w:t>
      </w:r>
      <w:r w:rsidRPr="00BE5B10">
        <w:rPr>
          <w:rFonts w:ascii="Arial" w:hAnsi="Arial" w:cs="Arial"/>
        </w:rPr>
        <w:t xml:space="preserve"> there is concern its use remains.</w:t>
      </w:r>
      <w:r w:rsidRPr="00BE5B10">
        <w:rPr>
          <w:rFonts w:ascii="Arial" w:hAnsi="Arial" w:cs="Arial"/>
        </w:rPr>
        <w:footnoteReference w:id="12"/>
      </w:r>
      <w:r w:rsidRPr="00BE5B10">
        <w:rPr>
          <w:rFonts w:ascii="Arial" w:hAnsi="Arial" w:cs="Arial"/>
        </w:rPr>
        <w:t xml:space="preserve"> The Ministry of Health, with support from </w:t>
      </w:r>
      <w:r w:rsidR="00BE5B10" w:rsidRPr="00BE5B10">
        <w:rPr>
          <w:rFonts w:ascii="Arial" w:hAnsi="Arial" w:cs="Arial"/>
        </w:rPr>
        <w:t xml:space="preserve">the Ministry of Justice, is currently working on a project which aims to protect against involuntary non-therapeutic </w:t>
      </w:r>
      <w:proofErr w:type="spellStart"/>
      <w:r w:rsidR="00BE5B10" w:rsidRPr="00BE5B10">
        <w:rPr>
          <w:rFonts w:ascii="Arial" w:hAnsi="Arial" w:cs="Arial"/>
        </w:rPr>
        <w:t>sterilsation</w:t>
      </w:r>
      <w:proofErr w:type="spellEnd"/>
      <w:r w:rsidR="00BE5B10" w:rsidRPr="00BE5B10">
        <w:rPr>
          <w:rFonts w:ascii="Arial" w:hAnsi="Arial" w:cs="Arial"/>
        </w:rPr>
        <w:t>. This project falls under the broader objective set out in the New Zealand Disability Action Plan 2014-2018 to explore the framework that protects the bodily integrity of disabled people against non-therapeutic medical procedures, including the issue of consent</w:t>
      </w:r>
      <w:r w:rsidR="00BE5B10" w:rsidRPr="00BE5B10">
        <w:rPr>
          <w:rFonts w:ascii="Arial" w:hAnsi="Arial" w:cs="Arial"/>
          <w:lang w:val="en-NZ"/>
        </w:rPr>
        <w:t>.</w:t>
      </w:r>
      <w:r w:rsidR="00BE5B10" w:rsidRPr="00BE5B10">
        <w:rPr>
          <w:rStyle w:val="FootnoteReference"/>
          <w:rFonts w:ascii="Arial" w:hAnsi="Arial" w:cs="Arial"/>
          <w:lang w:val="en-NZ"/>
        </w:rPr>
        <w:footnoteReference w:id="13"/>
      </w:r>
    </w:p>
    <w:p w:rsidR="00BE5B10" w:rsidRPr="00BE5B10" w:rsidRDefault="00BE5B10" w:rsidP="00BE5B10">
      <w:pPr>
        <w:pStyle w:val="ListParagraph"/>
        <w:rPr>
          <w:rFonts w:ascii="Arial" w:eastAsia="Arial" w:hAnsi="Arial" w:cs="Arial"/>
        </w:rPr>
      </w:pPr>
    </w:p>
    <w:p w:rsidR="00BE5B10" w:rsidRDefault="00C10DE7" w:rsidP="005B7019">
      <w:pPr>
        <w:pStyle w:val="ListParagraph"/>
        <w:numPr>
          <w:ilvl w:val="0"/>
          <w:numId w:val="43"/>
        </w:numPr>
        <w:spacing w:line="360" w:lineRule="auto"/>
        <w:jc w:val="both"/>
        <w:rPr>
          <w:rFonts w:ascii="Arial" w:eastAsia="Arial" w:hAnsi="Arial" w:cs="Arial"/>
        </w:rPr>
      </w:pPr>
      <w:r>
        <w:rPr>
          <w:rFonts w:ascii="Arial" w:eastAsia="Arial" w:hAnsi="Arial" w:cs="Arial"/>
        </w:rPr>
        <w:t>In regards to other practices which impact on the bodily integrity of</w:t>
      </w:r>
      <w:r w:rsidR="00705BDA">
        <w:rPr>
          <w:rFonts w:ascii="Arial" w:eastAsia="Arial" w:hAnsi="Arial" w:cs="Arial"/>
        </w:rPr>
        <w:t xml:space="preserve"> people with disabilities, several instances of New Zealand childr</w:t>
      </w:r>
      <w:r w:rsidR="007A1D13">
        <w:rPr>
          <w:rFonts w:ascii="Arial" w:eastAsia="Arial" w:hAnsi="Arial" w:cs="Arial"/>
        </w:rPr>
        <w:t xml:space="preserve">en, including girls, undergoing “the </w:t>
      </w:r>
      <w:r w:rsidR="007A1D13">
        <w:rPr>
          <w:rFonts w:ascii="Arial" w:eastAsia="Arial" w:hAnsi="Arial" w:cs="Arial"/>
        </w:rPr>
        <w:lastRenderedPageBreak/>
        <w:t>Ashley treatment”</w:t>
      </w:r>
      <w:r w:rsidR="00705BDA">
        <w:rPr>
          <w:rFonts w:ascii="Arial" w:eastAsia="Arial" w:hAnsi="Arial" w:cs="Arial"/>
        </w:rPr>
        <w:t xml:space="preserve"> have been highlighted in the media.</w:t>
      </w:r>
      <w:r w:rsidR="00705BDA">
        <w:rPr>
          <w:rStyle w:val="FootnoteReference"/>
          <w:rFonts w:ascii="Arial" w:eastAsia="Arial" w:hAnsi="Arial" w:cs="Arial"/>
        </w:rPr>
        <w:footnoteReference w:id="14"/>
      </w:r>
      <w:r w:rsidR="007A1D13">
        <w:rPr>
          <w:rFonts w:ascii="Arial" w:eastAsia="Arial" w:hAnsi="Arial" w:cs="Arial"/>
        </w:rPr>
        <w:t xml:space="preserve"> This includes removal of breast buds as well as </w:t>
      </w:r>
      <w:proofErr w:type="spellStart"/>
      <w:r w:rsidR="007A1D13">
        <w:rPr>
          <w:rFonts w:ascii="Arial" w:eastAsia="Arial" w:hAnsi="Arial" w:cs="Arial"/>
        </w:rPr>
        <w:t>sterilisation</w:t>
      </w:r>
      <w:proofErr w:type="spellEnd"/>
      <w:r w:rsidR="007A1D13">
        <w:rPr>
          <w:rFonts w:ascii="Arial" w:eastAsia="Arial" w:hAnsi="Arial" w:cs="Arial"/>
        </w:rPr>
        <w:t xml:space="preserve"> and growth attenuation. This treatment usually happens overseas, before permission is granted by ethics committees to continue hormone treatment in New Zealand.</w:t>
      </w:r>
    </w:p>
    <w:p w:rsidR="007A1D13" w:rsidRPr="007A1D13" w:rsidRDefault="007A1D13" w:rsidP="007A1D13">
      <w:pPr>
        <w:pStyle w:val="ListParagraph"/>
        <w:rPr>
          <w:rFonts w:ascii="Arial" w:eastAsia="Arial" w:hAnsi="Arial" w:cs="Arial"/>
        </w:rPr>
      </w:pPr>
    </w:p>
    <w:p w:rsidR="007A1D13" w:rsidRDefault="007F5967" w:rsidP="005B7019">
      <w:pPr>
        <w:pStyle w:val="ListParagraph"/>
        <w:numPr>
          <w:ilvl w:val="0"/>
          <w:numId w:val="43"/>
        </w:numPr>
        <w:spacing w:line="360" w:lineRule="auto"/>
        <w:jc w:val="both"/>
        <w:rPr>
          <w:rFonts w:ascii="Arial" w:eastAsia="Arial" w:hAnsi="Arial" w:cs="Arial"/>
        </w:rPr>
      </w:pPr>
      <w:r>
        <w:rPr>
          <w:rFonts w:ascii="Arial" w:eastAsia="Arial" w:hAnsi="Arial" w:cs="Arial"/>
        </w:rPr>
        <w:t>While no data appears to be</w:t>
      </w:r>
      <w:r w:rsidR="007A1D13">
        <w:rPr>
          <w:rFonts w:ascii="Arial" w:eastAsia="Arial" w:hAnsi="Arial" w:cs="Arial"/>
        </w:rPr>
        <w:t xml:space="preserve"> available, the Commission is anecdotally aware of the occurrence of female genital mutilation</w:t>
      </w:r>
      <w:r>
        <w:rPr>
          <w:rFonts w:ascii="Arial" w:eastAsia="Arial" w:hAnsi="Arial" w:cs="Arial"/>
        </w:rPr>
        <w:t xml:space="preserve"> (“FGM”)</w:t>
      </w:r>
      <w:r w:rsidR="007A1D13">
        <w:rPr>
          <w:rFonts w:ascii="Arial" w:eastAsia="Arial" w:hAnsi="Arial" w:cs="Arial"/>
        </w:rPr>
        <w:t xml:space="preserve"> in some of New Zealand’s ethnic communities</w:t>
      </w:r>
      <w:r w:rsidR="0071587F">
        <w:rPr>
          <w:rFonts w:ascii="Arial" w:eastAsia="Arial" w:hAnsi="Arial" w:cs="Arial"/>
        </w:rPr>
        <w:t>. FGM can be a cause of disability with possible consequences including ongoing severe pain</w:t>
      </w:r>
      <w:r w:rsidR="00DE6FCA">
        <w:rPr>
          <w:rFonts w:ascii="Arial" w:eastAsia="Arial" w:hAnsi="Arial" w:cs="Arial"/>
        </w:rPr>
        <w:t xml:space="preserve"> and loss of mobility</w:t>
      </w:r>
      <w:r w:rsidR="0071587F">
        <w:rPr>
          <w:rFonts w:ascii="Arial" w:eastAsia="Arial" w:hAnsi="Arial" w:cs="Arial"/>
        </w:rPr>
        <w:t>.</w:t>
      </w:r>
      <w:r w:rsidR="0071587F">
        <w:rPr>
          <w:rStyle w:val="FootnoteReference"/>
          <w:rFonts w:ascii="Arial" w:eastAsia="Arial" w:hAnsi="Arial" w:cs="Arial"/>
        </w:rPr>
        <w:footnoteReference w:id="15"/>
      </w:r>
      <w:r w:rsidR="00DE6FCA">
        <w:rPr>
          <w:rFonts w:ascii="Arial" w:eastAsia="Arial" w:hAnsi="Arial" w:cs="Arial"/>
        </w:rPr>
        <w:t xml:space="preserve"> Thus, women who have experienced FGM have sought support from disability support services. </w:t>
      </w:r>
    </w:p>
    <w:p w:rsidR="00705BDA" w:rsidRPr="00705BDA" w:rsidRDefault="00705BDA" w:rsidP="00705BDA">
      <w:pPr>
        <w:pStyle w:val="ListParagraph"/>
        <w:rPr>
          <w:rFonts w:ascii="Arial" w:eastAsia="Arial" w:hAnsi="Arial" w:cs="Arial"/>
        </w:rPr>
      </w:pPr>
    </w:p>
    <w:p w:rsidR="00705BDA" w:rsidRPr="00705BDA" w:rsidRDefault="00705BDA" w:rsidP="00705BDA">
      <w:pPr>
        <w:pStyle w:val="ListParagraph"/>
        <w:numPr>
          <w:ilvl w:val="0"/>
          <w:numId w:val="43"/>
        </w:numPr>
        <w:spacing w:line="360" w:lineRule="auto"/>
        <w:jc w:val="both"/>
        <w:rPr>
          <w:rFonts w:ascii="Arial" w:eastAsia="Arial" w:hAnsi="Arial" w:cs="Arial"/>
        </w:rPr>
      </w:pPr>
      <w:r>
        <w:rPr>
          <w:rFonts w:ascii="Arial" w:eastAsia="Arial" w:hAnsi="Arial" w:cs="Arial"/>
        </w:rPr>
        <w:t>In conclusion, the Commission commends the Special Rapporteur on the Rights of Persons with Disabilities for undertaking this research on the sexual and reproductive health of girls with disabilities and welcomes further discussion</w:t>
      </w:r>
      <w:r w:rsidRPr="00705BDA">
        <w:rPr>
          <w:rFonts w:ascii="Arial" w:eastAsia="Arial" w:hAnsi="Arial" w:cs="Arial"/>
        </w:rPr>
        <w:t xml:space="preserve"> </w:t>
      </w:r>
      <w:r>
        <w:rPr>
          <w:rFonts w:ascii="Arial" w:eastAsia="Arial" w:hAnsi="Arial" w:cs="Arial"/>
        </w:rPr>
        <w:t xml:space="preserve">on the topic. The Commission looks forward to reading the Special Rapporteur’s report in due course. </w:t>
      </w:r>
    </w:p>
    <w:sectPr w:rsidR="00705BDA" w:rsidRPr="00705BDA" w:rsidSect="00856ADA">
      <w:footerReference w:type="default" r:id="rId17"/>
      <w:pgSz w:w="11906" w:h="16838" w:code="9"/>
      <w:pgMar w:top="1520" w:right="1321" w:bottom="1202" w:left="1321" w:header="0" w:footer="10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D60" w:rsidRDefault="00757D60">
      <w:r>
        <w:separator/>
      </w:r>
    </w:p>
  </w:endnote>
  <w:endnote w:type="continuationSeparator" w:id="0">
    <w:p w:rsidR="00757D60" w:rsidRDefault="00757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altName w:val="Courier New"/>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umstSlab712 BT">
    <w:altName w:val="Cambria Math"/>
    <w:charset w:val="00"/>
    <w:family w:val="roman"/>
    <w:pitch w:val="variable"/>
    <w:sig w:usb0="00000001" w:usb1="00000000" w:usb2="00000000" w:usb3="00000000" w:csb0="0000001B" w:csb1="00000000"/>
  </w:font>
  <w:font w:name="HumstSlab712 BT,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053371"/>
      <w:docPartObj>
        <w:docPartGallery w:val="Page Numbers (Bottom of Page)"/>
        <w:docPartUnique/>
      </w:docPartObj>
    </w:sdtPr>
    <w:sdtEndPr>
      <w:rPr>
        <w:noProof/>
      </w:rPr>
    </w:sdtEndPr>
    <w:sdtContent>
      <w:p w:rsidR="0008716E" w:rsidRDefault="0008716E">
        <w:pPr>
          <w:pStyle w:val="Footer"/>
          <w:jc w:val="center"/>
        </w:pPr>
        <w:r>
          <w:fldChar w:fldCharType="begin"/>
        </w:r>
        <w:r>
          <w:instrText xml:space="preserve"> PAGE   \* MERGEFORMAT </w:instrText>
        </w:r>
        <w:r>
          <w:fldChar w:fldCharType="separate"/>
        </w:r>
        <w:r w:rsidR="00456B98">
          <w:rPr>
            <w:noProof/>
          </w:rPr>
          <w:t>1</w:t>
        </w:r>
        <w:r>
          <w:rPr>
            <w:noProof/>
          </w:rPr>
          <w:fldChar w:fldCharType="end"/>
        </w:r>
      </w:p>
    </w:sdtContent>
  </w:sdt>
  <w:p w:rsidR="0008716E" w:rsidRDefault="0008716E">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D60" w:rsidRDefault="00757D60">
      <w:r>
        <w:separator/>
      </w:r>
    </w:p>
  </w:footnote>
  <w:footnote w:type="continuationSeparator" w:id="0">
    <w:p w:rsidR="00757D60" w:rsidRDefault="00757D60">
      <w:r>
        <w:continuationSeparator/>
      </w:r>
    </w:p>
  </w:footnote>
  <w:footnote w:id="1">
    <w:p w:rsidR="003F18C9" w:rsidRDefault="003F18C9">
      <w:pPr>
        <w:pStyle w:val="FootnoteText"/>
      </w:pPr>
      <w:r>
        <w:rPr>
          <w:rStyle w:val="FootnoteReference"/>
        </w:rPr>
        <w:footnoteRef/>
      </w:r>
      <w:r>
        <w:t xml:space="preserve"> </w:t>
      </w:r>
      <w:hyperlink r:id="rId1" w:history="1">
        <w:r w:rsidR="00EE0AF1" w:rsidRPr="00A76B5A">
          <w:rPr>
            <w:rStyle w:val="Hyperlink"/>
          </w:rPr>
          <w:t>https://www.odi.govt.nz/assets/New-Zealand-Disability-Strategy-files/pdf-nz-disability-strategy-2016.pdf</w:t>
        </w:r>
      </w:hyperlink>
      <w:r w:rsidR="00EE0AF1">
        <w:t>, page 28.</w:t>
      </w:r>
    </w:p>
  </w:footnote>
  <w:footnote w:id="2">
    <w:p w:rsidR="00C04F2B" w:rsidRDefault="00C04F2B">
      <w:pPr>
        <w:pStyle w:val="FootnoteText"/>
      </w:pPr>
      <w:r>
        <w:rPr>
          <w:rStyle w:val="FootnoteReference"/>
        </w:rPr>
        <w:footnoteRef/>
      </w:r>
      <w:r>
        <w:t xml:space="preserve"> </w:t>
      </w:r>
      <w:r w:rsidR="00EE0AF1">
        <w:t xml:space="preserve">Ibid, page 15. </w:t>
      </w:r>
    </w:p>
  </w:footnote>
  <w:footnote w:id="3">
    <w:p w:rsidR="003F3207" w:rsidRDefault="003F3207">
      <w:pPr>
        <w:pStyle w:val="FootnoteText"/>
      </w:pPr>
      <w:r>
        <w:rPr>
          <w:rStyle w:val="FootnoteReference"/>
        </w:rPr>
        <w:footnoteRef/>
      </w:r>
      <w:r>
        <w:t xml:space="preserve"> </w:t>
      </w:r>
      <w:hyperlink r:id="rId2" w:history="1">
        <w:r w:rsidRPr="00E379C1">
          <w:rPr>
            <w:rStyle w:val="Hyperlink"/>
          </w:rPr>
          <w:t>http://www.stuff.co.nz/life-style/love-sex/73921051/breaking-the-myths-surrounding-sex-and-disability</w:t>
        </w:r>
      </w:hyperlink>
      <w:r>
        <w:t xml:space="preserve">; </w:t>
      </w:r>
      <w:r w:rsidRPr="003F3207">
        <w:t>http://www.mda.org.nz/inf</w:t>
      </w:r>
      <w:r>
        <w:t xml:space="preserve">ormation/sexuality/common-myths; </w:t>
      </w:r>
      <w:hyperlink r:id="rId3" w:history="1">
        <w:r w:rsidRPr="00E379C1">
          <w:rPr>
            <w:rStyle w:val="Hyperlink"/>
          </w:rPr>
          <w:t>http://www.teara.govt.nz/en/video/30891/disability-and-sexuality</w:t>
        </w:r>
      </w:hyperlink>
      <w:r>
        <w:t xml:space="preserve"> </w:t>
      </w:r>
    </w:p>
  </w:footnote>
  <w:footnote w:id="4">
    <w:p w:rsidR="007A1D13" w:rsidRDefault="007A1D13">
      <w:pPr>
        <w:pStyle w:val="FootnoteText"/>
      </w:pPr>
      <w:r>
        <w:rPr>
          <w:rStyle w:val="FootnoteReference"/>
        </w:rPr>
        <w:footnoteRef/>
      </w:r>
      <w:r>
        <w:t xml:space="preserve"> </w:t>
      </w:r>
      <w:hyperlink r:id="rId4" w:history="1">
        <w:r w:rsidRPr="00840757">
          <w:rPr>
            <w:rStyle w:val="Hyperlink"/>
          </w:rPr>
          <w:t>https://www.odi.govt.nz/assets/New-Zealand-Disability-Strategy-files/nz-disability-strategy.pdf</w:t>
        </w:r>
      </w:hyperlink>
      <w:r>
        <w:t xml:space="preserve"> page 23.</w:t>
      </w:r>
    </w:p>
  </w:footnote>
  <w:footnote w:id="5">
    <w:p w:rsidR="007A1D13" w:rsidRDefault="007A1D13">
      <w:pPr>
        <w:pStyle w:val="FootnoteText"/>
      </w:pPr>
      <w:r>
        <w:rPr>
          <w:rStyle w:val="FootnoteReference"/>
        </w:rPr>
        <w:footnoteRef/>
      </w:r>
      <w:r>
        <w:t xml:space="preserve"> Ibid, page 27. </w:t>
      </w:r>
    </w:p>
  </w:footnote>
  <w:footnote w:id="6">
    <w:p w:rsidR="00C04F2B" w:rsidRDefault="00C04F2B">
      <w:pPr>
        <w:pStyle w:val="FootnoteText"/>
      </w:pPr>
      <w:r>
        <w:rPr>
          <w:rStyle w:val="FootnoteReference"/>
        </w:rPr>
        <w:footnoteRef/>
      </w:r>
      <w:r>
        <w:t xml:space="preserve"> </w:t>
      </w:r>
      <w:hyperlink r:id="rId5" w:history="1">
        <w:r w:rsidR="00EE0AF1" w:rsidRPr="00A76B5A">
          <w:rPr>
            <w:rStyle w:val="Hyperlink"/>
          </w:rPr>
          <w:t>http://health.tki.org.nz/Teaching-in-HPE/Policy-guidelines/Sexuality-education-a-guide-for-principals-boards-of-trustees-and-teachers/Sexuality-education-in-The-New-Zealand-Curriculum</w:t>
        </w:r>
      </w:hyperlink>
      <w:r w:rsidR="00EE0AF1">
        <w:t xml:space="preserve"> </w:t>
      </w:r>
    </w:p>
  </w:footnote>
  <w:footnote w:id="7">
    <w:p w:rsidR="00EE0AF1" w:rsidRDefault="00EE0AF1">
      <w:pPr>
        <w:pStyle w:val="FootnoteText"/>
      </w:pPr>
      <w:r>
        <w:rPr>
          <w:rStyle w:val="FootnoteReference"/>
        </w:rPr>
        <w:footnoteRef/>
      </w:r>
      <w:r>
        <w:t xml:space="preserve"> </w:t>
      </w:r>
      <w:hyperlink r:id="rId6" w:history="1">
        <w:r w:rsidRPr="00A76B5A">
          <w:rPr>
            <w:rStyle w:val="Hyperlink"/>
          </w:rPr>
          <w:t>https://www.health.govt.nz/system/files/documents/publications/sexualreprohealthresource.pdf page 22</w:t>
        </w:r>
      </w:hyperlink>
      <w:r>
        <w:t xml:space="preserve">. </w:t>
      </w:r>
    </w:p>
  </w:footnote>
  <w:footnote w:id="8">
    <w:p w:rsidR="00A45688" w:rsidRDefault="00A45688">
      <w:pPr>
        <w:pStyle w:val="FootnoteText"/>
      </w:pPr>
      <w:r>
        <w:rPr>
          <w:rStyle w:val="FootnoteReference"/>
        </w:rPr>
        <w:footnoteRef/>
      </w:r>
      <w:r>
        <w:t xml:space="preserve"> </w:t>
      </w:r>
      <w:proofErr w:type="gramStart"/>
      <w:r w:rsidR="00EE0AF1">
        <w:t>Ibid.</w:t>
      </w:r>
      <w:proofErr w:type="gramEnd"/>
      <w:r w:rsidR="00EE0AF1">
        <w:t xml:space="preserve"> </w:t>
      </w:r>
    </w:p>
  </w:footnote>
  <w:footnote w:id="9">
    <w:p w:rsidR="00D561DD" w:rsidRPr="00EE0AF1" w:rsidRDefault="00D561DD" w:rsidP="00A1301D">
      <w:pPr>
        <w:pStyle w:val="NormalWeb"/>
        <w:shd w:val="clear" w:color="auto" w:fill="FFFFFF"/>
        <w:spacing w:before="0" w:after="0"/>
        <w:textAlignment w:val="baseline"/>
        <w:rPr>
          <w:rFonts w:ascii="Arial" w:hAnsi="Arial" w:cs="Arial"/>
          <w:color w:val="505252"/>
          <w:sz w:val="20"/>
          <w:szCs w:val="20"/>
        </w:rPr>
      </w:pPr>
      <w:r w:rsidRPr="00EE0AF1">
        <w:rPr>
          <w:rStyle w:val="FootnoteReference"/>
          <w:rFonts w:asciiTheme="minorHAnsi" w:hAnsiTheme="minorHAnsi"/>
          <w:sz w:val="20"/>
          <w:szCs w:val="20"/>
        </w:rPr>
        <w:footnoteRef/>
      </w:r>
      <w:r w:rsidRPr="00EE0AF1">
        <w:rPr>
          <w:rFonts w:asciiTheme="minorHAnsi" w:hAnsiTheme="minorHAnsi"/>
          <w:sz w:val="20"/>
          <w:szCs w:val="20"/>
        </w:rPr>
        <w:t xml:space="preserve"> </w:t>
      </w:r>
      <w:proofErr w:type="spellStart"/>
      <w:r w:rsidRPr="00EE0AF1">
        <w:rPr>
          <w:rFonts w:asciiTheme="minorHAnsi" w:hAnsiTheme="minorHAnsi"/>
          <w:sz w:val="20"/>
          <w:szCs w:val="20"/>
        </w:rPr>
        <w:t>Brownridge</w:t>
      </w:r>
      <w:proofErr w:type="spellEnd"/>
      <w:r w:rsidRPr="00EE0AF1">
        <w:rPr>
          <w:rFonts w:asciiTheme="minorHAnsi" w:hAnsiTheme="minorHAnsi"/>
          <w:sz w:val="20"/>
          <w:szCs w:val="20"/>
        </w:rPr>
        <w:t xml:space="preserve">, D. (2006). Partner violence against women with disabilities: Prevalence, risk and explanations. </w:t>
      </w:r>
      <w:proofErr w:type="gramStart"/>
      <w:r w:rsidRPr="00EE0AF1">
        <w:rPr>
          <w:rFonts w:asciiTheme="minorHAnsi" w:hAnsiTheme="minorHAnsi"/>
          <w:sz w:val="20"/>
          <w:szCs w:val="20"/>
        </w:rPr>
        <w:t>Violence against women 12(9), 805-822.</w:t>
      </w:r>
      <w:proofErr w:type="gramEnd"/>
      <w:r w:rsidR="00EE0AF1">
        <w:rPr>
          <w:rFonts w:asciiTheme="minorHAnsi" w:hAnsiTheme="minorHAnsi"/>
          <w:sz w:val="20"/>
          <w:szCs w:val="20"/>
        </w:rPr>
        <w:t xml:space="preserve"> </w:t>
      </w:r>
      <w:hyperlink r:id="rId7" w:history="1">
        <w:r w:rsidR="00A1301D" w:rsidRPr="00EE0AF1">
          <w:rPr>
            <w:rStyle w:val="Hyperlink"/>
            <w:rFonts w:asciiTheme="minorHAnsi" w:hAnsiTheme="minorHAnsi"/>
            <w:sz w:val="20"/>
            <w:szCs w:val="20"/>
          </w:rPr>
          <w:t>http://web.usu.edu/saavi/docs/partner_violence_women_with_disabilities_805.pdf</w:t>
        </w:r>
      </w:hyperlink>
      <w:r w:rsidR="00A1301D" w:rsidRPr="00EE0AF1">
        <w:rPr>
          <w:rFonts w:ascii="Arial" w:hAnsi="Arial" w:cs="Arial"/>
          <w:color w:val="505252"/>
          <w:sz w:val="20"/>
          <w:szCs w:val="20"/>
        </w:rPr>
        <w:t xml:space="preserve"> </w:t>
      </w:r>
    </w:p>
  </w:footnote>
  <w:footnote w:id="10">
    <w:p w:rsidR="00DE6FCA" w:rsidRDefault="00DE6FCA">
      <w:pPr>
        <w:pStyle w:val="FootnoteText"/>
      </w:pPr>
      <w:r>
        <w:rPr>
          <w:rStyle w:val="FootnoteReference"/>
        </w:rPr>
        <w:footnoteRef/>
      </w:r>
      <w:r>
        <w:t xml:space="preserve"> </w:t>
      </w:r>
      <w:hyperlink r:id="rId8" w:history="1">
        <w:r w:rsidRPr="00840757">
          <w:rPr>
            <w:rStyle w:val="Hyperlink"/>
          </w:rPr>
          <w:t>http://www.thedailybeast.com/articles/2015/02/10/baby-taken-away-because-mom-s-disabled</w:t>
        </w:r>
      </w:hyperlink>
      <w:r>
        <w:t xml:space="preserve">; </w:t>
      </w:r>
      <w:hyperlink r:id="rId9" w:history="1">
        <w:r w:rsidRPr="00840757">
          <w:rPr>
            <w:rStyle w:val="Hyperlink"/>
          </w:rPr>
          <w:t>http://www.radionz.co.nz/news/world/118957/disabled-mothers-have-their-children-taken</w:t>
        </w:r>
      </w:hyperlink>
      <w:r>
        <w:t xml:space="preserve">; </w:t>
      </w:r>
      <w:hyperlink r:id="rId10" w:history="1">
        <w:r w:rsidRPr="00840757">
          <w:rPr>
            <w:rStyle w:val="Hyperlink"/>
          </w:rPr>
          <w:t>https://www.theguardian.com/lifeandstyle/2013/dec/02/mothers-mental-health-issues-give-up-children</w:t>
        </w:r>
      </w:hyperlink>
      <w:r>
        <w:t xml:space="preserve"> ; </w:t>
      </w:r>
      <w:r w:rsidRPr="00DE6FCA">
        <w:t>https://www.theguardian.com/lifeandstyle/2012/jul/21/shared-lives-caring-scheme</w:t>
      </w:r>
      <w:r>
        <w:t xml:space="preserve"> ; </w:t>
      </w:r>
      <w:hyperlink r:id="rId11" w:history="1">
        <w:r w:rsidRPr="00840757">
          <w:rPr>
            <w:rStyle w:val="Hyperlink"/>
          </w:rPr>
          <w:t>http://healthland.time.com/2012/11/27/why-parents-with-disabilities-are-losing-custody-of-their-kids/</w:t>
        </w:r>
      </w:hyperlink>
      <w:r>
        <w:t xml:space="preserve"> </w:t>
      </w:r>
    </w:p>
  </w:footnote>
  <w:footnote w:id="11">
    <w:p w:rsidR="00BE5B10" w:rsidRDefault="00BE5B10" w:rsidP="000C0282">
      <w:r>
        <w:rPr>
          <w:rStyle w:val="FootnoteReference"/>
        </w:rPr>
        <w:footnoteRef/>
      </w:r>
      <w:r w:rsidR="000C0282">
        <w:t>Hamilton, C</w:t>
      </w:r>
      <w:proofErr w:type="gramStart"/>
      <w:r w:rsidR="000C0282">
        <w:t>,.</w:t>
      </w:r>
      <w:proofErr w:type="gramEnd"/>
      <w:r w:rsidR="000C0282">
        <w:t xml:space="preserve"> (2012). </w:t>
      </w:r>
      <w:proofErr w:type="spellStart"/>
      <w:r w:rsidR="000C0282">
        <w:t>Sterilsation</w:t>
      </w:r>
      <w:proofErr w:type="spellEnd"/>
      <w:r w:rsidR="000C0282">
        <w:t xml:space="preserve"> and intellectually disabled People in New Zealand – still on the agenda? </w:t>
      </w:r>
      <w:hyperlink r:id="rId12" w:history="1">
        <w:r w:rsidR="000C0282">
          <w:rPr>
            <w:rStyle w:val="Hyperlink"/>
          </w:rPr>
          <w:t>http://researchcommons.waikato.ac.nz/bitstream/handle/10289/7070/Hamilton%202012%20Steralisation.pdf?sequence=3</w:t>
        </w:r>
      </w:hyperlink>
      <w:r w:rsidR="000C0282">
        <w:t xml:space="preserve"> </w:t>
      </w:r>
    </w:p>
  </w:footnote>
  <w:footnote w:id="12">
    <w:p w:rsidR="00A1301D" w:rsidRDefault="00A1301D">
      <w:pPr>
        <w:pStyle w:val="FootnoteText"/>
      </w:pPr>
      <w:r>
        <w:rPr>
          <w:rStyle w:val="FootnoteReference"/>
        </w:rPr>
        <w:footnoteRef/>
      </w:r>
      <w:r>
        <w:t xml:space="preserve"> </w:t>
      </w:r>
      <w:r w:rsidR="000C0282">
        <w:t xml:space="preserve">Ibid, page 64. </w:t>
      </w:r>
    </w:p>
  </w:footnote>
  <w:footnote w:id="13">
    <w:p w:rsidR="00BE5B10" w:rsidRDefault="00BE5B10">
      <w:pPr>
        <w:pStyle w:val="FootnoteText"/>
      </w:pPr>
      <w:r>
        <w:rPr>
          <w:rStyle w:val="FootnoteReference"/>
        </w:rPr>
        <w:footnoteRef/>
      </w:r>
      <w:r>
        <w:t xml:space="preserve"> </w:t>
      </w:r>
      <w:hyperlink r:id="rId13" w:history="1">
        <w:r w:rsidR="00122A49" w:rsidRPr="00A76B5A">
          <w:rPr>
            <w:rStyle w:val="Hyperlink"/>
          </w:rPr>
          <w:t>https://www.odi.govt.nz/nz-disability-strategy/disability-action-plan/actions-for-implementation/action-7-b/</w:t>
        </w:r>
      </w:hyperlink>
      <w:r w:rsidR="00122A49">
        <w:t xml:space="preserve"> </w:t>
      </w:r>
    </w:p>
  </w:footnote>
  <w:footnote w:id="14">
    <w:p w:rsidR="00705BDA" w:rsidRDefault="00705BDA">
      <w:pPr>
        <w:pStyle w:val="FootnoteText"/>
      </w:pPr>
      <w:r>
        <w:rPr>
          <w:rStyle w:val="FootnoteReference"/>
        </w:rPr>
        <w:footnoteRef/>
      </w:r>
      <w:r>
        <w:t xml:space="preserve"> </w:t>
      </w:r>
      <w:hyperlink r:id="rId14" w:history="1">
        <w:r w:rsidRPr="00A76B5A">
          <w:rPr>
            <w:rStyle w:val="Hyperlink"/>
          </w:rPr>
          <w:t>http://www.sbs.com.au/news/dateline/story/growing-pains</w:t>
        </w:r>
      </w:hyperlink>
      <w:r>
        <w:t xml:space="preserve">; </w:t>
      </w:r>
      <w:hyperlink r:id="rId15" w:history="1">
        <w:r w:rsidRPr="00A76B5A">
          <w:rPr>
            <w:rStyle w:val="Hyperlink"/>
          </w:rPr>
          <w:t>http://www.stuff.co.nz/national/health/73427243/Waikato-family-deliberately-stunts-disabled-daughters-growth</w:t>
        </w:r>
      </w:hyperlink>
      <w:r>
        <w:t xml:space="preserve"> </w:t>
      </w:r>
    </w:p>
  </w:footnote>
  <w:footnote w:id="15">
    <w:p w:rsidR="0071587F" w:rsidRDefault="0071587F">
      <w:pPr>
        <w:pStyle w:val="FootnoteText"/>
      </w:pPr>
      <w:r>
        <w:rPr>
          <w:rStyle w:val="FootnoteReference"/>
        </w:rPr>
        <w:footnoteRef/>
      </w:r>
      <w:r>
        <w:t xml:space="preserve"> </w:t>
      </w:r>
      <w:hyperlink r:id="rId16" w:history="1">
        <w:r w:rsidRPr="00840757">
          <w:rPr>
            <w:rStyle w:val="Hyperlink"/>
          </w:rPr>
          <w:t>https://www.disabled-world.com/health/female/mutilation.php</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087E"/>
    <w:multiLevelType w:val="hybridMultilevel"/>
    <w:tmpl w:val="0986D3E6"/>
    <w:lvl w:ilvl="0" w:tplc="480C63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2B47F5"/>
    <w:multiLevelType w:val="hybridMultilevel"/>
    <w:tmpl w:val="E7925CA2"/>
    <w:lvl w:ilvl="0" w:tplc="67EC2CB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nsid w:val="04A54EF3"/>
    <w:multiLevelType w:val="hybridMultilevel"/>
    <w:tmpl w:val="9A48442E"/>
    <w:lvl w:ilvl="0" w:tplc="BADE479C">
      <w:start w:val="2"/>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nsid w:val="05251076"/>
    <w:multiLevelType w:val="hybridMultilevel"/>
    <w:tmpl w:val="99027214"/>
    <w:lvl w:ilvl="0" w:tplc="A432BC12">
      <w:start w:val="1"/>
      <w:numFmt w:val="lowerRoman"/>
      <w:lvlText w:val="(%1)"/>
      <w:lvlJc w:val="left"/>
      <w:pPr>
        <w:ind w:left="1440" w:hanging="720"/>
      </w:pPr>
      <w:rPr>
        <w:rFonts w:asciiTheme="minorHAnsi" w:hAnsiTheme="minorHAnsi" w:cstheme="minorBidi"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nsid w:val="100367B4"/>
    <w:multiLevelType w:val="hybridMultilevel"/>
    <w:tmpl w:val="253A920C"/>
    <w:lvl w:ilvl="0" w:tplc="B0FEA89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
    <w:nsid w:val="118D7C38"/>
    <w:multiLevelType w:val="hybridMultilevel"/>
    <w:tmpl w:val="F53EF24E"/>
    <w:lvl w:ilvl="0" w:tplc="F9C8024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nsid w:val="14D017CC"/>
    <w:multiLevelType w:val="hybridMultilevel"/>
    <w:tmpl w:val="54B4EF3A"/>
    <w:lvl w:ilvl="0" w:tplc="E72ACC6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
    <w:nsid w:val="15CA100C"/>
    <w:multiLevelType w:val="hybridMultilevel"/>
    <w:tmpl w:val="06CAD6A4"/>
    <w:lvl w:ilvl="0" w:tplc="FEDCCE4E">
      <w:start w:val="1"/>
      <w:numFmt w:val="lowerLetter"/>
      <w:lvlText w:val="(%1)"/>
      <w:lvlJc w:val="left"/>
      <w:pPr>
        <w:ind w:left="1287" w:hanging="36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8">
    <w:nsid w:val="17850056"/>
    <w:multiLevelType w:val="hybridMultilevel"/>
    <w:tmpl w:val="E0965432"/>
    <w:lvl w:ilvl="0" w:tplc="3B9C20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A9B677D"/>
    <w:multiLevelType w:val="hybridMultilevel"/>
    <w:tmpl w:val="29C0F604"/>
    <w:lvl w:ilvl="0" w:tplc="05D63950">
      <w:start w:val="1"/>
      <w:numFmt w:val="lowerLetter"/>
      <w:lvlText w:val="(%1)"/>
      <w:lvlJc w:val="left"/>
      <w:pPr>
        <w:ind w:left="1160" w:hanging="44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nsid w:val="1FAE7DBB"/>
    <w:multiLevelType w:val="hybridMultilevel"/>
    <w:tmpl w:val="07022384"/>
    <w:lvl w:ilvl="0" w:tplc="7CC88C44">
      <w:start w:val="1"/>
      <w:numFmt w:val="decimal"/>
      <w:lvlText w:val="%1."/>
      <w:lvlJc w:val="left"/>
      <w:pPr>
        <w:ind w:left="785"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1FDC665C"/>
    <w:multiLevelType w:val="hybridMultilevel"/>
    <w:tmpl w:val="90B8517E"/>
    <w:lvl w:ilvl="0" w:tplc="B16E5AB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nsid w:val="24725CEB"/>
    <w:multiLevelType w:val="hybridMultilevel"/>
    <w:tmpl w:val="4066FA2A"/>
    <w:lvl w:ilvl="0" w:tplc="EEEA1B5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3">
    <w:nsid w:val="29500ED1"/>
    <w:multiLevelType w:val="hybridMultilevel"/>
    <w:tmpl w:val="4888F0D2"/>
    <w:lvl w:ilvl="0" w:tplc="8A1E4AAE">
      <w:start w:val="2"/>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nsid w:val="2BF87B54"/>
    <w:multiLevelType w:val="hybridMultilevel"/>
    <w:tmpl w:val="4756FF94"/>
    <w:lvl w:ilvl="0" w:tplc="CE66D552">
      <w:start w:val="1"/>
      <w:numFmt w:val="lowerLetter"/>
      <w:lvlText w:val="%1."/>
      <w:lvlJc w:val="left"/>
      <w:pPr>
        <w:ind w:left="1288" w:hanging="360"/>
      </w:pPr>
      <w:rPr>
        <w:rFonts w:hint="default"/>
      </w:rPr>
    </w:lvl>
    <w:lvl w:ilvl="1" w:tplc="14090019" w:tentative="1">
      <w:start w:val="1"/>
      <w:numFmt w:val="lowerLetter"/>
      <w:lvlText w:val="%2."/>
      <w:lvlJc w:val="left"/>
      <w:pPr>
        <w:ind w:left="2008" w:hanging="360"/>
      </w:pPr>
    </w:lvl>
    <w:lvl w:ilvl="2" w:tplc="1409001B" w:tentative="1">
      <w:start w:val="1"/>
      <w:numFmt w:val="lowerRoman"/>
      <w:lvlText w:val="%3."/>
      <w:lvlJc w:val="right"/>
      <w:pPr>
        <w:ind w:left="2728" w:hanging="180"/>
      </w:pPr>
    </w:lvl>
    <w:lvl w:ilvl="3" w:tplc="1409000F" w:tentative="1">
      <w:start w:val="1"/>
      <w:numFmt w:val="decimal"/>
      <w:lvlText w:val="%4."/>
      <w:lvlJc w:val="left"/>
      <w:pPr>
        <w:ind w:left="3448" w:hanging="360"/>
      </w:pPr>
    </w:lvl>
    <w:lvl w:ilvl="4" w:tplc="14090019" w:tentative="1">
      <w:start w:val="1"/>
      <w:numFmt w:val="lowerLetter"/>
      <w:lvlText w:val="%5."/>
      <w:lvlJc w:val="left"/>
      <w:pPr>
        <w:ind w:left="4168" w:hanging="360"/>
      </w:pPr>
    </w:lvl>
    <w:lvl w:ilvl="5" w:tplc="1409001B" w:tentative="1">
      <w:start w:val="1"/>
      <w:numFmt w:val="lowerRoman"/>
      <w:lvlText w:val="%6."/>
      <w:lvlJc w:val="right"/>
      <w:pPr>
        <w:ind w:left="4888" w:hanging="180"/>
      </w:pPr>
    </w:lvl>
    <w:lvl w:ilvl="6" w:tplc="1409000F" w:tentative="1">
      <w:start w:val="1"/>
      <w:numFmt w:val="decimal"/>
      <w:lvlText w:val="%7."/>
      <w:lvlJc w:val="left"/>
      <w:pPr>
        <w:ind w:left="5608" w:hanging="360"/>
      </w:pPr>
    </w:lvl>
    <w:lvl w:ilvl="7" w:tplc="14090019" w:tentative="1">
      <w:start w:val="1"/>
      <w:numFmt w:val="lowerLetter"/>
      <w:lvlText w:val="%8."/>
      <w:lvlJc w:val="left"/>
      <w:pPr>
        <w:ind w:left="6328" w:hanging="360"/>
      </w:pPr>
    </w:lvl>
    <w:lvl w:ilvl="8" w:tplc="1409001B" w:tentative="1">
      <w:start w:val="1"/>
      <w:numFmt w:val="lowerRoman"/>
      <w:lvlText w:val="%9."/>
      <w:lvlJc w:val="right"/>
      <w:pPr>
        <w:ind w:left="7048" w:hanging="180"/>
      </w:pPr>
    </w:lvl>
  </w:abstractNum>
  <w:abstractNum w:abstractNumId="15">
    <w:nsid w:val="2DAA0AB2"/>
    <w:multiLevelType w:val="hybridMultilevel"/>
    <w:tmpl w:val="208E3CB0"/>
    <w:lvl w:ilvl="0" w:tplc="688AF4C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nsid w:val="311B0EDC"/>
    <w:multiLevelType w:val="hybridMultilevel"/>
    <w:tmpl w:val="C686842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701" w:hanging="360"/>
      </w:pPr>
      <w:rPr>
        <w:rFonts w:cs="Times New Roman"/>
      </w:rPr>
    </w:lvl>
    <w:lvl w:ilvl="2" w:tplc="0409001B" w:tentative="1">
      <w:start w:val="1"/>
      <w:numFmt w:val="lowerRoman"/>
      <w:lvlText w:val="%3."/>
      <w:lvlJc w:val="right"/>
      <w:pPr>
        <w:ind w:left="2421" w:hanging="180"/>
      </w:pPr>
      <w:rPr>
        <w:rFonts w:cs="Times New Roman"/>
      </w:rPr>
    </w:lvl>
    <w:lvl w:ilvl="3" w:tplc="0409000F" w:tentative="1">
      <w:start w:val="1"/>
      <w:numFmt w:val="decimal"/>
      <w:lvlText w:val="%4."/>
      <w:lvlJc w:val="left"/>
      <w:pPr>
        <w:ind w:left="3141" w:hanging="360"/>
      </w:pPr>
      <w:rPr>
        <w:rFonts w:cs="Times New Roman"/>
      </w:rPr>
    </w:lvl>
    <w:lvl w:ilvl="4" w:tplc="04090019" w:tentative="1">
      <w:start w:val="1"/>
      <w:numFmt w:val="lowerLetter"/>
      <w:lvlText w:val="%5."/>
      <w:lvlJc w:val="left"/>
      <w:pPr>
        <w:ind w:left="3861" w:hanging="360"/>
      </w:pPr>
      <w:rPr>
        <w:rFonts w:cs="Times New Roman"/>
      </w:rPr>
    </w:lvl>
    <w:lvl w:ilvl="5" w:tplc="0409001B" w:tentative="1">
      <w:start w:val="1"/>
      <w:numFmt w:val="lowerRoman"/>
      <w:lvlText w:val="%6."/>
      <w:lvlJc w:val="right"/>
      <w:pPr>
        <w:ind w:left="4581" w:hanging="180"/>
      </w:pPr>
      <w:rPr>
        <w:rFonts w:cs="Times New Roman"/>
      </w:rPr>
    </w:lvl>
    <w:lvl w:ilvl="6" w:tplc="0409000F" w:tentative="1">
      <w:start w:val="1"/>
      <w:numFmt w:val="decimal"/>
      <w:lvlText w:val="%7."/>
      <w:lvlJc w:val="left"/>
      <w:pPr>
        <w:ind w:left="5301" w:hanging="360"/>
      </w:pPr>
      <w:rPr>
        <w:rFonts w:cs="Times New Roman"/>
      </w:rPr>
    </w:lvl>
    <w:lvl w:ilvl="7" w:tplc="04090019" w:tentative="1">
      <w:start w:val="1"/>
      <w:numFmt w:val="lowerLetter"/>
      <w:lvlText w:val="%8."/>
      <w:lvlJc w:val="left"/>
      <w:pPr>
        <w:ind w:left="6021" w:hanging="360"/>
      </w:pPr>
      <w:rPr>
        <w:rFonts w:cs="Times New Roman"/>
      </w:rPr>
    </w:lvl>
    <w:lvl w:ilvl="8" w:tplc="0409001B" w:tentative="1">
      <w:start w:val="1"/>
      <w:numFmt w:val="lowerRoman"/>
      <w:lvlText w:val="%9."/>
      <w:lvlJc w:val="right"/>
      <w:pPr>
        <w:ind w:left="6741" w:hanging="180"/>
      </w:pPr>
      <w:rPr>
        <w:rFonts w:cs="Times New Roman"/>
      </w:rPr>
    </w:lvl>
  </w:abstractNum>
  <w:abstractNum w:abstractNumId="17">
    <w:nsid w:val="31204601"/>
    <w:multiLevelType w:val="hybridMultilevel"/>
    <w:tmpl w:val="07022384"/>
    <w:lvl w:ilvl="0" w:tplc="7CC88C44">
      <w:start w:val="1"/>
      <w:numFmt w:val="decimal"/>
      <w:lvlText w:val="%1."/>
      <w:lvlJc w:val="left"/>
      <w:pPr>
        <w:ind w:left="785"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31D62711"/>
    <w:multiLevelType w:val="hybridMultilevel"/>
    <w:tmpl w:val="CAD033F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9">
    <w:nsid w:val="34F84B10"/>
    <w:multiLevelType w:val="hybridMultilevel"/>
    <w:tmpl w:val="02E20DD6"/>
    <w:lvl w:ilvl="0" w:tplc="3970CE1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nsid w:val="3A5E71DB"/>
    <w:multiLevelType w:val="hybridMultilevel"/>
    <w:tmpl w:val="F1D632CC"/>
    <w:lvl w:ilvl="0" w:tplc="F710D73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nsid w:val="3A96499C"/>
    <w:multiLevelType w:val="hybridMultilevel"/>
    <w:tmpl w:val="F322172E"/>
    <w:lvl w:ilvl="0" w:tplc="A0ECFCE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nsid w:val="3B0C0A7B"/>
    <w:multiLevelType w:val="hybridMultilevel"/>
    <w:tmpl w:val="07022384"/>
    <w:lvl w:ilvl="0" w:tplc="7CC88C44">
      <w:start w:val="1"/>
      <w:numFmt w:val="decimal"/>
      <w:lvlText w:val="%1."/>
      <w:lvlJc w:val="left"/>
      <w:pPr>
        <w:ind w:left="785"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3D99691C"/>
    <w:multiLevelType w:val="hybridMultilevel"/>
    <w:tmpl w:val="4260ABB4"/>
    <w:lvl w:ilvl="0" w:tplc="A36E1CC6">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4">
    <w:nsid w:val="409F5D74"/>
    <w:multiLevelType w:val="hybridMultilevel"/>
    <w:tmpl w:val="445A93FA"/>
    <w:lvl w:ilvl="0" w:tplc="891EBE7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5">
    <w:nsid w:val="43803DAE"/>
    <w:multiLevelType w:val="hybridMultilevel"/>
    <w:tmpl w:val="A41C3C6C"/>
    <w:lvl w:ilvl="0" w:tplc="A71EDA76">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6">
    <w:nsid w:val="536F072F"/>
    <w:multiLevelType w:val="hybridMultilevel"/>
    <w:tmpl w:val="C18E1FAA"/>
    <w:lvl w:ilvl="0" w:tplc="EB54A73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7">
    <w:nsid w:val="53983E31"/>
    <w:multiLevelType w:val="hybridMultilevel"/>
    <w:tmpl w:val="07022384"/>
    <w:lvl w:ilvl="0" w:tplc="7CC88C44">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5B9778ED"/>
    <w:multiLevelType w:val="hybridMultilevel"/>
    <w:tmpl w:val="BBE6F6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5E6174C0"/>
    <w:multiLevelType w:val="hybridMultilevel"/>
    <w:tmpl w:val="9934E790"/>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0">
    <w:nsid w:val="5EB228C0"/>
    <w:multiLevelType w:val="hybridMultilevel"/>
    <w:tmpl w:val="97A8A338"/>
    <w:lvl w:ilvl="0" w:tplc="1FEAB3C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nsid w:val="5FBF60DF"/>
    <w:multiLevelType w:val="hybridMultilevel"/>
    <w:tmpl w:val="C386696C"/>
    <w:lvl w:ilvl="0" w:tplc="50F42F5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2">
    <w:nsid w:val="62C27982"/>
    <w:multiLevelType w:val="hybridMultilevel"/>
    <w:tmpl w:val="6C42877A"/>
    <w:lvl w:ilvl="0" w:tplc="3DF428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5985053"/>
    <w:multiLevelType w:val="hybridMultilevel"/>
    <w:tmpl w:val="94D65352"/>
    <w:lvl w:ilvl="0" w:tplc="08AAD3DC">
      <w:start w:val="1"/>
      <w:numFmt w:val="decimal"/>
      <w:lvlText w:val="%1."/>
      <w:lvlJc w:val="left"/>
      <w:pPr>
        <w:ind w:left="820" w:hanging="720"/>
      </w:pPr>
      <w:rPr>
        <w:rFonts w:ascii="Calibri" w:eastAsia="Calibri" w:hAnsi="Calibri" w:hint="default"/>
        <w:w w:val="100"/>
        <w:sz w:val="22"/>
        <w:szCs w:val="22"/>
      </w:rPr>
    </w:lvl>
    <w:lvl w:ilvl="1" w:tplc="4C72105A">
      <w:start w:val="1"/>
      <w:numFmt w:val="decimal"/>
      <w:lvlText w:val="%2."/>
      <w:lvlJc w:val="left"/>
      <w:pPr>
        <w:ind w:left="1194" w:hanging="375"/>
        <w:jc w:val="right"/>
      </w:pPr>
      <w:rPr>
        <w:rFonts w:ascii="Calibri" w:eastAsia="Calibri" w:hAnsi="Calibri" w:hint="default"/>
        <w:b/>
        <w:bCs/>
        <w:w w:val="100"/>
        <w:sz w:val="22"/>
        <w:szCs w:val="22"/>
      </w:rPr>
    </w:lvl>
    <w:lvl w:ilvl="2" w:tplc="CFE04EF8">
      <w:start w:val="1"/>
      <w:numFmt w:val="lowerRoman"/>
      <w:lvlText w:val="(%3)"/>
      <w:lvlJc w:val="left"/>
      <w:pPr>
        <w:ind w:left="1574" w:hanging="720"/>
      </w:pPr>
      <w:rPr>
        <w:rFonts w:ascii="Calibri" w:eastAsia="Calibri" w:hAnsi="Calibri" w:hint="default"/>
        <w:b/>
        <w:bCs/>
        <w:w w:val="100"/>
        <w:sz w:val="22"/>
        <w:szCs w:val="22"/>
      </w:rPr>
    </w:lvl>
    <w:lvl w:ilvl="3" w:tplc="E962034C">
      <w:start w:val="1"/>
      <w:numFmt w:val="bullet"/>
      <w:lvlText w:val="•"/>
      <w:lvlJc w:val="left"/>
      <w:pPr>
        <w:ind w:left="2495" w:hanging="720"/>
      </w:pPr>
      <w:rPr>
        <w:rFonts w:hint="default"/>
      </w:rPr>
    </w:lvl>
    <w:lvl w:ilvl="4" w:tplc="DB2E2BC6">
      <w:start w:val="1"/>
      <w:numFmt w:val="bullet"/>
      <w:lvlText w:val="•"/>
      <w:lvlJc w:val="left"/>
      <w:pPr>
        <w:ind w:left="3411" w:hanging="720"/>
      </w:pPr>
      <w:rPr>
        <w:rFonts w:hint="default"/>
      </w:rPr>
    </w:lvl>
    <w:lvl w:ilvl="5" w:tplc="8EBE9516">
      <w:start w:val="1"/>
      <w:numFmt w:val="bullet"/>
      <w:lvlText w:val="•"/>
      <w:lvlJc w:val="left"/>
      <w:pPr>
        <w:ind w:left="4327" w:hanging="720"/>
      </w:pPr>
      <w:rPr>
        <w:rFonts w:hint="default"/>
      </w:rPr>
    </w:lvl>
    <w:lvl w:ilvl="6" w:tplc="FE8E197A">
      <w:start w:val="1"/>
      <w:numFmt w:val="bullet"/>
      <w:lvlText w:val="•"/>
      <w:lvlJc w:val="left"/>
      <w:pPr>
        <w:ind w:left="5243" w:hanging="720"/>
      </w:pPr>
      <w:rPr>
        <w:rFonts w:hint="default"/>
      </w:rPr>
    </w:lvl>
    <w:lvl w:ilvl="7" w:tplc="C99024FA">
      <w:start w:val="1"/>
      <w:numFmt w:val="bullet"/>
      <w:lvlText w:val="•"/>
      <w:lvlJc w:val="left"/>
      <w:pPr>
        <w:ind w:left="6159" w:hanging="720"/>
      </w:pPr>
      <w:rPr>
        <w:rFonts w:hint="default"/>
      </w:rPr>
    </w:lvl>
    <w:lvl w:ilvl="8" w:tplc="EA62441A">
      <w:start w:val="1"/>
      <w:numFmt w:val="bullet"/>
      <w:lvlText w:val="•"/>
      <w:lvlJc w:val="left"/>
      <w:pPr>
        <w:ind w:left="7074" w:hanging="720"/>
      </w:pPr>
      <w:rPr>
        <w:rFonts w:hint="default"/>
      </w:rPr>
    </w:lvl>
  </w:abstractNum>
  <w:abstractNum w:abstractNumId="34">
    <w:nsid w:val="67F565CB"/>
    <w:multiLevelType w:val="hybridMultilevel"/>
    <w:tmpl w:val="BA9EB2F2"/>
    <w:lvl w:ilvl="0" w:tplc="3FF05A9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5">
    <w:nsid w:val="68681B0D"/>
    <w:multiLevelType w:val="hybridMultilevel"/>
    <w:tmpl w:val="417C9AC6"/>
    <w:lvl w:ilvl="0" w:tplc="67CC651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6">
    <w:nsid w:val="693310EB"/>
    <w:multiLevelType w:val="hybridMultilevel"/>
    <w:tmpl w:val="551A2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B23072"/>
    <w:multiLevelType w:val="hybridMultilevel"/>
    <w:tmpl w:val="A0B02892"/>
    <w:lvl w:ilvl="0" w:tplc="9C12E1A2">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8">
    <w:nsid w:val="6DDE3ED6"/>
    <w:multiLevelType w:val="hybridMultilevel"/>
    <w:tmpl w:val="76AC23A8"/>
    <w:lvl w:ilvl="0" w:tplc="0A7480E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9">
    <w:nsid w:val="7339349E"/>
    <w:multiLevelType w:val="hybridMultilevel"/>
    <w:tmpl w:val="76D2C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BD6BA2"/>
    <w:multiLevelType w:val="hybridMultilevel"/>
    <w:tmpl w:val="38EC2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C40933"/>
    <w:multiLevelType w:val="hybridMultilevel"/>
    <w:tmpl w:val="1C24DFCC"/>
    <w:lvl w:ilvl="0" w:tplc="6C0ECF0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2">
    <w:nsid w:val="75AF022D"/>
    <w:multiLevelType w:val="hybridMultilevel"/>
    <w:tmpl w:val="42E6F4B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3">
    <w:nsid w:val="76F6005A"/>
    <w:multiLevelType w:val="hybridMultilevel"/>
    <w:tmpl w:val="5B089A6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4">
    <w:nsid w:val="77042AAD"/>
    <w:multiLevelType w:val="hybridMultilevel"/>
    <w:tmpl w:val="8A44B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C42A65"/>
    <w:multiLevelType w:val="hybridMultilevel"/>
    <w:tmpl w:val="7BF4DE96"/>
    <w:lvl w:ilvl="0" w:tplc="1768385C">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nsid w:val="7D144960"/>
    <w:multiLevelType w:val="hybridMultilevel"/>
    <w:tmpl w:val="2518644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nsid w:val="7E420D0B"/>
    <w:multiLevelType w:val="hybridMultilevel"/>
    <w:tmpl w:val="9AF6513A"/>
    <w:lvl w:ilvl="0" w:tplc="E33CF708">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8">
    <w:nsid w:val="7E542430"/>
    <w:multiLevelType w:val="hybridMultilevel"/>
    <w:tmpl w:val="4E1C0CF2"/>
    <w:lvl w:ilvl="0" w:tplc="0DA25F5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33"/>
  </w:num>
  <w:num w:numId="2">
    <w:abstractNumId w:val="17"/>
  </w:num>
  <w:num w:numId="3">
    <w:abstractNumId w:val="24"/>
  </w:num>
  <w:num w:numId="4">
    <w:abstractNumId w:val="9"/>
  </w:num>
  <w:num w:numId="5">
    <w:abstractNumId w:val="28"/>
  </w:num>
  <w:num w:numId="6">
    <w:abstractNumId w:val="44"/>
  </w:num>
  <w:num w:numId="7">
    <w:abstractNumId w:val="39"/>
  </w:num>
  <w:num w:numId="8">
    <w:abstractNumId w:val="4"/>
  </w:num>
  <w:num w:numId="9">
    <w:abstractNumId w:val="47"/>
  </w:num>
  <w:num w:numId="10">
    <w:abstractNumId w:val="31"/>
  </w:num>
  <w:num w:numId="11">
    <w:abstractNumId w:val="27"/>
  </w:num>
  <w:num w:numId="12">
    <w:abstractNumId w:val="48"/>
  </w:num>
  <w:num w:numId="13">
    <w:abstractNumId w:val="14"/>
  </w:num>
  <w:num w:numId="14">
    <w:abstractNumId w:val="41"/>
  </w:num>
  <w:num w:numId="15">
    <w:abstractNumId w:val="38"/>
  </w:num>
  <w:num w:numId="16">
    <w:abstractNumId w:val="34"/>
  </w:num>
  <w:num w:numId="17">
    <w:abstractNumId w:val="11"/>
  </w:num>
  <w:num w:numId="18">
    <w:abstractNumId w:val="21"/>
  </w:num>
  <w:num w:numId="19">
    <w:abstractNumId w:val="42"/>
  </w:num>
  <w:num w:numId="20">
    <w:abstractNumId w:val="46"/>
  </w:num>
  <w:num w:numId="21">
    <w:abstractNumId w:val="5"/>
  </w:num>
  <w:num w:numId="22">
    <w:abstractNumId w:val="16"/>
  </w:num>
  <w:num w:numId="23">
    <w:abstractNumId w:val="19"/>
  </w:num>
  <w:num w:numId="24">
    <w:abstractNumId w:val="20"/>
  </w:num>
  <w:num w:numId="25">
    <w:abstractNumId w:val="12"/>
  </w:num>
  <w:num w:numId="26">
    <w:abstractNumId w:val="25"/>
  </w:num>
  <w:num w:numId="27">
    <w:abstractNumId w:val="30"/>
  </w:num>
  <w:num w:numId="28">
    <w:abstractNumId w:val="37"/>
  </w:num>
  <w:num w:numId="29">
    <w:abstractNumId w:val="7"/>
  </w:num>
  <w:num w:numId="30">
    <w:abstractNumId w:val="15"/>
  </w:num>
  <w:num w:numId="31">
    <w:abstractNumId w:val="6"/>
  </w:num>
  <w:num w:numId="32">
    <w:abstractNumId w:val="26"/>
  </w:num>
  <w:num w:numId="33">
    <w:abstractNumId w:val="35"/>
  </w:num>
  <w:num w:numId="34">
    <w:abstractNumId w:val="3"/>
  </w:num>
  <w:num w:numId="35">
    <w:abstractNumId w:val="2"/>
  </w:num>
  <w:num w:numId="36">
    <w:abstractNumId w:val="13"/>
  </w:num>
  <w:num w:numId="37">
    <w:abstractNumId w:val="23"/>
  </w:num>
  <w:num w:numId="38">
    <w:abstractNumId w:val="1"/>
  </w:num>
  <w:num w:numId="39">
    <w:abstractNumId w:val="36"/>
  </w:num>
  <w:num w:numId="40">
    <w:abstractNumId w:val="0"/>
  </w:num>
  <w:num w:numId="41">
    <w:abstractNumId w:val="10"/>
  </w:num>
  <w:num w:numId="42">
    <w:abstractNumId w:val="22"/>
  </w:num>
  <w:num w:numId="43">
    <w:abstractNumId w:val="40"/>
  </w:num>
  <w:num w:numId="44">
    <w:abstractNumId w:val="8"/>
  </w:num>
  <w:num w:numId="45">
    <w:abstractNumId w:val="32"/>
  </w:num>
  <w:num w:numId="46">
    <w:abstractNumId w:val="29"/>
  </w:num>
  <w:num w:numId="47">
    <w:abstractNumId w:val="45"/>
  </w:num>
  <w:num w:numId="48">
    <w:abstractNumId w:val="43"/>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e1NDc2NbEwNTMxtDBQ0lEKTi0uzszPAykwrQUA1YBnwSwAAAA="/>
  </w:docVars>
  <w:rsids>
    <w:rsidRoot w:val="00275443"/>
    <w:rsid w:val="00000B45"/>
    <w:rsid w:val="00004341"/>
    <w:rsid w:val="00022529"/>
    <w:rsid w:val="0002261E"/>
    <w:rsid w:val="00025BA8"/>
    <w:rsid w:val="00031A69"/>
    <w:rsid w:val="000320CF"/>
    <w:rsid w:val="00032859"/>
    <w:rsid w:val="00045260"/>
    <w:rsid w:val="00045A54"/>
    <w:rsid w:val="000566F0"/>
    <w:rsid w:val="000612F6"/>
    <w:rsid w:val="00070822"/>
    <w:rsid w:val="00074808"/>
    <w:rsid w:val="00080B2C"/>
    <w:rsid w:val="0008716E"/>
    <w:rsid w:val="00087E3A"/>
    <w:rsid w:val="00096A58"/>
    <w:rsid w:val="000A0D7C"/>
    <w:rsid w:val="000C0282"/>
    <w:rsid w:val="000D5189"/>
    <w:rsid w:val="000E375C"/>
    <w:rsid w:val="00122641"/>
    <w:rsid w:val="00122A49"/>
    <w:rsid w:val="00134133"/>
    <w:rsid w:val="00140FC4"/>
    <w:rsid w:val="00146ED3"/>
    <w:rsid w:val="00151A4A"/>
    <w:rsid w:val="00152D8B"/>
    <w:rsid w:val="001652DD"/>
    <w:rsid w:val="001674D4"/>
    <w:rsid w:val="00180920"/>
    <w:rsid w:val="00186A33"/>
    <w:rsid w:val="001938FA"/>
    <w:rsid w:val="00195767"/>
    <w:rsid w:val="001A5DE1"/>
    <w:rsid w:val="001A6076"/>
    <w:rsid w:val="001B64AC"/>
    <w:rsid w:val="001B6689"/>
    <w:rsid w:val="001C0A41"/>
    <w:rsid w:val="001C4EEA"/>
    <w:rsid w:val="001C7D5C"/>
    <w:rsid w:val="001D09B9"/>
    <w:rsid w:val="001D189B"/>
    <w:rsid w:val="001E2AB0"/>
    <w:rsid w:val="001F0EC3"/>
    <w:rsid w:val="001F26F1"/>
    <w:rsid w:val="001F2A75"/>
    <w:rsid w:val="001F77A9"/>
    <w:rsid w:val="002039BF"/>
    <w:rsid w:val="00214445"/>
    <w:rsid w:val="00215852"/>
    <w:rsid w:val="00241C71"/>
    <w:rsid w:val="0024440D"/>
    <w:rsid w:val="00264D79"/>
    <w:rsid w:val="00272B2A"/>
    <w:rsid w:val="0027368B"/>
    <w:rsid w:val="00275443"/>
    <w:rsid w:val="002775A0"/>
    <w:rsid w:val="00282F3E"/>
    <w:rsid w:val="00295FD5"/>
    <w:rsid w:val="002A0399"/>
    <w:rsid w:val="002A3CF8"/>
    <w:rsid w:val="002A4337"/>
    <w:rsid w:val="002A65E2"/>
    <w:rsid w:val="002A6D92"/>
    <w:rsid w:val="002B3CEF"/>
    <w:rsid w:val="002B71CF"/>
    <w:rsid w:val="002C3BE3"/>
    <w:rsid w:val="002E2436"/>
    <w:rsid w:val="002E68BB"/>
    <w:rsid w:val="003004D7"/>
    <w:rsid w:val="00301E6A"/>
    <w:rsid w:val="00307EA7"/>
    <w:rsid w:val="00320956"/>
    <w:rsid w:val="003301E1"/>
    <w:rsid w:val="00342E3A"/>
    <w:rsid w:val="003430DC"/>
    <w:rsid w:val="00347D39"/>
    <w:rsid w:val="00357FD6"/>
    <w:rsid w:val="00364F36"/>
    <w:rsid w:val="00364F94"/>
    <w:rsid w:val="00371E2F"/>
    <w:rsid w:val="00373D42"/>
    <w:rsid w:val="00374144"/>
    <w:rsid w:val="00374B05"/>
    <w:rsid w:val="00374B7C"/>
    <w:rsid w:val="00383DF1"/>
    <w:rsid w:val="003853E1"/>
    <w:rsid w:val="00385A8F"/>
    <w:rsid w:val="00385E57"/>
    <w:rsid w:val="00396160"/>
    <w:rsid w:val="003A3007"/>
    <w:rsid w:val="003A41AE"/>
    <w:rsid w:val="003A4975"/>
    <w:rsid w:val="003C566E"/>
    <w:rsid w:val="003E4054"/>
    <w:rsid w:val="003E64DE"/>
    <w:rsid w:val="003F18C9"/>
    <w:rsid w:val="003F3207"/>
    <w:rsid w:val="00412950"/>
    <w:rsid w:val="00414381"/>
    <w:rsid w:val="00414EEF"/>
    <w:rsid w:val="00422882"/>
    <w:rsid w:val="004245A3"/>
    <w:rsid w:val="00430C47"/>
    <w:rsid w:val="004310C9"/>
    <w:rsid w:val="00446EC5"/>
    <w:rsid w:val="004515DD"/>
    <w:rsid w:val="004517DC"/>
    <w:rsid w:val="00454518"/>
    <w:rsid w:val="004551FB"/>
    <w:rsid w:val="00455EF8"/>
    <w:rsid w:val="00456B98"/>
    <w:rsid w:val="004600A7"/>
    <w:rsid w:val="00460117"/>
    <w:rsid w:val="00473896"/>
    <w:rsid w:val="004739F0"/>
    <w:rsid w:val="004750E6"/>
    <w:rsid w:val="004800EE"/>
    <w:rsid w:val="00484EFC"/>
    <w:rsid w:val="00497CA3"/>
    <w:rsid w:val="004A5C8F"/>
    <w:rsid w:val="004A7B4A"/>
    <w:rsid w:val="004B1292"/>
    <w:rsid w:val="004B1F3E"/>
    <w:rsid w:val="004C3E24"/>
    <w:rsid w:val="004C45D3"/>
    <w:rsid w:val="004D2354"/>
    <w:rsid w:val="004D49DB"/>
    <w:rsid w:val="004E07FE"/>
    <w:rsid w:val="004E773F"/>
    <w:rsid w:val="004F0DB0"/>
    <w:rsid w:val="00501889"/>
    <w:rsid w:val="00507D2E"/>
    <w:rsid w:val="00514ED8"/>
    <w:rsid w:val="00516B91"/>
    <w:rsid w:val="00531970"/>
    <w:rsid w:val="005417BC"/>
    <w:rsid w:val="005421C3"/>
    <w:rsid w:val="00543D1D"/>
    <w:rsid w:val="00550A08"/>
    <w:rsid w:val="005515B2"/>
    <w:rsid w:val="0055683C"/>
    <w:rsid w:val="005621BD"/>
    <w:rsid w:val="00566DBD"/>
    <w:rsid w:val="00572962"/>
    <w:rsid w:val="0057439F"/>
    <w:rsid w:val="00575286"/>
    <w:rsid w:val="00577EB0"/>
    <w:rsid w:val="005929AC"/>
    <w:rsid w:val="00596216"/>
    <w:rsid w:val="005979E9"/>
    <w:rsid w:val="00597ADF"/>
    <w:rsid w:val="005A0C54"/>
    <w:rsid w:val="005A2BFF"/>
    <w:rsid w:val="005B6A22"/>
    <w:rsid w:val="005B7019"/>
    <w:rsid w:val="005C522F"/>
    <w:rsid w:val="005C54EA"/>
    <w:rsid w:val="005C7C17"/>
    <w:rsid w:val="005D298B"/>
    <w:rsid w:val="005D5D35"/>
    <w:rsid w:val="005F5B1A"/>
    <w:rsid w:val="00600837"/>
    <w:rsid w:val="00603519"/>
    <w:rsid w:val="00607079"/>
    <w:rsid w:val="006101D4"/>
    <w:rsid w:val="0061082A"/>
    <w:rsid w:val="00612468"/>
    <w:rsid w:val="00614CFD"/>
    <w:rsid w:val="006166FA"/>
    <w:rsid w:val="00627C12"/>
    <w:rsid w:val="00636524"/>
    <w:rsid w:val="00636912"/>
    <w:rsid w:val="00640B95"/>
    <w:rsid w:val="00640D6A"/>
    <w:rsid w:val="0064392F"/>
    <w:rsid w:val="00645A2E"/>
    <w:rsid w:val="00645D22"/>
    <w:rsid w:val="00647A7C"/>
    <w:rsid w:val="00653FFE"/>
    <w:rsid w:val="00665D35"/>
    <w:rsid w:val="00666124"/>
    <w:rsid w:val="00666528"/>
    <w:rsid w:val="00670F0D"/>
    <w:rsid w:val="006807E6"/>
    <w:rsid w:val="006818F8"/>
    <w:rsid w:val="00691D33"/>
    <w:rsid w:val="00696C29"/>
    <w:rsid w:val="006A07CF"/>
    <w:rsid w:val="006A145E"/>
    <w:rsid w:val="006A3EE4"/>
    <w:rsid w:val="006B46B4"/>
    <w:rsid w:val="006B47A0"/>
    <w:rsid w:val="006C1AFF"/>
    <w:rsid w:val="006C4628"/>
    <w:rsid w:val="006D05ED"/>
    <w:rsid w:val="006E0223"/>
    <w:rsid w:val="006E18F2"/>
    <w:rsid w:val="006E3B41"/>
    <w:rsid w:val="006F6F05"/>
    <w:rsid w:val="00703547"/>
    <w:rsid w:val="007057A6"/>
    <w:rsid w:val="00705BDA"/>
    <w:rsid w:val="007123F9"/>
    <w:rsid w:val="00713062"/>
    <w:rsid w:val="0071587F"/>
    <w:rsid w:val="00723FF5"/>
    <w:rsid w:val="00724445"/>
    <w:rsid w:val="00733CB5"/>
    <w:rsid w:val="007340ED"/>
    <w:rsid w:val="00740B91"/>
    <w:rsid w:val="00742CDC"/>
    <w:rsid w:val="00757D60"/>
    <w:rsid w:val="00764407"/>
    <w:rsid w:val="00767142"/>
    <w:rsid w:val="007703BB"/>
    <w:rsid w:val="0078247C"/>
    <w:rsid w:val="007940D3"/>
    <w:rsid w:val="00797516"/>
    <w:rsid w:val="00797C8F"/>
    <w:rsid w:val="007A1D13"/>
    <w:rsid w:val="007A1FF1"/>
    <w:rsid w:val="007B5870"/>
    <w:rsid w:val="007B68C0"/>
    <w:rsid w:val="007C0597"/>
    <w:rsid w:val="007F4448"/>
    <w:rsid w:val="007F5967"/>
    <w:rsid w:val="008026A5"/>
    <w:rsid w:val="00806195"/>
    <w:rsid w:val="008078E2"/>
    <w:rsid w:val="00810477"/>
    <w:rsid w:val="00815EC4"/>
    <w:rsid w:val="008237CA"/>
    <w:rsid w:val="008327AE"/>
    <w:rsid w:val="00832F50"/>
    <w:rsid w:val="00846A7D"/>
    <w:rsid w:val="008560B1"/>
    <w:rsid w:val="00856ADA"/>
    <w:rsid w:val="00863203"/>
    <w:rsid w:val="00863C53"/>
    <w:rsid w:val="00866A08"/>
    <w:rsid w:val="00867654"/>
    <w:rsid w:val="008702A0"/>
    <w:rsid w:val="008703FA"/>
    <w:rsid w:val="0087088C"/>
    <w:rsid w:val="00875D8D"/>
    <w:rsid w:val="00890D14"/>
    <w:rsid w:val="008936A7"/>
    <w:rsid w:val="00897237"/>
    <w:rsid w:val="008A676D"/>
    <w:rsid w:val="008B71D1"/>
    <w:rsid w:val="008C635D"/>
    <w:rsid w:val="008D3041"/>
    <w:rsid w:val="008D7F6D"/>
    <w:rsid w:val="008F1E9F"/>
    <w:rsid w:val="00901385"/>
    <w:rsid w:val="00903199"/>
    <w:rsid w:val="00903D2E"/>
    <w:rsid w:val="009231AD"/>
    <w:rsid w:val="00933786"/>
    <w:rsid w:val="0093741E"/>
    <w:rsid w:val="00937B91"/>
    <w:rsid w:val="00953870"/>
    <w:rsid w:val="009541B3"/>
    <w:rsid w:val="0097686B"/>
    <w:rsid w:val="0098169A"/>
    <w:rsid w:val="00984307"/>
    <w:rsid w:val="00984997"/>
    <w:rsid w:val="00984EDE"/>
    <w:rsid w:val="009A3A33"/>
    <w:rsid w:val="009B3D8B"/>
    <w:rsid w:val="009B6A91"/>
    <w:rsid w:val="009D7EED"/>
    <w:rsid w:val="009E2532"/>
    <w:rsid w:val="009E3C7D"/>
    <w:rsid w:val="009E641C"/>
    <w:rsid w:val="009F2868"/>
    <w:rsid w:val="009F6947"/>
    <w:rsid w:val="00A1218A"/>
    <w:rsid w:val="00A1301D"/>
    <w:rsid w:val="00A171C0"/>
    <w:rsid w:val="00A26A87"/>
    <w:rsid w:val="00A26ADE"/>
    <w:rsid w:val="00A279F0"/>
    <w:rsid w:val="00A37314"/>
    <w:rsid w:val="00A4436C"/>
    <w:rsid w:val="00A45688"/>
    <w:rsid w:val="00A608A1"/>
    <w:rsid w:val="00A618A0"/>
    <w:rsid w:val="00A73A9C"/>
    <w:rsid w:val="00A74E47"/>
    <w:rsid w:val="00A8484D"/>
    <w:rsid w:val="00A854F1"/>
    <w:rsid w:val="00A96979"/>
    <w:rsid w:val="00A9774D"/>
    <w:rsid w:val="00AA2871"/>
    <w:rsid w:val="00AA3920"/>
    <w:rsid w:val="00AB4F55"/>
    <w:rsid w:val="00AC2A45"/>
    <w:rsid w:val="00AD5BC6"/>
    <w:rsid w:val="00AE03F1"/>
    <w:rsid w:val="00AE294B"/>
    <w:rsid w:val="00AF0B87"/>
    <w:rsid w:val="00B133F9"/>
    <w:rsid w:val="00B154B6"/>
    <w:rsid w:val="00B23CEF"/>
    <w:rsid w:val="00B359F5"/>
    <w:rsid w:val="00B43027"/>
    <w:rsid w:val="00B44734"/>
    <w:rsid w:val="00B523E9"/>
    <w:rsid w:val="00BA2BCE"/>
    <w:rsid w:val="00BB0219"/>
    <w:rsid w:val="00BB3A03"/>
    <w:rsid w:val="00BB434B"/>
    <w:rsid w:val="00BB4DA6"/>
    <w:rsid w:val="00BB68A6"/>
    <w:rsid w:val="00BC3234"/>
    <w:rsid w:val="00BD1FFF"/>
    <w:rsid w:val="00BD5F47"/>
    <w:rsid w:val="00BE5B10"/>
    <w:rsid w:val="00BF1BCB"/>
    <w:rsid w:val="00C01FE0"/>
    <w:rsid w:val="00C04F2B"/>
    <w:rsid w:val="00C058AB"/>
    <w:rsid w:val="00C10DE7"/>
    <w:rsid w:val="00C15239"/>
    <w:rsid w:val="00C15D91"/>
    <w:rsid w:val="00C17898"/>
    <w:rsid w:val="00C46131"/>
    <w:rsid w:val="00C641AF"/>
    <w:rsid w:val="00C64C3E"/>
    <w:rsid w:val="00C725CB"/>
    <w:rsid w:val="00C77B94"/>
    <w:rsid w:val="00C834CA"/>
    <w:rsid w:val="00C83659"/>
    <w:rsid w:val="00C949A1"/>
    <w:rsid w:val="00C978C7"/>
    <w:rsid w:val="00CB20B1"/>
    <w:rsid w:val="00CB2F8D"/>
    <w:rsid w:val="00CC08CD"/>
    <w:rsid w:val="00CC3FAB"/>
    <w:rsid w:val="00CC56F0"/>
    <w:rsid w:val="00CE3FC0"/>
    <w:rsid w:val="00CF667E"/>
    <w:rsid w:val="00D0428B"/>
    <w:rsid w:val="00D1013C"/>
    <w:rsid w:val="00D15E5E"/>
    <w:rsid w:val="00D34323"/>
    <w:rsid w:val="00D370AF"/>
    <w:rsid w:val="00D44E7D"/>
    <w:rsid w:val="00D469AE"/>
    <w:rsid w:val="00D513BA"/>
    <w:rsid w:val="00D5361B"/>
    <w:rsid w:val="00D54FAC"/>
    <w:rsid w:val="00D561DD"/>
    <w:rsid w:val="00D6113C"/>
    <w:rsid w:val="00D61A07"/>
    <w:rsid w:val="00D70698"/>
    <w:rsid w:val="00D81F76"/>
    <w:rsid w:val="00D90773"/>
    <w:rsid w:val="00D908E6"/>
    <w:rsid w:val="00D94717"/>
    <w:rsid w:val="00D97249"/>
    <w:rsid w:val="00DA3F5D"/>
    <w:rsid w:val="00DA4D3A"/>
    <w:rsid w:val="00DA6E82"/>
    <w:rsid w:val="00DB2C0B"/>
    <w:rsid w:val="00DC1B39"/>
    <w:rsid w:val="00DC39C2"/>
    <w:rsid w:val="00DC55E7"/>
    <w:rsid w:val="00DE6FCA"/>
    <w:rsid w:val="00DF3084"/>
    <w:rsid w:val="00DF7D02"/>
    <w:rsid w:val="00E032CF"/>
    <w:rsid w:val="00E0355F"/>
    <w:rsid w:val="00E05861"/>
    <w:rsid w:val="00E0765E"/>
    <w:rsid w:val="00E10DA6"/>
    <w:rsid w:val="00E14DCE"/>
    <w:rsid w:val="00E15973"/>
    <w:rsid w:val="00E165D8"/>
    <w:rsid w:val="00E26288"/>
    <w:rsid w:val="00E35C3F"/>
    <w:rsid w:val="00E36BA8"/>
    <w:rsid w:val="00E40603"/>
    <w:rsid w:val="00E56180"/>
    <w:rsid w:val="00E56A6E"/>
    <w:rsid w:val="00E6211C"/>
    <w:rsid w:val="00E62A0A"/>
    <w:rsid w:val="00E6466C"/>
    <w:rsid w:val="00E64B75"/>
    <w:rsid w:val="00E65DED"/>
    <w:rsid w:val="00E80D7B"/>
    <w:rsid w:val="00E85235"/>
    <w:rsid w:val="00E979C7"/>
    <w:rsid w:val="00EA0968"/>
    <w:rsid w:val="00EA2642"/>
    <w:rsid w:val="00EA28B4"/>
    <w:rsid w:val="00EA35E2"/>
    <w:rsid w:val="00EB2C5E"/>
    <w:rsid w:val="00EB7F9C"/>
    <w:rsid w:val="00EC2BEB"/>
    <w:rsid w:val="00EC3D39"/>
    <w:rsid w:val="00EC6AA1"/>
    <w:rsid w:val="00ED4E16"/>
    <w:rsid w:val="00ED6710"/>
    <w:rsid w:val="00EE0AF1"/>
    <w:rsid w:val="00EF5438"/>
    <w:rsid w:val="00F05BF8"/>
    <w:rsid w:val="00F060B9"/>
    <w:rsid w:val="00F15AAA"/>
    <w:rsid w:val="00F2398D"/>
    <w:rsid w:val="00F40DFB"/>
    <w:rsid w:val="00F41BF4"/>
    <w:rsid w:val="00F44563"/>
    <w:rsid w:val="00F45839"/>
    <w:rsid w:val="00F54EBF"/>
    <w:rsid w:val="00F557EB"/>
    <w:rsid w:val="00F56FB2"/>
    <w:rsid w:val="00F63594"/>
    <w:rsid w:val="00F65261"/>
    <w:rsid w:val="00F74DB4"/>
    <w:rsid w:val="00F86A41"/>
    <w:rsid w:val="00FA0871"/>
    <w:rsid w:val="00FB1E02"/>
    <w:rsid w:val="00FB581B"/>
    <w:rsid w:val="00FC14BF"/>
    <w:rsid w:val="00FC2A2E"/>
    <w:rsid w:val="00FF182C"/>
    <w:rsid w:val="6219D230"/>
    <w:rsid w:val="6BEF7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574"/>
      <w:outlineLvl w:val="0"/>
    </w:pPr>
    <w:rPr>
      <w:rFonts w:ascii="Calibri" w:eastAsia="Calibri" w:hAnsi="Calibri"/>
      <w:b/>
      <w:bCs/>
    </w:rPr>
  </w:style>
  <w:style w:type="paragraph" w:styleId="Heading2">
    <w:name w:val="heading 2"/>
    <w:basedOn w:val="Normal"/>
    <w:next w:val="Normal"/>
    <w:link w:val="Heading2Char"/>
    <w:uiPriority w:val="9"/>
    <w:semiHidden/>
    <w:unhideWhenUsed/>
    <w:qFormat/>
    <w:rsid w:val="00F4456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72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Spacing">
    <w:name w:val="No Spacing"/>
    <w:uiPriority w:val="1"/>
    <w:qFormat/>
    <w:rsid w:val="00856ADA"/>
    <w:pPr>
      <w:widowControl/>
    </w:pPr>
    <w:rPr>
      <w:lang w:val="en-NZ"/>
    </w:rPr>
  </w:style>
  <w:style w:type="paragraph" w:styleId="FootnoteText">
    <w:name w:val="footnote text"/>
    <w:basedOn w:val="Normal"/>
    <w:link w:val="FootnoteTextChar"/>
    <w:uiPriority w:val="99"/>
    <w:unhideWhenUsed/>
    <w:rsid w:val="00856ADA"/>
    <w:pPr>
      <w:widowControl/>
    </w:pPr>
    <w:rPr>
      <w:sz w:val="20"/>
      <w:szCs w:val="20"/>
      <w:lang w:val="en-NZ"/>
    </w:rPr>
  </w:style>
  <w:style w:type="character" w:customStyle="1" w:styleId="FootnoteTextChar">
    <w:name w:val="Footnote Text Char"/>
    <w:basedOn w:val="DefaultParagraphFont"/>
    <w:link w:val="FootnoteText"/>
    <w:uiPriority w:val="99"/>
    <w:rsid w:val="00856ADA"/>
    <w:rPr>
      <w:sz w:val="20"/>
      <w:szCs w:val="20"/>
      <w:lang w:val="en-NZ"/>
    </w:rPr>
  </w:style>
  <w:style w:type="character" w:styleId="FootnoteReference">
    <w:name w:val="footnote reference"/>
    <w:aliases w:val="4_G"/>
    <w:basedOn w:val="DefaultParagraphFont"/>
    <w:uiPriority w:val="99"/>
    <w:unhideWhenUsed/>
    <w:rsid w:val="00856ADA"/>
    <w:rPr>
      <w:vertAlign w:val="superscript"/>
    </w:rPr>
  </w:style>
  <w:style w:type="paragraph" w:styleId="Header">
    <w:name w:val="header"/>
    <w:basedOn w:val="Normal"/>
    <w:link w:val="HeaderChar"/>
    <w:uiPriority w:val="99"/>
    <w:unhideWhenUsed/>
    <w:rsid w:val="00856ADA"/>
    <w:pPr>
      <w:tabs>
        <w:tab w:val="center" w:pos="4513"/>
        <w:tab w:val="right" w:pos="9026"/>
      </w:tabs>
    </w:pPr>
  </w:style>
  <w:style w:type="character" w:customStyle="1" w:styleId="HeaderChar">
    <w:name w:val="Header Char"/>
    <w:basedOn w:val="DefaultParagraphFont"/>
    <w:link w:val="Header"/>
    <w:uiPriority w:val="99"/>
    <w:rsid w:val="00856ADA"/>
  </w:style>
  <w:style w:type="paragraph" w:styleId="Footer">
    <w:name w:val="footer"/>
    <w:basedOn w:val="Normal"/>
    <w:link w:val="FooterChar"/>
    <w:uiPriority w:val="99"/>
    <w:unhideWhenUsed/>
    <w:rsid w:val="00856ADA"/>
    <w:pPr>
      <w:tabs>
        <w:tab w:val="center" w:pos="4513"/>
        <w:tab w:val="right" w:pos="9026"/>
      </w:tabs>
    </w:pPr>
  </w:style>
  <w:style w:type="character" w:customStyle="1" w:styleId="FooterChar">
    <w:name w:val="Footer Char"/>
    <w:basedOn w:val="DefaultParagraphFont"/>
    <w:link w:val="Footer"/>
    <w:uiPriority w:val="99"/>
    <w:rsid w:val="00856ADA"/>
  </w:style>
  <w:style w:type="paragraph" w:styleId="BalloonText">
    <w:name w:val="Balloon Text"/>
    <w:basedOn w:val="Normal"/>
    <w:link w:val="BalloonTextChar"/>
    <w:uiPriority w:val="99"/>
    <w:semiHidden/>
    <w:unhideWhenUsed/>
    <w:rsid w:val="00E85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235"/>
    <w:rPr>
      <w:rFonts w:ascii="Segoe UI" w:hAnsi="Segoe UI" w:cs="Segoe UI"/>
      <w:sz w:val="18"/>
      <w:szCs w:val="18"/>
    </w:rPr>
  </w:style>
  <w:style w:type="character" w:customStyle="1" w:styleId="Heading2Char">
    <w:name w:val="Heading 2 Char"/>
    <w:basedOn w:val="DefaultParagraphFont"/>
    <w:link w:val="Heading2"/>
    <w:uiPriority w:val="9"/>
    <w:semiHidden/>
    <w:rsid w:val="00F4456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557EB"/>
    <w:rPr>
      <w:color w:val="0000FF" w:themeColor="hyperlink"/>
      <w:u w:val="single"/>
    </w:rPr>
  </w:style>
  <w:style w:type="character" w:styleId="CommentReference">
    <w:name w:val="annotation reference"/>
    <w:basedOn w:val="DefaultParagraphFont"/>
    <w:uiPriority w:val="99"/>
    <w:semiHidden/>
    <w:unhideWhenUsed/>
    <w:rsid w:val="005D298B"/>
    <w:rPr>
      <w:sz w:val="16"/>
      <w:szCs w:val="16"/>
    </w:rPr>
  </w:style>
  <w:style w:type="paragraph" w:styleId="CommentText">
    <w:name w:val="annotation text"/>
    <w:basedOn w:val="Normal"/>
    <w:link w:val="CommentTextChar"/>
    <w:uiPriority w:val="99"/>
    <w:semiHidden/>
    <w:unhideWhenUsed/>
    <w:rsid w:val="005D298B"/>
    <w:rPr>
      <w:sz w:val="20"/>
      <w:szCs w:val="20"/>
    </w:rPr>
  </w:style>
  <w:style w:type="character" w:customStyle="1" w:styleId="CommentTextChar">
    <w:name w:val="Comment Text Char"/>
    <w:basedOn w:val="DefaultParagraphFont"/>
    <w:link w:val="CommentText"/>
    <w:uiPriority w:val="99"/>
    <w:semiHidden/>
    <w:rsid w:val="005D298B"/>
    <w:rPr>
      <w:sz w:val="20"/>
      <w:szCs w:val="20"/>
    </w:rPr>
  </w:style>
  <w:style w:type="paragraph" w:styleId="CommentSubject">
    <w:name w:val="annotation subject"/>
    <w:basedOn w:val="CommentText"/>
    <w:next w:val="CommentText"/>
    <w:link w:val="CommentSubjectChar"/>
    <w:uiPriority w:val="99"/>
    <w:semiHidden/>
    <w:unhideWhenUsed/>
    <w:rsid w:val="005D298B"/>
    <w:rPr>
      <w:b/>
      <w:bCs/>
    </w:rPr>
  </w:style>
  <w:style w:type="character" w:customStyle="1" w:styleId="CommentSubjectChar">
    <w:name w:val="Comment Subject Char"/>
    <w:basedOn w:val="CommentTextChar"/>
    <w:link w:val="CommentSubject"/>
    <w:uiPriority w:val="99"/>
    <w:semiHidden/>
    <w:rsid w:val="005D298B"/>
    <w:rPr>
      <w:b/>
      <w:bCs/>
      <w:sz w:val="20"/>
      <w:szCs w:val="20"/>
    </w:rPr>
  </w:style>
  <w:style w:type="character" w:customStyle="1" w:styleId="apple-converted-space">
    <w:name w:val="apple-converted-space"/>
    <w:basedOn w:val="DefaultParagraphFont"/>
    <w:rsid w:val="00BD1FFF"/>
  </w:style>
  <w:style w:type="character" w:customStyle="1" w:styleId="Mention">
    <w:name w:val="Mention"/>
    <w:basedOn w:val="DefaultParagraphFont"/>
    <w:uiPriority w:val="99"/>
    <w:semiHidden/>
    <w:unhideWhenUsed/>
    <w:rsid w:val="00A37314"/>
    <w:rPr>
      <w:color w:val="2B579A"/>
      <w:shd w:val="clear" w:color="auto" w:fill="E6E6E6"/>
    </w:rPr>
  </w:style>
  <w:style w:type="paragraph" w:styleId="NormalWeb">
    <w:name w:val="Normal (Web)"/>
    <w:basedOn w:val="Normal"/>
    <w:uiPriority w:val="99"/>
    <w:unhideWhenUsed/>
    <w:rsid w:val="00D561DD"/>
    <w:pPr>
      <w:widowControl/>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D561D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574"/>
      <w:outlineLvl w:val="0"/>
    </w:pPr>
    <w:rPr>
      <w:rFonts w:ascii="Calibri" w:eastAsia="Calibri" w:hAnsi="Calibri"/>
      <w:b/>
      <w:bCs/>
    </w:rPr>
  </w:style>
  <w:style w:type="paragraph" w:styleId="Heading2">
    <w:name w:val="heading 2"/>
    <w:basedOn w:val="Normal"/>
    <w:next w:val="Normal"/>
    <w:link w:val="Heading2Char"/>
    <w:uiPriority w:val="9"/>
    <w:semiHidden/>
    <w:unhideWhenUsed/>
    <w:qFormat/>
    <w:rsid w:val="00F4456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72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Spacing">
    <w:name w:val="No Spacing"/>
    <w:uiPriority w:val="1"/>
    <w:qFormat/>
    <w:rsid w:val="00856ADA"/>
    <w:pPr>
      <w:widowControl/>
    </w:pPr>
    <w:rPr>
      <w:lang w:val="en-NZ"/>
    </w:rPr>
  </w:style>
  <w:style w:type="paragraph" w:styleId="FootnoteText">
    <w:name w:val="footnote text"/>
    <w:basedOn w:val="Normal"/>
    <w:link w:val="FootnoteTextChar"/>
    <w:uiPriority w:val="99"/>
    <w:unhideWhenUsed/>
    <w:rsid w:val="00856ADA"/>
    <w:pPr>
      <w:widowControl/>
    </w:pPr>
    <w:rPr>
      <w:sz w:val="20"/>
      <w:szCs w:val="20"/>
      <w:lang w:val="en-NZ"/>
    </w:rPr>
  </w:style>
  <w:style w:type="character" w:customStyle="1" w:styleId="FootnoteTextChar">
    <w:name w:val="Footnote Text Char"/>
    <w:basedOn w:val="DefaultParagraphFont"/>
    <w:link w:val="FootnoteText"/>
    <w:uiPriority w:val="99"/>
    <w:rsid w:val="00856ADA"/>
    <w:rPr>
      <w:sz w:val="20"/>
      <w:szCs w:val="20"/>
      <w:lang w:val="en-NZ"/>
    </w:rPr>
  </w:style>
  <w:style w:type="character" w:styleId="FootnoteReference">
    <w:name w:val="footnote reference"/>
    <w:aliases w:val="4_G"/>
    <w:basedOn w:val="DefaultParagraphFont"/>
    <w:uiPriority w:val="99"/>
    <w:unhideWhenUsed/>
    <w:rsid w:val="00856ADA"/>
    <w:rPr>
      <w:vertAlign w:val="superscript"/>
    </w:rPr>
  </w:style>
  <w:style w:type="paragraph" w:styleId="Header">
    <w:name w:val="header"/>
    <w:basedOn w:val="Normal"/>
    <w:link w:val="HeaderChar"/>
    <w:uiPriority w:val="99"/>
    <w:unhideWhenUsed/>
    <w:rsid w:val="00856ADA"/>
    <w:pPr>
      <w:tabs>
        <w:tab w:val="center" w:pos="4513"/>
        <w:tab w:val="right" w:pos="9026"/>
      </w:tabs>
    </w:pPr>
  </w:style>
  <w:style w:type="character" w:customStyle="1" w:styleId="HeaderChar">
    <w:name w:val="Header Char"/>
    <w:basedOn w:val="DefaultParagraphFont"/>
    <w:link w:val="Header"/>
    <w:uiPriority w:val="99"/>
    <w:rsid w:val="00856ADA"/>
  </w:style>
  <w:style w:type="paragraph" w:styleId="Footer">
    <w:name w:val="footer"/>
    <w:basedOn w:val="Normal"/>
    <w:link w:val="FooterChar"/>
    <w:uiPriority w:val="99"/>
    <w:unhideWhenUsed/>
    <w:rsid w:val="00856ADA"/>
    <w:pPr>
      <w:tabs>
        <w:tab w:val="center" w:pos="4513"/>
        <w:tab w:val="right" w:pos="9026"/>
      </w:tabs>
    </w:pPr>
  </w:style>
  <w:style w:type="character" w:customStyle="1" w:styleId="FooterChar">
    <w:name w:val="Footer Char"/>
    <w:basedOn w:val="DefaultParagraphFont"/>
    <w:link w:val="Footer"/>
    <w:uiPriority w:val="99"/>
    <w:rsid w:val="00856ADA"/>
  </w:style>
  <w:style w:type="paragraph" w:styleId="BalloonText">
    <w:name w:val="Balloon Text"/>
    <w:basedOn w:val="Normal"/>
    <w:link w:val="BalloonTextChar"/>
    <w:uiPriority w:val="99"/>
    <w:semiHidden/>
    <w:unhideWhenUsed/>
    <w:rsid w:val="00E85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235"/>
    <w:rPr>
      <w:rFonts w:ascii="Segoe UI" w:hAnsi="Segoe UI" w:cs="Segoe UI"/>
      <w:sz w:val="18"/>
      <w:szCs w:val="18"/>
    </w:rPr>
  </w:style>
  <w:style w:type="character" w:customStyle="1" w:styleId="Heading2Char">
    <w:name w:val="Heading 2 Char"/>
    <w:basedOn w:val="DefaultParagraphFont"/>
    <w:link w:val="Heading2"/>
    <w:uiPriority w:val="9"/>
    <w:semiHidden/>
    <w:rsid w:val="00F4456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557EB"/>
    <w:rPr>
      <w:color w:val="0000FF" w:themeColor="hyperlink"/>
      <w:u w:val="single"/>
    </w:rPr>
  </w:style>
  <w:style w:type="character" w:styleId="CommentReference">
    <w:name w:val="annotation reference"/>
    <w:basedOn w:val="DefaultParagraphFont"/>
    <w:uiPriority w:val="99"/>
    <w:semiHidden/>
    <w:unhideWhenUsed/>
    <w:rsid w:val="005D298B"/>
    <w:rPr>
      <w:sz w:val="16"/>
      <w:szCs w:val="16"/>
    </w:rPr>
  </w:style>
  <w:style w:type="paragraph" w:styleId="CommentText">
    <w:name w:val="annotation text"/>
    <w:basedOn w:val="Normal"/>
    <w:link w:val="CommentTextChar"/>
    <w:uiPriority w:val="99"/>
    <w:semiHidden/>
    <w:unhideWhenUsed/>
    <w:rsid w:val="005D298B"/>
    <w:rPr>
      <w:sz w:val="20"/>
      <w:szCs w:val="20"/>
    </w:rPr>
  </w:style>
  <w:style w:type="character" w:customStyle="1" w:styleId="CommentTextChar">
    <w:name w:val="Comment Text Char"/>
    <w:basedOn w:val="DefaultParagraphFont"/>
    <w:link w:val="CommentText"/>
    <w:uiPriority w:val="99"/>
    <w:semiHidden/>
    <w:rsid w:val="005D298B"/>
    <w:rPr>
      <w:sz w:val="20"/>
      <w:szCs w:val="20"/>
    </w:rPr>
  </w:style>
  <w:style w:type="paragraph" w:styleId="CommentSubject">
    <w:name w:val="annotation subject"/>
    <w:basedOn w:val="CommentText"/>
    <w:next w:val="CommentText"/>
    <w:link w:val="CommentSubjectChar"/>
    <w:uiPriority w:val="99"/>
    <w:semiHidden/>
    <w:unhideWhenUsed/>
    <w:rsid w:val="005D298B"/>
    <w:rPr>
      <w:b/>
      <w:bCs/>
    </w:rPr>
  </w:style>
  <w:style w:type="character" w:customStyle="1" w:styleId="CommentSubjectChar">
    <w:name w:val="Comment Subject Char"/>
    <w:basedOn w:val="CommentTextChar"/>
    <w:link w:val="CommentSubject"/>
    <w:uiPriority w:val="99"/>
    <w:semiHidden/>
    <w:rsid w:val="005D298B"/>
    <w:rPr>
      <w:b/>
      <w:bCs/>
      <w:sz w:val="20"/>
      <w:szCs w:val="20"/>
    </w:rPr>
  </w:style>
  <w:style w:type="character" w:customStyle="1" w:styleId="apple-converted-space">
    <w:name w:val="apple-converted-space"/>
    <w:basedOn w:val="DefaultParagraphFont"/>
    <w:rsid w:val="00BD1FFF"/>
  </w:style>
  <w:style w:type="character" w:customStyle="1" w:styleId="Mention">
    <w:name w:val="Mention"/>
    <w:basedOn w:val="DefaultParagraphFont"/>
    <w:uiPriority w:val="99"/>
    <w:semiHidden/>
    <w:unhideWhenUsed/>
    <w:rsid w:val="00A37314"/>
    <w:rPr>
      <w:color w:val="2B579A"/>
      <w:shd w:val="clear" w:color="auto" w:fill="E6E6E6"/>
    </w:rPr>
  </w:style>
  <w:style w:type="paragraph" w:styleId="NormalWeb">
    <w:name w:val="Normal (Web)"/>
    <w:basedOn w:val="Normal"/>
    <w:uiPriority w:val="99"/>
    <w:unhideWhenUsed/>
    <w:rsid w:val="00D561DD"/>
    <w:pPr>
      <w:widowControl/>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D561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21354">
      <w:bodyDiv w:val="1"/>
      <w:marLeft w:val="0"/>
      <w:marRight w:val="0"/>
      <w:marTop w:val="0"/>
      <w:marBottom w:val="0"/>
      <w:divBdr>
        <w:top w:val="none" w:sz="0" w:space="0" w:color="auto"/>
        <w:left w:val="none" w:sz="0" w:space="0" w:color="auto"/>
        <w:bottom w:val="none" w:sz="0" w:space="0" w:color="auto"/>
        <w:right w:val="none" w:sz="0" w:space="0" w:color="auto"/>
      </w:divBdr>
      <w:divsChild>
        <w:div w:id="819544379">
          <w:marLeft w:val="0"/>
          <w:marRight w:val="0"/>
          <w:marTop w:val="0"/>
          <w:marBottom w:val="0"/>
          <w:divBdr>
            <w:top w:val="none" w:sz="0" w:space="0" w:color="auto"/>
            <w:left w:val="none" w:sz="0" w:space="0" w:color="auto"/>
            <w:bottom w:val="none" w:sz="0" w:space="0" w:color="auto"/>
            <w:right w:val="none" w:sz="0" w:space="0" w:color="auto"/>
          </w:divBdr>
          <w:divsChild>
            <w:div w:id="1259873574">
              <w:marLeft w:val="0"/>
              <w:marRight w:val="0"/>
              <w:marTop w:val="0"/>
              <w:marBottom w:val="0"/>
              <w:divBdr>
                <w:top w:val="none" w:sz="0" w:space="0" w:color="auto"/>
                <w:left w:val="none" w:sz="0" w:space="0" w:color="auto"/>
                <w:bottom w:val="none" w:sz="0" w:space="0" w:color="auto"/>
                <w:right w:val="none" w:sz="0" w:space="0" w:color="auto"/>
              </w:divBdr>
              <w:divsChild>
                <w:div w:id="471140051">
                  <w:marLeft w:val="0"/>
                  <w:marRight w:val="0"/>
                  <w:marTop w:val="105"/>
                  <w:marBottom w:val="0"/>
                  <w:divBdr>
                    <w:top w:val="none" w:sz="0" w:space="0" w:color="auto"/>
                    <w:left w:val="none" w:sz="0" w:space="0" w:color="auto"/>
                    <w:bottom w:val="none" w:sz="0" w:space="0" w:color="auto"/>
                    <w:right w:val="none" w:sz="0" w:space="0" w:color="auto"/>
                  </w:divBdr>
                  <w:divsChild>
                    <w:div w:id="1535003654">
                      <w:marLeft w:val="450"/>
                      <w:marRight w:val="225"/>
                      <w:marTop w:val="0"/>
                      <w:marBottom w:val="0"/>
                      <w:divBdr>
                        <w:top w:val="none" w:sz="0" w:space="0" w:color="auto"/>
                        <w:left w:val="none" w:sz="0" w:space="0" w:color="auto"/>
                        <w:bottom w:val="none" w:sz="0" w:space="0" w:color="auto"/>
                        <w:right w:val="none" w:sz="0" w:space="0" w:color="auto"/>
                      </w:divBdr>
                      <w:divsChild>
                        <w:div w:id="1361392849">
                          <w:marLeft w:val="0"/>
                          <w:marRight w:val="0"/>
                          <w:marTop w:val="0"/>
                          <w:marBottom w:val="600"/>
                          <w:divBdr>
                            <w:top w:val="single" w:sz="6" w:space="0" w:color="314664"/>
                            <w:left w:val="single" w:sz="6" w:space="0" w:color="314664"/>
                            <w:bottom w:val="single" w:sz="6" w:space="0" w:color="314664"/>
                            <w:right w:val="single" w:sz="6" w:space="0" w:color="314664"/>
                          </w:divBdr>
                          <w:divsChild>
                            <w:div w:id="1346709682">
                              <w:marLeft w:val="0"/>
                              <w:marRight w:val="0"/>
                              <w:marTop w:val="0"/>
                              <w:marBottom w:val="0"/>
                              <w:divBdr>
                                <w:top w:val="none" w:sz="0" w:space="0" w:color="auto"/>
                                <w:left w:val="none" w:sz="0" w:space="0" w:color="auto"/>
                                <w:bottom w:val="none" w:sz="0" w:space="0" w:color="auto"/>
                                <w:right w:val="none" w:sz="0" w:space="0" w:color="auto"/>
                              </w:divBdr>
                              <w:divsChild>
                                <w:div w:id="766733568">
                                  <w:marLeft w:val="0"/>
                                  <w:marRight w:val="0"/>
                                  <w:marTop w:val="0"/>
                                  <w:marBottom w:val="0"/>
                                  <w:divBdr>
                                    <w:top w:val="none" w:sz="0" w:space="0" w:color="auto"/>
                                    <w:left w:val="none" w:sz="0" w:space="0" w:color="auto"/>
                                    <w:bottom w:val="none" w:sz="0" w:space="0" w:color="auto"/>
                                    <w:right w:val="none" w:sz="0" w:space="0" w:color="auto"/>
                                  </w:divBdr>
                                  <w:divsChild>
                                    <w:div w:id="1135102011">
                                      <w:marLeft w:val="0"/>
                                      <w:marRight w:val="0"/>
                                      <w:marTop w:val="0"/>
                                      <w:marBottom w:val="0"/>
                                      <w:divBdr>
                                        <w:top w:val="none" w:sz="0" w:space="0" w:color="auto"/>
                                        <w:left w:val="none" w:sz="0" w:space="0" w:color="auto"/>
                                        <w:bottom w:val="none" w:sz="0" w:space="0" w:color="auto"/>
                                        <w:right w:val="none" w:sz="0" w:space="0" w:color="auto"/>
                                      </w:divBdr>
                                      <w:divsChild>
                                        <w:div w:id="131487044">
                                          <w:marLeft w:val="0"/>
                                          <w:marRight w:val="0"/>
                                          <w:marTop w:val="0"/>
                                          <w:marBottom w:val="0"/>
                                          <w:divBdr>
                                            <w:top w:val="none" w:sz="0" w:space="0" w:color="auto"/>
                                            <w:left w:val="none" w:sz="0" w:space="0" w:color="auto"/>
                                            <w:bottom w:val="none" w:sz="0" w:space="0" w:color="auto"/>
                                            <w:right w:val="none" w:sz="0" w:space="0" w:color="auto"/>
                                          </w:divBdr>
                                          <w:divsChild>
                                            <w:div w:id="360785092">
                                              <w:marLeft w:val="0"/>
                                              <w:marRight w:val="0"/>
                                              <w:marTop w:val="0"/>
                                              <w:marBottom w:val="0"/>
                                              <w:divBdr>
                                                <w:top w:val="none" w:sz="0" w:space="0" w:color="auto"/>
                                                <w:left w:val="none" w:sz="0" w:space="0" w:color="auto"/>
                                                <w:bottom w:val="none" w:sz="0" w:space="0" w:color="auto"/>
                                                <w:right w:val="none" w:sz="0" w:space="0" w:color="auto"/>
                                              </w:divBdr>
                                              <w:divsChild>
                                                <w:div w:id="1889148170">
                                                  <w:marLeft w:val="0"/>
                                                  <w:marRight w:val="0"/>
                                                  <w:marTop w:val="0"/>
                                                  <w:marBottom w:val="0"/>
                                                  <w:divBdr>
                                                    <w:top w:val="none" w:sz="0" w:space="0" w:color="auto"/>
                                                    <w:left w:val="none" w:sz="0" w:space="0" w:color="auto"/>
                                                    <w:bottom w:val="none" w:sz="0" w:space="0" w:color="auto"/>
                                                    <w:right w:val="none" w:sz="0" w:space="0" w:color="auto"/>
                                                  </w:divBdr>
                                                  <w:divsChild>
                                                    <w:div w:id="397943853">
                                                      <w:marLeft w:val="0"/>
                                                      <w:marRight w:val="0"/>
                                                      <w:marTop w:val="0"/>
                                                      <w:marBottom w:val="0"/>
                                                      <w:divBdr>
                                                        <w:top w:val="none" w:sz="0" w:space="0" w:color="auto"/>
                                                        <w:left w:val="none" w:sz="0" w:space="0" w:color="auto"/>
                                                        <w:bottom w:val="none" w:sz="0" w:space="0" w:color="auto"/>
                                                        <w:right w:val="none" w:sz="0" w:space="0" w:color="auto"/>
                                                      </w:divBdr>
                                                      <w:divsChild>
                                                        <w:div w:id="911114056">
                                                          <w:marLeft w:val="0"/>
                                                          <w:marRight w:val="0"/>
                                                          <w:marTop w:val="83"/>
                                                          <w:marBottom w:val="0"/>
                                                          <w:divBdr>
                                                            <w:top w:val="none" w:sz="0" w:space="0" w:color="auto"/>
                                                            <w:left w:val="none" w:sz="0" w:space="0" w:color="auto"/>
                                                            <w:bottom w:val="none" w:sz="0" w:space="0" w:color="auto"/>
                                                            <w:right w:val="none" w:sz="0" w:space="0" w:color="auto"/>
                                                          </w:divBdr>
                                                          <w:divsChild>
                                                            <w:div w:id="1919511951">
                                                              <w:marLeft w:val="0"/>
                                                              <w:marRight w:val="0"/>
                                                              <w:marTop w:val="0"/>
                                                              <w:marBottom w:val="0"/>
                                                              <w:divBdr>
                                                                <w:top w:val="single" w:sz="6" w:space="0" w:color="E5E5E5"/>
                                                                <w:left w:val="single" w:sz="6" w:space="0" w:color="E5E5E5"/>
                                                                <w:bottom w:val="single" w:sz="6" w:space="0" w:color="E5E5E5"/>
                                                                <w:right w:val="single" w:sz="6" w:space="0" w:color="E5E5E5"/>
                                                              </w:divBdr>
                                                              <w:divsChild>
                                                                <w:div w:id="940263562">
                                                                  <w:marLeft w:val="0"/>
                                                                  <w:marRight w:val="0"/>
                                                                  <w:marTop w:val="0"/>
                                                                  <w:marBottom w:val="0"/>
                                                                  <w:divBdr>
                                                                    <w:top w:val="none" w:sz="0" w:space="0" w:color="auto"/>
                                                                    <w:left w:val="none" w:sz="0" w:space="0" w:color="auto"/>
                                                                    <w:bottom w:val="none" w:sz="0" w:space="0" w:color="auto"/>
                                                                    <w:right w:val="none" w:sz="0" w:space="0" w:color="auto"/>
                                                                  </w:divBdr>
                                                                  <w:divsChild>
                                                                    <w:div w:id="198473538">
                                                                      <w:marLeft w:val="0"/>
                                                                      <w:marRight w:val="0"/>
                                                                      <w:marTop w:val="0"/>
                                                                      <w:marBottom w:val="0"/>
                                                                      <w:divBdr>
                                                                        <w:top w:val="none" w:sz="0" w:space="0" w:color="auto"/>
                                                                        <w:left w:val="none" w:sz="0" w:space="0" w:color="auto"/>
                                                                        <w:bottom w:val="none" w:sz="0" w:space="0" w:color="auto"/>
                                                                        <w:right w:val="none" w:sz="0" w:space="0" w:color="auto"/>
                                                                      </w:divBdr>
                                                                      <w:divsChild>
                                                                        <w:div w:id="62678791">
                                                                          <w:marLeft w:val="0"/>
                                                                          <w:marRight w:val="0"/>
                                                                          <w:marTop w:val="0"/>
                                                                          <w:marBottom w:val="0"/>
                                                                          <w:divBdr>
                                                                            <w:top w:val="none" w:sz="0" w:space="0" w:color="auto"/>
                                                                            <w:left w:val="none" w:sz="0" w:space="0" w:color="auto"/>
                                                                            <w:bottom w:val="none" w:sz="0" w:space="0" w:color="auto"/>
                                                                            <w:right w:val="none" w:sz="0" w:space="0" w:color="auto"/>
                                                                          </w:divBdr>
                                                                          <w:divsChild>
                                                                            <w:div w:id="416756456">
                                                                              <w:marLeft w:val="0"/>
                                                                              <w:marRight w:val="0"/>
                                                                              <w:marTop w:val="0"/>
                                                                              <w:marBottom w:val="0"/>
                                                                              <w:divBdr>
                                                                                <w:top w:val="none" w:sz="0" w:space="0" w:color="auto"/>
                                                                                <w:left w:val="none" w:sz="0" w:space="0" w:color="auto"/>
                                                                                <w:bottom w:val="none" w:sz="0" w:space="0" w:color="auto"/>
                                                                                <w:right w:val="none" w:sz="0" w:space="0" w:color="auto"/>
                                                                              </w:divBdr>
                                                                              <w:divsChild>
                                                                                <w:div w:id="1729692282">
                                                                                  <w:marLeft w:val="0"/>
                                                                                  <w:marRight w:val="0"/>
                                                                                  <w:marTop w:val="0"/>
                                                                                  <w:marBottom w:val="0"/>
                                                                                  <w:divBdr>
                                                                                    <w:top w:val="none" w:sz="0" w:space="0" w:color="auto"/>
                                                                                    <w:left w:val="none" w:sz="0" w:space="0" w:color="auto"/>
                                                                                    <w:bottom w:val="none" w:sz="0" w:space="0" w:color="auto"/>
                                                                                    <w:right w:val="none" w:sz="0" w:space="0" w:color="auto"/>
                                                                                  </w:divBdr>
                                                                                  <w:divsChild>
                                                                                    <w:div w:id="559246596">
                                                                                      <w:marLeft w:val="0"/>
                                                                                      <w:marRight w:val="0"/>
                                                                                      <w:marTop w:val="0"/>
                                                                                      <w:marBottom w:val="0"/>
                                                                                      <w:divBdr>
                                                                                        <w:top w:val="none" w:sz="0" w:space="0" w:color="auto"/>
                                                                                        <w:left w:val="none" w:sz="0" w:space="0" w:color="auto"/>
                                                                                        <w:bottom w:val="none" w:sz="0" w:space="0" w:color="auto"/>
                                                                                        <w:right w:val="none" w:sz="0" w:space="0" w:color="auto"/>
                                                                                      </w:divBdr>
                                                                                      <w:divsChild>
                                                                                        <w:div w:id="866328993">
                                                                                          <w:marLeft w:val="0"/>
                                                                                          <w:marRight w:val="0"/>
                                                                                          <w:marTop w:val="83"/>
                                                                                          <w:marBottom w:val="0"/>
                                                                                          <w:divBdr>
                                                                                            <w:top w:val="none" w:sz="0" w:space="0" w:color="auto"/>
                                                                                            <w:left w:val="none" w:sz="0" w:space="0" w:color="auto"/>
                                                                                            <w:bottom w:val="none" w:sz="0" w:space="0" w:color="auto"/>
                                                                                            <w:right w:val="none" w:sz="0" w:space="0" w:color="auto"/>
                                                                                          </w:divBdr>
                                                                                          <w:divsChild>
                                                                                            <w:div w:id="556673959">
                                                                                              <w:marLeft w:val="0"/>
                                                                                              <w:marRight w:val="0"/>
                                                                                              <w:marTop w:val="0"/>
                                                                                              <w:marBottom w:val="0"/>
                                                                                              <w:divBdr>
                                                                                                <w:top w:val="none" w:sz="0" w:space="0" w:color="auto"/>
                                                                                                <w:left w:val="none" w:sz="0" w:space="0" w:color="auto"/>
                                                                                                <w:bottom w:val="none" w:sz="0" w:space="0" w:color="auto"/>
                                                                                                <w:right w:val="none" w:sz="0" w:space="0" w:color="auto"/>
                                                                                              </w:divBdr>
                                                                                              <w:divsChild>
                                                                                                <w:div w:id="2038313094">
                                                                                                  <w:marLeft w:val="0"/>
                                                                                                  <w:marRight w:val="0"/>
                                                                                                  <w:marTop w:val="83"/>
                                                                                                  <w:marBottom w:val="0"/>
                                                                                                  <w:divBdr>
                                                                                                    <w:top w:val="none" w:sz="0" w:space="0" w:color="auto"/>
                                                                                                    <w:left w:val="none" w:sz="0" w:space="0" w:color="auto"/>
                                                                                                    <w:bottom w:val="none" w:sz="0" w:space="0" w:color="auto"/>
                                                                                                    <w:right w:val="none" w:sz="0" w:space="0" w:color="auto"/>
                                                                                                  </w:divBdr>
                                                                                                  <w:divsChild>
                                                                                                    <w:div w:id="2081756044">
                                                                                                      <w:marLeft w:val="0"/>
                                                                                                      <w:marRight w:val="0"/>
                                                                                                      <w:marTop w:val="0"/>
                                                                                                      <w:marBottom w:val="0"/>
                                                                                                      <w:divBdr>
                                                                                                        <w:top w:val="none" w:sz="0" w:space="0" w:color="auto"/>
                                                                                                        <w:left w:val="none" w:sz="0" w:space="0" w:color="auto"/>
                                                                                                        <w:bottom w:val="none" w:sz="0" w:space="0" w:color="auto"/>
                                                                                                        <w:right w:val="none" w:sz="0" w:space="0" w:color="auto"/>
                                                                                                      </w:divBdr>
                                                                                                      <w:divsChild>
                                                                                                        <w:div w:id="146927678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175955">
      <w:bodyDiv w:val="1"/>
      <w:marLeft w:val="0"/>
      <w:marRight w:val="0"/>
      <w:marTop w:val="0"/>
      <w:marBottom w:val="0"/>
      <w:divBdr>
        <w:top w:val="none" w:sz="0" w:space="0" w:color="auto"/>
        <w:left w:val="none" w:sz="0" w:space="0" w:color="auto"/>
        <w:bottom w:val="none" w:sz="0" w:space="0" w:color="auto"/>
        <w:right w:val="none" w:sz="0" w:space="0" w:color="auto"/>
      </w:divBdr>
      <w:divsChild>
        <w:div w:id="119997097">
          <w:marLeft w:val="0"/>
          <w:marRight w:val="0"/>
          <w:marTop w:val="0"/>
          <w:marBottom w:val="0"/>
          <w:divBdr>
            <w:top w:val="none" w:sz="0" w:space="0" w:color="auto"/>
            <w:left w:val="none" w:sz="0" w:space="0" w:color="auto"/>
            <w:bottom w:val="none" w:sz="0" w:space="0" w:color="auto"/>
            <w:right w:val="none" w:sz="0" w:space="0" w:color="auto"/>
          </w:divBdr>
          <w:divsChild>
            <w:div w:id="232391847">
              <w:marLeft w:val="0"/>
              <w:marRight w:val="0"/>
              <w:marTop w:val="0"/>
              <w:marBottom w:val="0"/>
              <w:divBdr>
                <w:top w:val="none" w:sz="0" w:space="0" w:color="auto"/>
                <w:left w:val="none" w:sz="0" w:space="0" w:color="auto"/>
                <w:bottom w:val="none" w:sz="0" w:space="0" w:color="auto"/>
                <w:right w:val="none" w:sz="0" w:space="0" w:color="auto"/>
              </w:divBdr>
              <w:divsChild>
                <w:div w:id="523635923">
                  <w:marLeft w:val="0"/>
                  <w:marRight w:val="0"/>
                  <w:marTop w:val="105"/>
                  <w:marBottom w:val="0"/>
                  <w:divBdr>
                    <w:top w:val="none" w:sz="0" w:space="0" w:color="auto"/>
                    <w:left w:val="none" w:sz="0" w:space="0" w:color="auto"/>
                    <w:bottom w:val="none" w:sz="0" w:space="0" w:color="auto"/>
                    <w:right w:val="none" w:sz="0" w:space="0" w:color="auto"/>
                  </w:divBdr>
                  <w:divsChild>
                    <w:div w:id="814761025">
                      <w:marLeft w:val="450"/>
                      <w:marRight w:val="225"/>
                      <w:marTop w:val="0"/>
                      <w:marBottom w:val="0"/>
                      <w:divBdr>
                        <w:top w:val="none" w:sz="0" w:space="0" w:color="auto"/>
                        <w:left w:val="none" w:sz="0" w:space="0" w:color="auto"/>
                        <w:bottom w:val="none" w:sz="0" w:space="0" w:color="auto"/>
                        <w:right w:val="none" w:sz="0" w:space="0" w:color="auto"/>
                      </w:divBdr>
                      <w:divsChild>
                        <w:div w:id="2084720500">
                          <w:marLeft w:val="0"/>
                          <w:marRight w:val="0"/>
                          <w:marTop w:val="0"/>
                          <w:marBottom w:val="600"/>
                          <w:divBdr>
                            <w:top w:val="single" w:sz="6" w:space="0" w:color="314664"/>
                            <w:left w:val="single" w:sz="6" w:space="0" w:color="314664"/>
                            <w:bottom w:val="single" w:sz="6" w:space="0" w:color="314664"/>
                            <w:right w:val="single" w:sz="6" w:space="0" w:color="314664"/>
                          </w:divBdr>
                          <w:divsChild>
                            <w:div w:id="1561284520">
                              <w:marLeft w:val="0"/>
                              <w:marRight w:val="0"/>
                              <w:marTop w:val="0"/>
                              <w:marBottom w:val="0"/>
                              <w:divBdr>
                                <w:top w:val="none" w:sz="0" w:space="0" w:color="auto"/>
                                <w:left w:val="none" w:sz="0" w:space="0" w:color="auto"/>
                                <w:bottom w:val="none" w:sz="0" w:space="0" w:color="auto"/>
                                <w:right w:val="none" w:sz="0" w:space="0" w:color="auto"/>
                              </w:divBdr>
                              <w:divsChild>
                                <w:div w:id="1966035095">
                                  <w:marLeft w:val="0"/>
                                  <w:marRight w:val="0"/>
                                  <w:marTop w:val="0"/>
                                  <w:marBottom w:val="0"/>
                                  <w:divBdr>
                                    <w:top w:val="none" w:sz="0" w:space="0" w:color="auto"/>
                                    <w:left w:val="none" w:sz="0" w:space="0" w:color="auto"/>
                                    <w:bottom w:val="none" w:sz="0" w:space="0" w:color="auto"/>
                                    <w:right w:val="none" w:sz="0" w:space="0" w:color="auto"/>
                                  </w:divBdr>
                                  <w:divsChild>
                                    <w:div w:id="418404141">
                                      <w:marLeft w:val="0"/>
                                      <w:marRight w:val="0"/>
                                      <w:marTop w:val="0"/>
                                      <w:marBottom w:val="0"/>
                                      <w:divBdr>
                                        <w:top w:val="none" w:sz="0" w:space="0" w:color="auto"/>
                                        <w:left w:val="none" w:sz="0" w:space="0" w:color="auto"/>
                                        <w:bottom w:val="none" w:sz="0" w:space="0" w:color="auto"/>
                                        <w:right w:val="none" w:sz="0" w:space="0" w:color="auto"/>
                                      </w:divBdr>
                                      <w:divsChild>
                                        <w:div w:id="1056972019">
                                          <w:marLeft w:val="0"/>
                                          <w:marRight w:val="0"/>
                                          <w:marTop w:val="0"/>
                                          <w:marBottom w:val="0"/>
                                          <w:divBdr>
                                            <w:top w:val="none" w:sz="0" w:space="0" w:color="auto"/>
                                            <w:left w:val="none" w:sz="0" w:space="0" w:color="auto"/>
                                            <w:bottom w:val="none" w:sz="0" w:space="0" w:color="auto"/>
                                            <w:right w:val="none" w:sz="0" w:space="0" w:color="auto"/>
                                          </w:divBdr>
                                          <w:divsChild>
                                            <w:div w:id="995299794">
                                              <w:marLeft w:val="0"/>
                                              <w:marRight w:val="0"/>
                                              <w:marTop w:val="0"/>
                                              <w:marBottom w:val="0"/>
                                              <w:divBdr>
                                                <w:top w:val="none" w:sz="0" w:space="0" w:color="auto"/>
                                                <w:left w:val="none" w:sz="0" w:space="0" w:color="auto"/>
                                                <w:bottom w:val="none" w:sz="0" w:space="0" w:color="auto"/>
                                                <w:right w:val="none" w:sz="0" w:space="0" w:color="auto"/>
                                              </w:divBdr>
                                              <w:divsChild>
                                                <w:div w:id="187910047">
                                                  <w:marLeft w:val="0"/>
                                                  <w:marRight w:val="0"/>
                                                  <w:marTop w:val="0"/>
                                                  <w:marBottom w:val="0"/>
                                                  <w:divBdr>
                                                    <w:top w:val="none" w:sz="0" w:space="0" w:color="auto"/>
                                                    <w:left w:val="none" w:sz="0" w:space="0" w:color="auto"/>
                                                    <w:bottom w:val="none" w:sz="0" w:space="0" w:color="auto"/>
                                                    <w:right w:val="none" w:sz="0" w:space="0" w:color="auto"/>
                                                  </w:divBdr>
                                                  <w:divsChild>
                                                    <w:div w:id="1634285405">
                                                      <w:marLeft w:val="0"/>
                                                      <w:marRight w:val="0"/>
                                                      <w:marTop w:val="0"/>
                                                      <w:marBottom w:val="0"/>
                                                      <w:divBdr>
                                                        <w:top w:val="none" w:sz="0" w:space="0" w:color="auto"/>
                                                        <w:left w:val="none" w:sz="0" w:space="0" w:color="auto"/>
                                                        <w:bottom w:val="none" w:sz="0" w:space="0" w:color="auto"/>
                                                        <w:right w:val="none" w:sz="0" w:space="0" w:color="auto"/>
                                                      </w:divBdr>
                                                      <w:divsChild>
                                                        <w:div w:id="722099396">
                                                          <w:marLeft w:val="0"/>
                                                          <w:marRight w:val="0"/>
                                                          <w:marTop w:val="0"/>
                                                          <w:marBottom w:val="0"/>
                                                          <w:divBdr>
                                                            <w:top w:val="none" w:sz="0" w:space="0" w:color="auto"/>
                                                            <w:left w:val="none" w:sz="0" w:space="0" w:color="auto"/>
                                                            <w:bottom w:val="none" w:sz="0" w:space="0" w:color="auto"/>
                                                            <w:right w:val="none" w:sz="0" w:space="0" w:color="auto"/>
                                                          </w:divBdr>
                                                          <w:divsChild>
                                                            <w:div w:id="1689215858">
                                                              <w:marLeft w:val="0"/>
                                                              <w:marRight w:val="0"/>
                                                              <w:marTop w:val="0"/>
                                                              <w:marBottom w:val="0"/>
                                                              <w:divBdr>
                                                                <w:top w:val="none" w:sz="0" w:space="0" w:color="auto"/>
                                                                <w:left w:val="none" w:sz="0" w:space="0" w:color="auto"/>
                                                                <w:bottom w:val="none" w:sz="0" w:space="0" w:color="auto"/>
                                                                <w:right w:val="none" w:sz="0" w:space="0" w:color="auto"/>
                                                              </w:divBdr>
                                                              <w:divsChild>
                                                                <w:div w:id="167718951">
                                                                  <w:marLeft w:val="0"/>
                                                                  <w:marRight w:val="0"/>
                                                                  <w:marTop w:val="83"/>
                                                                  <w:marBottom w:val="0"/>
                                                                  <w:divBdr>
                                                                    <w:top w:val="none" w:sz="0" w:space="0" w:color="auto"/>
                                                                    <w:left w:val="none" w:sz="0" w:space="0" w:color="auto"/>
                                                                    <w:bottom w:val="none" w:sz="0" w:space="0" w:color="auto"/>
                                                                    <w:right w:val="none" w:sz="0" w:space="0" w:color="auto"/>
                                                                  </w:divBdr>
                                                                  <w:divsChild>
                                                                    <w:div w:id="31157436">
                                                                      <w:marLeft w:val="-626"/>
                                                                      <w:marRight w:val="0"/>
                                                                      <w:marTop w:val="0"/>
                                                                      <w:marBottom w:val="0"/>
                                                                      <w:divBdr>
                                                                        <w:top w:val="single" w:sz="6" w:space="0" w:color="E5E5E5"/>
                                                                        <w:left w:val="single" w:sz="6" w:space="0" w:color="E5E5E5"/>
                                                                        <w:bottom w:val="single" w:sz="6" w:space="0" w:color="E5E5E5"/>
                                                                        <w:right w:val="single" w:sz="6" w:space="0" w:color="E5E5E5"/>
                                                                      </w:divBdr>
                                                                      <w:divsChild>
                                                                        <w:div w:id="1571847951">
                                                                          <w:marLeft w:val="0"/>
                                                                          <w:marRight w:val="0"/>
                                                                          <w:marTop w:val="0"/>
                                                                          <w:marBottom w:val="0"/>
                                                                          <w:divBdr>
                                                                            <w:top w:val="none" w:sz="0" w:space="0" w:color="auto"/>
                                                                            <w:left w:val="none" w:sz="0" w:space="0" w:color="auto"/>
                                                                            <w:bottom w:val="none" w:sz="0" w:space="0" w:color="auto"/>
                                                                            <w:right w:val="none" w:sz="0" w:space="0" w:color="auto"/>
                                                                          </w:divBdr>
                                                                          <w:divsChild>
                                                                            <w:div w:id="1929148257">
                                                                              <w:marLeft w:val="0"/>
                                                                              <w:marRight w:val="0"/>
                                                                              <w:marTop w:val="0"/>
                                                                              <w:marBottom w:val="0"/>
                                                                              <w:divBdr>
                                                                                <w:top w:val="none" w:sz="0" w:space="0" w:color="auto"/>
                                                                                <w:left w:val="none" w:sz="0" w:space="0" w:color="auto"/>
                                                                                <w:bottom w:val="none" w:sz="0" w:space="0" w:color="auto"/>
                                                                                <w:right w:val="none" w:sz="0" w:space="0" w:color="auto"/>
                                                                              </w:divBdr>
                                                                              <w:divsChild>
                                                                                <w:div w:id="1578133818">
                                                                                  <w:marLeft w:val="0"/>
                                                                                  <w:marRight w:val="0"/>
                                                                                  <w:marTop w:val="0"/>
                                                                                  <w:marBottom w:val="0"/>
                                                                                  <w:divBdr>
                                                                                    <w:top w:val="none" w:sz="0" w:space="0" w:color="auto"/>
                                                                                    <w:left w:val="none" w:sz="0" w:space="0" w:color="auto"/>
                                                                                    <w:bottom w:val="none" w:sz="0" w:space="0" w:color="auto"/>
                                                                                    <w:right w:val="none" w:sz="0" w:space="0" w:color="auto"/>
                                                                                  </w:divBdr>
                                                                                  <w:divsChild>
                                                                                    <w:div w:id="2130194768">
                                                                                      <w:marLeft w:val="0"/>
                                                                                      <w:marRight w:val="0"/>
                                                                                      <w:marTop w:val="0"/>
                                                                                      <w:marBottom w:val="0"/>
                                                                                      <w:divBdr>
                                                                                        <w:top w:val="none" w:sz="0" w:space="0" w:color="auto"/>
                                                                                        <w:left w:val="none" w:sz="0" w:space="0" w:color="auto"/>
                                                                                        <w:bottom w:val="none" w:sz="0" w:space="0" w:color="auto"/>
                                                                                        <w:right w:val="none" w:sz="0" w:space="0" w:color="auto"/>
                                                                                      </w:divBdr>
                                                                                      <w:divsChild>
                                                                                        <w:div w:id="1001616849">
                                                                                          <w:marLeft w:val="0"/>
                                                                                          <w:marRight w:val="0"/>
                                                                                          <w:marTop w:val="83"/>
                                                                                          <w:marBottom w:val="0"/>
                                                                                          <w:divBdr>
                                                                                            <w:top w:val="none" w:sz="0" w:space="0" w:color="auto"/>
                                                                                            <w:left w:val="none" w:sz="0" w:space="0" w:color="auto"/>
                                                                                            <w:bottom w:val="none" w:sz="0" w:space="0" w:color="auto"/>
                                                                                            <w:right w:val="none" w:sz="0" w:space="0" w:color="auto"/>
                                                                                          </w:divBdr>
                                                                                          <w:divsChild>
                                                                                            <w:div w:id="850220643">
                                                                                              <w:marLeft w:val="0"/>
                                                                                              <w:marRight w:val="0"/>
                                                                                              <w:marTop w:val="0"/>
                                                                                              <w:marBottom w:val="0"/>
                                                                                              <w:divBdr>
                                                                                                <w:top w:val="none" w:sz="0" w:space="0" w:color="auto"/>
                                                                                                <w:left w:val="none" w:sz="0" w:space="0" w:color="auto"/>
                                                                                                <w:bottom w:val="none" w:sz="0" w:space="0" w:color="auto"/>
                                                                                                <w:right w:val="none" w:sz="0" w:space="0" w:color="auto"/>
                                                                                              </w:divBdr>
                                                                                              <w:divsChild>
                                                                                                <w:div w:id="211945122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903382">
      <w:bodyDiv w:val="1"/>
      <w:marLeft w:val="0"/>
      <w:marRight w:val="0"/>
      <w:marTop w:val="0"/>
      <w:marBottom w:val="0"/>
      <w:divBdr>
        <w:top w:val="none" w:sz="0" w:space="0" w:color="auto"/>
        <w:left w:val="none" w:sz="0" w:space="0" w:color="auto"/>
        <w:bottom w:val="none" w:sz="0" w:space="0" w:color="auto"/>
        <w:right w:val="none" w:sz="0" w:space="0" w:color="auto"/>
      </w:divBdr>
      <w:divsChild>
        <w:div w:id="312107596">
          <w:marLeft w:val="0"/>
          <w:marRight w:val="0"/>
          <w:marTop w:val="0"/>
          <w:marBottom w:val="0"/>
          <w:divBdr>
            <w:top w:val="none" w:sz="0" w:space="0" w:color="auto"/>
            <w:left w:val="none" w:sz="0" w:space="0" w:color="auto"/>
            <w:bottom w:val="none" w:sz="0" w:space="0" w:color="auto"/>
            <w:right w:val="none" w:sz="0" w:space="0" w:color="auto"/>
          </w:divBdr>
          <w:divsChild>
            <w:div w:id="1005286672">
              <w:marLeft w:val="0"/>
              <w:marRight w:val="0"/>
              <w:marTop w:val="0"/>
              <w:marBottom w:val="0"/>
              <w:divBdr>
                <w:top w:val="none" w:sz="0" w:space="0" w:color="auto"/>
                <w:left w:val="none" w:sz="0" w:space="0" w:color="auto"/>
                <w:bottom w:val="none" w:sz="0" w:space="0" w:color="auto"/>
                <w:right w:val="none" w:sz="0" w:space="0" w:color="auto"/>
              </w:divBdr>
              <w:divsChild>
                <w:div w:id="539320879">
                  <w:marLeft w:val="0"/>
                  <w:marRight w:val="0"/>
                  <w:marTop w:val="105"/>
                  <w:marBottom w:val="0"/>
                  <w:divBdr>
                    <w:top w:val="none" w:sz="0" w:space="0" w:color="auto"/>
                    <w:left w:val="none" w:sz="0" w:space="0" w:color="auto"/>
                    <w:bottom w:val="none" w:sz="0" w:space="0" w:color="auto"/>
                    <w:right w:val="none" w:sz="0" w:space="0" w:color="auto"/>
                  </w:divBdr>
                  <w:divsChild>
                    <w:div w:id="1976058265">
                      <w:marLeft w:val="450"/>
                      <w:marRight w:val="225"/>
                      <w:marTop w:val="0"/>
                      <w:marBottom w:val="0"/>
                      <w:divBdr>
                        <w:top w:val="none" w:sz="0" w:space="0" w:color="auto"/>
                        <w:left w:val="none" w:sz="0" w:space="0" w:color="auto"/>
                        <w:bottom w:val="none" w:sz="0" w:space="0" w:color="auto"/>
                        <w:right w:val="none" w:sz="0" w:space="0" w:color="auto"/>
                      </w:divBdr>
                      <w:divsChild>
                        <w:div w:id="215513970">
                          <w:marLeft w:val="0"/>
                          <w:marRight w:val="0"/>
                          <w:marTop w:val="0"/>
                          <w:marBottom w:val="600"/>
                          <w:divBdr>
                            <w:top w:val="single" w:sz="6" w:space="0" w:color="314664"/>
                            <w:left w:val="single" w:sz="6" w:space="0" w:color="314664"/>
                            <w:bottom w:val="single" w:sz="6" w:space="0" w:color="314664"/>
                            <w:right w:val="single" w:sz="6" w:space="0" w:color="314664"/>
                          </w:divBdr>
                          <w:divsChild>
                            <w:div w:id="1147429448">
                              <w:marLeft w:val="0"/>
                              <w:marRight w:val="0"/>
                              <w:marTop w:val="0"/>
                              <w:marBottom w:val="0"/>
                              <w:divBdr>
                                <w:top w:val="none" w:sz="0" w:space="0" w:color="auto"/>
                                <w:left w:val="none" w:sz="0" w:space="0" w:color="auto"/>
                                <w:bottom w:val="none" w:sz="0" w:space="0" w:color="auto"/>
                                <w:right w:val="none" w:sz="0" w:space="0" w:color="auto"/>
                              </w:divBdr>
                              <w:divsChild>
                                <w:div w:id="1109621267">
                                  <w:marLeft w:val="0"/>
                                  <w:marRight w:val="0"/>
                                  <w:marTop w:val="0"/>
                                  <w:marBottom w:val="0"/>
                                  <w:divBdr>
                                    <w:top w:val="none" w:sz="0" w:space="0" w:color="auto"/>
                                    <w:left w:val="none" w:sz="0" w:space="0" w:color="auto"/>
                                    <w:bottom w:val="none" w:sz="0" w:space="0" w:color="auto"/>
                                    <w:right w:val="none" w:sz="0" w:space="0" w:color="auto"/>
                                  </w:divBdr>
                                  <w:divsChild>
                                    <w:div w:id="475029803">
                                      <w:marLeft w:val="0"/>
                                      <w:marRight w:val="0"/>
                                      <w:marTop w:val="0"/>
                                      <w:marBottom w:val="0"/>
                                      <w:divBdr>
                                        <w:top w:val="none" w:sz="0" w:space="0" w:color="auto"/>
                                        <w:left w:val="none" w:sz="0" w:space="0" w:color="auto"/>
                                        <w:bottom w:val="none" w:sz="0" w:space="0" w:color="auto"/>
                                        <w:right w:val="none" w:sz="0" w:space="0" w:color="auto"/>
                                      </w:divBdr>
                                      <w:divsChild>
                                        <w:div w:id="1622614299">
                                          <w:marLeft w:val="0"/>
                                          <w:marRight w:val="0"/>
                                          <w:marTop w:val="0"/>
                                          <w:marBottom w:val="0"/>
                                          <w:divBdr>
                                            <w:top w:val="none" w:sz="0" w:space="0" w:color="auto"/>
                                            <w:left w:val="none" w:sz="0" w:space="0" w:color="auto"/>
                                            <w:bottom w:val="none" w:sz="0" w:space="0" w:color="auto"/>
                                            <w:right w:val="none" w:sz="0" w:space="0" w:color="auto"/>
                                          </w:divBdr>
                                          <w:divsChild>
                                            <w:div w:id="1150907379">
                                              <w:marLeft w:val="0"/>
                                              <w:marRight w:val="0"/>
                                              <w:marTop w:val="0"/>
                                              <w:marBottom w:val="0"/>
                                              <w:divBdr>
                                                <w:top w:val="none" w:sz="0" w:space="0" w:color="auto"/>
                                                <w:left w:val="none" w:sz="0" w:space="0" w:color="auto"/>
                                                <w:bottom w:val="none" w:sz="0" w:space="0" w:color="auto"/>
                                                <w:right w:val="none" w:sz="0" w:space="0" w:color="auto"/>
                                              </w:divBdr>
                                              <w:divsChild>
                                                <w:div w:id="1983919927">
                                                  <w:marLeft w:val="0"/>
                                                  <w:marRight w:val="0"/>
                                                  <w:marTop w:val="0"/>
                                                  <w:marBottom w:val="0"/>
                                                  <w:divBdr>
                                                    <w:top w:val="none" w:sz="0" w:space="0" w:color="auto"/>
                                                    <w:left w:val="none" w:sz="0" w:space="0" w:color="auto"/>
                                                    <w:bottom w:val="none" w:sz="0" w:space="0" w:color="auto"/>
                                                    <w:right w:val="none" w:sz="0" w:space="0" w:color="auto"/>
                                                  </w:divBdr>
                                                  <w:divsChild>
                                                    <w:div w:id="608664511">
                                                      <w:marLeft w:val="0"/>
                                                      <w:marRight w:val="0"/>
                                                      <w:marTop w:val="0"/>
                                                      <w:marBottom w:val="0"/>
                                                      <w:divBdr>
                                                        <w:top w:val="none" w:sz="0" w:space="0" w:color="auto"/>
                                                        <w:left w:val="none" w:sz="0" w:space="0" w:color="auto"/>
                                                        <w:bottom w:val="none" w:sz="0" w:space="0" w:color="auto"/>
                                                        <w:right w:val="none" w:sz="0" w:space="0" w:color="auto"/>
                                                      </w:divBdr>
                                                      <w:divsChild>
                                                        <w:div w:id="822893245">
                                                          <w:marLeft w:val="0"/>
                                                          <w:marRight w:val="0"/>
                                                          <w:marTop w:val="83"/>
                                                          <w:marBottom w:val="0"/>
                                                          <w:divBdr>
                                                            <w:top w:val="none" w:sz="0" w:space="0" w:color="auto"/>
                                                            <w:left w:val="none" w:sz="0" w:space="0" w:color="auto"/>
                                                            <w:bottom w:val="none" w:sz="0" w:space="0" w:color="auto"/>
                                                            <w:right w:val="none" w:sz="0" w:space="0" w:color="auto"/>
                                                          </w:divBdr>
                                                          <w:divsChild>
                                                            <w:div w:id="1408576092">
                                                              <w:marLeft w:val="0"/>
                                                              <w:marRight w:val="0"/>
                                                              <w:marTop w:val="0"/>
                                                              <w:marBottom w:val="0"/>
                                                              <w:divBdr>
                                                                <w:top w:val="single" w:sz="6" w:space="0" w:color="E5E5E5"/>
                                                                <w:left w:val="single" w:sz="6" w:space="0" w:color="E5E5E5"/>
                                                                <w:bottom w:val="single" w:sz="6" w:space="0" w:color="E5E5E5"/>
                                                                <w:right w:val="single" w:sz="6" w:space="0" w:color="E5E5E5"/>
                                                              </w:divBdr>
                                                              <w:divsChild>
                                                                <w:div w:id="565267710">
                                                                  <w:marLeft w:val="0"/>
                                                                  <w:marRight w:val="0"/>
                                                                  <w:marTop w:val="0"/>
                                                                  <w:marBottom w:val="0"/>
                                                                  <w:divBdr>
                                                                    <w:top w:val="none" w:sz="0" w:space="0" w:color="auto"/>
                                                                    <w:left w:val="none" w:sz="0" w:space="0" w:color="auto"/>
                                                                    <w:bottom w:val="none" w:sz="0" w:space="0" w:color="auto"/>
                                                                    <w:right w:val="none" w:sz="0" w:space="0" w:color="auto"/>
                                                                  </w:divBdr>
                                                                  <w:divsChild>
                                                                    <w:div w:id="865480731">
                                                                      <w:marLeft w:val="0"/>
                                                                      <w:marRight w:val="0"/>
                                                                      <w:marTop w:val="0"/>
                                                                      <w:marBottom w:val="0"/>
                                                                      <w:divBdr>
                                                                        <w:top w:val="none" w:sz="0" w:space="0" w:color="auto"/>
                                                                        <w:left w:val="none" w:sz="0" w:space="0" w:color="auto"/>
                                                                        <w:bottom w:val="none" w:sz="0" w:space="0" w:color="auto"/>
                                                                        <w:right w:val="none" w:sz="0" w:space="0" w:color="auto"/>
                                                                      </w:divBdr>
                                                                      <w:divsChild>
                                                                        <w:div w:id="1307664976">
                                                                          <w:marLeft w:val="0"/>
                                                                          <w:marRight w:val="0"/>
                                                                          <w:marTop w:val="0"/>
                                                                          <w:marBottom w:val="0"/>
                                                                          <w:divBdr>
                                                                            <w:top w:val="none" w:sz="0" w:space="0" w:color="auto"/>
                                                                            <w:left w:val="none" w:sz="0" w:space="0" w:color="auto"/>
                                                                            <w:bottom w:val="none" w:sz="0" w:space="0" w:color="auto"/>
                                                                            <w:right w:val="none" w:sz="0" w:space="0" w:color="auto"/>
                                                                          </w:divBdr>
                                                                          <w:divsChild>
                                                                            <w:div w:id="1837114946">
                                                                              <w:marLeft w:val="0"/>
                                                                              <w:marRight w:val="0"/>
                                                                              <w:marTop w:val="0"/>
                                                                              <w:marBottom w:val="0"/>
                                                                              <w:divBdr>
                                                                                <w:top w:val="none" w:sz="0" w:space="0" w:color="auto"/>
                                                                                <w:left w:val="none" w:sz="0" w:space="0" w:color="auto"/>
                                                                                <w:bottom w:val="none" w:sz="0" w:space="0" w:color="auto"/>
                                                                                <w:right w:val="none" w:sz="0" w:space="0" w:color="auto"/>
                                                                              </w:divBdr>
                                                                              <w:divsChild>
                                                                                <w:div w:id="1489252822">
                                                                                  <w:marLeft w:val="0"/>
                                                                                  <w:marRight w:val="0"/>
                                                                                  <w:marTop w:val="0"/>
                                                                                  <w:marBottom w:val="0"/>
                                                                                  <w:divBdr>
                                                                                    <w:top w:val="none" w:sz="0" w:space="0" w:color="auto"/>
                                                                                    <w:left w:val="none" w:sz="0" w:space="0" w:color="auto"/>
                                                                                    <w:bottom w:val="none" w:sz="0" w:space="0" w:color="auto"/>
                                                                                    <w:right w:val="none" w:sz="0" w:space="0" w:color="auto"/>
                                                                                  </w:divBdr>
                                                                                  <w:divsChild>
                                                                                    <w:div w:id="546332334">
                                                                                      <w:marLeft w:val="0"/>
                                                                                      <w:marRight w:val="0"/>
                                                                                      <w:marTop w:val="0"/>
                                                                                      <w:marBottom w:val="0"/>
                                                                                      <w:divBdr>
                                                                                        <w:top w:val="none" w:sz="0" w:space="0" w:color="auto"/>
                                                                                        <w:left w:val="none" w:sz="0" w:space="0" w:color="auto"/>
                                                                                        <w:bottom w:val="none" w:sz="0" w:space="0" w:color="auto"/>
                                                                                        <w:right w:val="none" w:sz="0" w:space="0" w:color="auto"/>
                                                                                      </w:divBdr>
                                                                                      <w:divsChild>
                                                                                        <w:div w:id="657730160">
                                                                                          <w:marLeft w:val="0"/>
                                                                                          <w:marRight w:val="0"/>
                                                                                          <w:marTop w:val="83"/>
                                                                                          <w:marBottom w:val="0"/>
                                                                                          <w:divBdr>
                                                                                            <w:top w:val="none" w:sz="0" w:space="0" w:color="auto"/>
                                                                                            <w:left w:val="none" w:sz="0" w:space="0" w:color="auto"/>
                                                                                            <w:bottom w:val="none" w:sz="0" w:space="0" w:color="auto"/>
                                                                                            <w:right w:val="none" w:sz="0" w:space="0" w:color="auto"/>
                                                                                          </w:divBdr>
                                                                                          <w:divsChild>
                                                                                            <w:div w:id="2004552696">
                                                                                              <w:marLeft w:val="0"/>
                                                                                              <w:marRight w:val="0"/>
                                                                                              <w:marTop w:val="0"/>
                                                                                              <w:marBottom w:val="0"/>
                                                                                              <w:divBdr>
                                                                                                <w:top w:val="none" w:sz="0" w:space="0" w:color="auto"/>
                                                                                                <w:left w:val="none" w:sz="0" w:space="0" w:color="auto"/>
                                                                                                <w:bottom w:val="none" w:sz="0" w:space="0" w:color="auto"/>
                                                                                                <w:right w:val="none" w:sz="0" w:space="0" w:color="auto"/>
                                                                                              </w:divBdr>
                                                                                              <w:divsChild>
                                                                                                <w:div w:id="1118990881">
                                                                                                  <w:marLeft w:val="0"/>
                                                                                                  <w:marRight w:val="0"/>
                                                                                                  <w:marTop w:val="83"/>
                                                                                                  <w:marBottom w:val="0"/>
                                                                                                  <w:divBdr>
                                                                                                    <w:top w:val="none" w:sz="0" w:space="0" w:color="auto"/>
                                                                                                    <w:left w:val="none" w:sz="0" w:space="0" w:color="auto"/>
                                                                                                    <w:bottom w:val="none" w:sz="0" w:space="0" w:color="auto"/>
                                                                                                    <w:right w:val="none" w:sz="0" w:space="0" w:color="auto"/>
                                                                                                  </w:divBdr>
                                                                                                  <w:divsChild>
                                                                                                    <w:div w:id="471488452">
                                                                                                      <w:marLeft w:val="0"/>
                                                                                                      <w:marRight w:val="0"/>
                                                                                                      <w:marTop w:val="0"/>
                                                                                                      <w:marBottom w:val="0"/>
                                                                                                      <w:divBdr>
                                                                                                        <w:top w:val="none" w:sz="0" w:space="0" w:color="auto"/>
                                                                                                        <w:left w:val="none" w:sz="0" w:space="0" w:color="auto"/>
                                                                                                        <w:bottom w:val="none" w:sz="0" w:space="0" w:color="auto"/>
                                                                                                        <w:right w:val="none" w:sz="0" w:space="0" w:color="auto"/>
                                                                                                      </w:divBdr>
                                                                                                      <w:divsChild>
                                                                                                        <w:div w:id="52655236">
                                                                                                          <w:marLeft w:val="0"/>
                                                                                                          <w:marRight w:val="0"/>
                                                                                                          <w:marTop w:val="83"/>
                                                                                                          <w:marBottom w:val="0"/>
                                                                                                          <w:divBdr>
                                                                                                            <w:top w:val="none" w:sz="0" w:space="0" w:color="auto"/>
                                                                                                            <w:left w:val="none" w:sz="0" w:space="0" w:color="auto"/>
                                                                                                            <w:bottom w:val="none" w:sz="0" w:space="0" w:color="auto"/>
                                                                                                            <w:right w:val="none" w:sz="0" w:space="0" w:color="auto"/>
                                                                                                          </w:divBdr>
                                                                                                        </w:div>
                                                                                                      </w:divsChild>
                                                                                                    </w:div>
                                                                                                    <w:div w:id="481241333">
                                                                                                      <w:marLeft w:val="0"/>
                                                                                                      <w:marRight w:val="0"/>
                                                                                                      <w:marTop w:val="0"/>
                                                                                                      <w:marBottom w:val="0"/>
                                                                                                      <w:divBdr>
                                                                                                        <w:top w:val="none" w:sz="0" w:space="0" w:color="auto"/>
                                                                                                        <w:left w:val="none" w:sz="0" w:space="0" w:color="auto"/>
                                                                                                        <w:bottom w:val="none" w:sz="0" w:space="0" w:color="auto"/>
                                                                                                        <w:right w:val="none" w:sz="0" w:space="0" w:color="auto"/>
                                                                                                      </w:divBdr>
                                                                                                      <w:divsChild>
                                                                                                        <w:div w:id="54205540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306023">
      <w:bodyDiv w:val="1"/>
      <w:marLeft w:val="0"/>
      <w:marRight w:val="0"/>
      <w:marTop w:val="0"/>
      <w:marBottom w:val="0"/>
      <w:divBdr>
        <w:top w:val="none" w:sz="0" w:space="0" w:color="auto"/>
        <w:left w:val="none" w:sz="0" w:space="0" w:color="auto"/>
        <w:bottom w:val="none" w:sz="0" w:space="0" w:color="auto"/>
        <w:right w:val="none" w:sz="0" w:space="0" w:color="auto"/>
      </w:divBdr>
      <w:divsChild>
        <w:div w:id="1857689869">
          <w:marLeft w:val="0"/>
          <w:marRight w:val="0"/>
          <w:marTop w:val="0"/>
          <w:marBottom w:val="0"/>
          <w:divBdr>
            <w:top w:val="none" w:sz="0" w:space="0" w:color="auto"/>
            <w:left w:val="none" w:sz="0" w:space="0" w:color="auto"/>
            <w:bottom w:val="none" w:sz="0" w:space="0" w:color="auto"/>
            <w:right w:val="none" w:sz="0" w:space="0" w:color="auto"/>
          </w:divBdr>
          <w:divsChild>
            <w:div w:id="1866869422">
              <w:marLeft w:val="0"/>
              <w:marRight w:val="0"/>
              <w:marTop w:val="0"/>
              <w:marBottom w:val="0"/>
              <w:divBdr>
                <w:top w:val="none" w:sz="0" w:space="0" w:color="auto"/>
                <w:left w:val="none" w:sz="0" w:space="0" w:color="auto"/>
                <w:bottom w:val="none" w:sz="0" w:space="0" w:color="auto"/>
                <w:right w:val="none" w:sz="0" w:space="0" w:color="auto"/>
              </w:divBdr>
              <w:divsChild>
                <w:div w:id="971985271">
                  <w:marLeft w:val="0"/>
                  <w:marRight w:val="0"/>
                  <w:marTop w:val="105"/>
                  <w:marBottom w:val="0"/>
                  <w:divBdr>
                    <w:top w:val="none" w:sz="0" w:space="0" w:color="auto"/>
                    <w:left w:val="none" w:sz="0" w:space="0" w:color="auto"/>
                    <w:bottom w:val="none" w:sz="0" w:space="0" w:color="auto"/>
                    <w:right w:val="none" w:sz="0" w:space="0" w:color="auto"/>
                  </w:divBdr>
                  <w:divsChild>
                    <w:div w:id="1487436546">
                      <w:marLeft w:val="450"/>
                      <w:marRight w:val="225"/>
                      <w:marTop w:val="0"/>
                      <w:marBottom w:val="0"/>
                      <w:divBdr>
                        <w:top w:val="none" w:sz="0" w:space="0" w:color="auto"/>
                        <w:left w:val="none" w:sz="0" w:space="0" w:color="auto"/>
                        <w:bottom w:val="none" w:sz="0" w:space="0" w:color="auto"/>
                        <w:right w:val="none" w:sz="0" w:space="0" w:color="auto"/>
                      </w:divBdr>
                      <w:divsChild>
                        <w:div w:id="1170216844">
                          <w:marLeft w:val="0"/>
                          <w:marRight w:val="0"/>
                          <w:marTop w:val="0"/>
                          <w:marBottom w:val="600"/>
                          <w:divBdr>
                            <w:top w:val="single" w:sz="6" w:space="0" w:color="314664"/>
                            <w:left w:val="single" w:sz="6" w:space="0" w:color="314664"/>
                            <w:bottom w:val="single" w:sz="6" w:space="0" w:color="314664"/>
                            <w:right w:val="single" w:sz="6" w:space="0" w:color="314664"/>
                          </w:divBdr>
                          <w:divsChild>
                            <w:div w:id="400369488">
                              <w:marLeft w:val="0"/>
                              <w:marRight w:val="0"/>
                              <w:marTop w:val="0"/>
                              <w:marBottom w:val="0"/>
                              <w:divBdr>
                                <w:top w:val="none" w:sz="0" w:space="0" w:color="auto"/>
                                <w:left w:val="none" w:sz="0" w:space="0" w:color="auto"/>
                                <w:bottom w:val="none" w:sz="0" w:space="0" w:color="auto"/>
                                <w:right w:val="none" w:sz="0" w:space="0" w:color="auto"/>
                              </w:divBdr>
                              <w:divsChild>
                                <w:div w:id="736585496">
                                  <w:marLeft w:val="0"/>
                                  <w:marRight w:val="0"/>
                                  <w:marTop w:val="0"/>
                                  <w:marBottom w:val="0"/>
                                  <w:divBdr>
                                    <w:top w:val="none" w:sz="0" w:space="0" w:color="auto"/>
                                    <w:left w:val="none" w:sz="0" w:space="0" w:color="auto"/>
                                    <w:bottom w:val="none" w:sz="0" w:space="0" w:color="auto"/>
                                    <w:right w:val="none" w:sz="0" w:space="0" w:color="auto"/>
                                  </w:divBdr>
                                  <w:divsChild>
                                    <w:div w:id="213470047">
                                      <w:marLeft w:val="0"/>
                                      <w:marRight w:val="0"/>
                                      <w:marTop w:val="0"/>
                                      <w:marBottom w:val="0"/>
                                      <w:divBdr>
                                        <w:top w:val="none" w:sz="0" w:space="0" w:color="auto"/>
                                        <w:left w:val="none" w:sz="0" w:space="0" w:color="auto"/>
                                        <w:bottom w:val="none" w:sz="0" w:space="0" w:color="auto"/>
                                        <w:right w:val="none" w:sz="0" w:space="0" w:color="auto"/>
                                      </w:divBdr>
                                      <w:divsChild>
                                        <w:div w:id="2112358107">
                                          <w:marLeft w:val="0"/>
                                          <w:marRight w:val="0"/>
                                          <w:marTop w:val="0"/>
                                          <w:marBottom w:val="0"/>
                                          <w:divBdr>
                                            <w:top w:val="none" w:sz="0" w:space="0" w:color="auto"/>
                                            <w:left w:val="none" w:sz="0" w:space="0" w:color="auto"/>
                                            <w:bottom w:val="none" w:sz="0" w:space="0" w:color="auto"/>
                                            <w:right w:val="none" w:sz="0" w:space="0" w:color="auto"/>
                                          </w:divBdr>
                                          <w:divsChild>
                                            <w:div w:id="1380200301">
                                              <w:marLeft w:val="0"/>
                                              <w:marRight w:val="0"/>
                                              <w:marTop w:val="0"/>
                                              <w:marBottom w:val="0"/>
                                              <w:divBdr>
                                                <w:top w:val="none" w:sz="0" w:space="0" w:color="auto"/>
                                                <w:left w:val="none" w:sz="0" w:space="0" w:color="auto"/>
                                                <w:bottom w:val="none" w:sz="0" w:space="0" w:color="auto"/>
                                                <w:right w:val="none" w:sz="0" w:space="0" w:color="auto"/>
                                              </w:divBdr>
                                              <w:divsChild>
                                                <w:div w:id="1182478812">
                                                  <w:marLeft w:val="0"/>
                                                  <w:marRight w:val="0"/>
                                                  <w:marTop w:val="0"/>
                                                  <w:marBottom w:val="0"/>
                                                  <w:divBdr>
                                                    <w:top w:val="none" w:sz="0" w:space="0" w:color="auto"/>
                                                    <w:left w:val="none" w:sz="0" w:space="0" w:color="auto"/>
                                                    <w:bottom w:val="none" w:sz="0" w:space="0" w:color="auto"/>
                                                    <w:right w:val="none" w:sz="0" w:space="0" w:color="auto"/>
                                                  </w:divBdr>
                                                  <w:divsChild>
                                                    <w:div w:id="1531189922">
                                                      <w:marLeft w:val="0"/>
                                                      <w:marRight w:val="0"/>
                                                      <w:marTop w:val="0"/>
                                                      <w:marBottom w:val="0"/>
                                                      <w:divBdr>
                                                        <w:top w:val="none" w:sz="0" w:space="0" w:color="auto"/>
                                                        <w:left w:val="none" w:sz="0" w:space="0" w:color="auto"/>
                                                        <w:bottom w:val="none" w:sz="0" w:space="0" w:color="auto"/>
                                                        <w:right w:val="none" w:sz="0" w:space="0" w:color="auto"/>
                                                      </w:divBdr>
                                                      <w:divsChild>
                                                        <w:div w:id="1068069992">
                                                          <w:marLeft w:val="0"/>
                                                          <w:marRight w:val="0"/>
                                                          <w:marTop w:val="0"/>
                                                          <w:marBottom w:val="0"/>
                                                          <w:divBdr>
                                                            <w:top w:val="none" w:sz="0" w:space="0" w:color="auto"/>
                                                            <w:left w:val="none" w:sz="0" w:space="0" w:color="auto"/>
                                                            <w:bottom w:val="none" w:sz="0" w:space="0" w:color="auto"/>
                                                            <w:right w:val="none" w:sz="0" w:space="0" w:color="auto"/>
                                                          </w:divBdr>
                                                          <w:divsChild>
                                                            <w:div w:id="1918202309">
                                                              <w:marLeft w:val="0"/>
                                                              <w:marRight w:val="0"/>
                                                              <w:marTop w:val="0"/>
                                                              <w:marBottom w:val="0"/>
                                                              <w:divBdr>
                                                                <w:top w:val="none" w:sz="0" w:space="0" w:color="auto"/>
                                                                <w:left w:val="none" w:sz="0" w:space="0" w:color="auto"/>
                                                                <w:bottom w:val="none" w:sz="0" w:space="0" w:color="auto"/>
                                                                <w:right w:val="none" w:sz="0" w:space="0" w:color="auto"/>
                                                              </w:divBdr>
                                                              <w:divsChild>
                                                                <w:div w:id="1079912804">
                                                                  <w:marLeft w:val="0"/>
                                                                  <w:marRight w:val="0"/>
                                                                  <w:marTop w:val="83"/>
                                                                  <w:marBottom w:val="0"/>
                                                                  <w:divBdr>
                                                                    <w:top w:val="none" w:sz="0" w:space="0" w:color="auto"/>
                                                                    <w:left w:val="none" w:sz="0" w:space="0" w:color="auto"/>
                                                                    <w:bottom w:val="none" w:sz="0" w:space="0" w:color="auto"/>
                                                                    <w:right w:val="none" w:sz="0" w:space="0" w:color="auto"/>
                                                                  </w:divBdr>
                                                                  <w:divsChild>
                                                                    <w:div w:id="645208014">
                                                                      <w:marLeft w:val="-626"/>
                                                                      <w:marRight w:val="0"/>
                                                                      <w:marTop w:val="0"/>
                                                                      <w:marBottom w:val="0"/>
                                                                      <w:divBdr>
                                                                        <w:top w:val="single" w:sz="6" w:space="0" w:color="E5E5E5"/>
                                                                        <w:left w:val="single" w:sz="6" w:space="0" w:color="E5E5E5"/>
                                                                        <w:bottom w:val="single" w:sz="6" w:space="0" w:color="E5E5E5"/>
                                                                        <w:right w:val="single" w:sz="6" w:space="0" w:color="E5E5E5"/>
                                                                      </w:divBdr>
                                                                      <w:divsChild>
                                                                        <w:div w:id="1561481686">
                                                                          <w:marLeft w:val="0"/>
                                                                          <w:marRight w:val="0"/>
                                                                          <w:marTop w:val="0"/>
                                                                          <w:marBottom w:val="0"/>
                                                                          <w:divBdr>
                                                                            <w:top w:val="none" w:sz="0" w:space="0" w:color="auto"/>
                                                                            <w:left w:val="none" w:sz="0" w:space="0" w:color="auto"/>
                                                                            <w:bottom w:val="none" w:sz="0" w:space="0" w:color="auto"/>
                                                                            <w:right w:val="none" w:sz="0" w:space="0" w:color="auto"/>
                                                                          </w:divBdr>
                                                                          <w:divsChild>
                                                                            <w:div w:id="1831747671">
                                                                              <w:marLeft w:val="0"/>
                                                                              <w:marRight w:val="0"/>
                                                                              <w:marTop w:val="0"/>
                                                                              <w:marBottom w:val="0"/>
                                                                              <w:divBdr>
                                                                                <w:top w:val="none" w:sz="0" w:space="0" w:color="auto"/>
                                                                                <w:left w:val="none" w:sz="0" w:space="0" w:color="auto"/>
                                                                                <w:bottom w:val="none" w:sz="0" w:space="0" w:color="auto"/>
                                                                                <w:right w:val="none" w:sz="0" w:space="0" w:color="auto"/>
                                                                              </w:divBdr>
                                                                              <w:divsChild>
                                                                                <w:div w:id="1333289416">
                                                                                  <w:marLeft w:val="0"/>
                                                                                  <w:marRight w:val="0"/>
                                                                                  <w:marTop w:val="0"/>
                                                                                  <w:marBottom w:val="0"/>
                                                                                  <w:divBdr>
                                                                                    <w:top w:val="none" w:sz="0" w:space="0" w:color="auto"/>
                                                                                    <w:left w:val="none" w:sz="0" w:space="0" w:color="auto"/>
                                                                                    <w:bottom w:val="none" w:sz="0" w:space="0" w:color="auto"/>
                                                                                    <w:right w:val="none" w:sz="0" w:space="0" w:color="auto"/>
                                                                                  </w:divBdr>
                                                                                  <w:divsChild>
                                                                                    <w:div w:id="2129663707">
                                                                                      <w:marLeft w:val="0"/>
                                                                                      <w:marRight w:val="0"/>
                                                                                      <w:marTop w:val="83"/>
                                                                                      <w:marBottom w:val="0"/>
                                                                                      <w:divBdr>
                                                                                        <w:top w:val="none" w:sz="0" w:space="0" w:color="auto"/>
                                                                                        <w:left w:val="none" w:sz="0" w:space="0" w:color="auto"/>
                                                                                        <w:bottom w:val="none" w:sz="0" w:space="0" w:color="auto"/>
                                                                                        <w:right w:val="none" w:sz="0" w:space="0" w:color="auto"/>
                                                                                      </w:divBdr>
                                                                                      <w:divsChild>
                                                                                        <w:div w:id="592782005">
                                                                                          <w:marLeft w:val="0"/>
                                                                                          <w:marRight w:val="0"/>
                                                                                          <w:marTop w:val="0"/>
                                                                                          <w:marBottom w:val="0"/>
                                                                                          <w:divBdr>
                                                                                            <w:top w:val="none" w:sz="0" w:space="0" w:color="auto"/>
                                                                                            <w:left w:val="none" w:sz="0" w:space="0" w:color="auto"/>
                                                                                            <w:bottom w:val="none" w:sz="0" w:space="0" w:color="auto"/>
                                                                                            <w:right w:val="none" w:sz="0" w:space="0" w:color="auto"/>
                                                                                          </w:divBdr>
                                                                                          <w:divsChild>
                                                                                            <w:div w:id="300431181">
                                                                                              <w:marLeft w:val="0"/>
                                                                                              <w:marRight w:val="0"/>
                                                                                              <w:marTop w:val="83"/>
                                                                                              <w:marBottom w:val="0"/>
                                                                                              <w:divBdr>
                                                                                                <w:top w:val="none" w:sz="0" w:space="0" w:color="auto"/>
                                                                                                <w:left w:val="none" w:sz="0" w:space="0" w:color="auto"/>
                                                                                                <w:bottom w:val="none" w:sz="0" w:space="0" w:color="auto"/>
                                                                                                <w:right w:val="none" w:sz="0" w:space="0" w:color="auto"/>
                                                                                              </w:divBdr>
                                                                                            </w:div>
                                                                                          </w:divsChild>
                                                                                        </w:div>
                                                                                        <w:div w:id="900098035">
                                                                                          <w:marLeft w:val="0"/>
                                                                                          <w:marRight w:val="0"/>
                                                                                          <w:marTop w:val="0"/>
                                                                                          <w:marBottom w:val="0"/>
                                                                                          <w:divBdr>
                                                                                            <w:top w:val="none" w:sz="0" w:space="0" w:color="auto"/>
                                                                                            <w:left w:val="none" w:sz="0" w:space="0" w:color="auto"/>
                                                                                            <w:bottom w:val="none" w:sz="0" w:space="0" w:color="auto"/>
                                                                                            <w:right w:val="none" w:sz="0" w:space="0" w:color="auto"/>
                                                                                          </w:divBdr>
                                                                                          <w:divsChild>
                                                                                            <w:div w:id="518663553">
                                                                                              <w:marLeft w:val="0"/>
                                                                                              <w:marRight w:val="0"/>
                                                                                              <w:marTop w:val="83"/>
                                                                                              <w:marBottom w:val="0"/>
                                                                                              <w:divBdr>
                                                                                                <w:top w:val="none" w:sz="0" w:space="0" w:color="auto"/>
                                                                                                <w:left w:val="none" w:sz="0" w:space="0" w:color="auto"/>
                                                                                                <w:bottom w:val="none" w:sz="0" w:space="0" w:color="auto"/>
                                                                                                <w:right w:val="none" w:sz="0" w:space="0" w:color="auto"/>
                                                                                              </w:divBdr>
                                                                                              <w:divsChild>
                                                                                                <w:div w:id="361369776">
                                                                                                  <w:marLeft w:val="0"/>
                                                                                                  <w:marRight w:val="0"/>
                                                                                                  <w:marTop w:val="0"/>
                                                                                                  <w:marBottom w:val="0"/>
                                                                                                  <w:divBdr>
                                                                                                    <w:top w:val="none" w:sz="0" w:space="0" w:color="auto"/>
                                                                                                    <w:left w:val="none" w:sz="0" w:space="0" w:color="auto"/>
                                                                                                    <w:bottom w:val="none" w:sz="0" w:space="0" w:color="auto"/>
                                                                                                    <w:right w:val="none" w:sz="0" w:space="0" w:color="auto"/>
                                                                                                  </w:divBdr>
                                                                                                  <w:divsChild>
                                                                                                    <w:div w:id="1134909840">
                                                                                                      <w:marLeft w:val="0"/>
                                                                                                      <w:marRight w:val="0"/>
                                                                                                      <w:marTop w:val="83"/>
                                                                                                      <w:marBottom w:val="0"/>
                                                                                                      <w:divBdr>
                                                                                                        <w:top w:val="none" w:sz="0" w:space="0" w:color="auto"/>
                                                                                                        <w:left w:val="none" w:sz="0" w:space="0" w:color="auto"/>
                                                                                                        <w:bottom w:val="none" w:sz="0" w:space="0" w:color="auto"/>
                                                                                                        <w:right w:val="none" w:sz="0" w:space="0" w:color="auto"/>
                                                                                                      </w:divBdr>
                                                                                                    </w:div>
                                                                                                  </w:divsChild>
                                                                                                </w:div>
                                                                                                <w:div w:id="374081567">
                                                                                                  <w:marLeft w:val="0"/>
                                                                                                  <w:marRight w:val="0"/>
                                                                                                  <w:marTop w:val="0"/>
                                                                                                  <w:marBottom w:val="0"/>
                                                                                                  <w:divBdr>
                                                                                                    <w:top w:val="none" w:sz="0" w:space="0" w:color="auto"/>
                                                                                                    <w:left w:val="none" w:sz="0" w:space="0" w:color="auto"/>
                                                                                                    <w:bottom w:val="none" w:sz="0" w:space="0" w:color="auto"/>
                                                                                                    <w:right w:val="none" w:sz="0" w:space="0" w:color="auto"/>
                                                                                                  </w:divBdr>
                                                                                                  <w:divsChild>
                                                                                                    <w:div w:id="890728069">
                                                                                                      <w:marLeft w:val="0"/>
                                                                                                      <w:marRight w:val="0"/>
                                                                                                      <w:marTop w:val="83"/>
                                                                                                      <w:marBottom w:val="0"/>
                                                                                                      <w:divBdr>
                                                                                                        <w:top w:val="none" w:sz="0" w:space="0" w:color="auto"/>
                                                                                                        <w:left w:val="none" w:sz="0" w:space="0" w:color="auto"/>
                                                                                                        <w:bottom w:val="none" w:sz="0" w:space="0" w:color="auto"/>
                                                                                                        <w:right w:val="none" w:sz="0" w:space="0" w:color="auto"/>
                                                                                                      </w:divBdr>
                                                                                                    </w:div>
                                                                                                  </w:divsChild>
                                                                                                </w:div>
                                                                                                <w:div w:id="2013215039">
                                                                                                  <w:marLeft w:val="0"/>
                                                                                                  <w:marRight w:val="0"/>
                                                                                                  <w:marTop w:val="0"/>
                                                                                                  <w:marBottom w:val="0"/>
                                                                                                  <w:divBdr>
                                                                                                    <w:top w:val="none" w:sz="0" w:space="0" w:color="auto"/>
                                                                                                    <w:left w:val="none" w:sz="0" w:space="0" w:color="auto"/>
                                                                                                    <w:bottom w:val="none" w:sz="0" w:space="0" w:color="auto"/>
                                                                                                    <w:right w:val="none" w:sz="0" w:space="0" w:color="auto"/>
                                                                                                  </w:divBdr>
                                                                                                  <w:divsChild>
                                                                                                    <w:div w:id="71272829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909080061">
                                                                                          <w:marLeft w:val="0"/>
                                                                                          <w:marRight w:val="0"/>
                                                                                          <w:marTop w:val="0"/>
                                                                                          <w:marBottom w:val="0"/>
                                                                                          <w:divBdr>
                                                                                            <w:top w:val="none" w:sz="0" w:space="0" w:color="auto"/>
                                                                                            <w:left w:val="none" w:sz="0" w:space="0" w:color="auto"/>
                                                                                            <w:bottom w:val="none" w:sz="0" w:space="0" w:color="auto"/>
                                                                                            <w:right w:val="none" w:sz="0" w:space="0" w:color="auto"/>
                                                                                          </w:divBdr>
                                                                                          <w:divsChild>
                                                                                            <w:div w:id="568461527">
                                                                                              <w:marLeft w:val="0"/>
                                                                                              <w:marRight w:val="0"/>
                                                                                              <w:marTop w:val="83"/>
                                                                                              <w:marBottom w:val="0"/>
                                                                                              <w:divBdr>
                                                                                                <w:top w:val="none" w:sz="0" w:space="0" w:color="auto"/>
                                                                                                <w:left w:val="none" w:sz="0" w:space="0" w:color="auto"/>
                                                                                                <w:bottom w:val="none" w:sz="0" w:space="0" w:color="auto"/>
                                                                                                <w:right w:val="none" w:sz="0" w:space="0" w:color="auto"/>
                                                                                              </w:divBdr>
                                                                                            </w:div>
                                                                                          </w:divsChild>
                                                                                        </w:div>
                                                                                        <w:div w:id="1716348202">
                                                                                          <w:marLeft w:val="0"/>
                                                                                          <w:marRight w:val="0"/>
                                                                                          <w:marTop w:val="0"/>
                                                                                          <w:marBottom w:val="0"/>
                                                                                          <w:divBdr>
                                                                                            <w:top w:val="none" w:sz="0" w:space="0" w:color="auto"/>
                                                                                            <w:left w:val="none" w:sz="0" w:space="0" w:color="auto"/>
                                                                                            <w:bottom w:val="none" w:sz="0" w:space="0" w:color="auto"/>
                                                                                            <w:right w:val="none" w:sz="0" w:space="0" w:color="auto"/>
                                                                                          </w:divBdr>
                                                                                          <w:divsChild>
                                                                                            <w:div w:id="1818764607">
                                                                                              <w:marLeft w:val="0"/>
                                                                                              <w:marRight w:val="0"/>
                                                                                              <w:marTop w:val="83"/>
                                                                                              <w:marBottom w:val="0"/>
                                                                                              <w:divBdr>
                                                                                                <w:top w:val="none" w:sz="0" w:space="0" w:color="auto"/>
                                                                                                <w:left w:val="none" w:sz="0" w:space="0" w:color="auto"/>
                                                                                                <w:bottom w:val="none" w:sz="0" w:space="0" w:color="auto"/>
                                                                                                <w:right w:val="none" w:sz="0" w:space="0" w:color="auto"/>
                                                                                              </w:divBdr>
                                                                                            </w:div>
                                                                                          </w:divsChild>
                                                                                        </w:div>
                                                                                        <w:div w:id="1999965269">
                                                                                          <w:marLeft w:val="0"/>
                                                                                          <w:marRight w:val="0"/>
                                                                                          <w:marTop w:val="0"/>
                                                                                          <w:marBottom w:val="0"/>
                                                                                          <w:divBdr>
                                                                                            <w:top w:val="none" w:sz="0" w:space="0" w:color="auto"/>
                                                                                            <w:left w:val="none" w:sz="0" w:space="0" w:color="auto"/>
                                                                                            <w:bottom w:val="none" w:sz="0" w:space="0" w:color="auto"/>
                                                                                            <w:right w:val="none" w:sz="0" w:space="0" w:color="auto"/>
                                                                                          </w:divBdr>
                                                                                          <w:divsChild>
                                                                                            <w:div w:id="213254810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042018">
      <w:bodyDiv w:val="1"/>
      <w:marLeft w:val="0"/>
      <w:marRight w:val="0"/>
      <w:marTop w:val="0"/>
      <w:marBottom w:val="0"/>
      <w:divBdr>
        <w:top w:val="none" w:sz="0" w:space="0" w:color="auto"/>
        <w:left w:val="none" w:sz="0" w:space="0" w:color="auto"/>
        <w:bottom w:val="none" w:sz="0" w:space="0" w:color="auto"/>
        <w:right w:val="none" w:sz="0" w:space="0" w:color="auto"/>
      </w:divBdr>
      <w:divsChild>
        <w:div w:id="1353994580">
          <w:marLeft w:val="0"/>
          <w:marRight w:val="0"/>
          <w:marTop w:val="0"/>
          <w:marBottom w:val="0"/>
          <w:divBdr>
            <w:top w:val="none" w:sz="0" w:space="0" w:color="auto"/>
            <w:left w:val="none" w:sz="0" w:space="0" w:color="auto"/>
            <w:bottom w:val="none" w:sz="0" w:space="0" w:color="auto"/>
            <w:right w:val="none" w:sz="0" w:space="0" w:color="auto"/>
          </w:divBdr>
          <w:divsChild>
            <w:div w:id="1638220016">
              <w:marLeft w:val="0"/>
              <w:marRight w:val="0"/>
              <w:marTop w:val="0"/>
              <w:marBottom w:val="0"/>
              <w:divBdr>
                <w:top w:val="none" w:sz="0" w:space="0" w:color="auto"/>
                <w:left w:val="none" w:sz="0" w:space="0" w:color="auto"/>
                <w:bottom w:val="none" w:sz="0" w:space="0" w:color="auto"/>
                <w:right w:val="none" w:sz="0" w:space="0" w:color="auto"/>
              </w:divBdr>
              <w:divsChild>
                <w:div w:id="2118678085">
                  <w:marLeft w:val="0"/>
                  <w:marRight w:val="0"/>
                  <w:marTop w:val="105"/>
                  <w:marBottom w:val="0"/>
                  <w:divBdr>
                    <w:top w:val="none" w:sz="0" w:space="0" w:color="auto"/>
                    <w:left w:val="none" w:sz="0" w:space="0" w:color="auto"/>
                    <w:bottom w:val="none" w:sz="0" w:space="0" w:color="auto"/>
                    <w:right w:val="none" w:sz="0" w:space="0" w:color="auto"/>
                  </w:divBdr>
                  <w:divsChild>
                    <w:div w:id="1969046499">
                      <w:marLeft w:val="450"/>
                      <w:marRight w:val="225"/>
                      <w:marTop w:val="0"/>
                      <w:marBottom w:val="0"/>
                      <w:divBdr>
                        <w:top w:val="none" w:sz="0" w:space="0" w:color="auto"/>
                        <w:left w:val="none" w:sz="0" w:space="0" w:color="auto"/>
                        <w:bottom w:val="none" w:sz="0" w:space="0" w:color="auto"/>
                        <w:right w:val="none" w:sz="0" w:space="0" w:color="auto"/>
                      </w:divBdr>
                      <w:divsChild>
                        <w:div w:id="285284036">
                          <w:marLeft w:val="0"/>
                          <w:marRight w:val="0"/>
                          <w:marTop w:val="0"/>
                          <w:marBottom w:val="600"/>
                          <w:divBdr>
                            <w:top w:val="single" w:sz="6" w:space="0" w:color="314664"/>
                            <w:left w:val="single" w:sz="6" w:space="0" w:color="314664"/>
                            <w:bottom w:val="single" w:sz="6" w:space="0" w:color="314664"/>
                            <w:right w:val="single" w:sz="6" w:space="0" w:color="314664"/>
                          </w:divBdr>
                          <w:divsChild>
                            <w:div w:id="1529683924">
                              <w:marLeft w:val="0"/>
                              <w:marRight w:val="0"/>
                              <w:marTop w:val="0"/>
                              <w:marBottom w:val="0"/>
                              <w:divBdr>
                                <w:top w:val="none" w:sz="0" w:space="0" w:color="auto"/>
                                <w:left w:val="none" w:sz="0" w:space="0" w:color="auto"/>
                                <w:bottom w:val="none" w:sz="0" w:space="0" w:color="auto"/>
                                <w:right w:val="none" w:sz="0" w:space="0" w:color="auto"/>
                              </w:divBdr>
                              <w:divsChild>
                                <w:div w:id="1546873239">
                                  <w:marLeft w:val="0"/>
                                  <w:marRight w:val="0"/>
                                  <w:marTop w:val="0"/>
                                  <w:marBottom w:val="0"/>
                                  <w:divBdr>
                                    <w:top w:val="none" w:sz="0" w:space="0" w:color="auto"/>
                                    <w:left w:val="none" w:sz="0" w:space="0" w:color="auto"/>
                                    <w:bottom w:val="none" w:sz="0" w:space="0" w:color="auto"/>
                                    <w:right w:val="none" w:sz="0" w:space="0" w:color="auto"/>
                                  </w:divBdr>
                                  <w:divsChild>
                                    <w:div w:id="1051538415">
                                      <w:marLeft w:val="0"/>
                                      <w:marRight w:val="0"/>
                                      <w:marTop w:val="0"/>
                                      <w:marBottom w:val="0"/>
                                      <w:divBdr>
                                        <w:top w:val="none" w:sz="0" w:space="0" w:color="auto"/>
                                        <w:left w:val="none" w:sz="0" w:space="0" w:color="auto"/>
                                        <w:bottom w:val="none" w:sz="0" w:space="0" w:color="auto"/>
                                        <w:right w:val="none" w:sz="0" w:space="0" w:color="auto"/>
                                      </w:divBdr>
                                      <w:divsChild>
                                        <w:div w:id="1211267763">
                                          <w:marLeft w:val="0"/>
                                          <w:marRight w:val="0"/>
                                          <w:marTop w:val="0"/>
                                          <w:marBottom w:val="0"/>
                                          <w:divBdr>
                                            <w:top w:val="none" w:sz="0" w:space="0" w:color="auto"/>
                                            <w:left w:val="none" w:sz="0" w:space="0" w:color="auto"/>
                                            <w:bottom w:val="none" w:sz="0" w:space="0" w:color="auto"/>
                                            <w:right w:val="none" w:sz="0" w:space="0" w:color="auto"/>
                                          </w:divBdr>
                                          <w:divsChild>
                                            <w:div w:id="608704188">
                                              <w:marLeft w:val="0"/>
                                              <w:marRight w:val="0"/>
                                              <w:marTop w:val="0"/>
                                              <w:marBottom w:val="0"/>
                                              <w:divBdr>
                                                <w:top w:val="none" w:sz="0" w:space="0" w:color="auto"/>
                                                <w:left w:val="none" w:sz="0" w:space="0" w:color="auto"/>
                                                <w:bottom w:val="none" w:sz="0" w:space="0" w:color="auto"/>
                                                <w:right w:val="none" w:sz="0" w:space="0" w:color="auto"/>
                                              </w:divBdr>
                                              <w:divsChild>
                                                <w:div w:id="405613385">
                                                  <w:marLeft w:val="0"/>
                                                  <w:marRight w:val="0"/>
                                                  <w:marTop w:val="0"/>
                                                  <w:marBottom w:val="0"/>
                                                  <w:divBdr>
                                                    <w:top w:val="none" w:sz="0" w:space="0" w:color="auto"/>
                                                    <w:left w:val="none" w:sz="0" w:space="0" w:color="auto"/>
                                                    <w:bottom w:val="none" w:sz="0" w:space="0" w:color="auto"/>
                                                    <w:right w:val="none" w:sz="0" w:space="0" w:color="auto"/>
                                                  </w:divBdr>
                                                  <w:divsChild>
                                                    <w:div w:id="1034354969">
                                                      <w:marLeft w:val="0"/>
                                                      <w:marRight w:val="0"/>
                                                      <w:marTop w:val="0"/>
                                                      <w:marBottom w:val="0"/>
                                                      <w:divBdr>
                                                        <w:top w:val="none" w:sz="0" w:space="0" w:color="auto"/>
                                                        <w:left w:val="none" w:sz="0" w:space="0" w:color="auto"/>
                                                        <w:bottom w:val="none" w:sz="0" w:space="0" w:color="auto"/>
                                                        <w:right w:val="none" w:sz="0" w:space="0" w:color="auto"/>
                                                      </w:divBdr>
                                                      <w:divsChild>
                                                        <w:div w:id="1562864672">
                                                          <w:marLeft w:val="0"/>
                                                          <w:marRight w:val="0"/>
                                                          <w:marTop w:val="0"/>
                                                          <w:marBottom w:val="0"/>
                                                          <w:divBdr>
                                                            <w:top w:val="none" w:sz="0" w:space="0" w:color="auto"/>
                                                            <w:left w:val="none" w:sz="0" w:space="0" w:color="auto"/>
                                                            <w:bottom w:val="none" w:sz="0" w:space="0" w:color="auto"/>
                                                            <w:right w:val="none" w:sz="0" w:space="0" w:color="auto"/>
                                                          </w:divBdr>
                                                          <w:divsChild>
                                                            <w:div w:id="368187009">
                                                              <w:marLeft w:val="0"/>
                                                              <w:marRight w:val="0"/>
                                                              <w:marTop w:val="0"/>
                                                              <w:marBottom w:val="0"/>
                                                              <w:divBdr>
                                                                <w:top w:val="none" w:sz="0" w:space="0" w:color="auto"/>
                                                                <w:left w:val="none" w:sz="0" w:space="0" w:color="auto"/>
                                                                <w:bottom w:val="none" w:sz="0" w:space="0" w:color="auto"/>
                                                                <w:right w:val="none" w:sz="0" w:space="0" w:color="auto"/>
                                                              </w:divBdr>
                                                              <w:divsChild>
                                                                <w:div w:id="639917990">
                                                                  <w:marLeft w:val="0"/>
                                                                  <w:marRight w:val="0"/>
                                                                  <w:marTop w:val="83"/>
                                                                  <w:marBottom w:val="0"/>
                                                                  <w:divBdr>
                                                                    <w:top w:val="none" w:sz="0" w:space="0" w:color="auto"/>
                                                                    <w:left w:val="none" w:sz="0" w:space="0" w:color="auto"/>
                                                                    <w:bottom w:val="none" w:sz="0" w:space="0" w:color="auto"/>
                                                                    <w:right w:val="none" w:sz="0" w:space="0" w:color="auto"/>
                                                                  </w:divBdr>
                                                                  <w:divsChild>
                                                                    <w:div w:id="117526731">
                                                                      <w:marLeft w:val="-626"/>
                                                                      <w:marRight w:val="0"/>
                                                                      <w:marTop w:val="0"/>
                                                                      <w:marBottom w:val="0"/>
                                                                      <w:divBdr>
                                                                        <w:top w:val="single" w:sz="6" w:space="0" w:color="E5E5E5"/>
                                                                        <w:left w:val="single" w:sz="6" w:space="0" w:color="E5E5E5"/>
                                                                        <w:bottom w:val="single" w:sz="6" w:space="0" w:color="E5E5E5"/>
                                                                        <w:right w:val="single" w:sz="6" w:space="0" w:color="E5E5E5"/>
                                                                      </w:divBdr>
                                                                      <w:divsChild>
                                                                        <w:div w:id="2005546545">
                                                                          <w:marLeft w:val="0"/>
                                                                          <w:marRight w:val="0"/>
                                                                          <w:marTop w:val="0"/>
                                                                          <w:marBottom w:val="0"/>
                                                                          <w:divBdr>
                                                                            <w:top w:val="none" w:sz="0" w:space="0" w:color="auto"/>
                                                                            <w:left w:val="none" w:sz="0" w:space="0" w:color="auto"/>
                                                                            <w:bottom w:val="none" w:sz="0" w:space="0" w:color="auto"/>
                                                                            <w:right w:val="none" w:sz="0" w:space="0" w:color="auto"/>
                                                                          </w:divBdr>
                                                                          <w:divsChild>
                                                                            <w:div w:id="1453135787">
                                                                              <w:marLeft w:val="0"/>
                                                                              <w:marRight w:val="0"/>
                                                                              <w:marTop w:val="0"/>
                                                                              <w:marBottom w:val="0"/>
                                                                              <w:divBdr>
                                                                                <w:top w:val="none" w:sz="0" w:space="0" w:color="auto"/>
                                                                                <w:left w:val="none" w:sz="0" w:space="0" w:color="auto"/>
                                                                                <w:bottom w:val="none" w:sz="0" w:space="0" w:color="auto"/>
                                                                                <w:right w:val="none" w:sz="0" w:space="0" w:color="auto"/>
                                                                              </w:divBdr>
                                                                              <w:divsChild>
                                                                                <w:div w:id="699935399">
                                                                                  <w:marLeft w:val="0"/>
                                                                                  <w:marRight w:val="0"/>
                                                                                  <w:marTop w:val="0"/>
                                                                                  <w:marBottom w:val="0"/>
                                                                                  <w:divBdr>
                                                                                    <w:top w:val="none" w:sz="0" w:space="0" w:color="auto"/>
                                                                                    <w:left w:val="none" w:sz="0" w:space="0" w:color="auto"/>
                                                                                    <w:bottom w:val="none" w:sz="0" w:space="0" w:color="auto"/>
                                                                                    <w:right w:val="none" w:sz="0" w:space="0" w:color="auto"/>
                                                                                  </w:divBdr>
                                                                                  <w:divsChild>
                                                                                    <w:div w:id="1686439083">
                                                                                      <w:marLeft w:val="0"/>
                                                                                      <w:marRight w:val="0"/>
                                                                                      <w:marTop w:val="0"/>
                                                                                      <w:marBottom w:val="0"/>
                                                                                      <w:divBdr>
                                                                                        <w:top w:val="none" w:sz="0" w:space="0" w:color="auto"/>
                                                                                        <w:left w:val="none" w:sz="0" w:space="0" w:color="auto"/>
                                                                                        <w:bottom w:val="none" w:sz="0" w:space="0" w:color="auto"/>
                                                                                        <w:right w:val="none" w:sz="0" w:space="0" w:color="auto"/>
                                                                                      </w:divBdr>
                                                                                      <w:divsChild>
                                                                                        <w:div w:id="1073968339">
                                                                                          <w:marLeft w:val="0"/>
                                                                                          <w:marRight w:val="0"/>
                                                                                          <w:marTop w:val="83"/>
                                                                                          <w:marBottom w:val="0"/>
                                                                                          <w:divBdr>
                                                                                            <w:top w:val="none" w:sz="0" w:space="0" w:color="auto"/>
                                                                                            <w:left w:val="none" w:sz="0" w:space="0" w:color="auto"/>
                                                                                            <w:bottom w:val="none" w:sz="0" w:space="0" w:color="auto"/>
                                                                                            <w:right w:val="none" w:sz="0" w:space="0" w:color="auto"/>
                                                                                          </w:divBdr>
                                                                                          <w:divsChild>
                                                                                            <w:div w:id="1521747680">
                                                                                              <w:marLeft w:val="0"/>
                                                                                              <w:marRight w:val="0"/>
                                                                                              <w:marTop w:val="0"/>
                                                                                              <w:marBottom w:val="0"/>
                                                                                              <w:divBdr>
                                                                                                <w:top w:val="none" w:sz="0" w:space="0" w:color="auto"/>
                                                                                                <w:left w:val="none" w:sz="0" w:space="0" w:color="auto"/>
                                                                                                <w:bottom w:val="none" w:sz="0" w:space="0" w:color="auto"/>
                                                                                                <w:right w:val="none" w:sz="0" w:space="0" w:color="auto"/>
                                                                                              </w:divBdr>
                                                                                              <w:divsChild>
                                                                                                <w:div w:id="620527590">
                                                                                                  <w:marLeft w:val="0"/>
                                                                                                  <w:marRight w:val="0"/>
                                                                                                  <w:marTop w:val="83"/>
                                                                                                  <w:marBottom w:val="0"/>
                                                                                                  <w:divBdr>
                                                                                                    <w:top w:val="none" w:sz="0" w:space="0" w:color="auto"/>
                                                                                                    <w:left w:val="none" w:sz="0" w:space="0" w:color="auto"/>
                                                                                                    <w:bottom w:val="none" w:sz="0" w:space="0" w:color="auto"/>
                                                                                                    <w:right w:val="none" w:sz="0" w:space="0" w:color="auto"/>
                                                                                                  </w:divBdr>
                                                                                                  <w:divsChild>
                                                                                                    <w:div w:id="760643053">
                                                                                                      <w:marLeft w:val="0"/>
                                                                                                      <w:marRight w:val="0"/>
                                                                                                      <w:marTop w:val="0"/>
                                                                                                      <w:marBottom w:val="0"/>
                                                                                                      <w:divBdr>
                                                                                                        <w:top w:val="none" w:sz="0" w:space="0" w:color="auto"/>
                                                                                                        <w:left w:val="none" w:sz="0" w:space="0" w:color="auto"/>
                                                                                                        <w:bottom w:val="none" w:sz="0" w:space="0" w:color="auto"/>
                                                                                                        <w:right w:val="none" w:sz="0" w:space="0" w:color="auto"/>
                                                                                                      </w:divBdr>
                                                                                                      <w:divsChild>
                                                                                                        <w:div w:id="1697005003">
                                                                                                          <w:marLeft w:val="0"/>
                                                                                                          <w:marRight w:val="0"/>
                                                                                                          <w:marTop w:val="83"/>
                                                                                                          <w:marBottom w:val="0"/>
                                                                                                          <w:divBdr>
                                                                                                            <w:top w:val="none" w:sz="0" w:space="0" w:color="auto"/>
                                                                                                            <w:left w:val="none" w:sz="0" w:space="0" w:color="auto"/>
                                                                                                            <w:bottom w:val="none" w:sz="0" w:space="0" w:color="auto"/>
                                                                                                            <w:right w:val="none" w:sz="0" w:space="0" w:color="auto"/>
                                                                                                          </w:divBdr>
                                                                                                        </w:div>
                                                                                                      </w:divsChild>
                                                                                                    </w:div>
                                                                                                    <w:div w:id="1633704238">
                                                                                                      <w:marLeft w:val="0"/>
                                                                                                      <w:marRight w:val="0"/>
                                                                                                      <w:marTop w:val="0"/>
                                                                                                      <w:marBottom w:val="0"/>
                                                                                                      <w:divBdr>
                                                                                                        <w:top w:val="none" w:sz="0" w:space="0" w:color="auto"/>
                                                                                                        <w:left w:val="none" w:sz="0" w:space="0" w:color="auto"/>
                                                                                                        <w:bottom w:val="none" w:sz="0" w:space="0" w:color="auto"/>
                                                                                                        <w:right w:val="none" w:sz="0" w:space="0" w:color="auto"/>
                                                                                                      </w:divBdr>
                                                                                                      <w:divsChild>
                                                                                                        <w:div w:id="205758538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119621">
      <w:bodyDiv w:val="1"/>
      <w:marLeft w:val="0"/>
      <w:marRight w:val="0"/>
      <w:marTop w:val="0"/>
      <w:marBottom w:val="0"/>
      <w:divBdr>
        <w:top w:val="none" w:sz="0" w:space="0" w:color="auto"/>
        <w:left w:val="none" w:sz="0" w:space="0" w:color="auto"/>
        <w:bottom w:val="none" w:sz="0" w:space="0" w:color="auto"/>
        <w:right w:val="none" w:sz="0" w:space="0" w:color="auto"/>
      </w:divBdr>
      <w:divsChild>
        <w:div w:id="1525900536">
          <w:marLeft w:val="0"/>
          <w:marRight w:val="0"/>
          <w:marTop w:val="0"/>
          <w:marBottom w:val="0"/>
          <w:divBdr>
            <w:top w:val="none" w:sz="0" w:space="0" w:color="auto"/>
            <w:left w:val="none" w:sz="0" w:space="0" w:color="auto"/>
            <w:bottom w:val="none" w:sz="0" w:space="0" w:color="auto"/>
            <w:right w:val="none" w:sz="0" w:space="0" w:color="auto"/>
          </w:divBdr>
          <w:divsChild>
            <w:div w:id="1548683400">
              <w:marLeft w:val="0"/>
              <w:marRight w:val="0"/>
              <w:marTop w:val="0"/>
              <w:marBottom w:val="0"/>
              <w:divBdr>
                <w:top w:val="none" w:sz="0" w:space="0" w:color="auto"/>
                <w:left w:val="none" w:sz="0" w:space="0" w:color="auto"/>
                <w:bottom w:val="none" w:sz="0" w:space="0" w:color="auto"/>
                <w:right w:val="none" w:sz="0" w:space="0" w:color="auto"/>
              </w:divBdr>
              <w:divsChild>
                <w:div w:id="1249079443">
                  <w:marLeft w:val="0"/>
                  <w:marRight w:val="0"/>
                  <w:marTop w:val="105"/>
                  <w:marBottom w:val="0"/>
                  <w:divBdr>
                    <w:top w:val="none" w:sz="0" w:space="0" w:color="auto"/>
                    <w:left w:val="none" w:sz="0" w:space="0" w:color="auto"/>
                    <w:bottom w:val="none" w:sz="0" w:space="0" w:color="auto"/>
                    <w:right w:val="none" w:sz="0" w:space="0" w:color="auto"/>
                  </w:divBdr>
                  <w:divsChild>
                    <w:div w:id="249701817">
                      <w:marLeft w:val="450"/>
                      <w:marRight w:val="225"/>
                      <w:marTop w:val="0"/>
                      <w:marBottom w:val="0"/>
                      <w:divBdr>
                        <w:top w:val="none" w:sz="0" w:space="0" w:color="auto"/>
                        <w:left w:val="none" w:sz="0" w:space="0" w:color="auto"/>
                        <w:bottom w:val="none" w:sz="0" w:space="0" w:color="auto"/>
                        <w:right w:val="none" w:sz="0" w:space="0" w:color="auto"/>
                      </w:divBdr>
                      <w:divsChild>
                        <w:div w:id="1292059563">
                          <w:marLeft w:val="0"/>
                          <w:marRight w:val="0"/>
                          <w:marTop w:val="0"/>
                          <w:marBottom w:val="600"/>
                          <w:divBdr>
                            <w:top w:val="single" w:sz="6" w:space="0" w:color="314664"/>
                            <w:left w:val="single" w:sz="6" w:space="0" w:color="314664"/>
                            <w:bottom w:val="single" w:sz="6" w:space="0" w:color="314664"/>
                            <w:right w:val="single" w:sz="6" w:space="0" w:color="314664"/>
                          </w:divBdr>
                          <w:divsChild>
                            <w:div w:id="1793203294">
                              <w:marLeft w:val="0"/>
                              <w:marRight w:val="0"/>
                              <w:marTop w:val="0"/>
                              <w:marBottom w:val="0"/>
                              <w:divBdr>
                                <w:top w:val="none" w:sz="0" w:space="0" w:color="auto"/>
                                <w:left w:val="none" w:sz="0" w:space="0" w:color="auto"/>
                                <w:bottom w:val="none" w:sz="0" w:space="0" w:color="auto"/>
                                <w:right w:val="none" w:sz="0" w:space="0" w:color="auto"/>
                              </w:divBdr>
                              <w:divsChild>
                                <w:div w:id="1072194543">
                                  <w:marLeft w:val="0"/>
                                  <w:marRight w:val="0"/>
                                  <w:marTop w:val="0"/>
                                  <w:marBottom w:val="0"/>
                                  <w:divBdr>
                                    <w:top w:val="none" w:sz="0" w:space="0" w:color="auto"/>
                                    <w:left w:val="none" w:sz="0" w:space="0" w:color="auto"/>
                                    <w:bottom w:val="none" w:sz="0" w:space="0" w:color="auto"/>
                                    <w:right w:val="none" w:sz="0" w:space="0" w:color="auto"/>
                                  </w:divBdr>
                                  <w:divsChild>
                                    <w:div w:id="1556812536">
                                      <w:marLeft w:val="0"/>
                                      <w:marRight w:val="0"/>
                                      <w:marTop w:val="0"/>
                                      <w:marBottom w:val="0"/>
                                      <w:divBdr>
                                        <w:top w:val="none" w:sz="0" w:space="0" w:color="auto"/>
                                        <w:left w:val="none" w:sz="0" w:space="0" w:color="auto"/>
                                        <w:bottom w:val="none" w:sz="0" w:space="0" w:color="auto"/>
                                        <w:right w:val="none" w:sz="0" w:space="0" w:color="auto"/>
                                      </w:divBdr>
                                      <w:divsChild>
                                        <w:div w:id="1768231256">
                                          <w:marLeft w:val="0"/>
                                          <w:marRight w:val="0"/>
                                          <w:marTop w:val="0"/>
                                          <w:marBottom w:val="0"/>
                                          <w:divBdr>
                                            <w:top w:val="none" w:sz="0" w:space="0" w:color="auto"/>
                                            <w:left w:val="none" w:sz="0" w:space="0" w:color="auto"/>
                                            <w:bottom w:val="none" w:sz="0" w:space="0" w:color="auto"/>
                                            <w:right w:val="none" w:sz="0" w:space="0" w:color="auto"/>
                                          </w:divBdr>
                                          <w:divsChild>
                                            <w:div w:id="1556354115">
                                              <w:marLeft w:val="0"/>
                                              <w:marRight w:val="0"/>
                                              <w:marTop w:val="0"/>
                                              <w:marBottom w:val="0"/>
                                              <w:divBdr>
                                                <w:top w:val="none" w:sz="0" w:space="0" w:color="auto"/>
                                                <w:left w:val="none" w:sz="0" w:space="0" w:color="auto"/>
                                                <w:bottom w:val="none" w:sz="0" w:space="0" w:color="auto"/>
                                                <w:right w:val="none" w:sz="0" w:space="0" w:color="auto"/>
                                              </w:divBdr>
                                              <w:divsChild>
                                                <w:div w:id="1939672688">
                                                  <w:marLeft w:val="0"/>
                                                  <w:marRight w:val="0"/>
                                                  <w:marTop w:val="0"/>
                                                  <w:marBottom w:val="0"/>
                                                  <w:divBdr>
                                                    <w:top w:val="none" w:sz="0" w:space="0" w:color="auto"/>
                                                    <w:left w:val="none" w:sz="0" w:space="0" w:color="auto"/>
                                                    <w:bottom w:val="none" w:sz="0" w:space="0" w:color="auto"/>
                                                    <w:right w:val="none" w:sz="0" w:space="0" w:color="auto"/>
                                                  </w:divBdr>
                                                  <w:divsChild>
                                                    <w:div w:id="1432505893">
                                                      <w:marLeft w:val="0"/>
                                                      <w:marRight w:val="0"/>
                                                      <w:marTop w:val="0"/>
                                                      <w:marBottom w:val="0"/>
                                                      <w:divBdr>
                                                        <w:top w:val="none" w:sz="0" w:space="0" w:color="auto"/>
                                                        <w:left w:val="none" w:sz="0" w:space="0" w:color="auto"/>
                                                        <w:bottom w:val="none" w:sz="0" w:space="0" w:color="auto"/>
                                                        <w:right w:val="none" w:sz="0" w:space="0" w:color="auto"/>
                                                      </w:divBdr>
                                                      <w:divsChild>
                                                        <w:div w:id="727873570">
                                                          <w:marLeft w:val="0"/>
                                                          <w:marRight w:val="0"/>
                                                          <w:marTop w:val="0"/>
                                                          <w:marBottom w:val="0"/>
                                                          <w:divBdr>
                                                            <w:top w:val="none" w:sz="0" w:space="0" w:color="auto"/>
                                                            <w:left w:val="none" w:sz="0" w:space="0" w:color="auto"/>
                                                            <w:bottom w:val="none" w:sz="0" w:space="0" w:color="auto"/>
                                                            <w:right w:val="none" w:sz="0" w:space="0" w:color="auto"/>
                                                          </w:divBdr>
                                                          <w:divsChild>
                                                            <w:div w:id="426777002">
                                                              <w:marLeft w:val="0"/>
                                                              <w:marRight w:val="0"/>
                                                              <w:marTop w:val="0"/>
                                                              <w:marBottom w:val="0"/>
                                                              <w:divBdr>
                                                                <w:top w:val="none" w:sz="0" w:space="0" w:color="auto"/>
                                                                <w:left w:val="none" w:sz="0" w:space="0" w:color="auto"/>
                                                                <w:bottom w:val="none" w:sz="0" w:space="0" w:color="auto"/>
                                                                <w:right w:val="none" w:sz="0" w:space="0" w:color="auto"/>
                                                              </w:divBdr>
                                                              <w:divsChild>
                                                                <w:div w:id="415633506">
                                                                  <w:marLeft w:val="0"/>
                                                                  <w:marRight w:val="0"/>
                                                                  <w:marTop w:val="83"/>
                                                                  <w:marBottom w:val="0"/>
                                                                  <w:divBdr>
                                                                    <w:top w:val="none" w:sz="0" w:space="0" w:color="auto"/>
                                                                    <w:left w:val="none" w:sz="0" w:space="0" w:color="auto"/>
                                                                    <w:bottom w:val="none" w:sz="0" w:space="0" w:color="auto"/>
                                                                    <w:right w:val="none" w:sz="0" w:space="0" w:color="auto"/>
                                                                  </w:divBdr>
                                                                  <w:divsChild>
                                                                    <w:div w:id="929461353">
                                                                      <w:marLeft w:val="-626"/>
                                                                      <w:marRight w:val="0"/>
                                                                      <w:marTop w:val="0"/>
                                                                      <w:marBottom w:val="0"/>
                                                                      <w:divBdr>
                                                                        <w:top w:val="single" w:sz="6" w:space="0" w:color="E5E5E5"/>
                                                                        <w:left w:val="single" w:sz="6" w:space="0" w:color="E5E5E5"/>
                                                                        <w:bottom w:val="single" w:sz="6" w:space="0" w:color="E5E5E5"/>
                                                                        <w:right w:val="single" w:sz="6" w:space="0" w:color="E5E5E5"/>
                                                                      </w:divBdr>
                                                                      <w:divsChild>
                                                                        <w:div w:id="957226391">
                                                                          <w:marLeft w:val="0"/>
                                                                          <w:marRight w:val="0"/>
                                                                          <w:marTop w:val="0"/>
                                                                          <w:marBottom w:val="0"/>
                                                                          <w:divBdr>
                                                                            <w:top w:val="none" w:sz="0" w:space="0" w:color="auto"/>
                                                                            <w:left w:val="none" w:sz="0" w:space="0" w:color="auto"/>
                                                                            <w:bottom w:val="none" w:sz="0" w:space="0" w:color="auto"/>
                                                                            <w:right w:val="none" w:sz="0" w:space="0" w:color="auto"/>
                                                                          </w:divBdr>
                                                                          <w:divsChild>
                                                                            <w:div w:id="517813106">
                                                                              <w:marLeft w:val="0"/>
                                                                              <w:marRight w:val="0"/>
                                                                              <w:marTop w:val="0"/>
                                                                              <w:marBottom w:val="0"/>
                                                                              <w:divBdr>
                                                                                <w:top w:val="none" w:sz="0" w:space="0" w:color="auto"/>
                                                                                <w:left w:val="none" w:sz="0" w:space="0" w:color="auto"/>
                                                                                <w:bottom w:val="none" w:sz="0" w:space="0" w:color="auto"/>
                                                                                <w:right w:val="none" w:sz="0" w:space="0" w:color="auto"/>
                                                                              </w:divBdr>
                                                                              <w:divsChild>
                                                                                <w:div w:id="130827646">
                                                                                  <w:marLeft w:val="0"/>
                                                                                  <w:marRight w:val="0"/>
                                                                                  <w:marTop w:val="0"/>
                                                                                  <w:marBottom w:val="0"/>
                                                                                  <w:divBdr>
                                                                                    <w:top w:val="none" w:sz="0" w:space="0" w:color="auto"/>
                                                                                    <w:left w:val="none" w:sz="0" w:space="0" w:color="auto"/>
                                                                                    <w:bottom w:val="none" w:sz="0" w:space="0" w:color="auto"/>
                                                                                    <w:right w:val="none" w:sz="0" w:space="0" w:color="auto"/>
                                                                                  </w:divBdr>
                                                                                  <w:divsChild>
                                                                                    <w:div w:id="1131705112">
                                                                                      <w:marLeft w:val="0"/>
                                                                                      <w:marRight w:val="0"/>
                                                                                      <w:marTop w:val="0"/>
                                                                                      <w:marBottom w:val="0"/>
                                                                                      <w:divBdr>
                                                                                        <w:top w:val="none" w:sz="0" w:space="0" w:color="auto"/>
                                                                                        <w:left w:val="none" w:sz="0" w:space="0" w:color="auto"/>
                                                                                        <w:bottom w:val="none" w:sz="0" w:space="0" w:color="auto"/>
                                                                                        <w:right w:val="none" w:sz="0" w:space="0" w:color="auto"/>
                                                                                      </w:divBdr>
                                                                                      <w:divsChild>
                                                                                        <w:div w:id="2019230091">
                                                                                          <w:marLeft w:val="0"/>
                                                                                          <w:marRight w:val="0"/>
                                                                                          <w:marTop w:val="83"/>
                                                                                          <w:marBottom w:val="0"/>
                                                                                          <w:divBdr>
                                                                                            <w:top w:val="none" w:sz="0" w:space="0" w:color="auto"/>
                                                                                            <w:left w:val="none" w:sz="0" w:space="0" w:color="auto"/>
                                                                                            <w:bottom w:val="none" w:sz="0" w:space="0" w:color="auto"/>
                                                                                            <w:right w:val="none" w:sz="0" w:space="0" w:color="auto"/>
                                                                                          </w:divBdr>
                                                                                          <w:divsChild>
                                                                                            <w:div w:id="358966933">
                                                                                              <w:marLeft w:val="0"/>
                                                                                              <w:marRight w:val="0"/>
                                                                                              <w:marTop w:val="0"/>
                                                                                              <w:marBottom w:val="0"/>
                                                                                              <w:divBdr>
                                                                                                <w:top w:val="none" w:sz="0" w:space="0" w:color="auto"/>
                                                                                                <w:left w:val="none" w:sz="0" w:space="0" w:color="auto"/>
                                                                                                <w:bottom w:val="none" w:sz="0" w:space="0" w:color="auto"/>
                                                                                                <w:right w:val="none" w:sz="0" w:space="0" w:color="auto"/>
                                                                                              </w:divBdr>
                                                                                              <w:divsChild>
                                                                                                <w:div w:id="857230499">
                                                                                                  <w:marLeft w:val="0"/>
                                                                                                  <w:marRight w:val="0"/>
                                                                                                  <w:marTop w:val="83"/>
                                                                                                  <w:marBottom w:val="0"/>
                                                                                                  <w:divBdr>
                                                                                                    <w:top w:val="none" w:sz="0" w:space="0" w:color="auto"/>
                                                                                                    <w:left w:val="none" w:sz="0" w:space="0" w:color="auto"/>
                                                                                                    <w:bottom w:val="none" w:sz="0" w:space="0" w:color="auto"/>
                                                                                                    <w:right w:val="none" w:sz="0" w:space="0" w:color="auto"/>
                                                                                                  </w:divBdr>
                                                                                                  <w:divsChild>
                                                                                                    <w:div w:id="1796212457">
                                                                                                      <w:marLeft w:val="0"/>
                                                                                                      <w:marRight w:val="0"/>
                                                                                                      <w:marTop w:val="0"/>
                                                                                                      <w:marBottom w:val="0"/>
                                                                                                      <w:divBdr>
                                                                                                        <w:top w:val="none" w:sz="0" w:space="0" w:color="auto"/>
                                                                                                        <w:left w:val="none" w:sz="0" w:space="0" w:color="auto"/>
                                                                                                        <w:bottom w:val="none" w:sz="0" w:space="0" w:color="auto"/>
                                                                                                        <w:right w:val="none" w:sz="0" w:space="0" w:color="auto"/>
                                                                                                      </w:divBdr>
                                                                                                      <w:divsChild>
                                                                                                        <w:div w:id="164797256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40390">
      <w:bodyDiv w:val="1"/>
      <w:marLeft w:val="0"/>
      <w:marRight w:val="0"/>
      <w:marTop w:val="0"/>
      <w:marBottom w:val="0"/>
      <w:divBdr>
        <w:top w:val="none" w:sz="0" w:space="0" w:color="auto"/>
        <w:left w:val="none" w:sz="0" w:space="0" w:color="auto"/>
        <w:bottom w:val="none" w:sz="0" w:space="0" w:color="auto"/>
        <w:right w:val="none" w:sz="0" w:space="0" w:color="auto"/>
      </w:divBdr>
      <w:divsChild>
        <w:div w:id="139422912">
          <w:marLeft w:val="0"/>
          <w:marRight w:val="0"/>
          <w:marTop w:val="0"/>
          <w:marBottom w:val="0"/>
          <w:divBdr>
            <w:top w:val="none" w:sz="0" w:space="0" w:color="auto"/>
            <w:left w:val="none" w:sz="0" w:space="0" w:color="auto"/>
            <w:bottom w:val="none" w:sz="0" w:space="0" w:color="auto"/>
            <w:right w:val="none" w:sz="0" w:space="0" w:color="auto"/>
          </w:divBdr>
          <w:divsChild>
            <w:div w:id="1569877754">
              <w:marLeft w:val="0"/>
              <w:marRight w:val="0"/>
              <w:marTop w:val="0"/>
              <w:marBottom w:val="0"/>
              <w:divBdr>
                <w:top w:val="none" w:sz="0" w:space="0" w:color="auto"/>
                <w:left w:val="none" w:sz="0" w:space="0" w:color="auto"/>
                <w:bottom w:val="none" w:sz="0" w:space="0" w:color="auto"/>
                <w:right w:val="none" w:sz="0" w:space="0" w:color="auto"/>
              </w:divBdr>
              <w:divsChild>
                <w:div w:id="1565291237">
                  <w:marLeft w:val="0"/>
                  <w:marRight w:val="0"/>
                  <w:marTop w:val="105"/>
                  <w:marBottom w:val="0"/>
                  <w:divBdr>
                    <w:top w:val="none" w:sz="0" w:space="0" w:color="auto"/>
                    <w:left w:val="none" w:sz="0" w:space="0" w:color="auto"/>
                    <w:bottom w:val="none" w:sz="0" w:space="0" w:color="auto"/>
                    <w:right w:val="none" w:sz="0" w:space="0" w:color="auto"/>
                  </w:divBdr>
                  <w:divsChild>
                    <w:div w:id="2139564691">
                      <w:marLeft w:val="450"/>
                      <w:marRight w:val="225"/>
                      <w:marTop w:val="0"/>
                      <w:marBottom w:val="0"/>
                      <w:divBdr>
                        <w:top w:val="none" w:sz="0" w:space="0" w:color="auto"/>
                        <w:left w:val="none" w:sz="0" w:space="0" w:color="auto"/>
                        <w:bottom w:val="none" w:sz="0" w:space="0" w:color="auto"/>
                        <w:right w:val="none" w:sz="0" w:space="0" w:color="auto"/>
                      </w:divBdr>
                      <w:divsChild>
                        <w:div w:id="945890253">
                          <w:marLeft w:val="0"/>
                          <w:marRight w:val="0"/>
                          <w:marTop w:val="0"/>
                          <w:marBottom w:val="600"/>
                          <w:divBdr>
                            <w:top w:val="single" w:sz="6" w:space="0" w:color="314664"/>
                            <w:left w:val="single" w:sz="6" w:space="0" w:color="314664"/>
                            <w:bottom w:val="single" w:sz="6" w:space="0" w:color="314664"/>
                            <w:right w:val="single" w:sz="6" w:space="0" w:color="314664"/>
                          </w:divBdr>
                          <w:divsChild>
                            <w:div w:id="2106920208">
                              <w:marLeft w:val="0"/>
                              <w:marRight w:val="0"/>
                              <w:marTop w:val="0"/>
                              <w:marBottom w:val="0"/>
                              <w:divBdr>
                                <w:top w:val="none" w:sz="0" w:space="0" w:color="auto"/>
                                <w:left w:val="none" w:sz="0" w:space="0" w:color="auto"/>
                                <w:bottom w:val="none" w:sz="0" w:space="0" w:color="auto"/>
                                <w:right w:val="none" w:sz="0" w:space="0" w:color="auto"/>
                              </w:divBdr>
                              <w:divsChild>
                                <w:div w:id="1915775657">
                                  <w:marLeft w:val="0"/>
                                  <w:marRight w:val="0"/>
                                  <w:marTop w:val="0"/>
                                  <w:marBottom w:val="0"/>
                                  <w:divBdr>
                                    <w:top w:val="none" w:sz="0" w:space="0" w:color="auto"/>
                                    <w:left w:val="none" w:sz="0" w:space="0" w:color="auto"/>
                                    <w:bottom w:val="none" w:sz="0" w:space="0" w:color="auto"/>
                                    <w:right w:val="none" w:sz="0" w:space="0" w:color="auto"/>
                                  </w:divBdr>
                                  <w:divsChild>
                                    <w:div w:id="1014725784">
                                      <w:marLeft w:val="0"/>
                                      <w:marRight w:val="0"/>
                                      <w:marTop w:val="0"/>
                                      <w:marBottom w:val="0"/>
                                      <w:divBdr>
                                        <w:top w:val="none" w:sz="0" w:space="0" w:color="auto"/>
                                        <w:left w:val="none" w:sz="0" w:space="0" w:color="auto"/>
                                        <w:bottom w:val="none" w:sz="0" w:space="0" w:color="auto"/>
                                        <w:right w:val="none" w:sz="0" w:space="0" w:color="auto"/>
                                      </w:divBdr>
                                      <w:divsChild>
                                        <w:div w:id="265308984">
                                          <w:marLeft w:val="0"/>
                                          <w:marRight w:val="0"/>
                                          <w:marTop w:val="0"/>
                                          <w:marBottom w:val="0"/>
                                          <w:divBdr>
                                            <w:top w:val="none" w:sz="0" w:space="0" w:color="auto"/>
                                            <w:left w:val="none" w:sz="0" w:space="0" w:color="auto"/>
                                            <w:bottom w:val="none" w:sz="0" w:space="0" w:color="auto"/>
                                            <w:right w:val="none" w:sz="0" w:space="0" w:color="auto"/>
                                          </w:divBdr>
                                          <w:divsChild>
                                            <w:div w:id="337579730">
                                              <w:marLeft w:val="0"/>
                                              <w:marRight w:val="0"/>
                                              <w:marTop w:val="0"/>
                                              <w:marBottom w:val="0"/>
                                              <w:divBdr>
                                                <w:top w:val="none" w:sz="0" w:space="0" w:color="auto"/>
                                                <w:left w:val="none" w:sz="0" w:space="0" w:color="auto"/>
                                                <w:bottom w:val="none" w:sz="0" w:space="0" w:color="auto"/>
                                                <w:right w:val="none" w:sz="0" w:space="0" w:color="auto"/>
                                              </w:divBdr>
                                              <w:divsChild>
                                                <w:div w:id="1473718308">
                                                  <w:marLeft w:val="0"/>
                                                  <w:marRight w:val="0"/>
                                                  <w:marTop w:val="0"/>
                                                  <w:marBottom w:val="0"/>
                                                  <w:divBdr>
                                                    <w:top w:val="none" w:sz="0" w:space="0" w:color="auto"/>
                                                    <w:left w:val="none" w:sz="0" w:space="0" w:color="auto"/>
                                                    <w:bottom w:val="none" w:sz="0" w:space="0" w:color="auto"/>
                                                    <w:right w:val="none" w:sz="0" w:space="0" w:color="auto"/>
                                                  </w:divBdr>
                                                  <w:divsChild>
                                                    <w:div w:id="180630684">
                                                      <w:marLeft w:val="0"/>
                                                      <w:marRight w:val="0"/>
                                                      <w:marTop w:val="0"/>
                                                      <w:marBottom w:val="0"/>
                                                      <w:divBdr>
                                                        <w:top w:val="none" w:sz="0" w:space="0" w:color="auto"/>
                                                        <w:left w:val="none" w:sz="0" w:space="0" w:color="auto"/>
                                                        <w:bottom w:val="none" w:sz="0" w:space="0" w:color="auto"/>
                                                        <w:right w:val="none" w:sz="0" w:space="0" w:color="auto"/>
                                                      </w:divBdr>
                                                      <w:divsChild>
                                                        <w:div w:id="297535025">
                                                          <w:marLeft w:val="0"/>
                                                          <w:marRight w:val="0"/>
                                                          <w:marTop w:val="0"/>
                                                          <w:marBottom w:val="0"/>
                                                          <w:divBdr>
                                                            <w:top w:val="none" w:sz="0" w:space="0" w:color="auto"/>
                                                            <w:left w:val="none" w:sz="0" w:space="0" w:color="auto"/>
                                                            <w:bottom w:val="none" w:sz="0" w:space="0" w:color="auto"/>
                                                            <w:right w:val="none" w:sz="0" w:space="0" w:color="auto"/>
                                                          </w:divBdr>
                                                          <w:divsChild>
                                                            <w:div w:id="686760989">
                                                              <w:marLeft w:val="0"/>
                                                              <w:marRight w:val="0"/>
                                                              <w:marTop w:val="0"/>
                                                              <w:marBottom w:val="0"/>
                                                              <w:divBdr>
                                                                <w:top w:val="none" w:sz="0" w:space="0" w:color="auto"/>
                                                                <w:left w:val="none" w:sz="0" w:space="0" w:color="auto"/>
                                                                <w:bottom w:val="none" w:sz="0" w:space="0" w:color="auto"/>
                                                                <w:right w:val="none" w:sz="0" w:space="0" w:color="auto"/>
                                                              </w:divBdr>
                                                              <w:divsChild>
                                                                <w:div w:id="650795549">
                                                                  <w:marLeft w:val="0"/>
                                                                  <w:marRight w:val="0"/>
                                                                  <w:marTop w:val="83"/>
                                                                  <w:marBottom w:val="0"/>
                                                                  <w:divBdr>
                                                                    <w:top w:val="none" w:sz="0" w:space="0" w:color="auto"/>
                                                                    <w:left w:val="none" w:sz="0" w:space="0" w:color="auto"/>
                                                                    <w:bottom w:val="none" w:sz="0" w:space="0" w:color="auto"/>
                                                                    <w:right w:val="none" w:sz="0" w:space="0" w:color="auto"/>
                                                                  </w:divBdr>
                                                                  <w:divsChild>
                                                                    <w:div w:id="855852455">
                                                                      <w:marLeft w:val="-626"/>
                                                                      <w:marRight w:val="0"/>
                                                                      <w:marTop w:val="0"/>
                                                                      <w:marBottom w:val="0"/>
                                                                      <w:divBdr>
                                                                        <w:top w:val="single" w:sz="6" w:space="0" w:color="E5E5E5"/>
                                                                        <w:left w:val="single" w:sz="6" w:space="0" w:color="E5E5E5"/>
                                                                        <w:bottom w:val="single" w:sz="6" w:space="0" w:color="E5E5E5"/>
                                                                        <w:right w:val="single" w:sz="6" w:space="0" w:color="E5E5E5"/>
                                                                      </w:divBdr>
                                                                      <w:divsChild>
                                                                        <w:div w:id="1247884209">
                                                                          <w:marLeft w:val="0"/>
                                                                          <w:marRight w:val="0"/>
                                                                          <w:marTop w:val="0"/>
                                                                          <w:marBottom w:val="0"/>
                                                                          <w:divBdr>
                                                                            <w:top w:val="none" w:sz="0" w:space="0" w:color="auto"/>
                                                                            <w:left w:val="none" w:sz="0" w:space="0" w:color="auto"/>
                                                                            <w:bottom w:val="none" w:sz="0" w:space="0" w:color="auto"/>
                                                                            <w:right w:val="none" w:sz="0" w:space="0" w:color="auto"/>
                                                                          </w:divBdr>
                                                                          <w:divsChild>
                                                                            <w:div w:id="2096390359">
                                                                              <w:marLeft w:val="0"/>
                                                                              <w:marRight w:val="0"/>
                                                                              <w:marTop w:val="0"/>
                                                                              <w:marBottom w:val="0"/>
                                                                              <w:divBdr>
                                                                                <w:top w:val="none" w:sz="0" w:space="0" w:color="auto"/>
                                                                                <w:left w:val="none" w:sz="0" w:space="0" w:color="auto"/>
                                                                                <w:bottom w:val="none" w:sz="0" w:space="0" w:color="auto"/>
                                                                                <w:right w:val="none" w:sz="0" w:space="0" w:color="auto"/>
                                                                              </w:divBdr>
                                                                              <w:divsChild>
                                                                                <w:div w:id="798380157">
                                                                                  <w:marLeft w:val="0"/>
                                                                                  <w:marRight w:val="0"/>
                                                                                  <w:marTop w:val="0"/>
                                                                                  <w:marBottom w:val="0"/>
                                                                                  <w:divBdr>
                                                                                    <w:top w:val="none" w:sz="0" w:space="0" w:color="auto"/>
                                                                                    <w:left w:val="none" w:sz="0" w:space="0" w:color="auto"/>
                                                                                    <w:bottom w:val="none" w:sz="0" w:space="0" w:color="auto"/>
                                                                                    <w:right w:val="none" w:sz="0" w:space="0" w:color="auto"/>
                                                                                  </w:divBdr>
                                                                                  <w:divsChild>
                                                                                    <w:div w:id="1749111732">
                                                                                      <w:marLeft w:val="0"/>
                                                                                      <w:marRight w:val="0"/>
                                                                                      <w:marTop w:val="83"/>
                                                                                      <w:marBottom w:val="0"/>
                                                                                      <w:divBdr>
                                                                                        <w:top w:val="none" w:sz="0" w:space="0" w:color="auto"/>
                                                                                        <w:left w:val="none" w:sz="0" w:space="0" w:color="auto"/>
                                                                                        <w:bottom w:val="none" w:sz="0" w:space="0" w:color="auto"/>
                                                                                        <w:right w:val="none" w:sz="0" w:space="0" w:color="auto"/>
                                                                                      </w:divBdr>
                                                                                      <w:divsChild>
                                                                                        <w:div w:id="1003582345">
                                                                                          <w:marLeft w:val="0"/>
                                                                                          <w:marRight w:val="0"/>
                                                                                          <w:marTop w:val="0"/>
                                                                                          <w:marBottom w:val="0"/>
                                                                                          <w:divBdr>
                                                                                            <w:top w:val="none" w:sz="0" w:space="0" w:color="auto"/>
                                                                                            <w:left w:val="none" w:sz="0" w:space="0" w:color="auto"/>
                                                                                            <w:bottom w:val="none" w:sz="0" w:space="0" w:color="auto"/>
                                                                                            <w:right w:val="none" w:sz="0" w:space="0" w:color="auto"/>
                                                                                          </w:divBdr>
                                                                                          <w:divsChild>
                                                                                            <w:div w:id="35909009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755355">
      <w:bodyDiv w:val="1"/>
      <w:marLeft w:val="0"/>
      <w:marRight w:val="0"/>
      <w:marTop w:val="0"/>
      <w:marBottom w:val="0"/>
      <w:divBdr>
        <w:top w:val="none" w:sz="0" w:space="0" w:color="auto"/>
        <w:left w:val="none" w:sz="0" w:space="0" w:color="auto"/>
        <w:bottom w:val="none" w:sz="0" w:space="0" w:color="auto"/>
        <w:right w:val="none" w:sz="0" w:space="0" w:color="auto"/>
      </w:divBdr>
    </w:div>
    <w:div w:id="1520200817">
      <w:bodyDiv w:val="1"/>
      <w:marLeft w:val="0"/>
      <w:marRight w:val="0"/>
      <w:marTop w:val="0"/>
      <w:marBottom w:val="0"/>
      <w:divBdr>
        <w:top w:val="none" w:sz="0" w:space="0" w:color="auto"/>
        <w:left w:val="none" w:sz="0" w:space="0" w:color="auto"/>
        <w:bottom w:val="none" w:sz="0" w:space="0" w:color="auto"/>
        <w:right w:val="none" w:sz="0" w:space="0" w:color="auto"/>
      </w:divBdr>
      <w:divsChild>
        <w:div w:id="1722244508">
          <w:marLeft w:val="0"/>
          <w:marRight w:val="0"/>
          <w:marTop w:val="0"/>
          <w:marBottom w:val="0"/>
          <w:divBdr>
            <w:top w:val="none" w:sz="0" w:space="0" w:color="auto"/>
            <w:left w:val="none" w:sz="0" w:space="0" w:color="auto"/>
            <w:bottom w:val="none" w:sz="0" w:space="0" w:color="auto"/>
            <w:right w:val="none" w:sz="0" w:space="0" w:color="auto"/>
          </w:divBdr>
          <w:divsChild>
            <w:div w:id="1373188986">
              <w:marLeft w:val="0"/>
              <w:marRight w:val="0"/>
              <w:marTop w:val="0"/>
              <w:marBottom w:val="0"/>
              <w:divBdr>
                <w:top w:val="none" w:sz="0" w:space="0" w:color="auto"/>
                <w:left w:val="none" w:sz="0" w:space="0" w:color="auto"/>
                <w:bottom w:val="none" w:sz="0" w:space="0" w:color="auto"/>
                <w:right w:val="none" w:sz="0" w:space="0" w:color="auto"/>
              </w:divBdr>
              <w:divsChild>
                <w:div w:id="754085771">
                  <w:marLeft w:val="0"/>
                  <w:marRight w:val="0"/>
                  <w:marTop w:val="0"/>
                  <w:marBottom w:val="0"/>
                  <w:divBdr>
                    <w:top w:val="none" w:sz="0" w:space="0" w:color="auto"/>
                    <w:left w:val="none" w:sz="0" w:space="0" w:color="auto"/>
                    <w:bottom w:val="none" w:sz="0" w:space="0" w:color="auto"/>
                    <w:right w:val="none" w:sz="0" w:space="0" w:color="auto"/>
                  </w:divBdr>
                  <w:divsChild>
                    <w:div w:id="1797067184">
                      <w:marLeft w:val="0"/>
                      <w:marRight w:val="0"/>
                      <w:marTop w:val="0"/>
                      <w:marBottom w:val="0"/>
                      <w:divBdr>
                        <w:top w:val="none" w:sz="0" w:space="0" w:color="auto"/>
                        <w:left w:val="none" w:sz="0" w:space="0" w:color="auto"/>
                        <w:bottom w:val="none" w:sz="0" w:space="0" w:color="auto"/>
                        <w:right w:val="none" w:sz="0" w:space="0" w:color="auto"/>
                      </w:divBdr>
                      <w:divsChild>
                        <w:div w:id="526407465">
                          <w:blockQuote w:val="1"/>
                          <w:marLeft w:val="720"/>
                          <w:marRight w:val="15"/>
                          <w:marTop w:val="100"/>
                          <w:marBottom w:val="100"/>
                          <w:divBdr>
                            <w:top w:val="none" w:sz="0" w:space="0" w:color="auto"/>
                            <w:left w:val="none" w:sz="0" w:space="0" w:color="auto"/>
                            <w:bottom w:val="none" w:sz="0" w:space="0" w:color="auto"/>
                            <w:right w:val="none" w:sz="0" w:space="0" w:color="auto"/>
                          </w:divBdr>
                          <w:divsChild>
                            <w:div w:id="1871139296">
                              <w:blockQuote w:val="1"/>
                              <w:marLeft w:val="720"/>
                              <w:marRight w:val="15"/>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897263">
      <w:bodyDiv w:val="1"/>
      <w:marLeft w:val="0"/>
      <w:marRight w:val="0"/>
      <w:marTop w:val="0"/>
      <w:marBottom w:val="0"/>
      <w:divBdr>
        <w:top w:val="none" w:sz="0" w:space="0" w:color="auto"/>
        <w:left w:val="none" w:sz="0" w:space="0" w:color="auto"/>
        <w:bottom w:val="none" w:sz="0" w:space="0" w:color="auto"/>
        <w:right w:val="none" w:sz="0" w:space="0" w:color="auto"/>
      </w:divBdr>
      <w:divsChild>
        <w:div w:id="1450902394">
          <w:marLeft w:val="0"/>
          <w:marRight w:val="0"/>
          <w:marTop w:val="0"/>
          <w:marBottom w:val="0"/>
          <w:divBdr>
            <w:top w:val="none" w:sz="0" w:space="0" w:color="auto"/>
            <w:left w:val="none" w:sz="0" w:space="0" w:color="auto"/>
            <w:bottom w:val="none" w:sz="0" w:space="0" w:color="auto"/>
            <w:right w:val="none" w:sz="0" w:space="0" w:color="auto"/>
          </w:divBdr>
          <w:divsChild>
            <w:div w:id="790170323">
              <w:marLeft w:val="0"/>
              <w:marRight w:val="0"/>
              <w:marTop w:val="0"/>
              <w:marBottom w:val="0"/>
              <w:divBdr>
                <w:top w:val="none" w:sz="0" w:space="0" w:color="auto"/>
                <w:left w:val="none" w:sz="0" w:space="0" w:color="auto"/>
                <w:bottom w:val="none" w:sz="0" w:space="0" w:color="auto"/>
                <w:right w:val="none" w:sz="0" w:space="0" w:color="auto"/>
              </w:divBdr>
              <w:divsChild>
                <w:div w:id="367874452">
                  <w:marLeft w:val="0"/>
                  <w:marRight w:val="0"/>
                  <w:marTop w:val="105"/>
                  <w:marBottom w:val="0"/>
                  <w:divBdr>
                    <w:top w:val="none" w:sz="0" w:space="0" w:color="auto"/>
                    <w:left w:val="none" w:sz="0" w:space="0" w:color="auto"/>
                    <w:bottom w:val="none" w:sz="0" w:space="0" w:color="auto"/>
                    <w:right w:val="none" w:sz="0" w:space="0" w:color="auto"/>
                  </w:divBdr>
                  <w:divsChild>
                    <w:div w:id="413936046">
                      <w:marLeft w:val="450"/>
                      <w:marRight w:val="225"/>
                      <w:marTop w:val="0"/>
                      <w:marBottom w:val="0"/>
                      <w:divBdr>
                        <w:top w:val="none" w:sz="0" w:space="0" w:color="auto"/>
                        <w:left w:val="none" w:sz="0" w:space="0" w:color="auto"/>
                        <w:bottom w:val="none" w:sz="0" w:space="0" w:color="auto"/>
                        <w:right w:val="none" w:sz="0" w:space="0" w:color="auto"/>
                      </w:divBdr>
                      <w:divsChild>
                        <w:div w:id="1272859247">
                          <w:marLeft w:val="0"/>
                          <w:marRight w:val="0"/>
                          <w:marTop w:val="0"/>
                          <w:marBottom w:val="600"/>
                          <w:divBdr>
                            <w:top w:val="single" w:sz="6" w:space="0" w:color="314664"/>
                            <w:left w:val="single" w:sz="6" w:space="0" w:color="314664"/>
                            <w:bottom w:val="single" w:sz="6" w:space="0" w:color="314664"/>
                            <w:right w:val="single" w:sz="6" w:space="0" w:color="314664"/>
                          </w:divBdr>
                          <w:divsChild>
                            <w:div w:id="1311980186">
                              <w:marLeft w:val="0"/>
                              <w:marRight w:val="0"/>
                              <w:marTop w:val="0"/>
                              <w:marBottom w:val="0"/>
                              <w:divBdr>
                                <w:top w:val="none" w:sz="0" w:space="0" w:color="auto"/>
                                <w:left w:val="none" w:sz="0" w:space="0" w:color="auto"/>
                                <w:bottom w:val="none" w:sz="0" w:space="0" w:color="auto"/>
                                <w:right w:val="none" w:sz="0" w:space="0" w:color="auto"/>
                              </w:divBdr>
                              <w:divsChild>
                                <w:div w:id="1284650497">
                                  <w:marLeft w:val="0"/>
                                  <w:marRight w:val="0"/>
                                  <w:marTop w:val="0"/>
                                  <w:marBottom w:val="0"/>
                                  <w:divBdr>
                                    <w:top w:val="none" w:sz="0" w:space="0" w:color="auto"/>
                                    <w:left w:val="none" w:sz="0" w:space="0" w:color="auto"/>
                                    <w:bottom w:val="none" w:sz="0" w:space="0" w:color="auto"/>
                                    <w:right w:val="none" w:sz="0" w:space="0" w:color="auto"/>
                                  </w:divBdr>
                                  <w:divsChild>
                                    <w:div w:id="26760213">
                                      <w:marLeft w:val="0"/>
                                      <w:marRight w:val="0"/>
                                      <w:marTop w:val="0"/>
                                      <w:marBottom w:val="0"/>
                                      <w:divBdr>
                                        <w:top w:val="none" w:sz="0" w:space="0" w:color="auto"/>
                                        <w:left w:val="none" w:sz="0" w:space="0" w:color="auto"/>
                                        <w:bottom w:val="none" w:sz="0" w:space="0" w:color="auto"/>
                                        <w:right w:val="none" w:sz="0" w:space="0" w:color="auto"/>
                                      </w:divBdr>
                                      <w:divsChild>
                                        <w:div w:id="1530214260">
                                          <w:marLeft w:val="0"/>
                                          <w:marRight w:val="0"/>
                                          <w:marTop w:val="0"/>
                                          <w:marBottom w:val="0"/>
                                          <w:divBdr>
                                            <w:top w:val="none" w:sz="0" w:space="0" w:color="auto"/>
                                            <w:left w:val="none" w:sz="0" w:space="0" w:color="auto"/>
                                            <w:bottom w:val="none" w:sz="0" w:space="0" w:color="auto"/>
                                            <w:right w:val="none" w:sz="0" w:space="0" w:color="auto"/>
                                          </w:divBdr>
                                          <w:divsChild>
                                            <w:div w:id="1164517184">
                                              <w:marLeft w:val="0"/>
                                              <w:marRight w:val="0"/>
                                              <w:marTop w:val="0"/>
                                              <w:marBottom w:val="0"/>
                                              <w:divBdr>
                                                <w:top w:val="none" w:sz="0" w:space="0" w:color="auto"/>
                                                <w:left w:val="none" w:sz="0" w:space="0" w:color="auto"/>
                                                <w:bottom w:val="none" w:sz="0" w:space="0" w:color="auto"/>
                                                <w:right w:val="none" w:sz="0" w:space="0" w:color="auto"/>
                                              </w:divBdr>
                                              <w:divsChild>
                                                <w:div w:id="387536066">
                                                  <w:marLeft w:val="0"/>
                                                  <w:marRight w:val="0"/>
                                                  <w:marTop w:val="0"/>
                                                  <w:marBottom w:val="0"/>
                                                  <w:divBdr>
                                                    <w:top w:val="none" w:sz="0" w:space="0" w:color="auto"/>
                                                    <w:left w:val="none" w:sz="0" w:space="0" w:color="auto"/>
                                                    <w:bottom w:val="none" w:sz="0" w:space="0" w:color="auto"/>
                                                    <w:right w:val="none" w:sz="0" w:space="0" w:color="auto"/>
                                                  </w:divBdr>
                                                  <w:divsChild>
                                                    <w:div w:id="1733649252">
                                                      <w:marLeft w:val="0"/>
                                                      <w:marRight w:val="0"/>
                                                      <w:marTop w:val="0"/>
                                                      <w:marBottom w:val="0"/>
                                                      <w:divBdr>
                                                        <w:top w:val="none" w:sz="0" w:space="0" w:color="auto"/>
                                                        <w:left w:val="none" w:sz="0" w:space="0" w:color="auto"/>
                                                        <w:bottom w:val="none" w:sz="0" w:space="0" w:color="auto"/>
                                                        <w:right w:val="none" w:sz="0" w:space="0" w:color="auto"/>
                                                      </w:divBdr>
                                                      <w:divsChild>
                                                        <w:div w:id="1849756288">
                                                          <w:marLeft w:val="0"/>
                                                          <w:marRight w:val="0"/>
                                                          <w:marTop w:val="0"/>
                                                          <w:marBottom w:val="0"/>
                                                          <w:divBdr>
                                                            <w:top w:val="none" w:sz="0" w:space="0" w:color="auto"/>
                                                            <w:left w:val="none" w:sz="0" w:space="0" w:color="auto"/>
                                                            <w:bottom w:val="none" w:sz="0" w:space="0" w:color="auto"/>
                                                            <w:right w:val="none" w:sz="0" w:space="0" w:color="auto"/>
                                                          </w:divBdr>
                                                          <w:divsChild>
                                                            <w:div w:id="269091406">
                                                              <w:marLeft w:val="0"/>
                                                              <w:marRight w:val="0"/>
                                                              <w:marTop w:val="0"/>
                                                              <w:marBottom w:val="0"/>
                                                              <w:divBdr>
                                                                <w:top w:val="none" w:sz="0" w:space="0" w:color="auto"/>
                                                                <w:left w:val="none" w:sz="0" w:space="0" w:color="auto"/>
                                                                <w:bottom w:val="none" w:sz="0" w:space="0" w:color="auto"/>
                                                                <w:right w:val="none" w:sz="0" w:space="0" w:color="auto"/>
                                                              </w:divBdr>
                                                              <w:divsChild>
                                                                <w:div w:id="1739395988">
                                                                  <w:marLeft w:val="0"/>
                                                                  <w:marRight w:val="0"/>
                                                                  <w:marTop w:val="0"/>
                                                                  <w:marBottom w:val="0"/>
                                                                  <w:divBdr>
                                                                    <w:top w:val="none" w:sz="0" w:space="0" w:color="auto"/>
                                                                    <w:left w:val="none" w:sz="0" w:space="0" w:color="auto"/>
                                                                    <w:bottom w:val="none" w:sz="0" w:space="0" w:color="auto"/>
                                                                    <w:right w:val="none" w:sz="0" w:space="0" w:color="auto"/>
                                                                  </w:divBdr>
                                                                  <w:divsChild>
                                                                    <w:div w:id="341588702">
                                                                      <w:marLeft w:val="0"/>
                                                                      <w:marRight w:val="0"/>
                                                                      <w:marTop w:val="0"/>
                                                                      <w:marBottom w:val="0"/>
                                                                      <w:divBdr>
                                                                        <w:top w:val="none" w:sz="0" w:space="0" w:color="auto"/>
                                                                        <w:left w:val="none" w:sz="0" w:space="0" w:color="auto"/>
                                                                        <w:bottom w:val="none" w:sz="0" w:space="0" w:color="auto"/>
                                                                        <w:right w:val="none" w:sz="0" w:space="0" w:color="auto"/>
                                                                      </w:divBdr>
                                                                      <w:divsChild>
                                                                        <w:div w:id="2127265257">
                                                                          <w:marLeft w:val="0"/>
                                                                          <w:marRight w:val="0"/>
                                                                          <w:marTop w:val="83"/>
                                                                          <w:marBottom w:val="0"/>
                                                                          <w:divBdr>
                                                                            <w:top w:val="none" w:sz="0" w:space="0" w:color="auto"/>
                                                                            <w:left w:val="none" w:sz="0" w:space="0" w:color="auto"/>
                                                                            <w:bottom w:val="none" w:sz="0" w:space="0" w:color="auto"/>
                                                                            <w:right w:val="none" w:sz="0" w:space="0" w:color="auto"/>
                                                                          </w:divBdr>
                                                                          <w:divsChild>
                                                                            <w:div w:id="733165121">
                                                                              <w:marLeft w:val="-626"/>
                                                                              <w:marRight w:val="0"/>
                                                                              <w:marTop w:val="0"/>
                                                                              <w:marBottom w:val="0"/>
                                                                              <w:divBdr>
                                                                                <w:top w:val="single" w:sz="6" w:space="0" w:color="E5E5E5"/>
                                                                                <w:left w:val="single" w:sz="6" w:space="0" w:color="E5E5E5"/>
                                                                                <w:bottom w:val="single" w:sz="6" w:space="0" w:color="E5E5E5"/>
                                                                                <w:right w:val="single" w:sz="6" w:space="0" w:color="E5E5E5"/>
                                                                              </w:divBdr>
                                                                              <w:divsChild>
                                                                                <w:div w:id="1167746640">
                                                                                  <w:marLeft w:val="0"/>
                                                                                  <w:marRight w:val="0"/>
                                                                                  <w:marTop w:val="0"/>
                                                                                  <w:marBottom w:val="0"/>
                                                                                  <w:divBdr>
                                                                                    <w:top w:val="none" w:sz="0" w:space="0" w:color="auto"/>
                                                                                    <w:left w:val="none" w:sz="0" w:space="0" w:color="auto"/>
                                                                                    <w:bottom w:val="none" w:sz="0" w:space="0" w:color="auto"/>
                                                                                    <w:right w:val="none" w:sz="0" w:space="0" w:color="auto"/>
                                                                                  </w:divBdr>
                                                                                  <w:divsChild>
                                                                                    <w:div w:id="477724386">
                                                                                      <w:marLeft w:val="0"/>
                                                                                      <w:marRight w:val="0"/>
                                                                                      <w:marTop w:val="0"/>
                                                                                      <w:marBottom w:val="0"/>
                                                                                      <w:divBdr>
                                                                                        <w:top w:val="none" w:sz="0" w:space="0" w:color="auto"/>
                                                                                        <w:left w:val="none" w:sz="0" w:space="0" w:color="auto"/>
                                                                                        <w:bottom w:val="none" w:sz="0" w:space="0" w:color="auto"/>
                                                                                        <w:right w:val="none" w:sz="0" w:space="0" w:color="auto"/>
                                                                                      </w:divBdr>
                                                                                      <w:divsChild>
                                                                                        <w:div w:id="1061559786">
                                                                                          <w:marLeft w:val="0"/>
                                                                                          <w:marRight w:val="0"/>
                                                                                          <w:marTop w:val="0"/>
                                                                                          <w:marBottom w:val="0"/>
                                                                                          <w:divBdr>
                                                                                            <w:top w:val="none" w:sz="0" w:space="0" w:color="auto"/>
                                                                                            <w:left w:val="none" w:sz="0" w:space="0" w:color="auto"/>
                                                                                            <w:bottom w:val="none" w:sz="0" w:space="0" w:color="auto"/>
                                                                                            <w:right w:val="none" w:sz="0" w:space="0" w:color="auto"/>
                                                                                          </w:divBdr>
                                                                                          <w:divsChild>
                                                                                            <w:div w:id="780761568">
                                                                                              <w:marLeft w:val="0"/>
                                                                                              <w:marRight w:val="0"/>
                                                                                              <w:marTop w:val="83"/>
                                                                                              <w:marBottom w:val="0"/>
                                                                                              <w:divBdr>
                                                                                                <w:top w:val="none" w:sz="0" w:space="0" w:color="auto"/>
                                                                                                <w:left w:val="none" w:sz="0" w:space="0" w:color="auto"/>
                                                                                                <w:bottom w:val="none" w:sz="0" w:space="0" w:color="auto"/>
                                                                                                <w:right w:val="none" w:sz="0" w:space="0" w:color="auto"/>
                                                                                              </w:divBdr>
                                                                                              <w:divsChild>
                                                                                                <w:div w:id="1027288905">
                                                                                                  <w:marLeft w:val="0"/>
                                                                                                  <w:marRight w:val="0"/>
                                                                                                  <w:marTop w:val="0"/>
                                                                                                  <w:marBottom w:val="0"/>
                                                                                                  <w:divBdr>
                                                                                                    <w:top w:val="none" w:sz="0" w:space="0" w:color="auto"/>
                                                                                                    <w:left w:val="none" w:sz="0" w:space="0" w:color="auto"/>
                                                                                                    <w:bottom w:val="none" w:sz="0" w:space="0" w:color="auto"/>
                                                                                                    <w:right w:val="none" w:sz="0" w:space="0" w:color="auto"/>
                                                                                                  </w:divBdr>
                                                                                                  <w:divsChild>
                                                                                                    <w:div w:id="1212499804">
                                                                                                      <w:marLeft w:val="0"/>
                                                                                                      <w:marRight w:val="0"/>
                                                                                                      <w:marTop w:val="83"/>
                                                                                                      <w:marBottom w:val="0"/>
                                                                                                      <w:divBdr>
                                                                                                        <w:top w:val="none" w:sz="0" w:space="0" w:color="auto"/>
                                                                                                        <w:left w:val="none" w:sz="0" w:space="0" w:color="auto"/>
                                                                                                        <w:bottom w:val="none" w:sz="0" w:space="0" w:color="auto"/>
                                                                                                        <w:right w:val="none" w:sz="0" w:space="0" w:color="auto"/>
                                                                                                      </w:divBdr>
                                                                                                    </w:div>
                                                                                                  </w:divsChild>
                                                                                                </w:div>
                                                                                                <w:div w:id="1709842595">
                                                                                                  <w:marLeft w:val="0"/>
                                                                                                  <w:marRight w:val="0"/>
                                                                                                  <w:marTop w:val="0"/>
                                                                                                  <w:marBottom w:val="0"/>
                                                                                                  <w:divBdr>
                                                                                                    <w:top w:val="none" w:sz="0" w:space="0" w:color="auto"/>
                                                                                                    <w:left w:val="none" w:sz="0" w:space="0" w:color="auto"/>
                                                                                                    <w:bottom w:val="none" w:sz="0" w:space="0" w:color="auto"/>
                                                                                                    <w:right w:val="none" w:sz="0" w:space="0" w:color="auto"/>
                                                                                                  </w:divBdr>
                                                                                                  <w:divsChild>
                                                                                                    <w:div w:id="12130985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669139">
      <w:bodyDiv w:val="1"/>
      <w:marLeft w:val="0"/>
      <w:marRight w:val="0"/>
      <w:marTop w:val="0"/>
      <w:marBottom w:val="0"/>
      <w:divBdr>
        <w:top w:val="none" w:sz="0" w:space="0" w:color="auto"/>
        <w:left w:val="none" w:sz="0" w:space="0" w:color="auto"/>
        <w:bottom w:val="none" w:sz="0" w:space="0" w:color="auto"/>
        <w:right w:val="none" w:sz="0" w:space="0" w:color="auto"/>
      </w:divBdr>
    </w:div>
    <w:div w:id="2101947046">
      <w:bodyDiv w:val="1"/>
      <w:marLeft w:val="0"/>
      <w:marRight w:val="0"/>
      <w:marTop w:val="0"/>
      <w:marBottom w:val="0"/>
      <w:divBdr>
        <w:top w:val="none" w:sz="0" w:space="0" w:color="auto"/>
        <w:left w:val="none" w:sz="0" w:space="0" w:color="auto"/>
        <w:bottom w:val="none" w:sz="0" w:space="0" w:color="auto"/>
        <w:right w:val="none" w:sz="0" w:space="0" w:color="auto"/>
      </w:divBdr>
    </w:div>
    <w:div w:id="2135169961">
      <w:bodyDiv w:val="1"/>
      <w:marLeft w:val="0"/>
      <w:marRight w:val="0"/>
      <w:marTop w:val="0"/>
      <w:marBottom w:val="0"/>
      <w:divBdr>
        <w:top w:val="none" w:sz="0" w:space="0" w:color="auto"/>
        <w:left w:val="none" w:sz="0" w:space="0" w:color="auto"/>
        <w:bottom w:val="none" w:sz="0" w:space="0" w:color="auto"/>
        <w:right w:val="none" w:sz="0" w:space="0" w:color="auto"/>
      </w:divBdr>
      <w:divsChild>
        <w:div w:id="900752277">
          <w:marLeft w:val="0"/>
          <w:marRight w:val="0"/>
          <w:marTop w:val="0"/>
          <w:marBottom w:val="0"/>
          <w:divBdr>
            <w:top w:val="none" w:sz="0" w:space="0" w:color="auto"/>
            <w:left w:val="none" w:sz="0" w:space="0" w:color="auto"/>
            <w:bottom w:val="none" w:sz="0" w:space="0" w:color="auto"/>
            <w:right w:val="none" w:sz="0" w:space="0" w:color="auto"/>
          </w:divBdr>
          <w:divsChild>
            <w:div w:id="2009553891">
              <w:marLeft w:val="0"/>
              <w:marRight w:val="0"/>
              <w:marTop w:val="0"/>
              <w:marBottom w:val="0"/>
              <w:divBdr>
                <w:top w:val="none" w:sz="0" w:space="0" w:color="auto"/>
                <w:left w:val="none" w:sz="0" w:space="0" w:color="auto"/>
                <w:bottom w:val="none" w:sz="0" w:space="0" w:color="auto"/>
                <w:right w:val="none" w:sz="0" w:space="0" w:color="auto"/>
              </w:divBdr>
              <w:divsChild>
                <w:div w:id="259485240">
                  <w:marLeft w:val="0"/>
                  <w:marRight w:val="0"/>
                  <w:marTop w:val="105"/>
                  <w:marBottom w:val="0"/>
                  <w:divBdr>
                    <w:top w:val="none" w:sz="0" w:space="0" w:color="auto"/>
                    <w:left w:val="none" w:sz="0" w:space="0" w:color="auto"/>
                    <w:bottom w:val="none" w:sz="0" w:space="0" w:color="auto"/>
                    <w:right w:val="none" w:sz="0" w:space="0" w:color="auto"/>
                  </w:divBdr>
                  <w:divsChild>
                    <w:div w:id="828448564">
                      <w:marLeft w:val="450"/>
                      <w:marRight w:val="225"/>
                      <w:marTop w:val="0"/>
                      <w:marBottom w:val="0"/>
                      <w:divBdr>
                        <w:top w:val="none" w:sz="0" w:space="0" w:color="auto"/>
                        <w:left w:val="none" w:sz="0" w:space="0" w:color="auto"/>
                        <w:bottom w:val="none" w:sz="0" w:space="0" w:color="auto"/>
                        <w:right w:val="none" w:sz="0" w:space="0" w:color="auto"/>
                      </w:divBdr>
                      <w:divsChild>
                        <w:div w:id="789782488">
                          <w:marLeft w:val="0"/>
                          <w:marRight w:val="0"/>
                          <w:marTop w:val="0"/>
                          <w:marBottom w:val="600"/>
                          <w:divBdr>
                            <w:top w:val="single" w:sz="6" w:space="0" w:color="314664"/>
                            <w:left w:val="single" w:sz="6" w:space="0" w:color="314664"/>
                            <w:bottom w:val="single" w:sz="6" w:space="0" w:color="314664"/>
                            <w:right w:val="single" w:sz="6" w:space="0" w:color="314664"/>
                          </w:divBdr>
                          <w:divsChild>
                            <w:div w:id="1705324305">
                              <w:marLeft w:val="0"/>
                              <w:marRight w:val="0"/>
                              <w:marTop w:val="0"/>
                              <w:marBottom w:val="0"/>
                              <w:divBdr>
                                <w:top w:val="none" w:sz="0" w:space="0" w:color="auto"/>
                                <w:left w:val="none" w:sz="0" w:space="0" w:color="auto"/>
                                <w:bottom w:val="none" w:sz="0" w:space="0" w:color="auto"/>
                                <w:right w:val="none" w:sz="0" w:space="0" w:color="auto"/>
                              </w:divBdr>
                              <w:divsChild>
                                <w:div w:id="1015616266">
                                  <w:marLeft w:val="0"/>
                                  <w:marRight w:val="0"/>
                                  <w:marTop w:val="0"/>
                                  <w:marBottom w:val="0"/>
                                  <w:divBdr>
                                    <w:top w:val="none" w:sz="0" w:space="0" w:color="auto"/>
                                    <w:left w:val="none" w:sz="0" w:space="0" w:color="auto"/>
                                    <w:bottom w:val="none" w:sz="0" w:space="0" w:color="auto"/>
                                    <w:right w:val="none" w:sz="0" w:space="0" w:color="auto"/>
                                  </w:divBdr>
                                  <w:divsChild>
                                    <w:div w:id="676813451">
                                      <w:marLeft w:val="0"/>
                                      <w:marRight w:val="0"/>
                                      <w:marTop w:val="0"/>
                                      <w:marBottom w:val="0"/>
                                      <w:divBdr>
                                        <w:top w:val="none" w:sz="0" w:space="0" w:color="auto"/>
                                        <w:left w:val="none" w:sz="0" w:space="0" w:color="auto"/>
                                        <w:bottom w:val="none" w:sz="0" w:space="0" w:color="auto"/>
                                        <w:right w:val="none" w:sz="0" w:space="0" w:color="auto"/>
                                      </w:divBdr>
                                      <w:divsChild>
                                        <w:div w:id="207033360">
                                          <w:marLeft w:val="0"/>
                                          <w:marRight w:val="0"/>
                                          <w:marTop w:val="0"/>
                                          <w:marBottom w:val="0"/>
                                          <w:divBdr>
                                            <w:top w:val="none" w:sz="0" w:space="0" w:color="auto"/>
                                            <w:left w:val="none" w:sz="0" w:space="0" w:color="auto"/>
                                            <w:bottom w:val="none" w:sz="0" w:space="0" w:color="auto"/>
                                            <w:right w:val="none" w:sz="0" w:space="0" w:color="auto"/>
                                          </w:divBdr>
                                          <w:divsChild>
                                            <w:div w:id="1755316421">
                                              <w:marLeft w:val="0"/>
                                              <w:marRight w:val="0"/>
                                              <w:marTop w:val="0"/>
                                              <w:marBottom w:val="0"/>
                                              <w:divBdr>
                                                <w:top w:val="none" w:sz="0" w:space="0" w:color="auto"/>
                                                <w:left w:val="none" w:sz="0" w:space="0" w:color="auto"/>
                                                <w:bottom w:val="none" w:sz="0" w:space="0" w:color="auto"/>
                                                <w:right w:val="none" w:sz="0" w:space="0" w:color="auto"/>
                                              </w:divBdr>
                                              <w:divsChild>
                                                <w:div w:id="1436633116">
                                                  <w:marLeft w:val="0"/>
                                                  <w:marRight w:val="0"/>
                                                  <w:marTop w:val="0"/>
                                                  <w:marBottom w:val="0"/>
                                                  <w:divBdr>
                                                    <w:top w:val="none" w:sz="0" w:space="0" w:color="auto"/>
                                                    <w:left w:val="none" w:sz="0" w:space="0" w:color="auto"/>
                                                    <w:bottom w:val="none" w:sz="0" w:space="0" w:color="auto"/>
                                                    <w:right w:val="none" w:sz="0" w:space="0" w:color="auto"/>
                                                  </w:divBdr>
                                                  <w:divsChild>
                                                    <w:div w:id="1484471226">
                                                      <w:marLeft w:val="0"/>
                                                      <w:marRight w:val="0"/>
                                                      <w:marTop w:val="0"/>
                                                      <w:marBottom w:val="0"/>
                                                      <w:divBdr>
                                                        <w:top w:val="none" w:sz="0" w:space="0" w:color="auto"/>
                                                        <w:left w:val="none" w:sz="0" w:space="0" w:color="auto"/>
                                                        <w:bottom w:val="none" w:sz="0" w:space="0" w:color="auto"/>
                                                        <w:right w:val="none" w:sz="0" w:space="0" w:color="auto"/>
                                                      </w:divBdr>
                                                      <w:divsChild>
                                                        <w:div w:id="771048815">
                                                          <w:marLeft w:val="0"/>
                                                          <w:marRight w:val="0"/>
                                                          <w:marTop w:val="0"/>
                                                          <w:marBottom w:val="0"/>
                                                          <w:divBdr>
                                                            <w:top w:val="none" w:sz="0" w:space="0" w:color="auto"/>
                                                            <w:left w:val="none" w:sz="0" w:space="0" w:color="auto"/>
                                                            <w:bottom w:val="none" w:sz="0" w:space="0" w:color="auto"/>
                                                            <w:right w:val="none" w:sz="0" w:space="0" w:color="auto"/>
                                                          </w:divBdr>
                                                          <w:divsChild>
                                                            <w:div w:id="293757266">
                                                              <w:marLeft w:val="0"/>
                                                              <w:marRight w:val="0"/>
                                                              <w:marTop w:val="0"/>
                                                              <w:marBottom w:val="0"/>
                                                              <w:divBdr>
                                                                <w:top w:val="none" w:sz="0" w:space="0" w:color="auto"/>
                                                                <w:left w:val="none" w:sz="0" w:space="0" w:color="auto"/>
                                                                <w:bottom w:val="none" w:sz="0" w:space="0" w:color="auto"/>
                                                                <w:right w:val="none" w:sz="0" w:space="0" w:color="auto"/>
                                                              </w:divBdr>
                                                              <w:divsChild>
                                                                <w:div w:id="661271953">
                                                                  <w:marLeft w:val="0"/>
                                                                  <w:marRight w:val="0"/>
                                                                  <w:marTop w:val="83"/>
                                                                  <w:marBottom w:val="0"/>
                                                                  <w:divBdr>
                                                                    <w:top w:val="none" w:sz="0" w:space="0" w:color="auto"/>
                                                                    <w:left w:val="none" w:sz="0" w:space="0" w:color="auto"/>
                                                                    <w:bottom w:val="none" w:sz="0" w:space="0" w:color="auto"/>
                                                                    <w:right w:val="none" w:sz="0" w:space="0" w:color="auto"/>
                                                                  </w:divBdr>
                                                                  <w:divsChild>
                                                                    <w:div w:id="170801560">
                                                                      <w:marLeft w:val="-626"/>
                                                                      <w:marRight w:val="0"/>
                                                                      <w:marTop w:val="0"/>
                                                                      <w:marBottom w:val="0"/>
                                                                      <w:divBdr>
                                                                        <w:top w:val="single" w:sz="6" w:space="0" w:color="E5E5E5"/>
                                                                        <w:left w:val="single" w:sz="6" w:space="0" w:color="E5E5E5"/>
                                                                        <w:bottom w:val="single" w:sz="6" w:space="0" w:color="E5E5E5"/>
                                                                        <w:right w:val="single" w:sz="6" w:space="0" w:color="E5E5E5"/>
                                                                      </w:divBdr>
                                                                      <w:divsChild>
                                                                        <w:div w:id="1430858131">
                                                                          <w:marLeft w:val="0"/>
                                                                          <w:marRight w:val="0"/>
                                                                          <w:marTop w:val="0"/>
                                                                          <w:marBottom w:val="0"/>
                                                                          <w:divBdr>
                                                                            <w:top w:val="none" w:sz="0" w:space="0" w:color="auto"/>
                                                                            <w:left w:val="none" w:sz="0" w:space="0" w:color="auto"/>
                                                                            <w:bottom w:val="none" w:sz="0" w:space="0" w:color="auto"/>
                                                                            <w:right w:val="none" w:sz="0" w:space="0" w:color="auto"/>
                                                                          </w:divBdr>
                                                                          <w:divsChild>
                                                                            <w:div w:id="1506508424">
                                                                              <w:marLeft w:val="0"/>
                                                                              <w:marRight w:val="0"/>
                                                                              <w:marTop w:val="0"/>
                                                                              <w:marBottom w:val="0"/>
                                                                              <w:divBdr>
                                                                                <w:top w:val="none" w:sz="0" w:space="0" w:color="auto"/>
                                                                                <w:left w:val="none" w:sz="0" w:space="0" w:color="auto"/>
                                                                                <w:bottom w:val="none" w:sz="0" w:space="0" w:color="auto"/>
                                                                                <w:right w:val="none" w:sz="0" w:space="0" w:color="auto"/>
                                                                              </w:divBdr>
                                                                              <w:divsChild>
                                                                                <w:div w:id="486943689">
                                                                                  <w:marLeft w:val="0"/>
                                                                                  <w:marRight w:val="0"/>
                                                                                  <w:marTop w:val="0"/>
                                                                                  <w:marBottom w:val="0"/>
                                                                                  <w:divBdr>
                                                                                    <w:top w:val="none" w:sz="0" w:space="0" w:color="auto"/>
                                                                                    <w:left w:val="none" w:sz="0" w:space="0" w:color="auto"/>
                                                                                    <w:bottom w:val="none" w:sz="0" w:space="0" w:color="auto"/>
                                                                                    <w:right w:val="none" w:sz="0" w:space="0" w:color="auto"/>
                                                                                  </w:divBdr>
                                                                                  <w:divsChild>
                                                                                    <w:div w:id="1141071712">
                                                                                      <w:marLeft w:val="0"/>
                                                                                      <w:marRight w:val="0"/>
                                                                                      <w:marTop w:val="0"/>
                                                                                      <w:marBottom w:val="0"/>
                                                                                      <w:divBdr>
                                                                                        <w:top w:val="none" w:sz="0" w:space="0" w:color="auto"/>
                                                                                        <w:left w:val="none" w:sz="0" w:space="0" w:color="auto"/>
                                                                                        <w:bottom w:val="none" w:sz="0" w:space="0" w:color="auto"/>
                                                                                        <w:right w:val="none" w:sz="0" w:space="0" w:color="auto"/>
                                                                                      </w:divBdr>
                                                                                      <w:divsChild>
                                                                                        <w:div w:id="1337808343">
                                                                                          <w:marLeft w:val="0"/>
                                                                                          <w:marRight w:val="0"/>
                                                                                          <w:marTop w:val="83"/>
                                                                                          <w:marBottom w:val="0"/>
                                                                                          <w:divBdr>
                                                                                            <w:top w:val="none" w:sz="0" w:space="0" w:color="auto"/>
                                                                                            <w:left w:val="none" w:sz="0" w:space="0" w:color="auto"/>
                                                                                            <w:bottom w:val="none" w:sz="0" w:space="0" w:color="auto"/>
                                                                                            <w:right w:val="none" w:sz="0" w:space="0" w:color="auto"/>
                                                                                          </w:divBdr>
                                                                                          <w:divsChild>
                                                                                            <w:div w:id="720835127">
                                                                                              <w:marLeft w:val="0"/>
                                                                                              <w:marRight w:val="0"/>
                                                                                              <w:marTop w:val="0"/>
                                                                                              <w:marBottom w:val="0"/>
                                                                                              <w:divBdr>
                                                                                                <w:top w:val="none" w:sz="0" w:space="0" w:color="auto"/>
                                                                                                <w:left w:val="none" w:sz="0" w:space="0" w:color="auto"/>
                                                                                                <w:bottom w:val="none" w:sz="0" w:space="0" w:color="auto"/>
                                                                                                <w:right w:val="none" w:sz="0" w:space="0" w:color="auto"/>
                                                                                              </w:divBdr>
                                                                                              <w:divsChild>
                                                                                                <w:div w:id="341661673">
                                                                                                  <w:marLeft w:val="0"/>
                                                                                                  <w:marRight w:val="0"/>
                                                                                                  <w:marTop w:val="83"/>
                                                                                                  <w:marBottom w:val="0"/>
                                                                                                  <w:divBdr>
                                                                                                    <w:top w:val="none" w:sz="0" w:space="0" w:color="auto"/>
                                                                                                    <w:left w:val="none" w:sz="0" w:space="0" w:color="auto"/>
                                                                                                    <w:bottom w:val="none" w:sz="0" w:space="0" w:color="auto"/>
                                                                                                    <w:right w:val="none" w:sz="0" w:space="0" w:color="auto"/>
                                                                                                  </w:divBdr>
                                                                                                  <w:divsChild>
                                                                                                    <w:div w:id="1953517410">
                                                                                                      <w:marLeft w:val="0"/>
                                                                                                      <w:marRight w:val="0"/>
                                                                                                      <w:marTop w:val="0"/>
                                                                                                      <w:marBottom w:val="0"/>
                                                                                                      <w:divBdr>
                                                                                                        <w:top w:val="none" w:sz="0" w:space="0" w:color="auto"/>
                                                                                                        <w:left w:val="none" w:sz="0" w:space="0" w:color="auto"/>
                                                                                                        <w:bottom w:val="none" w:sz="0" w:space="0" w:color="auto"/>
                                                                                                        <w:right w:val="none" w:sz="0" w:space="0" w:color="auto"/>
                                                                                                      </w:divBdr>
                                                                                                      <w:divsChild>
                                                                                                        <w:div w:id="10638900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webSettings" Target="webSettings.xml"/><Relationship Id="rId19" Type="http://schemas.openxmlformats.org/officeDocument/2006/relationships/theme" Target="theme/theme1.xml"/><Relationship Id="rId14" Type="http://schemas.openxmlformats.org/officeDocument/2006/relationships/oleObject" Target="embeddings/oleObject1.bin"/><Relationship Id="rId9"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thedailybeast.com/articles/2015/02/10/baby-taken-away-because-mom-s-disabled" TargetMode="External"/><Relationship Id="rId13" Type="http://schemas.openxmlformats.org/officeDocument/2006/relationships/hyperlink" Target="https://www.odi.govt.nz/nz-disability-strategy/disability-action-plan/actions-for-implementation/action-7-b/" TargetMode="External"/><Relationship Id="rId3" Type="http://schemas.openxmlformats.org/officeDocument/2006/relationships/hyperlink" Target="http://www.teara.govt.nz/en/video/30891/disability-and-sexuality" TargetMode="External"/><Relationship Id="rId7" Type="http://schemas.openxmlformats.org/officeDocument/2006/relationships/hyperlink" Target="http://web.usu.edu/saavi/docs/partner_violence_women_with_disabilities_805.pdf" TargetMode="External"/><Relationship Id="rId12" Type="http://schemas.openxmlformats.org/officeDocument/2006/relationships/hyperlink" Target="http://researchcommons.waikato.ac.nz/bitstream/handle/10289/7070/Hamilton%202012%20Steralisation.pdf?sequence=3" TargetMode="External"/><Relationship Id="rId2" Type="http://schemas.openxmlformats.org/officeDocument/2006/relationships/hyperlink" Target="http://www.stuff.co.nz/life-style/love-sex/73921051/breaking-the-myths-surrounding-sex-and-disability" TargetMode="External"/><Relationship Id="rId16" Type="http://schemas.openxmlformats.org/officeDocument/2006/relationships/hyperlink" Target="https://www.disabled-world.com/health/female/mutilation.php" TargetMode="External"/><Relationship Id="rId1" Type="http://schemas.openxmlformats.org/officeDocument/2006/relationships/hyperlink" Target="https://www.odi.govt.nz/assets/New-Zealand-Disability-Strategy-files/pdf-nz-disability-strategy-2016.pdf" TargetMode="External"/><Relationship Id="rId6" Type="http://schemas.openxmlformats.org/officeDocument/2006/relationships/hyperlink" Target="https://www.health.govt.nz/system/files/documents/publications/sexualreprohealthresource.pdf%20page%2022" TargetMode="External"/><Relationship Id="rId11" Type="http://schemas.openxmlformats.org/officeDocument/2006/relationships/hyperlink" Target="http://healthland.time.com/2012/11/27/why-parents-with-disabilities-are-losing-custody-of-their-kids/" TargetMode="External"/><Relationship Id="rId5" Type="http://schemas.openxmlformats.org/officeDocument/2006/relationships/hyperlink" Target="http://health.tki.org.nz/Teaching-in-HPE/Policy-guidelines/Sexuality-education-a-guide-for-principals-boards-of-trustees-and-teachers/Sexuality-education-in-The-New-Zealand-Curriculum" TargetMode="External"/><Relationship Id="rId15" Type="http://schemas.openxmlformats.org/officeDocument/2006/relationships/hyperlink" Target="http://www.stuff.co.nz/national/health/73427243/Waikato-family-deliberately-stunts-disabled-daughters-growth" TargetMode="External"/><Relationship Id="rId10" Type="http://schemas.openxmlformats.org/officeDocument/2006/relationships/hyperlink" Target="https://www.theguardian.com/lifeandstyle/2013/dec/02/mothers-mental-health-issues-give-up-children" TargetMode="External"/><Relationship Id="rId4" Type="http://schemas.openxmlformats.org/officeDocument/2006/relationships/hyperlink" Target="https://www.odi.govt.nz/assets/New-Zealand-Disability-Strategy-files/nz-disability-strategy.pdf" TargetMode="External"/><Relationship Id="rId9" Type="http://schemas.openxmlformats.org/officeDocument/2006/relationships/hyperlink" Target="http://www.radionz.co.nz/news/world/118957/disabled-mothers-have-their-children-taken" TargetMode="External"/><Relationship Id="rId14" Type="http://schemas.openxmlformats.org/officeDocument/2006/relationships/hyperlink" Target="http://www.sbs.com.au/news/dateline/story/growing-pa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745D70-E641-4B52-999E-7E34B791B606}"/>
</file>

<file path=customXml/itemProps2.xml><?xml version="1.0" encoding="utf-8"?>
<ds:datastoreItem xmlns:ds="http://schemas.openxmlformats.org/officeDocument/2006/customXml" ds:itemID="{8407A3D2-E56C-43AD-AFCC-F1694E78B883}"/>
</file>

<file path=customXml/itemProps3.xml><?xml version="1.0" encoding="utf-8"?>
<ds:datastoreItem xmlns:ds="http://schemas.openxmlformats.org/officeDocument/2006/customXml" ds:itemID="{D3170E75-0087-4AAE-A342-506E8545F0B9}"/>
</file>

<file path=customXml/itemProps4.xml><?xml version="1.0" encoding="utf-8"?>
<ds:datastoreItem xmlns:ds="http://schemas.openxmlformats.org/officeDocument/2006/customXml" ds:itemID="{58D41315-A6D8-4877-AFAC-3256A5523A33}">
  <ds:schemaRefs>
    <ds:schemaRef ds:uri="http://schemas.microsoft.com/sharepoint/events"/>
  </ds:schemaRefs>
</ds:datastoreItem>
</file>

<file path=customXml/itemProps5.xml><?xml version="1.0" encoding="utf-8"?>
<ds:datastoreItem xmlns:ds="http://schemas.openxmlformats.org/officeDocument/2006/customXml" ds:itemID="{ECF13C8C-4C7F-4C48-B8D4-C40168DB13EE}"/>
</file>

<file path=docProps/app.xml><?xml version="1.0" encoding="utf-8"?>
<Properties xmlns="http://schemas.openxmlformats.org/officeDocument/2006/extended-properties" xmlns:vt="http://schemas.openxmlformats.org/officeDocument/2006/docPropsVTypes">
  <Template>Normal.dotm</Template>
  <TotalTime>0</TotalTime>
  <Pages>4</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Ombler</dc:creator>
  <cp:keywords/>
  <dc:description/>
  <cp:lastModifiedBy>Alina Grigoras</cp:lastModifiedBy>
  <cp:revision>2</cp:revision>
  <cp:lastPrinted>2017-04-11T03:14:00Z</cp:lastPrinted>
  <dcterms:created xsi:type="dcterms:W3CDTF">2017-06-14T15:04:00Z</dcterms:created>
  <dcterms:modified xsi:type="dcterms:W3CDTF">2017-06-14T15:04:00Z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2016-08-16T00:00:00Z</vt:filetime>
  </property>
  <property fmtid="{D5CDD505-2E9C-101B-9397-08002B2CF9AE}" pid="3" name="Creator">
    <vt:lpwstr>Microsoft® Word 2016</vt:lpwstr>
  </property>
  <property fmtid="{D5CDD505-2E9C-101B-9397-08002B2CF9AE}" pid="4" name="LastSaved">
    <vt:filetime>2016-09-06T00:00:00Z</vt:filetime>
  </property>
  <property fmtid="{D5CDD505-2E9C-101B-9397-08002B2CF9AE}" pid="5" name="ContentTypeId">
    <vt:lpwstr>0x0101008822B9E06671B54FA89F14538B9B0FEA</vt:lpwstr>
  </property>
  <property fmtid="{D5CDD505-2E9C-101B-9397-08002B2CF9AE}" pid="6" name="_dlc_DocIdItemGuid">
    <vt:lpwstr>bd51003d-8dfc-4957-acc6-ad0746289fad</vt:lpwstr>
  </property>
  <property fmtid="{D5CDD505-2E9C-101B-9397-08002B2CF9AE}" pid="7" name="RevIMBCS">
    <vt:lpwstr>6;#Unclassified|0a70c7e4-690b-4f4f-aaca-5c28ddafd865</vt:lpwstr>
  </property>
</Properties>
</file>