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36" w:type="dxa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25174E" w14:paraId="6BBC6D0F" w14:textId="77777777" w:rsidTr="00562D63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1D1DFCF9" w14:textId="77777777" w:rsidR="0055573E" w:rsidRPr="0025174E" w:rsidRDefault="0055573E" w:rsidP="00682D2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14:paraId="227E8B8D" w14:textId="77777777" w:rsidR="00447412" w:rsidRPr="0025174E" w:rsidRDefault="00447412" w:rsidP="006F790C">
            <w:pPr>
              <w:rPr>
                <w:sz w:val="24"/>
                <w:szCs w:val="24"/>
              </w:rPr>
            </w:pPr>
          </w:p>
        </w:tc>
      </w:tr>
    </w:tbl>
    <w:p w14:paraId="25ADB394" w14:textId="77777777" w:rsidR="00F94FB4" w:rsidRDefault="00F94FB4" w:rsidP="00F94FB4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Cuestionario</w:t>
      </w:r>
      <w:proofErr w:type="spellEnd"/>
      <w:r w:rsidR="007D16E7" w:rsidRPr="00292A4C">
        <w:rPr>
          <w:b/>
          <w:sz w:val="24"/>
          <w:szCs w:val="24"/>
          <w:lang w:val="en-US"/>
        </w:rPr>
        <w:t>:</w:t>
      </w:r>
      <w:r w:rsidR="007D16E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L</w:t>
      </w:r>
      <w:r w:rsidRPr="00F94FB4">
        <w:rPr>
          <w:b/>
          <w:sz w:val="24"/>
          <w:szCs w:val="24"/>
          <w:lang w:val="en-US"/>
        </w:rPr>
        <w:t xml:space="preserve">os derechos a la </w:t>
      </w:r>
      <w:proofErr w:type="spellStart"/>
      <w:r w:rsidRPr="00F94FB4">
        <w:rPr>
          <w:b/>
          <w:sz w:val="24"/>
          <w:szCs w:val="24"/>
          <w:lang w:val="en-US"/>
        </w:rPr>
        <w:t>salud</w:t>
      </w:r>
      <w:proofErr w:type="spellEnd"/>
      <w:r w:rsidRPr="00F94FB4">
        <w:rPr>
          <w:b/>
          <w:sz w:val="24"/>
          <w:szCs w:val="24"/>
          <w:lang w:val="en-US"/>
        </w:rPr>
        <w:t xml:space="preserve"> sexual y </w:t>
      </w:r>
      <w:proofErr w:type="spellStart"/>
      <w:r w:rsidRPr="00F94FB4">
        <w:rPr>
          <w:b/>
          <w:sz w:val="24"/>
          <w:szCs w:val="24"/>
          <w:lang w:val="en-US"/>
        </w:rPr>
        <w:t>reproductiva</w:t>
      </w:r>
      <w:proofErr w:type="spellEnd"/>
      <w:r w:rsidRPr="00F94FB4">
        <w:rPr>
          <w:b/>
          <w:sz w:val="24"/>
          <w:szCs w:val="24"/>
          <w:lang w:val="en-US"/>
        </w:rPr>
        <w:t xml:space="preserve"> de las </w:t>
      </w:r>
    </w:p>
    <w:p w14:paraId="42AE2DF7" w14:textId="13CF0970" w:rsidR="007D16E7" w:rsidRDefault="00F94FB4" w:rsidP="00F94FB4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F94FB4">
        <w:rPr>
          <w:b/>
          <w:sz w:val="24"/>
          <w:szCs w:val="24"/>
          <w:lang w:val="en-US"/>
        </w:rPr>
        <w:t>niñas</w:t>
      </w:r>
      <w:proofErr w:type="spellEnd"/>
      <w:proofErr w:type="gramEnd"/>
      <w:r w:rsidRPr="00F94FB4">
        <w:rPr>
          <w:b/>
          <w:sz w:val="24"/>
          <w:szCs w:val="24"/>
          <w:lang w:val="en-US"/>
        </w:rPr>
        <w:t xml:space="preserve"> con </w:t>
      </w:r>
      <w:proofErr w:type="spellStart"/>
      <w:r w:rsidRPr="00F94FB4">
        <w:rPr>
          <w:b/>
          <w:sz w:val="24"/>
          <w:szCs w:val="24"/>
          <w:lang w:val="en-US"/>
        </w:rPr>
        <w:t>discapacidad</w:t>
      </w:r>
      <w:proofErr w:type="spellEnd"/>
    </w:p>
    <w:p w14:paraId="23C7CDD6" w14:textId="77777777" w:rsidR="007D7F5E" w:rsidRDefault="007D7F5E" w:rsidP="00F94FB4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jc w:val="center"/>
        <w:rPr>
          <w:b/>
          <w:sz w:val="24"/>
          <w:szCs w:val="24"/>
          <w:lang w:val="en-US"/>
        </w:rPr>
      </w:pPr>
    </w:p>
    <w:p w14:paraId="43304902" w14:textId="77777777" w:rsidR="007D7F5E" w:rsidRDefault="007D7F5E" w:rsidP="00F94FB4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jc w:val="center"/>
        <w:rPr>
          <w:b/>
        </w:rPr>
      </w:pPr>
      <w:bookmarkStart w:id="0" w:name="_GoBack"/>
      <w:bookmarkEnd w:id="0"/>
    </w:p>
    <w:p w14:paraId="3995B10B" w14:textId="5BC2CA7A" w:rsidR="002E066F" w:rsidRPr="002E066F" w:rsidRDefault="002E066F" w:rsidP="002E066F">
      <w:pPr>
        <w:pStyle w:val="ListParagraph"/>
        <w:numPr>
          <w:ilvl w:val="0"/>
          <w:numId w:val="29"/>
        </w:numPr>
        <w:rPr>
          <w:b/>
          <w:snapToGrid w:val="0"/>
          <w:sz w:val="24"/>
          <w:szCs w:val="24"/>
          <w:lang w:val="en-US"/>
        </w:rPr>
      </w:pPr>
      <w:proofErr w:type="spellStart"/>
      <w:r w:rsidRPr="002E066F">
        <w:rPr>
          <w:b/>
          <w:snapToGrid w:val="0"/>
          <w:sz w:val="24"/>
          <w:szCs w:val="24"/>
          <w:lang w:val="en-US"/>
        </w:rPr>
        <w:t>Antecedentes</w:t>
      </w:r>
      <w:proofErr w:type="spellEnd"/>
      <w:r w:rsidRPr="002E066F">
        <w:rPr>
          <w:b/>
          <w:snapToGrid w:val="0"/>
          <w:sz w:val="24"/>
          <w:szCs w:val="24"/>
          <w:lang w:val="en-US"/>
        </w:rPr>
        <w:t xml:space="preserve"> </w:t>
      </w:r>
    </w:p>
    <w:p w14:paraId="691F242A" w14:textId="77777777" w:rsidR="007D16E7" w:rsidRDefault="007D16E7" w:rsidP="007D16E7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</w:p>
    <w:p w14:paraId="6ABB4EE6" w14:textId="58DFCD77" w:rsidR="007D16E7" w:rsidRDefault="00F94FB4" w:rsidP="00F94FB4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r w:rsidRPr="00F94FB4">
        <w:rPr>
          <w:sz w:val="24"/>
          <w:szCs w:val="24"/>
        </w:rPr>
        <w:t xml:space="preserve">Para </w:t>
      </w:r>
      <w:proofErr w:type="spellStart"/>
      <w:r w:rsidRPr="00F94FB4">
        <w:rPr>
          <w:sz w:val="24"/>
          <w:szCs w:val="24"/>
        </w:rPr>
        <w:t>su</w:t>
      </w:r>
      <w:proofErr w:type="spellEnd"/>
      <w:r w:rsidRPr="00F94FB4">
        <w:rPr>
          <w:sz w:val="24"/>
          <w:szCs w:val="24"/>
        </w:rPr>
        <w:t xml:space="preserve"> </w:t>
      </w:r>
      <w:proofErr w:type="spellStart"/>
      <w:r w:rsidRPr="00F94FB4">
        <w:rPr>
          <w:sz w:val="24"/>
          <w:szCs w:val="24"/>
        </w:rPr>
        <w:t>próximo</w:t>
      </w:r>
      <w:proofErr w:type="spellEnd"/>
      <w:r w:rsidRPr="00F94FB4">
        <w:rPr>
          <w:sz w:val="24"/>
          <w:szCs w:val="24"/>
        </w:rPr>
        <w:t xml:space="preserve"> </w:t>
      </w:r>
      <w:proofErr w:type="spellStart"/>
      <w:r w:rsidRPr="00F94FB4">
        <w:rPr>
          <w:sz w:val="24"/>
          <w:szCs w:val="24"/>
        </w:rPr>
        <w:t>informe</w:t>
      </w:r>
      <w:proofErr w:type="spellEnd"/>
      <w:r w:rsidRPr="00F94FB4">
        <w:rPr>
          <w:sz w:val="24"/>
          <w:szCs w:val="24"/>
        </w:rPr>
        <w:t xml:space="preserve"> a la </w:t>
      </w:r>
      <w:proofErr w:type="spellStart"/>
      <w:r w:rsidRPr="00F94FB4">
        <w:rPr>
          <w:sz w:val="24"/>
          <w:szCs w:val="24"/>
        </w:rPr>
        <w:t>Asamblea</w:t>
      </w:r>
      <w:proofErr w:type="spellEnd"/>
      <w:r w:rsidRPr="00F94FB4">
        <w:rPr>
          <w:sz w:val="24"/>
          <w:szCs w:val="24"/>
        </w:rPr>
        <w:t xml:space="preserve"> General de las </w:t>
      </w:r>
      <w:proofErr w:type="spellStart"/>
      <w:r w:rsidRPr="00F94FB4">
        <w:rPr>
          <w:sz w:val="24"/>
          <w:szCs w:val="24"/>
        </w:rPr>
        <w:t>Naciones</w:t>
      </w:r>
      <w:proofErr w:type="spellEnd"/>
      <w:r w:rsidRPr="00F94FB4">
        <w:rPr>
          <w:sz w:val="24"/>
          <w:szCs w:val="24"/>
        </w:rPr>
        <w:t xml:space="preserve"> </w:t>
      </w:r>
      <w:proofErr w:type="spellStart"/>
      <w:r w:rsidRPr="00F94FB4">
        <w:rPr>
          <w:sz w:val="24"/>
          <w:szCs w:val="24"/>
        </w:rPr>
        <w:t>Unidas</w:t>
      </w:r>
      <w:proofErr w:type="spellEnd"/>
      <w:r w:rsidRPr="00F94FB4">
        <w:rPr>
          <w:sz w:val="24"/>
          <w:szCs w:val="24"/>
        </w:rPr>
        <w:t xml:space="preserve">, 72vo </w:t>
      </w:r>
      <w:proofErr w:type="spellStart"/>
      <w:r w:rsidRPr="00F94FB4">
        <w:rPr>
          <w:sz w:val="24"/>
          <w:szCs w:val="24"/>
        </w:rPr>
        <w:t>período</w:t>
      </w:r>
      <w:proofErr w:type="spellEnd"/>
      <w:r w:rsidRPr="00F94FB4">
        <w:rPr>
          <w:sz w:val="24"/>
          <w:szCs w:val="24"/>
        </w:rPr>
        <w:t xml:space="preserve"> de </w:t>
      </w:r>
      <w:proofErr w:type="spellStart"/>
      <w:r w:rsidRPr="00F94FB4">
        <w:rPr>
          <w:sz w:val="24"/>
          <w:szCs w:val="24"/>
        </w:rPr>
        <w:t>sesiones</w:t>
      </w:r>
      <w:proofErr w:type="spellEnd"/>
      <w:r w:rsidRPr="00F94FB4">
        <w:rPr>
          <w:sz w:val="24"/>
          <w:szCs w:val="24"/>
        </w:rPr>
        <w:t xml:space="preserve">, la </w:t>
      </w:r>
      <w:proofErr w:type="spellStart"/>
      <w:r w:rsidRPr="00F94FB4">
        <w:rPr>
          <w:sz w:val="24"/>
          <w:szCs w:val="24"/>
        </w:rPr>
        <w:t>Relatora</w:t>
      </w:r>
      <w:proofErr w:type="spellEnd"/>
      <w:r w:rsidRPr="00F94FB4">
        <w:rPr>
          <w:sz w:val="24"/>
          <w:szCs w:val="24"/>
        </w:rPr>
        <w:t xml:space="preserve"> Especial </w:t>
      </w:r>
      <w:proofErr w:type="spellStart"/>
      <w:r w:rsidRPr="00F94FB4"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94FB4">
        <w:rPr>
          <w:sz w:val="24"/>
          <w:szCs w:val="24"/>
        </w:rPr>
        <w:t>los</w:t>
      </w:r>
      <w:proofErr w:type="spellEnd"/>
      <w:r w:rsidRPr="00F94FB4">
        <w:rPr>
          <w:sz w:val="24"/>
          <w:szCs w:val="24"/>
        </w:rPr>
        <w:t xml:space="preserve"> </w:t>
      </w:r>
      <w:proofErr w:type="spellStart"/>
      <w:r w:rsidRPr="00F94FB4">
        <w:rPr>
          <w:sz w:val="24"/>
          <w:szCs w:val="24"/>
        </w:rPr>
        <w:t>derechos</w:t>
      </w:r>
      <w:proofErr w:type="spellEnd"/>
      <w:r w:rsidRPr="00F94FB4">
        <w:rPr>
          <w:sz w:val="24"/>
          <w:szCs w:val="24"/>
        </w:rPr>
        <w:t xml:space="preserve"> de las personas con </w:t>
      </w:r>
      <w:proofErr w:type="spellStart"/>
      <w:r w:rsidRPr="00F94FB4">
        <w:rPr>
          <w:sz w:val="24"/>
          <w:szCs w:val="24"/>
        </w:rPr>
        <w:t>discapacidad</w:t>
      </w:r>
      <w:proofErr w:type="spellEnd"/>
      <w:r w:rsidRPr="00F94FB4">
        <w:rPr>
          <w:sz w:val="24"/>
          <w:szCs w:val="24"/>
        </w:rPr>
        <w:t xml:space="preserve">, </w:t>
      </w:r>
      <w:proofErr w:type="spellStart"/>
      <w:r w:rsidRPr="00F94FB4">
        <w:rPr>
          <w:sz w:val="24"/>
          <w:szCs w:val="24"/>
        </w:rPr>
        <w:t>Sra.</w:t>
      </w:r>
      <w:proofErr w:type="spellEnd"/>
      <w:r w:rsidRPr="00F94FB4">
        <w:rPr>
          <w:sz w:val="24"/>
          <w:szCs w:val="24"/>
        </w:rPr>
        <w:t xml:space="preserve"> Catalina </w:t>
      </w:r>
      <w:proofErr w:type="spellStart"/>
      <w:r w:rsidRPr="00F94FB4">
        <w:rPr>
          <w:sz w:val="24"/>
          <w:szCs w:val="24"/>
        </w:rPr>
        <w:t>Devandas</w:t>
      </w:r>
      <w:proofErr w:type="spellEnd"/>
      <w:r w:rsidRPr="00F94FB4">
        <w:rPr>
          <w:sz w:val="24"/>
          <w:szCs w:val="24"/>
        </w:rPr>
        <w:t xml:space="preserve"> Aguilar,</w:t>
      </w:r>
      <w:r>
        <w:rPr>
          <w:sz w:val="24"/>
          <w:szCs w:val="24"/>
        </w:rPr>
        <w:t xml:space="preserve"> </w:t>
      </w:r>
      <w:r w:rsidRPr="00F94FB4">
        <w:rPr>
          <w:sz w:val="24"/>
          <w:szCs w:val="24"/>
        </w:rPr>
        <w:t xml:space="preserve">se </w:t>
      </w:r>
      <w:proofErr w:type="spellStart"/>
      <w:r w:rsidRPr="00F94FB4">
        <w:rPr>
          <w:sz w:val="24"/>
          <w:szCs w:val="24"/>
        </w:rPr>
        <w:t>concentrará</w:t>
      </w:r>
      <w:proofErr w:type="spellEnd"/>
      <w:r w:rsidRPr="00F94FB4">
        <w:rPr>
          <w:sz w:val="24"/>
          <w:szCs w:val="24"/>
        </w:rPr>
        <w:t xml:space="preserve"> </w:t>
      </w:r>
      <w:proofErr w:type="spellStart"/>
      <w:r w:rsidRPr="00F94FB4"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F94FB4">
        <w:rPr>
          <w:sz w:val="24"/>
          <w:szCs w:val="24"/>
        </w:rPr>
        <w:t>os</w:t>
      </w:r>
      <w:proofErr w:type="spellEnd"/>
      <w:r w:rsidRPr="00F94FB4">
        <w:rPr>
          <w:sz w:val="24"/>
          <w:szCs w:val="24"/>
        </w:rPr>
        <w:t xml:space="preserve"> </w:t>
      </w:r>
      <w:proofErr w:type="spellStart"/>
      <w:r w:rsidRPr="00F94FB4">
        <w:rPr>
          <w:sz w:val="24"/>
          <w:szCs w:val="24"/>
        </w:rPr>
        <w:t>derechos</w:t>
      </w:r>
      <w:proofErr w:type="spellEnd"/>
      <w:r w:rsidRPr="00F94FB4">
        <w:rPr>
          <w:sz w:val="24"/>
          <w:szCs w:val="24"/>
        </w:rPr>
        <w:t xml:space="preserve"> a la </w:t>
      </w:r>
      <w:proofErr w:type="spellStart"/>
      <w:r w:rsidRPr="00F94FB4">
        <w:rPr>
          <w:sz w:val="24"/>
          <w:szCs w:val="24"/>
        </w:rPr>
        <w:t>salud</w:t>
      </w:r>
      <w:proofErr w:type="spellEnd"/>
      <w:r w:rsidRPr="00F94FB4">
        <w:rPr>
          <w:sz w:val="24"/>
          <w:szCs w:val="24"/>
        </w:rPr>
        <w:t xml:space="preserve"> sexual y </w:t>
      </w:r>
      <w:proofErr w:type="spellStart"/>
      <w:r w:rsidRPr="00F94FB4">
        <w:rPr>
          <w:sz w:val="24"/>
          <w:szCs w:val="24"/>
        </w:rPr>
        <w:t>reproductiva</w:t>
      </w:r>
      <w:proofErr w:type="spellEnd"/>
      <w:r w:rsidRPr="00F94FB4">
        <w:rPr>
          <w:sz w:val="24"/>
          <w:szCs w:val="24"/>
        </w:rPr>
        <w:t xml:space="preserve"> de las </w:t>
      </w:r>
      <w:proofErr w:type="spellStart"/>
      <w:r w:rsidRPr="00F94FB4">
        <w:rPr>
          <w:sz w:val="24"/>
          <w:szCs w:val="24"/>
        </w:rPr>
        <w:t>niñas</w:t>
      </w:r>
      <w:proofErr w:type="spellEnd"/>
      <w:r w:rsidRPr="00F94FB4">
        <w:rPr>
          <w:sz w:val="24"/>
          <w:szCs w:val="24"/>
        </w:rPr>
        <w:t xml:space="preserve"> con </w:t>
      </w:r>
      <w:proofErr w:type="spellStart"/>
      <w:r w:rsidRPr="00F94FB4">
        <w:rPr>
          <w:sz w:val="24"/>
          <w:szCs w:val="24"/>
        </w:rPr>
        <w:t>discapacidad</w:t>
      </w:r>
      <w:proofErr w:type="spellEnd"/>
    </w:p>
    <w:p w14:paraId="2ECEC01F" w14:textId="77777777" w:rsidR="007D16E7" w:rsidRDefault="007D16E7" w:rsidP="007D16E7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</w:p>
    <w:p w14:paraId="27029E1F" w14:textId="5D51F556" w:rsidR="00F43DDB" w:rsidRDefault="00F43DDB" w:rsidP="007D16E7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r w:rsidRPr="00F43DDB">
        <w:rPr>
          <w:sz w:val="24"/>
          <w:szCs w:val="24"/>
        </w:rPr>
        <w:t xml:space="preserve">La </w:t>
      </w:r>
      <w:proofErr w:type="spellStart"/>
      <w:r w:rsidRPr="00F43DDB">
        <w:rPr>
          <w:sz w:val="24"/>
          <w:szCs w:val="24"/>
        </w:rPr>
        <w:t>Relatora</w:t>
      </w:r>
      <w:proofErr w:type="spellEnd"/>
      <w:r w:rsidRPr="00F43DDB">
        <w:rPr>
          <w:sz w:val="24"/>
          <w:szCs w:val="24"/>
        </w:rPr>
        <w:t xml:space="preserve"> Especial </w:t>
      </w:r>
      <w:proofErr w:type="spellStart"/>
      <w:r w:rsidRPr="00F43DDB">
        <w:rPr>
          <w:sz w:val="24"/>
          <w:szCs w:val="24"/>
        </w:rPr>
        <w:t>está</w:t>
      </w:r>
      <w:proofErr w:type="spellEnd"/>
      <w:r w:rsidRPr="00F43DDB">
        <w:rPr>
          <w:sz w:val="24"/>
          <w:szCs w:val="24"/>
        </w:rPr>
        <w:t xml:space="preserve"> </w:t>
      </w:r>
      <w:proofErr w:type="spellStart"/>
      <w:r w:rsidRPr="00F43DDB">
        <w:rPr>
          <w:sz w:val="24"/>
          <w:szCs w:val="24"/>
        </w:rPr>
        <w:t>preparando</w:t>
      </w:r>
      <w:proofErr w:type="spellEnd"/>
      <w:r w:rsidRPr="00F43DDB">
        <w:rPr>
          <w:sz w:val="24"/>
          <w:szCs w:val="24"/>
        </w:rPr>
        <w:t xml:space="preserve"> un </w:t>
      </w:r>
      <w:proofErr w:type="spellStart"/>
      <w:r w:rsidRPr="00F43DDB">
        <w:rPr>
          <w:sz w:val="24"/>
          <w:szCs w:val="24"/>
        </w:rPr>
        <w:t>estudio</w:t>
      </w:r>
      <w:proofErr w:type="spellEnd"/>
      <w:r w:rsidRPr="00F43D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proofErr w:type="spellStart"/>
      <w:r w:rsidRPr="00F43DDB">
        <w:rPr>
          <w:sz w:val="24"/>
          <w:szCs w:val="24"/>
        </w:rPr>
        <w:t>agradece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contribuciones</w:t>
      </w:r>
      <w:proofErr w:type="spellEnd"/>
      <w:r>
        <w:rPr>
          <w:sz w:val="24"/>
          <w:szCs w:val="24"/>
        </w:rPr>
        <w:t xml:space="preserve"> </w:t>
      </w:r>
      <w:r w:rsidRPr="00F43DDB">
        <w:rPr>
          <w:sz w:val="24"/>
          <w:szCs w:val="24"/>
        </w:rPr>
        <w:t xml:space="preserve">de </w:t>
      </w:r>
      <w:proofErr w:type="spellStart"/>
      <w:r w:rsidR="008032E6" w:rsidRPr="008032E6">
        <w:rPr>
          <w:sz w:val="24"/>
          <w:szCs w:val="24"/>
        </w:rPr>
        <w:t>Estados</w:t>
      </w:r>
      <w:proofErr w:type="spellEnd"/>
      <w:r>
        <w:rPr>
          <w:sz w:val="24"/>
          <w:szCs w:val="24"/>
        </w:rPr>
        <w:t>,</w:t>
      </w:r>
      <w:r w:rsidR="008032E6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 w:rsidRPr="00F43DDB">
        <w:rPr>
          <w:sz w:val="24"/>
          <w:szCs w:val="24"/>
        </w:rPr>
        <w:t>organizaciones</w:t>
      </w:r>
      <w:proofErr w:type="spellEnd"/>
      <w:r w:rsidRPr="00F43DDB">
        <w:rPr>
          <w:sz w:val="24"/>
          <w:szCs w:val="24"/>
        </w:rPr>
        <w:t xml:space="preserve"> de y para personas con </w:t>
      </w:r>
      <w:proofErr w:type="spellStart"/>
      <w:r w:rsidRPr="00F43DDB">
        <w:rPr>
          <w:sz w:val="24"/>
          <w:szCs w:val="24"/>
        </w:rPr>
        <w:t>discapacidad</w:t>
      </w:r>
      <w:proofErr w:type="spellEnd"/>
      <w:r w:rsidRPr="00F43DDB">
        <w:rPr>
          <w:sz w:val="24"/>
          <w:szCs w:val="24"/>
        </w:rPr>
        <w:t xml:space="preserve">, de la </w:t>
      </w:r>
      <w:proofErr w:type="spellStart"/>
      <w:r w:rsidRPr="00F43DDB">
        <w:rPr>
          <w:sz w:val="24"/>
          <w:szCs w:val="24"/>
        </w:rPr>
        <w:t>sociedad</w:t>
      </w:r>
      <w:proofErr w:type="spellEnd"/>
      <w:r w:rsidRPr="00F43DDB">
        <w:rPr>
          <w:sz w:val="24"/>
          <w:szCs w:val="24"/>
        </w:rPr>
        <w:t xml:space="preserve"> civil, de </w:t>
      </w:r>
      <w:proofErr w:type="spellStart"/>
      <w:r w:rsidRPr="00F43DDB">
        <w:rPr>
          <w:sz w:val="24"/>
          <w:szCs w:val="24"/>
        </w:rPr>
        <w:t>instituciones</w:t>
      </w:r>
      <w:proofErr w:type="spellEnd"/>
      <w:r w:rsidRPr="00F43DDB">
        <w:rPr>
          <w:sz w:val="24"/>
          <w:szCs w:val="24"/>
        </w:rPr>
        <w:t xml:space="preserve"> </w:t>
      </w:r>
      <w:proofErr w:type="spellStart"/>
      <w:r w:rsidRPr="00F43DDB">
        <w:rPr>
          <w:sz w:val="24"/>
          <w:szCs w:val="24"/>
        </w:rPr>
        <w:t>nacionales</w:t>
      </w:r>
      <w:proofErr w:type="spellEnd"/>
      <w:r w:rsidRPr="00F43DDB">
        <w:rPr>
          <w:sz w:val="24"/>
          <w:szCs w:val="24"/>
        </w:rPr>
        <w:t xml:space="preserve"> de </w:t>
      </w:r>
      <w:proofErr w:type="spellStart"/>
      <w:r w:rsidRPr="00F43DDB">
        <w:rPr>
          <w:sz w:val="24"/>
          <w:szCs w:val="24"/>
        </w:rPr>
        <w:t>derechos</w:t>
      </w:r>
      <w:proofErr w:type="spellEnd"/>
      <w:r w:rsidRPr="00F43DDB">
        <w:rPr>
          <w:sz w:val="24"/>
          <w:szCs w:val="24"/>
        </w:rPr>
        <w:t xml:space="preserve"> </w:t>
      </w:r>
      <w:proofErr w:type="spellStart"/>
      <w:r w:rsidRPr="00F43DDB">
        <w:rPr>
          <w:sz w:val="24"/>
          <w:szCs w:val="24"/>
        </w:rPr>
        <w:t>humanos</w:t>
      </w:r>
      <w:proofErr w:type="spellEnd"/>
      <w:r w:rsidRPr="00F43DDB">
        <w:rPr>
          <w:sz w:val="24"/>
          <w:szCs w:val="24"/>
        </w:rPr>
        <w:t xml:space="preserve"> y de </w:t>
      </w:r>
      <w:proofErr w:type="spellStart"/>
      <w:r w:rsidRPr="00F43DDB">
        <w:rPr>
          <w:sz w:val="24"/>
          <w:szCs w:val="24"/>
        </w:rPr>
        <w:t>otros</w:t>
      </w:r>
      <w:proofErr w:type="spellEnd"/>
      <w:r w:rsidRPr="00F43DDB">
        <w:rPr>
          <w:sz w:val="24"/>
          <w:szCs w:val="24"/>
        </w:rPr>
        <w:t xml:space="preserve">, para </w:t>
      </w:r>
      <w:proofErr w:type="spellStart"/>
      <w:r w:rsidRPr="00F43DDB">
        <w:rPr>
          <w:sz w:val="24"/>
          <w:szCs w:val="24"/>
        </w:rPr>
        <w:t>proporcionar</w:t>
      </w:r>
      <w:proofErr w:type="spellEnd"/>
      <w:r w:rsidRPr="00F43DDB">
        <w:rPr>
          <w:sz w:val="24"/>
          <w:szCs w:val="24"/>
        </w:rPr>
        <w:t xml:space="preserve"> </w:t>
      </w:r>
      <w:proofErr w:type="spellStart"/>
      <w:r w:rsidRPr="00F43DDB">
        <w:rPr>
          <w:sz w:val="24"/>
          <w:szCs w:val="24"/>
        </w:rPr>
        <w:t>información</w:t>
      </w:r>
      <w:proofErr w:type="spellEnd"/>
      <w:r w:rsidRPr="00F43DDB">
        <w:rPr>
          <w:sz w:val="24"/>
          <w:szCs w:val="24"/>
        </w:rPr>
        <w:t xml:space="preserve"> </w:t>
      </w:r>
      <w:proofErr w:type="spellStart"/>
      <w:r w:rsidRPr="00F43DDB">
        <w:rPr>
          <w:sz w:val="24"/>
          <w:szCs w:val="24"/>
        </w:rPr>
        <w:t>sobre</w:t>
      </w:r>
      <w:proofErr w:type="spellEnd"/>
      <w:r w:rsidRPr="00F43DDB">
        <w:rPr>
          <w:sz w:val="24"/>
          <w:szCs w:val="24"/>
        </w:rPr>
        <w:t xml:space="preserve"> la </w:t>
      </w:r>
      <w:proofErr w:type="spellStart"/>
      <w:r w:rsidRPr="00F43DDB">
        <w:rPr>
          <w:sz w:val="24"/>
          <w:szCs w:val="24"/>
        </w:rPr>
        <w:t>situación</w:t>
      </w:r>
      <w:proofErr w:type="spellEnd"/>
      <w:r w:rsidRPr="00F43DDB">
        <w:rPr>
          <w:sz w:val="24"/>
          <w:szCs w:val="24"/>
        </w:rPr>
        <w:t xml:space="preserve"> de </w:t>
      </w:r>
      <w:proofErr w:type="spellStart"/>
      <w:r w:rsidRPr="00F43DDB">
        <w:rPr>
          <w:sz w:val="24"/>
          <w:szCs w:val="24"/>
        </w:rPr>
        <w:t>los</w:t>
      </w:r>
      <w:proofErr w:type="spellEnd"/>
      <w:r w:rsidRPr="00F43DDB">
        <w:rPr>
          <w:sz w:val="24"/>
          <w:szCs w:val="24"/>
        </w:rPr>
        <w:t xml:space="preserve"> </w:t>
      </w:r>
      <w:proofErr w:type="spellStart"/>
      <w:r w:rsidRPr="00F43DDB">
        <w:rPr>
          <w:sz w:val="24"/>
          <w:szCs w:val="24"/>
        </w:rPr>
        <w:t>derechos</w:t>
      </w:r>
      <w:proofErr w:type="spellEnd"/>
      <w:r w:rsidRPr="00F43DDB">
        <w:rPr>
          <w:sz w:val="24"/>
          <w:szCs w:val="24"/>
        </w:rPr>
        <w:t xml:space="preserve"> a la </w:t>
      </w:r>
      <w:proofErr w:type="spellStart"/>
      <w:r w:rsidRPr="00F43DDB">
        <w:rPr>
          <w:sz w:val="24"/>
          <w:szCs w:val="24"/>
        </w:rPr>
        <w:t>salud</w:t>
      </w:r>
      <w:proofErr w:type="spellEnd"/>
      <w:r w:rsidRPr="00F43DDB">
        <w:rPr>
          <w:sz w:val="24"/>
          <w:szCs w:val="24"/>
        </w:rPr>
        <w:t xml:space="preserve"> sexual y </w:t>
      </w:r>
      <w:proofErr w:type="spellStart"/>
      <w:r w:rsidRPr="00F43DDB">
        <w:rPr>
          <w:sz w:val="24"/>
          <w:szCs w:val="24"/>
        </w:rPr>
        <w:t>reproductiva</w:t>
      </w:r>
      <w:proofErr w:type="spellEnd"/>
      <w:r w:rsidRPr="00F43DDB">
        <w:rPr>
          <w:sz w:val="24"/>
          <w:szCs w:val="24"/>
        </w:rPr>
        <w:t xml:space="preserve"> de las </w:t>
      </w:r>
      <w:proofErr w:type="spellStart"/>
      <w:r w:rsidRPr="00F43DDB">
        <w:rPr>
          <w:sz w:val="24"/>
          <w:szCs w:val="24"/>
        </w:rPr>
        <w:t>niñas</w:t>
      </w:r>
      <w:proofErr w:type="spellEnd"/>
      <w:r w:rsidRPr="00F43DDB">
        <w:rPr>
          <w:sz w:val="24"/>
          <w:szCs w:val="24"/>
        </w:rPr>
        <w:t xml:space="preserve"> con </w:t>
      </w:r>
      <w:proofErr w:type="spellStart"/>
      <w:r w:rsidRPr="00F43DDB">
        <w:rPr>
          <w:sz w:val="24"/>
          <w:szCs w:val="24"/>
        </w:rPr>
        <w:t>discapacidad</w:t>
      </w:r>
      <w:proofErr w:type="spellEnd"/>
      <w:r w:rsidRPr="00F43DDB">
        <w:rPr>
          <w:sz w:val="24"/>
          <w:szCs w:val="24"/>
        </w:rPr>
        <w:t>.</w:t>
      </w:r>
    </w:p>
    <w:p w14:paraId="7878E4F4" w14:textId="77777777" w:rsidR="00F43DDB" w:rsidRDefault="00F43DDB" w:rsidP="007D16E7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</w:p>
    <w:p w14:paraId="29D1D3DF" w14:textId="439EA7B0" w:rsidR="008032E6" w:rsidRPr="008032E6" w:rsidRDefault="008032E6" w:rsidP="008032E6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proofErr w:type="spellStart"/>
      <w:proofErr w:type="gramStart"/>
      <w:r w:rsidRPr="008032E6">
        <w:rPr>
          <w:sz w:val="24"/>
          <w:szCs w:val="24"/>
        </w:rPr>
        <w:t>Debido</w:t>
      </w:r>
      <w:proofErr w:type="spellEnd"/>
      <w:r w:rsidRPr="008032E6">
        <w:rPr>
          <w:sz w:val="24"/>
          <w:szCs w:val="24"/>
        </w:rPr>
        <w:t xml:space="preserve"> a la </w:t>
      </w:r>
      <w:proofErr w:type="spellStart"/>
      <w:r w:rsidRPr="008032E6">
        <w:rPr>
          <w:sz w:val="24"/>
          <w:szCs w:val="24"/>
        </w:rPr>
        <w:t>capacidad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limitada</w:t>
      </w:r>
      <w:proofErr w:type="spellEnd"/>
      <w:r w:rsidRPr="008032E6">
        <w:rPr>
          <w:sz w:val="24"/>
          <w:szCs w:val="24"/>
        </w:rPr>
        <w:t xml:space="preserve"> de </w:t>
      </w:r>
      <w:proofErr w:type="spellStart"/>
      <w:r w:rsidRPr="008032E6">
        <w:rPr>
          <w:sz w:val="24"/>
          <w:szCs w:val="24"/>
        </w:rPr>
        <w:t>traducción</w:t>
      </w:r>
      <w:proofErr w:type="spellEnd"/>
      <w:r w:rsidRPr="008032E6">
        <w:rPr>
          <w:sz w:val="24"/>
          <w:szCs w:val="24"/>
        </w:rPr>
        <w:t xml:space="preserve">, </w:t>
      </w:r>
      <w:proofErr w:type="spellStart"/>
      <w:r w:rsidRPr="008032E6">
        <w:rPr>
          <w:sz w:val="24"/>
          <w:szCs w:val="24"/>
        </w:rPr>
        <w:t>solicitamos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comedidamente</w:t>
      </w:r>
      <w:proofErr w:type="spellEnd"/>
      <w:r w:rsidRPr="008032E6">
        <w:rPr>
          <w:sz w:val="24"/>
          <w:szCs w:val="24"/>
        </w:rPr>
        <w:t xml:space="preserve"> que </w:t>
      </w:r>
      <w:proofErr w:type="spellStart"/>
      <w:r w:rsidRPr="008032E6">
        <w:rPr>
          <w:sz w:val="24"/>
          <w:szCs w:val="24"/>
        </w:rPr>
        <w:t>envíe</w:t>
      </w:r>
      <w:proofErr w:type="spellEnd"/>
      <w:r w:rsidRPr="008032E6">
        <w:rPr>
          <w:sz w:val="24"/>
          <w:szCs w:val="24"/>
        </w:rPr>
        <w:t xml:space="preserve"> sus </w:t>
      </w:r>
      <w:proofErr w:type="spellStart"/>
      <w:r w:rsidRPr="008032E6">
        <w:rPr>
          <w:sz w:val="24"/>
          <w:szCs w:val="24"/>
        </w:rPr>
        <w:t>respu</w:t>
      </w:r>
      <w:r>
        <w:rPr>
          <w:sz w:val="24"/>
          <w:szCs w:val="24"/>
        </w:rPr>
        <w:t>estas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lo </w:t>
      </w:r>
      <w:proofErr w:type="spellStart"/>
      <w:r>
        <w:rPr>
          <w:sz w:val="24"/>
          <w:szCs w:val="24"/>
        </w:rPr>
        <w:t>posible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inglés</w:t>
      </w:r>
      <w:proofErr w:type="spellEnd"/>
      <w:r>
        <w:rPr>
          <w:sz w:val="24"/>
          <w:szCs w:val="24"/>
        </w:rPr>
        <w:t xml:space="preserve"> o</w:t>
      </w:r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español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tardar</w:t>
      </w:r>
      <w:proofErr w:type="spellEnd"/>
      <w:r>
        <w:rPr>
          <w:sz w:val="24"/>
          <w:szCs w:val="24"/>
        </w:rPr>
        <w:t xml:space="preserve"> el 20</w:t>
      </w:r>
      <w:r w:rsidRPr="008032E6">
        <w:rPr>
          <w:sz w:val="24"/>
          <w:szCs w:val="24"/>
        </w:rPr>
        <w:t xml:space="preserve"> de mayo de 2017.</w:t>
      </w:r>
      <w:proofErr w:type="gramEnd"/>
      <w:r w:rsidRPr="008032E6">
        <w:rPr>
          <w:sz w:val="24"/>
          <w:szCs w:val="24"/>
        </w:rPr>
        <w:t xml:space="preserve"> </w:t>
      </w:r>
      <w:proofErr w:type="gramStart"/>
      <w:r w:rsidRPr="008032E6">
        <w:rPr>
          <w:sz w:val="24"/>
          <w:szCs w:val="24"/>
        </w:rPr>
        <w:t xml:space="preserve">Se </w:t>
      </w:r>
      <w:proofErr w:type="spellStart"/>
      <w:r w:rsidRPr="008032E6">
        <w:rPr>
          <w:sz w:val="24"/>
          <w:szCs w:val="24"/>
        </w:rPr>
        <w:t>sugieren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respuestas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concisas</w:t>
      </w:r>
      <w:proofErr w:type="spellEnd"/>
      <w:r w:rsidRPr="008032E6">
        <w:rPr>
          <w:sz w:val="24"/>
          <w:szCs w:val="24"/>
        </w:rPr>
        <w:t xml:space="preserve"> que </w:t>
      </w:r>
      <w:proofErr w:type="spellStart"/>
      <w:r w:rsidRPr="008032E6">
        <w:rPr>
          <w:sz w:val="24"/>
          <w:szCs w:val="24"/>
        </w:rPr>
        <w:t>incluyan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anexos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pertinentes</w:t>
      </w:r>
      <w:proofErr w:type="spellEnd"/>
      <w:r w:rsidRPr="008032E6">
        <w:rPr>
          <w:sz w:val="24"/>
          <w:szCs w:val="24"/>
        </w:rPr>
        <w:t xml:space="preserve">, </w:t>
      </w:r>
      <w:proofErr w:type="spellStart"/>
      <w:r w:rsidRPr="008032E6">
        <w:rPr>
          <w:sz w:val="24"/>
          <w:szCs w:val="24"/>
        </w:rPr>
        <w:t>cuando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estén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disponibles</w:t>
      </w:r>
      <w:proofErr w:type="spellEnd"/>
      <w:r w:rsidRPr="008032E6">
        <w:rPr>
          <w:sz w:val="24"/>
          <w:szCs w:val="24"/>
        </w:rPr>
        <w:t>.</w:t>
      </w:r>
      <w:proofErr w:type="gramEnd"/>
    </w:p>
    <w:p w14:paraId="71B9D598" w14:textId="77777777" w:rsidR="008032E6" w:rsidRPr="008032E6" w:rsidRDefault="008032E6" w:rsidP="008032E6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</w:p>
    <w:p w14:paraId="5CDEB607" w14:textId="77777777" w:rsidR="008032E6" w:rsidRDefault="008032E6" w:rsidP="008032E6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proofErr w:type="spellStart"/>
      <w:proofErr w:type="gramStart"/>
      <w:r w:rsidRPr="008032E6">
        <w:rPr>
          <w:sz w:val="24"/>
          <w:szCs w:val="24"/>
        </w:rPr>
        <w:t>Sírvase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enviarlas</w:t>
      </w:r>
      <w:proofErr w:type="spellEnd"/>
      <w:r w:rsidRPr="008032E6">
        <w:rPr>
          <w:sz w:val="24"/>
          <w:szCs w:val="24"/>
        </w:rPr>
        <w:t xml:space="preserve"> sus </w:t>
      </w:r>
      <w:proofErr w:type="spellStart"/>
      <w:r w:rsidRPr="008032E6">
        <w:rPr>
          <w:sz w:val="24"/>
          <w:szCs w:val="24"/>
        </w:rPr>
        <w:t>respuestas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por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vía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electrónica</w:t>
      </w:r>
      <w:proofErr w:type="spellEnd"/>
      <w:r w:rsidRPr="008032E6">
        <w:rPr>
          <w:sz w:val="24"/>
          <w:szCs w:val="24"/>
        </w:rPr>
        <w:t xml:space="preserve"> a </w:t>
      </w:r>
      <w:hyperlink r:id="rId9" w:history="1">
        <w:r w:rsidRPr="00C23E68">
          <w:rPr>
            <w:rStyle w:val="Hyperlink"/>
            <w:sz w:val="24"/>
            <w:szCs w:val="24"/>
          </w:rPr>
          <w:t>sr.disability@ohchr.org</w:t>
        </w:r>
      </w:hyperlink>
      <w:r>
        <w:rPr>
          <w:sz w:val="24"/>
          <w:szCs w:val="24"/>
        </w:rPr>
        <w:t>.</w:t>
      </w:r>
      <w:proofErr w:type="gramEnd"/>
    </w:p>
    <w:p w14:paraId="3893E693" w14:textId="66FA2413" w:rsidR="008032E6" w:rsidRDefault="008032E6" w:rsidP="008032E6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442248" w14:textId="77777777" w:rsidR="008032E6" w:rsidRPr="008032E6" w:rsidRDefault="008032E6" w:rsidP="008032E6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proofErr w:type="spellStart"/>
      <w:r w:rsidRPr="008032E6">
        <w:rPr>
          <w:sz w:val="24"/>
          <w:szCs w:val="24"/>
        </w:rPr>
        <w:t>Todas</w:t>
      </w:r>
      <w:proofErr w:type="spellEnd"/>
      <w:r w:rsidRPr="008032E6">
        <w:rPr>
          <w:sz w:val="24"/>
          <w:szCs w:val="24"/>
        </w:rPr>
        <w:t xml:space="preserve"> las </w:t>
      </w:r>
      <w:proofErr w:type="spellStart"/>
      <w:r w:rsidRPr="008032E6">
        <w:rPr>
          <w:sz w:val="24"/>
          <w:szCs w:val="24"/>
        </w:rPr>
        <w:t>respuestas</w:t>
      </w:r>
      <w:proofErr w:type="spellEnd"/>
      <w:r w:rsidRPr="008032E6">
        <w:rPr>
          <w:sz w:val="24"/>
          <w:szCs w:val="24"/>
        </w:rPr>
        <w:t xml:space="preserve"> se </w:t>
      </w:r>
      <w:proofErr w:type="spellStart"/>
      <w:r w:rsidRPr="008032E6">
        <w:rPr>
          <w:sz w:val="24"/>
          <w:szCs w:val="24"/>
        </w:rPr>
        <w:t>harán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públicas</w:t>
      </w:r>
      <w:proofErr w:type="spellEnd"/>
      <w:r w:rsidRPr="008032E6">
        <w:rPr>
          <w:sz w:val="24"/>
          <w:szCs w:val="24"/>
        </w:rPr>
        <w:t xml:space="preserve"> </w:t>
      </w:r>
      <w:proofErr w:type="spellStart"/>
      <w:r w:rsidRPr="008032E6">
        <w:rPr>
          <w:sz w:val="24"/>
          <w:szCs w:val="24"/>
        </w:rPr>
        <w:t>en</w:t>
      </w:r>
      <w:proofErr w:type="spellEnd"/>
      <w:r w:rsidRPr="008032E6">
        <w:rPr>
          <w:sz w:val="24"/>
          <w:szCs w:val="24"/>
        </w:rPr>
        <w:t xml:space="preserve"> la </w:t>
      </w:r>
      <w:proofErr w:type="spellStart"/>
      <w:r w:rsidRPr="008032E6">
        <w:rPr>
          <w:sz w:val="24"/>
          <w:szCs w:val="24"/>
        </w:rPr>
        <w:t>página</w:t>
      </w:r>
      <w:proofErr w:type="spellEnd"/>
      <w:r w:rsidRPr="008032E6">
        <w:rPr>
          <w:sz w:val="24"/>
          <w:szCs w:val="24"/>
        </w:rPr>
        <w:t xml:space="preserve"> web de la </w:t>
      </w:r>
      <w:proofErr w:type="spellStart"/>
      <w:r w:rsidRPr="008032E6">
        <w:rPr>
          <w:sz w:val="24"/>
          <w:szCs w:val="24"/>
        </w:rPr>
        <w:t>Relatora</w:t>
      </w:r>
      <w:proofErr w:type="spellEnd"/>
      <w:r w:rsidRPr="008032E6">
        <w:rPr>
          <w:sz w:val="24"/>
          <w:szCs w:val="24"/>
        </w:rPr>
        <w:t xml:space="preserve">, salvo que se </w:t>
      </w:r>
      <w:proofErr w:type="spellStart"/>
      <w:r w:rsidRPr="008032E6">
        <w:rPr>
          <w:sz w:val="24"/>
          <w:szCs w:val="24"/>
        </w:rPr>
        <w:t>indique</w:t>
      </w:r>
      <w:proofErr w:type="spellEnd"/>
      <w:r w:rsidRPr="008032E6">
        <w:rPr>
          <w:sz w:val="24"/>
          <w:szCs w:val="24"/>
        </w:rPr>
        <w:t xml:space="preserve"> lo </w:t>
      </w:r>
      <w:proofErr w:type="spellStart"/>
      <w:r w:rsidRPr="008032E6">
        <w:rPr>
          <w:sz w:val="24"/>
          <w:szCs w:val="24"/>
        </w:rPr>
        <w:t>contrario</w:t>
      </w:r>
      <w:proofErr w:type="spellEnd"/>
      <w:r w:rsidRPr="008032E6">
        <w:rPr>
          <w:sz w:val="24"/>
          <w:szCs w:val="24"/>
        </w:rPr>
        <w:t xml:space="preserve">, </w:t>
      </w:r>
      <w:proofErr w:type="spellStart"/>
      <w:r w:rsidRPr="008032E6">
        <w:rPr>
          <w:sz w:val="24"/>
          <w:szCs w:val="24"/>
        </w:rPr>
        <w:t>en</w:t>
      </w:r>
      <w:proofErr w:type="spellEnd"/>
      <w:r w:rsidRPr="008032E6">
        <w:rPr>
          <w:sz w:val="24"/>
          <w:szCs w:val="24"/>
        </w:rPr>
        <w:t xml:space="preserve"> el </w:t>
      </w:r>
      <w:proofErr w:type="spellStart"/>
      <w:r w:rsidRPr="008032E6">
        <w:rPr>
          <w:sz w:val="24"/>
          <w:szCs w:val="24"/>
        </w:rPr>
        <w:t>siguiente</w:t>
      </w:r>
      <w:proofErr w:type="spellEnd"/>
      <w:r w:rsidRPr="008032E6">
        <w:rPr>
          <w:sz w:val="24"/>
          <w:szCs w:val="24"/>
        </w:rPr>
        <w:t xml:space="preserve"> enlace: </w:t>
      </w:r>
    </w:p>
    <w:p w14:paraId="1838FA83" w14:textId="3E28F348" w:rsidR="008032E6" w:rsidRPr="008032E6" w:rsidRDefault="008032E6" w:rsidP="008032E6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hyperlink r:id="rId10" w:history="1">
        <w:r w:rsidRPr="00C23E68">
          <w:rPr>
            <w:rStyle w:val="Hyperlink"/>
            <w:sz w:val="24"/>
            <w:szCs w:val="24"/>
          </w:rPr>
          <w:t>http://www.ohchr.org/EN/Issues/Disability/SRDisabilities</w:t>
        </w:r>
      </w:hyperlink>
      <w:r>
        <w:rPr>
          <w:sz w:val="24"/>
          <w:szCs w:val="24"/>
        </w:rPr>
        <w:t xml:space="preserve"> </w:t>
      </w:r>
    </w:p>
    <w:p w14:paraId="4409E65A" w14:textId="77777777" w:rsidR="008032E6" w:rsidRDefault="008032E6" w:rsidP="008032E6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</w:p>
    <w:p w14:paraId="06A1049C" w14:textId="63DE8E9F" w:rsidR="007D16E7" w:rsidRPr="007D16E7" w:rsidRDefault="00F0004D" w:rsidP="007D16E7">
      <w:pPr>
        <w:tabs>
          <w:tab w:val="left" w:pos="426"/>
          <w:tab w:val="left" w:pos="6030"/>
        </w:tabs>
        <w:jc w:val="both"/>
        <w:rPr>
          <w:sz w:val="24"/>
          <w:szCs w:val="24"/>
        </w:rPr>
      </w:pPr>
      <w:proofErr w:type="spellStart"/>
      <w:r w:rsidRPr="00F0004D">
        <w:rPr>
          <w:sz w:val="24"/>
          <w:szCs w:val="24"/>
        </w:rPr>
        <w:t>En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caso</w:t>
      </w:r>
      <w:proofErr w:type="spellEnd"/>
      <w:r w:rsidRPr="00F0004D">
        <w:rPr>
          <w:sz w:val="24"/>
          <w:szCs w:val="24"/>
        </w:rPr>
        <w:t xml:space="preserve"> de </w:t>
      </w:r>
      <w:proofErr w:type="spellStart"/>
      <w:r w:rsidRPr="00F0004D">
        <w:rPr>
          <w:sz w:val="24"/>
          <w:szCs w:val="24"/>
        </w:rPr>
        <w:t>consultas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sobre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este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cuestionario</w:t>
      </w:r>
      <w:proofErr w:type="spellEnd"/>
      <w:r w:rsidRPr="00F0004D">
        <w:rPr>
          <w:sz w:val="24"/>
          <w:szCs w:val="24"/>
        </w:rPr>
        <w:t xml:space="preserve">, </w:t>
      </w:r>
      <w:proofErr w:type="spellStart"/>
      <w:r w:rsidRPr="00F0004D">
        <w:rPr>
          <w:sz w:val="24"/>
          <w:szCs w:val="24"/>
        </w:rPr>
        <w:t>favor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contactar</w:t>
      </w:r>
      <w:proofErr w:type="spellEnd"/>
      <w:r w:rsidRPr="00F0004D">
        <w:rPr>
          <w:sz w:val="24"/>
          <w:szCs w:val="24"/>
        </w:rPr>
        <w:t xml:space="preserve"> a la </w:t>
      </w:r>
      <w:proofErr w:type="spellStart"/>
      <w:r w:rsidRPr="00F0004D">
        <w:rPr>
          <w:sz w:val="24"/>
          <w:szCs w:val="24"/>
        </w:rPr>
        <w:t>Sra.</w:t>
      </w:r>
      <w:proofErr w:type="spellEnd"/>
      <w:r w:rsidRPr="00F000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Alina </w:t>
      </w:r>
      <w:proofErr w:type="spellStart"/>
      <w:r>
        <w:rPr>
          <w:sz w:val="24"/>
          <w:szCs w:val="24"/>
        </w:rPr>
        <w:t>Grigoras</w:t>
      </w:r>
      <w:proofErr w:type="spellEnd"/>
      <w:r w:rsidRPr="00F0004D">
        <w:rPr>
          <w:sz w:val="24"/>
          <w:szCs w:val="24"/>
        </w:rPr>
        <w:t xml:space="preserve">, </w:t>
      </w:r>
      <w:proofErr w:type="spellStart"/>
      <w:r w:rsidRPr="00F0004D">
        <w:rPr>
          <w:sz w:val="24"/>
          <w:szCs w:val="24"/>
        </w:rPr>
        <w:t>Oficial</w:t>
      </w:r>
      <w:proofErr w:type="spellEnd"/>
      <w:r w:rsidRPr="00F0004D">
        <w:rPr>
          <w:sz w:val="24"/>
          <w:szCs w:val="24"/>
        </w:rPr>
        <w:t xml:space="preserve"> de </w:t>
      </w:r>
      <w:proofErr w:type="spellStart"/>
      <w:r w:rsidRPr="00F0004D">
        <w:rPr>
          <w:sz w:val="24"/>
          <w:szCs w:val="24"/>
        </w:rPr>
        <w:t>Derechos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Humanos</w:t>
      </w:r>
      <w:proofErr w:type="spellEnd"/>
      <w:r w:rsidRPr="00F0004D">
        <w:rPr>
          <w:sz w:val="24"/>
          <w:szCs w:val="24"/>
        </w:rPr>
        <w:t xml:space="preserve">, de la </w:t>
      </w:r>
      <w:proofErr w:type="spellStart"/>
      <w:r w:rsidRPr="00F0004D">
        <w:rPr>
          <w:sz w:val="24"/>
          <w:szCs w:val="24"/>
        </w:rPr>
        <w:t>Subdivisión</w:t>
      </w:r>
      <w:proofErr w:type="spellEnd"/>
      <w:r w:rsidRPr="00F0004D">
        <w:rPr>
          <w:sz w:val="24"/>
          <w:szCs w:val="24"/>
        </w:rPr>
        <w:t xml:space="preserve"> de </w:t>
      </w:r>
      <w:proofErr w:type="spellStart"/>
      <w:r w:rsidRPr="00F0004D">
        <w:rPr>
          <w:sz w:val="24"/>
          <w:szCs w:val="24"/>
        </w:rPr>
        <w:t>los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Procedimientos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Especiales</w:t>
      </w:r>
      <w:proofErr w:type="spellEnd"/>
      <w:r w:rsidRPr="00F0004D">
        <w:rPr>
          <w:sz w:val="24"/>
          <w:szCs w:val="24"/>
        </w:rPr>
        <w:t xml:space="preserve"> - OACDH, </w:t>
      </w:r>
      <w:proofErr w:type="spellStart"/>
      <w:r w:rsidRPr="00F0004D">
        <w:rPr>
          <w:sz w:val="24"/>
          <w:szCs w:val="24"/>
        </w:rPr>
        <w:t>correo</w:t>
      </w:r>
      <w:proofErr w:type="spellEnd"/>
      <w:r w:rsidRPr="00F0004D">
        <w:rPr>
          <w:sz w:val="24"/>
          <w:szCs w:val="24"/>
        </w:rPr>
        <w:t xml:space="preserve"> </w:t>
      </w:r>
      <w:proofErr w:type="spellStart"/>
      <w:r w:rsidRPr="00F0004D">
        <w:rPr>
          <w:sz w:val="24"/>
          <w:szCs w:val="24"/>
        </w:rPr>
        <w:t>electrónico</w:t>
      </w:r>
      <w:proofErr w:type="spellEnd"/>
      <w:r w:rsidRPr="00F0004D">
        <w:rPr>
          <w:sz w:val="24"/>
          <w:szCs w:val="24"/>
        </w:rPr>
        <w:t xml:space="preserve">: </w:t>
      </w:r>
      <w:r>
        <w:rPr>
          <w:sz w:val="24"/>
          <w:szCs w:val="24"/>
        </w:rPr>
        <w:t>agrigoras</w:t>
      </w:r>
      <w:r w:rsidRPr="00F0004D">
        <w:rPr>
          <w:sz w:val="24"/>
          <w:szCs w:val="24"/>
        </w:rPr>
        <w:t>@ohchr</w:t>
      </w:r>
      <w:r>
        <w:rPr>
          <w:sz w:val="24"/>
          <w:szCs w:val="24"/>
        </w:rPr>
        <w:t xml:space="preserve">.org; </w:t>
      </w:r>
      <w:proofErr w:type="spellStart"/>
      <w:r>
        <w:rPr>
          <w:sz w:val="24"/>
          <w:szCs w:val="24"/>
        </w:rPr>
        <w:t>teléfono</w:t>
      </w:r>
      <w:proofErr w:type="spellEnd"/>
      <w:r>
        <w:rPr>
          <w:sz w:val="24"/>
          <w:szCs w:val="24"/>
        </w:rPr>
        <w:t>: +41 22 917 92 89</w:t>
      </w:r>
      <w:r w:rsidRPr="00F0004D">
        <w:rPr>
          <w:sz w:val="24"/>
          <w:szCs w:val="24"/>
        </w:rPr>
        <w:t>.</w:t>
      </w:r>
    </w:p>
    <w:p w14:paraId="60846755" w14:textId="77777777" w:rsidR="00800889" w:rsidRDefault="00800889" w:rsidP="00D6595F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right"/>
        <w:rPr>
          <w:kern w:val="2"/>
          <w:sz w:val="24"/>
          <w:szCs w:val="24"/>
          <w:lang w:val="en-US"/>
        </w:rPr>
      </w:pPr>
    </w:p>
    <w:p w14:paraId="679BB3A4" w14:textId="22A1A0DE" w:rsidR="00914C91" w:rsidRPr="00906DA0" w:rsidRDefault="00906DA0" w:rsidP="00906DA0">
      <w:pPr>
        <w:pStyle w:val="ListParagraph"/>
        <w:numPr>
          <w:ilvl w:val="0"/>
          <w:numId w:val="29"/>
        </w:num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rPr>
          <w:b/>
          <w:snapToGrid w:val="0"/>
          <w:sz w:val="24"/>
          <w:szCs w:val="24"/>
          <w:lang w:val="en-US"/>
        </w:rPr>
      </w:pPr>
      <w:proofErr w:type="spellStart"/>
      <w:r w:rsidRPr="00906DA0">
        <w:rPr>
          <w:b/>
          <w:snapToGrid w:val="0"/>
          <w:sz w:val="24"/>
          <w:szCs w:val="24"/>
          <w:lang w:val="en-US"/>
        </w:rPr>
        <w:t>Cuestionario</w:t>
      </w:r>
      <w:proofErr w:type="spellEnd"/>
    </w:p>
    <w:p w14:paraId="09052FCC" w14:textId="77777777" w:rsidR="00906DA0" w:rsidRDefault="00906DA0" w:rsidP="00906DA0">
      <w:pPr>
        <w:pStyle w:val="ListParagraph"/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</w:p>
    <w:p w14:paraId="08F314AF" w14:textId="77777777" w:rsidR="00906DA0" w:rsidRDefault="00906DA0" w:rsidP="00906DA0">
      <w:pPr>
        <w:pStyle w:val="ListParagraph"/>
        <w:numPr>
          <w:ilvl w:val="0"/>
          <w:numId w:val="27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ind w:left="426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t>Sírvase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proporcionar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información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estadísticas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(</w:t>
      </w:r>
      <w:proofErr w:type="spellStart"/>
      <w:r w:rsidRPr="00906DA0">
        <w:rPr>
          <w:kern w:val="2"/>
          <w:sz w:val="24"/>
          <w:szCs w:val="24"/>
          <w:lang w:val="en-US"/>
        </w:rPr>
        <w:t>incluidas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encuestas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censos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datos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administrativos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literatura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documentos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jurídicos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normativos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informes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estudios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) </w:t>
      </w:r>
      <w:proofErr w:type="spellStart"/>
      <w:r w:rsidRPr="00906DA0">
        <w:rPr>
          <w:kern w:val="2"/>
          <w:sz w:val="24"/>
          <w:szCs w:val="24"/>
          <w:lang w:val="en-US"/>
        </w:rPr>
        <w:t>relacionados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con el </w:t>
      </w:r>
      <w:proofErr w:type="spellStart"/>
      <w:r w:rsidRPr="00906DA0">
        <w:rPr>
          <w:kern w:val="2"/>
          <w:sz w:val="24"/>
          <w:szCs w:val="24"/>
          <w:lang w:val="en-US"/>
        </w:rPr>
        <w:t>ejercicio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</w:t>
      </w:r>
      <w:proofErr w:type="spellStart"/>
      <w:r w:rsidRPr="00906DA0">
        <w:rPr>
          <w:kern w:val="2"/>
          <w:sz w:val="24"/>
          <w:szCs w:val="24"/>
          <w:lang w:val="en-US"/>
        </w:rPr>
        <w:t>los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derechos a la </w:t>
      </w:r>
      <w:proofErr w:type="spellStart"/>
      <w:r w:rsidRPr="00906DA0">
        <w:rPr>
          <w:kern w:val="2"/>
          <w:sz w:val="24"/>
          <w:szCs w:val="24"/>
          <w:lang w:val="en-US"/>
        </w:rPr>
        <w:t>salud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sexual y </w:t>
      </w:r>
      <w:proofErr w:type="spellStart"/>
      <w:r w:rsidRPr="00906DA0">
        <w:rPr>
          <w:kern w:val="2"/>
          <w:sz w:val="24"/>
          <w:szCs w:val="24"/>
          <w:lang w:val="en-US"/>
        </w:rPr>
        <w:t>reproductiva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las </w:t>
      </w:r>
      <w:proofErr w:type="spellStart"/>
      <w:r w:rsidRPr="00906DA0">
        <w:rPr>
          <w:kern w:val="2"/>
          <w:sz w:val="24"/>
          <w:szCs w:val="24"/>
          <w:lang w:val="en-US"/>
        </w:rPr>
        <w:t>niñas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con </w:t>
      </w:r>
      <w:proofErr w:type="spellStart"/>
      <w:r w:rsidRPr="00906DA0">
        <w:rPr>
          <w:kern w:val="2"/>
          <w:sz w:val="24"/>
          <w:szCs w:val="24"/>
          <w:lang w:val="en-US"/>
        </w:rPr>
        <w:t>discapacidad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con especial </w:t>
      </w:r>
      <w:proofErr w:type="spellStart"/>
      <w:r w:rsidRPr="00906DA0">
        <w:rPr>
          <w:kern w:val="2"/>
          <w:sz w:val="24"/>
          <w:szCs w:val="24"/>
          <w:lang w:val="en-US"/>
        </w:rPr>
        <w:t>atención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en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lo </w:t>
      </w:r>
      <w:proofErr w:type="spellStart"/>
      <w:r w:rsidRPr="00906DA0">
        <w:rPr>
          <w:kern w:val="2"/>
          <w:sz w:val="24"/>
          <w:szCs w:val="24"/>
          <w:lang w:val="en-US"/>
        </w:rPr>
        <w:t>siguiente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áreas:</w:t>
      </w:r>
      <w:proofErr w:type="spellEnd"/>
    </w:p>
    <w:p w14:paraId="28F9A625" w14:textId="77777777" w:rsidR="00906DA0" w:rsidRDefault="00906DA0" w:rsidP="00906DA0">
      <w:pPr>
        <w:pStyle w:val="ListParagraph"/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ind w:left="426"/>
        <w:jc w:val="both"/>
        <w:rPr>
          <w:kern w:val="2"/>
          <w:sz w:val="24"/>
          <w:szCs w:val="24"/>
          <w:lang w:val="en-US"/>
        </w:rPr>
      </w:pPr>
    </w:p>
    <w:p w14:paraId="7793ACB9" w14:textId="77777777" w:rsidR="00906DA0" w:rsidRDefault="00906DA0" w:rsidP="00906DA0">
      <w:pPr>
        <w:pStyle w:val="ListParagraph"/>
        <w:numPr>
          <w:ilvl w:val="0"/>
          <w:numId w:val="30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ind w:left="1145" w:hanging="357"/>
        <w:contextualSpacing w:val="0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t>Estereotipos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normas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valores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tabúes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actitudes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comportamientos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nocivos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relacionados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con la </w:t>
      </w:r>
      <w:proofErr w:type="spellStart"/>
      <w:r w:rsidRPr="00906DA0">
        <w:rPr>
          <w:kern w:val="2"/>
          <w:sz w:val="24"/>
          <w:szCs w:val="24"/>
          <w:lang w:val="en-US"/>
        </w:rPr>
        <w:t>salud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sexual y </w:t>
      </w:r>
      <w:proofErr w:type="spellStart"/>
      <w:r w:rsidRPr="00906DA0">
        <w:rPr>
          <w:kern w:val="2"/>
          <w:sz w:val="24"/>
          <w:szCs w:val="24"/>
          <w:lang w:val="en-US"/>
        </w:rPr>
        <w:t>reproductiva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los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derechos de las </w:t>
      </w:r>
      <w:proofErr w:type="spellStart"/>
      <w:r w:rsidRPr="00906DA0">
        <w:rPr>
          <w:kern w:val="2"/>
          <w:sz w:val="24"/>
          <w:szCs w:val="24"/>
          <w:lang w:val="en-US"/>
        </w:rPr>
        <w:t>niñas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con </w:t>
      </w:r>
      <w:proofErr w:type="spellStart"/>
      <w:r w:rsidRPr="00906DA0">
        <w:rPr>
          <w:kern w:val="2"/>
          <w:sz w:val="24"/>
          <w:szCs w:val="24"/>
          <w:lang w:val="en-US"/>
        </w:rPr>
        <w:t>discapacidad</w:t>
      </w:r>
      <w:proofErr w:type="spellEnd"/>
      <w:r w:rsidRPr="00906DA0">
        <w:rPr>
          <w:kern w:val="2"/>
          <w:sz w:val="24"/>
          <w:szCs w:val="24"/>
          <w:lang w:val="en-US"/>
        </w:rPr>
        <w:t>;</w:t>
      </w:r>
    </w:p>
    <w:p w14:paraId="3E247C84" w14:textId="77777777" w:rsidR="00906DA0" w:rsidRDefault="00906DA0" w:rsidP="00906DA0">
      <w:pPr>
        <w:pStyle w:val="ListParagraph"/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ind w:left="1145"/>
        <w:contextualSpacing w:val="0"/>
        <w:jc w:val="both"/>
        <w:rPr>
          <w:kern w:val="2"/>
          <w:sz w:val="24"/>
          <w:szCs w:val="24"/>
          <w:lang w:val="en-US"/>
        </w:rPr>
      </w:pPr>
    </w:p>
    <w:p w14:paraId="53B6E5D2" w14:textId="77562D9D" w:rsidR="00906DA0" w:rsidRDefault="00906DA0" w:rsidP="00906DA0">
      <w:pPr>
        <w:pStyle w:val="ListParagraph"/>
        <w:numPr>
          <w:ilvl w:val="0"/>
          <w:numId w:val="30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lastRenderedPageBreak/>
        <w:t>Educación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sexual (</w:t>
      </w:r>
      <w:proofErr w:type="spellStart"/>
      <w:r w:rsidRPr="00906DA0">
        <w:rPr>
          <w:kern w:val="2"/>
          <w:sz w:val="24"/>
          <w:szCs w:val="24"/>
          <w:lang w:val="en-US"/>
        </w:rPr>
        <w:t>en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contextos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formales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no </w:t>
      </w:r>
      <w:proofErr w:type="spellStart"/>
      <w:r w:rsidRPr="00906DA0">
        <w:rPr>
          <w:kern w:val="2"/>
          <w:sz w:val="24"/>
          <w:szCs w:val="24"/>
          <w:lang w:val="en-US"/>
        </w:rPr>
        <w:t>formales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) y </w:t>
      </w:r>
      <w:proofErr w:type="spellStart"/>
      <w:r w:rsidRPr="00906DA0">
        <w:rPr>
          <w:kern w:val="2"/>
          <w:sz w:val="24"/>
          <w:szCs w:val="24"/>
          <w:lang w:val="en-US"/>
        </w:rPr>
        <w:t>acceso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a </w:t>
      </w:r>
      <w:proofErr w:type="spellStart"/>
      <w:r w:rsidRPr="00906DA0">
        <w:rPr>
          <w:kern w:val="2"/>
          <w:sz w:val="24"/>
          <w:szCs w:val="24"/>
          <w:lang w:val="en-US"/>
        </w:rPr>
        <w:t>información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sobre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salud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sexual y </w:t>
      </w:r>
      <w:proofErr w:type="spellStart"/>
      <w:r w:rsidRPr="00906DA0">
        <w:rPr>
          <w:kern w:val="2"/>
          <w:sz w:val="24"/>
          <w:szCs w:val="24"/>
          <w:lang w:val="en-US"/>
        </w:rPr>
        <w:t>reproductiva</w:t>
      </w:r>
      <w:proofErr w:type="spellEnd"/>
      <w:r w:rsidRPr="00906DA0">
        <w:rPr>
          <w:kern w:val="2"/>
          <w:sz w:val="24"/>
          <w:szCs w:val="24"/>
          <w:lang w:val="en-US"/>
        </w:rPr>
        <w:t>;</w:t>
      </w:r>
    </w:p>
    <w:p w14:paraId="091AB915" w14:textId="77777777" w:rsidR="00906DA0" w:rsidRPr="00906DA0" w:rsidRDefault="00906DA0" w:rsidP="00906DA0">
      <w:pPr>
        <w:pStyle w:val="ListParagraph"/>
        <w:rPr>
          <w:kern w:val="2"/>
          <w:sz w:val="24"/>
          <w:szCs w:val="24"/>
          <w:lang w:val="en-US"/>
        </w:rPr>
      </w:pPr>
    </w:p>
    <w:p w14:paraId="2A9B9E1B" w14:textId="77777777" w:rsidR="00906DA0" w:rsidRDefault="00906DA0" w:rsidP="00906DA0">
      <w:pPr>
        <w:pStyle w:val="ListParagraph"/>
        <w:numPr>
          <w:ilvl w:val="0"/>
          <w:numId w:val="30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t>Acceso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a </w:t>
      </w:r>
      <w:proofErr w:type="spellStart"/>
      <w:r w:rsidRPr="00906DA0">
        <w:rPr>
          <w:kern w:val="2"/>
          <w:sz w:val="24"/>
          <w:szCs w:val="24"/>
          <w:lang w:val="en-US"/>
        </w:rPr>
        <w:t>servicios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</w:t>
      </w:r>
      <w:proofErr w:type="spellStart"/>
      <w:r w:rsidRPr="00906DA0">
        <w:rPr>
          <w:kern w:val="2"/>
          <w:sz w:val="24"/>
          <w:szCs w:val="24"/>
          <w:lang w:val="en-US"/>
        </w:rPr>
        <w:t>salud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sexual y </w:t>
      </w:r>
      <w:proofErr w:type="spellStart"/>
      <w:r w:rsidRPr="00906DA0">
        <w:rPr>
          <w:kern w:val="2"/>
          <w:sz w:val="24"/>
          <w:szCs w:val="24"/>
          <w:lang w:val="en-US"/>
        </w:rPr>
        <w:t>reproductiva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apropiados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para la </w:t>
      </w:r>
      <w:proofErr w:type="spellStart"/>
      <w:r w:rsidRPr="00906DA0">
        <w:rPr>
          <w:kern w:val="2"/>
          <w:sz w:val="24"/>
          <w:szCs w:val="24"/>
          <w:lang w:val="en-US"/>
        </w:rPr>
        <w:t>niñez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la </w:t>
      </w:r>
      <w:proofErr w:type="spellStart"/>
      <w:r w:rsidRPr="00906DA0">
        <w:rPr>
          <w:kern w:val="2"/>
          <w:sz w:val="24"/>
          <w:szCs w:val="24"/>
          <w:lang w:val="en-US"/>
        </w:rPr>
        <w:t>juventud</w:t>
      </w:r>
      <w:proofErr w:type="spellEnd"/>
      <w:r w:rsidRPr="00906DA0">
        <w:rPr>
          <w:kern w:val="2"/>
          <w:sz w:val="24"/>
          <w:szCs w:val="24"/>
          <w:lang w:val="en-US"/>
        </w:rPr>
        <w:t>;</w:t>
      </w:r>
    </w:p>
    <w:p w14:paraId="056EC7E3" w14:textId="77777777" w:rsidR="00906DA0" w:rsidRPr="00906DA0" w:rsidRDefault="00906DA0" w:rsidP="00906DA0">
      <w:pPr>
        <w:pStyle w:val="ListParagraph"/>
        <w:rPr>
          <w:kern w:val="2"/>
          <w:sz w:val="24"/>
          <w:szCs w:val="24"/>
          <w:lang w:val="en-US"/>
        </w:rPr>
      </w:pPr>
    </w:p>
    <w:p w14:paraId="45937423" w14:textId="77777777" w:rsidR="00906DA0" w:rsidRDefault="00906DA0" w:rsidP="00906DA0">
      <w:pPr>
        <w:pStyle w:val="ListParagraph"/>
        <w:numPr>
          <w:ilvl w:val="0"/>
          <w:numId w:val="30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t>Prevención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atención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tratamiento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las </w:t>
      </w:r>
      <w:proofErr w:type="spellStart"/>
      <w:r w:rsidRPr="00906DA0">
        <w:rPr>
          <w:kern w:val="2"/>
          <w:sz w:val="24"/>
          <w:szCs w:val="24"/>
          <w:lang w:val="en-US"/>
        </w:rPr>
        <w:t>infecciones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</w:t>
      </w:r>
      <w:proofErr w:type="spellStart"/>
      <w:r w:rsidRPr="00906DA0">
        <w:rPr>
          <w:kern w:val="2"/>
          <w:sz w:val="24"/>
          <w:szCs w:val="24"/>
          <w:lang w:val="en-US"/>
        </w:rPr>
        <w:t>transmisión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sexual;</w:t>
      </w:r>
      <w:proofErr w:type="spellEnd"/>
    </w:p>
    <w:p w14:paraId="2C58269C" w14:textId="77777777" w:rsidR="00906DA0" w:rsidRPr="00906DA0" w:rsidRDefault="00906DA0" w:rsidP="00906DA0">
      <w:pPr>
        <w:pStyle w:val="ListParagraph"/>
        <w:rPr>
          <w:kern w:val="2"/>
          <w:sz w:val="24"/>
          <w:szCs w:val="24"/>
          <w:lang w:val="en-US"/>
        </w:rPr>
      </w:pPr>
    </w:p>
    <w:p w14:paraId="545B8E4F" w14:textId="77777777" w:rsidR="00906DA0" w:rsidRDefault="00906DA0" w:rsidP="00906DA0">
      <w:pPr>
        <w:pStyle w:val="ListParagraph"/>
        <w:numPr>
          <w:ilvl w:val="0"/>
          <w:numId w:val="30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t>Violencia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contra las </w:t>
      </w:r>
      <w:proofErr w:type="spellStart"/>
      <w:r w:rsidRPr="00906DA0">
        <w:rPr>
          <w:kern w:val="2"/>
          <w:sz w:val="24"/>
          <w:szCs w:val="24"/>
          <w:lang w:val="en-US"/>
        </w:rPr>
        <w:t>niñas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con </w:t>
      </w:r>
      <w:proofErr w:type="spellStart"/>
      <w:r w:rsidRPr="00906DA0">
        <w:rPr>
          <w:kern w:val="2"/>
          <w:sz w:val="24"/>
          <w:szCs w:val="24"/>
          <w:lang w:val="en-US"/>
        </w:rPr>
        <w:t>discapacidad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que </w:t>
      </w:r>
      <w:proofErr w:type="spellStart"/>
      <w:r w:rsidRPr="00906DA0">
        <w:rPr>
          <w:kern w:val="2"/>
          <w:sz w:val="24"/>
          <w:szCs w:val="24"/>
          <w:lang w:val="en-US"/>
        </w:rPr>
        <w:t>afecte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su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disfrute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</w:t>
      </w:r>
      <w:proofErr w:type="spellStart"/>
      <w:r w:rsidRPr="00906DA0">
        <w:rPr>
          <w:kern w:val="2"/>
          <w:sz w:val="24"/>
          <w:szCs w:val="24"/>
          <w:lang w:val="en-US"/>
        </w:rPr>
        <w:t>sus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derechos a la </w:t>
      </w:r>
      <w:proofErr w:type="spellStart"/>
      <w:r w:rsidRPr="00906DA0">
        <w:rPr>
          <w:kern w:val="2"/>
          <w:sz w:val="24"/>
          <w:szCs w:val="24"/>
          <w:lang w:val="en-US"/>
        </w:rPr>
        <w:t>salud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sexual y </w:t>
      </w:r>
      <w:proofErr w:type="spellStart"/>
      <w:r w:rsidRPr="00906DA0">
        <w:rPr>
          <w:kern w:val="2"/>
          <w:sz w:val="24"/>
          <w:szCs w:val="24"/>
          <w:lang w:val="en-US"/>
        </w:rPr>
        <w:t>reproductiva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; </w:t>
      </w:r>
      <w:proofErr w:type="spellStart"/>
      <w:r w:rsidRPr="00906DA0">
        <w:rPr>
          <w:kern w:val="2"/>
          <w:sz w:val="24"/>
          <w:szCs w:val="24"/>
          <w:lang w:val="en-US"/>
        </w:rPr>
        <w:t>y</w:t>
      </w:r>
      <w:proofErr w:type="spellEnd"/>
    </w:p>
    <w:p w14:paraId="6381A756" w14:textId="77777777" w:rsidR="00906DA0" w:rsidRPr="00906DA0" w:rsidRDefault="00906DA0" w:rsidP="00906DA0">
      <w:pPr>
        <w:pStyle w:val="ListParagraph"/>
        <w:rPr>
          <w:kern w:val="2"/>
          <w:sz w:val="24"/>
          <w:szCs w:val="24"/>
          <w:lang w:val="en-US"/>
        </w:rPr>
      </w:pPr>
    </w:p>
    <w:p w14:paraId="6D2C5C3D" w14:textId="576F4A49" w:rsidR="00906DA0" w:rsidRPr="00906DA0" w:rsidRDefault="00906DA0" w:rsidP="00906DA0">
      <w:pPr>
        <w:pStyle w:val="ListParagraph"/>
        <w:numPr>
          <w:ilvl w:val="0"/>
          <w:numId w:val="30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t>Prácticas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nocivas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906DA0">
        <w:rPr>
          <w:kern w:val="2"/>
          <w:sz w:val="24"/>
          <w:szCs w:val="24"/>
          <w:lang w:val="en-US"/>
        </w:rPr>
        <w:t>como</w:t>
      </w:r>
      <w:proofErr w:type="spellEnd"/>
      <w:proofErr w:type="gramEnd"/>
      <w:r w:rsidRPr="00906DA0">
        <w:rPr>
          <w:kern w:val="2"/>
          <w:sz w:val="24"/>
          <w:szCs w:val="24"/>
          <w:lang w:val="en-US"/>
        </w:rPr>
        <w:t xml:space="preserve"> la </w:t>
      </w:r>
      <w:proofErr w:type="spellStart"/>
      <w:r w:rsidRPr="00906DA0">
        <w:rPr>
          <w:kern w:val="2"/>
          <w:sz w:val="24"/>
          <w:szCs w:val="24"/>
          <w:lang w:val="en-US"/>
        </w:rPr>
        <w:t>esterilización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forzada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el </w:t>
      </w:r>
      <w:proofErr w:type="spellStart"/>
      <w:r w:rsidRPr="00906DA0">
        <w:rPr>
          <w:kern w:val="2"/>
          <w:sz w:val="24"/>
          <w:szCs w:val="24"/>
          <w:lang w:val="en-US"/>
        </w:rPr>
        <w:t>matrimonio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infantil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</w:t>
      </w:r>
      <w:proofErr w:type="spellStart"/>
      <w:r w:rsidRPr="00906DA0">
        <w:rPr>
          <w:kern w:val="2"/>
          <w:sz w:val="24"/>
          <w:szCs w:val="24"/>
          <w:lang w:val="en-US"/>
        </w:rPr>
        <w:t>temprano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forzado</w:t>
      </w:r>
      <w:proofErr w:type="spellEnd"/>
      <w:r w:rsidRPr="00906DA0">
        <w:rPr>
          <w:kern w:val="2"/>
          <w:sz w:val="24"/>
          <w:szCs w:val="24"/>
          <w:lang w:val="en-US"/>
        </w:rPr>
        <w:t>.</w:t>
      </w:r>
    </w:p>
    <w:p w14:paraId="59DB807A" w14:textId="77777777" w:rsidR="00906DA0" w:rsidRPr="00906DA0" w:rsidRDefault="00906DA0" w:rsidP="00906DA0">
      <w:pPr>
        <w:pStyle w:val="ListParagraph"/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</w:p>
    <w:p w14:paraId="54DCACF3" w14:textId="77777777" w:rsidR="00906DA0" w:rsidRPr="00906DA0" w:rsidRDefault="00906DA0" w:rsidP="00906DA0">
      <w:pPr>
        <w:pStyle w:val="ListParagraph"/>
        <w:numPr>
          <w:ilvl w:val="0"/>
          <w:numId w:val="27"/>
        </w:numPr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jc w:val="both"/>
        <w:rPr>
          <w:kern w:val="2"/>
          <w:sz w:val="24"/>
          <w:szCs w:val="24"/>
          <w:lang w:val="en-US"/>
        </w:rPr>
      </w:pPr>
      <w:proofErr w:type="spellStart"/>
      <w:r w:rsidRPr="00906DA0">
        <w:rPr>
          <w:kern w:val="2"/>
          <w:sz w:val="24"/>
          <w:szCs w:val="24"/>
          <w:lang w:val="en-US"/>
        </w:rPr>
        <w:t>Sírvase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proporcionar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información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sobre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cualquier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iniciativa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innovadora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que se </w:t>
      </w:r>
      <w:proofErr w:type="spellStart"/>
      <w:r w:rsidRPr="00906DA0">
        <w:rPr>
          <w:kern w:val="2"/>
          <w:sz w:val="24"/>
          <w:szCs w:val="24"/>
          <w:lang w:val="en-US"/>
        </w:rPr>
        <w:t>haya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adoptado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a </w:t>
      </w:r>
      <w:proofErr w:type="spellStart"/>
      <w:r w:rsidRPr="00906DA0">
        <w:rPr>
          <w:kern w:val="2"/>
          <w:sz w:val="24"/>
          <w:szCs w:val="24"/>
          <w:lang w:val="en-US"/>
        </w:rPr>
        <w:t>nivel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local, regional o </w:t>
      </w:r>
      <w:proofErr w:type="spellStart"/>
      <w:r w:rsidRPr="00906DA0">
        <w:rPr>
          <w:kern w:val="2"/>
          <w:sz w:val="24"/>
          <w:szCs w:val="24"/>
          <w:lang w:val="en-US"/>
        </w:rPr>
        <w:t>nacional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para </w:t>
      </w:r>
      <w:proofErr w:type="spellStart"/>
      <w:r w:rsidRPr="00906DA0">
        <w:rPr>
          <w:kern w:val="2"/>
          <w:sz w:val="24"/>
          <w:szCs w:val="24"/>
          <w:lang w:val="en-US"/>
        </w:rPr>
        <w:t>promover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garantizar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el </w:t>
      </w:r>
      <w:proofErr w:type="spellStart"/>
      <w:r w:rsidRPr="00906DA0">
        <w:rPr>
          <w:kern w:val="2"/>
          <w:sz w:val="24"/>
          <w:szCs w:val="24"/>
          <w:lang w:val="en-US"/>
        </w:rPr>
        <w:t>ejercicio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la </w:t>
      </w:r>
      <w:proofErr w:type="spellStart"/>
      <w:r w:rsidRPr="00906DA0">
        <w:rPr>
          <w:kern w:val="2"/>
          <w:sz w:val="24"/>
          <w:szCs w:val="24"/>
          <w:lang w:val="en-US"/>
        </w:rPr>
        <w:t>salud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sexual y </w:t>
      </w:r>
      <w:proofErr w:type="spellStart"/>
      <w:r w:rsidRPr="00906DA0">
        <w:rPr>
          <w:kern w:val="2"/>
          <w:sz w:val="24"/>
          <w:szCs w:val="24"/>
          <w:lang w:val="en-US"/>
        </w:rPr>
        <w:t>reproductiva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y </w:t>
      </w:r>
      <w:proofErr w:type="spellStart"/>
      <w:r w:rsidRPr="00906DA0">
        <w:rPr>
          <w:kern w:val="2"/>
          <w:sz w:val="24"/>
          <w:szCs w:val="24"/>
          <w:lang w:val="en-US"/>
        </w:rPr>
        <w:t>los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derechos de las </w:t>
      </w:r>
      <w:proofErr w:type="spellStart"/>
      <w:r w:rsidRPr="00906DA0">
        <w:rPr>
          <w:kern w:val="2"/>
          <w:sz w:val="24"/>
          <w:szCs w:val="24"/>
          <w:lang w:val="en-US"/>
        </w:rPr>
        <w:t>niñas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con </w:t>
      </w:r>
      <w:proofErr w:type="spellStart"/>
      <w:r w:rsidRPr="00906DA0">
        <w:rPr>
          <w:kern w:val="2"/>
          <w:sz w:val="24"/>
          <w:szCs w:val="24"/>
          <w:lang w:val="en-US"/>
        </w:rPr>
        <w:t>discapacidad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, e </w:t>
      </w:r>
      <w:proofErr w:type="spellStart"/>
      <w:r w:rsidRPr="00906DA0">
        <w:rPr>
          <w:kern w:val="2"/>
          <w:sz w:val="24"/>
          <w:szCs w:val="24"/>
          <w:lang w:val="en-US"/>
        </w:rPr>
        <w:t>identificar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las </w:t>
      </w:r>
      <w:proofErr w:type="spellStart"/>
      <w:r w:rsidRPr="00906DA0">
        <w:rPr>
          <w:kern w:val="2"/>
          <w:sz w:val="24"/>
          <w:szCs w:val="24"/>
          <w:lang w:val="en-US"/>
        </w:rPr>
        <w:t>lecciones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</w:t>
      </w:r>
      <w:proofErr w:type="spellStart"/>
      <w:r w:rsidRPr="00906DA0">
        <w:rPr>
          <w:kern w:val="2"/>
          <w:sz w:val="24"/>
          <w:szCs w:val="24"/>
          <w:lang w:val="en-US"/>
        </w:rPr>
        <w:t>aprendidas</w:t>
      </w:r>
      <w:proofErr w:type="spellEnd"/>
      <w:r w:rsidRPr="00906DA0">
        <w:rPr>
          <w:kern w:val="2"/>
          <w:sz w:val="24"/>
          <w:szCs w:val="24"/>
          <w:lang w:val="en-US"/>
        </w:rPr>
        <w:t xml:space="preserve"> de </w:t>
      </w:r>
      <w:proofErr w:type="spellStart"/>
      <w:r w:rsidRPr="00906DA0">
        <w:rPr>
          <w:kern w:val="2"/>
          <w:sz w:val="24"/>
          <w:szCs w:val="24"/>
          <w:lang w:val="en-US"/>
        </w:rPr>
        <w:t>éstas</w:t>
      </w:r>
      <w:proofErr w:type="spellEnd"/>
      <w:r w:rsidRPr="00906DA0">
        <w:rPr>
          <w:kern w:val="2"/>
          <w:sz w:val="24"/>
          <w:szCs w:val="24"/>
          <w:lang w:val="en-US"/>
        </w:rPr>
        <w:t>.</w:t>
      </w:r>
    </w:p>
    <w:p w14:paraId="15ACBE56" w14:textId="0B8A97A6" w:rsidR="000D541E" w:rsidRDefault="000D541E" w:rsidP="00906DA0">
      <w:pPr>
        <w:pStyle w:val="ListParagraph"/>
        <w:tabs>
          <w:tab w:val="left" w:pos="1359"/>
          <w:tab w:val="left" w:pos="1983"/>
          <w:tab w:val="left" w:pos="6349"/>
          <w:tab w:val="left" w:pos="6915"/>
          <w:tab w:val="left" w:pos="8370"/>
        </w:tabs>
        <w:spacing w:before="240"/>
        <w:ind w:left="426"/>
        <w:contextualSpacing w:val="0"/>
        <w:jc w:val="both"/>
        <w:rPr>
          <w:kern w:val="2"/>
          <w:sz w:val="24"/>
          <w:szCs w:val="24"/>
          <w:lang w:val="en-US"/>
        </w:rPr>
      </w:pPr>
    </w:p>
    <w:sectPr w:rsidR="000D541E" w:rsidSect="00C772EF">
      <w:headerReference w:type="default" r:id="rId11"/>
      <w:footerReference w:type="default" r:id="rId12"/>
      <w:headerReference w:type="first" r:id="rId13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6BD1C" w14:textId="77777777" w:rsidR="001D49A5" w:rsidRDefault="001D49A5">
      <w:r>
        <w:separator/>
      </w:r>
    </w:p>
  </w:endnote>
  <w:endnote w:type="continuationSeparator" w:id="0">
    <w:p w14:paraId="760062FD" w14:textId="77777777" w:rsidR="001D49A5" w:rsidRDefault="001D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23BA0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83391" w14:textId="77777777" w:rsidR="001D49A5" w:rsidRDefault="001D49A5">
      <w:r>
        <w:separator/>
      </w:r>
    </w:p>
  </w:footnote>
  <w:footnote w:type="continuationSeparator" w:id="0">
    <w:p w14:paraId="53F8531B" w14:textId="77777777" w:rsidR="001D49A5" w:rsidRDefault="001D4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E5219" w14:textId="078CB510" w:rsidR="00440E30" w:rsidRPr="00AD4CA9" w:rsidRDefault="005132DA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12B2D21" wp14:editId="240C5103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0717"/>
              <wp:lineTo x="21372" y="20717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7D7F5E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96E1D" w14:textId="7EF69767" w:rsidR="00440E30" w:rsidRPr="00925A9D" w:rsidRDefault="005132DA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06EEAFB" wp14:editId="770E699D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12700"/>
          <wp:wrapTight wrapText="bothSides">
            <wp:wrapPolygon edited="0">
              <wp:start x="0" y="0"/>
              <wp:lineTo x="0" y="21221"/>
              <wp:lineTo x="21462" y="21221"/>
              <wp:lineTo x="21462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44221378" w14:textId="77777777" w:rsidR="00440E30" w:rsidRPr="000D1C06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D1C06">
      <w:rPr>
        <w:sz w:val="14"/>
        <w:szCs w:val="14"/>
        <w:lang w:val="fr-CH"/>
      </w:rPr>
      <w:t>PALAIS DES NATIONS • 1211 GENEVA 10, SWITZERLAND</w:t>
    </w:r>
  </w:p>
  <w:p w14:paraId="6A51C0A0" w14:textId="77777777" w:rsidR="00440E30" w:rsidRPr="000D1C06" w:rsidRDefault="00440E30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0D1C06">
      <w:rPr>
        <w:sz w:val="14"/>
        <w:szCs w:val="14"/>
        <w:lang w:val="fr-CH"/>
      </w:rPr>
      <w:t>www.ohchr.org • TEL</w:t>
    </w:r>
    <w:proofErr w:type="gramStart"/>
    <w:r w:rsidRPr="000D1C06">
      <w:rPr>
        <w:sz w:val="14"/>
        <w:szCs w:val="14"/>
        <w:lang w:val="fr-CH"/>
      </w:rPr>
      <w:t>:  +</w:t>
    </w:r>
    <w:proofErr w:type="gramEnd"/>
    <w:r w:rsidRPr="000D1C06">
      <w:rPr>
        <w:sz w:val="14"/>
        <w:szCs w:val="14"/>
        <w:lang w:val="fr-CH"/>
      </w:rPr>
      <w:t>41 22 917 9000 • FAX:  +41 22 917 9008 • E-MAIL:  registry@ohchr.org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DE4C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8264C70"/>
    <w:lvl w:ilvl="0">
      <w:numFmt w:val="bullet"/>
      <w:lvlText w:val="*"/>
      <w:lvlJc w:val="left"/>
    </w:lvl>
  </w:abstractNum>
  <w:abstractNum w:abstractNumId="2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>
    <w:nsid w:val="0B4A5719"/>
    <w:multiLevelType w:val="hybridMultilevel"/>
    <w:tmpl w:val="6406D2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677F49"/>
    <w:multiLevelType w:val="hybridMultilevel"/>
    <w:tmpl w:val="CE88C8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2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C6C0F"/>
    <w:multiLevelType w:val="hybridMultilevel"/>
    <w:tmpl w:val="7F043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8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>
    <w:nsid w:val="5ADD29DE"/>
    <w:multiLevelType w:val="hybridMultilevel"/>
    <w:tmpl w:val="C03088C8"/>
    <w:lvl w:ilvl="0" w:tplc="334EA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6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D7165DA"/>
    <w:multiLevelType w:val="hybridMultilevel"/>
    <w:tmpl w:val="B868F39E"/>
    <w:lvl w:ilvl="0" w:tplc="334EA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2"/>
  </w:num>
  <w:num w:numId="5">
    <w:abstractNumId w:val="22"/>
  </w:num>
  <w:num w:numId="6">
    <w:abstractNumId w:val="15"/>
  </w:num>
  <w:num w:numId="7">
    <w:abstractNumId w:val="5"/>
  </w:num>
  <w:num w:numId="8">
    <w:abstractNumId w:val="16"/>
  </w:num>
  <w:num w:numId="9">
    <w:abstractNumId w:val="6"/>
  </w:num>
  <w:num w:numId="10">
    <w:abstractNumId w:val="4"/>
  </w:num>
  <w:num w:numId="11">
    <w:abstractNumId w:val="14"/>
  </w:num>
  <w:num w:numId="12">
    <w:abstractNumId w:val="26"/>
  </w:num>
  <w:num w:numId="13">
    <w:abstractNumId w:val="28"/>
  </w:num>
  <w:num w:numId="14">
    <w:abstractNumId w:val="18"/>
  </w:num>
  <w:num w:numId="15">
    <w:abstractNumId w:val="10"/>
  </w:num>
  <w:num w:numId="16">
    <w:abstractNumId w:val="3"/>
  </w:num>
  <w:num w:numId="17">
    <w:abstractNumId w:val="25"/>
  </w:num>
  <w:num w:numId="18">
    <w:abstractNumId w:val="11"/>
  </w:num>
  <w:num w:numId="19">
    <w:abstractNumId w:val="17"/>
  </w:num>
  <w:num w:numId="20">
    <w:abstractNumId w:val="9"/>
  </w:num>
  <w:num w:numId="21">
    <w:abstractNumId w:val="23"/>
  </w:num>
  <w:num w:numId="22">
    <w:abstractNumId w:val="20"/>
  </w:num>
  <w:num w:numId="23">
    <w:abstractNumId w:val="0"/>
  </w:num>
  <w:num w:numId="24">
    <w:abstractNumId w:val="2"/>
  </w:num>
  <w:num w:numId="2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>
    <w:abstractNumId w:val="27"/>
  </w:num>
  <w:num w:numId="27">
    <w:abstractNumId w:val="13"/>
  </w:num>
  <w:num w:numId="28">
    <w:abstractNumId w:val="7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138F6"/>
    <w:rsid w:val="00026D1F"/>
    <w:rsid w:val="0007407B"/>
    <w:rsid w:val="00077294"/>
    <w:rsid w:val="000811EA"/>
    <w:rsid w:val="000875C6"/>
    <w:rsid w:val="000A2B89"/>
    <w:rsid w:val="000A2CC1"/>
    <w:rsid w:val="000A6F03"/>
    <w:rsid w:val="000D1C06"/>
    <w:rsid w:val="000D34F2"/>
    <w:rsid w:val="000D541E"/>
    <w:rsid w:val="000E42EE"/>
    <w:rsid w:val="000E7DF5"/>
    <w:rsid w:val="00106F64"/>
    <w:rsid w:val="00115798"/>
    <w:rsid w:val="001205D6"/>
    <w:rsid w:val="001934AC"/>
    <w:rsid w:val="00194332"/>
    <w:rsid w:val="001A7BD9"/>
    <w:rsid w:val="001C7499"/>
    <w:rsid w:val="001D49A5"/>
    <w:rsid w:val="001E3384"/>
    <w:rsid w:val="001E4FD5"/>
    <w:rsid w:val="002020F4"/>
    <w:rsid w:val="002028A9"/>
    <w:rsid w:val="0021296A"/>
    <w:rsid w:val="00221893"/>
    <w:rsid w:val="00227E2F"/>
    <w:rsid w:val="00235A1A"/>
    <w:rsid w:val="002431DB"/>
    <w:rsid w:val="00247046"/>
    <w:rsid w:val="00250D9C"/>
    <w:rsid w:val="0025174E"/>
    <w:rsid w:val="0025379A"/>
    <w:rsid w:val="00257D3A"/>
    <w:rsid w:val="0028624E"/>
    <w:rsid w:val="002863A2"/>
    <w:rsid w:val="00292FE9"/>
    <w:rsid w:val="00294394"/>
    <w:rsid w:val="002C3C18"/>
    <w:rsid w:val="002C5B10"/>
    <w:rsid w:val="002E066F"/>
    <w:rsid w:val="002E65F4"/>
    <w:rsid w:val="00335FB9"/>
    <w:rsid w:val="00356299"/>
    <w:rsid w:val="0037607A"/>
    <w:rsid w:val="00396E4C"/>
    <w:rsid w:val="003A3957"/>
    <w:rsid w:val="003C37C3"/>
    <w:rsid w:val="003D025B"/>
    <w:rsid w:val="003D3D66"/>
    <w:rsid w:val="00415EFC"/>
    <w:rsid w:val="0043199F"/>
    <w:rsid w:val="00440E30"/>
    <w:rsid w:val="00443DF5"/>
    <w:rsid w:val="00447412"/>
    <w:rsid w:val="004520EC"/>
    <w:rsid w:val="00455C6D"/>
    <w:rsid w:val="00456419"/>
    <w:rsid w:val="00460258"/>
    <w:rsid w:val="004C044F"/>
    <w:rsid w:val="004E0AB6"/>
    <w:rsid w:val="004E49EC"/>
    <w:rsid w:val="004E4D86"/>
    <w:rsid w:val="005132DA"/>
    <w:rsid w:val="005238E6"/>
    <w:rsid w:val="00530EF5"/>
    <w:rsid w:val="0055573E"/>
    <w:rsid w:val="00562D63"/>
    <w:rsid w:val="00570A1B"/>
    <w:rsid w:val="00576638"/>
    <w:rsid w:val="005849E6"/>
    <w:rsid w:val="00585F8E"/>
    <w:rsid w:val="005871D9"/>
    <w:rsid w:val="005957ED"/>
    <w:rsid w:val="005D6E9B"/>
    <w:rsid w:val="005E7C37"/>
    <w:rsid w:val="0060068B"/>
    <w:rsid w:val="00627A52"/>
    <w:rsid w:val="00632EBD"/>
    <w:rsid w:val="00636BD7"/>
    <w:rsid w:val="006412EA"/>
    <w:rsid w:val="00645695"/>
    <w:rsid w:val="006605E5"/>
    <w:rsid w:val="006617A4"/>
    <w:rsid w:val="00667227"/>
    <w:rsid w:val="006749F6"/>
    <w:rsid w:val="00682D26"/>
    <w:rsid w:val="00682DDB"/>
    <w:rsid w:val="006834E4"/>
    <w:rsid w:val="006B5A71"/>
    <w:rsid w:val="006D306F"/>
    <w:rsid w:val="006F790C"/>
    <w:rsid w:val="00711F21"/>
    <w:rsid w:val="00712363"/>
    <w:rsid w:val="007210F6"/>
    <w:rsid w:val="00723438"/>
    <w:rsid w:val="00725ECB"/>
    <w:rsid w:val="00733522"/>
    <w:rsid w:val="00733660"/>
    <w:rsid w:val="00741EBC"/>
    <w:rsid w:val="007432E5"/>
    <w:rsid w:val="007450E8"/>
    <w:rsid w:val="00767B39"/>
    <w:rsid w:val="00776BDB"/>
    <w:rsid w:val="00786FD9"/>
    <w:rsid w:val="00790CBE"/>
    <w:rsid w:val="007A3D80"/>
    <w:rsid w:val="007C4A8E"/>
    <w:rsid w:val="007D1657"/>
    <w:rsid w:val="007D16E7"/>
    <w:rsid w:val="007D7F5E"/>
    <w:rsid w:val="00800889"/>
    <w:rsid w:val="008032E6"/>
    <w:rsid w:val="00823CBA"/>
    <w:rsid w:val="00842220"/>
    <w:rsid w:val="008427AA"/>
    <w:rsid w:val="008553DE"/>
    <w:rsid w:val="008568EA"/>
    <w:rsid w:val="008656FA"/>
    <w:rsid w:val="0087191F"/>
    <w:rsid w:val="00874280"/>
    <w:rsid w:val="008774E3"/>
    <w:rsid w:val="008B4DD7"/>
    <w:rsid w:val="008C13C3"/>
    <w:rsid w:val="008C2924"/>
    <w:rsid w:val="008C60C0"/>
    <w:rsid w:val="008E46C1"/>
    <w:rsid w:val="009016D9"/>
    <w:rsid w:val="00906DA0"/>
    <w:rsid w:val="00914C91"/>
    <w:rsid w:val="009240B2"/>
    <w:rsid w:val="00925A9D"/>
    <w:rsid w:val="00943966"/>
    <w:rsid w:val="00944040"/>
    <w:rsid w:val="00944E25"/>
    <w:rsid w:val="009B459A"/>
    <w:rsid w:val="009C00E7"/>
    <w:rsid w:val="009D76A9"/>
    <w:rsid w:val="009F18EC"/>
    <w:rsid w:val="009F2043"/>
    <w:rsid w:val="009F4CB2"/>
    <w:rsid w:val="00A01741"/>
    <w:rsid w:val="00A21EF1"/>
    <w:rsid w:val="00A31EB3"/>
    <w:rsid w:val="00A34DA7"/>
    <w:rsid w:val="00A3761B"/>
    <w:rsid w:val="00A439B9"/>
    <w:rsid w:val="00A51D58"/>
    <w:rsid w:val="00A54482"/>
    <w:rsid w:val="00A61E26"/>
    <w:rsid w:val="00A63977"/>
    <w:rsid w:val="00A86B19"/>
    <w:rsid w:val="00A87913"/>
    <w:rsid w:val="00A935D2"/>
    <w:rsid w:val="00AC50E4"/>
    <w:rsid w:val="00AD4CA9"/>
    <w:rsid w:val="00AF291B"/>
    <w:rsid w:val="00B04529"/>
    <w:rsid w:val="00B14752"/>
    <w:rsid w:val="00B42B30"/>
    <w:rsid w:val="00B458F6"/>
    <w:rsid w:val="00B54DD5"/>
    <w:rsid w:val="00B7425B"/>
    <w:rsid w:val="00B84F46"/>
    <w:rsid w:val="00BB686F"/>
    <w:rsid w:val="00BD6119"/>
    <w:rsid w:val="00C12BED"/>
    <w:rsid w:val="00C23DDD"/>
    <w:rsid w:val="00C35851"/>
    <w:rsid w:val="00C561C0"/>
    <w:rsid w:val="00C6053F"/>
    <w:rsid w:val="00C64254"/>
    <w:rsid w:val="00C722D1"/>
    <w:rsid w:val="00C74811"/>
    <w:rsid w:val="00C772EF"/>
    <w:rsid w:val="00C82CCE"/>
    <w:rsid w:val="00CA0618"/>
    <w:rsid w:val="00CA3384"/>
    <w:rsid w:val="00CB1C6E"/>
    <w:rsid w:val="00CC394B"/>
    <w:rsid w:val="00CC5BEF"/>
    <w:rsid w:val="00CD353F"/>
    <w:rsid w:val="00D00DDC"/>
    <w:rsid w:val="00D02F61"/>
    <w:rsid w:val="00D32E5B"/>
    <w:rsid w:val="00D356C4"/>
    <w:rsid w:val="00D3608E"/>
    <w:rsid w:val="00D36635"/>
    <w:rsid w:val="00D5082F"/>
    <w:rsid w:val="00D6595F"/>
    <w:rsid w:val="00D67524"/>
    <w:rsid w:val="00D70178"/>
    <w:rsid w:val="00D76BD9"/>
    <w:rsid w:val="00D84C7E"/>
    <w:rsid w:val="00D968C8"/>
    <w:rsid w:val="00DA4657"/>
    <w:rsid w:val="00DA7514"/>
    <w:rsid w:val="00DB5616"/>
    <w:rsid w:val="00DD4909"/>
    <w:rsid w:val="00DF260C"/>
    <w:rsid w:val="00E15347"/>
    <w:rsid w:val="00E60057"/>
    <w:rsid w:val="00E679E8"/>
    <w:rsid w:val="00EA6B3E"/>
    <w:rsid w:val="00EB3E38"/>
    <w:rsid w:val="00EE5BA8"/>
    <w:rsid w:val="00F0004D"/>
    <w:rsid w:val="00F006B5"/>
    <w:rsid w:val="00F01748"/>
    <w:rsid w:val="00F26526"/>
    <w:rsid w:val="00F4073E"/>
    <w:rsid w:val="00F43DDB"/>
    <w:rsid w:val="00F47B64"/>
    <w:rsid w:val="00F611C6"/>
    <w:rsid w:val="00F67B13"/>
    <w:rsid w:val="00F80A14"/>
    <w:rsid w:val="00F80D28"/>
    <w:rsid w:val="00F94FB4"/>
    <w:rsid w:val="00F97495"/>
    <w:rsid w:val="00FB4009"/>
    <w:rsid w:val="00FB41B6"/>
    <w:rsid w:val="00FC1DDB"/>
    <w:rsid w:val="00FD4E07"/>
    <w:rsid w:val="00FE6E4C"/>
    <w:rsid w:val="00FF3CE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D1DB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99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4520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20EC"/>
  </w:style>
  <w:style w:type="character" w:customStyle="1" w:styleId="CommentTextChar">
    <w:name w:val="Comment Text Char"/>
    <w:link w:val="CommentText"/>
    <w:rsid w:val="004520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20EC"/>
    <w:rPr>
      <w:b/>
      <w:bCs/>
    </w:rPr>
  </w:style>
  <w:style w:type="character" w:customStyle="1" w:styleId="CommentSubjectChar">
    <w:name w:val="Comment Subject Char"/>
    <w:link w:val="CommentSubject"/>
    <w:rsid w:val="004520EC"/>
    <w:rPr>
      <w:b/>
      <w:bCs/>
      <w:lang w:eastAsia="en-US"/>
    </w:rPr>
  </w:style>
  <w:style w:type="paragraph" w:customStyle="1" w:styleId="Default">
    <w:name w:val="Default"/>
    <w:rsid w:val="007D16E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2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99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4520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20EC"/>
  </w:style>
  <w:style w:type="character" w:customStyle="1" w:styleId="CommentTextChar">
    <w:name w:val="Comment Text Char"/>
    <w:link w:val="CommentText"/>
    <w:rsid w:val="004520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20EC"/>
    <w:rPr>
      <w:b/>
      <w:bCs/>
    </w:rPr>
  </w:style>
  <w:style w:type="character" w:customStyle="1" w:styleId="CommentSubjectChar">
    <w:name w:val="Comment Subject Char"/>
    <w:link w:val="CommentSubject"/>
    <w:rsid w:val="004520EC"/>
    <w:rPr>
      <w:b/>
      <w:bCs/>
      <w:lang w:eastAsia="en-US"/>
    </w:rPr>
  </w:style>
  <w:style w:type="paragraph" w:customStyle="1" w:styleId="Default">
    <w:name w:val="Default"/>
    <w:rsid w:val="007D16E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ohchr.org/EN/Issues/Disability/SRDisabiliti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.disability@ohch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1051B2-EDE6-4704-978B-089DA40896B4}"/>
</file>

<file path=customXml/itemProps2.xml><?xml version="1.0" encoding="utf-8"?>
<ds:datastoreItem xmlns:ds="http://schemas.openxmlformats.org/officeDocument/2006/customXml" ds:itemID="{075916F6-5DDA-4F8C-86CE-93A1DFAA8CDB}"/>
</file>

<file path=customXml/itemProps3.xml><?xml version="1.0" encoding="utf-8"?>
<ds:datastoreItem xmlns:ds="http://schemas.openxmlformats.org/officeDocument/2006/customXml" ds:itemID="{56E1AD96-AEFB-4FAF-9E23-772BDB646422}"/>
</file>

<file path=customXml/itemProps4.xml><?xml version="1.0" encoding="utf-8"?>
<ds:datastoreItem xmlns:ds="http://schemas.openxmlformats.org/officeDocument/2006/customXml" ds:itemID="{159E6D41-3476-4677-82B4-54CAF37FD8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2966</CharactersWithSpaces>
  <SharedDoc>false</SharedDoc>
  <HLinks>
    <vt:vector size="6" baseType="variant">
      <vt:variant>
        <vt:i4>7340068</vt:i4>
      </vt:variant>
      <vt:variant>
        <vt:i4>0</vt:i4>
      </vt:variant>
      <vt:variant>
        <vt:i4>0</vt:i4>
      </vt:variant>
      <vt:variant>
        <vt:i4>5</vt:i4>
      </vt:variant>
      <vt:variant>
        <vt:lpwstr>mailto:cmichels@ohchr.org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2017-04-28T13:46:00Z</dcterms:created>
  <dcterms:modified xsi:type="dcterms:W3CDTF">2017-04-28T14:07:00Z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