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7A34" w:rsidRDefault="00B1374B" w:rsidP="00D27A34">
      <w:pPr>
        <w:rPr>
          <w:lang w:val="fr-FR" w:eastAsia="fr-FR"/>
        </w:rPr>
      </w:pPr>
      <w:r>
        <w:rPr>
          <w:noProof/>
          <w:lang w:eastAsia="en-GB"/>
        </w:rPr>
        <mc:AlternateContent>
          <mc:Choice Requires="wpg">
            <w:drawing>
              <wp:anchor distT="0" distB="0" distL="114300" distR="114300" simplePos="0" relativeHeight="251658240" behindDoc="0" locked="0" layoutInCell="1" allowOverlap="1">
                <wp:simplePos x="0" y="0"/>
                <wp:positionH relativeFrom="column">
                  <wp:posOffset>216535</wp:posOffset>
                </wp:positionH>
                <wp:positionV relativeFrom="paragraph">
                  <wp:posOffset>-6445250</wp:posOffset>
                </wp:positionV>
                <wp:extent cx="6136640" cy="8801100"/>
                <wp:effectExtent l="17780" t="1905" r="1270"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6136640" cy="8801100"/>
                          <a:chOff x="106867864" y="105294447"/>
                          <a:chExt cx="6179140" cy="8379771"/>
                        </a:xfrm>
                      </wpg:grpSpPr>
                      <wpg:grpSp>
                        <wpg:cNvPr id="4" name="Group 4"/>
                        <wpg:cNvGrpSpPr>
                          <a:grpSpLocks/>
                        </wpg:cNvGrpSpPr>
                        <wpg:grpSpPr bwMode="auto">
                          <a:xfrm>
                            <a:off x="106867864" y="105294447"/>
                            <a:ext cx="1110464" cy="1274466"/>
                            <a:chOff x="106867864" y="105294447"/>
                            <a:chExt cx="1110464" cy="1274466"/>
                          </a:xfrm>
                        </wpg:grpSpPr>
                        <wps:wsp>
                          <wps:cNvPr id="5" name="Rectangle 5" hidden="1"/>
                          <wps:cNvSpPr>
                            <a:spLocks noChangeArrowheads="1" noChangeShapeType="1"/>
                          </wps:cNvSpPr>
                          <wps:spPr bwMode="auto">
                            <a:xfrm>
                              <a:off x="106867864" y="105294447"/>
                              <a:ext cx="1110464" cy="1274466"/>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107310652" y="105829890"/>
                              <a:ext cx="667676" cy="739023"/>
                            </a:xfrm>
                            <a:prstGeom prst="rect">
                              <a:avLst/>
                            </a:prstGeom>
                            <a:gradFill rotWithShape="1">
                              <a:gsLst>
                                <a:gs pos="0">
                                  <a:srgbClr val="3366FF"/>
                                </a:gs>
                                <a:gs pos="100000">
                                  <a:srgbClr val="FFFFFF"/>
                                </a:gs>
                              </a:gsLst>
                              <a:path path="shape">
                                <a:fillToRect l="50000" t="50000" r="50000" b="50000"/>
                              </a:path>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7"/>
                          <wps:cNvSpPr>
                            <a:spLocks noChangeArrowheads="1" noChangeShapeType="1"/>
                          </wps:cNvSpPr>
                          <wps:spPr bwMode="auto">
                            <a:xfrm>
                              <a:off x="107094784" y="105294447"/>
                              <a:ext cx="528576" cy="554263"/>
                            </a:xfrm>
                            <a:prstGeom prst="rect">
                              <a:avLst/>
                            </a:prstGeom>
                            <a:gradFill rotWithShape="1">
                              <a:gsLst>
                                <a:gs pos="0">
                                  <a:srgbClr val="00FF00"/>
                                </a:gs>
                                <a:gs pos="100000">
                                  <a:srgbClr val="FFFFFF"/>
                                </a:gs>
                              </a:gsLst>
                              <a:path path="shape">
                                <a:fillToRect l="50000" t="50000" r="50000" b="50000"/>
                              </a:path>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8"/>
                          <wps:cNvSpPr>
                            <a:spLocks noChangeArrowheads="1" noChangeShapeType="1"/>
                          </wps:cNvSpPr>
                          <wps:spPr bwMode="auto">
                            <a:xfrm>
                              <a:off x="106867864" y="105776049"/>
                              <a:ext cx="445112" cy="492678"/>
                            </a:xfrm>
                            <a:prstGeom prst="rect">
                              <a:avLst/>
                            </a:prstGeom>
                            <a:gradFill rotWithShape="1">
                              <a:gsLst>
                                <a:gs pos="0">
                                  <a:srgbClr val="FFFF00"/>
                                </a:gs>
                                <a:gs pos="100000">
                                  <a:srgbClr val="FFFFFF"/>
                                </a:gs>
                              </a:gsLst>
                              <a:path path="shape">
                                <a:fillToRect l="50000" t="50000" r="50000" b="50000"/>
                              </a:path>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9" name="Line 9"/>
                        <wps:cNvCnPr/>
                        <wps:spPr bwMode="auto">
                          <a:xfrm>
                            <a:off x="107747127" y="105387229"/>
                            <a:ext cx="0" cy="1120713"/>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Line 10"/>
                        <wps:cNvCnPr/>
                        <wps:spPr bwMode="auto">
                          <a:xfrm flipH="1">
                            <a:off x="113047004" y="106025258"/>
                            <a:ext cx="0" cy="7648960"/>
                          </a:xfrm>
                          <a:prstGeom prst="line">
                            <a:avLst/>
                          </a:prstGeom>
                          <a:noFill/>
                          <a:ln w="25400" cmpd="thickThin">
                            <a:solidFill>
                              <a:srgbClr val="66CC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Line 11"/>
                        <wps:cNvCnPr/>
                        <wps:spPr bwMode="auto">
                          <a:xfrm>
                            <a:off x="107524422" y="106025258"/>
                            <a:ext cx="5522582"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7.05pt;margin-top:-507.5pt;width:483.2pt;height:693pt;rotation:90;z-index:251658240" coordorigin="1068678,1052944" coordsize="61791,8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">
                <v:group id="Group 4" o:spid="_x0000_s1027" style="position:absolute;left:1068678;top:1052944;width:11105;height:12745" coordorigin="1068678,1052944" coordsize="11104,1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28" style="position:absolute;left:1068678;top:1052944;width:11105;height:1274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WJ78A&#10;AADaAAAADwAAAGRycy9kb3ducmV2LnhtbERPW2vCMBR+F/YfwhH2pqnCRDqjiFCQ7sUbuMez5qwp&#10;Niddkmn992Yw8PHjuy9WvW3FlXxoHCuYjDMQxJXTDdcKTsdiNAcRIrLG1jEpuFOA1fJlsMBcuxvv&#10;6XqItUghHHJUYGLscilDZchiGLuOOHHfzluMCfpaao+3FG5bOc2ymbTYcGow2NHGUHU5/FoFiGa3&#10;708/xbksW/6YHD+/0ialXof9+h1EpD4+xf/urVbwBn9X0g2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6hYnvwAAANoAAAAPAAAAAAAAAAAAAAAAAJgCAABkcnMvZG93bnJl&#10;di54bWxQSwUGAAAAAAQABAD1AAAAhAMAAAAA&#10;" filled="f" fillcolor="black" stroked="f" strokeweight="0" insetpen="t">
                    <o:lock v:ext="edit" shapetype="t"/>
                    <v:textbox inset="2.88pt,2.88pt,2.88pt,2.88pt"/>
                  </v:rect>
                  <v:rect id="Rectangle 6" o:spid="_x0000_s1029" style="position:absolute;left:1073106;top:1058298;width:6677;height:7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72cAA&#10;AADaAAAADwAAAGRycy9kb3ducmV2LnhtbESPS4vCMBSF9wP+h3AFd2OqoAzVKEWQGd35xt2lubbF&#10;5qY0sVZ/vRGEWR7O4+NM560pRUO1KywrGPQjEMSp1QVnCva75fcPCOeRNZaWScGDHMxnna8pxtre&#10;eUPN1mcijLCLUUHufRVL6dKcDLq+rYiDd7G1QR9knUld4z2Mm1IOo2gsDRYcCDlWtMgpvW5vJkDW&#10;u2Z15MXveXgaYZI8K3mIRkr1um0yAeGp9f/hT/tPKxjD+0q4A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72cAAAADaAAAADwAAAAAAAAAAAAAAAACYAgAAZHJzL2Rvd25y&#10;ZXYueG1sUEsFBgAAAAAEAAQA9QAAAIUDAAAAAA==&#10;" fillcolor="#36f" stroked="f" strokeweight="0" insetpen="t">
                    <v:fill rotate="t" focusposition=".5,.5" focussize="" focus="100%" type="gradientRadial"/>
                    <v:shadow color="#ccc"/>
                    <o:lock v:ext="edit" shapetype="t"/>
                    <v:textbox inset="2.88pt,2.88pt,2.88pt,2.88pt"/>
                  </v:rect>
                  <v:rect id="Rectangle 7" o:spid="_x0000_s1030" style="position:absolute;left:1070947;top:1052944;width:5286;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YQ8MA&#10;AADaAAAADwAAAGRycy9kb3ducmV2LnhtbESPwW7CMBBE75X4B2uReisOPaRJikEIVDUXKhX4gFW8&#10;TQLxOtgGkr/HlSr1OJqZN5rFajCduJHzrWUF81kCgriyuuVawfHw8ZKB8AFZY2eZFIzkYbWcPC2w&#10;0PbO33Tbh1pECPsCFTQh9IWUvmrIoJ/Znjh6P9YZDFG6WmqH9wg3nXxNklQabDkuNNjTpqHqvL8a&#10;Bbn+LHM3bC85Z7tcfqWH63Y8KfU8HdbvIAIN4T/81y61gjf4vRJv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aYQ8MAAADaAAAADwAAAAAAAAAAAAAAAACYAgAAZHJzL2Rv&#10;d25yZXYueG1sUEsFBgAAAAAEAAQA9QAAAIgDAAAAAA==&#10;" fillcolor="lime" stroked="f" strokeweight="0" insetpen="t">
                    <v:fill rotate="t" focusposition=".5,.5" focussize="" focus="100%" type="gradientRadial"/>
                    <v:shadow color="#ccc"/>
                    <o:lock v:ext="edit" shapetype="t"/>
                    <v:textbox inset="2.88pt,2.88pt,2.88pt,2.88pt"/>
                  </v:rect>
                  <v:rect id="Rectangle 8" o:spid="_x0000_s1031" style="position:absolute;left:1068678;top:1057760;width:4451;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bkMEA&#10;AADaAAAADwAAAGRycy9kb3ducmV2LnhtbERPTWvCQBC9C/6HZYTedKOFUqJrEFEQLG1Npb1Os9Mk&#10;JDsbMluN/949FHp8vO9VNrhWXaiX2rOB+SwBRVx4W3Np4Pyxnz6DkoBssfVMBm4kkK3HoxWm1l/5&#10;RJc8lCqGsKRooAqhS7WWoiKHMvMdceR+fO8wRNiX2vZ4jeGu1YskedIOa44NFXa0raho8l9nYLuT&#10;46n4zve7z0dpDvb95e3rVYx5mAybJahAQ/gX/7kP1kDcGq/EG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EW5DBAAAA2gAAAA8AAAAAAAAAAAAAAAAAmAIAAGRycy9kb3du&#10;cmV2LnhtbFBLBQYAAAAABAAEAPUAAACGAwAAAAA=&#10;" fillcolor="yellow" stroked="f" strokeweight="0" insetpen="t">
                    <v:fill rotate="t" focusposition=".5,.5" focussize="" focus="100%" type="gradientRadial"/>
                    <v:shadow color="#ccc"/>
                    <o:lock v:ext="edit" shapetype="t"/>
                    <v:textbox inset="2.88pt,2.88pt,2.88pt,2.88pt"/>
                  </v:rect>
                </v:group>
                <v:line id="Line 9" o:spid="_x0000_s1032" style="position:absolute;visibility:visible;mso-wrap-style:square" from="1077471,1053872" to="1077471,1065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hcqcMAAADaAAAADwAAAGRycy9kb3ducmV2LnhtbESPwW7CMBBE75X4B2uReisOFWpDwCCo&#10;SMslBwIfsIq3SdR4HdkmSf++rlSpx9HMvNFs95PpxEDOt5YVLBcJCOLK6pZrBbdr/pSC8AFZY2eZ&#10;FHyTh/1u9rDFTNuRLzSUoRYRwj5DBU0IfSalrxoy6Be2J47ep3UGQ5SultrhGOGmk89J8iINthwX&#10;GuzpraHqq7wbBadVuK3fj0lxGOlVFunHyuXpWanH+XTYgAg0hf/wX/usFazh90q8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oXKnDAAAA2gAAAA8AAAAAAAAAAAAA&#10;AAAAoQIAAGRycy9kb3ducmV2LnhtbFBLBQYAAAAABAAEAPkAAACRAwAAAAA=&#10;" strokeweight="2pt">
                  <v:shadow color="#ccc"/>
                </v:line>
                <v:line id="Line 10" o:spid="_x0000_s1033" style="position:absolute;flip:x;visibility:visible;mso-wrap-style:square" from="1130470,1060252" to="1130470,1136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tjL8YAAADbAAAADwAAAGRycy9kb3ducmV2LnhtbESPQUvDQBCF74L/YRnBm920lGJjt6VI&#10;Q8WLNFXQ25gds9HsbMhum/jvnYPQ2wzvzXvfrDajb9WZ+tgENjCdZKCIq2Abrg28Hou7e1AxIVts&#10;A5OBX4qwWV9frTC3YeADnctUKwnhmKMBl1KXax0rRx7jJHTEon2F3mOSta+17XGQcN/qWZYttMeG&#10;pcFhR4+Oqp/y5A0sl8+7+f60wJeheCsP35/u/aMYjbm9GbcPoBKN6WL+v36ygi/08osMo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LYy/GAAAA2wAAAA8AAAAAAAAA&#10;AAAAAAAAoQIAAGRycy9kb3ducmV2LnhtbFBLBQYAAAAABAAEAPkAAACUAwAAAAA=&#10;" strokecolor="#6cf" strokeweight="2pt">
                  <v:stroke linestyle="thickThin"/>
                  <v:shadow color="#ccc"/>
                </v:line>
                <v:line id="Line 11" o:spid="_x0000_s1034" style="position:absolute;visibility:visible;mso-wrap-style:square" from="1075244,1060252" to="1130470,1060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HTUsIAAADbAAAADwAAAGRycy9kb3ducmV2LnhtbERPTWvCQBC9C/0PyxR6042liKRughSE&#10;Qg6lUQ/ehuyYTZudDdltEv31XUHwNo/3OZt8sq0YqPeNYwXLRQKCuHK64VrBYb+br0H4gKyxdUwK&#10;LuQhz55mG0y1G/mbhjLUIoawT1GBCaFLpfSVIYt+4TriyJ1dbzFE2NdS9zjGcNvK1yRZSYsNxwaD&#10;HX0Yqn7LP6vg9NYWxbb82X0dx8RMw+HsiqtU6uV52r6DCDSFh/ju/tRx/hJuv8QDZ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2HTUsIAAADbAAAADwAAAAAAAAAAAAAA&#10;AAChAgAAZHJzL2Rvd25yZXYueG1sUEsFBgAAAAAEAAQA+QAAAJADAAAAAA==&#10;" strokeweight=".25pt">
                  <v:shadow color="#ccc"/>
                </v:line>
              </v:group>
            </w:pict>
          </mc:Fallback>
        </mc:AlternateContent>
      </w:r>
      <w:r>
        <w:rPr>
          <w:noProof/>
          <w:lang w:eastAsia="en-GB"/>
        </w:rPr>
        <mc:AlternateContent>
          <mc:Choice Requires="wps">
            <w:drawing>
              <wp:anchor distT="36576" distB="36576" distL="36576" distR="36576" simplePos="0" relativeHeight="251657216" behindDoc="0" locked="0" layoutInCell="1" allowOverlap="1">
                <wp:simplePos x="0" y="0"/>
                <wp:positionH relativeFrom="column">
                  <wp:posOffset>1524000</wp:posOffset>
                </wp:positionH>
                <wp:positionV relativeFrom="paragraph">
                  <wp:posOffset>9525</wp:posOffset>
                </wp:positionV>
                <wp:extent cx="4562475" cy="103695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62475" cy="1036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7A34" w:rsidRDefault="00D27A34" w:rsidP="00D27A34">
                            <w:pPr>
                              <w:pStyle w:val="msoorganizationname2"/>
                              <w:widowControl w:val="0"/>
                              <w:jc w:val="center"/>
                              <w:rPr>
                                <w:rFonts w:ascii="Arial Narrow" w:hAnsi="Arial Narrow" w:cs="Estrangelo Edessa"/>
                                <w:caps w:val="0"/>
                                <w:sz w:val="36"/>
                                <w:szCs w:val="36"/>
                                <w:lang w:val="en-GB"/>
                              </w:rPr>
                            </w:pPr>
                            <w:r>
                              <w:rPr>
                                <w:rFonts w:ascii="Arial Narrow" w:hAnsi="Arial Narrow" w:cs="Estrangelo Edessa"/>
                                <w:sz w:val="36"/>
                                <w:szCs w:val="36"/>
                                <w:lang w:val="en-GB"/>
                              </w:rPr>
                              <w:t>n</w:t>
                            </w:r>
                            <w:r>
                              <w:rPr>
                                <w:rFonts w:ascii="Arial Narrow" w:hAnsi="Arial Narrow" w:cs="Estrangelo Edessa"/>
                                <w:caps w:val="0"/>
                                <w:sz w:val="36"/>
                                <w:szCs w:val="36"/>
                                <w:lang w:val="en-GB"/>
                              </w:rPr>
                              <w:t>ational</w:t>
                            </w:r>
                            <w:r>
                              <w:rPr>
                                <w:rFonts w:ascii="Arial Narrow" w:hAnsi="Arial Narrow" w:cs="Estrangelo Edessa"/>
                                <w:sz w:val="36"/>
                                <w:szCs w:val="36"/>
                                <w:lang w:val="en-GB"/>
                              </w:rPr>
                              <w:t xml:space="preserve"> c</w:t>
                            </w:r>
                            <w:r>
                              <w:rPr>
                                <w:rFonts w:ascii="Arial Narrow" w:hAnsi="Arial Narrow" w:cs="Estrangelo Edessa"/>
                                <w:caps w:val="0"/>
                                <w:sz w:val="36"/>
                                <w:szCs w:val="36"/>
                                <w:lang w:val="en-GB"/>
                              </w:rPr>
                              <w:t xml:space="preserve">ommission for </w:t>
                            </w:r>
                            <w:r>
                              <w:rPr>
                                <w:rFonts w:ascii="Arial Narrow" w:hAnsi="Arial Narrow" w:cs="Estrangelo Edessa"/>
                                <w:sz w:val="36"/>
                                <w:szCs w:val="36"/>
                                <w:lang w:val="en-GB"/>
                              </w:rPr>
                              <w:t>h</w:t>
                            </w:r>
                            <w:r>
                              <w:rPr>
                                <w:rFonts w:ascii="Arial Narrow" w:hAnsi="Arial Narrow" w:cs="Estrangelo Edessa"/>
                                <w:caps w:val="0"/>
                                <w:sz w:val="36"/>
                                <w:szCs w:val="36"/>
                                <w:lang w:val="en-GB"/>
                              </w:rPr>
                              <w:t>uman Rights of Rwanda</w:t>
                            </w:r>
                          </w:p>
                          <w:p w:rsidR="00D27A34" w:rsidRDefault="00D27A34" w:rsidP="00D27A34">
                            <w:pPr>
                              <w:pStyle w:val="msoorganizationname2"/>
                              <w:widowControl w:val="0"/>
                              <w:jc w:val="center"/>
                              <w:rPr>
                                <w:rFonts w:ascii="Arial Narrow" w:hAnsi="Arial Narrow"/>
                                <w:sz w:val="24"/>
                                <w:szCs w:val="24"/>
                                <w:lang w:val="en-GB"/>
                              </w:rPr>
                            </w:pPr>
                          </w:p>
                          <w:p w:rsidR="00D27A34" w:rsidRPr="00300363" w:rsidRDefault="00D27A34" w:rsidP="00D27A34">
                            <w:pPr>
                              <w:pStyle w:val="msoorganizationname2"/>
                              <w:widowControl w:val="0"/>
                              <w:jc w:val="center"/>
                              <w:rPr>
                                <w:rFonts w:ascii="Arial Narrow" w:hAnsi="Arial Narrow"/>
                                <w:caps w:val="0"/>
                                <w:sz w:val="20"/>
                                <w:szCs w:val="20"/>
                                <w:lang w:val="fr-FR"/>
                              </w:rPr>
                            </w:pPr>
                            <w:r w:rsidRPr="00300363">
                              <w:rPr>
                                <w:rFonts w:ascii="Arial Narrow" w:hAnsi="Arial Narrow"/>
                                <w:sz w:val="20"/>
                                <w:szCs w:val="20"/>
                                <w:lang w:val="fr-FR"/>
                              </w:rPr>
                              <w:t xml:space="preserve">P.o. Box 269 </w:t>
                            </w:r>
                            <w:r w:rsidRPr="00300363">
                              <w:rPr>
                                <w:rFonts w:ascii="Arial Narrow" w:hAnsi="Arial Narrow"/>
                                <w:caps w:val="0"/>
                                <w:sz w:val="20"/>
                                <w:szCs w:val="20"/>
                                <w:lang w:val="fr-FR"/>
                              </w:rPr>
                              <w:t>Kigali - Tel. : 00250 50 42 73/4 - Fax: 00250 50 42 70</w:t>
                            </w:r>
                          </w:p>
                          <w:p w:rsidR="00D27A34" w:rsidRPr="00300363" w:rsidRDefault="00D27A34" w:rsidP="00D27A34">
                            <w:pPr>
                              <w:pStyle w:val="msoorganizationname2"/>
                              <w:widowControl w:val="0"/>
                              <w:jc w:val="center"/>
                              <w:rPr>
                                <w:rFonts w:ascii="Arial Narrow" w:hAnsi="Arial Narrow"/>
                                <w:caps w:val="0"/>
                                <w:sz w:val="20"/>
                                <w:szCs w:val="20"/>
                                <w:lang w:val="fr-FR"/>
                              </w:rPr>
                            </w:pPr>
                            <w:r w:rsidRPr="00300363">
                              <w:rPr>
                                <w:rFonts w:ascii="Arial Narrow" w:hAnsi="Arial Narrow"/>
                                <w:caps w:val="0"/>
                                <w:sz w:val="20"/>
                                <w:szCs w:val="20"/>
                                <w:lang w:val="fr-FR"/>
                              </w:rPr>
                              <w:t xml:space="preserve">Email : </w:t>
                            </w:r>
                            <w:hyperlink r:id="rId9" w:history="1">
                              <w:r w:rsidRPr="00A62548">
                                <w:rPr>
                                  <w:rStyle w:val="Hyperlink"/>
                                  <w:rFonts w:ascii="Arial Narrow" w:hAnsi="Arial Narrow"/>
                                  <w:caps w:val="0"/>
                                  <w:sz w:val="20"/>
                                  <w:szCs w:val="20"/>
                                  <w:lang w:val="fr-FR"/>
                                </w:rPr>
                                <w:t>cndh@rwanda1.rw</w:t>
                              </w:r>
                            </w:hyperlink>
                            <w:r>
                              <w:rPr>
                                <w:rFonts w:ascii="Arial Narrow" w:hAnsi="Arial Narrow"/>
                                <w:caps w:val="0"/>
                                <w:sz w:val="20"/>
                                <w:szCs w:val="20"/>
                                <w:lang w:val="fr-FR"/>
                              </w:rPr>
                              <w:t xml:space="preserve"> </w:t>
                            </w:r>
                          </w:p>
                          <w:p w:rsidR="00D27A34" w:rsidRDefault="00D27A34" w:rsidP="00D27A34">
                            <w:pPr>
                              <w:pStyle w:val="msoorganizationname2"/>
                              <w:widowControl w:val="0"/>
                              <w:jc w:val="center"/>
                              <w:rPr>
                                <w:rFonts w:ascii="Arial Narrow" w:hAnsi="Arial Narrow"/>
                                <w:caps w:val="0"/>
                                <w:sz w:val="24"/>
                                <w:szCs w:val="24"/>
                                <w:lang w:val="fr-FR"/>
                              </w:rPr>
                            </w:pPr>
                            <w:proofErr w:type="spellStart"/>
                            <w:r>
                              <w:rPr>
                                <w:rFonts w:ascii="Arial Narrow" w:hAnsi="Arial Narrow"/>
                                <w:caps w:val="0"/>
                                <w:sz w:val="20"/>
                                <w:szCs w:val="20"/>
                                <w:lang w:val="fr-FR"/>
                              </w:rPr>
                              <w:t>WebSite</w:t>
                            </w:r>
                            <w:proofErr w:type="spellEnd"/>
                            <w:r>
                              <w:rPr>
                                <w:rFonts w:ascii="Arial Narrow" w:hAnsi="Arial Narrow"/>
                                <w:caps w:val="0"/>
                                <w:sz w:val="20"/>
                                <w:szCs w:val="20"/>
                                <w:lang w:val="fr-FR"/>
                              </w:rPr>
                              <w:t xml:space="preserve"> Internet : </w:t>
                            </w:r>
                            <w:hyperlink r:id="rId10" w:history="1">
                              <w:r>
                                <w:rPr>
                                  <w:rStyle w:val="Hyperlink"/>
                                  <w:rFonts w:ascii="Arial Narrow" w:hAnsi="Arial Narrow"/>
                                  <w:caps w:val="0"/>
                                  <w:lang w:val="fr-FR"/>
                                </w:rPr>
                                <w:t>http://www.cndp.org.rw</w:t>
                              </w:r>
                            </w:hyperlink>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0pt;margin-top:.75pt;width:359.25pt;height:81.6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" filled="f" stroked="f" strokeweight="0" insetpen="t">
                <o:lock v:ext="edit" shapetype="t"/>
                <v:textbox inset="2.85pt,2.85pt,2.85pt,2.85pt">
                  <w:txbxContent>
                    <w:p w:rsidR="00D27A34" w:rsidRDefault="00D27A34" w:rsidP="00D27A34">
                      <w:pPr>
                        <w:pStyle w:val="msoorganizationname2"/>
                        <w:widowControl w:val="0"/>
                        <w:jc w:val="center"/>
                        <w:rPr>
                          <w:rFonts w:ascii="Arial Narrow" w:hAnsi="Arial Narrow" w:cs="Estrangelo Edessa"/>
                          <w:caps w:val="0"/>
                          <w:sz w:val="36"/>
                          <w:szCs w:val="36"/>
                          <w:lang w:val="en-GB"/>
                        </w:rPr>
                      </w:pPr>
                      <w:r>
                        <w:rPr>
                          <w:rFonts w:ascii="Arial Narrow" w:hAnsi="Arial Narrow" w:cs="Estrangelo Edessa"/>
                          <w:sz w:val="36"/>
                          <w:szCs w:val="36"/>
                          <w:lang w:val="en-GB"/>
                        </w:rPr>
                        <w:t>n</w:t>
                      </w:r>
                      <w:r>
                        <w:rPr>
                          <w:rFonts w:ascii="Arial Narrow" w:hAnsi="Arial Narrow" w:cs="Estrangelo Edessa"/>
                          <w:caps w:val="0"/>
                          <w:sz w:val="36"/>
                          <w:szCs w:val="36"/>
                          <w:lang w:val="en-GB"/>
                        </w:rPr>
                        <w:t>ational</w:t>
                      </w:r>
                      <w:r>
                        <w:rPr>
                          <w:rFonts w:ascii="Arial Narrow" w:hAnsi="Arial Narrow" w:cs="Estrangelo Edessa"/>
                          <w:sz w:val="36"/>
                          <w:szCs w:val="36"/>
                          <w:lang w:val="en-GB"/>
                        </w:rPr>
                        <w:t xml:space="preserve"> c</w:t>
                      </w:r>
                      <w:r>
                        <w:rPr>
                          <w:rFonts w:ascii="Arial Narrow" w:hAnsi="Arial Narrow" w:cs="Estrangelo Edessa"/>
                          <w:caps w:val="0"/>
                          <w:sz w:val="36"/>
                          <w:szCs w:val="36"/>
                          <w:lang w:val="en-GB"/>
                        </w:rPr>
                        <w:t xml:space="preserve">ommission for </w:t>
                      </w:r>
                      <w:r>
                        <w:rPr>
                          <w:rFonts w:ascii="Arial Narrow" w:hAnsi="Arial Narrow" w:cs="Estrangelo Edessa"/>
                          <w:sz w:val="36"/>
                          <w:szCs w:val="36"/>
                          <w:lang w:val="en-GB"/>
                        </w:rPr>
                        <w:t>h</w:t>
                      </w:r>
                      <w:r>
                        <w:rPr>
                          <w:rFonts w:ascii="Arial Narrow" w:hAnsi="Arial Narrow" w:cs="Estrangelo Edessa"/>
                          <w:caps w:val="0"/>
                          <w:sz w:val="36"/>
                          <w:szCs w:val="36"/>
                          <w:lang w:val="en-GB"/>
                        </w:rPr>
                        <w:t>uman Rights of Rwanda</w:t>
                      </w:r>
                    </w:p>
                    <w:p w:rsidR="00D27A34" w:rsidRDefault="00D27A34" w:rsidP="00D27A34">
                      <w:pPr>
                        <w:pStyle w:val="msoorganizationname2"/>
                        <w:widowControl w:val="0"/>
                        <w:jc w:val="center"/>
                        <w:rPr>
                          <w:rFonts w:ascii="Arial Narrow" w:hAnsi="Arial Narrow"/>
                          <w:sz w:val="24"/>
                          <w:szCs w:val="24"/>
                          <w:lang w:val="en-GB"/>
                        </w:rPr>
                      </w:pPr>
                    </w:p>
                    <w:p w:rsidR="00D27A34" w:rsidRPr="00300363" w:rsidRDefault="00D27A34" w:rsidP="00D27A34">
                      <w:pPr>
                        <w:pStyle w:val="msoorganizationname2"/>
                        <w:widowControl w:val="0"/>
                        <w:jc w:val="center"/>
                        <w:rPr>
                          <w:rFonts w:ascii="Arial Narrow" w:hAnsi="Arial Narrow"/>
                          <w:caps w:val="0"/>
                          <w:sz w:val="20"/>
                          <w:szCs w:val="20"/>
                          <w:lang w:val="fr-FR"/>
                        </w:rPr>
                      </w:pPr>
                      <w:r w:rsidRPr="00300363">
                        <w:rPr>
                          <w:rFonts w:ascii="Arial Narrow" w:hAnsi="Arial Narrow"/>
                          <w:sz w:val="20"/>
                          <w:szCs w:val="20"/>
                          <w:lang w:val="fr-FR"/>
                        </w:rPr>
                        <w:t xml:space="preserve">P.o. Box 269 </w:t>
                      </w:r>
                      <w:r w:rsidRPr="00300363">
                        <w:rPr>
                          <w:rFonts w:ascii="Arial Narrow" w:hAnsi="Arial Narrow"/>
                          <w:caps w:val="0"/>
                          <w:sz w:val="20"/>
                          <w:szCs w:val="20"/>
                          <w:lang w:val="fr-FR"/>
                        </w:rPr>
                        <w:t>Kigali - Tel. : 00250 50 42 73/4 - Fax: 00250 50 42 70</w:t>
                      </w:r>
                    </w:p>
                    <w:p w:rsidR="00D27A34" w:rsidRPr="00300363" w:rsidRDefault="00D27A34" w:rsidP="00D27A34">
                      <w:pPr>
                        <w:pStyle w:val="msoorganizationname2"/>
                        <w:widowControl w:val="0"/>
                        <w:jc w:val="center"/>
                        <w:rPr>
                          <w:rFonts w:ascii="Arial Narrow" w:hAnsi="Arial Narrow"/>
                          <w:caps w:val="0"/>
                          <w:sz w:val="20"/>
                          <w:szCs w:val="20"/>
                          <w:lang w:val="fr-FR"/>
                        </w:rPr>
                      </w:pPr>
                      <w:r w:rsidRPr="00300363">
                        <w:rPr>
                          <w:rFonts w:ascii="Arial Narrow" w:hAnsi="Arial Narrow"/>
                          <w:caps w:val="0"/>
                          <w:sz w:val="20"/>
                          <w:szCs w:val="20"/>
                          <w:lang w:val="fr-FR"/>
                        </w:rPr>
                        <w:t xml:space="preserve">Email : </w:t>
                      </w:r>
                      <w:hyperlink r:id="rId11" w:history="1">
                        <w:r w:rsidRPr="00A62548">
                          <w:rPr>
                            <w:rStyle w:val="Hyperlink"/>
                            <w:rFonts w:ascii="Arial Narrow" w:hAnsi="Arial Narrow"/>
                            <w:caps w:val="0"/>
                            <w:sz w:val="20"/>
                            <w:szCs w:val="20"/>
                            <w:lang w:val="fr-FR"/>
                          </w:rPr>
                          <w:t>cndh@rwanda1.rw</w:t>
                        </w:r>
                      </w:hyperlink>
                      <w:r>
                        <w:rPr>
                          <w:rFonts w:ascii="Arial Narrow" w:hAnsi="Arial Narrow"/>
                          <w:caps w:val="0"/>
                          <w:sz w:val="20"/>
                          <w:szCs w:val="20"/>
                          <w:lang w:val="fr-FR"/>
                        </w:rPr>
                        <w:t xml:space="preserve"> </w:t>
                      </w:r>
                    </w:p>
                    <w:p w:rsidR="00D27A34" w:rsidRDefault="00D27A34" w:rsidP="00D27A34">
                      <w:pPr>
                        <w:pStyle w:val="msoorganizationname2"/>
                        <w:widowControl w:val="0"/>
                        <w:jc w:val="center"/>
                        <w:rPr>
                          <w:rFonts w:ascii="Arial Narrow" w:hAnsi="Arial Narrow"/>
                          <w:caps w:val="0"/>
                          <w:sz w:val="24"/>
                          <w:szCs w:val="24"/>
                          <w:lang w:val="fr-FR"/>
                        </w:rPr>
                      </w:pPr>
                      <w:r>
                        <w:rPr>
                          <w:rFonts w:ascii="Arial Narrow" w:hAnsi="Arial Narrow"/>
                          <w:caps w:val="0"/>
                          <w:sz w:val="20"/>
                          <w:szCs w:val="20"/>
                          <w:lang w:val="fr-FR"/>
                        </w:rPr>
                        <w:t xml:space="preserve">WebSite Internet : </w:t>
                      </w:r>
                      <w:hyperlink r:id="rId12" w:history="1">
                        <w:r>
                          <w:rPr>
                            <w:rStyle w:val="Hyperlink"/>
                            <w:rFonts w:ascii="Arial Narrow" w:hAnsi="Arial Narrow"/>
                            <w:caps w:val="0"/>
                            <w:lang w:val="fr-FR"/>
                          </w:rPr>
                          <w:t>http://www.cndp.org.rw</w:t>
                        </w:r>
                      </w:hyperlink>
                    </w:p>
                  </w:txbxContent>
                </v:textbox>
              </v:shape>
            </w:pict>
          </mc:Fallback>
        </mc:AlternateContent>
      </w:r>
      <w:r>
        <w:rPr>
          <w:noProof/>
          <w:lang w:eastAsia="en-GB"/>
        </w:rPr>
        <w:drawing>
          <wp:inline distT="0" distB="0" distL="0" distR="0">
            <wp:extent cx="11430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inline>
        </w:drawing>
      </w:r>
    </w:p>
    <w:p w:rsidR="00300363" w:rsidRDefault="00300363" w:rsidP="009F4769">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lang w:val="en-US"/>
        </w:rPr>
      </w:pPr>
    </w:p>
    <w:p w:rsidR="00300363" w:rsidRDefault="00300363" w:rsidP="009F4769">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lang w:val="en-US"/>
        </w:rPr>
      </w:pPr>
    </w:p>
    <w:p w:rsidR="00300363" w:rsidRDefault="00300363" w:rsidP="009F4769">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lang w:val="en-US"/>
        </w:rPr>
      </w:pPr>
    </w:p>
    <w:p w:rsidR="005130BD" w:rsidRDefault="00300363" w:rsidP="00300363">
      <w:pPr>
        <w:jc w:val="center"/>
        <w:rPr>
          <w:rFonts w:ascii="Verdana" w:hAnsi="Verdana"/>
          <w:b/>
          <w:sz w:val="22"/>
          <w:szCs w:val="22"/>
        </w:rPr>
      </w:pPr>
      <w:r w:rsidRPr="005130BD">
        <w:rPr>
          <w:rFonts w:ascii="Verdana" w:hAnsi="Verdana"/>
          <w:b/>
          <w:sz w:val="22"/>
          <w:szCs w:val="22"/>
        </w:rPr>
        <w:t xml:space="preserve">THE RIGHTS OF PERSONS WITH DISABILITIES </w:t>
      </w:r>
    </w:p>
    <w:p w:rsidR="00300363" w:rsidRPr="005130BD" w:rsidRDefault="00300363" w:rsidP="00300363">
      <w:pPr>
        <w:jc w:val="center"/>
        <w:rPr>
          <w:rFonts w:ascii="Verdana" w:hAnsi="Verdana"/>
          <w:b/>
          <w:sz w:val="22"/>
          <w:szCs w:val="22"/>
        </w:rPr>
      </w:pPr>
      <w:r w:rsidRPr="005130BD">
        <w:rPr>
          <w:rFonts w:ascii="Verdana" w:hAnsi="Verdana"/>
          <w:b/>
          <w:sz w:val="22"/>
          <w:szCs w:val="22"/>
        </w:rPr>
        <w:t xml:space="preserve">TO SOCIAL PROTECTION </w:t>
      </w:r>
    </w:p>
    <w:p w:rsidR="00300363" w:rsidRPr="005130BD" w:rsidRDefault="00300363" w:rsidP="00300363">
      <w:pPr>
        <w:jc w:val="center"/>
        <w:rPr>
          <w:rFonts w:ascii="Verdana" w:hAnsi="Verdana"/>
          <w:b/>
          <w:sz w:val="22"/>
          <w:szCs w:val="22"/>
        </w:rPr>
      </w:pPr>
    </w:p>
    <w:p w:rsidR="005130BD" w:rsidRPr="002A6288" w:rsidRDefault="005130BD" w:rsidP="005130BD">
      <w:pPr>
        <w:jc w:val="center"/>
        <w:rPr>
          <w:rFonts w:ascii="Verdana" w:hAnsi="Verdana"/>
          <w:b/>
          <w:sz w:val="22"/>
          <w:szCs w:val="22"/>
        </w:rPr>
      </w:pPr>
      <w:r>
        <w:rPr>
          <w:rFonts w:ascii="Verdana" w:hAnsi="Verdana"/>
          <w:b/>
          <w:sz w:val="22"/>
          <w:szCs w:val="22"/>
        </w:rPr>
        <w:t xml:space="preserve">(For the </w:t>
      </w:r>
      <w:r w:rsidRPr="00152C98">
        <w:rPr>
          <w:rFonts w:ascii="Verdana" w:hAnsi="Verdana"/>
          <w:b/>
          <w:sz w:val="22"/>
          <w:szCs w:val="22"/>
        </w:rPr>
        <w:t>Special Rapporteur on the rights of persons with disabilities</w:t>
      </w:r>
      <w:r>
        <w:rPr>
          <w:rFonts w:ascii="Verdana" w:hAnsi="Verdana"/>
          <w:b/>
          <w:sz w:val="22"/>
          <w:szCs w:val="22"/>
        </w:rPr>
        <w:t>)</w:t>
      </w:r>
    </w:p>
    <w:p w:rsidR="00300363" w:rsidRPr="002A6288" w:rsidRDefault="00300363" w:rsidP="00300363">
      <w:pPr>
        <w:jc w:val="center"/>
        <w:rPr>
          <w:rFonts w:ascii="Verdana" w:hAnsi="Verdana"/>
          <w:b/>
          <w:sz w:val="22"/>
          <w:szCs w:val="22"/>
        </w:rPr>
      </w:pPr>
    </w:p>
    <w:p w:rsidR="00300363" w:rsidRPr="005130BD" w:rsidRDefault="005130BD" w:rsidP="005130BD">
      <w:pPr>
        <w:numPr>
          <w:ilvl w:val="0"/>
          <w:numId w:val="26"/>
        </w:numPr>
        <w:jc w:val="both"/>
        <w:rPr>
          <w:rFonts w:ascii="Verdana" w:hAnsi="Verdana"/>
          <w:b/>
          <w:sz w:val="22"/>
          <w:szCs w:val="22"/>
        </w:rPr>
      </w:pPr>
      <w:r w:rsidRPr="005130BD">
        <w:rPr>
          <w:rFonts w:ascii="Verdana" w:hAnsi="Verdana"/>
          <w:b/>
          <w:sz w:val="22"/>
          <w:szCs w:val="22"/>
        </w:rPr>
        <w:t>Introduction</w:t>
      </w:r>
    </w:p>
    <w:p w:rsidR="00300363" w:rsidRPr="00F71DD1" w:rsidRDefault="00300363" w:rsidP="00F71DD1">
      <w:pPr>
        <w:jc w:val="both"/>
        <w:rPr>
          <w:rFonts w:ascii="Verdana" w:hAnsi="Verdana"/>
          <w:sz w:val="22"/>
          <w:szCs w:val="22"/>
        </w:rPr>
      </w:pPr>
    </w:p>
    <w:p w:rsidR="005130BD" w:rsidRPr="00F71DD1" w:rsidRDefault="005130BD" w:rsidP="00F71DD1">
      <w:pPr>
        <w:jc w:val="both"/>
        <w:rPr>
          <w:rFonts w:ascii="Verdana" w:hAnsi="Verdana"/>
          <w:sz w:val="22"/>
          <w:szCs w:val="22"/>
        </w:rPr>
      </w:pPr>
      <w:r w:rsidRPr="00F71DD1">
        <w:rPr>
          <w:rFonts w:ascii="Verdana" w:hAnsi="Verdana"/>
          <w:sz w:val="22"/>
          <w:szCs w:val="22"/>
        </w:rPr>
        <w:t xml:space="preserve">Pursuant to Human Rights Council resolution 26/20, the Special Rapporteur on the rights of persons with disabilities </w:t>
      </w:r>
      <w:r w:rsidR="00D27A34">
        <w:rPr>
          <w:rFonts w:ascii="Verdana" w:hAnsi="Verdana"/>
          <w:sz w:val="22"/>
          <w:szCs w:val="22"/>
        </w:rPr>
        <w:t xml:space="preserve">submitted </w:t>
      </w:r>
      <w:r w:rsidRPr="00F71DD1">
        <w:rPr>
          <w:rFonts w:ascii="Verdana" w:hAnsi="Verdana"/>
          <w:sz w:val="22"/>
          <w:szCs w:val="22"/>
        </w:rPr>
        <w:t xml:space="preserve">to </w:t>
      </w:r>
      <w:r w:rsidR="00F71DD1" w:rsidRPr="00F71DD1">
        <w:rPr>
          <w:rFonts w:ascii="Verdana" w:hAnsi="Verdana"/>
          <w:sz w:val="22"/>
          <w:szCs w:val="22"/>
        </w:rPr>
        <w:t xml:space="preserve">the National Commission for Human Rights of Rwanda </w:t>
      </w:r>
      <w:r w:rsidRPr="00F71DD1">
        <w:rPr>
          <w:rFonts w:ascii="Verdana" w:hAnsi="Verdana"/>
          <w:sz w:val="22"/>
          <w:szCs w:val="22"/>
        </w:rPr>
        <w:t xml:space="preserve">a questionnaire </w:t>
      </w:r>
      <w:r w:rsidR="00D27A34">
        <w:rPr>
          <w:rFonts w:ascii="Verdana" w:hAnsi="Verdana"/>
          <w:sz w:val="22"/>
          <w:szCs w:val="22"/>
        </w:rPr>
        <w:t xml:space="preserve">regarding the </w:t>
      </w:r>
      <w:r w:rsidR="00D27A34" w:rsidRPr="00F71DD1">
        <w:rPr>
          <w:rFonts w:ascii="Verdana" w:hAnsi="Verdana"/>
          <w:sz w:val="22"/>
          <w:szCs w:val="22"/>
        </w:rPr>
        <w:t xml:space="preserve">social protection </w:t>
      </w:r>
      <w:r w:rsidR="00D27A34">
        <w:rPr>
          <w:rFonts w:ascii="Verdana" w:hAnsi="Verdana"/>
          <w:sz w:val="22"/>
          <w:szCs w:val="22"/>
        </w:rPr>
        <w:t>of</w:t>
      </w:r>
      <w:r w:rsidRPr="00F71DD1">
        <w:rPr>
          <w:rFonts w:ascii="Verdana" w:hAnsi="Verdana"/>
          <w:sz w:val="22"/>
          <w:szCs w:val="22"/>
        </w:rPr>
        <w:t xml:space="preserve"> the right</w:t>
      </w:r>
      <w:r w:rsidR="00F71DD1">
        <w:rPr>
          <w:rFonts w:ascii="Verdana" w:hAnsi="Verdana"/>
          <w:sz w:val="22"/>
          <w:szCs w:val="22"/>
        </w:rPr>
        <w:t>s</w:t>
      </w:r>
      <w:r w:rsidRPr="00F71DD1">
        <w:rPr>
          <w:rFonts w:ascii="Verdana" w:hAnsi="Verdana"/>
          <w:sz w:val="22"/>
          <w:szCs w:val="22"/>
        </w:rPr>
        <w:t xml:space="preserve"> of persons with disabilities </w:t>
      </w:r>
    </w:p>
    <w:p w:rsidR="005130BD" w:rsidRPr="00F71DD1" w:rsidRDefault="005130BD" w:rsidP="00F71DD1">
      <w:pPr>
        <w:jc w:val="both"/>
        <w:rPr>
          <w:rFonts w:ascii="Verdana" w:hAnsi="Verdana"/>
          <w:sz w:val="22"/>
          <w:szCs w:val="22"/>
        </w:rPr>
      </w:pPr>
    </w:p>
    <w:p w:rsidR="005130BD" w:rsidRPr="005D64F4" w:rsidRDefault="005130BD" w:rsidP="005130BD">
      <w:pPr>
        <w:jc w:val="both"/>
        <w:rPr>
          <w:rFonts w:ascii="Verdana" w:hAnsi="Verdana"/>
          <w:sz w:val="22"/>
          <w:szCs w:val="22"/>
        </w:rPr>
      </w:pPr>
      <w:r w:rsidRPr="005D64F4">
        <w:rPr>
          <w:rFonts w:ascii="Verdana" w:hAnsi="Verdana"/>
          <w:sz w:val="22"/>
          <w:szCs w:val="22"/>
        </w:rPr>
        <w:t xml:space="preserve">Below are responses </w:t>
      </w:r>
      <w:r w:rsidR="00F71DD1">
        <w:rPr>
          <w:rFonts w:ascii="Verdana" w:hAnsi="Verdana"/>
          <w:sz w:val="22"/>
          <w:szCs w:val="22"/>
        </w:rPr>
        <w:t>on the rights of persons with disabilities to social protection in Rwanda.</w:t>
      </w:r>
    </w:p>
    <w:p w:rsidR="005130BD" w:rsidRDefault="005130BD" w:rsidP="005130BD">
      <w:pPr>
        <w:tabs>
          <w:tab w:val="left" w:pos="426"/>
          <w:tab w:val="left" w:pos="6030"/>
        </w:tabs>
        <w:jc w:val="both"/>
        <w:rPr>
          <w:kern w:val="2"/>
          <w:sz w:val="24"/>
          <w:szCs w:val="24"/>
        </w:rPr>
      </w:pPr>
    </w:p>
    <w:p w:rsidR="00F71DD1" w:rsidRDefault="00F71DD1" w:rsidP="00F71DD1">
      <w:pPr>
        <w:numPr>
          <w:ilvl w:val="0"/>
          <w:numId w:val="27"/>
        </w:numPr>
        <w:rPr>
          <w:rFonts w:ascii="Verdana" w:hAnsi="Verdana"/>
          <w:b/>
          <w:sz w:val="22"/>
          <w:szCs w:val="22"/>
        </w:rPr>
      </w:pPr>
      <w:r>
        <w:rPr>
          <w:rFonts w:ascii="Verdana" w:hAnsi="Verdana"/>
          <w:b/>
          <w:sz w:val="22"/>
          <w:szCs w:val="22"/>
        </w:rPr>
        <w:t>Questions / Responses</w:t>
      </w:r>
    </w:p>
    <w:p w:rsidR="00F71DD1" w:rsidRPr="00F71DD1" w:rsidRDefault="00F71DD1" w:rsidP="00F71DD1">
      <w:pPr>
        <w:jc w:val="both"/>
        <w:rPr>
          <w:rFonts w:ascii="Verdana" w:hAnsi="Verdana"/>
          <w:sz w:val="22"/>
          <w:szCs w:val="22"/>
        </w:rPr>
      </w:pPr>
    </w:p>
    <w:p w:rsidR="007018AD" w:rsidRPr="00F71DD1" w:rsidRDefault="009F4769" w:rsidP="009F4769">
      <w:pPr>
        <w:pStyle w:val="ListParagraph"/>
        <w:numPr>
          <w:ilvl w:val="0"/>
          <w:numId w:val="24"/>
        </w:numPr>
        <w:ind w:left="567" w:hanging="567"/>
        <w:jc w:val="both"/>
        <w:rPr>
          <w:rFonts w:ascii="Verdana" w:hAnsi="Verdana"/>
          <w:b/>
          <w:sz w:val="22"/>
          <w:szCs w:val="22"/>
        </w:rPr>
      </w:pPr>
      <w:r w:rsidRPr="00F71DD1">
        <w:rPr>
          <w:rFonts w:ascii="Verdana" w:hAnsi="Verdana"/>
          <w:b/>
          <w:sz w:val="22"/>
          <w:szCs w:val="22"/>
        </w:rPr>
        <w:t>Please provide informati</w:t>
      </w:r>
      <w:r w:rsidR="004A7A42" w:rsidRPr="00F71DD1">
        <w:rPr>
          <w:rFonts w:ascii="Verdana" w:hAnsi="Verdana"/>
          <w:b/>
          <w:sz w:val="22"/>
          <w:szCs w:val="22"/>
        </w:rPr>
        <w:t>on in relation to the existence</w:t>
      </w:r>
      <w:r w:rsidRPr="00F71DD1">
        <w:rPr>
          <w:rFonts w:ascii="Verdana" w:hAnsi="Verdana"/>
          <w:b/>
          <w:sz w:val="22"/>
          <w:szCs w:val="22"/>
        </w:rPr>
        <w:t xml:space="preserve"> of legislation and policies concerning mainstream and/or specific social protection </w:t>
      </w:r>
      <w:proofErr w:type="spellStart"/>
      <w:r w:rsidRPr="00F71DD1">
        <w:rPr>
          <w:rFonts w:ascii="Verdana" w:hAnsi="Verdana"/>
          <w:b/>
          <w:sz w:val="22"/>
          <w:szCs w:val="22"/>
        </w:rPr>
        <w:t>programmes</w:t>
      </w:r>
      <w:proofErr w:type="spellEnd"/>
      <w:r w:rsidRPr="00F71DD1">
        <w:rPr>
          <w:rFonts w:ascii="Verdana" w:hAnsi="Verdana"/>
          <w:b/>
          <w:sz w:val="22"/>
          <w:szCs w:val="22"/>
        </w:rPr>
        <w:t xml:space="preserve"> with regard to persons with disabilities, including</w:t>
      </w:r>
      <w:r w:rsidR="006B4279" w:rsidRPr="00F71DD1">
        <w:rPr>
          <w:rFonts w:ascii="Verdana" w:hAnsi="Verdana"/>
          <w:b/>
          <w:sz w:val="22"/>
          <w:szCs w:val="22"/>
        </w:rPr>
        <w:t> :</w:t>
      </w:r>
    </w:p>
    <w:p w:rsidR="009F4769" w:rsidRPr="00F71DD1" w:rsidRDefault="009F4769" w:rsidP="009F4769">
      <w:pPr>
        <w:pStyle w:val="ListParagraph"/>
        <w:ind w:left="567"/>
        <w:jc w:val="both"/>
        <w:rPr>
          <w:rFonts w:ascii="Verdana" w:hAnsi="Verdana"/>
          <w:sz w:val="22"/>
          <w:szCs w:val="22"/>
        </w:rPr>
      </w:pP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Institutional framework in charge of its implementation;</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 xml:space="preserve">Legislative, administrative, judiciary and/or other measures aiming to ensure access of persons with disabilities to mainstream social protection </w:t>
      </w:r>
      <w:proofErr w:type="spellStart"/>
      <w:r w:rsidRPr="00F71DD1">
        <w:rPr>
          <w:rFonts w:ascii="Verdana" w:hAnsi="Verdana"/>
          <w:sz w:val="22"/>
          <w:szCs w:val="22"/>
        </w:rPr>
        <w:t>programmes</w:t>
      </w:r>
      <w:proofErr w:type="spellEnd"/>
      <w:r w:rsidRPr="00F71DD1">
        <w:rPr>
          <w:rFonts w:ascii="Verdana" w:hAnsi="Verdana"/>
          <w:sz w:val="22"/>
          <w:szCs w:val="22"/>
        </w:rPr>
        <w:t xml:space="preserve"> (e.g., poverty reduction, social insurance, health care, public work, housing)</w:t>
      </w:r>
      <w:r w:rsidR="006B4279" w:rsidRPr="00F71DD1">
        <w:rPr>
          <w:rFonts w:ascii="Verdana" w:hAnsi="Verdana"/>
          <w:sz w:val="22"/>
          <w:szCs w:val="22"/>
        </w:rPr>
        <w:t> ;</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 xml:space="preserve">Creation of disability-specific </w:t>
      </w:r>
      <w:proofErr w:type="spellStart"/>
      <w:r w:rsidRPr="00F71DD1">
        <w:rPr>
          <w:rFonts w:ascii="Verdana" w:hAnsi="Verdana"/>
          <w:sz w:val="22"/>
          <w:szCs w:val="22"/>
        </w:rPr>
        <w:t>programmes</w:t>
      </w:r>
      <w:proofErr w:type="spellEnd"/>
      <w:r w:rsidRPr="00F71DD1">
        <w:rPr>
          <w:rFonts w:ascii="Verdana" w:hAnsi="Verdana"/>
          <w:sz w:val="22"/>
          <w:szCs w:val="22"/>
        </w:rPr>
        <w:t xml:space="preserve"> (such as disability pensions, mobility grants or others);</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Fiscal adjustments or other similar measures</w:t>
      </w:r>
      <w:r w:rsidR="00C45BD4" w:rsidRPr="00F71DD1">
        <w:rPr>
          <w:rFonts w:ascii="Verdana" w:hAnsi="Verdana"/>
          <w:sz w:val="22"/>
          <w:szCs w:val="22"/>
        </w:rPr>
        <w:t>.</w:t>
      </w:r>
    </w:p>
    <w:p w:rsidR="00C20F94" w:rsidRPr="00F71DD1" w:rsidRDefault="00C20F94" w:rsidP="00CD74CA">
      <w:pPr>
        <w:pStyle w:val="ListParagraph"/>
        <w:ind w:left="0"/>
        <w:jc w:val="both"/>
        <w:rPr>
          <w:rFonts w:ascii="Verdana" w:hAnsi="Verdana"/>
          <w:sz w:val="22"/>
          <w:szCs w:val="22"/>
        </w:rPr>
      </w:pPr>
    </w:p>
    <w:p w:rsidR="00D2342C" w:rsidRPr="00F71DD1" w:rsidRDefault="006B4279" w:rsidP="00CD74CA">
      <w:pPr>
        <w:pStyle w:val="ListParagraph"/>
        <w:ind w:left="0"/>
        <w:jc w:val="both"/>
        <w:rPr>
          <w:rFonts w:ascii="Verdana" w:hAnsi="Verdana"/>
          <w:sz w:val="22"/>
          <w:szCs w:val="22"/>
        </w:rPr>
      </w:pPr>
      <w:r w:rsidRPr="00F71DD1">
        <w:rPr>
          <w:rFonts w:ascii="Verdana" w:hAnsi="Verdana"/>
          <w:b/>
          <w:sz w:val="22"/>
          <w:szCs w:val="22"/>
        </w:rPr>
        <w:t>R</w:t>
      </w:r>
      <w:r w:rsidR="00D27A34" w:rsidRPr="00F71DD1">
        <w:rPr>
          <w:rFonts w:ascii="Verdana" w:hAnsi="Verdana"/>
          <w:b/>
          <w:sz w:val="22"/>
          <w:szCs w:val="22"/>
        </w:rPr>
        <w:t>/:</w:t>
      </w:r>
      <w:r w:rsidRPr="00F71DD1">
        <w:rPr>
          <w:rFonts w:ascii="Verdana" w:hAnsi="Verdana"/>
          <w:sz w:val="22"/>
          <w:szCs w:val="22"/>
        </w:rPr>
        <w:t xml:space="preserve"> - </w:t>
      </w:r>
      <w:r w:rsidR="00D2342C" w:rsidRPr="00F71DD1">
        <w:rPr>
          <w:rFonts w:ascii="Verdana" w:hAnsi="Verdana"/>
          <w:sz w:val="22"/>
          <w:szCs w:val="22"/>
        </w:rPr>
        <w:t xml:space="preserve">The Constitution of the Republic of Rwanda in its article 11 emphasizes the principle of equality to all citizens </w:t>
      </w:r>
      <w:r w:rsidR="00562C8F" w:rsidRPr="00F71DD1">
        <w:rPr>
          <w:rFonts w:ascii="Verdana" w:hAnsi="Verdana"/>
          <w:sz w:val="22"/>
          <w:szCs w:val="22"/>
        </w:rPr>
        <w:t>which arranges</w:t>
      </w:r>
      <w:r w:rsidR="00D2342C" w:rsidRPr="00F71DD1">
        <w:rPr>
          <w:rFonts w:ascii="Verdana" w:hAnsi="Verdana"/>
          <w:sz w:val="22"/>
          <w:szCs w:val="22"/>
        </w:rPr>
        <w:t xml:space="preserve"> that “All Rwandans are born and remain free and equal in rights and duties”. </w:t>
      </w:r>
      <w:r w:rsidR="00D2342C" w:rsidRPr="00471503">
        <w:rPr>
          <w:rFonts w:ascii="Verdana" w:hAnsi="Verdana"/>
          <w:sz w:val="22"/>
          <w:szCs w:val="22"/>
        </w:rPr>
        <w:t xml:space="preserve">“Discrimination of whatever kind based on, inter alia, ethnic origin, tribe, clan, colour, sex, region, social origin, religion or faith, opinion, economic status, culture, language, social status, physical or mental disability or any other form of discrimination is prohibited and punishable by Law”. </w:t>
      </w:r>
      <w:r w:rsidR="00D2342C" w:rsidRPr="00F71DD1">
        <w:rPr>
          <w:rFonts w:ascii="Verdana" w:hAnsi="Verdana"/>
          <w:sz w:val="22"/>
          <w:szCs w:val="22"/>
        </w:rPr>
        <w:t>And in its article 14 which requires that “The State shall, within the limits of its capacity, take special measures for the welfare of the disabled, the indigent and the elderly as well as other vulnerable groups”.</w:t>
      </w:r>
    </w:p>
    <w:p w:rsidR="00D2342C" w:rsidRPr="00F71DD1" w:rsidRDefault="00D2342C" w:rsidP="00CD74CA">
      <w:pPr>
        <w:pStyle w:val="ListParagraph"/>
        <w:ind w:left="0"/>
        <w:jc w:val="both"/>
        <w:rPr>
          <w:rFonts w:ascii="Verdana" w:hAnsi="Verdana"/>
          <w:sz w:val="22"/>
          <w:szCs w:val="22"/>
        </w:rPr>
      </w:pPr>
    </w:p>
    <w:p w:rsidR="00D2342C" w:rsidRPr="00F71DD1" w:rsidRDefault="00D2342C" w:rsidP="00CD74CA">
      <w:pPr>
        <w:pStyle w:val="ListParagraph"/>
        <w:ind w:left="0"/>
        <w:jc w:val="both"/>
        <w:rPr>
          <w:rFonts w:ascii="Verdana" w:hAnsi="Verdana"/>
          <w:sz w:val="22"/>
          <w:szCs w:val="22"/>
        </w:rPr>
      </w:pPr>
      <w:r w:rsidRPr="00471503">
        <w:rPr>
          <w:rFonts w:ascii="Verdana" w:hAnsi="Verdana"/>
          <w:sz w:val="22"/>
          <w:szCs w:val="22"/>
        </w:rPr>
        <w:t xml:space="preserve">- The Law n°01/2007 of 20/01/2007 relating to the protection of disabled persons in general. By this Law, other institutions are mandated to protect and promote the rights of People with Disabilities: the Ministry in charge of </w:t>
      </w:r>
      <w:r w:rsidRPr="00471503">
        <w:rPr>
          <w:rFonts w:ascii="Verdana" w:hAnsi="Verdana"/>
          <w:sz w:val="22"/>
          <w:szCs w:val="22"/>
        </w:rPr>
        <w:lastRenderedPageBreak/>
        <w:t xml:space="preserve">Education, the Ministry in charge of Health, the Ministry in charge of Social affairs, the Ministry in charge of Transport and Communication, the Ministry in charge of Sports, the Ministry in charge of Infrastructure and the Ministry in charge of Labour. </w:t>
      </w:r>
      <w:r w:rsidRPr="00F71DD1">
        <w:rPr>
          <w:rFonts w:ascii="Verdana" w:hAnsi="Verdana"/>
          <w:sz w:val="22"/>
          <w:szCs w:val="22"/>
        </w:rPr>
        <w:t>And these Ministries have special departments which have responsibilities of disability issues.</w:t>
      </w:r>
    </w:p>
    <w:p w:rsidR="00D2342C" w:rsidRPr="00F71DD1" w:rsidRDefault="00D2342C" w:rsidP="00CD74CA">
      <w:pPr>
        <w:pStyle w:val="ListParagraph"/>
        <w:ind w:left="0"/>
        <w:jc w:val="both"/>
        <w:rPr>
          <w:rFonts w:ascii="Verdana" w:hAnsi="Verdana"/>
          <w:sz w:val="22"/>
          <w:szCs w:val="22"/>
        </w:rPr>
      </w:pPr>
    </w:p>
    <w:p w:rsidR="00D03611" w:rsidRPr="00F71DD1" w:rsidRDefault="00D03611" w:rsidP="00D03611">
      <w:pPr>
        <w:pStyle w:val="ListParagraph"/>
        <w:ind w:left="0"/>
        <w:jc w:val="both"/>
        <w:rPr>
          <w:rFonts w:ascii="Verdana" w:hAnsi="Verdana"/>
          <w:sz w:val="22"/>
          <w:szCs w:val="22"/>
        </w:rPr>
      </w:pPr>
      <w:r w:rsidRPr="00F71DD1">
        <w:rPr>
          <w:rFonts w:ascii="Verdana" w:hAnsi="Verdana"/>
          <w:sz w:val="22"/>
          <w:szCs w:val="22"/>
        </w:rPr>
        <w:t>- And this Law</w:t>
      </w:r>
      <w:r w:rsidR="00A524A9" w:rsidRPr="00F71DD1">
        <w:rPr>
          <w:rFonts w:ascii="Verdana" w:hAnsi="Verdana"/>
          <w:sz w:val="22"/>
          <w:szCs w:val="22"/>
        </w:rPr>
        <w:t>,</w:t>
      </w:r>
      <w:r w:rsidRPr="00F71DD1">
        <w:rPr>
          <w:rFonts w:ascii="Verdana" w:hAnsi="Verdana"/>
          <w:sz w:val="22"/>
          <w:szCs w:val="22"/>
        </w:rPr>
        <w:t xml:space="preserve"> in its article 10, </w:t>
      </w:r>
      <w:r w:rsidR="004B14AD" w:rsidRPr="00F71DD1">
        <w:rPr>
          <w:rFonts w:ascii="Verdana" w:hAnsi="Verdana"/>
          <w:sz w:val="22"/>
          <w:szCs w:val="22"/>
        </w:rPr>
        <w:t xml:space="preserve">gives </w:t>
      </w:r>
      <w:r w:rsidRPr="00F71DD1">
        <w:rPr>
          <w:rFonts w:ascii="Verdana" w:hAnsi="Verdana"/>
          <w:sz w:val="22"/>
          <w:szCs w:val="22"/>
        </w:rPr>
        <w:t>the NHRC of Rwanda to monitor the rights of disabled persons in general</w:t>
      </w:r>
      <w:r w:rsidR="00961F57" w:rsidRPr="00F71DD1">
        <w:rPr>
          <w:rFonts w:ascii="Verdana" w:hAnsi="Verdana"/>
          <w:sz w:val="22"/>
          <w:szCs w:val="22"/>
        </w:rPr>
        <w:t xml:space="preserve"> and arranges that "The National Human Rights Commission shall provide special procedures of monitoring how rights of a disabled person are respected”</w:t>
      </w:r>
      <w:r w:rsidRPr="00F71DD1">
        <w:rPr>
          <w:rFonts w:ascii="Verdana" w:hAnsi="Verdana"/>
          <w:sz w:val="22"/>
          <w:szCs w:val="22"/>
        </w:rPr>
        <w:t>.</w:t>
      </w:r>
    </w:p>
    <w:p w:rsidR="00D03611" w:rsidRPr="00F71DD1" w:rsidRDefault="00D03611" w:rsidP="00CD74CA">
      <w:pPr>
        <w:pStyle w:val="ListParagraph"/>
        <w:ind w:left="0"/>
        <w:jc w:val="both"/>
        <w:rPr>
          <w:rFonts w:ascii="Verdana" w:hAnsi="Verdana"/>
          <w:sz w:val="22"/>
          <w:szCs w:val="22"/>
        </w:rPr>
      </w:pPr>
    </w:p>
    <w:p w:rsidR="00D2342C" w:rsidRPr="00F71DD1" w:rsidRDefault="00D2342C" w:rsidP="00CD74CA">
      <w:pPr>
        <w:pStyle w:val="ListParagraph"/>
        <w:ind w:left="0"/>
        <w:jc w:val="both"/>
        <w:rPr>
          <w:rFonts w:ascii="Verdana" w:hAnsi="Verdana"/>
          <w:sz w:val="22"/>
          <w:szCs w:val="22"/>
        </w:rPr>
      </w:pPr>
      <w:r w:rsidRPr="00F71DD1">
        <w:rPr>
          <w:rFonts w:ascii="Verdana" w:hAnsi="Verdana"/>
          <w:sz w:val="22"/>
          <w:szCs w:val="22"/>
        </w:rPr>
        <w:t xml:space="preserve">- The </w:t>
      </w:r>
      <w:r w:rsidR="00C71921" w:rsidRPr="00F71DD1">
        <w:rPr>
          <w:rFonts w:ascii="Verdana" w:hAnsi="Verdana"/>
          <w:sz w:val="22"/>
          <w:szCs w:val="22"/>
        </w:rPr>
        <w:t xml:space="preserve">Parliament of </w:t>
      </w:r>
      <w:r w:rsidR="00A524A9" w:rsidRPr="00F71DD1">
        <w:rPr>
          <w:rFonts w:ascii="Verdana" w:hAnsi="Verdana"/>
          <w:sz w:val="22"/>
          <w:szCs w:val="22"/>
        </w:rPr>
        <w:t xml:space="preserve">Rwanda and </w:t>
      </w:r>
      <w:r w:rsidR="00C71921" w:rsidRPr="00F71DD1">
        <w:rPr>
          <w:rFonts w:ascii="Verdana" w:hAnsi="Verdana"/>
          <w:sz w:val="22"/>
          <w:szCs w:val="22"/>
        </w:rPr>
        <w:t>t</w:t>
      </w:r>
      <w:r w:rsidR="00A524A9" w:rsidRPr="00F71DD1">
        <w:rPr>
          <w:rFonts w:ascii="Verdana" w:hAnsi="Verdana"/>
          <w:sz w:val="22"/>
          <w:szCs w:val="22"/>
        </w:rPr>
        <w:t>he East African Legislative Assembly</w:t>
      </w:r>
      <w:r w:rsidR="00C71921" w:rsidRPr="00F71DD1">
        <w:rPr>
          <w:rFonts w:ascii="Verdana" w:hAnsi="Verdana"/>
          <w:sz w:val="22"/>
          <w:szCs w:val="22"/>
        </w:rPr>
        <w:t>,</w:t>
      </w:r>
      <w:r w:rsidR="00A524A9" w:rsidRPr="00F71DD1">
        <w:rPr>
          <w:rFonts w:ascii="Verdana" w:hAnsi="Verdana"/>
          <w:sz w:val="22"/>
          <w:szCs w:val="22"/>
        </w:rPr>
        <w:t xml:space="preserve"> have both Representatives in charge of people with d</w:t>
      </w:r>
      <w:r w:rsidRPr="00F71DD1">
        <w:rPr>
          <w:rFonts w:ascii="Verdana" w:hAnsi="Verdana"/>
          <w:sz w:val="22"/>
          <w:szCs w:val="22"/>
        </w:rPr>
        <w:t>isabilit</w:t>
      </w:r>
      <w:r w:rsidR="00A524A9" w:rsidRPr="00F71DD1">
        <w:rPr>
          <w:rFonts w:ascii="Verdana" w:hAnsi="Verdana"/>
          <w:sz w:val="22"/>
          <w:szCs w:val="22"/>
        </w:rPr>
        <w:t>ies.</w:t>
      </w:r>
    </w:p>
    <w:p w:rsidR="00D2342C" w:rsidRPr="00F71DD1" w:rsidRDefault="00D2342C" w:rsidP="00CD74CA">
      <w:pPr>
        <w:pStyle w:val="ListParagraph"/>
        <w:ind w:left="0"/>
        <w:jc w:val="both"/>
        <w:rPr>
          <w:rFonts w:ascii="Verdana" w:hAnsi="Verdana"/>
          <w:sz w:val="22"/>
          <w:szCs w:val="22"/>
        </w:rPr>
      </w:pPr>
    </w:p>
    <w:p w:rsidR="00D2342C" w:rsidRPr="00F71DD1" w:rsidRDefault="00562C8F" w:rsidP="009F4769">
      <w:pPr>
        <w:jc w:val="both"/>
        <w:rPr>
          <w:rFonts w:ascii="Verdana" w:hAnsi="Verdana"/>
          <w:sz w:val="22"/>
          <w:szCs w:val="22"/>
          <w:lang w:val="en-US"/>
        </w:rPr>
      </w:pPr>
      <w:r w:rsidRPr="00F71DD1">
        <w:rPr>
          <w:rFonts w:ascii="Verdana" w:hAnsi="Verdana"/>
          <w:sz w:val="22"/>
          <w:szCs w:val="22"/>
          <w:lang w:val="en-US"/>
        </w:rPr>
        <w:t>- Specific laws and / or specific poli</w:t>
      </w:r>
      <w:r w:rsidR="00E60C23" w:rsidRPr="00F71DD1">
        <w:rPr>
          <w:rFonts w:ascii="Verdana" w:hAnsi="Verdana"/>
          <w:sz w:val="22"/>
          <w:szCs w:val="22"/>
          <w:lang w:val="en-US"/>
        </w:rPr>
        <w:t xml:space="preserve">cies </w:t>
      </w:r>
      <w:r w:rsidRPr="00F71DD1">
        <w:rPr>
          <w:rFonts w:ascii="Verdana" w:hAnsi="Verdana"/>
          <w:sz w:val="22"/>
          <w:szCs w:val="22"/>
          <w:lang w:val="en-US"/>
        </w:rPr>
        <w:t>mention special needs</w:t>
      </w:r>
      <w:r w:rsidR="001D4B77" w:rsidRPr="00F71DD1">
        <w:rPr>
          <w:rFonts w:ascii="Verdana" w:hAnsi="Verdana"/>
          <w:sz w:val="22"/>
          <w:szCs w:val="22"/>
          <w:lang w:val="en-US"/>
        </w:rPr>
        <w:t xml:space="preserve">, </w:t>
      </w:r>
      <w:r w:rsidRPr="00F71DD1">
        <w:rPr>
          <w:rFonts w:ascii="Verdana" w:hAnsi="Verdana"/>
          <w:sz w:val="22"/>
          <w:szCs w:val="22"/>
          <w:lang w:val="en-US"/>
        </w:rPr>
        <w:t xml:space="preserve">special treatments </w:t>
      </w:r>
      <w:r w:rsidR="001D4B77" w:rsidRPr="00F71DD1">
        <w:rPr>
          <w:rFonts w:ascii="Verdana" w:hAnsi="Verdana"/>
          <w:sz w:val="22"/>
          <w:szCs w:val="22"/>
          <w:lang w:val="en-US"/>
        </w:rPr>
        <w:t>or provision of reasonable accommodation</w:t>
      </w:r>
      <w:r w:rsidR="001D4B77" w:rsidRPr="00F71DD1">
        <w:rPr>
          <w:rFonts w:ascii="Verdana" w:hAnsi="Verdana"/>
          <w:sz w:val="22"/>
          <w:szCs w:val="22"/>
        </w:rPr>
        <w:t xml:space="preserve"> </w:t>
      </w:r>
      <w:r w:rsidRPr="00F71DD1">
        <w:rPr>
          <w:rFonts w:ascii="Verdana" w:hAnsi="Verdana"/>
          <w:sz w:val="22"/>
          <w:szCs w:val="22"/>
          <w:lang w:val="en-US"/>
        </w:rPr>
        <w:t xml:space="preserve">to PWDs for example the </w:t>
      </w:r>
      <w:proofErr w:type="spellStart"/>
      <w:r w:rsidRPr="00F71DD1">
        <w:rPr>
          <w:rFonts w:ascii="Verdana" w:hAnsi="Verdana"/>
          <w:sz w:val="22"/>
          <w:szCs w:val="22"/>
          <w:lang w:val="en-US"/>
        </w:rPr>
        <w:t>Labour</w:t>
      </w:r>
      <w:proofErr w:type="spellEnd"/>
      <w:r w:rsidRPr="00F71DD1">
        <w:rPr>
          <w:rFonts w:ascii="Verdana" w:hAnsi="Verdana"/>
          <w:sz w:val="22"/>
          <w:szCs w:val="22"/>
          <w:lang w:val="en-US"/>
        </w:rPr>
        <w:t xml:space="preserve"> Code which mentions an affirmative action to PWDs for the right to employment; the Penal Code, the </w:t>
      </w:r>
      <w:r w:rsidR="00E60C23" w:rsidRPr="00F71DD1">
        <w:rPr>
          <w:rFonts w:ascii="Verdana" w:hAnsi="Verdana"/>
          <w:sz w:val="22"/>
          <w:szCs w:val="22"/>
          <w:lang w:val="en-US"/>
        </w:rPr>
        <w:t xml:space="preserve">Special Needs Education </w:t>
      </w:r>
      <w:proofErr w:type="gramStart"/>
      <w:r w:rsidR="00E60C23" w:rsidRPr="00F71DD1">
        <w:rPr>
          <w:rFonts w:ascii="Verdana" w:hAnsi="Verdana"/>
          <w:sz w:val="22"/>
          <w:szCs w:val="22"/>
          <w:lang w:val="en-US"/>
        </w:rPr>
        <w:t>Policy, …</w:t>
      </w:r>
      <w:proofErr w:type="gramEnd"/>
      <w:r w:rsidRPr="00F71DD1">
        <w:rPr>
          <w:rFonts w:ascii="Verdana" w:hAnsi="Verdana"/>
          <w:sz w:val="22"/>
          <w:szCs w:val="22"/>
          <w:lang w:val="en-US"/>
        </w:rPr>
        <w:t xml:space="preserve"> </w:t>
      </w:r>
    </w:p>
    <w:p w:rsidR="00D2342C" w:rsidRPr="00F71DD1" w:rsidRDefault="00D2342C" w:rsidP="009F4769">
      <w:pPr>
        <w:jc w:val="both"/>
        <w:rPr>
          <w:rFonts w:ascii="Verdana" w:hAnsi="Verdana"/>
          <w:sz w:val="22"/>
          <w:szCs w:val="22"/>
          <w:lang w:val="en-US"/>
        </w:rPr>
      </w:pPr>
    </w:p>
    <w:p w:rsidR="00562C8F" w:rsidRPr="00F71DD1" w:rsidRDefault="00562C8F" w:rsidP="009F4769">
      <w:pPr>
        <w:jc w:val="both"/>
        <w:rPr>
          <w:rFonts w:ascii="Verdana" w:hAnsi="Verdana"/>
          <w:sz w:val="22"/>
          <w:szCs w:val="22"/>
          <w:lang w:val="en-US"/>
        </w:rPr>
      </w:pPr>
      <w:r w:rsidRPr="00F71DD1">
        <w:rPr>
          <w:rFonts w:ascii="Verdana" w:hAnsi="Verdana"/>
          <w:sz w:val="22"/>
          <w:szCs w:val="22"/>
          <w:lang w:val="en-US"/>
        </w:rPr>
        <w:t xml:space="preserve">- </w:t>
      </w:r>
      <w:r w:rsidR="00F71DD1">
        <w:rPr>
          <w:rFonts w:ascii="Verdana" w:hAnsi="Verdana"/>
          <w:sz w:val="22"/>
          <w:szCs w:val="22"/>
          <w:lang w:val="en-US"/>
        </w:rPr>
        <w:t xml:space="preserve">In the regard of </w:t>
      </w:r>
      <w:r w:rsidR="00C479F8" w:rsidRPr="00F71DD1">
        <w:rPr>
          <w:rFonts w:ascii="Verdana" w:hAnsi="Verdana"/>
          <w:sz w:val="22"/>
          <w:szCs w:val="22"/>
        </w:rPr>
        <w:t>fiscal adjustments or other similar measures</w:t>
      </w:r>
      <w:r w:rsidR="00C479F8" w:rsidRPr="00F71DD1">
        <w:rPr>
          <w:rFonts w:ascii="Verdana" w:hAnsi="Verdana"/>
          <w:sz w:val="22"/>
          <w:szCs w:val="22"/>
          <w:lang w:val="en-US"/>
        </w:rPr>
        <w:t xml:space="preserve"> </w:t>
      </w:r>
      <w:r w:rsidR="00C479F8">
        <w:rPr>
          <w:rFonts w:ascii="Verdana" w:hAnsi="Verdana"/>
          <w:sz w:val="22"/>
          <w:szCs w:val="22"/>
          <w:lang w:val="en-US"/>
        </w:rPr>
        <w:t>we can mention the b</w:t>
      </w:r>
      <w:r w:rsidRPr="00F71DD1">
        <w:rPr>
          <w:rFonts w:ascii="Verdana" w:hAnsi="Verdana"/>
          <w:sz w:val="22"/>
          <w:szCs w:val="22"/>
          <w:lang w:val="en-US"/>
        </w:rPr>
        <w:t>udget allocated to the National Counci</w:t>
      </w:r>
      <w:r w:rsidR="00C479F8">
        <w:rPr>
          <w:rFonts w:ascii="Verdana" w:hAnsi="Verdana"/>
          <w:sz w:val="22"/>
          <w:szCs w:val="22"/>
          <w:lang w:val="en-US"/>
        </w:rPr>
        <w:t>l of Persons with Disabilities.</w:t>
      </w:r>
    </w:p>
    <w:p w:rsidR="00562C8F" w:rsidRPr="00F71DD1" w:rsidRDefault="00562C8F" w:rsidP="009F4769">
      <w:pPr>
        <w:jc w:val="both"/>
        <w:rPr>
          <w:rFonts w:ascii="Verdana" w:hAnsi="Verdana"/>
          <w:sz w:val="22"/>
          <w:szCs w:val="22"/>
          <w:lang w:val="en-US"/>
        </w:rPr>
      </w:pPr>
    </w:p>
    <w:p w:rsidR="00C45BD4" w:rsidRPr="00F71DD1" w:rsidRDefault="009F4769" w:rsidP="009F4769">
      <w:pPr>
        <w:pStyle w:val="ListParagraph"/>
        <w:numPr>
          <w:ilvl w:val="0"/>
          <w:numId w:val="24"/>
        </w:numPr>
        <w:ind w:left="567" w:hanging="567"/>
        <w:jc w:val="both"/>
        <w:rPr>
          <w:rFonts w:ascii="Verdana" w:hAnsi="Verdana"/>
          <w:b/>
          <w:sz w:val="22"/>
          <w:szCs w:val="22"/>
          <w:lang w:val="en-GB"/>
        </w:rPr>
      </w:pPr>
      <w:r w:rsidRPr="00F71DD1">
        <w:rPr>
          <w:rFonts w:ascii="Verdana" w:hAnsi="Verdana"/>
          <w:b/>
          <w:sz w:val="22"/>
          <w:szCs w:val="22"/>
          <w:lang w:val="en-GB"/>
        </w:rPr>
        <w:t>Please provide information on how persons with disabilities are consulted and actively involved in the design, implementation and monitoring of social protection programmes</w:t>
      </w:r>
      <w:r w:rsidR="00C45BD4" w:rsidRPr="00F71DD1">
        <w:rPr>
          <w:rFonts w:ascii="Verdana" w:hAnsi="Verdana"/>
          <w:b/>
          <w:sz w:val="22"/>
          <w:szCs w:val="22"/>
          <w:lang w:val="en-GB"/>
        </w:rPr>
        <w:t xml:space="preserve"> </w:t>
      </w:r>
    </w:p>
    <w:p w:rsidR="00C45BD4" w:rsidRPr="00471503" w:rsidRDefault="00C45BD4" w:rsidP="00C45BD4">
      <w:pPr>
        <w:pStyle w:val="ListParagraph"/>
        <w:ind w:left="0"/>
        <w:jc w:val="both"/>
        <w:rPr>
          <w:rFonts w:ascii="Verdana" w:hAnsi="Verdana"/>
          <w:sz w:val="22"/>
          <w:szCs w:val="22"/>
        </w:rPr>
      </w:pPr>
    </w:p>
    <w:p w:rsidR="00AC3937" w:rsidRPr="00F71DD1" w:rsidRDefault="006B4279" w:rsidP="00AC3937">
      <w:pPr>
        <w:pStyle w:val="ListParagraph"/>
        <w:ind w:left="0"/>
        <w:jc w:val="both"/>
        <w:rPr>
          <w:rFonts w:ascii="Verdana" w:hAnsi="Verdana"/>
          <w:sz w:val="22"/>
          <w:szCs w:val="22"/>
        </w:rPr>
      </w:pPr>
      <w:r w:rsidRPr="00F71DD1">
        <w:rPr>
          <w:rFonts w:ascii="Verdana" w:hAnsi="Verdana"/>
          <w:b/>
          <w:sz w:val="22"/>
          <w:szCs w:val="22"/>
        </w:rPr>
        <w:t>R/ :</w:t>
      </w:r>
      <w:r w:rsidRPr="00F71DD1">
        <w:rPr>
          <w:rFonts w:ascii="Verdana" w:hAnsi="Verdana"/>
          <w:sz w:val="22"/>
          <w:szCs w:val="22"/>
        </w:rPr>
        <w:t xml:space="preserve"> </w:t>
      </w:r>
      <w:r w:rsidR="00AC3937" w:rsidRPr="00F71DD1">
        <w:rPr>
          <w:rFonts w:ascii="Verdana" w:hAnsi="Verdana"/>
          <w:sz w:val="22"/>
          <w:szCs w:val="22"/>
        </w:rPr>
        <w:t>Reference to the mission of the National Council of Persons with Disabilities (NCPD) of Rwanda which was created by the Constitution of June 3, 2003 as amended to date and was established by the Law N°03/2011 of 10/02/2011 determining its responsibilities, organization and functioning.</w:t>
      </w:r>
      <w:r w:rsidR="00935B12" w:rsidRPr="00F71DD1">
        <w:rPr>
          <w:rFonts w:ascii="Verdana" w:hAnsi="Verdana"/>
          <w:sz w:val="22"/>
          <w:szCs w:val="22"/>
        </w:rPr>
        <w:t xml:space="preserve"> </w:t>
      </w:r>
    </w:p>
    <w:p w:rsidR="00AC3937" w:rsidRPr="00F71DD1" w:rsidRDefault="00AC3937" w:rsidP="00AC3937">
      <w:pPr>
        <w:pStyle w:val="ListParagraph"/>
        <w:ind w:left="0"/>
        <w:jc w:val="both"/>
        <w:rPr>
          <w:rFonts w:ascii="Verdana" w:hAnsi="Verdana"/>
          <w:sz w:val="22"/>
          <w:szCs w:val="22"/>
        </w:rPr>
      </w:pPr>
    </w:p>
    <w:p w:rsidR="00935B12" w:rsidRPr="00F71DD1" w:rsidRDefault="00D03611" w:rsidP="00AC3937">
      <w:pPr>
        <w:pStyle w:val="ListParagraph"/>
        <w:ind w:left="0"/>
        <w:jc w:val="both"/>
        <w:rPr>
          <w:rFonts w:ascii="Verdana" w:hAnsi="Verdana"/>
          <w:sz w:val="22"/>
          <w:szCs w:val="22"/>
        </w:rPr>
      </w:pPr>
      <w:r w:rsidRPr="00F71DD1">
        <w:rPr>
          <w:rFonts w:ascii="Verdana" w:hAnsi="Verdana"/>
          <w:sz w:val="22"/>
          <w:szCs w:val="22"/>
        </w:rPr>
        <w:t>The National Council of Persons with Disabilities (NCPD) of Rwanda</w:t>
      </w:r>
      <w:r w:rsidR="00AC3937" w:rsidRPr="00F71DD1">
        <w:rPr>
          <w:rFonts w:ascii="Verdana" w:hAnsi="Verdana"/>
          <w:sz w:val="22"/>
          <w:szCs w:val="22"/>
        </w:rPr>
        <w:t xml:space="preserve"> is a public and independent institution with legal personality and both financial and administrative autonomy</w:t>
      </w:r>
      <w:r w:rsidR="00935B12" w:rsidRPr="00F71DD1">
        <w:rPr>
          <w:rFonts w:ascii="Verdana" w:hAnsi="Verdana"/>
          <w:sz w:val="22"/>
          <w:szCs w:val="22"/>
        </w:rPr>
        <w:t xml:space="preserve"> and works under the supervision of the Ministry of L</w:t>
      </w:r>
      <w:r w:rsidR="00C479F8">
        <w:rPr>
          <w:rFonts w:ascii="Verdana" w:hAnsi="Verdana"/>
          <w:sz w:val="22"/>
          <w:szCs w:val="22"/>
        </w:rPr>
        <w:t>ocal Governance (MINALOC) as a n</w:t>
      </w:r>
      <w:r w:rsidR="00935B12" w:rsidRPr="00F71DD1">
        <w:rPr>
          <w:rFonts w:ascii="Verdana" w:hAnsi="Verdana"/>
          <w:sz w:val="22"/>
          <w:szCs w:val="22"/>
        </w:rPr>
        <w:t>ational organ th</w:t>
      </w:r>
      <w:r w:rsidR="00C479F8">
        <w:rPr>
          <w:rFonts w:ascii="Verdana" w:hAnsi="Verdana"/>
          <w:sz w:val="22"/>
          <w:szCs w:val="22"/>
        </w:rPr>
        <w:t>at oversees and coordinates at N</w:t>
      </w:r>
      <w:r w:rsidR="00935B12" w:rsidRPr="00F71DD1">
        <w:rPr>
          <w:rFonts w:ascii="Verdana" w:hAnsi="Verdana"/>
          <w:sz w:val="22"/>
          <w:szCs w:val="22"/>
        </w:rPr>
        <w:t xml:space="preserve">ational level all the activities that contribute to the </w:t>
      </w:r>
      <w:r w:rsidR="00C479F8">
        <w:rPr>
          <w:rFonts w:ascii="Verdana" w:hAnsi="Verdana"/>
          <w:sz w:val="22"/>
          <w:szCs w:val="22"/>
        </w:rPr>
        <w:t>s</w:t>
      </w:r>
      <w:r w:rsidR="00935B12" w:rsidRPr="00F71DD1">
        <w:rPr>
          <w:rFonts w:ascii="Verdana" w:hAnsi="Verdana"/>
          <w:sz w:val="22"/>
          <w:szCs w:val="22"/>
        </w:rPr>
        <w:t xml:space="preserve">ocial and </w:t>
      </w:r>
      <w:r w:rsidR="00C479F8">
        <w:rPr>
          <w:rFonts w:ascii="Verdana" w:hAnsi="Verdana"/>
          <w:sz w:val="22"/>
          <w:szCs w:val="22"/>
        </w:rPr>
        <w:t>e</w:t>
      </w:r>
      <w:r w:rsidR="00935B12" w:rsidRPr="00F71DD1">
        <w:rPr>
          <w:rFonts w:ascii="Verdana" w:hAnsi="Verdana"/>
          <w:sz w:val="22"/>
          <w:szCs w:val="22"/>
        </w:rPr>
        <w:t>conomic development of persons with disabilities in Rwanda</w:t>
      </w:r>
      <w:r w:rsidR="00AC3937" w:rsidRPr="00F71DD1">
        <w:rPr>
          <w:rFonts w:ascii="Verdana" w:hAnsi="Verdana"/>
          <w:sz w:val="22"/>
          <w:szCs w:val="22"/>
        </w:rPr>
        <w:t>.</w:t>
      </w:r>
    </w:p>
    <w:p w:rsidR="00935B12" w:rsidRPr="00F71DD1" w:rsidRDefault="00935B12" w:rsidP="00AC3937">
      <w:pPr>
        <w:pStyle w:val="ListParagraph"/>
        <w:ind w:left="0"/>
        <w:jc w:val="both"/>
        <w:rPr>
          <w:rFonts w:ascii="Verdana" w:hAnsi="Verdana"/>
          <w:sz w:val="22"/>
          <w:szCs w:val="22"/>
        </w:rPr>
      </w:pPr>
    </w:p>
    <w:p w:rsidR="00AC3937" w:rsidRPr="00F71DD1" w:rsidRDefault="00D03611" w:rsidP="00AC3937">
      <w:pPr>
        <w:pStyle w:val="ListParagraph"/>
        <w:ind w:left="0"/>
        <w:jc w:val="both"/>
        <w:rPr>
          <w:rFonts w:ascii="Verdana" w:hAnsi="Verdana"/>
          <w:sz w:val="22"/>
          <w:szCs w:val="22"/>
        </w:rPr>
      </w:pPr>
      <w:r w:rsidRPr="00F71DD1">
        <w:rPr>
          <w:rFonts w:ascii="Verdana" w:hAnsi="Verdana"/>
          <w:sz w:val="22"/>
          <w:szCs w:val="22"/>
        </w:rPr>
        <w:t xml:space="preserve">As arranged in the Law n°03/2011 of 10/02/2011 determining the responsibilities, organization and functioning of this body which in its article 6 regarding the mission of the NCPD, this organ </w:t>
      </w:r>
      <w:r w:rsidR="00AC3937" w:rsidRPr="00F71DD1">
        <w:rPr>
          <w:rFonts w:ascii="Verdana" w:hAnsi="Verdana"/>
          <w:sz w:val="22"/>
          <w:szCs w:val="22"/>
        </w:rPr>
        <w:t xml:space="preserve">shall be a forum for advocacy and social mobilization on issues affecting persons with disabilities in order to build their capacity and ensure their participation </w:t>
      </w:r>
      <w:r w:rsidR="00C479F8">
        <w:rPr>
          <w:rFonts w:ascii="Verdana" w:hAnsi="Verdana"/>
          <w:sz w:val="22"/>
          <w:szCs w:val="22"/>
        </w:rPr>
        <w:t>o</w:t>
      </w:r>
      <w:r w:rsidR="00AC3937" w:rsidRPr="00F71DD1">
        <w:rPr>
          <w:rFonts w:ascii="Verdana" w:hAnsi="Verdana"/>
          <w:sz w:val="22"/>
          <w:szCs w:val="22"/>
        </w:rPr>
        <w:t xml:space="preserve">n national development and shall assist the Government to implement programs and policies that benefit persons with disabilities. </w:t>
      </w:r>
    </w:p>
    <w:p w:rsidR="00AC3937" w:rsidRPr="00F71DD1" w:rsidRDefault="00AC3937" w:rsidP="00C45BD4">
      <w:pPr>
        <w:pStyle w:val="ListParagraph"/>
        <w:ind w:left="0"/>
        <w:jc w:val="both"/>
        <w:rPr>
          <w:rFonts w:ascii="Verdana" w:hAnsi="Verdana"/>
          <w:sz w:val="22"/>
          <w:szCs w:val="22"/>
        </w:rPr>
      </w:pPr>
    </w:p>
    <w:p w:rsidR="00C45BD4" w:rsidRPr="00F71DD1" w:rsidRDefault="009F4769" w:rsidP="009F4769">
      <w:pPr>
        <w:pStyle w:val="ListParagraph"/>
        <w:numPr>
          <w:ilvl w:val="0"/>
          <w:numId w:val="24"/>
        </w:numPr>
        <w:ind w:left="567" w:hanging="567"/>
        <w:jc w:val="both"/>
        <w:rPr>
          <w:rFonts w:ascii="Verdana" w:hAnsi="Verdana"/>
          <w:b/>
          <w:sz w:val="22"/>
          <w:szCs w:val="22"/>
        </w:rPr>
      </w:pPr>
      <w:r w:rsidRPr="00F71DD1">
        <w:rPr>
          <w:rFonts w:ascii="Verdana" w:hAnsi="Verdana"/>
          <w:b/>
          <w:sz w:val="22"/>
          <w:szCs w:val="22"/>
        </w:rPr>
        <w:t xml:space="preserve">Please provide information in relation to difficulties and good practices on the design, implementation and/or specific social protection </w:t>
      </w:r>
      <w:proofErr w:type="spellStart"/>
      <w:r w:rsidRPr="00F71DD1">
        <w:rPr>
          <w:rFonts w:ascii="Verdana" w:hAnsi="Verdana"/>
          <w:b/>
          <w:sz w:val="22"/>
          <w:szCs w:val="22"/>
        </w:rPr>
        <w:t>programmes</w:t>
      </w:r>
      <w:proofErr w:type="spellEnd"/>
      <w:r w:rsidRPr="00F71DD1">
        <w:rPr>
          <w:rFonts w:ascii="Verdana" w:hAnsi="Verdana"/>
          <w:b/>
          <w:sz w:val="22"/>
          <w:szCs w:val="22"/>
        </w:rPr>
        <w:t xml:space="preserve"> with regard to persons with disabilities, including</w:t>
      </w:r>
      <w:r w:rsidR="00C45BD4" w:rsidRPr="00F71DD1">
        <w:rPr>
          <w:rFonts w:ascii="Verdana" w:hAnsi="Verdana"/>
          <w:b/>
          <w:sz w:val="22"/>
          <w:szCs w:val="22"/>
        </w:rPr>
        <w:t xml:space="preserve">: </w:t>
      </w:r>
    </w:p>
    <w:p w:rsidR="00E60C23" w:rsidRPr="00471503" w:rsidRDefault="00E60C23" w:rsidP="006B4279">
      <w:pPr>
        <w:pStyle w:val="ListParagraph"/>
        <w:ind w:left="0"/>
        <w:jc w:val="both"/>
        <w:rPr>
          <w:rFonts w:ascii="Verdana" w:hAnsi="Verdana"/>
          <w:sz w:val="22"/>
          <w:szCs w:val="22"/>
        </w:rPr>
      </w:pPr>
    </w:p>
    <w:p w:rsidR="009F4769" w:rsidRPr="00F71DD1" w:rsidRDefault="009F4769" w:rsidP="009F4769">
      <w:pPr>
        <w:pStyle w:val="ListParagraph"/>
        <w:numPr>
          <w:ilvl w:val="0"/>
          <w:numId w:val="25"/>
        </w:numPr>
        <w:ind w:left="851" w:hanging="284"/>
        <w:jc w:val="both"/>
        <w:rPr>
          <w:rFonts w:ascii="Verdana" w:hAnsi="Verdana"/>
          <w:sz w:val="22"/>
          <w:szCs w:val="22"/>
          <w:lang w:val="en-GB"/>
        </w:rPr>
      </w:pPr>
      <w:r w:rsidRPr="00F71DD1">
        <w:rPr>
          <w:rFonts w:ascii="Verdana" w:hAnsi="Verdana"/>
          <w:sz w:val="22"/>
          <w:szCs w:val="22"/>
          <w:lang w:val="en-GB"/>
        </w:rPr>
        <w:t>Conditions of accessibility and the provision of reasonable accommodation</w:t>
      </w:r>
      <w:r w:rsidR="00F13B13" w:rsidRPr="00F71DD1">
        <w:rPr>
          <w:rFonts w:ascii="Verdana" w:hAnsi="Verdana"/>
          <w:sz w:val="22"/>
          <w:szCs w:val="22"/>
        </w:rPr>
        <w:t>;</w:t>
      </w:r>
    </w:p>
    <w:p w:rsidR="009F4769" w:rsidRPr="00F71DD1" w:rsidRDefault="009F4769" w:rsidP="009F4769">
      <w:pPr>
        <w:pStyle w:val="ListParagraph"/>
        <w:numPr>
          <w:ilvl w:val="0"/>
          <w:numId w:val="25"/>
        </w:numPr>
        <w:ind w:left="851" w:hanging="284"/>
        <w:jc w:val="both"/>
        <w:rPr>
          <w:rFonts w:ascii="Verdana" w:hAnsi="Verdana"/>
          <w:sz w:val="22"/>
          <w:szCs w:val="22"/>
          <w:lang w:val="en-GB"/>
        </w:rPr>
      </w:pPr>
      <w:r w:rsidRPr="00F71DD1">
        <w:rPr>
          <w:rFonts w:ascii="Verdana" w:hAnsi="Verdana"/>
          <w:sz w:val="22"/>
          <w:szCs w:val="22"/>
          <w:lang w:val="en-GB"/>
        </w:rPr>
        <w:lastRenderedPageBreak/>
        <w:t>Consideration of the specific needs of persons with disabilities within the services and/or benefits of existing programmes</w:t>
      </w:r>
      <w:r w:rsidR="00F13B13" w:rsidRPr="00F71DD1">
        <w:rPr>
          <w:rFonts w:ascii="Verdana" w:hAnsi="Verdana"/>
          <w:sz w:val="22"/>
          <w:szCs w:val="22"/>
          <w:lang w:val="en-GB"/>
        </w:rPr>
        <w:t>;</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 xml:space="preserve">Difficulties experienced by persons with disabilities and their families in fulfilling requirements and/or conditions for accessing social protection </w:t>
      </w:r>
      <w:proofErr w:type="spellStart"/>
      <w:r w:rsidRPr="00F71DD1">
        <w:rPr>
          <w:rFonts w:ascii="Verdana" w:hAnsi="Verdana"/>
          <w:sz w:val="22"/>
          <w:szCs w:val="22"/>
        </w:rPr>
        <w:t>programmes</w:t>
      </w:r>
      <w:proofErr w:type="spellEnd"/>
      <w:r w:rsidRPr="00F71DD1">
        <w:rPr>
          <w:rFonts w:ascii="Verdana" w:hAnsi="Verdana"/>
          <w:sz w:val="22"/>
          <w:szCs w:val="22"/>
        </w:rPr>
        <w:t>;</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Consideration to age, gender and race or ethnic-based differences and possible barriers</w:t>
      </w:r>
      <w:r w:rsidR="00F13B13" w:rsidRPr="00F71DD1">
        <w:rPr>
          <w:rFonts w:ascii="Verdana" w:hAnsi="Verdana"/>
          <w:sz w:val="22"/>
          <w:szCs w:val="22"/>
        </w:rPr>
        <w:t>;</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 xml:space="preserve">Conflicts between the requirements and/or benefits of existing </w:t>
      </w:r>
      <w:proofErr w:type="spellStart"/>
      <w:r w:rsidRPr="00F71DD1">
        <w:rPr>
          <w:rFonts w:ascii="Verdana" w:hAnsi="Verdana"/>
          <w:sz w:val="22"/>
          <w:szCs w:val="22"/>
        </w:rPr>
        <w:t>programmes</w:t>
      </w:r>
      <w:proofErr w:type="spellEnd"/>
      <w:r w:rsidRPr="00F71DD1">
        <w:rPr>
          <w:rFonts w:ascii="Verdana" w:hAnsi="Verdana"/>
          <w:sz w:val="22"/>
          <w:szCs w:val="22"/>
        </w:rPr>
        <w:t>, and the exercise by persons with disabilities of rights such as the enjoyment of legal capacity, living independently and being included in the community, or work</w:t>
      </w:r>
      <w:r w:rsidR="00F13B13" w:rsidRPr="00F71DD1">
        <w:rPr>
          <w:rFonts w:ascii="Verdana" w:hAnsi="Verdana"/>
          <w:sz w:val="22"/>
          <w:szCs w:val="22"/>
        </w:rPr>
        <w:t>;</w:t>
      </w:r>
    </w:p>
    <w:p w:rsidR="009F4769" w:rsidRPr="00F71DD1" w:rsidRDefault="009F4769" w:rsidP="009F4769">
      <w:pPr>
        <w:pStyle w:val="ListParagraph"/>
        <w:numPr>
          <w:ilvl w:val="0"/>
          <w:numId w:val="25"/>
        </w:numPr>
        <w:ind w:left="851" w:hanging="284"/>
        <w:jc w:val="both"/>
        <w:rPr>
          <w:rFonts w:ascii="Verdana" w:hAnsi="Verdana"/>
          <w:sz w:val="22"/>
          <w:szCs w:val="22"/>
          <w:lang w:val="en-GB"/>
        </w:rPr>
      </w:pPr>
      <w:r w:rsidRPr="00F71DD1">
        <w:rPr>
          <w:rFonts w:ascii="Verdana" w:hAnsi="Verdana"/>
          <w:sz w:val="22"/>
          <w:szCs w:val="22"/>
        </w:rPr>
        <w:t>Allocation of grants to personal budgets</w:t>
      </w:r>
      <w:r w:rsidR="002836F1" w:rsidRPr="00F71DD1">
        <w:rPr>
          <w:rFonts w:ascii="Verdana" w:hAnsi="Verdana"/>
          <w:sz w:val="22"/>
          <w:szCs w:val="22"/>
        </w:rPr>
        <w:t>;</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Disability-sensitive training and awareness-raising for civil servants and/or external partners;</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Existence of complaint or appeal mechanisms</w:t>
      </w:r>
      <w:r w:rsidR="002836F1" w:rsidRPr="00F71DD1">
        <w:rPr>
          <w:rFonts w:ascii="Verdana" w:hAnsi="Verdana"/>
          <w:sz w:val="22"/>
          <w:szCs w:val="22"/>
        </w:rPr>
        <w:t>.</w:t>
      </w:r>
    </w:p>
    <w:p w:rsidR="00C45BD4" w:rsidRPr="00F71DD1" w:rsidRDefault="00C45BD4" w:rsidP="009F4769">
      <w:pPr>
        <w:jc w:val="both"/>
        <w:rPr>
          <w:rFonts w:ascii="Verdana" w:hAnsi="Verdana"/>
          <w:sz w:val="22"/>
          <w:szCs w:val="22"/>
          <w:lang w:val="en-US"/>
        </w:rPr>
      </w:pPr>
    </w:p>
    <w:p w:rsidR="00E60C23" w:rsidRPr="00F71DD1" w:rsidRDefault="006B4279" w:rsidP="009F4769">
      <w:pPr>
        <w:jc w:val="both"/>
        <w:rPr>
          <w:rFonts w:ascii="Verdana" w:hAnsi="Verdana"/>
          <w:sz w:val="22"/>
          <w:szCs w:val="22"/>
          <w:lang w:val="en-US"/>
        </w:rPr>
      </w:pPr>
      <w:r w:rsidRPr="00F71DD1">
        <w:rPr>
          <w:rFonts w:ascii="Verdana" w:hAnsi="Verdana"/>
          <w:b/>
          <w:sz w:val="22"/>
          <w:szCs w:val="22"/>
          <w:lang w:val="en-US"/>
        </w:rPr>
        <w:t>R/ :</w:t>
      </w:r>
      <w:r w:rsidRPr="00F71DD1">
        <w:rPr>
          <w:rFonts w:ascii="Verdana" w:hAnsi="Verdana"/>
          <w:sz w:val="22"/>
          <w:szCs w:val="22"/>
          <w:lang w:val="en-US"/>
        </w:rPr>
        <w:t xml:space="preserve"> </w:t>
      </w:r>
      <w:r w:rsidR="00E60C23" w:rsidRPr="00F71DD1">
        <w:rPr>
          <w:rFonts w:ascii="Verdana" w:hAnsi="Verdana"/>
          <w:sz w:val="22"/>
          <w:szCs w:val="22"/>
          <w:lang w:val="en-US"/>
        </w:rPr>
        <w:t xml:space="preserve">For </w:t>
      </w:r>
      <w:r w:rsidR="002D7ABA" w:rsidRPr="00F71DD1">
        <w:rPr>
          <w:rFonts w:ascii="Verdana" w:hAnsi="Verdana"/>
          <w:sz w:val="22"/>
          <w:szCs w:val="22"/>
          <w:lang w:val="en-US"/>
        </w:rPr>
        <w:t xml:space="preserve">difficulties and </w:t>
      </w:r>
      <w:r w:rsidR="00E60C23" w:rsidRPr="00F71DD1">
        <w:rPr>
          <w:rFonts w:ascii="Verdana" w:hAnsi="Verdana"/>
          <w:sz w:val="22"/>
          <w:szCs w:val="22"/>
          <w:lang w:val="en-US"/>
        </w:rPr>
        <w:t xml:space="preserve">good practices on the design, implementation and/or specific social protection </w:t>
      </w:r>
      <w:proofErr w:type="spellStart"/>
      <w:r w:rsidR="00E60C23" w:rsidRPr="00F71DD1">
        <w:rPr>
          <w:rFonts w:ascii="Verdana" w:hAnsi="Verdana"/>
          <w:sz w:val="22"/>
          <w:szCs w:val="22"/>
          <w:lang w:val="en-US"/>
        </w:rPr>
        <w:t>programmes</w:t>
      </w:r>
      <w:proofErr w:type="spellEnd"/>
      <w:r w:rsidR="00E60C23" w:rsidRPr="00F71DD1">
        <w:rPr>
          <w:rFonts w:ascii="Verdana" w:hAnsi="Verdana"/>
          <w:sz w:val="22"/>
          <w:szCs w:val="22"/>
          <w:lang w:val="en-US"/>
        </w:rPr>
        <w:t xml:space="preserve"> with regard to persons with disabilities, </w:t>
      </w:r>
      <w:r w:rsidR="00C479F8">
        <w:rPr>
          <w:rFonts w:ascii="Verdana" w:hAnsi="Verdana"/>
          <w:sz w:val="22"/>
          <w:szCs w:val="22"/>
          <w:lang w:val="en-US"/>
        </w:rPr>
        <w:t xml:space="preserve">you can visit </w:t>
      </w:r>
      <w:r w:rsidR="00E60C23" w:rsidRPr="00F71DD1">
        <w:rPr>
          <w:rFonts w:ascii="Verdana" w:hAnsi="Verdana"/>
          <w:sz w:val="22"/>
          <w:szCs w:val="22"/>
          <w:lang w:val="en-US"/>
        </w:rPr>
        <w:t xml:space="preserve">the website of the National Council of Persons with Disabilities of Rwanda </w:t>
      </w:r>
      <w:r w:rsidR="001D4B77" w:rsidRPr="00F71DD1">
        <w:rPr>
          <w:rFonts w:ascii="Verdana" w:hAnsi="Verdana"/>
          <w:sz w:val="22"/>
          <w:szCs w:val="22"/>
          <w:lang w:val="en-US"/>
        </w:rPr>
        <w:t xml:space="preserve">(www.ncpd.gov.rw) </w:t>
      </w:r>
      <w:r w:rsidR="00E60C23" w:rsidRPr="00F71DD1">
        <w:rPr>
          <w:rFonts w:ascii="Verdana" w:hAnsi="Verdana"/>
          <w:sz w:val="22"/>
          <w:szCs w:val="22"/>
          <w:lang w:val="en-US"/>
        </w:rPr>
        <w:t xml:space="preserve">which </w:t>
      </w:r>
      <w:r w:rsidR="009F05F8">
        <w:rPr>
          <w:rFonts w:ascii="Verdana" w:hAnsi="Verdana"/>
          <w:sz w:val="22"/>
          <w:szCs w:val="22"/>
          <w:lang w:val="en-US"/>
        </w:rPr>
        <w:t>has useful information</w:t>
      </w:r>
      <w:r w:rsidR="001D4B77" w:rsidRPr="00F71DD1">
        <w:rPr>
          <w:rFonts w:ascii="Verdana" w:hAnsi="Verdana"/>
          <w:sz w:val="22"/>
          <w:szCs w:val="22"/>
          <w:lang w:val="en-US"/>
        </w:rPr>
        <w:t xml:space="preserve"> on different activities carried out in </w:t>
      </w:r>
      <w:r w:rsidR="009F05F8">
        <w:rPr>
          <w:rFonts w:ascii="Verdana" w:hAnsi="Verdana"/>
          <w:sz w:val="22"/>
          <w:szCs w:val="22"/>
          <w:lang w:val="en-US"/>
        </w:rPr>
        <w:t xml:space="preserve">the regard of increasing </w:t>
      </w:r>
      <w:r w:rsidR="001D4B77" w:rsidRPr="00F71DD1">
        <w:rPr>
          <w:rFonts w:ascii="Verdana" w:hAnsi="Verdana"/>
          <w:sz w:val="22"/>
          <w:szCs w:val="22"/>
          <w:lang w:val="en-US"/>
        </w:rPr>
        <w:t>the welfare of PWDS in Rwanda.</w:t>
      </w:r>
    </w:p>
    <w:p w:rsidR="006B4279" w:rsidRPr="00F71DD1" w:rsidRDefault="006B4279" w:rsidP="009F4769">
      <w:pPr>
        <w:jc w:val="both"/>
        <w:rPr>
          <w:rFonts w:ascii="Verdana" w:hAnsi="Verdana"/>
          <w:sz w:val="22"/>
          <w:szCs w:val="22"/>
          <w:lang w:val="en-US"/>
        </w:rPr>
      </w:pPr>
    </w:p>
    <w:p w:rsidR="002D7ABA" w:rsidRPr="00F71DD1" w:rsidRDefault="00CD74CA" w:rsidP="009F4769">
      <w:pPr>
        <w:jc w:val="both"/>
        <w:rPr>
          <w:rFonts w:ascii="Verdana" w:hAnsi="Verdana"/>
          <w:b/>
          <w:sz w:val="22"/>
          <w:szCs w:val="22"/>
          <w:lang w:val="en-US"/>
        </w:rPr>
      </w:pPr>
      <w:r w:rsidRPr="00F71DD1">
        <w:rPr>
          <w:rFonts w:ascii="Verdana" w:hAnsi="Verdana"/>
          <w:b/>
          <w:sz w:val="22"/>
          <w:szCs w:val="22"/>
          <w:lang w:val="en-US"/>
        </w:rPr>
        <w:t>G</w:t>
      </w:r>
      <w:r w:rsidR="002D7ABA" w:rsidRPr="00F71DD1">
        <w:rPr>
          <w:rFonts w:ascii="Verdana" w:hAnsi="Verdana"/>
          <w:b/>
          <w:sz w:val="22"/>
          <w:szCs w:val="22"/>
          <w:lang w:val="en-US"/>
        </w:rPr>
        <w:t xml:space="preserve">ood practices </w:t>
      </w:r>
      <w:r w:rsidRPr="00F71DD1">
        <w:rPr>
          <w:rFonts w:ascii="Verdana" w:hAnsi="Verdana"/>
          <w:b/>
          <w:sz w:val="22"/>
          <w:szCs w:val="22"/>
          <w:lang w:val="en-US"/>
        </w:rPr>
        <w:t>of the National Commission for Human Rights of Rwanda</w:t>
      </w:r>
      <w:r w:rsidR="002D7ABA" w:rsidRPr="00F71DD1">
        <w:rPr>
          <w:rFonts w:ascii="Verdana" w:hAnsi="Verdana"/>
          <w:b/>
          <w:sz w:val="22"/>
          <w:szCs w:val="22"/>
          <w:lang w:val="en-US"/>
        </w:rPr>
        <w:t xml:space="preserve">: </w:t>
      </w:r>
    </w:p>
    <w:p w:rsidR="00CD74CA" w:rsidRPr="00F71DD1" w:rsidRDefault="00CD74CA" w:rsidP="009F4769">
      <w:pPr>
        <w:jc w:val="both"/>
        <w:rPr>
          <w:rFonts w:ascii="Verdana" w:hAnsi="Verdana"/>
          <w:b/>
          <w:sz w:val="22"/>
          <w:szCs w:val="22"/>
          <w:lang w:val="en-US"/>
        </w:rPr>
      </w:pPr>
    </w:p>
    <w:p w:rsidR="002D7ABA" w:rsidRPr="00F71DD1" w:rsidRDefault="002D7ABA" w:rsidP="00CD74CA">
      <w:pPr>
        <w:pStyle w:val="ListParagraph"/>
        <w:ind w:left="0"/>
        <w:jc w:val="both"/>
        <w:rPr>
          <w:rFonts w:ascii="Verdana" w:hAnsi="Verdana"/>
          <w:sz w:val="22"/>
          <w:szCs w:val="22"/>
        </w:rPr>
      </w:pPr>
      <w:r w:rsidRPr="00F71DD1">
        <w:rPr>
          <w:rFonts w:ascii="Verdana" w:hAnsi="Verdana"/>
          <w:sz w:val="22"/>
          <w:szCs w:val="22"/>
        </w:rPr>
        <w:t>- The NCHR of Rwanda has conducted a survey on the respect of the rights of persons with disabilities in general and on the children with disabilities in particular, as to know the situation of their rights throughout the country so that it could provide advocacy for these people.</w:t>
      </w:r>
    </w:p>
    <w:p w:rsidR="002D7ABA" w:rsidRPr="009F05F8" w:rsidRDefault="002D7ABA" w:rsidP="00CD74CA">
      <w:pPr>
        <w:pStyle w:val="ListParagraph"/>
        <w:ind w:left="0"/>
        <w:jc w:val="both"/>
        <w:rPr>
          <w:rFonts w:ascii="Verdana" w:hAnsi="Verdana"/>
          <w:sz w:val="22"/>
          <w:szCs w:val="22"/>
        </w:rPr>
      </w:pPr>
      <w:r w:rsidRPr="00471503">
        <w:rPr>
          <w:rFonts w:ascii="Verdana" w:hAnsi="Verdana"/>
          <w:sz w:val="22"/>
          <w:szCs w:val="22"/>
        </w:rPr>
        <w:t xml:space="preserve">- Since 2009, the Commission has handled 52 complaints regarding PWD’s rights. </w:t>
      </w:r>
      <w:r w:rsidRPr="009F05F8">
        <w:rPr>
          <w:rFonts w:ascii="Verdana" w:hAnsi="Verdana"/>
          <w:sz w:val="22"/>
          <w:szCs w:val="22"/>
        </w:rPr>
        <w:t xml:space="preserve">Among these complaints </w:t>
      </w:r>
      <w:r w:rsidR="009F05F8" w:rsidRPr="009F05F8">
        <w:rPr>
          <w:rFonts w:ascii="Verdana" w:hAnsi="Verdana"/>
          <w:sz w:val="22"/>
          <w:szCs w:val="22"/>
        </w:rPr>
        <w:t xml:space="preserve">some </w:t>
      </w:r>
      <w:r w:rsidRPr="009F05F8">
        <w:rPr>
          <w:rFonts w:ascii="Verdana" w:hAnsi="Verdana"/>
          <w:sz w:val="22"/>
          <w:szCs w:val="22"/>
        </w:rPr>
        <w:t>are relating to property, to justice, to health and to employment.</w:t>
      </w:r>
    </w:p>
    <w:p w:rsidR="002D7ABA" w:rsidRPr="009F05F8" w:rsidRDefault="009F05F8" w:rsidP="00CD74CA">
      <w:pPr>
        <w:pStyle w:val="ListParagraph"/>
        <w:ind w:left="0"/>
        <w:jc w:val="both"/>
        <w:rPr>
          <w:rFonts w:ascii="Verdana" w:hAnsi="Verdana"/>
          <w:sz w:val="22"/>
          <w:szCs w:val="22"/>
        </w:rPr>
      </w:pPr>
      <w:r>
        <w:rPr>
          <w:rFonts w:ascii="Verdana" w:hAnsi="Verdana"/>
          <w:sz w:val="22"/>
          <w:szCs w:val="22"/>
        </w:rPr>
        <w:t xml:space="preserve">- </w:t>
      </w:r>
      <w:r w:rsidR="002D7ABA" w:rsidRPr="009F05F8">
        <w:rPr>
          <w:rFonts w:ascii="Verdana" w:hAnsi="Verdana"/>
          <w:sz w:val="22"/>
          <w:szCs w:val="22"/>
        </w:rPr>
        <w:t xml:space="preserve">Every year, the NCHR of Rwanda </w:t>
      </w:r>
      <w:r w:rsidRPr="009F05F8">
        <w:rPr>
          <w:rFonts w:ascii="Verdana" w:hAnsi="Verdana"/>
          <w:sz w:val="22"/>
          <w:szCs w:val="22"/>
        </w:rPr>
        <w:t>present</w:t>
      </w:r>
      <w:r>
        <w:rPr>
          <w:rFonts w:ascii="Verdana" w:hAnsi="Verdana"/>
          <w:sz w:val="22"/>
          <w:szCs w:val="22"/>
        </w:rPr>
        <w:t xml:space="preserve">s its </w:t>
      </w:r>
      <w:r w:rsidR="002D7ABA" w:rsidRPr="009F05F8">
        <w:rPr>
          <w:rFonts w:ascii="Verdana" w:hAnsi="Verdana"/>
          <w:sz w:val="22"/>
          <w:szCs w:val="22"/>
        </w:rPr>
        <w:t xml:space="preserve">Annual Activity Report </w:t>
      </w:r>
      <w:r>
        <w:rPr>
          <w:rFonts w:ascii="Verdana" w:hAnsi="Verdana"/>
          <w:sz w:val="22"/>
          <w:szCs w:val="22"/>
        </w:rPr>
        <w:t xml:space="preserve">to the </w:t>
      </w:r>
      <w:r w:rsidR="002D7ABA" w:rsidRPr="009F05F8">
        <w:rPr>
          <w:rFonts w:ascii="Verdana" w:hAnsi="Verdana"/>
          <w:sz w:val="22"/>
          <w:szCs w:val="22"/>
        </w:rPr>
        <w:t xml:space="preserve">Parliament. </w:t>
      </w:r>
      <w:r>
        <w:rPr>
          <w:rFonts w:ascii="Verdana" w:hAnsi="Verdana"/>
          <w:sz w:val="22"/>
          <w:szCs w:val="22"/>
        </w:rPr>
        <w:t>And t</w:t>
      </w:r>
      <w:r w:rsidR="002D7ABA" w:rsidRPr="009F05F8">
        <w:rPr>
          <w:rFonts w:ascii="Verdana" w:hAnsi="Verdana"/>
          <w:sz w:val="22"/>
          <w:szCs w:val="22"/>
        </w:rPr>
        <w:t xml:space="preserve">he report </w:t>
      </w:r>
      <w:r>
        <w:rPr>
          <w:rFonts w:ascii="Verdana" w:hAnsi="Verdana"/>
          <w:sz w:val="22"/>
          <w:szCs w:val="22"/>
        </w:rPr>
        <w:t xml:space="preserve">has a part describing the situation of the </w:t>
      </w:r>
      <w:r w:rsidR="002D7ABA" w:rsidRPr="009F05F8">
        <w:rPr>
          <w:rFonts w:ascii="Verdana" w:hAnsi="Verdana"/>
          <w:sz w:val="22"/>
          <w:szCs w:val="22"/>
        </w:rPr>
        <w:t xml:space="preserve">respect </w:t>
      </w:r>
      <w:r>
        <w:rPr>
          <w:rFonts w:ascii="Verdana" w:hAnsi="Verdana"/>
          <w:sz w:val="22"/>
          <w:szCs w:val="22"/>
        </w:rPr>
        <w:t>of</w:t>
      </w:r>
      <w:r w:rsidR="002D7ABA" w:rsidRPr="009F05F8">
        <w:rPr>
          <w:rFonts w:ascii="Verdana" w:hAnsi="Verdana"/>
          <w:sz w:val="22"/>
          <w:szCs w:val="22"/>
        </w:rPr>
        <w:t xml:space="preserve"> the rights of persons with disabilities in our country.</w:t>
      </w:r>
    </w:p>
    <w:p w:rsidR="002D7ABA" w:rsidRPr="009F05F8" w:rsidRDefault="009F05F8" w:rsidP="00CD74CA">
      <w:pPr>
        <w:pStyle w:val="ListParagraph"/>
        <w:ind w:left="0"/>
        <w:jc w:val="both"/>
        <w:rPr>
          <w:rFonts w:ascii="Verdana" w:hAnsi="Verdana"/>
          <w:sz w:val="22"/>
          <w:szCs w:val="22"/>
        </w:rPr>
      </w:pPr>
      <w:r>
        <w:rPr>
          <w:rFonts w:ascii="Verdana" w:hAnsi="Verdana"/>
          <w:sz w:val="22"/>
          <w:szCs w:val="22"/>
        </w:rPr>
        <w:t xml:space="preserve">- </w:t>
      </w:r>
      <w:r w:rsidR="002D7ABA" w:rsidRPr="009F05F8">
        <w:rPr>
          <w:rFonts w:ascii="Verdana" w:hAnsi="Verdana"/>
          <w:sz w:val="22"/>
          <w:szCs w:val="22"/>
        </w:rPr>
        <w:t xml:space="preserve">Two thematic reports </w:t>
      </w:r>
      <w:r>
        <w:rPr>
          <w:rFonts w:ascii="Verdana" w:hAnsi="Verdana"/>
          <w:sz w:val="22"/>
          <w:szCs w:val="22"/>
        </w:rPr>
        <w:t xml:space="preserve">were done and come out with </w:t>
      </w:r>
      <w:r w:rsidR="002D7ABA" w:rsidRPr="009F05F8">
        <w:rPr>
          <w:rFonts w:ascii="Verdana" w:hAnsi="Verdana"/>
          <w:sz w:val="22"/>
          <w:szCs w:val="22"/>
        </w:rPr>
        <w:t>proposals and recommendations in order to provide restoration of the violated rights and for solution of their problems (report was submitted to relevant ministries).</w:t>
      </w:r>
    </w:p>
    <w:p w:rsidR="002D7ABA" w:rsidRPr="00471503" w:rsidRDefault="002D7ABA" w:rsidP="00CD74CA">
      <w:pPr>
        <w:pStyle w:val="ListParagraph"/>
        <w:ind w:left="0"/>
        <w:jc w:val="both"/>
        <w:rPr>
          <w:rFonts w:ascii="Verdana" w:hAnsi="Verdana"/>
          <w:sz w:val="22"/>
          <w:szCs w:val="22"/>
        </w:rPr>
      </w:pPr>
      <w:r w:rsidRPr="00471503">
        <w:rPr>
          <w:rFonts w:ascii="Verdana" w:hAnsi="Verdana"/>
          <w:sz w:val="22"/>
          <w:szCs w:val="22"/>
        </w:rPr>
        <w:t>- Since 2009, the topic on “The Rights of PWDs in International Covenants and National Legislation” is every year provided among other Human Rights topics which are provided to all selected groups to be trained;</w:t>
      </w:r>
    </w:p>
    <w:p w:rsidR="002D7ABA" w:rsidRPr="00471503" w:rsidRDefault="002D7ABA" w:rsidP="00CD74CA">
      <w:pPr>
        <w:pStyle w:val="ListParagraph"/>
        <w:ind w:left="0"/>
        <w:jc w:val="both"/>
        <w:rPr>
          <w:rFonts w:ascii="Verdana" w:hAnsi="Verdana"/>
          <w:sz w:val="22"/>
          <w:szCs w:val="22"/>
        </w:rPr>
      </w:pPr>
      <w:r w:rsidRPr="00471503">
        <w:rPr>
          <w:rFonts w:ascii="Verdana" w:hAnsi="Verdana"/>
          <w:sz w:val="22"/>
          <w:szCs w:val="22"/>
        </w:rPr>
        <w:t>- The Rights of PWDs is sensitized in organized awareness sessions of sensitization and on Radio;</w:t>
      </w:r>
    </w:p>
    <w:p w:rsidR="002D7ABA" w:rsidRPr="00F71DD1" w:rsidRDefault="002D7ABA" w:rsidP="00CD74CA">
      <w:pPr>
        <w:pStyle w:val="ListParagraph"/>
        <w:ind w:left="0"/>
        <w:jc w:val="both"/>
        <w:rPr>
          <w:rFonts w:ascii="Verdana" w:hAnsi="Verdana"/>
          <w:sz w:val="22"/>
          <w:szCs w:val="22"/>
        </w:rPr>
      </w:pPr>
      <w:r w:rsidRPr="00F71DD1">
        <w:rPr>
          <w:rFonts w:ascii="Verdana" w:hAnsi="Verdana"/>
          <w:sz w:val="22"/>
          <w:szCs w:val="22"/>
        </w:rPr>
        <w:t xml:space="preserve">- </w:t>
      </w:r>
      <w:r w:rsidR="00C97125" w:rsidRPr="00F71DD1">
        <w:rPr>
          <w:rFonts w:ascii="Verdana" w:hAnsi="Verdana"/>
          <w:sz w:val="22"/>
          <w:szCs w:val="22"/>
        </w:rPr>
        <w:t>The NCHR of Rwanda has t</w:t>
      </w:r>
      <w:r w:rsidRPr="00F71DD1">
        <w:rPr>
          <w:rFonts w:ascii="Verdana" w:hAnsi="Verdana"/>
          <w:sz w:val="22"/>
          <w:szCs w:val="22"/>
        </w:rPr>
        <w:t>rain</w:t>
      </w:r>
      <w:r w:rsidR="00C97125" w:rsidRPr="00F71DD1">
        <w:rPr>
          <w:rFonts w:ascii="Verdana" w:hAnsi="Verdana"/>
          <w:sz w:val="22"/>
          <w:szCs w:val="22"/>
        </w:rPr>
        <w:t xml:space="preserve">ed </w:t>
      </w:r>
      <w:r w:rsidRPr="00F71DD1">
        <w:rPr>
          <w:rFonts w:ascii="Verdana" w:hAnsi="Verdana"/>
          <w:sz w:val="22"/>
          <w:szCs w:val="22"/>
        </w:rPr>
        <w:t xml:space="preserve">members of the National Council of Persons with Disabilities </w:t>
      </w:r>
      <w:r w:rsidR="008E438A">
        <w:rPr>
          <w:rFonts w:ascii="Verdana" w:hAnsi="Verdana"/>
          <w:sz w:val="22"/>
          <w:szCs w:val="22"/>
        </w:rPr>
        <w:t xml:space="preserve">and </w:t>
      </w:r>
      <w:r w:rsidR="008E438A" w:rsidRPr="00F71DD1">
        <w:rPr>
          <w:rFonts w:ascii="Verdana" w:hAnsi="Verdana"/>
          <w:sz w:val="22"/>
          <w:szCs w:val="22"/>
        </w:rPr>
        <w:t xml:space="preserve">PWDs Associations </w:t>
      </w:r>
      <w:r w:rsidRPr="00F71DD1">
        <w:rPr>
          <w:rFonts w:ascii="Verdana" w:hAnsi="Verdana"/>
          <w:sz w:val="22"/>
          <w:szCs w:val="22"/>
        </w:rPr>
        <w:t>on the</w:t>
      </w:r>
      <w:r w:rsidR="008E438A">
        <w:rPr>
          <w:rFonts w:ascii="Verdana" w:hAnsi="Verdana"/>
          <w:sz w:val="22"/>
          <w:szCs w:val="22"/>
        </w:rPr>
        <w:t xml:space="preserve"> rights of persons with disabilities </w:t>
      </w:r>
      <w:r w:rsidR="00C97125" w:rsidRPr="00F71DD1">
        <w:rPr>
          <w:rFonts w:ascii="Verdana" w:hAnsi="Verdana"/>
          <w:sz w:val="22"/>
          <w:szCs w:val="22"/>
        </w:rPr>
        <w:t>and has p</w:t>
      </w:r>
      <w:r w:rsidRPr="00F71DD1">
        <w:rPr>
          <w:rFonts w:ascii="Verdana" w:hAnsi="Verdana"/>
          <w:sz w:val="22"/>
          <w:szCs w:val="22"/>
        </w:rPr>
        <w:t>rovide</w:t>
      </w:r>
      <w:r w:rsidR="00C97125" w:rsidRPr="00F71DD1">
        <w:rPr>
          <w:rFonts w:ascii="Verdana" w:hAnsi="Verdana"/>
          <w:sz w:val="22"/>
          <w:szCs w:val="22"/>
        </w:rPr>
        <w:t>d</w:t>
      </w:r>
      <w:r w:rsidRPr="00F71DD1">
        <w:rPr>
          <w:rFonts w:ascii="Verdana" w:hAnsi="Verdana"/>
          <w:sz w:val="22"/>
          <w:szCs w:val="22"/>
        </w:rPr>
        <w:t xml:space="preserve"> material support to private </w:t>
      </w:r>
      <w:r w:rsidR="00C97125" w:rsidRPr="00F71DD1">
        <w:rPr>
          <w:rFonts w:ascii="Verdana" w:hAnsi="Verdana"/>
          <w:sz w:val="22"/>
          <w:szCs w:val="22"/>
        </w:rPr>
        <w:t>centers</w:t>
      </w:r>
      <w:r w:rsidRPr="00F71DD1">
        <w:rPr>
          <w:rFonts w:ascii="Verdana" w:hAnsi="Verdana"/>
          <w:sz w:val="22"/>
          <w:szCs w:val="22"/>
        </w:rPr>
        <w:t xml:space="preserve"> in charge of children with mental disabilities.</w:t>
      </w:r>
    </w:p>
    <w:p w:rsidR="00C479F8" w:rsidRDefault="00C479F8" w:rsidP="009F4769">
      <w:pPr>
        <w:jc w:val="both"/>
        <w:rPr>
          <w:rFonts w:ascii="Verdana" w:hAnsi="Verdana"/>
          <w:sz w:val="22"/>
          <w:szCs w:val="22"/>
          <w:lang w:val="en-US"/>
        </w:rPr>
      </w:pPr>
    </w:p>
    <w:p w:rsidR="008E438A" w:rsidRDefault="008E438A" w:rsidP="009F4769">
      <w:pPr>
        <w:jc w:val="both"/>
        <w:rPr>
          <w:rFonts w:ascii="Verdana" w:hAnsi="Verdana"/>
          <w:sz w:val="22"/>
          <w:szCs w:val="22"/>
          <w:lang w:val="en-US"/>
        </w:rPr>
      </w:pPr>
    </w:p>
    <w:p w:rsidR="008E438A" w:rsidRDefault="008E438A" w:rsidP="009F4769">
      <w:pPr>
        <w:jc w:val="both"/>
        <w:rPr>
          <w:rFonts w:ascii="Verdana" w:hAnsi="Verdana"/>
          <w:sz w:val="22"/>
          <w:szCs w:val="22"/>
          <w:lang w:val="en-US"/>
        </w:rPr>
      </w:pPr>
    </w:p>
    <w:p w:rsidR="008E438A" w:rsidRPr="00F71DD1" w:rsidRDefault="008E438A" w:rsidP="009F4769">
      <w:pPr>
        <w:jc w:val="both"/>
        <w:rPr>
          <w:rFonts w:ascii="Verdana" w:hAnsi="Verdana"/>
          <w:sz w:val="22"/>
          <w:szCs w:val="22"/>
          <w:lang w:val="en-US"/>
        </w:rPr>
      </w:pPr>
    </w:p>
    <w:p w:rsidR="009F4769" w:rsidRPr="00F71DD1" w:rsidRDefault="009F4769" w:rsidP="009F4769">
      <w:pPr>
        <w:pStyle w:val="ListParagraph"/>
        <w:numPr>
          <w:ilvl w:val="0"/>
          <w:numId w:val="24"/>
        </w:numPr>
        <w:ind w:left="567" w:hanging="567"/>
        <w:rPr>
          <w:rFonts w:ascii="Verdana" w:hAnsi="Verdana"/>
          <w:b/>
          <w:sz w:val="22"/>
          <w:szCs w:val="22"/>
          <w:lang w:val="en-GB"/>
        </w:rPr>
      </w:pPr>
      <w:r w:rsidRPr="00F71DD1">
        <w:rPr>
          <w:rFonts w:ascii="Verdana" w:hAnsi="Verdana"/>
          <w:b/>
          <w:sz w:val="22"/>
          <w:szCs w:val="22"/>
          <w:lang w:val="en-GB"/>
        </w:rPr>
        <w:t>Please provide any information o</w:t>
      </w:r>
      <w:r w:rsidR="004A7A42" w:rsidRPr="00F71DD1">
        <w:rPr>
          <w:rFonts w:ascii="Verdana" w:hAnsi="Verdana"/>
          <w:b/>
          <w:sz w:val="22"/>
          <w:szCs w:val="22"/>
          <w:lang w:val="en-GB"/>
        </w:rPr>
        <w:t>r data available</w:t>
      </w:r>
      <w:r w:rsidRPr="00F71DD1">
        <w:rPr>
          <w:rFonts w:ascii="Verdana" w:hAnsi="Verdana"/>
          <w:b/>
          <w:sz w:val="22"/>
          <w:szCs w:val="22"/>
          <w:lang w:val="en-GB"/>
        </w:rPr>
        <w:t>, disaggregated by impairment, sex, age or ethnic origin if possible, in relation to:</w:t>
      </w:r>
    </w:p>
    <w:p w:rsidR="007018AD" w:rsidRPr="00F71DD1" w:rsidRDefault="007018AD" w:rsidP="007018AD">
      <w:pPr>
        <w:pStyle w:val="ListParagraph"/>
        <w:ind w:left="567"/>
        <w:rPr>
          <w:rFonts w:ascii="Verdana" w:hAnsi="Verdana"/>
          <w:sz w:val="22"/>
          <w:szCs w:val="22"/>
          <w:lang w:val="en-GB"/>
        </w:rPr>
      </w:pPr>
    </w:p>
    <w:p w:rsidR="009F4769" w:rsidRPr="00F71DD1" w:rsidRDefault="009F4769" w:rsidP="009F4769">
      <w:pPr>
        <w:pStyle w:val="ListParagraph"/>
        <w:numPr>
          <w:ilvl w:val="0"/>
          <w:numId w:val="25"/>
        </w:numPr>
        <w:ind w:left="851" w:hanging="284"/>
        <w:rPr>
          <w:rFonts w:ascii="Verdana" w:hAnsi="Verdana"/>
          <w:sz w:val="22"/>
          <w:szCs w:val="22"/>
        </w:rPr>
      </w:pPr>
      <w:r w:rsidRPr="00F71DD1">
        <w:rPr>
          <w:rFonts w:ascii="Verdana" w:hAnsi="Verdana"/>
          <w:sz w:val="22"/>
          <w:szCs w:val="22"/>
        </w:rPr>
        <w:t xml:space="preserve">Coverage of social protection </w:t>
      </w:r>
      <w:proofErr w:type="spellStart"/>
      <w:r w:rsidRPr="00F71DD1">
        <w:rPr>
          <w:rFonts w:ascii="Verdana" w:hAnsi="Verdana"/>
          <w:sz w:val="22"/>
          <w:szCs w:val="22"/>
        </w:rPr>
        <w:t>programmes</w:t>
      </w:r>
      <w:proofErr w:type="spellEnd"/>
      <w:r w:rsidRPr="00F71DD1">
        <w:rPr>
          <w:rFonts w:ascii="Verdana" w:hAnsi="Verdana"/>
          <w:sz w:val="22"/>
          <w:szCs w:val="22"/>
        </w:rPr>
        <w:t xml:space="preserve"> by persons with disabilities</w:t>
      </w:r>
      <w:r w:rsidR="007018AD" w:rsidRPr="00F71DD1">
        <w:rPr>
          <w:rFonts w:ascii="Verdana" w:hAnsi="Verdana"/>
          <w:sz w:val="22"/>
          <w:szCs w:val="22"/>
        </w:rPr>
        <w:t>;</w:t>
      </w:r>
    </w:p>
    <w:p w:rsidR="009F4769" w:rsidRPr="00F71DD1" w:rsidRDefault="009F4769" w:rsidP="009F4769">
      <w:pPr>
        <w:pStyle w:val="ListParagraph"/>
        <w:numPr>
          <w:ilvl w:val="0"/>
          <w:numId w:val="25"/>
        </w:numPr>
        <w:ind w:left="851" w:hanging="284"/>
        <w:rPr>
          <w:rFonts w:ascii="Verdana" w:hAnsi="Verdana"/>
          <w:sz w:val="22"/>
          <w:szCs w:val="22"/>
        </w:rPr>
      </w:pPr>
      <w:r w:rsidRPr="00F71DD1">
        <w:rPr>
          <w:rFonts w:ascii="Verdana" w:hAnsi="Verdana"/>
          <w:sz w:val="22"/>
          <w:szCs w:val="22"/>
        </w:rPr>
        <w:t>Rates of poverty among persons with disabilities;</w:t>
      </w:r>
    </w:p>
    <w:p w:rsidR="009F4769" w:rsidRPr="00F71DD1" w:rsidRDefault="009F4769" w:rsidP="009F4769">
      <w:pPr>
        <w:pStyle w:val="ListParagraph"/>
        <w:numPr>
          <w:ilvl w:val="0"/>
          <w:numId w:val="25"/>
        </w:numPr>
        <w:ind w:left="851" w:hanging="284"/>
        <w:rPr>
          <w:rFonts w:ascii="Verdana" w:hAnsi="Verdana"/>
          <w:sz w:val="22"/>
          <w:szCs w:val="22"/>
        </w:rPr>
      </w:pPr>
      <w:r w:rsidRPr="00F71DD1">
        <w:rPr>
          <w:rFonts w:ascii="Verdana" w:hAnsi="Verdana"/>
          <w:sz w:val="22"/>
          <w:szCs w:val="22"/>
        </w:rPr>
        <w:t>Additional costs or expenses related to disability</w:t>
      </w:r>
      <w:r w:rsidR="006B4279" w:rsidRPr="00F71DD1">
        <w:rPr>
          <w:rFonts w:ascii="Verdana" w:hAnsi="Verdana"/>
          <w:sz w:val="22"/>
          <w:szCs w:val="22"/>
        </w:rPr>
        <w:t>.</w:t>
      </w:r>
    </w:p>
    <w:p w:rsidR="009F4769" w:rsidRPr="00F71DD1" w:rsidRDefault="009F4769" w:rsidP="00CD74CA">
      <w:pPr>
        <w:pStyle w:val="ListParagraph"/>
        <w:ind w:left="0"/>
        <w:jc w:val="both"/>
        <w:rPr>
          <w:rFonts w:ascii="Verdana" w:hAnsi="Verdana"/>
          <w:sz w:val="22"/>
          <w:szCs w:val="22"/>
        </w:rPr>
      </w:pPr>
    </w:p>
    <w:p w:rsidR="002D7ABA" w:rsidRPr="00F71DD1" w:rsidRDefault="006B4279" w:rsidP="00CD74CA">
      <w:pPr>
        <w:pStyle w:val="ListParagraph"/>
        <w:ind w:left="0"/>
        <w:jc w:val="both"/>
        <w:rPr>
          <w:rFonts w:ascii="Verdana" w:hAnsi="Verdana"/>
          <w:sz w:val="22"/>
          <w:szCs w:val="22"/>
        </w:rPr>
      </w:pPr>
      <w:r w:rsidRPr="00F71DD1">
        <w:rPr>
          <w:rFonts w:ascii="Verdana" w:hAnsi="Verdana"/>
          <w:b/>
          <w:sz w:val="22"/>
          <w:szCs w:val="22"/>
        </w:rPr>
        <w:t>R/ :</w:t>
      </w:r>
      <w:r w:rsidRPr="00F71DD1">
        <w:rPr>
          <w:rFonts w:ascii="Verdana" w:hAnsi="Verdana"/>
          <w:sz w:val="22"/>
          <w:szCs w:val="22"/>
        </w:rPr>
        <w:t xml:space="preserve"> </w:t>
      </w:r>
      <w:r w:rsidR="002D7ABA" w:rsidRPr="00F71DD1">
        <w:rPr>
          <w:rFonts w:ascii="Verdana" w:hAnsi="Verdana"/>
          <w:sz w:val="22"/>
          <w:szCs w:val="22"/>
        </w:rPr>
        <w:t xml:space="preserve">For any information or data available, disaggregated by impairment, sex, age or ethnic origin if possible; you can also </w:t>
      </w:r>
      <w:r w:rsidR="008E438A">
        <w:rPr>
          <w:rFonts w:ascii="Verdana" w:hAnsi="Verdana"/>
          <w:sz w:val="22"/>
          <w:szCs w:val="22"/>
        </w:rPr>
        <w:t xml:space="preserve">visit </w:t>
      </w:r>
      <w:r w:rsidR="002D7ABA" w:rsidRPr="00F71DD1">
        <w:rPr>
          <w:rFonts w:ascii="Verdana" w:hAnsi="Verdana"/>
          <w:sz w:val="22"/>
          <w:szCs w:val="22"/>
        </w:rPr>
        <w:t xml:space="preserve">the website of the National Council of Persons with Disabilities of Rwanda (www.ncpd.gov.rw) which </w:t>
      </w:r>
      <w:r w:rsidR="008E438A">
        <w:rPr>
          <w:rFonts w:ascii="Verdana" w:hAnsi="Verdana"/>
          <w:sz w:val="22"/>
          <w:szCs w:val="22"/>
        </w:rPr>
        <w:t>has useful information</w:t>
      </w:r>
      <w:r w:rsidR="008E438A" w:rsidRPr="00F71DD1">
        <w:rPr>
          <w:rFonts w:ascii="Verdana" w:hAnsi="Verdana"/>
          <w:sz w:val="22"/>
          <w:szCs w:val="22"/>
        </w:rPr>
        <w:t xml:space="preserve"> </w:t>
      </w:r>
      <w:r w:rsidR="008E438A">
        <w:rPr>
          <w:rFonts w:ascii="Verdana" w:hAnsi="Verdana"/>
          <w:sz w:val="22"/>
          <w:szCs w:val="22"/>
        </w:rPr>
        <w:t xml:space="preserve">and related </w:t>
      </w:r>
      <w:r w:rsidR="00F7608B" w:rsidRPr="00F71DD1">
        <w:rPr>
          <w:rFonts w:ascii="Verdana" w:hAnsi="Verdana"/>
          <w:sz w:val="22"/>
          <w:szCs w:val="22"/>
        </w:rPr>
        <w:t>data</w:t>
      </w:r>
      <w:r w:rsidR="002D7ABA" w:rsidRPr="00F71DD1">
        <w:rPr>
          <w:rFonts w:ascii="Verdana" w:hAnsi="Verdana"/>
          <w:sz w:val="22"/>
          <w:szCs w:val="22"/>
        </w:rPr>
        <w:t>.</w:t>
      </w:r>
    </w:p>
    <w:p w:rsidR="002D7ABA" w:rsidRPr="00F71DD1" w:rsidRDefault="002D7ABA" w:rsidP="00CD74CA">
      <w:pPr>
        <w:pStyle w:val="ListParagraph"/>
        <w:ind w:left="0"/>
        <w:jc w:val="both"/>
        <w:rPr>
          <w:rFonts w:ascii="Verdana" w:hAnsi="Verdana"/>
          <w:sz w:val="22"/>
          <w:szCs w:val="22"/>
        </w:rPr>
      </w:pPr>
    </w:p>
    <w:p w:rsidR="009F4769" w:rsidRPr="00F71DD1" w:rsidRDefault="009F4769" w:rsidP="009F4769">
      <w:pPr>
        <w:pStyle w:val="ListParagraph"/>
        <w:numPr>
          <w:ilvl w:val="0"/>
          <w:numId w:val="24"/>
        </w:numPr>
        <w:ind w:left="567" w:hanging="567"/>
        <w:jc w:val="both"/>
        <w:rPr>
          <w:rFonts w:ascii="Verdana" w:hAnsi="Verdana"/>
          <w:b/>
          <w:sz w:val="22"/>
          <w:szCs w:val="22"/>
          <w:lang w:val="en-GB"/>
        </w:rPr>
      </w:pPr>
      <w:r w:rsidRPr="00F71DD1">
        <w:rPr>
          <w:rFonts w:ascii="Verdana" w:hAnsi="Verdana"/>
          <w:b/>
          <w:sz w:val="22"/>
          <w:szCs w:val="22"/>
          <w:lang w:val="en-GB"/>
        </w:rPr>
        <w:t>Please provide information in relation to the eligibility criteria used for accessing mainstream and/or specific social protection programmes with regard to persons with disabilities, including:</w:t>
      </w:r>
    </w:p>
    <w:p w:rsidR="009F4769" w:rsidRPr="00F71DD1" w:rsidRDefault="009F4769" w:rsidP="006B4279">
      <w:pPr>
        <w:pStyle w:val="ListParagraph"/>
        <w:ind w:left="0"/>
        <w:jc w:val="both"/>
        <w:rPr>
          <w:rFonts w:ascii="Verdana" w:hAnsi="Verdana"/>
          <w:sz w:val="22"/>
          <w:szCs w:val="22"/>
          <w:lang w:val="en-GB"/>
        </w:rPr>
      </w:pP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Definition of disability and disability assessments used for eligibility determination;</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 xml:space="preserve">Consistency of the eligibility criteria among different social protection </w:t>
      </w:r>
      <w:proofErr w:type="spellStart"/>
      <w:r w:rsidRPr="00F71DD1">
        <w:rPr>
          <w:rFonts w:ascii="Verdana" w:hAnsi="Verdana"/>
          <w:sz w:val="22"/>
          <w:szCs w:val="22"/>
        </w:rPr>
        <w:t>programmes</w:t>
      </w:r>
      <w:proofErr w:type="spellEnd"/>
      <w:r w:rsidR="00D03611" w:rsidRPr="00F71DD1">
        <w:rPr>
          <w:rFonts w:ascii="Verdana" w:hAnsi="Verdana"/>
          <w:sz w:val="22"/>
          <w:szCs w:val="22"/>
        </w:rPr>
        <w:t> ;</w:t>
      </w:r>
    </w:p>
    <w:p w:rsidR="009F4769"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Use of income and/or poverty thresholds;</w:t>
      </w:r>
    </w:p>
    <w:p w:rsidR="00991B17" w:rsidRPr="00F71DD1" w:rsidRDefault="009F4769" w:rsidP="009F4769">
      <w:pPr>
        <w:pStyle w:val="ListParagraph"/>
        <w:numPr>
          <w:ilvl w:val="0"/>
          <w:numId w:val="25"/>
        </w:numPr>
        <w:ind w:left="851" w:hanging="284"/>
        <w:jc w:val="both"/>
        <w:rPr>
          <w:rFonts w:ascii="Verdana" w:hAnsi="Verdana"/>
          <w:sz w:val="22"/>
          <w:szCs w:val="22"/>
        </w:rPr>
      </w:pPr>
      <w:r w:rsidRPr="00F71DD1">
        <w:rPr>
          <w:rFonts w:ascii="Verdana" w:hAnsi="Verdana"/>
          <w:sz w:val="22"/>
          <w:szCs w:val="22"/>
        </w:rPr>
        <w:t>Consideration of disability-related extra costs in means-tested thresholds.</w:t>
      </w:r>
    </w:p>
    <w:p w:rsidR="00C20F94" w:rsidRPr="00F71DD1" w:rsidRDefault="00C20F94" w:rsidP="007018AD">
      <w:pPr>
        <w:pStyle w:val="ListParagraph"/>
        <w:ind w:left="0"/>
        <w:jc w:val="both"/>
        <w:rPr>
          <w:rFonts w:ascii="Verdana" w:hAnsi="Verdana"/>
          <w:sz w:val="22"/>
          <w:szCs w:val="22"/>
        </w:rPr>
      </w:pPr>
    </w:p>
    <w:p w:rsidR="007018AD" w:rsidRDefault="006B4279" w:rsidP="007018AD">
      <w:pPr>
        <w:pStyle w:val="ListParagraph"/>
        <w:ind w:left="0"/>
        <w:jc w:val="both"/>
        <w:rPr>
          <w:rFonts w:ascii="Verdana" w:hAnsi="Verdana"/>
          <w:sz w:val="22"/>
          <w:szCs w:val="22"/>
          <w:lang w:val="en-GB"/>
        </w:rPr>
      </w:pPr>
      <w:r w:rsidRPr="00F71DD1">
        <w:rPr>
          <w:rFonts w:ascii="Verdana" w:hAnsi="Verdana"/>
          <w:b/>
          <w:sz w:val="22"/>
          <w:szCs w:val="22"/>
        </w:rPr>
        <w:t>R</w:t>
      </w:r>
      <w:r w:rsidR="00D27A34" w:rsidRPr="00F71DD1">
        <w:rPr>
          <w:rFonts w:ascii="Verdana" w:hAnsi="Verdana"/>
          <w:b/>
          <w:sz w:val="22"/>
          <w:szCs w:val="22"/>
        </w:rPr>
        <w:t>/:</w:t>
      </w:r>
      <w:r w:rsidRPr="00F71DD1">
        <w:rPr>
          <w:rFonts w:ascii="Verdana" w:hAnsi="Verdana"/>
          <w:b/>
          <w:sz w:val="22"/>
          <w:szCs w:val="22"/>
        </w:rPr>
        <w:t xml:space="preserve"> </w:t>
      </w:r>
      <w:r w:rsidR="0017360F" w:rsidRPr="00F71DD1">
        <w:rPr>
          <w:rFonts w:ascii="Verdana" w:hAnsi="Verdana"/>
          <w:sz w:val="22"/>
          <w:szCs w:val="22"/>
          <w:lang w:val="en-GB"/>
        </w:rPr>
        <w:t>F</w:t>
      </w:r>
      <w:r w:rsidR="00F7608B" w:rsidRPr="00F71DD1">
        <w:rPr>
          <w:rFonts w:ascii="Verdana" w:hAnsi="Verdana"/>
          <w:sz w:val="22"/>
          <w:szCs w:val="22"/>
          <w:lang w:val="en-GB"/>
        </w:rPr>
        <w:t xml:space="preserve">or accessing mainstream and/or specific social protection programmes with regard to persons with disabilities, </w:t>
      </w:r>
      <w:r w:rsidR="0017360F" w:rsidRPr="00F71DD1">
        <w:rPr>
          <w:rFonts w:ascii="Verdana" w:hAnsi="Verdana"/>
          <w:sz w:val="22"/>
          <w:szCs w:val="22"/>
          <w:lang w:val="en-GB"/>
        </w:rPr>
        <w:t xml:space="preserve">there are no eligibility criteria. PWDs are supported only on basis of their poverty and </w:t>
      </w:r>
      <w:r w:rsidR="008E438A">
        <w:rPr>
          <w:rFonts w:ascii="Verdana" w:hAnsi="Verdana"/>
          <w:sz w:val="22"/>
          <w:szCs w:val="22"/>
          <w:lang w:val="en-GB"/>
        </w:rPr>
        <w:t xml:space="preserve">special </w:t>
      </w:r>
      <w:r w:rsidR="0017360F" w:rsidRPr="00F71DD1">
        <w:rPr>
          <w:rFonts w:ascii="Verdana" w:hAnsi="Verdana"/>
          <w:sz w:val="22"/>
          <w:szCs w:val="22"/>
          <w:lang w:val="en-GB"/>
        </w:rPr>
        <w:t xml:space="preserve">needs and are encouraged to increase their </w:t>
      </w:r>
      <w:r w:rsidR="00CD74CA" w:rsidRPr="00F71DD1">
        <w:rPr>
          <w:rFonts w:ascii="Verdana" w:hAnsi="Verdana"/>
          <w:sz w:val="22"/>
          <w:szCs w:val="22"/>
          <w:lang w:val="en-GB"/>
        </w:rPr>
        <w:t>self-reliance.</w:t>
      </w:r>
    </w:p>
    <w:p w:rsidR="009F5E55" w:rsidRDefault="009F5E55" w:rsidP="007018AD">
      <w:pPr>
        <w:pStyle w:val="ListParagraph"/>
        <w:ind w:left="0"/>
        <w:jc w:val="both"/>
        <w:rPr>
          <w:rFonts w:ascii="Verdana" w:hAnsi="Verdana"/>
          <w:sz w:val="22"/>
          <w:szCs w:val="22"/>
          <w:lang w:val="en-GB"/>
        </w:rPr>
      </w:pPr>
    </w:p>
    <w:p w:rsidR="009F5E55" w:rsidRDefault="009F5E55" w:rsidP="007018AD">
      <w:pPr>
        <w:pStyle w:val="ListParagraph"/>
        <w:ind w:left="0"/>
        <w:jc w:val="both"/>
        <w:rPr>
          <w:rFonts w:ascii="Verdana" w:hAnsi="Verdana"/>
          <w:sz w:val="22"/>
          <w:szCs w:val="22"/>
          <w:lang w:val="en-GB"/>
        </w:rPr>
      </w:pPr>
    </w:p>
    <w:p w:rsidR="009F5E55" w:rsidRDefault="009F5E55" w:rsidP="00B1374B">
      <w:pPr>
        <w:jc w:val="both"/>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rsidR="009F5E55" w:rsidRPr="009F5E55" w:rsidRDefault="009F5E55" w:rsidP="007018AD">
      <w:pPr>
        <w:pStyle w:val="ListParagraph"/>
        <w:ind w:left="0"/>
        <w:jc w:val="both"/>
        <w:rPr>
          <w:rFonts w:ascii="Verdana" w:hAnsi="Verdana"/>
          <w:sz w:val="22"/>
          <w:szCs w:val="22"/>
          <w:lang w:val="en-GB"/>
        </w:rPr>
      </w:pPr>
    </w:p>
    <w:sectPr w:rsidR="009F5E55" w:rsidRPr="009F5E55" w:rsidSect="00D27A34">
      <w:footerReference w:type="default" r:id="rId14"/>
      <w:pgSz w:w="11906" w:h="16838" w:code="9"/>
      <w:pgMar w:top="900"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CB" w:rsidRDefault="00205DCB">
      <w:r>
        <w:separator/>
      </w:r>
    </w:p>
  </w:endnote>
  <w:endnote w:type="continuationSeparator" w:id="0">
    <w:p w:rsidR="00205DCB" w:rsidRDefault="0020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64" w:rsidRDefault="007C2A64"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CB" w:rsidRDefault="00205DCB">
      <w:r>
        <w:separator/>
      </w:r>
    </w:p>
  </w:footnote>
  <w:footnote w:type="continuationSeparator" w:id="0">
    <w:p w:rsidR="00205DCB" w:rsidRDefault="00205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nsid w:val="4299226F"/>
    <w:multiLevelType w:val="hybridMultilevel"/>
    <w:tmpl w:val="32D44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6">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nsid w:val="580504F1"/>
    <w:multiLevelType w:val="multilevel"/>
    <w:tmpl w:val="995A8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C6E73CA"/>
    <w:multiLevelType w:val="hybridMultilevel"/>
    <w:tmpl w:val="D36C5B50"/>
    <w:lvl w:ilvl="0" w:tplc="13D06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19"/>
  </w:num>
  <w:num w:numId="4">
    <w:abstractNumId w:val="7"/>
  </w:num>
  <w:num w:numId="5">
    <w:abstractNumId w:val="20"/>
  </w:num>
  <w:num w:numId="6">
    <w:abstractNumId w:val="10"/>
  </w:num>
  <w:num w:numId="7">
    <w:abstractNumId w:val="2"/>
  </w:num>
  <w:num w:numId="8">
    <w:abstractNumId w:val="11"/>
  </w:num>
  <w:num w:numId="9">
    <w:abstractNumId w:val="3"/>
  </w:num>
  <w:num w:numId="10">
    <w:abstractNumId w:val="1"/>
  </w:num>
  <w:num w:numId="11">
    <w:abstractNumId w:val="8"/>
  </w:num>
  <w:num w:numId="12">
    <w:abstractNumId w:val="23"/>
  </w:num>
  <w:num w:numId="13">
    <w:abstractNumId w:val="25"/>
  </w:num>
  <w:num w:numId="14">
    <w:abstractNumId w:val="14"/>
  </w:num>
  <w:num w:numId="15">
    <w:abstractNumId w:val="5"/>
  </w:num>
  <w:num w:numId="16">
    <w:abstractNumId w:val="0"/>
  </w:num>
  <w:num w:numId="17">
    <w:abstractNumId w:val="22"/>
  </w:num>
  <w:num w:numId="18">
    <w:abstractNumId w:val="6"/>
  </w:num>
  <w:num w:numId="19">
    <w:abstractNumId w:val="13"/>
  </w:num>
  <w:num w:numId="20">
    <w:abstractNumId w:val="4"/>
  </w:num>
  <w:num w:numId="21">
    <w:abstractNumId w:val="21"/>
  </w:num>
  <w:num w:numId="22">
    <w:abstractNumId w:val="17"/>
  </w:num>
  <w:num w:numId="23">
    <w:abstractNumId w:val="1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082F"/>
    <w:rsid w:val="000138F6"/>
    <w:rsid w:val="00020DA8"/>
    <w:rsid w:val="00026D1F"/>
    <w:rsid w:val="00030756"/>
    <w:rsid w:val="00041418"/>
    <w:rsid w:val="00042B05"/>
    <w:rsid w:val="00044B57"/>
    <w:rsid w:val="00076960"/>
    <w:rsid w:val="00076F24"/>
    <w:rsid w:val="00077294"/>
    <w:rsid w:val="00082BC1"/>
    <w:rsid w:val="000875C6"/>
    <w:rsid w:val="000A2B89"/>
    <w:rsid w:val="000A31C1"/>
    <w:rsid w:val="000A6F03"/>
    <w:rsid w:val="000D34F2"/>
    <w:rsid w:val="000E2C2E"/>
    <w:rsid w:val="000E42EE"/>
    <w:rsid w:val="000F7E16"/>
    <w:rsid w:val="00106F64"/>
    <w:rsid w:val="00114BD7"/>
    <w:rsid w:val="00115798"/>
    <w:rsid w:val="001205D6"/>
    <w:rsid w:val="00134B8C"/>
    <w:rsid w:val="001415C7"/>
    <w:rsid w:val="001676F2"/>
    <w:rsid w:val="0017360F"/>
    <w:rsid w:val="00173844"/>
    <w:rsid w:val="001874B6"/>
    <w:rsid w:val="00194332"/>
    <w:rsid w:val="001B05C0"/>
    <w:rsid w:val="001C6211"/>
    <w:rsid w:val="001D1F06"/>
    <w:rsid w:val="001D4B77"/>
    <w:rsid w:val="001E30F4"/>
    <w:rsid w:val="001E3384"/>
    <w:rsid w:val="001E3766"/>
    <w:rsid w:val="002028A9"/>
    <w:rsid w:val="00205DCB"/>
    <w:rsid w:val="0021296A"/>
    <w:rsid w:val="002172AD"/>
    <w:rsid w:val="00221893"/>
    <w:rsid w:val="00227E2F"/>
    <w:rsid w:val="00235A1A"/>
    <w:rsid w:val="002431DB"/>
    <w:rsid w:val="0025174E"/>
    <w:rsid w:val="00254F2D"/>
    <w:rsid w:val="002836F1"/>
    <w:rsid w:val="002859D2"/>
    <w:rsid w:val="0028624E"/>
    <w:rsid w:val="002863A2"/>
    <w:rsid w:val="002A77E2"/>
    <w:rsid w:val="002B5FF9"/>
    <w:rsid w:val="002C0DAB"/>
    <w:rsid w:val="002D7ABA"/>
    <w:rsid w:val="002E65F4"/>
    <w:rsid w:val="002F4326"/>
    <w:rsid w:val="002F4F69"/>
    <w:rsid w:val="00300363"/>
    <w:rsid w:val="00335FB9"/>
    <w:rsid w:val="003364A0"/>
    <w:rsid w:val="00336DB7"/>
    <w:rsid w:val="003449B6"/>
    <w:rsid w:val="00356299"/>
    <w:rsid w:val="0035698E"/>
    <w:rsid w:val="00357AF6"/>
    <w:rsid w:val="0039205E"/>
    <w:rsid w:val="00396E4C"/>
    <w:rsid w:val="003A3957"/>
    <w:rsid w:val="003C37C3"/>
    <w:rsid w:val="003D1D44"/>
    <w:rsid w:val="003D3D66"/>
    <w:rsid w:val="003D5E80"/>
    <w:rsid w:val="003E2462"/>
    <w:rsid w:val="003F7DFF"/>
    <w:rsid w:val="0040363C"/>
    <w:rsid w:val="004068FF"/>
    <w:rsid w:val="00415EFC"/>
    <w:rsid w:val="00427B14"/>
    <w:rsid w:val="00440E30"/>
    <w:rsid w:val="00443DF5"/>
    <w:rsid w:val="00447412"/>
    <w:rsid w:val="00455C6D"/>
    <w:rsid w:val="00456419"/>
    <w:rsid w:val="00460258"/>
    <w:rsid w:val="00471503"/>
    <w:rsid w:val="004746FB"/>
    <w:rsid w:val="00492C02"/>
    <w:rsid w:val="004A1E6B"/>
    <w:rsid w:val="004A7976"/>
    <w:rsid w:val="004A7A42"/>
    <w:rsid w:val="004B14AD"/>
    <w:rsid w:val="004C044F"/>
    <w:rsid w:val="004C31F7"/>
    <w:rsid w:val="004D7705"/>
    <w:rsid w:val="004E065E"/>
    <w:rsid w:val="004E0AB6"/>
    <w:rsid w:val="004E25D2"/>
    <w:rsid w:val="004E49EC"/>
    <w:rsid w:val="004E4D86"/>
    <w:rsid w:val="004F64DD"/>
    <w:rsid w:val="005130BD"/>
    <w:rsid w:val="00517733"/>
    <w:rsid w:val="00530EF5"/>
    <w:rsid w:val="00534C9F"/>
    <w:rsid w:val="0054441B"/>
    <w:rsid w:val="0055573E"/>
    <w:rsid w:val="00562C8F"/>
    <w:rsid w:val="00562D63"/>
    <w:rsid w:val="00570A1B"/>
    <w:rsid w:val="00576638"/>
    <w:rsid w:val="00580386"/>
    <w:rsid w:val="00584931"/>
    <w:rsid w:val="005849E6"/>
    <w:rsid w:val="00585F8E"/>
    <w:rsid w:val="005871D9"/>
    <w:rsid w:val="005957ED"/>
    <w:rsid w:val="005B3903"/>
    <w:rsid w:val="005D4F96"/>
    <w:rsid w:val="005E7C37"/>
    <w:rsid w:val="005F38F2"/>
    <w:rsid w:val="0060068B"/>
    <w:rsid w:val="0062251A"/>
    <w:rsid w:val="00623AE6"/>
    <w:rsid w:val="00627A52"/>
    <w:rsid w:val="00627BA1"/>
    <w:rsid w:val="00636BD7"/>
    <w:rsid w:val="006412EA"/>
    <w:rsid w:val="00645695"/>
    <w:rsid w:val="006605E5"/>
    <w:rsid w:val="006617A4"/>
    <w:rsid w:val="00661AB8"/>
    <w:rsid w:val="0066204B"/>
    <w:rsid w:val="00667227"/>
    <w:rsid w:val="006749F6"/>
    <w:rsid w:val="0068122D"/>
    <w:rsid w:val="00682D26"/>
    <w:rsid w:val="00682DDB"/>
    <w:rsid w:val="006834E4"/>
    <w:rsid w:val="00692D3D"/>
    <w:rsid w:val="006A2FE4"/>
    <w:rsid w:val="006B4279"/>
    <w:rsid w:val="006B5A71"/>
    <w:rsid w:val="006E4BFC"/>
    <w:rsid w:val="006F790C"/>
    <w:rsid w:val="007018AD"/>
    <w:rsid w:val="00712363"/>
    <w:rsid w:val="007210F6"/>
    <w:rsid w:val="007227D8"/>
    <w:rsid w:val="00723438"/>
    <w:rsid w:val="00733660"/>
    <w:rsid w:val="00741EBC"/>
    <w:rsid w:val="007432E5"/>
    <w:rsid w:val="007450E8"/>
    <w:rsid w:val="00752026"/>
    <w:rsid w:val="007537CF"/>
    <w:rsid w:val="0075629D"/>
    <w:rsid w:val="00760E35"/>
    <w:rsid w:val="007725DE"/>
    <w:rsid w:val="00776BDB"/>
    <w:rsid w:val="00777275"/>
    <w:rsid w:val="00790CBE"/>
    <w:rsid w:val="007A4638"/>
    <w:rsid w:val="007C2A64"/>
    <w:rsid w:val="007C4A8E"/>
    <w:rsid w:val="007C62BA"/>
    <w:rsid w:val="007D1657"/>
    <w:rsid w:val="007E4E9D"/>
    <w:rsid w:val="00814816"/>
    <w:rsid w:val="008226B7"/>
    <w:rsid w:val="00842220"/>
    <w:rsid w:val="008427AA"/>
    <w:rsid w:val="00846A45"/>
    <w:rsid w:val="008553DE"/>
    <w:rsid w:val="008568EA"/>
    <w:rsid w:val="00861AB4"/>
    <w:rsid w:val="008656FA"/>
    <w:rsid w:val="00874280"/>
    <w:rsid w:val="008774E3"/>
    <w:rsid w:val="008A21A7"/>
    <w:rsid w:val="008B4DD7"/>
    <w:rsid w:val="008C2924"/>
    <w:rsid w:val="008C60C0"/>
    <w:rsid w:val="008E438A"/>
    <w:rsid w:val="008E46C1"/>
    <w:rsid w:val="008F6454"/>
    <w:rsid w:val="0092124C"/>
    <w:rsid w:val="00923E75"/>
    <w:rsid w:val="009240B2"/>
    <w:rsid w:val="00924630"/>
    <w:rsid w:val="00925A9D"/>
    <w:rsid w:val="00927C97"/>
    <w:rsid w:val="009303A7"/>
    <w:rsid w:val="00935B12"/>
    <w:rsid w:val="00944040"/>
    <w:rsid w:val="00944E25"/>
    <w:rsid w:val="00945260"/>
    <w:rsid w:val="00950BCB"/>
    <w:rsid w:val="00953FCC"/>
    <w:rsid w:val="009578FA"/>
    <w:rsid w:val="00961F57"/>
    <w:rsid w:val="00966856"/>
    <w:rsid w:val="00974600"/>
    <w:rsid w:val="00977139"/>
    <w:rsid w:val="0098227D"/>
    <w:rsid w:val="0098262F"/>
    <w:rsid w:val="00991B17"/>
    <w:rsid w:val="009A4094"/>
    <w:rsid w:val="009A5A60"/>
    <w:rsid w:val="009B459A"/>
    <w:rsid w:val="009B7687"/>
    <w:rsid w:val="009C188F"/>
    <w:rsid w:val="009D72C9"/>
    <w:rsid w:val="009D76A9"/>
    <w:rsid w:val="009E5997"/>
    <w:rsid w:val="009F05F8"/>
    <w:rsid w:val="009F16F0"/>
    <w:rsid w:val="009F18EC"/>
    <w:rsid w:val="009F2043"/>
    <w:rsid w:val="009F39D8"/>
    <w:rsid w:val="009F4769"/>
    <w:rsid w:val="009F50A1"/>
    <w:rsid w:val="009F5E55"/>
    <w:rsid w:val="00A01741"/>
    <w:rsid w:val="00A1129E"/>
    <w:rsid w:val="00A162FA"/>
    <w:rsid w:val="00A16C16"/>
    <w:rsid w:val="00A21EF1"/>
    <w:rsid w:val="00A23FAB"/>
    <w:rsid w:val="00A2422E"/>
    <w:rsid w:val="00A304ED"/>
    <w:rsid w:val="00A34DA7"/>
    <w:rsid w:val="00A35862"/>
    <w:rsid w:val="00A3761B"/>
    <w:rsid w:val="00A40C26"/>
    <w:rsid w:val="00A439B9"/>
    <w:rsid w:val="00A51A2D"/>
    <w:rsid w:val="00A524A9"/>
    <w:rsid w:val="00A528E8"/>
    <w:rsid w:val="00A54482"/>
    <w:rsid w:val="00A61E26"/>
    <w:rsid w:val="00A63977"/>
    <w:rsid w:val="00A7219A"/>
    <w:rsid w:val="00A74836"/>
    <w:rsid w:val="00A86B19"/>
    <w:rsid w:val="00AC2E50"/>
    <w:rsid w:val="00AC3937"/>
    <w:rsid w:val="00AC50E4"/>
    <w:rsid w:val="00AC711E"/>
    <w:rsid w:val="00AD4CA9"/>
    <w:rsid w:val="00AF291B"/>
    <w:rsid w:val="00B04529"/>
    <w:rsid w:val="00B12FB5"/>
    <w:rsid w:val="00B1374B"/>
    <w:rsid w:val="00B14752"/>
    <w:rsid w:val="00B20607"/>
    <w:rsid w:val="00B36936"/>
    <w:rsid w:val="00B4059C"/>
    <w:rsid w:val="00B42B30"/>
    <w:rsid w:val="00B458F6"/>
    <w:rsid w:val="00B54DD5"/>
    <w:rsid w:val="00B57AA9"/>
    <w:rsid w:val="00B7425B"/>
    <w:rsid w:val="00B8215B"/>
    <w:rsid w:val="00B84F46"/>
    <w:rsid w:val="00BC2304"/>
    <w:rsid w:val="00BD6119"/>
    <w:rsid w:val="00C00A64"/>
    <w:rsid w:val="00C12BED"/>
    <w:rsid w:val="00C13A43"/>
    <w:rsid w:val="00C16EFE"/>
    <w:rsid w:val="00C20F94"/>
    <w:rsid w:val="00C23DDD"/>
    <w:rsid w:val="00C35851"/>
    <w:rsid w:val="00C4370B"/>
    <w:rsid w:val="00C45BD4"/>
    <w:rsid w:val="00C479F8"/>
    <w:rsid w:val="00C64254"/>
    <w:rsid w:val="00C67598"/>
    <w:rsid w:val="00C71921"/>
    <w:rsid w:val="00C74811"/>
    <w:rsid w:val="00C74A20"/>
    <w:rsid w:val="00C772EF"/>
    <w:rsid w:val="00C82CCE"/>
    <w:rsid w:val="00C85D2F"/>
    <w:rsid w:val="00C87E89"/>
    <w:rsid w:val="00C93AA0"/>
    <w:rsid w:val="00C97125"/>
    <w:rsid w:val="00CA0E94"/>
    <w:rsid w:val="00CA1C66"/>
    <w:rsid w:val="00CA26F6"/>
    <w:rsid w:val="00CB1C6E"/>
    <w:rsid w:val="00CC43B1"/>
    <w:rsid w:val="00CC5BEF"/>
    <w:rsid w:val="00CD74CA"/>
    <w:rsid w:val="00CF418C"/>
    <w:rsid w:val="00CF4350"/>
    <w:rsid w:val="00D00DDC"/>
    <w:rsid w:val="00D02F61"/>
    <w:rsid w:val="00D03611"/>
    <w:rsid w:val="00D07550"/>
    <w:rsid w:val="00D2342C"/>
    <w:rsid w:val="00D27A34"/>
    <w:rsid w:val="00D32E5B"/>
    <w:rsid w:val="00D3569F"/>
    <w:rsid w:val="00D3608E"/>
    <w:rsid w:val="00D36635"/>
    <w:rsid w:val="00D46974"/>
    <w:rsid w:val="00D5082F"/>
    <w:rsid w:val="00D641BA"/>
    <w:rsid w:val="00D67524"/>
    <w:rsid w:val="00D70178"/>
    <w:rsid w:val="00D83F03"/>
    <w:rsid w:val="00D84C7E"/>
    <w:rsid w:val="00D85112"/>
    <w:rsid w:val="00D968C8"/>
    <w:rsid w:val="00DB0735"/>
    <w:rsid w:val="00DB3210"/>
    <w:rsid w:val="00DB5616"/>
    <w:rsid w:val="00DC17A0"/>
    <w:rsid w:val="00DC3907"/>
    <w:rsid w:val="00DC6CA2"/>
    <w:rsid w:val="00DD4909"/>
    <w:rsid w:val="00DD581B"/>
    <w:rsid w:val="00E15347"/>
    <w:rsid w:val="00E17D34"/>
    <w:rsid w:val="00E2240F"/>
    <w:rsid w:val="00E225BD"/>
    <w:rsid w:val="00E370FB"/>
    <w:rsid w:val="00E51F23"/>
    <w:rsid w:val="00E60057"/>
    <w:rsid w:val="00E60C23"/>
    <w:rsid w:val="00E657DD"/>
    <w:rsid w:val="00E679E8"/>
    <w:rsid w:val="00E80679"/>
    <w:rsid w:val="00E80ED1"/>
    <w:rsid w:val="00E84254"/>
    <w:rsid w:val="00EA33B0"/>
    <w:rsid w:val="00EA6B3E"/>
    <w:rsid w:val="00EB16B1"/>
    <w:rsid w:val="00ED2D2C"/>
    <w:rsid w:val="00ED49FC"/>
    <w:rsid w:val="00EE3D40"/>
    <w:rsid w:val="00EE5BA8"/>
    <w:rsid w:val="00EF0E4B"/>
    <w:rsid w:val="00EF4E04"/>
    <w:rsid w:val="00EF5DFD"/>
    <w:rsid w:val="00F006B5"/>
    <w:rsid w:val="00F13B13"/>
    <w:rsid w:val="00F15076"/>
    <w:rsid w:val="00F47B64"/>
    <w:rsid w:val="00F53D59"/>
    <w:rsid w:val="00F611C6"/>
    <w:rsid w:val="00F62AE4"/>
    <w:rsid w:val="00F71DD1"/>
    <w:rsid w:val="00F72FF7"/>
    <w:rsid w:val="00F7608B"/>
    <w:rsid w:val="00F80A14"/>
    <w:rsid w:val="00F80D28"/>
    <w:rsid w:val="00FB41B6"/>
    <w:rsid w:val="00FC1DDB"/>
    <w:rsid w:val="00FD1F8F"/>
    <w:rsid w:val="00FE6E4C"/>
    <w:rsid w:val="00FF279D"/>
    <w:rsid w:val="00FF3966"/>
    <w:rsid w:val="00FF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character" w:styleId="CommentReference">
    <w:name w:val="annotation reference"/>
    <w:rsid w:val="002172AD"/>
    <w:rPr>
      <w:sz w:val="16"/>
      <w:szCs w:val="16"/>
    </w:rPr>
  </w:style>
  <w:style w:type="paragraph" w:styleId="CommentText">
    <w:name w:val="annotation text"/>
    <w:basedOn w:val="Normal"/>
    <w:link w:val="CommentTextChar"/>
    <w:rsid w:val="002172AD"/>
  </w:style>
  <w:style w:type="character" w:customStyle="1" w:styleId="CommentTextChar">
    <w:name w:val="Comment Text Char"/>
    <w:link w:val="CommentText"/>
    <w:rsid w:val="002172AD"/>
    <w:rPr>
      <w:lang w:eastAsia="en-US"/>
    </w:rPr>
  </w:style>
  <w:style w:type="paragraph" w:styleId="CommentSubject">
    <w:name w:val="annotation subject"/>
    <w:basedOn w:val="CommentText"/>
    <w:next w:val="CommentText"/>
    <w:link w:val="CommentSubjectChar"/>
    <w:rsid w:val="002172AD"/>
    <w:rPr>
      <w:b/>
      <w:bCs/>
    </w:rPr>
  </w:style>
  <w:style w:type="character" w:customStyle="1" w:styleId="CommentSubjectChar">
    <w:name w:val="Comment Subject Char"/>
    <w:link w:val="CommentSubject"/>
    <w:rsid w:val="002172AD"/>
    <w:rPr>
      <w:b/>
      <w:bCs/>
      <w:lang w:eastAsia="en-US"/>
    </w:rPr>
  </w:style>
  <w:style w:type="paragraph" w:styleId="ListParagraph">
    <w:name w:val="List Paragraph"/>
    <w:basedOn w:val="Normal"/>
    <w:uiPriority w:val="34"/>
    <w:qFormat/>
    <w:rsid w:val="009F4769"/>
    <w:pPr>
      <w:ind w:left="720"/>
      <w:contextualSpacing/>
    </w:pPr>
    <w:rPr>
      <w:sz w:val="24"/>
      <w:szCs w:val="24"/>
      <w:lang w:val="en-US"/>
    </w:rPr>
  </w:style>
  <w:style w:type="paragraph" w:customStyle="1" w:styleId="msoorganizationname2">
    <w:name w:val="msoorganizationname2"/>
    <w:rsid w:val="00300363"/>
    <w:rPr>
      <w:rFonts w:ascii="Eras Bold ITC" w:hAnsi="Eras Bold ITC"/>
      <w:caps/>
      <w:color w:val="000000"/>
      <w:kern w:val="28"/>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character" w:styleId="CommentReference">
    <w:name w:val="annotation reference"/>
    <w:rsid w:val="002172AD"/>
    <w:rPr>
      <w:sz w:val="16"/>
      <w:szCs w:val="16"/>
    </w:rPr>
  </w:style>
  <w:style w:type="paragraph" w:styleId="CommentText">
    <w:name w:val="annotation text"/>
    <w:basedOn w:val="Normal"/>
    <w:link w:val="CommentTextChar"/>
    <w:rsid w:val="002172AD"/>
  </w:style>
  <w:style w:type="character" w:customStyle="1" w:styleId="CommentTextChar">
    <w:name w:val="Comment Text Char"/>
    <w:link w:val="CommentText"/>
    <w:rsid w:val="002172AD"/>
    <w:rPr>
      <w:lang w:eastAsia="en-US"/>
    </w:rPr>
  </w:style>
  <w:style w:type="paragraph" w:styleId="CommentSubject">
    <w:name w:val="annotation subject"/>
    <w:basedOn w:val="CommentText"/>
    <w:next w:val="CommentText"/>
    <w:link w:val="CommentSubjectChar"/>
    <w:rsid w:val="002172AD"/>
    <w:rPr>
      <w:b/>
      <w:bCs/>
    </w:rPr>
  </w:style>
  <w:style w:type="character" w:customStyle="1" w:styleId="CommentSubjectChar">
    <w:name w:val="Comment Subject Char"/>
    <w:link w:val="CommentSubject"/>
    <w:rsid w:val="002172AD"/>
    <w:rPr>
      <w:b/>
      <w:bCs/>
      <w:lang w:eastAsia="en-US"/>
    </w:rPr>
  </w:style>
  <w:style w:type="paragraph" w:styleId="ListParagraph">
    <w:name w:val="List Paragraph"/>
    <w:basedOn w:val="Normal"/>
    <w:uiPriority w:val="34"/>
    <w:qFormat/>
    <w:rsid w:val="009F4769"/>
    <w:pPr>
      <w:ind w:left="720"/>
      <w:contextualSpacing/>
    </w:pPr>
    <w:rPr>
      <w:sz w:val="24"/>
      <w:szCs w:val="24"/>
      <w:lang w:val="en-US"/>
    </w:rPr>
  </w:style>
  <w:style w:type="paragraph" w:customStyle="1" w:styleId="msoorganizationname2">
    <w:name w:val="msoorganizationname2"/>
    <w:rsid w:val="00300363"/>
    <w:rPr>
      <w:rFonts w:ascii="Eras Bold ITC" w:hAnsi="Eras Bold ITC"/>
      <w:caps/>
      <w:color w:val="000000"/>
      <w:kern w:val="28"/>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402">
      <w:bodyDiv w:val="1"/>
      <w:marLeft w:val="0"/>
      <w:marRight w:val="0"/>
      <w:marTop w:val="0"/>
      <w:marBottom w:val="0"/>
      <w:divBdr>
        <w:top w:val="none" w:sz="0" w:space="0" w:color="auto"/>
        <w:left w:val="none" w:sz="0" w:space="0" w:color="auto"/>
        <w:bottom w:val="none" w:sz="0" w:space="0" w:color="auto"/>
        <w:right w:val="none" w:sz="0" w:space="0" w:color="auto"/>
      </w:divBdr>
      <w:divsChild>
        <w:div w:id="76172667">
          <w:marLeft w:val="0"/>
          <w:marRight w:val="0"/>
          <w:marTop w:val="0"/>
          <w:marBottom w:val="0"/>
          <w:divBdr>
            <w:top w:val="none" w:sz="0" w:space="0" w:color="auto"/>
            <w:left w:val="none" w:sz="0" w:space="0" w:color="auto"/>
            <w:bottom w:val="none" w:sz="0" w:space="0" w:color="auto"/>
            <w:right w:val="none" w:sz="0" w:space="0" w:color="auto"/>
          </w:divBdr>
          <w:divsChild>
            <w:div w:id="2058503787">
              <w:marLeft w:val="0"/>
              <w:marRight w:val="0"/>
              <w:marTop w:val="0"/>
              <w:marBottom w:val="0"/>
              <w:divBdr>
                <w:top w:val="none" w:sz="0" w:space="0" w:color="auto"/>
                <w:left w:val="none" w:sz="0" w:space="0" w:color="auto"/>
                <w:bottom w:val="none" w:sz="0" w:space="0" w:color="auto"/>
                <w:right w:val="none" w:sz="0" w:space="0" w:color="auto"/>
              </w:divBdr>
              <w:divsChild>
                <w:div w:id="1197159978">
                  <w:marLeft w:val="0"/>
                  <w:marRight w:val="0"/>
                  <w:marTop w:val="0"/>
                  <w:marBottom w:val="0"/>
                  <w:divBdr>
                    <w:top w:val="none" w:sz="0" w:space="0" w:color="auto"/>
                    <w:left w:val="none" w:sz="0" w:space="0" w:color="auto"/>
                    <w:bottom w:val="none" w:sz="0" w:space="0" w:color="auto"/>
                    <w:right w:val="none" w:sz="0" w:space="0" w:color="auto"/>
                  </w:divBdr>
                  <w:divsChild>
                    <w:div w:id="1659992148">
                      <w:marLeft w:val="0"/>
                      <w:marRight w:val="0"/>
                      <w:marTop w:val="0"/>
                      <w:marBottom w:val="0"/>
                      <w:divBdr>
                        <w:top w:val="none" w:sz="0" w:space="0" w:color="auto"/>
                        <w:left w:val="none" w:sz="0" w:space="0" w:color="auto"/>
                        <w:bottom w:val="none" w:sz="0" w:space="0" w:color="auto"/>
                        <w:right w:val="none" w:sz="0" w:space="0" w:color="auto"/>
                      </w:divBdr>
                      <w:divsChild>
                        <w:div w:id="19634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3839">
          <w:marLeft w:val="0"/>
          <w:marRight w:val="0"/>
          <w:marTop w:val="0"/>
          <w:marBottom w:val="0"/>
          <w:divBdr>
            <w:top w:val="none" w:sz="0" w:space="0" w:color="auto"/>
            <w:left w:val="none" w:sz="0" w:space="0" w:color="auto"/>
            <w:bottom w:val="none" w:sz="0" w:space="0" w:color="auto"/>
            <w:right w:val="none" w:sz="0" w:space="0" w:color="auto"/>
          </w:divBdr>
          <w:divsChild>
            <w:div w:id="1634797152">
              <w:marLeft w:val="0"/>
              <w:marRight w:val="0"/>
              <w:marTop w:val="0"/>
              <w:marBottom w:val="0"/>
              <w:divBdr>
                <w:top w:val="none" w:sz="0" w:space="0" w:color="auto"/>
                <w:left w:val="none" w:sz="0" w:space="0" w:color="auto"/>
                <w:bottom w:val="none" w:sz="0" w:space="0" w:color="auto"/>
                <w:right w:val="none" w:sz="0" w:space="0" w:color="auto"/>
              </w:divBdr>
              <w:divsChild>
                <w:div w:id="2022317611">
                  <w:marLeft w:val="0"/>
                  <w:marRight w:val="0"/>
                  <w:marTop w:val="0"/>
                  <w:marBottom w:val="0"/>
                  <w:divBdr>
                    <w:top w:val="none" w:sz="0" w:space="0" w:color="auto"/>
                    <w:left w:val="none" w:sz="0" w:space="0" w:color="auto"/>
                    <w:bottom w:val="none" w:sz="0" w:space="0" w:color="auto"/>
                    <w:right w:val="none" w:sz="0" w:space="0" w:color="auto"/>
                  </w:divBdr>
                  <w:divsChild>
                    <w:div w:id="1101948421">
                      <w:marLeft w:val="0"/>
                      <w:marRight w:val="0"/>
                      <w:marTop w:val="0"/>
                      <w:marBottom w:val="0"/>
                      <w:divBdr>
                        <w:top w:val="none" w:sz="0" w:space="0" w:color="auto"/>
                        <w:left w:val="none" w:sz="0" w:space="0" w:color="auto"/>
                        <w:bottom w:val="none" w:sz="0" w:space="0" w:color="auto"/>
                        <w:right w:val="none" w:sz="0" w:space="0" w:color="auto"/>
                      </w:divBdr>
                      <w:divsChild>
                        <w:div w:id="1319576934">
                          <w:marLeft w:val="0"/>
                          <w:marRight w:val="0"/>
                          <w:marTop w:val="0"/>
                          <w:marBottom w:val="0"/>
                          <w:divBdr>
                            <w:top w:val="none" w:sz="0" w:space="0" w:color="auto"/>
                            <w:left w:val="none" w:sz="0" w:space="0" w:color="auto"/>
                            <w:bottom w:val="none" w:sz="0" w:space="0" w:color="auto"/>
                            <w:right w:val="none" w:sz="0" w:space="0" w:color="auto"/>
                          </w:divBdr>
                          <w:divsChild>
                            <w:div w:id="1357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512190078">
      <w:bodyDiv w:val="1"/>
      <w:marLeft w:val="0"/>
      <w:marRight w:val="0"/>
      <w:marTop w:val="0"/>
      <w:marBottom w:val="0"/>
      <w:divBdr>
        <w:top w:val="none" w:sz="0" w:space="0" w:color="auto"/>
        <w:left w:val="none" w:sz="0" w:space="0" w:color="auto"/>
        <w:bottom w:val="none" w:sz="0" w:space="0" w:color="auto"/>
        <w:right w:val="none" w:sz="0" w:space="0" w:color="auto"/>
      </w:divBdr>
    </w:div>
    <w:div w:id="555624019">
      <w:bodyDiv w:val="1"/>
      <w:marLeft w:val="0"/>
      <w:marRight w:val="0"/>
      <w:marTop w:val="0"/>
      <w:marBottom w:val="0"/>
      <w:divBdr>
        <w:top w:val="none" w:sz="0" w:space="0" w:color="auto"/>
        <w:left w:val="none" w:sz="0" w:space="0" w:color="auto"/>
        <w:bottom w:val="none" w:sz="0" w:space="0" w:color="auto"/>
        <w:right w:val="none" w:sz="0" w:space="0" w:color="auto"/>
      </w:divBdr>
    </w:div>
    <w:div w:id="1347753375">
      <w:bodyDiv w:val="1"/>
      <w:marLeft w:val="0"/>
      <w:marRight w:val="0"/>
      <w:marTop w:val="0"/>
      <w:marBottom w:val="0"/>
      <w:divBdr>
        <w:top w:val="none" w:sz="0" w:space="0" w:color="auto"/>
        <w:left w:val="none" w:sz="0" w:space="0" w:color="auto"/>
        <w:bottom w:val="none" w:sz="0" w:space="0" w:color="auto"/>
        <w:right w:val="none" w:sz="0" w:space="0" w:color="auto"/>
      </w:divBdr>
      <w:divsChild>
        <w:div w:id="2062240769">
          <w:marLeft w:val="0"/>
          <w:marRight w:val="0"/>
          <w:marTop w:val="0"/>
          <w:marBottom w:val="0"/>
          <w:divBdr>
            <w:top w:val="none" w:sz="0" w:space="0" w:color="auto"/>
            <w:left w:val="none" w:sz="0" w:space="0" w:color="auto"/>
            <w:bottom w:val="none" w:sz="0" w:space="0" w:color="auto"/>
            <w:right w:val="none" w:sz="0" w:space="0" w:color="auto"/>
          </w:divBdr>
          <w:divsChild>
            <w:div w:id="860124895">
              <w:marLeft w:val="0"/>
              <w:marRight w:val="0"/>
              <w:marTop w:val="0"/>
              <w:marBottom w:val="0"/>
              <w:divBdr>
                <w:top w:val="none" w:sz="0" w:space="0" w:color="auto"/>
                <w:left w:val="none" w:sz="0" w:space="0" w:color="auto"/>
                <w:bottom w:val="none" w:sz="0" w:space="0" w:color="auto"/>
                <w:right w:val="none" w:sz="0" w:space="0" w:color="auto"/>
              </w:divBdr>
              <w:divsChild>
                <w:div w:id="1217471745">
                  <w:marLeft w:val="0"/>
                  <w:marRight w:val="0"/>
                  <w:marTop w:val="0"/>
                  <w:marBottom w:val="0"/>
                  <w:divBdr>
                    <w:top w:val="none" w:sz="0" w:space="0" w:color="auto"/>
                    <w:left w:val="none" w:sz="0" w:space="0" w:color="auto"/>
                    <w:bottom w:val="none" w:sz="0" w:space="0" w:color="auto"/>
                    <w:right w:val="none" w:sz="0" w:space="0" w:color="auto"/>
                  </w:divBdr>
                  <w:divsChild>
                    <w:div w:id="541091792">
                      <w:marLeft w:val="0"/>
                      <w:marRight w:val="0"/>
                      <w:marTop w:val="0"/>
                      <w:marBottom w:val="0"/>
                      <w:divBdr>
                        <w:top w:val="none" w:sz="0" w:space="0" w:color="auto"/>
                        <w:left w:val="none" w:sz="0" w:space="0" w:color="auto"/>
                        <w:bottom w:val="none" w:sz="0" w:space="0" w:color="auto"/>
                        <w:right w:val="none" w:sz="0" w:space="0" w:color="auto"/>
                      </w:divBdr>
                      <w:divsChild>
                        <w:div w:id="1552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3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dp.org.rw/"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dh@rwanda1.r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ndp.org.rw/"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cndh@rwanda1.r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8353D-9A0C-4744-929A-809B69D3886C}"/>
</file>

<file path=customXml/itemProps2.xml><?xml version="1.0" encoding="utf-8"?>
<ds:datastoreItem xmlns:ds="http://schemas.openxmlformats.org/officeDocument/2006/customXml" ds:itemID="{DB6FDFFB-8682-4052-8DD1-B4EE305E3A9C}"/>
</file>

<file path=customXml/itemProps3.xml><?xml version="1.0" encoding="utf-8"?>
<ds:datastoreItem xmlns:ds="http://schemas.openxmlformats.org/officeDocument/2006/customXml" ds:itemID="{80443009-5068-4D38-8A94-A55395D11204}"/>
</file>

<file path=customXml/itemProps4.xml><?xml version="1.0" encoding="utf-8"?>
<ds:datastoreItem xmlns:ds="http://schemas.openxmlformats.org/officeDocument/2006/customXml" ds:itemID="{BB997AC0-02BB-41AA-BCD0-77D6F533FCF2}"/>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9088</CharactersWithSpaces>
  <SharedDoc>false</SharedDoc>
  <HLinks>
    <vt:vector size="12" baseType="variant">
      <vt:variant>
        <vt:i4>2687028</vt:i4>
      </vt:variant>
      <vt:variant>
        <vt:i4>3</vt:i4>
      </vt:variant>
      <vt:variant>
        <vt:i4>0</vt:i4>
      </vt:variant>
      <vt:variant>
        <vt:i4>5</vt:i4>
      </vt:variant>
      <vt:variant>
        <vt:lpwstr>http://www.cndp.org.rw/</vt:lpwstr>
      </vt:variant>
      <vt:variant>
        <vt:lpwstr/>
      </vt:variant>
      <vt:variant>
        <vt:i4>262264</vt:i4>
      </vt:variant>
      <vt:variant>
        <vt:i4>0</vt:i4>
      </vt:variant>
      <vt:variant>
        <vt:i4>0</vt:i4>
      </vt:variant>
      <vt:variant>
        <vt:i4>5</vt:i4>
      </vt:variant>
      <vt:variant>
        <vt:lpwstr>mailto:cndh@rwanda1.rw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2015-05-26T13:21:00Z</dcterms:created>
  <dcterms:modified xsi:type="dcterms:W3CDTF">2015-05-26T13:21:00Z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