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11" w:rsidRPr="007521E0" w:rsidRDefault="00216811" w:rsidP="00216811">
      <w:pPr>
        <w:pStyle w:val="En-tte"/>
        <w:jc w:val="center"/>
        <w:rPr>
          <w:rFonts w:ascii="Vivaldi" w:hAnsi="Vivaldi" w:cs="Traditional Arabic"/>
          <w:sz w:val="36"/>
          <w:szCs w:val="36"/>
        </w:rPr>
      </w:pPr>
      <w:r>
        <w:rPr>
          <w:rFonts w:ascii="Pristina" w:hAnsi="Pristina" w:cs="Vrind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-490220</wp:posOffset>
            </wp:positionV>
            <wp:extent cx="828675" cy="847725"/>
            <wp:effectExtent l="19050" t="0" r="9525" b="0"/>
            <wp:wrapNone/>
            <wp:docPr id="1" name="Image 2" descr="Afficher l'image en taille réell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fficher l'image en taille réel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21E0">
        <w:rPr>
          <w:rFonts w:ascii="Vivaldi" w:hAnsi="Vivaldi" w:cs="Traditional Arabic"/>
          <w:sz w:val="36"/>
          <w:szCs w:val="36"/>
        </w:rPr>
        <w:t>Organisation des Handicapés en Action pour le Progrès</w:t>
      </w:r>
    </w:p>
    <w:p w:rsidR="00216811" w:rsidRPr="007521E0" w:rsidRDefault="00216811" w:rsidP="00216811">
      <w:pPr>
        <w:pStyle w:val="En-tte"/>
        <w:jc w:val="center"/>
        <w:rPr>
          <w:rFonts w:ascii="Vivaldi" w:hAnsi="Vivaldi" w:cs="Vrinda"/>
          <w:sz w:val="36"/>
          <w:szCs w:val="36"/>
        </w:rPr>
      </w:pPr>
      <w:r w:rsidRPr="007521E0">
        <w:rPr>
          <w:rFonts w:ascii="Vivaldi" w:hAnsi="Vivaldi" w:cs="Traditional Arabic"/>
          <w:sz w:val="36"/>
          <w:szCs w:val="36"/>
        </w:rPr>
        <w:t>(OHAP</w:t>
      </w:r>
      <w:r w:rsidRPr="007521E0">
        <w:rPr>
          <w:rFonts w:ascii="Vivaldi" w:hAnsi="Vivaldi" w:cs="Vrinda"/>
          <w:sz w:val="36"/>
          <w:szCs w:val="36"/>
        </w:rPr>
        <w:t>)</w:t>
      </w:r>
    </w:p>
    <w:p w:rsidR="00216811" w:rsidRPr="00C67263" w:rsidRDefault="00216811" w:rsidP="00216811">
      <w:pPr>
        <w:pStyle w:val="En-tte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</w:t>
      </w:r>
      <w:r w:rsidRPr="00C67263">
        <w:rPr>
          <w:rFonts w:ascii="Calibri" w:hAnsi="Calibri"/>
          <w:sz w:val="20"/>
          <w:szCs w:val="20"/>
        </w:rPr>
        <w:t>31 Ruelle St-Ange, pont Rouge, Carrefour de l’avia</w:t>
      </w:r>
      <w:r>
        <w:rPr>
          <w:rFonts w:ascii="Calibri" w:hAnsi="Calibri"/>
          <w:sz w:val="20"/>
          <w:szCs w:val="20"/>
        </w:rPr>
        <w:t>tion. Tel (509)37160083,39171831, 36790934</w:t>
      </w:r>
    </w:p>
    <w:p w:rsidR="00216811" w:rsidRPr="000C1465" w:rsidRDefault="00216811" w:rsidP="00216811">
      <w:pPr>
        <w:pStyle w:val="En-tte"/>
        <w:jc w:val="center"/>
        <w:rPr>
          <w:rFonts w:ascii="Calibri" w:hAnsi="Calibri"/>
          <w:sz w:val="20"/>
          <w:szCs w:val="20"/>
        </w:rPr>
      </w:pPr>
      <w:hyperlink r:id="rId7" w:history="1">
        <w:r w:rsidRPr="00BD5E36">
          <w:rPr>
            <w:rStyle w:val="Lienhypertexte"/>
            <w:rFonts w:ascii="Calibri" w:hAnsi="Calibri"/>
            <w:sz w:val="20"/>
            <w:szCs w:val="20"/>
          </w:rPr>
          <w:t>Ohap.haiti@gmail.com</w:t>
        </w:r>
      </w:hyperlink>
    </w:p>
    <w:p w:rsidR="00C62413" w:rsidRDefault="00C62413" w:rsidP="00C62413">
      <w:pPr>
        <w:tabs>
          <w:tab w:val="right" w:pos="8505"/>
        </w:tabs>
        <w:jc w:val="center"/>
        <w:rPr>
          <w:sz w:val="24"/>
          <w:szCs w:val="24"/>
          <w:lang w:val="fr-CH"/>
        </w:rPr>
      </w:pPr>
    </w:p>
    <w:p w:rsidR="00C62413" w:rsidRDefault="00C62413" w:rsidP="00C62413">
      <w:pPr>
        <w:tabs>
          <w:tab w:val="right" w:pos="8505"/>
        </w:tabs>
        <w:jc w:val="center"/>
        <w:rPr>
          <w:sz w:val="24"/>
          <w:szCs w:val="24"/>
          <w:lang w:val="fr-CH"/>
        </w:rPr>
      </w:pPr>
    </w:p>
    <w:p w:rsidR="00C62413" w:rsidRPr="00C3528A" w:rsidRDefault="00C62413" w:rsidP="00C62413">
      <w:pPr>
        <w:tabs>
          <w:tab w:val="right" w:pos="8505"/>
        </w:tabs>
        <w:jc w:val="center"/>
        <w:rPr>
          <w:sz w:val="24"/>
          <w:szCs w:val="24"/>
          <w:lang w:val="fr-CH"/>
        </w:rPr>
      </w:pPr>
      <w:r w:rsidRPr="00D41322">
        <w:rPr>
          <w:sz w:val="24"/>
          <w:szCs w:val="24"/>
          <w:lang w:val="fr-CH"/>
        </w:rPr>
        <w:t>Questionnaire sur le droit à la protection sociale des personnes handicapées</w:t>
      </w:r>
      <w:bookmarkStart w:id="0" w:name="_GoBack"/>
      <w:bookmarkEnd w:id="0"/>
    </w:p>
    <w:p w:rsidR="00C62413" w:rsidRPr="003D6AB6" w:rsidRDefault="00C62413" w:rsidP="00C62413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 w:firstLine="680"/>
        <w:rPr>
          <w:b/>
          <w:kern w:val="2"/>
          <w:sz w:val="24"/>
          <w:szCs w:val="24"/>
          <w:lang w:val="fr-CH"/>
        </w:rPr>
      </w:pPr>
    </w:p>
    <w:p w:rsidR="00C62413" w:rsidRPr="00D75B20" w:rsidRDefault="00C62413" w:rsidP="00C62413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 w:firstLine="680"/>
        <w:rPr>
          <w:kern w:val="2"/>
          <w:sz w:val="24"/>
          <w:szCs w:val="24"/>
          <w:lang w:val="fr-CH"/>
        </w:rPr>
      </w:pPr>
    </w:p>
    <w:p w:rsidR="00C62413" w:rsidRDefault="00C62413" w:rsidP="00C62413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 w:firstLine="680"/>
        <w:jc w:val="both"/>
        <w:rPr>
          <w:kern w:val="2"/>
          <w:sz w:val="24"/>
          <w:szCs w:val="24"/>
          <w:lang w:val="fr-CH"/>
        </w:rPr>
      </w:pPr>
      <w:r w:rsidRPr="00D75B20">
        <w:rPr>
          <w:kern w:val="2"/>
          <w:sz w:val="24"/>
          <w:szCs w:val="24"/>
          <w:lang w:val="fr-CH"/>
        </w:rPr>
        <w:t>1.</w:t>
      </w:r>
      <w:r w:rsidRPr="00D75B20">
        <w:rPr>
          <w:kern w:val="2"/>
          <w:sz w:val="24"/>
          <w:szCs w:val="24"/>
          <w:lang w:val="fr-CH"/>
        </w:rPr>
        <w:tab/>
      </w:r>
      <w:r w:rsidRPr="002B3117">
        <w:rPr>
          <w:kern w:val="2"/>
          <w:sz w:val="24"/>
          <w:szCs w:val="24"/>
          <w:lang w:val="fr-CH"/>
        </w:rPr>
        <w:t xml:space="preserve">Veuillez fournir des informations sur toute législation et </w:t>
      </w:r>
      <w:r>
        <w:rPr>
          <w:kern w:val="2"/>
          <w:sz w:val="24"/>
          <w:szCs w:val="24"/>
          <w:lang w:val="fr-CH"/>
        </w:rPr>
        <w:t xml:space="preserve">des </w:t>
      </w:r>
      <w:r w:rsidRPr="002B3117">
        <w:rPr>
          <w:kern w:val="2"/>
          <w:sz w:val="24"/>
          <w:szCs w:val="24"/>
          <w:lang w:val="fr-CH"/>
        </w:rPr>
        <w:t xml:space="preserve">politiques adoptées par votre pays portant sur des </w:t>
      </w:r>
      <w:r>
        <w:rPr>
          <w:kern w:val="2"/>
          <w:sz w:val="24"/>
          <w:szCs w:val="24"/>
          <w:lang w:val="fr-CH"/>
        </w:rPr>
        <w:t xml:space="preserve">programmes généraux </w:t>
      </w:r>
      <w:r w:rsidRPr="002B3117">
        <w:rPr>
          <w:kern w:val="2"/>
          <w:sz w:val="24"/>
          <w:szCs w:val="24"/>
          <w:lang w:val="fr-CH"/>
        </w:rPr>
        <w:t>ou spécifiques de protection sociale à l'égard des personnes handicapées, y compris</w:t>
      </w:r>
      <w:r>
        <w:rPr>
          <w:kern w:val="2"/>
          <w:sz w:val="24"/>
          <w:szCs w:val="24"/>
          <w:lang w:val="fr-CH"/>
        </w:rPr>
        <w:t> :</w:t>
      </w:r>
    </w:p>
    <w:p w:rsidR="00C62413" w:rsidRDefault="00C62413" w:rsidP="00C62413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 w:firstLine="680"/>
        <w:jc w:val="both"/>
        <w:rPr>
          <w:kern w:val="2"/>
          <w:sz w:val="24"/>
          <w:szCs w:val="24"/>
          <w:lang w:val="fr-CH"/>
        </w:rPr>
      </w:pPr>
    </w:p>
    <w:p w:rsidR="00C62413" w:rsidRDefault="00C62413" w:rsidP="00C62413">
      <w:pPr>
        <w:pStyle w:val="Paragraphedeliste"/>
        <w:numPr>
          <w:ilvl w:val="0"/>
          <w:numId w:val="1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lang w:val="fr-CH"/>
        </w:rPr>
      </w:pPr>
      <w:r w:rsidRPr="007A0907">
        <w:rPr>
          <w:kern w:val="2"/>
          <w:lang w:val="fr-CH"/>
        </w:rPr>
        <w:t>Le cadre institutionnel chargé de sa mise en œuvre ;</w:t>
      </w:r>
    </w:p>
    <w:p w:rsidR="00C62413" w:rsidRDefault="00C62413" w:rsidP="00C62413">
      <w:pPr>
        <w:pStyle w:val="Paragraphedeliste"/>
        <w:numPr>
          <w:ilvl w:val="0"/>
          <w:numId w:val="1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lang w:val="fr-CH"/>
        </w:rPr>
      </w:pPr>
      <w:r>
        <w:rPr>
          <w:kern w:val="2"/>
          <w:lang w:val="fr-CH"/>
        </w:rPr>
        <w:t>Les</w:t>
      </w:r>
      <w:r w:rsidRPr="002B3117">
        <w:rPr>
          <w:kern w:val="2"/>
          <w:lang w:val="fr-CH"/>
        </w:rPr>
        <w:t xml:space="preserve"> mesures législatives, administratives</w:t>
      </w:r>
      <w:r>
        <w:rPr>
          <w:kern w:val="2"/>
          <w:lang w:val="fr-CH"/>
        </w:rPr>
        <w:t>, judiciaires et/ou d’</w:t>
      </w:r>
      <w:r w:rsidRPr="002B3117">
        <w:rPr>
          <w:kern w:val="2"/>
          <w:lang w:val="fr-CH"/>
        </w:rPr>
        <w:t xml:space="preserve">autres mesures visant à assurer l'accès des personnes handicapées aux programmes de protection sociale </w:t>
      </w:r>
      <w:r>
        <w:rPr>
          <w:kern w:val="2"/>
          <w:lang w:val="fr-CH"/>
        </w:rPr>
        <w:t>généraux</w:t>
      </w:r>
      <w:r w:rsidRPr="002B3117">
        <w:rPr>
          <w:kern w:val="2"/>
          <w:lang w:val="fr-CH"/>
        </w:rPr>
        <w:t xml:space="preserve"> (</w:t>
      </w:r>
      <w:r>
        <w:rPr>
          <w:kern w:val="2"/>
          <w:lang w:val="fr-CH"/>
        </w:rPr>
        <w:t xml:space="preserve">par exemple </w:t>
      </w:r>
      <w:r w:rsidRPr="002B3117">
        <w:rPr>
          <w:kern w:val="2"/>
          <w:lang w:val="fr-CH"/>
        </w:rPr>
        <w:t xml:space="preserve">de réduction de la pauvreté, de l'assurance sociale, </w:t>
      </w:r>
      <w:r>
        <w:rPr>
          <w:kern w:val="2"/>
          <w:lang w:val="fr-CH"/>
        </w:rPr>
        <w:t xml:space="preserve">des </w:t>
      </w:r>
      <w:r w:rsidRPr="002B3117">
        <w:rPr>
          <w:kern w:val="2"/>
          <w:lang w:val="fr-CH"/>
        </w:rPr>
        <w:t xml:space="preserve">soins de santé, </w:t>
      </w:r>
      <w:r>
        <w:rPr>
          <w:kern w:val="2"/>
          <w:lang w:val="fr-CH"/>
        </w:rPr>
        <w:t xml:space="preserve">des </w:t>
      </w:r>
      <w:r w:rsidRPr="002B3117">
        <w:rPr>
          <w:kern w:val="2"/>
          <w:lang w:val="fr-CH"/>
        </w:rPr>
        <w:t xml:space="preserve">travaux publics, </w:t>
      </w:r>
      <w:r>
        <w:rPr>
          <w:kern w:val="2"/>
          <w:lang w:val="fr-CH"/>
        </w:rPr>
        <w:t>de</w:t>
      </w:r>
      <w:r w:rsidRPr="002B3117">
        <w:rPr>
          <w:kern w:val="2"/>
          <w:lang w:val="fr-CH"/>
        </w:rPr>
        <w:t xml:space="preserve"> logement</w:t>
      </w:r>
      <w:r>
        <w:rPr>
          <w:kern w:val="2"/>
          <w:lang w:val="fr-CH"/>
        </w:rPr>
        <w:t xml:space="preserve">) ; </w:t>
      </w:r>
    </w:p>
    <w:p w:rsidR="00C62413" w:rsidRDefault="00C62413" w:rsidP="00C62413">
      <w:pPr>
        <w:pStyle w:val="Paragraphedeliste"/>
        <w:numPr>
          <w:ilvl w:val="0"/>
          <w:numId w:val="1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lang w:val="fr-CH"/>
        </w:rPr>
      </w:pPr>
      <w:r>
        <w:rPr>
          <w:kern w:val="2"/>
          <w:lang w:val="fr-CH"/>
        </w:rPr>
        <w:t xml:space="preserve">La création de programmes spécifiques pour les personnes handicapées (tels que des pensions d’invalidité, des allocations </w:t>
      </w:r>
      <w:r w:rsidRPr="00AB6673">
        <w:rPr>
          <w:kern w:val="2"/>
          <w:lang w:val="fr-CH"/>
        </w:rPr>
        <w:t>de mobilité</w:t>
      </w:r>
      <w:r w:rsidRPr="00F847DF">
        <w:rPr>
          <w:kern w:val="2"/>
          <w:lang w:val="fr-CH"/>
        </w:rPr>
        <w:t xml:space="preserve"> ou autre</w:t>
      </w:r>
      <w:r>
        <w:rPr>
          <w:kern w:val="2"/>
          <w:lang w:val="fr-CH"/>
        </w:rPr>
        <w:t xml:space="preserve">) ; </w:t>
      </w:r>
    </w:p>
    <w:p w:rsidR="00C62413" w:rsidRPr="007A0907" w:rsidRDefault="00C62413" w:rsidP="00C62413">
      <w:pPr>
        <w:pStyle w:val="Paragraphedeliste"/>
        <w:numPr>
          <w:ilvl w:val="0"/>
          <w:numId w:val="1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lang w:val="fr-CH"/>
        </w:rPr>
      </w:pPr>
      <w:r>
        <w:rPr>
          <w:kern w:val="2"/>
          <w:lang w:val="fr-CH"/>
        </w:rPr>
        <w:t xml:space="preserve">Les </w:t>
      </w:r>
      <w:r w:rsidRPr="007A0907">
        <w:rPr>
          <w:kern w:val="2"/>
          <w:lang w:val="fr-CH"/>
        </w:rPr>
        <w:t>ajustements budgétaires ou d'autres mesures similaires</w:t>
      </w:r>
      <w:r>
        <w:rPr>
          <w:kern w:val="2"/>
          <w:lang w:val="fr-CH"/>
        </w:rPr>
        <w:t xml:space="preserve">. </w:t>
      </w:r>
    </w:p>
    <w:p w:rsidR="004411A8" w:rsidRPr="00EC02F0" w:rsidRDefault="00C62413" w:rsidP="004411A8">
      <w:pPr>
        <w:pStyle w:val="Corpsdetexte2"/>
        <w:spacing w:before="0" w:beforeAutospacing="0" w:after="0" w:afterAutospacing="0"/>
        <w:jc w:val="both"/>
        <w:rPr>
          <w:b/>
          <w:kern w:val="2"/>
          <w:lang w:val="fr-CH"/>
        </w:rPr>
      </w:pPr>
      <w:r w:rsidRPr="00EC02F0">
        <w:rPr>
          <w:b/>
          <w:kern w:val="2"/>
          <w:lang w:val="fr-CH"/>
        </w:rPr>
        <w:t xml:space="preserve">Réponse : </w:t>
      </w:r>
    </w:p>
    <w:p w:rsidR="00DE0B4C" w:rsidRDefault="00AC393B" w:rsidP="00AE77AA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AE77AA">
        <w:rPr>
          <w:kern w:val="2"/>
          <w:lang w:val="fr-CH"/>
        </w:rPr>
        <w:t xml:space="preserve">Le 17 mai 2007, la création du Bureau du Secrétaire d’Etat à l’Intégration des Personnes Handicapées (BSEIPH) dont la mission consiste </w:t>
      </w:r>
      <w:r w:rsidR="008335FE">
        <w:rPr>
          <w:lang w:val="fr-CH"/>
        </w:rPr>
        <w:t xml:space="preserve">à </w:t>
      </w:r>
      <w:r w:rsidR="008335FE" w:rsidRPr="00AE77AA">
        <w:rPr>
          <w:lang w:val="fr-FR"/>
        </w:rPr>
        <w:t>mettre</w:t>
      </w:r>
      <w:r w:rsidR="00AE77AA" w:rsidRPr="00AE77AA">
        <w:rPr>
          <w:lang w:val="fr-FR"/>
        </w:rPr>
        <w:t xml:space="preserve"> en place une politique publique et des programmes favorisant l’intégration des personnes handicapées dans toutes les sphères de la vie nationale</w:t>
      </w:r>
    </w:p>
    <w:p w:rsidR="00AE77AA" w:rsidRPr="00AE77AA" w:rsidRDefault="00AE77AA" w:rsidP="00AE77AA">
      <w:pPr>
        <w:pStyle w:val="Paragraphedeliste"/>
        <w:jc w:val="both"/>
        <w:rPr>
          <w:lang w:val="fr-FR"/>
        </w:rPr>
      </w:pPr>
    </w:p>
    <w:p w:rsidR="004411A8" w:rsidRDefault="00C62413" w:rsidP="004411A8">
      <w:pPr>
        <w:pStyle w:val="Corpsdetexte2"/>
        <w:numPr>
          <w:ilvl w:val="0"/>
          <w:numId w:val="1"/>
        </w:numPr>
        <w:spacing w:before="0" w:beforeAutospacing="0" w:after="0" w:afterAutospacing="0"/>
        <w:jc w:val="both"/>
        <w:rPr>
          <w:kern w:val="2"/>
          <w:lang w:val="fr-CH"/>
        </w:rPr>
      </w:pPr>
      <w:r w:rsidRPr="0052701A">
        <w:rPr>
          <w:kern w:val="2"/>
          <w:lang w:val="fr-CH"/>
        </w:rPr>
        <w:t xml:space="preserve">Haïti a déjà ratifié la convention </w:t>
      </w:r>
      <w:r w:rsidR="007F5ADB" w:rsidRPr="0052701A">
        <w:rPr>
          <w:kern w:val="2"/>
          <w:lang w:val="fr-CH"/>
        </w:rPr>
        <w:t xml:space="preserve"> des Nations Unis </w:t>
      </w:r>
      <w:r w:rsidR="0052701A">
        <w:rPr>
          <w:kern w:val="2"/>
          <w:lang w:val="fr-CH"/>
        </w:rPr>
        <w:t xml:space="preserve">Relative au Droit des Personnes </w:t>
      </w:r>
      <w:r w:rsidRPr="0052701A">
        <w:rPr>
          <w:kern w:val="2"/>
          <w:lang w:val="fr-CH"/>
        </w:rPr>
        <w:t>Handicapée</w:t>
      </w:r>
      <w:r w:rsidR="004411A8">
        <w:rPr>
          <w:kern w:val="2"/>
          <w:lang w:val="fr-CH"/>
        </w:rPr>
        <w:t xml:space="preserve"> et la </w:t>
      </w:r>
      <w:r w:rsidRPr="0052701A">
        <w:rPr>
          <w:kern w:val="2"/>
          <w:lang w:val="fr-CH"/>
        </w:rPr>
        <w:t xml:space="preserve"> </w:t>
      </w:r>
      <w:r w:rsidR="0052701A" w:rsidRPr="0052701A">
        <w:rPr>
          <w:bCs/>
        </w:rPr>
        <w:t xml:space="preserve">Convention Interaméricaine </w:t>
      </w:r>
      <w:r w:rsidR="004411A8">
        <w:rPr>
          <w:bCs/>
        </w:rPr>
        <w:t>pour l</w:t>
      </w:r>
      <w:r w:rsidR="0052701A" w:rsidRPr="0052701A">
        <w:rPr>
          <w:bCs/>
        </w:rPr>
        <w:t>'Elimination</w:t>
      </w:r>
      <w:r w:rsidR="004411A8">
        <w:rPr>
          <w:bCs/>
        </w:rPr>
        <w:t xml:space="preserve"> de t</w:t>
      </w:r>
      <w:r w:rsidR="0052701A" w:rsidRPr="0052701A">
        <w:rPr>
          <w:bCs/>
        </w:rPr>
        <w:t>outes les Form</w:t>
      </w:r>
      <w:r w:rsidR="0052701A">
        <w:rPr>
          <w:bCs/>
        </w:rPr>
        <w:t xml:space="preserve">es de </w:t>
      </w:r>
      <w:r w:rsidR="0052701A" w:rsidRPr="0052701A">
        <w:rPr>
          <w:bCs/>
        </w:rPr>
        <w:t>Discrimination Contre Les Personnes Handicapées</w:t>
      </w:r>
      <w:r w:rsidR="004411A8">
        <w:rPr>
          <w:bCs/>
        </w:rPr>
        <w:t xml:space="preserve"> </w:t>
      </w:r>
      <w:r w:rsidRPr="0052701A">
        <w:rPr>
          <w:kern w:val="2"/>
          <w:lang w:val="fr-CH"/>
        </w:rPr>
        <w:t>le 12 mars 2009</w:t>
      </w:r>
    </w:p>
    <w:p w:rsidR="00AE77AA" w:rsidRDefault="00AE77AA" w:rsidP="00AE77AA">
      <w:pPr>
        <w:pStyle w:val="Paragraphedeliste"/>
        <w:rPr>
          <w:kern w:val="2"/>
          <w:lang w:val="fr-CH"/>
        </w:rPr>
      </w:pPr>
    </w:p>
    <w:p w:rsidR="00AE77AA" w:rsidRDefault="00AE77AA" w:rsidP="00AE77AA">
      <w:pPr>
        <w:pStyle w:val="Corpsdetexte2"/>
        <w:spacing w:before="0" w:beforeAutospacing="0" w:after="0" w:afterAutospacing="0"/>
        <w:ind w:left="720"/>
        <w:jc w:val="both"/>
        <w:rPr>
          <w:kern w:val="2"/>
          <w:lang w:val="fr-CH"/>
        </w:rPr>
      </w:pPr>
    </w:p>
    <w:p w:rsidR="002379CC" w:rsidRDefault="004411A8" w:rsidP="004411A8">
      <w:pPr>
        <w:pStyle w:val="Corpsdetexte2"/>
        <w:numPr>
          <w:ilvl w:val="0"/>
          <w:numId w:val="1"/>
        </w:numPr>
        <w:spacing w:before="0" w:beforeAutospacing="0" w:after="0" w:afterAutospacing="0"/>
        <w:jc w:val="both"/>
        <w:rPr>
          <w:kern w:val="2"/>
          <w:lang w:val="fr-CH"/>
        </w:rPr>
      </w:pPr>
      <w:r>
        <w:rPr>
          <w:kern w:val="2"/>
          <w:lang w:val="fr-CH"/>
        </w:rPr>
        <w:t xml:space="preserve">Le 13 mars 2012, le Senat </w:t>
      </w:r>
      <w:r w:rsidR="002379CC">
        <w:rPr>
          <w:kern w:val="2"/>
          <w:lang w:val="fr-CH"/>
        </w:rPr>
        <w:t>haïtien a voté la loi à l’Intégration des personnes handicapées, publiée au journal</w:t>
      </w:r>
      <w:r w:rsidR="00AE77AA">
        <w:rPr>
          <w:kern w:val="2"/>
          <w:lang w:val="fr-CH"/>
        </w:rPr>
        <w:t xml:space="preserve"> de la république le 21 mai 2012</w:t>
      </w:r>
    </w:p>
    <w:p w:rsidR="00AE77AA" w:rsidRDefault="00AE77AA" w:rsidP="00AE77AA">
      <w:pPr>
        <w:pStyle w:val="Corpsdetexte2"/>
        <w:spacing w:before="0" w:beforeAutospacing="0" w:after="0" w:afterAutospacing="0"/>
        <w:ind w:left="720"/>
        <w:jc w:val="both"/>
        <w:rPr>
          <w:kern w:val="2"/>
          <w:lang w:val="fr-CH"/>
        </w:rPr>
      </w:pPr>
    </w:p>
    <w:p w:rsidR="00EC02F0" w:rsidRDefault="00C00512" w:rsidP="004411A8">
      <w:pPr>
        <w:pStyle w:val="Corpsdetexte2"/>
        <w:numPr>
          <w:ilvl w:val="0"/>
          <w:numId w:val="1"/>
        </w:numPr>
        <w:spacing w:before="0" w:beforeAutospacing="0" w:after="0" w:afterAutospacing="0"/>
        <w:jc w:val="both"/>
        <w:rPr>
          <w:kern w:val="2"/>
          <w:lang w:val="fr-CH"/>
        </w:rPr>
      </w:pPr>
      <w:r>
        <w:rPr>
          <w:kern w:val="2"/>
          <w:lang w:val="fr-CH"/>
        </w:rPr>
        <w:t xml:space="preserve">Un  projet de loi sur la création d’un font de solidarité </w:t>
      </w:r>
      <w:r w:rsidR="004411A8">
        <w:rPr>
          <w:kern w:val="2"/>
          <w:lang w:val="fr-CH"/>
        </w:rPr>
        <w:t xml:space="preserve"> </w:t>
      </w:r>
      <w:r>
        <w:rPr>
          <w:kern w:val="2"/>
          <w:lang w:val="fr-CH"/>
        </w:rPr>
        <w:t>pour les personnes handicapées est dépos</w:t>
      </w:r>
      <w:r w:rsidR="00EC02F0">
        <w:rPr>
          <w:kern w:val="2"/>
          <w:lang w:val="fr-CH"/>
        </w:rPr>
        <w:t>é au parlement haïtien</w:t>
      </w:r>
    </w:p>
    <w:p w:rsidR="00EC02F0" w:rsidRDefault="00EC02F0" w:rsidP="00EC02F0">
      <w:pPr>
        <w:pStyle w:val="Corpsdetexte2"/>
        <w:spacing w:before="0" w:beforeAutospacing="0" w:after="0" w:afterAutospacing="0"/>
        <w:ind w:left="720"/>
        <w:jc w:val="both"/>
        <w:rPr>
          <w:kern w:val="2"/>
          <w:lang w:val="fr-CH"/>
        </w:rPr>
      </w:pPr>
    </w:p>
    <w:p w:rsidR="00EC02F0" w:rsidRDefault="00EC02F0" w:rsidP="00EC02F0">
      <w:pPr>
        <w:ind w:firstLine="680"/>
        <w:jc w:val="both"/>
        <w:rPr>
          <w:rFonts w:ascii="Times New Roman" w:hAnsi="Times New Roman" w:cs="Times New Roman"/>
          <w:kern w:val="2"/>
          <w:sz w:val="24"/>
          <w:szCs w:val="24"/>
          <w:lang w:val="fr-CH"/>
        </w:rPr>
      </w:pPr>
      <w:r>
        <w:rPr>
          <w:kern w:val="2"/>
          <w:lang w:val="fr-CH"/>
        </w:rPr>
        <w:t xml:space="preserve"> </w:t>
      </w:r>
      <w:r>
        <w:rPr>
          <w:kern w:val="2"/>
          <w:sz w:val="24"/>
          <w:szCs w:val="24"/>
          <w:lang w:val="fr-CH"/>
        </w:rPr>
        <w:t>2</w:t>
      </w:r>
      <w:r w:rsidRPr="00D75B20">
        <w:rPr>
          <w:kern w:val="2"/>
          <w:sz w:val="24"/>
          <w:szCs w:val="24"/>
          <w:lang w:val="fr-CH"/>
        </w:rPr>
        <w:t>.</w:t>
      </w:r>
      <w:r>
        <w:rPr>
          <w:kern w:val="2"/>
          <w:sz w:val="24"/>
          <w:szCs w:val="24"/>
          <w:lang w:val="fr-CH"/>
        </w:rPr>
        <w:t xml:space="preserve"> </w:t>
      </w:r>
      <w:r w:rsidRPr="00EC02F0">
        <w:rPr>
          <w:rFonts w:ascii="Times New Roman" w:hAnsi="Times New Roman" w:cs="Times New Roman"/>
          <w:kern w:val="2"/>
          <w:sz w:val="24"/>
          <w:szCs w:val="24"/>
          <w:lang w:val="fr-CH"/>
        </w:rPr>
        <w:t xml:space="preserve">Veuillez fournir des informations sur la manière dont les personnes handicapées sont consultées et participent activement à la conception, l'exécution et le suivi des programmes de protection sociale ; </w:t>
      </w:r>
    </w:p>
    <w:p w:rsidR="00C06C0B" w:rsidRPr="00EC02F0" w:rsidRDefault="00C06C0B" w:rsidP="00EC02F0">
      <w:pPr>
        <w:ind w:firstLine="680"/>
        <w:jc w:val="both"/>
        <w:rPr>
          <w:rFonts w:ascii="Times New Roman" w:hAnsi="Times New Roman" w:cs="Times New Roman"/>
          <w:kern w:val="2"/>
          <w:sz w:val="24"/>
          <w:szCs w:val="24"/>
          <w:lang w:val="fr-CH"/>
        </w:rPr>
      </w:pPr>
      <w:r>
        <w:rPr>
          <w:rFonts w:ascii="Times New Roman" w:hAnsi="Times New Roman" w:cs="Times New Roman"/>
          <w:kern w:val="2"/>
          <w:sz w:val="24"/>
          <w:szCs w:val="24"/>
          <w:lang w:val="fr-CH"/>
        </w:rPr>
        <w:t xml:space="preserve">Certains </w:t>
      </w:r>
    </w:p>
    <w:p w:rsidR="00EC02F0" w:rsidRPr="00EC02F0" w:rsidRDefault="00EC02F0" w:rsidP="00EC02F0">
      <w:pPr>
        <w:jc w:val="both"/>
        <w:rPr>
          <w:rFonts w:ascii="Times New Roman" w:hAnsi="Times New Roman" w:cs="Times New Roman"/>
          <w:lang w:val="fr-CH"/>
        </w:rPr>
      </w:pPr>
    </w:p>
    <w:p w:rsidR="004411A8" w:rsidRDefault="004411A8" w:rsidP="004411A8">
      <w:pPr>
        <w:pStyle w:val="Corpsdetexte2"/>
        <w:numPr>
          <w:ilvl w:val="0"/>
          <w:numId w:val="1"/>
        </w:numPr>
        <w:spacing w:before="0" w:beforeAutospacing="0" w:after="0" w:afterAutospacing="0"/>
        <w:jc w:val="both"/>
        <w:rPr>
          <w:kern w:val="2"/>
          <w:lang w:val="fr-CH"/>
        </w:rPr>
      </w:pPr>
    </w:p>
    <w:p w:rsidR="00C62413" w:rsidRPr="004411A8" w:rsidRDefault="00C62413" w:rsidP="004411A8">
      <w:pPr>
        <w:pStyle w:val="Corpsdetexte2"/>
        <w:spacing w:before="0" w:beforeAutospacing="0" w:after="0" w:afterAutospacing="0"/>
        <w:jc w:val="both"/>
      </w:pPr>
      <w:r w:rsidRPr="0052701A">
        <w:rPr>
          <w:kern w:val="2"/>
          <w:lang w:val="fr-CH"/>
        </w:rPr>
        <w:t xml:space="preserve"> </w:t>
      </w:r>
    </w:p>
    <w:p w:rsidR="00895162" w:rsidRPr="00C62413" w:rsidRDefault="00895162">
      <w:pPr>
        <w:rPr>
          <w:lang w:val="fr-CH"/>
        </w:rPr>
      </w:pPr>
    </w:p>
    <w:sectPr w:rsidR="00895162" w:rsidRPr="00C62413" w:rsidSect="00895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403D7"/>
    <w:multiLevelType w:val="hybridMultilevel"/>
    <w:tmpl w:val="04AEFB0A"/>
    <w:lvl w:ilvl="0" w:tplc="7CE61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BB1276"/>
    <w:multiLevelType w:val="hybridMultilevel"/>
    <w:tmpl w:val="FDC4D2DA"/>
    <w:lvl w:ilvl="0" w:tplc="3D08DB6C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811"/>
    <w:rsid w:val="00134E17"/>
    <w:rsid w:val="0019023A"/>
    <w:rsid w:val="00216811"/>
    <w:rsid w:val="002379CC"/>
    <w:rsid w:val="00250C4E"/>
    <w:rsid w:val="00264D4A"/>
    <w:rsid w:val="00282C8F"/>
    <w:rsid w:val="002971AC"/>
    <w:rsid w:val="00352772"/>
    <w:rsid w:val="003C4F0C"/>
    <w:rsid w:val="004411A8"/>
    <w:rsid w:val="0052701A"/>
    <w:rsid w:val="0065599F"/>
    <w:rsid w:val="0074750E"/>
    <w:rsid w:val="007F5ADB"/>
    <w:rsid w:val="008335FE"/>
    <w:rsid w:val="00890D88"/>
    <w:rsid w:val="00895162"/>
    <w:rsid w:val="008C42E3"/>
    <w:rsid w:val="00915C6A"/>
    <w:rsid w:val="009668F6"/>
    <w:rsid w:val="00A62C34"/>
    <w:rsid w:val="00AC393B"/>
    <w:rsid w:val="00AE77AA"/>
    <w:rsid w:val="00B36B0F"/>
    <w:rsid w:val="00B644F0"/>
    <w:rsid w:val="00C00512"/>
    <w:rsid w:val="00C06C0B"/>
    <w:rsid w:val="00C62413"/>
    <w:rsid w:val="00CC6D8A"/>
    <w:rsid w:val="00D12F6C"/>
    <w:rsid w:val="00D1689D"/>
    <w:rsid w:val="00DC472C"/>
    <w:rsid w:val="00DE0B4C"/>
    <w:rsid w:val="00E32E45"/>
    <w:rsid w:val="00E632DF"/>
    <w:rsid w:val="00EC02F0"/>
    <w:rsid w:val="00F1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168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1681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21681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81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624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2">
    <w:name w:val="Body Text 2"/>
    <w:basedOn w:val="Normal"/>
    <w:link w:val="Corpsdetexte2Car"/>
    <w:uiPriority w:val="99"/>
    <w:unhideWhenUsed/>
    <w:rsid w:val="0052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52701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hap.haiti@gmail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hyperlink" Target="http://chezcolombes.com/coloriages/gratuit/coloriages_de_la_vie_quotidienne/coloriages_de_handicapes/coloriage_handicape_04.gif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319298-210F-4313-8213-05E34970C26A}"/>
</file>

<file path=customXml/itemProps2.xml><?xml version="1.0" encoding="utf-8"?>
<ds:datastoreItem xmlns:ds="http://schemas.openxmlformats.org/officeDocument/2006/customXml" ds:itemID="{BF5F093A-677B-4424-895B-C8720F36BAF8}"/>
</file>

<file path=customXml/itemProps3.xml><?xml version="1.0" encoding="utf-8"?>
<ds:datastoreItem xmlns:ds="http://schemas.openxmlformats.org/officeDocument/2006/customXml" ds:itemID="{F322E9B4-C1A1-4418-8A6E-23844900F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Fritz</dc:creator>
  <cp:lastModifiedBy>Fritz</cp:lastModifiedBy>
  <cp:revision>2</cp:revision>
  <dcterms:created xsi:type="dcterms:W3CDTF">2015-05-21T14:57:00Z</dcterms:created>
  <dcterms:modified xsi:type="dcterms:W3CDTF">2015-05-21T15:23:00Z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2887900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