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B2F328" w14:textId="77777777" w:rsidR="00AC353E" w:rsidRPr="00F00038" w:rsidRDefault="00AC353E" w:rsidP="00AC353E">
      <w:pPr>
        <w:spacing w:line="276" w:lineRule="auto"/>
        <w:jc w:val="center"/>
        <w:rPr>
          <w:rFonts w:ascii="GHEA Grapalat" w:hAnsi="GHEA Grapalat"/>
          <w:b/>
          <w:u w:val="single"/>
          <w:lang w:val="en-US"/>
        </w:rPr>
      </w:pPr>
      <w:bookmarkStart w:id="0" w:name="_GoBack"/>
      <w:bookmarkEnd w:id="0"/>
      <w:r w:rsidRPr="00F00038">
        <w:rPr>
          <w:rFonts w:ascii="GHEA Grapalat" w:hAnsi="GHEA Grapalat"/>
          <w:b/>
          <w:u w:val="single"/>
          <w:lang w:val="en-US"/>
        </w:rPr>
        <w:t>THE RESPONSE OF THE GOVERNMENT OF THE REPUBLIC OF ARMENIA TO THE QUESTIONNAIRE PROVIDED BY THE UN SPECIAL RAPPORTEUR ON THE RIGHTS OF PERSONS WITH DISABILITIES</w:t>
      </w:r>
    </w:p>
    <w:p w14:paraId="43271D0C" w14:textId="77777777" w:rsidR="00AC353E" w:rsidRPr="00AC353E" w:rsidRDefault="00AC353E" w:rsidP="00AC353E">
      <w:pPr>
        <w:spacing w:line="276" w:lineRule="auto"/>
        <w:jc w:val="both"/>
        <w:rPr>
          <w:rFonts w:ascii="GHEA Grapalat" w:hAnsi="GHEA Grapalat"/>
          <w:lang w:val="en-US"/>
        </w:rPr>
      </w:pPr>
    </w:p>
    <w:p w14:paraId="4E923531" w14:textId="77777777" w:rsidR="00AC353E" w:rsidRPr="00AC353E" w:rsidRDefault="00AC353E" w:rsidP="00AC353E">
      <w:pPr>
        <w:spacing w:line="276" w:lineRule="auto"/>
        <w:jc w:val="both"/>
        <w:rPr>
          <w:rFonts w:ascii="GHEA Grapalat" w:hAnsi="GHEA Grapalat"/>
          <w:lang w:val="en-US"/>
        </w:rPr>
      </w:pPr>
    </w:p>
    <w:p w14:paraId="5A0F7EDA" w14:textId="77777777" w:rsidR="00AC353E" w:rsidRPr="00AC353E" w:rsidRDefault="00AC353E" w:rsidP="00AC353E">
      <w:pPr>
        <w:spacing w:line="276" w:lineRule="auto"/>
        <w:jc w:val="both"/>
        <w:rPr>
          <w:rFonts w:ascii="GHEA Grapalat" w:hAnsi="GHEA Grapalat"/>
          <w:i/>
          <w:u w:val="single"/>
          <w:lang w:val="en-US"/>
        </w:rPr>
      </w:pPr>
      <w:r w:rsidRPr="00AC353E">
        <w:rPr>
          <w:rFonts w:ascii="GHEA Grapalat" w:hAnsi="GHEA Grapalat"/>
          <w:i/>
          <w:u w:val="single"/>
          <w:lang w:val="en-US"/>
        </w:rPr>
        <w:t>Recreation and leisure</w:t>
      </w:r>
    </w:p>
    <w:p w14:paraId="1F825A2C" w14:textId="77777777" w:rsidR="00AC353E" w:rsidRPr="00AC353E" w:rsidRDefault="00AC353E" w:rsidP="00AC353E">
      <w:pPr>
        <w:spacing w:line="276" w:lineRule="auto"/>
        <w:jc w:val="both"/>
        <w:rPr>
          <w:rFonts w:ascii="GHEA Grapalat" w:hAnsi="GHEA Grapalat"/>
          <w:lang w:val="en-US"/>
        </w:rPr>
      </w:pPr>
    </w:p>
    <w:p w14:paraId="66CA0FD1" w14:textId="77777777" w:rsidR="00AC353E" w:rsidRPr="00AC353E" w:rsidRDefault="00AC353E" w:rsidP="00AC353E">
      <w:pPr>
        <w:pStyle w:val="ListParagraph"/>
        <w:numPr>
          <w:ilvl w:val="0"/>
          <w:numId w:val="5"/>
        </w:numPr>
        <w:spacing w:line="276" w:lineRule="auto"/>
        <w:jc w:val="both"/>
        <w:rPr>
          <w:rFonts w:ascii="GHEA Grapalat" w:hAnsi="GHEA Grapalat"/>
          <w:b/>
          <w:lang w:val="en-US"/>
        </w:rPr>
      </w:pPr>
      <w:r w:rsidRPr="00AC353E">
        <w:rPr>
          <w:rFonts w:ascii="GHEA Grapalat" w:hAnsi="GHEA Grapalat"/>
          <w:b/>
          <w:lang w:val="en-US"/>
        </w:rPr>
        <w:t xml:space="preserve">Does your country have laws, policies, plans, strategies or guidelines and departments at any level of government relating to the inclusion of persons with disabilities in mainstream (not disability-specific) recreational and leisure physical activity, including but not limited to: </w:t>
      </w:r>
    </w:p>
    <w:p w14:paraId="70CDA9DA" w14:textId="77777777" w:rsidR="00AC353E" w:rsidRPr="00AC353E" w:rsidRDefault="00AC353E" w:rsidP="00AC353E">
      <w:pPr>
        <w:numPr>
          <w:ilvl w:val="0"/>
          <w:numId w:val="1"/>
        </w:numPr>
        <w:spacing w:line="276" w:lineRule="auto"/>
        <w:jc w:val="both"/>
        <w:rPr>
          <w:rFonts w:ascii="GHEA Grapalat" w:hAnsi="GHEA Grapalat"/>
          <w:lang w:val="en-US"/>
        </w:rPr>
      </w:pPr>
      <w:r w:rsidRPr="00AC353E">
        <w:rPr>
          <w:rFonts w:ascii="GHEA Grapalat" w:hAnsi="GHEA Grapalat"/>
          <w:b/>
          <w:lang w:val="en-US"/>
        </w:rPr>
        <w:t xml:space="preserve">Private settings: </w:t>
      </w:r>
      <w:r w:rsidRPr="00AC353E">
        <w:rPr>
          <w:rFonts w:ascii="GHEA Grapalat" w:hAnsi="GHEA Grapalat"/>
          <w:lang w:val="en-US"/>
        </w:rPr>
        <w:t xml:space="preserve">Private gymnasiums, sports clubs, sports associations and foundations, summer camps, marathons, swimming pools, among others; </w:t>
      </w:r>
    </w:p>
    <w:p w14:paraId="1CFA03BD" w14:textId="77777777" w:rsidR="00AC353E" w:rsidRPr="00AC353E" w:rsidRDefault="00AC353E" w:rsidP="00AC353E">
      <w:pPr>
        <w:numPr>
          <w:ilvl w:val="0"/>
          <w:numId w:val="1"/>
        </w:numPr>
        <w:spacing w:line="276" w:lineRule="auto"/>
        <w:jc w:val="both"/>
        <w:rPr>
          <w:rFonts w:ascii="GHEA Grapalat" w:hAnsi="GHEA Grapalat"/>
          <w:lang w:val="en-US"/>
        </w:rPr>
      </w:pPr>
      <w:r w:rsidRPr="00AC353E">
        <w:rPr>
          <w:rFonts w:ascii="GHEA Grapalat" w:hAnsi="GHEA Grapalat"/>
          <w:b/>
          <w:lang w:val="en-US"/>
        </w:rPr>
        <w:t>Public and private tourism</w:t>
      </w:r>
      <w:r w:rsidRPr="00AC353E">
        <w:rPr>
          <w:rFonts w:ascii="GHEA Grapalat" w:hAnsi="GHEA Grapalat"/>
          <w:lang w:val="en-US"/>
        </w:rPr>
        <w:t xml:space="preserve"> </w:t>
      </w:r>
      <w:r w:rsidRPr="00AC353E">
        <w:rPr>
          <w:rFonts w:ascii="GHEA Grapalat" w:hAnsi="GHEA Grapalat"/>
          <w:b/>
          <w:lang w:val="en-US"/>
        </w:rPr>
        <w:t>platforms:</w:t>
      </w:r>
      <w:r w:rsidRPr="00AC353E">
        <w:rPr>
          <w:rFonts w:ascii="GHEA Grapalat" w:hAnsi="GHEA Grapalat"/>
          <w:lang w:val="en-US"/>
        </w:rPr>
        <w:t xml:space="preserve"> tourism facilities (e.g. beach, mountain, forest, among others), including services for persons with disabilities;</w:t>
      </w:r>
    </w:p>
    <w:p w14:paraId="3E6E20BC" w14:textId="77777777" w:rsidR="00AC353E" w:rsidRPr="00AC353E" w:rsidRDefault="00AC353E" w:rsidP="00AC353E">
      <w:pPr>
        <w:numPr>
          <w:ilvl w:val="0"/>
          <w:numId w:val="1"/>
        </w:numPr>
        <w:spacing w:line="276" w:lineRule="auto"/>
        <w:jc w:val="both"/>
        <w:rPr>
          <w:rFonts w:ascii="GHEA Grapalat" w:hAnsi="GHEA Grapalat"/>
          <w:lang w:val="en-US"/>
        </w:rPr>
      </w:pPr>
      <w:r w:rsidRPr="00AC353E">
        <w:rPr>
          <w:rFonts w:ascii="GHEA Grapalat" w:hAnsi="GHEA Grapalat"/>
          <w:b/>
          <w:lang w:val="en-US"/>
        </w:rPr>
        <w:t xml:space="preserve">Public settings in urban areas: </w:t>
      </w:r>
      <w:r w:rsidRPr="00AC353E">
        <w:rPr>
          <w:rFonts w:ascii="GHEA Grapalat" w:hAnsi="GHEA Grapalat"/>
          <w:lang w:val="en-US"/>
        </w:rPr>
        <w:t>Urban sports trail, cycling trails, public physical training, yoga, recreational sports, and playgrounds for children, recreational facilities for older persons, among others.</w:t>
      </w:r>
    </w:p>
    <w:p w14:paraId="21EA932E" w14:textId="77777777" w:rsidR="00AC353E" w:rsidRDefault="00AC353E" w:rsidP="00AC353E">
      <w:pPr>
        <w:numPr>
          <w:ilvl w:val="0"/>
          <w:numId w:val="1"/>
        </w:numPr>
        <w:spacing w:line="276" w:lineRule="auto"/>
        <w:jc w:val="both"/>
        <w:rPr>
          <w:rFonts w:ascii="GHEA Grapalat" w:hAnsi="GHEA Grapalat"/>
          <w:lang w:val="en-US"/>
        </w:rPr>
      </w:pPr>
      <w:r w:rsidRPr="00AC353E">
        <w:rPr>
          <w:rFonts w:ascii="GHEA Grapalat" w:hAnsi="GHEA Grapalat"/>
          <w:b/>
          <w:lang w:val="en-US"/>
        </w:rPr>
        <w:t>Nature trails:</w:t>
      </w:r>
      <w:r>
        <w:rPr>
          <w:rFonts w:ascii="GHEA Grapalat" w:hAnsi="GHEA Grapalat"/>
          <w:lang w:val="en-US"/>
        </w:rPr>
        <w:t xml:space="preserve"> hiking trails, nature center</w:t>
      </w:r>
      <w:r w:rsidRPr="00AC353E">
        <w:rPr>
          <w:rFonts w:ascii="GHEA Grapalat" w:hAnsi="GHEA Grapalat"/>
          <w:lang w:val="en-US"/>
        </w:rPr>
        <w:t>s, toilets, viewing platforms, count with accessibility and services.</w:t>
      </w:r>
    </w:p>
    <w:p w14:paraId="3F1D1F1B" w14:textId="77777777" w:rsidR="00AC353E" w:rsidRDefault="00AC353E" w:rsidP="00AC353E">
      <w:pPr>
        <w:spacing w:line="276" w:lineRule="auto"/>
        <w:jc w:val="both"/>
        <w:rPr>
          <w:rFonts w:ascii="GHEA Grapalat" w:hAnsi="GHEA Grapalat"/>
          <w:b/>
          <w:lang w:val="en-US"/>
        </w:rPr>
      </w:pPr>
    </w:p>
    <w:p w14:paraId="5B3F2F04" w14:textId="77777777" w:rsidR="00AC353E" w:rsidRDefault="00ED6011" w:rsidP="00AC353E">
      <w:pPr>
        <w:spacing w:line="276" w:lineRule="auto"/>
        <w:jc w:val="both"/>
        <w:rPr>
          <w:rFonts w:ascii="GHEA Grapalat" w:hAnsi="GHEA Grapalat"/>
          <w:lang w:val="en-US"/>
        </w:rPr>
      </w:pPr>
      <w:r>
        <w:rPr>
          <w:rFonts w:ascii="GHEA Grapalat" w:hAnsi="GHEA Grapalat"/>
          <w:lang w:val="en-US"/>
        </w:rPr>
        <w:t>According to</w:t>
      </w:r>
      <w:r w:rsidR="00AC353E" w:rsidRPr="00AC353E">
        <w:rPr>
          <w:rFonts w:ascii="GHEA Grapalat" w:hAnsi="GHEA Grapalat"/>
          <w:lang w:val="en-US"/>
        </w:rPr>
        <w:t xml:space="preserve"> the suggestions of all</w:t>
      </w:r>
      <w:r w:rsidR="00AC353E">
        <w:rPr>
          <w:rFonts w:ascii="GHEA Grapalat" w:hAnsi="GHEA Grapalat"/>
          <w:lang w:val="en-US"/>
        </w:rPr>
        <w:t xml:space="preserve"> the</w:t>
      </w:r>
      <w:r w:rsidR="00AC353E" w:rsidRPr="00AC353E">
        <w:rPr>
          <w:rFonts w:ascii="GHEA Grapalat" w:hAnsi="GHEA Grapalat"/>
          <w:lang w:val="en-US"/>
        </w:rPr>
        <w:t xml:space="preserve"> interested sta</w:t>
      </w:r>
      <w:r w:rsidR="00AC353E">
        <w:rPr>
          <w:rFonts w:ascii="GHEA Grapalat" w:hAnsi="GHEA Grapalat"/>
          <w:lang w:val="en-US"/>
        </w:rPr>
        <w:t>keholders, the Ministry of Labor</w:t>
      </w:r>
      <w:r w:rsidR="00AC353E" w:rsidRPr="00AC353E">
        <w:rPr>
          <w:rFonts w:ascii="GHEA Grapalat" w:hAnsi="GHEA Grapalat"/>
          <w:lang w:val="en-US"/>
        </w:rPr>
        <w:t xml:space="preserve"> and Social Affairs of the Republic of Armenia develops and submits </w:t>
      </w:r>
      <w:r w:rsidR="00AC353E">
        <w:rPr>
          <w:rFonts w:ascii="GHEA Grapalat" w:hAnsi="GHEA Grapalat"/>
          <w:lang w:val="en-US"/>
        </w:rPr>
        <w:t xml:space="preserve">for the approval </w:t>
      </w:r>
      <w:r w:rsidR="00AC353E" w:rsidRPr="00AC353E">
        <w:rPr>
          <w:rFonts w:ascii="GHEA Grapalat" w:hAnsi="GHEA Grapalat"/>
          <w:lang w:val="en-US"/>
        </w:rPr>
        <w:t xml:space="preserve">to the Government </w:t>
      </w:r>
      <w:r w:rsidR="00AC353E">
        <w:rPr>
          <w:rFonts w:ascii="GHEA Grapalat" w:hAnsi="GHEA Grapalat"/>
          <w:lang w:val="en-US"/>
        </w:rPr>
        <w:t xml:space="preserve">of the Republic of Armenia an </w:t>
      </w:r>
      <w:r w:rsidR="00AC353E" w:rsidRPr="00AC353E">
        <w:rPr>
          <w:rFonts w:ascii="GHEA Grapalat" w:hAnsi="GHEA Grapalat"/>
          <w:lang w:val="hy-AM"/>
        </w:rPr>
        <w:t>"</w:t>
      </w:r>
      <w:hyperlink r:id="rId11" w:history="1">
        <w:r w:rsidR="00AC353E" w:rsidRPr="00ED6011">
          <w:rPr>
            <w:rStyle w:val="Hyperlink"/>
            <w:rFonts w:ascii="GHEA Grapalat" w:hAnsi="GHEA Grapalat"/>
            <w:lang w:val="en-US"/>
          </w:rPr>
          <w:t>Annual Program of Social Inclusion of Persons with Disabilities and a List of Events</w:t>
        </w:r>
      </w:hyperlink>
      <w:r w:rsidR="00AC353E">
        <w:rPr>
          <w:rFonts w:ascii="GHEA Grapalat" w:hAnsi="GHEA Grapalat"/>
          <w:lang w:val="en-US"/>
        </w:rPr>
        <w:t>,</w:t>
      </w:r>
      <w:r w:rsidR="00AC353E" w:rsidRPr="00AC353E">
        <w:rPr>
          <w:rFonts w:ascii="GHEA Grapalat" w:hAnsi="GHEA Grapalat"/>
          <w:lang w:val="hy-AM"/>
        </w:rPr>
        <w:t>"</w:t>
      </w:r>
      <w:r w:rsidR="00AC353E" w:rsidRPr="00AC353E">
        <w:rPr>
          <w:rFonts w:ascii="GHEA Grapalat" w:hAnsi="GHEA Grapalat"/>
          <w:lang w:val="en-US"/>
        </w:rPr>
        <w:t xml:space="preserve"> which includes all </w:t>
      </w:r>
      <w:r w:rsidR="00AC353E">
        <w:rPr>
          <w:rFonts w:ascii="GHEA Grapalat" w:hAnsi="GHEA Grapalat"/>
          <w:lang w:val="en-US"/>
        </w:rPr>
        <w:t xml:space="preserve">the </w:t>
      </w:r>
      <w:r w:rsidR="00AC353E" w:rsidRPr="00AC353E">
        <w:rPr>
          <w:rFonts w:ascii="GHEA Grapalat" w:hAnsi="GHEA Grapalat"/>
          <w:lang w:val="en-US"/>
        </w:rPr>
        <w:t>fields</w:t>
      </w:r>
      <w:r>
        <w:rPr>
          <w:rFonts w:ascii="GHEA Grapalat" w:hAnsi="GHEA Grapalat"/>
          <w:lang w:val="en-US"/>
        </w:rPr>
        <w:t xml:space="preserve"> of leisure and recreation</w:t>
      </w:r>
      <w:r w:rsidR="00AC353E" w:rsidRPr="00AC353E">
        <w:rPr>
          <w:rFonts w:ascii="GHEA Grapalat" w:hAnsi="GHEA Grapalat"/>
          <w:lang w:val="en-US"/>
        </w:rPr>
        <w:t>, including sport</w:t>
      </w:r>
      <w:r>
        <w:rPr>
          <w:rFonts w:ascii="GHEA Grapalat" w:hAnsi="GHEA Grapalat"/>
          <w:lang w:val="en-US"/>
        </w:rPr>
        <w:t>ive activities</w:t>
      </w:r>
      <w:r w:rsidR="00AC353E" w:rsidRPr="00AC353E">
        <w:rPr>
          <w:rFonts w:ascii="GHEA Grapalat" w:hAnsi="GHEA Grapalat"/>
          <w:lang w:val="en-US"/>
        </w:rPr>
        <w:t xml:space="preserve">. </w:t>
      </w:r>
    </w:p>
    <w:p w14:paraId="21FB8EFC" w14:textId="77777777" w:rsidR="00AC353E" w:rsidRDefault="00AC353E" w:rsidP="00AC353E">
      <w:pPr>
        <w:spacing w:line="276" w:lineRule="auto"/>
        <w:jc w:val="both"/>
        <w:rPr>
          <w:rFonts w:ascii="GHEA Grapalat" w:hAnsi="GHEA Grapalat"/>
          <w:lang w:val="en-US"/>
        </w:rPr>
      </w:pPr>
    </w:p>
    <w:p w14:paraId="4AA92DEA" w14:textId="77777777" w:rsidR="0082227B" w:rsidRPr="0082227B" w:rsidRDefault="00AC353E" w:rsidP="00AC353E">
      <w:pPr>
        <w:spacing w:line="276" w:lineRule="auto"/>
        <w:jc w:val="both"/>
        <w:rPr>
          <w:rFonts w:ascii="GHEA Grapalat" w:hAnsi="GHEA Grapalat"/>
          <w:lang w:val="hy-AM"/>
        </w:rPr>
      </w:pPr>
      <w:r>
        <w:rPr>
          <w:rFonts w:ascii="GHEA Grapalat" w:hAnsi="GHEA Grapalat"/>
          <w:lang w:val="en-US"/>
        </w:rPr>
        <w:t xml:space="preserve">In particular, </w:t>
      </w:r>
      <w:hyperlink r:id="rId12" w:history="1">
        <w:r w:rsidRPr="0082227B">
          <w:rPr>
            <w:rStyle w:val="Hyperlink"/>
            <w:rFonts w:ascii="GHEA Grapalat" w:hAnsi="GHEA Grapalat"/>
            <w:lang w:val="en-US"/>
          </w:rPr>
          <w:t>t</w:t>
        </w:r>
        <w:r w:rsidRPr="0082227B">
          <w:rPr>
            <w:rStyle w:val="Hyperlink"/>
            <w:rFonts w:ascii="GHEA Grapalat" w:hAnsi="GHEA Grapalat"/>
            <w:lang w:val="hy-AM"/>
          </w:rPr>
          <w:t xml:space="preserve">he </w:t>
        </w:r>
        <w:r w:rsidRPr="0082227B">
          <w:rPr>
            <w:rStyle w:val="Hyperlink"/>
            <w:rFonts w:ascii="GHEA Grapalat" w:hAnsi="GHEA Grapalat"/>
            <w:lang w:val="en-US"/>
          </w:rPr>
          <w:t>P</w:t>
        </w:r>
        <w:r w:rsidRPr="0082227B">
          <w:rPr>
            <w:rStyle w:val="Hyperlink"/>
            <w:rFonts w:ascii="GHEA Grapalat" w:hAnsi="GHEA Grapalat"/>
            <w:lang w:val="hy-AM"/>
          </w:rPr>
          <w:t xml:space="preserve">rotocol </w:t>
        </w:r>
        <w:r w:rsidRPr="0082227B">
          <w:rPr>
            <w:rStyle w:val="Hyperlink"/>
            <w:rFonts w:ascii="GHEA Grapalat" w:hAnsi="GHEA Grapalat"/>
            <w:lang w:val="en-US"/>
          </w:rPr>
          <w:t>D</w:t>
        </w:r>
        <w:r w:rsidRPr="0082227B">
          <w:rPr>
            <w:rStyle w:val="Hyperlink"/>
            <w:rFonts w:ascii="GHEA Grapalat" w:hAnsi="GHEA Grapalat"/>
            <w:lang w:val="hy-AM"/>
          </w:rPr>
          <w:t>ecision N1</w:t>
        </w:r>
        <w:r w:rsidR="00ED6011" w:rsidRPr="0082227B">
          <w:rPr>
            <w:rStyle w:val="Hyperlink"/>
            <w:rFonts w:ascii="GHEA Grapalat" w:hAnsi="GHEA Grapalat"/>
            <w:lang w:val="en-US"/>
          </w:rPr>
          <w:t>-1</w:t>
        </w:r>
      </w:hyperlink>
      <w:r w:rsidRPr="00AC353E">
        <w:rPr>
          <w:rFonts w:ascii="GHEA Grapalat" w:hAnsi="GHEA Grapalat"/>
          <w:lang w:val="hy-AM"/>
        </w:rPr>
        <w:t xml:space="preserve"> of the Government of the Republic of Armenia </w:t>
      </w:r>
      <w:r w:rsidRPr="00AC353E">
        <w:rPr>
          <w:rFonts w:ascii="GHEA Grapalat" w:hAnsi="GHEA Grapalat"/>
          <w:lang w:val="en-US"/>
        </w:rPr>
        <w:t>adopted on</w:t>
      </w:r>
      <w:r w:rsidRPr="00AC353E">
        <w:rPr>
          <w:rFonts w:ascii="GHEA Grapalat" w:hAnsi="GHEA Grapalat"/>
          <w:lang w:val="hy-AM"/>
        </w:rPr>
        <w:t xml:space="preserve"> January 12, 2017</w:t>
      </w:r>
      <w:r w:rsidRPr="00AC353E">
        <w:rPr>
          <w:rFonts w:ascii="GHEA Grapalat" w:hAnsi="GHEA Grapalat"/>
          <w:lang w:val="en-US"/>
        </w:rPr>
        <w:t xml:space="preserve"> approved the</w:t>
      </w:r>
      <w:r>
        <w:rPr>
          <w:rFonts w:ascii="GHEA Grapalat" w:hAnsi="GHEA Grapalat"/>
          <w:lang w:val="hy-AM"/>
        </w:rPr>
        <w:t xml:space="preserve"> </w:t>
      </w:r>
      <w:r w:rsidRPr="00AC353E">
        <w:rPr>
          <w:rFonts w:ascii="GHEA Grapalat" w:hAnsi="GHEA Grapalat"/>
          <w:lang w:val="hy-AM"/>
        </w:rPr>
        <w:t>"</w:t>
      </w:r>
      <w:r w:rsidRPr="00AC353E">
        <w:rPr>
          <w:rFonts w:ascii="GHEA Grapalat" w:hAnsi="GHEA Grapalat"/>
          <w:lang w:val="en-US"/>
        </w:rPr>
        <w:t xml:space="preserve">Complementary Program on the </w:t>
      </w:r>
      <w:r w:rsidRPr="00AC353E">
        <w:rPr>
          <w:rFonts w:ascii="GHEA Grapalat" w:hAnsi="GHEA Grapalat"/>
          <w:lang w:val="hy-AM"/>
        </w:rPr>
        <w:t xml:space="preserve">Social Inclusion of Persons with Disabilities </w:t>
      </w:r>
      <w:r w:rsidRPr="00AC353E">
        <w:rPr>
          <w:rFonts w:ascii="GHEA Grapalat" w:hAnsi="GHEA Grapalat"/>
          <w:lang w:val="en-US"/>
        </w:rPr>
        <w:t xml:space="preserve">for </w:t>
      </w:r>
      <w:r w:rsidRPr="00AC353E">
        <w:rPr>
          <w:rFonts w:ascii="GHEA Grapalat" w:hAnsi="GHEA Grapalat"/>
          <w:lang w:val="hy-AM"/>
        </w:rPr>
        <w:t xml:space="preserve">2017-2021." The </w:t>
      </w:r>
      <w:r w:rsidRPr="00AC353E">
        <w:rPr>
          <w:rFonts w:ascii="GHEA Grapalat" w:hAnsi="GHEA Grapalat"/>
          <w:lang w:val="en-US"/>
        </w:rPr>
        <w:t>complementary</w:t>
      </w:r>
      <w:r w:rsidRPr="00AC353E">
        <w:rPr>
          <w:rFonts w:ascii="GHEA Grapalat" w:hAnsi="GHEA Grapalat"/>
          <w:lang w:val="hy-AM"/>
        </w:rPr>
        <w:t xml:space="preserve"> program envisages clear measures aimed at ensuring equal conditions for </w:t>
      </w:r>
      <w:r w:rsidRPr="00AC353E">
        <w:rPr>
          <w:rFonts w:ascii="GHEA Grapalat" w:hAnsi="GHEA Grapalat"/>
          <w:lang w:val="en-US"/>
        </w:rPr>
        <w:t>persons</w:t>
      </w:r>
      <w:r w:rsidRPr="00AC353E">
        <w:rPr>
          <w:rFonts w:ascii="GHEA Grapalat" w:hAnsi="GHEA Grapalat"/>
          <w:lang w:val="hy-AM"/>
        </w:rPr>
        <w:t xml:space="preserve"> with disabilities, social inclusion in all the main areas of public life: culture, sports, information, urban development, etc. In particular, </w:t>
      </w:r>
      <w:r w:rsidRPr="00AC353E">
        <w:rPr>
          <w:rFonts w:ascii="GHEA Grapalat" w:hAnsi="GHEA Grapalat"/>
          <w:lang w:val="en-US"/>
        </w:rPr>
        <w:t xml:space="preserve">the </w:t>
      </w:r>
      <w:r>
        <w:rPr>
          <w:rFonts w:ascii="GHEA Grapalat" w:hAnsi="GHEA Grapalat"/>
          <w:lang w:val="en-US"/>
        </w:rPr>
        <w:t>P</w:t>
      </w:r>
      <w:r w:rsidRPr="00AC353E">
        <w:rPr>
          <w:rFonts w:ascii="GHEA Grapalat" w:hAnsi="GHEA Grapalat"/>
          <w:lang w:val="hy-AM"/>
        </w:rPr>
        <w:t xml:space="preserve">oint 5 of the </w:t>
      </w:r>
      <w:hyperlink r:id="rId13" w:history="1">
        <w:r w:rsidRPr="0082227B">
          <w:rPr>
            <w:rStyle w:val="Hyperlink"/>
            <w:rFonts w:ascii="GHEA Grapalat" w:hAnsi="GHEA Grapalat"/>
            <w:lang w:val="en-US"/>
          </w:rPr>
          <w:t>A</w:t>
        </w:r>
        <w:r w:rsidRPr="0082227B">
          <w:rPr>
            <w:rStyle w:val="Hyperlink"/>
            <w:rFonts w:ascii="GHEA Grapalat" w:hAnsi="GHEA Grapalat"/>
            <w:lang w:val="hy-AM"/>
          </w:rPr>
          <w:t>ppendix</w:t>
        </w:r>
      </w:hyperlink>
      <w:r w:rsidRPr="00AC353E">
        <w:rPr>
          <w:rFonts w:ascii="GHEA Grapalat" w:hAnsi="GHEA Grapalat"/>
          <w:lang w:val="hy-AM"/>
        </w:rPr>
        <w:t xml:space="preserve"> 2 of the </w:t>
      </w:r>
      <w:r w:rsidRPr="00AC353E">
        <w:rPr>
          <w:rFonts w:ascii="GHEA Grapalat" w:hAnsi="GHEA Grapalat"/>
          <w:lang w:val="en-US"/>
        </w:rPr>
        <w:t>complementary</w:t>
      </w:r>
      <w:r w:rsidRPr="00AC353E">
        <w:rPr>
          <w:rFonts w:ascii="GHEA Grapalat" w:hAnsi="GHEA Grapalat"/>
          <w:lang w:val="hy-AM"/>
        </w:rPr>
        <w:t xml:space="preserve"> program defines 15 measures aimed at promoting the participation of </w:t>
      </w:r>
      <w:r w:rsidRPr="00AC353E">
        <w:rPr>
          <w:rFonts w:ascii="GHEA Grapalat" w:hAnsi="GHEA Grapalat"/>
          <w:lang w:val="en-US"/>
        </w:rPr>
        <w:t>persons</w:t>
      </w:r>
      <w:r w:rsidRPr="00AC353E">
        <w:rPr>
          <w:rFonts w:ascii="GHEA Grapalat" w:hAnsi="GHEA Grapalat"/>
          <w:lang w:val="hy-AM"/>
        </w:rPr>
        <w:t xml:space="preserve"> with disabilities in sports and cultural life.</w:t>
      </w:r>
      <w:r w:rsidR="0082227B">
        <w:rPr>
          <w:rFonts w:ascii="GHEA Grapalat" w:hAnsi="GHEA Grapalat"/>
          <w:lang w:val="en-US"/>
        </w:rPr>
        <w:t xml:space="preserve"> Moreover, the program envisages the adaptation of the 25% of</w:t>
      </w:r>
      <w:r w:rsidR="00016A66">
        <w:rPr>
          <w:rFonts w:ascii="GHEA Grapalat" w:hAnsi="GHEA Grapalat"/>
          <w:lang w:val="en-US"/>
        </w:rPr>
        <w:t xml:space="preserve"> the</w:t>
      </w:r>
      <w:r w:rsidR="0082227B">
        <w:rPr>
          <w:rFonts w:ascii="GHEA Grapalat" w:hAnsi="GHEA Grapalat"/>
          <w:lang w:val="en-US"/>
        </w:rPr>
        <w:t xml:space="preserve"> public buildings to the needs of persons with disabilities until 2021. </w:t>
      </w:r>
    </w:p>
    <w:p w14:paraId="57535814" w14:textId="77777777" w:rsidR="0082227B" w:rsidRPr="0082227B" w:rsidRDefault="0082227B" w:rsidP="00AC353E">
      <w:pPr>
        <w:spacing w:line="276" w:lineRule="auto"/>
        <w:jc w:val="both"/>
        <w:rPr>
          <w:rFonts w:ascii="GHEA Grapalat" w:hAnsi="GHEA Grapalat"/>
          <w:lang w:val="en-US"/>
        </w:rPr>
      </w:pPr>
    </w:p>
    <w:p w14:paraId="3366CA96" w14:textId="77777777" w:rsidR="00AC353E" w:rsidRPr="00A74AE9" w:rsidRDefault="00AC353E" w:rsidP="00AC353E">
      <w:pPr>
        <w:spacing w:line="276" w:lineRule="auto"/>
        <w:jc w:val="both"/>
        <w:rPr>
          <w:rFonts w:ascii="GHEA Grapalat" w:hAnsi="GHEA Grapalat"/>
          <w:lang w:val="en-US"/>
        </w:rPr>
      </w:pPr>
      <w:r w:rsidRPr="00AC353E">
        <w:rPr>
          <w:rFonts w:ascii="GHEA Grapalat" w:hAnsi="GHEA Grapalat"/>
          <w:lang w:val="hy-AM"/>
        </w:rPr>
        <w:t xml:space="preserve">In order to implement the target areas envisaged by the </w:t>
      </w:r>
      <w:r w:rsidRPr="00AC353E">
        <w:rPr>
          <w:rFonts w:ascii="GHEA Grapalat" w:hAnsi="GHEA Grapalat"/>
          <w:lang w:val="en-US"/>
        </w:rPr>
        <w:t>complementary</w:t>
      </w:r>
      <w:r w:rsidRPr="00AC353E">
        <w:rPr>
          <w:rFonts w:ascii="GHEA Grapalat" w:hAnsi="GHEA Grapalat"/>
          <w:lang w:val="hy-AM"/>
        </w:rPr>
        <w:t xml:space="preserve"> program the "Annual Program for Social Inclusion of Persons with Disabilities" is developed and submitted to the </w:t>
      </w:r>
      <w:r w:rsidRPr="00AC353E">
        <w:rPr>
          <w:rFonts w:ascii="GHEA Grapalat" w:hAnsi="GHEA Grapalat"/>
          <w:lang w:val="en-US"/>
        </w:rPr>
        <w:t>G</w:t>
      </w:r>
      <w:r w:rsidRPr="00AC353E">
        <w:rPr>
          <w:rFonts w:ascii="GHEA Grapalat" w:hAnsi="GHEA Grapalat"/>
          <w:lang w:val="hy-AM"/>
        </w:rPr>
        <w:t>overnment for</w:t>
      </w:r>
      <w:r w:rsidR="00A74AE9">
        <w:rPr>
          <w:rFonts w:ascii="GHEA Grapalat" w:hAnsi="GHEA Grapalat"/>
          <w:lang w:val="en-US"/>
        </w:rPr>
        <w:t xml:space="preserve"> the</w:t>
      </w:r>
      <w:r w:rsidRPr="00AC353E">
        <w:rPr>
          <w:rFonts w:ascii="GHEA Grapalat" w:hAnsi="GHEA Grapalat"/>
          <w:lang w:val="hy-AM"/>
        </w:rPr>
        <w:t xml:space="preserve"> approval </w:t>
      </w:r>
      <w:r w:rsidRPr="00AC353E">
        <w:rPr>
          <w:rFonts w:ascii="GHEA Grapalat" w:hAnsi="GHEA Grapalat"/>
          <w:lang w:val="en-US"/>
        </w:rPr>
        <w:t>on an annual basis</w:t>
      </w:r>
      <w:r w:rsidRPr="00AC353E">
        <w:rPr>
          <w:rFonts w:ascii="GHEA Grapalat" w:hAnsi="GHEA Grapalat"/>
          <w:lang w:val="hy-AM"/>
        </w:rPr>
        <w:t xml:space="preserve">. According to the established measures, programs aimed </w:t>
      </w:r>
      <w:r w:rsidR="00D56B36">
        <w:rPr>
          <w:rFonts w:ascii="GHEA Grapalat" w:hAnsi="GHEA Grapalat"/>
          <w:lang w:val="en-US"/>
        </w:rPr>
        <w:t>to protect</w:t>
      </w:r>
      <w:r w:rsidRPr="00AC353E">
        <w:rPr>
          <w:rFonts w:ascii="GHEA Grapalat" w:hAnsi="GHEA Grapalat"/>
          <w:lang w:val="hy-AM"/>
        </w:rPr>
        <w:t xml:space="preserve"> the rights of persons with disabilities are </w:t>
      </w:r>
      <w:r w:rsidRPr="00AC353E">
        <w:rPr>
          <w:rFonts w:ascii="GHEA Grapalat" w:hAnsi="GHEA Grapalat"/>
          <w:lang w:val="en-US"/>
        </w:rPr>
        <w:t>conducted</w:t>
      </w:r>
      <w:r w:rsidR="00A74AE9">
        <w:rPr>
          <w:rFonts w:ascii="GHEA Grapalat" w:hAnsi="GHEA Grapalat"/>
          <w:lang w:val="hy-AM"/>
        </w:rPr>
        <w:t xml:space="preserve"> by the relevant state agencies</w:t>
      </w:r>
      <w:r w:rsidR="0057444D">
        <w:rPr>
          <w:rFonts w:ascii="GHEA Grapalat" w:hAnsi="GHEA Grapalat"/>
          <w:lang w:val="en-US"/>
        </w:rPr>
        <w:t>.</w:t>
      </w:r>
      <w:r w:rsidR="00A74AE9">
        <w:rPr>
          <w:rFonts w:ascii="GHEA Grapalat" w:hAnsi="GHEA Grapalat"/>
          <w:lang w:val="en-US"/>
        </w:rPr>
        <w:t xml:space="preserve"> </w:t>
      </w:r>
    </w:p>
    <w:p w14:paraId="0976B5BC" w14:textId="77777777" w:rsidR="00016A66" w:rsidRDefault="00016A66" w:rsidP="00AC353E">
      <w:pPr>
        <w:spacing w:line="276" w:lineRule="auto"/>
        <w:jc w:val="both"/>
        <w:rPr>
          <w:rFonts w:ascii="GHEA Grapalat" w:hAnsi="GHEA Grapalat"/>
          <w:i/>
          <w:u w:val="single"/>
          <w:lang w:val="en-US"/>
        </w:rPr>
      </w:pPr>
    </w:p>
    <w:p w14:paraId="2A26AD96" w14:textId="77777777" w:rsidR="00FA1A95" w:rsidRPr="00913A95" w:rsidRDefault="00FA1A95" w:rsidP="00AC353E">
      <w:pPr>
        <w:spacing w:line="276" w:lineRule="auto"/>
        <w:jc w:val="both"/>
        <w:rPr>
          <w:rFonts w:ascii="GHEA Grapalat" w:hAnsi="GHEA Grapalat"/>
          <w:i/>
          <w:u w:val="single"/>
          <w:lang w:val="en-US"/>
        </w:rPr>
      </w:pPr>
      <w:r w:rsidRPr="00913A95">
        <w:rPr>
          <w:rFonts w:ascii="GHEA Grapalat" w:hAnsi="GHEA Grapalat"/>
          <w:i/>
          <w:u w:val="single"/>
          <w:lang w:val="en-US"/>
        </w:rPr>
        <w:t>Education</w:t>
      </w:r>
    </w:p>
    <w:p w14:paraId="28DE277D" w14:textId="77777777" w:rsidR="00FA1A95" w:rsidRDefault="00FA1A95" w:rsidP="00AC353E">
      <w:pPr>
        <w:spacing w:line="276" w:lineRule="auto"/>
        <w:jc w:val="both"/>
        <w:rPr>
          <w:rFonts w:ascii="GHEA Grapalat" w:hAnsi="GHEA Grapalat"/>
          <w:i/>
          <w:lang w:val="en-US"/>
        </w:rPr>
      </w:pPr>
    </w:p>
    <w:p w14:paraId="6D9DB1A3" w14:textId="77777777" w:rsidR="00AC353E" w:rsidRDefault="00FA1A95" w:rsidP="00AC353E">
      <w:pPr>
        <w:spacing w:line="276" w:lineRule="auto"/>
        <w:jc w:val="both"/>
        <w:rPr>
          <w:rFonts w:ascii="GHEA Grapalat" w:hAnsi="GHEA Grapalat"/>
          <w:lang w:val="en-US"/>
        </w:rPr>
      </w:pPr>
      <w:r>
        <w:rPr>
          <w:rFonts w:ascii="GHEA Grapalat" w:hAnsi="GHEA Grapalat"/>
          <w:lang w:val="en-US"/>
        </w:rPr>
        <w:t>2(a).</w:t>
      </w:r>
      <w:r w:rsidR="00AC353E" w:rsidRPr="00AC353E">
        <w:rPr>
          <w:rFonts w:ascii="GHEA Grapalat" w:hAnsi="GHEA Grapalat"/>
          <w:b/>
          <w:lang w:val="en-US"/>
        </w:rPr>
        <w:t>Does your country have laws, policies, plans, strategies or guidelines on physical education in public and private schools, including in special education, informal education and extra-curricular activities, relating to the inclusion of persons with disabilities, particularly children and young people, to avoid their exclusion or exemption from physical education and facilitating contact with disability-specific sports? What are the objectives of these instruments?</w:t>
      </w:r>
      <w:r w:rsidR="00AC353E" w:rsidRPr="00AC353E">
        <w:rPr>
          <w:rFonts w:ascii="GHEA Grapalat" w:hAnsi="GHEA Grapalat"/>
          <w:lang w:val="en-US"/>
        </w:rPr>
        <w:t xml:space="preserve"> </w:t>
      </w:r>
    </w:p>
    <w:p w14:paraId="55B4A224" w14:textId="77777777" w:rsidR="00FA1A95" w:rsidRPr="00FA1A95" w:rsidRDefault="00FA1A95" w:rsidP="00AC353E">
      <w:pPr>
        <w:spacing w:line="276" w:lineRule="auto"/>
        <w:jc w:val="both"/>
        <w:rPr>
          <w:rFonts w:ascii="GHEA Grapalat" w:hAnsi="GHEA Grapalat"/>
          <w:i/>
          <w:lang w:val="en-US"/>
        </w:rPr>
      </w:pPr>
    </w:p>
    <w:p w14:paraId="0DBD1686" w14:textId="77777777" w:rsidR="00AC353E" w:rsidRDefault="00FA1A95" w:rsidP="00AC353E">
      <w:pPr>
        <w:spacing w:line="276" w:lineRule="auto"/>
        <w:jc w:val="both"/>
        <w:rPr>
          <w:rFonts w:ascii="GHEA Grapalat" w:hAnsi="GHEA Grapalat"/>
          <w:lang w:val="en-US"/>
        </w:rPr>
      </w:pPr>
      <w:r>
        <w:rPr>
          <w:rFonts w:ascii="GHEA Grapalat" w:hAnsi="GHEA Grapalat"/>
          <w:lang w:val="en-US"/>
        </w:rPr>
        <w:t>T</w:t>
      </w:r>
      <w:r w:rsidR="00AC353E" w:rsidRPr="00AC353E">
        <w:rPr>
          <w:rFonts w:ascii="GHEA Grapalat" w:hAnsi="GHEA Grapalat"/>
          <w:lang w:val="en-US"/>
        </w:rPr>
        <w:t xml:space="preserve">he </w:t>
      </w:r>
      <w:r>
        <w:rPr>
          <w:rFonts w:ascii="GHEA Grapalat" w:hAnsi="GHEA Grapalat"/>
          <w:lang w:val="en-US"/>
        </w:rPr>
        <w:t>L</w:t>
      </w:r>
      <w:r w:rsidR="00AC353E" w:rsidRPr="00AC353E">
        <w:rPr>
          <w:rFonts w:ascii="GHEA Grapalat" w:hAnsi="GHEA Grapalat"/>
          <w:lang w:val="en-US"/>
        </w:rPr>
        <w:t xml:space="preserve">aw </w:t>
      </w:r>
      <w:r>
        <w:rPr>
          <w:rFonts w:ascii="GHEA Grapalat" w:hAnsi="GHEA Grapalat"/>
          <w:lang w:val="en-US"/>
        </w:rPr>
        <w:t xml:space="preserve">of the Republic of Armenia </w:t>
      </w:r>
      <w:r w:rsidRPr="00AC353E">
        <w:rPr>
          <w:rFonts w:ascii="GHEA Grapalat" w:hAnsi="GHEA Grapalat"/>
          <w:lang w:val="hy-AM"/>
        </w:rPr>
        <w:t>"</w:t>
      </w:r>
      <w:r w:rsidR="00AC353E" w:rsidRPr="00AC353E">
        <w:rPr>
          <w:rFonts w:ascii="GHEA Grapalat" w:hAnsi="GHEA Grapalat"/>
          <w:lang w:val="en-US"/>
        </w:rPr>
        <w:t>On Making Addenda and A</w:t>
      </w:r>
      <w:r>
        <w:rPr>
          <w:rFonts w:ascii="GHEA Grapalat" w:hAnsi="GHEA Grapalat"/>
          <w:lang w:val="en-US"/>
        </w:rPr>
        <w:t>mendments</w:t>
      </w:r>
      <w:r w:rsidR="00AC353E" w:rsidRPr="00AC353E">
        <w:rPr>
          <w:rFonts w:ascii="GHEA Grapalat" w:hAnsi="GHEA Grapalat"/>
          <w:lang w:val="en-US"/>
        </w:rPr>
        <w:t xml:space="preserve"> to the Law</w:t>
      </w:r>
      <w:r>
        <w:rPr>
          <w:rFonts w:ascii="GHEA Grapalat" w:hAnsi="GHEA Grapalat"/>
          <w:lang w:val="en-US"/>
        </w:rPr>
        <w:t xml:space="preserve"> of the Republic of Armenia</w:t>
      </w:r>
      <w:r w:rsidR="00AC353E" w:rsidRPr="00AC353E">
        <w:rPr>
          <w:rFonts w:ascii="GHEA Grapalat" w:hAnsi="GHEA Grapalat"/>
          <w:lang w:val="en-US"/>
        </w:rPr>
        <w:t xml:space="preserve"> on </w:t>
      </w:r>
      <w:r>
        <w:rPr>
          <w:rFonts w:ascii="GHEA Grapalat" w:hAnsi="GHEA Grapalat"/>
          <w:lang w:val="en-US"/>
        </w:rPr>
        <w:t xml:space="preserve">the </w:t>
      </w:r>
      <w:r w:rsidRPr="00AC353E">
        <w:rPr>
          <w:rFonts w:ascii="GHEA Grapalat" w:hAnsi="GHEA Grapalat"/>
          <w:lang w:val="hy-AM"/>
        </w:rPr>
        <w:t>"</w:t>
      </w:r>
      <w:r>
        <w:rPr>
          <w:rFonts w:ascii="GHEA Grapalat" w:hAnsi="GHEA Grapalat"/>
          <w:lang w:val="en-US"/>
        </w:rPr>
        <w:t>General Education</w:t>
      </w:r>
      <w:r w:rsidRPr="00AC353E">
        <w:rPr>
          <w:rFonts w:ascii="GHEA Grapalat" w:hAnsi="GHEA Grapalat"/>
          <w:lang w:val="hy-AM"/>
        </w:rPr>
        <w:t>"</w:t>
      </w:r>
      <w:r w:rsidR="00AC353E" w:rsidRPr="00AC353E">
        <w:rPr>
          <w:rFonts w:ascii="GHEA Grapalat" w:hAnsi="GHEA Grapalat"/>
          <w:lang w:val="en-US"/>
        </w:rPr>
        <w:t xml:space="preserve"> </w:t>
      </w:r>
      <w:hyperlink r:id="rId14" w:history="1">
        <w:r w:rsidR="00AC353E" w:rsidRPr="00685168">
          <w:rPr>
            <w:rStyle w:val="Hyperlink"/>
            <w:rFonts w:ascii="GHEA Grapalat" w:hAnsi="GHEA Grapalat"/>
            <w:lang w:val="en-US"/>
          </w:rPr>
          <w:t>(HO-200-N)</w:t>
        </w:r>
      </w:hyperlink>
      <w:r w:rsidRPr="00AC353E">
        <w:rPr>
          <w:rFonts w:ascii="GHEA Grapalat" w:hAnsi="GHEA Grapalat"/>
          <w:lang w:val="hy-AM"/>
        </w:rPr>
        <w:t>"</w:t>
      </w:r>
      <w:r w:rsidR="00AC353E" w:rsidRPr="00AC353E">
        <w:rPr>
          <w:rFonts w:ascii="GHEA Grapalat" w:hAnsi="GHEA Grapalat"/>
          <w:lang w:val="en-US"/>
        </w:rPr>
        <w:t xml:space="preserve"> </w:t>
      </w:r>
      <w:r>
        <w:rPr>
          <w:rFonts w:ascii="GHEA Grapalat" w:hAnsi="GHEA Grapalat"/>
          <w:lang w:val="en-US"/>
        </w:rPr>
        <w:t>(</w:t>
      </w:r>
      <w:r w:rsidR="00685168">
        <w:rPr>
          <w:rFonts w:ascii="GHEA Grapalat" w:hAnsi="GHEA Grapalat"/>
          <w:lang w:val="en-US"/>
        </w:rPr>
        <w:t xml:space="preserve">December 1, </w:t>
      </w:r>
      <w:r>
        <w:rPr>
          <w:rFonts w:ascii="GHEA Grapalat" w:hAnsi="GHEA Grapalat"/>
          <w:lang w:val="en-US"/>
        </w:rPr>
        <w:t>2014)</w:t>
      </w:r>
      <w:r w:rsidR="00AC353E" w:rsidRPr="00AC353E">
        <w:rPr>
          <w:rFonts w:ascii="GHEA Grapalat" w:hAnsi="GHEA Grapalat"/>
          <w:lang w:val="en-US"/>
        </w:rPr>
        <w:t xml:space="preserve"> </w:t>
      </w:r>
      <w:r>
        <w:rPr>
          <w:rFonts w:ascii="GHEA Grapalat" w:hAnsi="GHEA Grapalat"/>
          <w:lang w:val="en-US"/>
        </w:rPr>
        <w:t xml:space="preserve">envisages the </w:t>
      </w:r>
      <w:r w:rsidR="00AC353E" w:rsidRPr="00AC353E">
        <w:rPr>
          <w:rFonts w:ascii="GHEA Grapalat" w:hAnsi="GHEA Grapalat"/>
          <w:lang w:val="en-US"/>
        </w:rPr>
        <w:t xml:space="preserve">transition </w:t>
      </w:r>
      <w:r w:rsidR="0057444D">
        <w:rPr>
          <w:rFonts w:ascii="GHEA Grapalat" w:hAnsi="GHEA Grapalat"/>
          <w:lang w:val="en-US"/>
        </w:rPr>
        <w:t xml:space="preserve">of the system of the general education of the Republic of Armenia </w:t>
      </w:r>
      <w:r w:rsidR="00AC353E" w:rsidRPr="00AC353E">
        <w:rPr>
          <w:rFonts w:ascii="GHEA Grapalat" w:hAnsi="GHEA Grapalat"/>
          <w:lang w:val="en-US"/>
        </w:rPr>
        <w:t xml:space="preserve">to </w:t>
      </w:r>
      <w:r>
        <w:rPr>
          <w:rFonts w:ascii="GHEA Grapalat" w:hAnsi="GHEA Grapalat"/>
          <w:lang w:val="en-US"/>
        </w:rPr>
        <w:t xml:space="preserve">the </w:t>
      </w:r>
      <w:r w:rsidR="00AC353E" w:rsidRPr="00AC353E">
        <w:rPr>
          <w:rFonts w:ascii="GHEA Grapalat" w:hAnsi="GHEA Grapalat"/>
          <w:lang w:val="en-US"/>
        </w:rPr>
        <w:t xml:space="preserve">universal inclusive education until 2025. </w:t>
      </w:r>
    </w:p>
    <w:p w14:paraId="2A15C52F" w14:textId="77777777" w:rsidR="00FA1A95" w:rsidRPr="00AC353E" w:rsidRDefault="00FA1A95" w:rsidP="00AC353E">
      <w:pPr>
        <w:spacing w:line="276" w:lineRule="auto"/>
        <w:jc w:val="both"/>
        <w:rPr>
          <w:rFonts w:ascii="GHEA Grapalat" w:hAnsi="GHEA Grapalat"/>
          <w:lang w:val="en-US"/>
        </w:rPr>
      </w:pPr>
    </w:p>
    <w:p w14:paraId="203A5FE3" w14:textId="77777777" w:rsidR="00AC353E" w:rsidRDefault="00AC353E" w:rsidP="00AC353E">
      <w:pPr>
        <w:spacing w:line="276" w:lineRule="auto"/>
        <w:jc w:val="both"/>
        <w:rPr>
          <w:rFonts w:ascii="GHEA Grapalat" w:hAnsi="GHEA Grapalat"/>
          <w:lang w:val="en-US"/>
        </w:rPr>
      </w:pPr>
      <w:r w:rsidRPr="00AC353E">
        <w:rPr>
          <w:rFonts w:ascii="GHEA Grapalat" w:hAnsi="GHEA Grapalat"/>
          <w:lang w:val="en-US"/>
        </w:rPr>
        <w:t xml:space="preserve">As </w:t>
      </w:r>
      <w:r w:rsidR="00CA5D61">
        <w:rPr>
          <w:rFonts w:ascii="GHEA Grapalat" w:hAnsi="GHEA Grapalat"/>
          <w:lang w:val="en-US"/>
        </w:rPr>
        <w:t>for</w:t>
      </w:r>
      <w:r w:rsidRPr="00AC353E">
        <w:rPr>
          <w:rFonts w:ascii="GHEA Grapalat" w:hAnsi="GHEA Grapalat"/>
          <w:lang w:val="en-US"/>
        </w:rPr>
        <w:t xml:space="preserve"> 2020, </w:t>
      </w:r>
      <w:r w:rsidR="00CA5D61">
        <w:rPr>
          <w:rFonts w:ascii="GHEA Grapalat" w:hAnsi="GHEA Grapalat"/>
          <w:lang w:val="en-US"/>
        </w:rPr>
        <w:t xml:space="preserve">the </w:t>
      </w:r>
      <w:r w:rsidRPr="00AC353E">
        <w:rPr>
          <w:rFonts w:ascii="GHEA Grapalat" w:hAnsi="GHEA Grapalat"/>
          <w:lang w:val="en-US"/>
        </w:rPr>
        <w:t xml:space="preserve">universal inclusive education </w:t>
      </w:r>
      <w:r w:rsidR="00CA5D61">
        <w:rPr>
          <w:rFonts w:ascii="GHEA Grapalat" w:hAnsi="GHEA Grapalat"/>
          <w:lang w:val="en-US"/>
        </w:rPr>
        <w:t>has already been</w:t>
      </w:r>
      <w:r w:rsidRPr="00AC353E">
        <w:rPr>
          <w:rFonts w:ascii="GHEA Grapalat" w:hAnsi="GHEA Grapalat"/>
          <w:lang w:val="en-US"/>
        </w:rPr>
        <w:t xml:space="preserve"> provided </w:t>
      </w:r>
      <w:r w:rsidR="000A6B2E">
        <w:rPr>
          <w:rFonts w:ascii="GHEA Grapalat" w:hAnsi="GHEA Grapalat"/>
          <w:lang w:val="en-US"/>
        </w:rPr>
        <w:t>to the</w:t>
      </w:r>
      <w:r w:rsidRPr="00AC353E">
        <w:rPr>
          <w:rFonts w:ascii="GHEA Grapalat" w:hAnsi="GHEA Grapalat"/>
          <w:lang w:val="en-US"/>
        </w:rPr>
        <w:t xml:space="preserve"> 8 provinces of the </w:t>
      </w:r>
      <w:r w:rsidR="000A6B2E">
        <w:rPr>
          <w:rFonts w:ascii="GHEA Grapalat" w:hAnsi="GHEA Grapalat"/>
          <w:lang w:val="en-US"/>
        </w:rPr>
        <w:t>Republic of Armenia</w:t>
      </w:r>
      <w:r w:rsidRPr="00AC353E">
        <w:rPr>
          <w:rFonts w:ascii="GHEA Grapalat" w:hAnsi="GHEA Grapalat"/>
          <w:lang w:val="en-US"/>
        </w:rPr>
        <w:t xml:space="preserve"> and </w:t>
      </w:r>
      <w:r w:rsidR="000A6B2E">
        <w:rPr>
          <w:rFonts w:ascii="GHEA Grapalat" w:hAnsi="GHEA Grapalat"/>
          <w:lang w:val="en-US"/>
        </w:rPr>
        <w:t>to the capital city of</w:t>
      </w:r>
      <w:r w:rsidRPr="00AC353E">
        <w:rPr>
          <w:rFonts w:ascii="GHEA Grapalat" w:hAnsi="GHEA Grapalat"/>
          <w:lang w:val="en-US"/>
        </w:rPr>
        <w:t xml:space="preserve"> Yerevan, which means that children with special educational needs, including children with disabilities, attend public schools with</w:t>
      </w:r>
      <w:r w:rsidR="000A6B2E">
        <w:rPr>
          <w:rFonts w:ascii="GHEA Grapalat" w:hAnsi="GHEA Grapalat"/>
          <w:lang w:val="en-US"/>
        </w:rPr>
        <w:t xml:space="preserve"> their peers and participate at the course</w:t>
      </w:r>
      <w:r w:rsidR="00750803">
        <w:rPr>
          <w:rFonts w:ascii="GHEA Grapalat" w:hAnsi="GHEA Grapalat"/>
          <w:lang w:val="en-US"/>
        </w:rPr>
        <w:t>s</w:t>
      </w:r>
      <w:r w:rsidR="000A6B2E">
        <w:rPr>
          <w:rFonts w:ascii="GHEA Grapalat" w:hAnsi="GHEA Grapalat"/>
          <w:lang w:val="en-US"/>
        </w:rPr>
        <w:t xml:space="preserve"> of </w:t>
      </w:r>
      <w:r w:rsidRPr="00AC353E">
        <w:rPr>
          <w:rFonts w:ascii="GHEA Grapalat" w:hAnsi="GHEA Grapalat"/>
          <w:lang w:val="en-US"/>
        </w:rPr>
        <w:t xml:space="preserve">physical education </w:t>
      </w:r>
      <w:r w:rsidR="00CA5D61">
        <w:rPr>
          <w:rFonts w:ascii="GHEA Grapalat" w:hAnsi="GHEA Grapalat"/>
          <w:lang w:val="en-US"/>
        </w:rPr>
        <w:t>on an equal basis</w:t>
      </w:r>
      <w:r w:rsidRPr="00AC353E">
        <w:rPr>
          <w:rFonts w:ascii="GHEA Grapalat" w:hAnsi="GHEA Grapalat"/>
          <w:lang w:val="en-US"/>
        </w:rPr>
        <w:t>. If necessary, teachers are guided by the individual curriculum</w:t>
      </w:r>
      <w:r w:rsidR="00CA5D61">
        <w:rPr>
          <w:rFonts w:ascii="GHEA Grapalat" w:hAnsi="GHEA Grapalat"/>
          <w:lang w:val="en-US"/>
        </w:rPr>
        <w:t xml:space="preserve"> of a child with special educational needs</w:t>
      </w:r>
      <w:r w:rsidRPr="00AC353E">
        <w:rPr>
          <w:rFonts w:ascii="GHEA Grapalat" w:hAnsi="GHEA Grapalat"/>
          <w:lang w:val="en-US"/>
        </w:rPr>
        <w:t>.</w:t>
      </w:r>
    </w:p>
    <w:p w14:paraId="7A7D49B3" w14:textId="77777777" w:rsidR="00CA5D61" w:rsidRPr="00AC353E" w:rsidRDefault="00CA5D61" w:rsidP="00AC353E">
      <w:pPr>
        <w:spacing w:line="276" w:lineRule="auto"/>
        <w:jc w:val="both"/>
        <w:rPr>
          <w:rFonts w:ascii="GHEA Grapalat" w:hAnsi="GHEA Grapalat"/>
          <w:lang w:val="en-US"/>
        </w:rPr>
      </w:pPr>
    </w:p>
    <w:p w14:paraId="338147BF" w14:textId="77777777" w:rsidR="00AC353E" w:rsidRDefault="00CA5D61" w:rsidP="00AC353E">
      <w:pPr>
        <w:spacing w:line="276" w:lineRule="auto"/>
        <w:jc w:val="both"/>
        <w:rPr>
          <w:rFonts w:ascii="GHEA Grapalat" w:hAnsi="GHEA Grapalat"/>
          <w:b/>
          <w:lang w:val="en-US"/>
        </w:rPr>
      </w:pPr>
      <w:r>
        <w:rPr>
          <w:rFonts w:ascii="GHEA Grapalat" w:hAnsi="GHEA Grapalat"/>
          <w:b/>
          <w:lang w:val="en-US"/>
        </w:rPr>
        <w:t xml:space="preserve">2(b)(i). </w:t>
      </w:r>
      <w:r w:rsidR="00AC353E" w:rsidRPr="00AC353E">
        <w:rPr>
          <w:rFonts w:ascii="GHEA Grapalat" w:hAnsi="GHEA Grapalat"/>
          <w:b/>
          <w:lang w:val="en-US"/>
        </w:rPr>
        <w:t>Are teachers and professors of physical education trained to include students with disabilities in either mainstream or disability-specific physical education?</w:t>
      </w:r>
    </w:p>
    <w:p w14:paraId="01AA3DA3" w14:textId="77777777" w:rsidR="00CA5D61" w:rsidRPr="00AC353E" w:rsidRDefault="00CA5D61" w:rsidP="00AC353E">
      <w:pPr>
        <w:spacing w:line="276" w:lineRule="auto"/>
        <w:jc w:val="both"/>
        <w:rPr>
          <w:rFonts w:ascii="GHEA Grapalat" w:hAnsi="GHEA Grapalat"/>
          <w:lang w:val="en-US"/>
        </w:rPr>
      </w:pPr>
    </w:p>
    <w:p w14:paraId="7B0B421F" w14:textId="77777777" w:rsidR="00AC353E" w:rsidRDefault="00AC353E" w:rsidP="00AC353E">
      <w:pPr>
        <w:spacing w:line="276" w:lineRule="auto"/>
        <w:jc w:val="both"/>
        <w:rPr>
          <w:rFonts w:ascii="GHEA Grapalat" w:hAnsi="GHEA Grapalat"/>
          <w:lang w:val="en-US"/>
        </w:rPr>
      </w:pPr>
      <w:r w:rsidRPr="00AC353E">
        <w:rPr>
          <w:rFonts w:ascii="GHEA Grapalat" w:hAnsi="GHEA Grapalat"/>
          <w:lang w:val="en-US"/>
        </w:rPr>
        <w:t xml:space="preserve">Since 2012, the training modules for </w:t>
      </w:r>
      <w:r w:rsidR="00C9230D">
        <w:rPr>
          <w:rFonts w:ascii="GHEA Grapalat" w:hAnsi="GHEA Grapalat"/>
          <w:lang w:val="en-US"/>
        </w:rPr>
        <w:t>the teachers/</w:t>
      </w:r>
      <w:r w:rsidR="00CA5D61">
        <w:rPr>
          <w:rFonts w:ascii="GHEA Grapalat" w:hAnsi="GHEA Grapalat"/>
          <w:lang w:val="en-US"/>
        </w:rPr>
        <w:t>trainers of the</w:t>
      </w:r>
      <w:r w:rsidR="00C9230D">
        <w:rPr>
          <w:rFonts w:ascii="GHEA Grapalat" w:hAnsi="GHEA Grapalat"/>
          <w:lang w:val="en-US"/>
        </w:rPr>
        <w:t xml:space="preserve"> course of</w:t>
      </w:r>
      <w:r w:rsidR="00CA5D61">
        <w:rPr>
          <w:rFonts w:ascii="GHEA Grapalat" w:hAnsi="GHEA Grapalat"/>
          <w:lang w:val="en-US"/>
        </w:rPr>
        <w:t xml:space="preserve"> </w:t>
      </w:r>
      <w:r w:rsidRPr="00AC353E">
        <w:rPr>
          <w:rFonts w:ascii="GHEA Grapalat" w:hAnsi="GHEA Grapalat"/>
          <w:lang w:val="en-US"/>
        </w:rPr>
        <w:t xml:space="preserve">physical education </w:t>
      </w:r>
      <w:r w:rsidR="00CA5D61">
        <w:rPr>
          <w:rFonts w:ascii="GHEA Grapalat" w:hAnsi="GHEA Grapalat"/>
          <w:lang w:val="en-US"/>
        </w:rPr>
        <w:t xml:space="preserve">have been </w:t>
      </w:r>
      <w:r w:rsidR="00CA5D61" w:rsidRPr="00AC353E">
        <w:rPr>
          <w:rFonts w:ascii="GHEA Grapalat" w:hAnsi="GHEA Grapalat"/>
          <w:lang w:val="en-US"/>
        </w:rPr>
        <w:t>organized</w:t>
      </w:r>
      <w:r w:rsidR="000102CB">
        <w:rPr>
          <w:rFonts w:ascii="GHEA Grapalat" w:hAnsi="GHEA Grapalat"/>
          <w:lang w:val="en-US"/>
        </w:rPr>
        <w:t xml:space="preserve"> aimed to get the </w:t>
      </w:r>
      <w:r w:rsidR="00CA5D61">
        <w:rPr>
          <w:rFonts w:ascii="GHEA Grapalat" w:hAnsi="GHEA Grapalat"/>
          <w:lang w:val="en-US"/>
        </w:rPr>
        <w:t xml:space="preserve">certification. However, it is of an utmost significance to state that since the beginning the given trainings have included a </w:t>
      </w:r>
      <w:r w:rsidRPr="00AC353E">
        <w:rPr>
          <w:rFonts w:ascii="GHEA Grapalat" w:hAnsi="GHEA Grapalat"/>
          <w:lang w:val="en-US"/>
        </w:rPr>
        <w:t xml:space="preserve">component </w:t>
      </w:r>
      <w:r w:rsidR="00CA5D61">
        <w:rPr>
          <w:rFonts w:ascii="GHEA Grapalat" w:hAnsi="GHEA Grapalat"/>
          <w:lang w:val="en-US"/>
        </w:rPr>
        <w:t xml:space="preserve">of </w:t>
      </w:r>
      <w:r w:rsidRPr="00AC353E">
        <w:rPr>
          <w:rFonts w:ascii="GHEA Grapalat" w:hAnsi="GHEA Grapalat"/>
          <w:lang w:val="en-US"/>
        </w:rPr>
        <w:t>classes</w:t>
      </w:r>
      <w:r w:rsidR="00CA5D61">
        <w:rPr>
          <w:rFonts w:ascii="GHEA Grapalat" w:hAnsi="GHEA Grapalat"/>
          <w:lang w:val="en-US"/>
        </w:rPr>
        <w:t xml:space="preserve"> organized for the group of students with</w:t>
      </w:r>
      <w:r w:rsidRPr="00AC353E">
        <w:rPr>
          <w:rFonts w:ascii="GHEA Grapalat" w:hAnsi="GHEA Grapalat"/>
          <w:lang w:val="en-US"/>
        </w:rPr>
        <w:t xml:space="preserve"> different health </w:t>
      </w:r>
      <w:r w:rsidR="00CA5D61">
        <w:rPr>
          <w:rFonts w:ascii="GHEA Grapalat" w:hAnsi="GHEA Grapalat"/>
          <w:lang w:val="en-US"/>
        </w:rPr>
        <w:t>issues</w:t>
      </w:r>
      <w:r w:rsidRPr="00AC353E">
        <w:rPr>
          <w:rFonts w:ascii="GHEA Grapalat" w:hAnsi="GHEA Grapalat"/>
          <w:lang w:val="en-US"/>
        </w:rPr>
        <w:t xml:space="preserve">, including </w:t>
      </w:r>
      <w:r w:rsidR="00CA5D61">
        <w:rPr>
          <w:rFonts w:ascii="GHEA Grapalat" w:hAnsi="GHEA Grapalat"/>
          <w:lang w:val="en-US"/>
        </w:rPr>
        <w:t>the</w:t>
      </w:r>
      <w:r w:rsidRPr="00AC353E">
        <w:rPr>
          <w:rFonts w:ascii="GHEA Grapalat" w:hAnsi="GHEA Grapalat"/>
          <w:lang w:val="en-US"/>
        </w:rPr>
        <w:t xml:space="preserve"> group </w:t>
      </w:r>
      <w:r w:rsidR="00CA5D61">
        <w:rPr>
          <w:rFonts w:ascii="GHEA Grapalat" w:hAnsi="GHEA Grapalat"/>
          <w:lang w:val="en-US"/>
        </w:rPr>
        <w:t xml:space="preserve">of </w:t>
      </w:r>
      <w:r w:rsidRPr="00AC353E">
        <w:rPr>
          <w:rFonts w:ascii="GHEA Grapalat" w:hAnsi="GHEA Grapalat"/>
          <w:lang w:val="en-US"/>
        </w:rPr>
        <w:t>students</w:t>
      </w:r>
      <w:r w:rsidR="00CA5D61">
        <w:rPr>
          <w:rFonts w:ascii="GHEA Grapalat" w:hAnsi="GHEA Grapalat"/>
          <w:lang w:val="en-US"/>
        </w:rPr>
        <w:t xml:space="preserve"> with special educational needs</w:t>
      </w:r>
      <w:r w:rsidRPr="00AC353E">
        <w:rPr>
          <w:rFonts w:ascii="GHEA Grapalat" w:hAnsi="GHEA Grapalat"/>
          <w:lang w:val="en-US"/>
        </w:rPr>
        <w:t>.</w:t>
      </w:r>
    </w:p>
    <w:p w14:paraId="79F48A08" w14:textId="77777777" w:rsidR="00CA5D61" w:rsidRPr="00AC353E" w:rsidRDefault="00CA5D61" w:rsidP="00AC353E">
      <w:pPr>
        <w:spacing w:line="276" w:lineRule="auto"/>
        <w:jc w:val="both"/>
        <w:rPr>
          <w:rFonts w:ascii="GHEA Grapalat" w:hAnsi="GHEA Grapalat"/>
          <w:lang w:val="en-US"/>
        </w:rPr>
      </w:pPr>
    </w:p>
    <w:p w14:paraId="35605A81" w14:textId="77777777" w:rsidR="00AC353E" w:rsidRPr="00AC353E" w:rsidRDefault="00AC353E" w:rsidP="00AC353E">
      <w:pPr>
        <w:spacing w:line="276" w:lineRule="auto"/>
        <w:jc w:val="both"/>
        <w:rPr>
          <w:rFonts w:ascii="GHEA Grapalat" w:hAnsi="GHEA Grapalat"/>
          <w:b/>
          <w:lang w:val="en-US"/>
        </w:rPr>
      </w:pPr>
      <w:r w:rsidRPr="00AC353E">
        <w:rPr>
          <w:rFonts w:ascii="GHEA Grapalat" w:hAnsi="GHEA Grapalat"/>
          <w:b/>
          <w:lang w:val="en-US"/>
        </w:rPr>
        <w:t xml:space="preserve">2(b)(ii). Do persons with disabilities who want to be teachers and professors of physical education have access to equal certification to exercise the profession? </w:t>
      </w:r>
    </w:p>
    <w:p w14:paraId="4C7CDB9B" w14:textId="77777777" w:rsidR="00F43366" w:rsidRDefault="00F43366" w:rsidP="00AC353E">
      <w:pPr>
        <w:spacing w:line="276" w:lineRule="auto"/>
        <w:jc w:val="both"/>
        <w:rPr>
          <w:rFonts w:ascii="GHEA Grapalat" w:hAnsi="GHEA Grapalat"/>
          <w:lang w:val="en-US"/>
        </w:rPr>
      </w:pPr>
    </w:p>
    <w:p w14:paraId="6D01B3DB" w14:textId="77777777" w:rsidR="00AC353E" w:rsidRDefault="00AC353E" w:rsidP="00AC353E">
      <w:pPr>
        <w:spacing w:line="276" w:lineRule="auto"/>
        <w:jc w:val="both"/>
        <w:rPr>
          <w:rFonts w:ascii="GHEA Grapalat" w:hAnsi="GHEA Grapalat"/>
          <w:lang w:val="en-US"/>
        </w:rPr>
      </w:pPr>
      <w:r w:rsidRPr="00AC353E">
        <w:rPr>
          <w:rFonts w:ascii="GHEA Grapalat" w:hAnsi="GHEA Grapalat"/>
          <w:lang w:val="en-US"/>
        </w:rPr>
        <w:t xml:space="preserve">According to the </w:t>
      </w:r>
      <w:r w:rsidR="00F43366">
        <w:rPr>
          <w:rFonts w:ascii="GHEA Grapalat" w:hAnsi="GHEA Grapalat"/>
          <w:lang w:val="en-US"/>
        </w:rPr>
        <w:t xml:space="preserve">Article 29 of the </w:t>
      </w:r>
      <w:r w:rsidRPr="00AC353E">
        <w:rPr>
          <w:rFonts w:ascii="GHEA Grapalat" w:hAnsi="GHEA Grapalat"/>
          <w:lang w:val="en-US"/>
        </w:rPr>
        <w:t>Constitution of the Republic of Armenia</w:t>
      </w:r>
      <w:r w:rsidR="00F43366">
        <w:rPr>
          <w:rStyle w:val="FootnoteReference"/>
          <w:rFonts w:ascii="GHEA Grapalat" w:hAnsi="GHEA Grapalat"/>
          <w:lang w:val="en-US"/>
        </w:rPr>
        <w:footnoteReference w:id="1"/>
      </w:r>
      <w:r w:rsidRPr="00AC353E">
        <w:rPr>
          <w:rFonts w:ascii="GHEA Grapalat" w:hAnsi="GHEA Grapalat"/>
          <w:lang w:val="en-US"/>
        </w:rPr>
        <w:t xml:space="preserve"> discriminatio</w:t>
      </w:r>
      <w:r w:rsidR="00F43366">
        <w:rPr>
          <w:rFonts w:ascii="GHEA Grapalat" w:hAnsi="GHEA Grapalat"/>
          <w:lang w:val="en-US"/>
        </w:rPr>
        <w:t>n based on sex, race, skin colo</w:t>
      </w:r>
      <w:r w:rsidRPr="00AC353E">
        <w:rPr>
          <w:rFonts w:ascii="GHEA Grapalat" w:hAnsi="GHEA Grapalat"/>
          <w:lang w:val="en-US"/>
        </w:rPr>
        <w:t>r, ethnic or social origin, genetic feat</w:t>
      </w:r>
      <w:r w:rsidR="00F43366">
        <w:rPr>
          <w:rFonts w:ascii="GHEA Grapalat" w:hAnsi="GHEA Grapalat"/>
          <w:lang w:val="en-US"/>
        </w:rPr>
        <w:t xml:space="preserve">ures, language, religion, world </w:t>
      </w:r>
      <w:r w:rsidRPr="00AC353E">
        <w:rPr>
          <w:rFonts w:ascii="GHEA Grapalat" w:hAnsi="GHEA Grapalat"/>
          <w:lang w:val="en-US"/>
        </w:rPr>
        <w:t xml:space="preserve">view, political or other views, belonging to a national minority, property status, birth, disability, age, or other personal or social circumstances shall be prohibited. Therefore, </w:t>
      </w:r>
      <w:r w:rsidR="003935B6">
        <w:rPr>
          <w:rFonts w:ascii="GHEA Grapalat" w:hAnsi="GHEA Grapalat"/>
          <w:lang w:val="en-US"/>
        </w:rPr>
        <w:t>persons</w:t>
      </w:r>
      <w:r w:rsidRPr="00AC353E">
        <w:rPr>
          <w:rFonts w:ascii="GHEA Grapalat" w:hAnsi="GHEA Grapalat"/>
          <w:lang w:val="en-US"/>
        </w:rPr>
        <w:t xml:space="preserve"> with disabilities </w:t>
      </w:r>
      <w:r w:rsidR="00F43366">
        <w:rPr>
          <w:rFonts w:ascii="GHEA Grapalat" w:hAnsi="GHEA Grapalat"/>
          <w:lang w:val="en-US"/>
        </w:rPr>
        <w:t xml:space="preserve">who want to be teachers and professors of physical education </w:t>
      </w:r>
      <w:r w:rsidRPr="00AC353E">
        <w:rPr>
          <w:rFonts w:ascii="GHEA Grapalat" w:hAnsi="GHEA Grapalat"/>
          <w:lang w:val="en-US"/>
        </w:rPr>
        <w:t>have a right and access to education</w:t>
      </w:r>
      <w:r w:rsidR="00C9230D">
        <w:rPr>
          <w:rFonts w:ascii="GHEA Grapalat" w:hAnsi="GHEA Grapalat"/>
          <w:lang w:val="en-US"/>
        </w:rPr>
        <w:t xml:space="preserve"> as well as </w:t>
      </w:r>
      <w:r w:rsidR="000102CB">
        <w:rPr>
          <w:rFonts w:ascii="GHEA Grapalat" w:hAnsi="GHEA Grapalat"/>
          <w:lang w:val="en-US"/>
        </w:rPr>
        <w:t xml:space="preserve">a right to </w:t>
      </w:r>
      <w:r w:rsidR="00C9230D">
        <w:rPr>
          <w:rFonts w:ascii="GHEA Grapalat" w:hAnsi="GHEA Grapalat"/>
          <w:lang w:val="en-US"/>
        </w:rPr>
        <w:t xml:space="preserve">an </w:t>
      </w:r>
      <w:r w:rsidR="00F43366">
        <w:rPr>
          <w:rFonts w:ascii="GHEA Grapalat" w:hAnsi="GHEA Grapalat"/>
          <w:lang w:val="en-US"/>
        </w:rPr>
        <w:t>equal certification to exercise the</w:t>
      </w:r>
      <w:r w:rsidR="00DE0D2B">
        <w:rPr>
          <w:rFonts w:ascii="GHEA Grapalat" w:hAnsi="GHEA Grapalat"/>
          <w:lang w:val="en-US"/>
        </w:rPr>
        <w:t>ir</w:t>
      </w:r>
      <w:r w:rsidR="00F43366">
        <w:rPr>
          <w:rFonts w:ascii="GHEA Grapalat" w:hAnsi="GHEA Grapalat"/>
          <w:lang w:val="en-US"/>
        </w:rPr>
        <w:t xml:space="preserve"> </w:t>
      </w:r>
      <w:r w:rsidR="00DE0D2B">
        <w:rPr>
          <w:rFonts w:ascii="GHEA Grapalat" w:hAnsi="GHEA Grapalat"/>
          <w:lang w:val="en-US"/>
        </w:rPr>
        <w:t xml:space="preserve">specific </w:t>
      </w:r>
      <w:r w:rsidR="00F43366">
        <w:rPr>
          <w:rFonts w:ascii="GHEA Grapalat" w:hAnsi="GHEA Grapalat"/>
          <w:lang w:val="en-US"/>
        </w:rPr>
        <w:t>profession</w:t>
      </w:r>
      <w:r w:rsidRPr="00AC353E">
        <w:rPr>
          <w:rFonts w:ascii="GHEA Grapalat" w:hAnsi="GHEA Grapalat"/>
          <w:lang w:val="en-US"/>
        </w:rPr>
        <w:t>.</w:t>
      </w:r>
    </w:p>
    <w:p w14:paraId="5E79D881" w14:textId="77777777" w:rsidR="00F43366" w:rsidRDefault="00F43366" w:rsidP="00AC353E">
      <w:pPr>
        <w:spacing w:line="276" w:lineRule="auto"/>
        <w:jc w:val="both"/>
        <w:rPr>
          <w:rFonts w:ascii="GHEA Grapalat" w:hAnsi="GHEA Grapalat"/>
          <w:lang w:val="en-US"/>
        </w:rPr>
      </w:pPr>
    </w:p>
    <w:p w14:paraId="0373AFC6" w14:textId="77777777" w:rsidR="00AC353E" w:rsidRDefault="00AC353E" w:rsidP="00AC353E">
      <w:pPr>
        <w:spacing w:line="276" w:lineRule="auto"/>
        <w:jc w:val="both"/>
        <w:rPr>
          <w:rFonts w:ascii="GHEA Grapalat" w:hAnsi="GHEA Grapalat"/>
          <w:b/>
          <w:lang w:val="en-US"/>
        </w:rPr>
      </w:pPr>
      <w:r w:rsidRPr="00AC353E">
        <w:rPr>
          <w:rFonts w:ascii="GHEA Grapalat" w:hAnsi="GHEA Grapalat"/>
          <w:b/>
          <w:lang w:val="en-US"/>
        </w:rPr>
        <w:t>2(c).</w:t>
      </w:r>
      <w:r w:rsidRPr="00AC353E">
        <w:rPr>
          <w:rFonts w:ascii="GHEA Grapalat" w:hAnsi="GHEA Grapalat"/>
          <w:b/>
          <w:lang w:val="en-US"/>
        </w:rPr>
        <w:tab/>
        <w:t>What are the challenges to implementing the above? Are you aware of any good practices related to the above?</w:t>
      </w:r>
    </w:p>
    <w:p w14:paraId="082AE96B" w14:textId="77777777" w:rsidR="00F43366" w:rsidRPr="00AC353E" w:rsidRDefault="00F43366" w:rsidP="00AC353E">
      <w:pPr>
        <w:spacing w:line="276" w:lineRule="auto"/>
        <w:jc w:val="both"/>
        <w:rPr>
          <w:rFonts w:ascii="GHEA Grapalat" w:hAnsi="GHEA Grapalat"/>
          <w:b/>
          <w:lang w:val="en-US"/>
        </w:rPr>
      </w:pPr>
    </w:p>
    <w:p w14:paraId="714960F8" w14:textId="77777777" w:rsidR="00AC353E" w:rsidRPr="00AC353E" w:rsidRDefault="00802862" w:rsidP="00AC353E">
      <w:pPr>
        <w:shd w:val="clear" w:color="auto" w:fill="FFFFFF"/>
        <w:spacing w:after="136" w:line="276" w:lineRule="auto"/>
        <w:jc w:val="both"/>
        <w:textAlignment w:val="baseline"/>
        <w:rPr>
          <w:rFonts w:ascii="GHEA Grapalat" w:hAnsi="GHEA Grapalat"/>
          <w:lang w:val="en-US"/>
        </w:rPr>
      </w:pPr>
      <w:r>
        <w:rPr>
          <w:rFonts w:ascii="GHEA Grapalat" w:hAnsi="GHEA Grapalat"/>
          <w:lang w:val="en-US"/>
        </w:rPr>
        <w:t>P</w:t>
      </w:r>
      <w:r w:rsidR="00DD2E15">
        <w:rPr>
          <w:rFonts w:ascii="GHEA Grapalat" w:hAnsi="GHEA Grapalat"/>
          <w:lang w:val="en-US"/>
        </w:rPr>
        <w:t>ersons with disabilities in the Republic of Armenia enter</w:t>
      </w:r>
      <w:r w:rsidR="00AC353E" w:rsidRPr="00AC353E">
        <w:rPr>
          <w:rFonts w:ascii="GHEA Grapalat" w:hAnsi="GHEA Grapalat"/>
          <w:lang w:val="en-US"/>
        </w:rPr>
        <w:t xml:space="preserve"> the universities </w:t>
      </w:r>
      <w:r w:rsidR="0041606B">
        <w:rPr>
          <w:rFonts w:ascii="GHEA Grapalat" w:hAnsi="GHEA Grapalat"/>
          <w:lang w:val="en-US"/>
        </w:rPr>
        <w:t>via</w:t>
      </w:r>
      <w:r w:rsidR="00AC353E" w:rsidRPr="00AC353E">
        <w:rPr>
          <w:rFonts w:ascii="GHEA Grapalat" w:hAnsi="GHEA Grapalat"/>
          <w:lang w:val="en-US"/>
        </w:rPr>
        <w:t xml:space="preserve"> special procedure (in accordance with </w:t>
      </w:r>
      <w:r w:rsidR="00DD2E15">
        <w:rPr>
          <w:rFonts w:ascii="GHEA Grapalat" w:hAnsi="GHEA Grapalat"/>
          <w:lang w:val="en-US"/>
        </w:rPr>
        <w:t xml:space="preserve">the </w:t>
      </w:r>
      <w:r w:rsidR="00AC353E" w:rsidRPr="00AC353E">
        <w:rPr>
          <w:rFonts w:ascii="GHEA Grapalat" w:hAnsi="GHEA Grapalat"/>
          <w:lang w:val="en-US"/>
        </w:rPr>
        <w:t>specially developed standards). The Armenian State Institute of Phy</w:t>
      </w:r>
      <w:r w:rsidR="00DD2E15">
        <w:rPr>
          <w:rFonts w:ascii="GHEA Grapalat" w:hAnsi="GHEA Grapalat"/>
          <w:lang w:val="en-US"/>
        </w:rPr>
        <w:t>sical Culture and Sport provides</w:t>
      </w:r>
      <w:r w:rsidR="00AC353E" w:rsidRPr="00AC353E">
        <w:rPr>
          <w:rFonts w:ascii="GHEA Grapalat" w:hAnsi="GHEA Grapalat"/>
          <w:lang w:val="en-US"/>
        </w:rPr>
        <w:t xml:space="preserve"> </w:t>
      </w:r>
      <w:r w:rsidR="00DD2E15">
        <w:rPr>
          <w:rFonts w:ascii="GHEA Grapalat" w:hAnsi="GHEA Grapalat"/>
          <w:lang w:val="en-US"/>
        </w:rPr>
        <w:t>persons</w:t>
      </w:r>
      <w:r w:rsidR="00AC353E" w:rsidRPr="00AC353E">
        <w:rPr>
          <w:rFonts w:ascii="GHEA Grapalat" w:hAnsi="GHEA Grapalat"/>
          <w:lang w:val="en-US"/>
        </w:rPr>
        <w:t xml:space="preserve"> with disabilities with the auditorium tailored to their needs, as well as </w:t>
      </w:r>
      <w:r w:rsidR="00DD2E15">
        <w:rPr>
          <w:rFonts w:ascii="GHEA Grapalat" w:hAnsi="GHEA Grapalat"/>
          <w:lang w:val="en-US"/>
        </w:rPr>
        <w:t xml:space="preserve">with the </w:t>
      </w:r>
      <w:r w:rsidR="00AC353E" w:rsidRPr="00AC353E">
        <w:rPr>
          <w:rFonts w:ascii="GHEA Grapalat" w:hAnsi="GHEA Grapalat"/>
          <w:lang w:val="en-US"/>
        </w:rPr>
        <w:t xml:space="preserve">recreational ramps and toilets. </w:t>
      </w:r>
    </w:p>
    <w:p w14:paraId="271A05A7" w14:textId="77777777" w:rsidR="00DD2E15" w:rsidRPr="00AC353E" w:rsidRDefault="00DD2E15" w:rsidP="00DD2E15">
      <w:pPr>
        <w:spacing w:line="276" w:lineRule="auto"/>
        <w:jc w:val="both"/>
        <w:rPr>
          <w:rFonts w:ascii="GHEA Grapalat" w:hAnsi="GHEA Grapalat"/>
          <w:lang w:val="en-US"/>
        </w:rPr>
      </w:pPr>
      <w:r>
        <w:rPr>
          <w:rFonts w:ascii="GHEA Grapalat" w:hAnsi="GHEA Grapalat"/>
          <w:lang w:val="en-US"/>
        </w:rPr>
        <w:t xml:space="preserve">Tigran Gevorgyan, a world swimming champion, alumni of the </w:t>
      </w:r>
      <w:r w:rsidR="00AC353E" w:rsidRPr="00AC353E">
        <w:rPr>
          <w:rFonts w:ascii="GHEA Grapalat" w:hAnsi="GHEA Grapalat"/>
          <w:lang w:val="en-US"/>
        </w:rPr>
        <w:t>Yerevan State Technological College</w:t>
      </w:r>
      <w:r>
        <w:rPr>
          <w:rFonts w:ascii="GHEA Grapalat" w:hAnsi="GHEA Grapalat"/>
          <w:lang w:val="en-US"/>
        </w:rPr>
        <w:t xml:space="preserve">, cook and makeup artist, currently </w:t>
      </w:r>
      <w:r w:rsidR="00AC353E" w:rsidRPr="00AC353E">
        <w:rPr>
          <w:rFonts w:ascii="GHEA Grapalat" w:hAnsi="GHEA Grapalat"/>
          <w:lang w:val="en-US"/>
        </w:rPr>
        <w:t>works at the “TMM: Teach Me More” Educational Center as a</w:t>
      </w:r>
      <w:r>
        <w:rPr>
          <w:rFonts w:ascii="GHEA Grapalat" w:hAnsi="GHEA Grapalat"/>
          <w:lang w:val="en-US"/>
        </w:rPr>
        <w:t>n Assistant to the Special Teacher</w:t>
      </w:r>
      <w:r w:rsidR="00AC353E" w:rsidRPr="00AC353E">
        <w:rPr>
          <w:rFonts w:ascii="GHEA Grapalat" w:hAnsi="GHEA Grapalat"/>
          <w:lang w:val="en-US"/>
        </w:rPr>
        <w:t xml:space="preserve">. </w:t>
      </w:r>
      <w:r>
        <w:rPr>
          <w:rFonts w:ascii="GHEA Grapalat" w:hAnsi="GHEA Grapalat"/>
          <w:lang w:val="en-US"/>
        </w:rPr>
        <w:t>He is t</w:t>
      </w:r>
      <w:r w:rsidR="00AC353E" w:rsidRPr="00AC353E">
        <w:rPr>
          <w:rFonts w:ascii="GHEA Grapalat" w:hAnsi="GHEA Grapalat"/>
          <w:lang w:val="en-US"/>
        </w:rPr>
        <w:t>wenty</w:t>
      </w:r>
      <w:r>
        <w:rPr>
          <w:rFonts w:ascii="GHEA Grapalat" w:hAnsi="GHEA Grapalat"/>
          <w:lang w:val="en-US"/>
        </w:rPr>
        <w:t xml:space="preserve"> </w:t>
      </w:r>
      <w:r w:rsidR="00AC353E" w:rsidRPr="00AC353E">
        <w:rPr>
          <w:rFonts w:ascii="GHEA Grapalat" w:hAnsi="GHEA Grapalat"/>
          <w:lang w:val="en-US"/>
        </w:rPr>
        <w:t xml:space="preserve">four years old </w:t>
      </w:r>
      <w:r>
        <w:rPr>
          <w:rFonts w:ascii="GHEA Grapalat" w:hAnsi="GHEA Grapalat"/>
          <w:lang w:val="en-US"/>
        </w:rPr>
        <w:t>and</w:t>
      </w:r>
      <w:r w:rsidR="00AC353E" w:rsidRPr="00AC353E">
        <w:rPr>
          <w:rFonts w:ascii="GHEA Grapalat" w:hAnsi="GHEA Grapalat"/>
          <w:lang w:val="en-US"/>
        </w:rPr>
        <w:t xml:space="preserve"> has </w:t>
      </w:r>
      <w:r>
        <w:rPr>
          <w:rFonts w:ascii="GHEA Grapalat" w:hAnsi="GHEA Grapalat"/>
          <w:lang w:val="en-US"/>
        </w:rPr>
        <w:t xml:space="preserve">a </w:t>
      </w:r>
      <w:r w:rsidR="00AC353E" w:rsidRPr="00AC353E">
        <w:rPr>
          <w:rFonts w:ascii="GHEA Grapalat" w:hAnsi="GHEA Grapalat"/>
          <w:lang w:val="en-US"/>
        </w:rPr>
        <w:t>Down syndrome</w:t>
      </w:r>
      <w:r>
        <w:rPr>
          <w:rFonts w:ascii="GHEA Grapalat" w:hAnsi="GHEA Grapalat"/>
          <w:lang w:val="en-US"/>
        </w:rPr>
        <w:t xml:space="preserve"> (also known as trisomy 21)</w:t>
      </w:r>
      <w:r w:rsidR="00AC353E" w:rsidRPr="00AC353E">
        <w:rPr>
          <w:rFonts w:ascii="GHEA Grapalat" w:hAnsi="GHEA Grapalat"/>
          <w:lang w:val="en-US"/>
        </w:rPr>
        <w:t>.</w:t>
      </w:r>
      <w:r>
        <w:rPr>
          <w:rStyle w:val="FootnoteReference"/>
          <w:rFonts w:ascii="GHEA Grapalat" w:hAnsi="GHEA Grapalat"/>
          <w:lang w:val="en-US"/>
        </w:rPr>
        <w:footnoteReference w:id="2"/>
      </w:r>
      <w:r w:rsidR="00AC353E" w:rsidRPr="00AC353E">
        <w:rPr>
          <w:rFonts w:ascii="GHEA Grapalat" w:hAnsi="GHEA Grapalat"/>
          <w:lang w:val="en-US"/>
        </w:rPr>
        <w:t xml:space="preserve"> </w:t>
      </w:r>
      <w:r w:rsidRPr="00AC353E">
        <w:rPr>
          <w:rFonts w:ascii="GHEA Grapalat" w:hAnsi="GHEA Grapalat"/>
          <w:lang w:val="en-US"/>
        </w:rPr>
        <w:t xml:space="preserve">He won the gold medal in </w:t>
      </w:r>
      <w:r w:rsidR="00590A87">
        <w:rPr>
          <w:rFonts w:ascii="GHEA Grapalat" w:hAnsi="GHEA Grapalat"/>
          <w:lang w:val="en-US"/>
        </w:rPr>
        <w:t xml:space="preserve">the </w:t>
      </w:r>
      <w:r w:rsidRPr="00AC353E">
        <w:rPr>
          <w:rFonts w:ascii="GHEA Grapalat" w:hAnsi="GHEA Grapalat"/>
          <w:lang w:val="en-US"/>
        </w:rPr>
        <w:t>open water swimming at the 2011 Special Olympics</w:t>
      </w:r>
      <w:r w:rsidR="0041606B">
        <w:rPr>
          <w:rFonts w:ascii="GHEA Grapalat" w:hAnsi="GHEA Grapalat"/>
          <w:lang w:val="en-US"/>
        </w:rPr>
        <w:t xml:space="preserve"> held</w:t>
      </w:r>
      <w:r w:rsidRPr="00AC353E">
        <w:rPr>
          <w:rFonts w:ascii="GHEA Grapalat" w:hAnsi="GHEA Grapalat"/>
          <w:lang w:val="en-US"/>
        </w:rPr>
        <w:t xml:space="preserve"> in Athens and then again </w:t>
      </w:r>
      <w:r w:rsidR="00667449">
        <w:rPr>
          <w:rFonts w:ascii="GHEA Grapalat" w:hAnsi="GHEA Grapalat"/>
          <w:lang w:val="en-US"/>
        </w:rPr>
        <w:t>at</w:t>
      </w:r>
      <w:r w:rsidRPr="00AC353E">
        <w:rPr>
          <w:rFonts w:ascii="GHEA Grapalat" w:hAnsi="GHEA Grapalat"/>
          <w:lang w:val="en-US"/>
        </w:rPr>
        <w:t xml:space="preserve"> the 2015 Special Olympics </w:t>
      </w:r>
      <w:r w:rsidR="00667449">
        <w:rPr>
          <w:rFonts w:ascii="GHEA Grapalat" w:hAnsi="GHEA Grapalat"/>
          <w:lang w:val="en-US"/>
        </w:rPr>
        <w:t xml:space="preserve">held </w:t>
      </w:r>
      <w:r w:rsidRPr="00AC353E">
        <w:rPr>
          <w:rFonts w:ascii="GHEA Grapalat" w:hAnsi="GHEA Grapalat"/>
          <w:lang w:val="en-US"/>
        </w:rPr>
        <w:t xml:space="preserve">in Los Angeles.  </w:t>
      </w:r>
    </w:p>
    <w:p w14:paraId="3889F932" w14:textId="77777777" w:rsidR="00D56B36" w:rsidRDefault="00D56B36" w:rsidP="00AC353E">
      <w:pPr>
        <w:shd w:val="clear" w:color="auto" w:fill="FFFFFF"/>
        <w:spacing w:after="136" w:line="276" w:lineRule="auto"/>
        <w:jc w:val="both"/>
        <w:textAlignment w:val="baseline"/>
        <w:rPr>
          <w:rFonts w:ascii="GHEA Grapalat" w:hAnsi="GHEA Grapalat"/>
          <w:lang w:val="en-US"/>
        </w:rPr>
      </w:pPr>
    </w:p>
    <w:p w14:paraId="2029CC68" w14:textId="77777777" w:rsidR="00AC353E" w:rsidRPr="00AC353E" w:rsidRDefault="00AC353E" w:rsidP="00AC353E">
      <w:pPr>
        <w:shd w:val="clear" w:color="auto" w:fill="FFFFFF"/>
        <w:spacing w:after="136" w:line="276" w:lineRule="auto"/>
        <w:jc w:val="both"/>
        <w:textAlignment w:val="baseline"/>
        <w:rPr>
          <w:rFonts w:ascii="GHEA Grapalat" w:hAnsi="GHEA Grapalat"/>
          <w:lang w:val="en-US"/>
        </w:rPr>
      </w:pPr>
      <w:r w:rsidRPr="00AC353E">
        <w:rPr>
          <w:rFonts w:ascii="GHEA Grapalat" w:hAnsi="GHEA Grapalat"/>
          <w:lang w:val="en-US"/>
        </w:rPr>
        <w:t xml:space="preserve">Children </w:t>
      </w:r>
      <w:r w:rsidR="00DD2E15">
        <w:rPr>
          <w:rFonts w:ascii="GHEA Grapalat" w:hAnsi="GHEA Grapalat"/>
          <w:lang w:val="en-US"/>
        </w:rPr>
        <w:t>who attend the</w:t>
      </w:r>
      <w:r w:rsidRPr="00AC353E">
        <w:rPr>
          <w:rFonts w:ascii="GHEA Grapalat" w:hAnsi="GHEA Grapalat"/>
          <w:lang w:val="en-US"/>
        </w:rPr>
        <w:t xml:space="preserve"> therapy lessons at </w:t>
      </w:r>
      <w:r w:rsidR="00DD2E15">
        <w:rPr>
          <w:rFonts w:ascii="GHEA Grapalat" w:hAnsi="GHEA Grapalat"/>
          <w:lang w:val="en-US"/>
        </w:rPr>
        <w:t xml:space="preserve">the </w:t>
      </w:r>
      <w:r w:rsidRPr="00AC353E">
        <w:rPr>
          <w:rFonts w:ascii="GHEA Grapalat" w:hAnsi="GHEA Grapalat"/>
          <w:lang w:val="en-US"/>
        </w:rPr>
        <w:t xml:space="preserve">TMM </w:t>
      </w:r>
      <w:r w:rsidR="00DD2E15">
        <w:rPr>
          <w:rFonts w:ascii="GHEA Grapalat" w:hAnsi="GHEA Grapalat"/>
          <w:lang w:val="en-US"/>
        </w:rPr>
        <w:t xml:space="preserve">Educational Center are diagnosed with different mental health issues such as </w:t>
      </w:r>
      <w:r w:rsidRPr="00AC353E">
        <w:rPr>
          <w:rFonts w:ascii="GHEA Grapalat" w:hAnsi="GHEA Grapalat"/>
          <w:lang w:val="en-US"/>
        </w:rPr>
        <w:t>autism, Down syndrome</w:t>
      </w:r>
      <w:r w:rsidR="00DD2E15">
        <w:rPr>
          <w:rFonts w:ascii="GHEA Grapalat" w:hAnsi="GHEA Grapalat"/>
          <w:lang w:val="en-US"/>
        </w:rPr>
        <w:t>, etc</w:t>
      </w:r>
      <w:r w:rsidRPr="00AC353E">
        <w:rPr>
          <w:rFonts w:ascii="GHEA Grapalat" w:hAnsi="GHEA Grapalat"/>
          <w:lang w:val="en-US"/>
        </w:rPr>
        <w:t>. The young specialist teac</w:t>
      </w:r>
      <w:r w:rsidR="00DD2E15">
        <w:rPr>
          <w:rFonts w:ascii="GHEA Grapalat" w:hAnsi="GHEA Grapalat"/>
          <w:lang w:val="en-US"/>
        </w:rPr>
        <w:t>hes them to speak, write, count as well as</w:t>
      </w:r>
      <w:r w:rsidRPr="00AC353E">
        <w:rPr>
          <w:rFonts w:ascii="GHEA Grapalat" w:hAnsi="GHEA Grapalat"/>
          <w:lang w:val="en-US"/>
        </w:rPr>
        <w:t xml:space="preserve"> he teaches them </w:t>
      </w:r>
      <w:r w:rsidR="00DD2E15">
        <w:rPr>
          <w:rFonts w:ascii="GHEA Grapalat" w:hAnsi="GHEA Grapalat"/>
          <w:lang w:val="en-US"/>
        </w:rPr>
        <w:t xml:space="preserve">to distinguish </w:t>
      </w:r>
      <w:r w:rsidRPr="00AC353E">
        <w:rPr>
          <w:rFonts w:ascii="GHEA Grapalat" w:hAnsi="GHEA Grapalat"/>
          <w:lang w:val="en-US"/>
        </w:rPr>
        <w:t>colors, animals and provides</w:t>
      </w:r>
      <w:r w:rsidR="00DD2E15">
        <w:rPr>
          <w:rFonts w:ascii="GHEA Grapalat" w:hAnsi="GHEA Grapalat"/>
          <w:lang w:val="en-US"/>
        </w:rPr>
        <w:t xml:space="preserve"> them with </w:t>
      </w:r>
      <w:r w:rsidRPr="00AC353E">
        <w:rPr>
          <w:rFonts w:ascii="GHEA Grapalat" w:hAnsi="GHEA Grapalat"/>
          <w:lang w:val="en-US"/>
        </w:rPr>
        <w:t>many important skills</w:t>
      </w:r>
      <w:r w:rsidR="00DD2E15">
        <w:rPr>
          <w:rFonts w:ascii="GHEA Grapalat" w:hAnsi="GHEA Grapalat"/>
          <w:lang w:val="en-US"/>
        </w:rPr>
        <w:t xml:space="preserve"> and life hacks</w:t>
      </w:r>
      <w:r w:rsidRPr="00AC353E">
        <w:rPr>
          <w:rFonts w:ascii="GHEA Grapalat" w:hAnsi="GHEA Grapalat"/>
          <w:lang w:val="en-US"/>
        </w:rPr>
        <w:t>.</w:t>
      </w:r>
    </w:p>
    <w:p w14:paraId="7E937211" w14:textId="77777777" w:rsidR="00AC353E" w:rsidRPr="00AC353E" w:rsidRDefault="00AC353E" w:rsidP="00AC353E">
      <w:pPr>
        <w:spacing w:line="276" w:lineRule="auto"/>
        <w:jc w:val="both"/>
        <w:rPr>
          <w:rFonts w:ascii="GHEA Grapalat" w:hAnsi="GHEA Grapalat"/>
          <w:lang w:val="en-US"/>
        </w:rPr>
      </w:pPr>
    </w:p>
    <w:p w14:paraId="798BF088" w14:textId="77777777" w:rsidR="00AC353E" w:rsidRPr="00913A95" w:rsidRDefault="00AC353E" w:rsidP="00AC353E">
      <w:pPr>
        <w:spacing w:line="276" w:lineRule="auto"/>
        <w:jc w:val="both"/>
        <w:rPr>
          <w:rFonts w:ascii="GHEA Grapalat" w:hAnsi="GHEA Grapalat"/>
          <w:i/>
          <w:u w:val="single"/>
          <w:lang w:val="en-US"/>
        </w:rPr>
      </w:pPr>
      <w:r w:rsidRPr="00913A95">
        <w:rPr>
          <w:rFonts w:ascii="GHEA Grapalat" w:hAnsi="GHEA Grapalat"/>
          <w:i/>
          <w:u w:val="single"/>
          <w:lang w:val="en-US"/>
        </w:rPr>
        <w:t>Sports</w:t>
      </w:r>
    </w:p>
    <w:p w14:paraId="08978314" w14:textId="77777777" w:rsidR="00AC353E" w:rsidRPr="00AC353E" w:rsidRDefault="00AC353E" w:rsidP="00AC353E">
      <w:pPr>
        <w:spacing w:line="276" w:lineRule="auto"/>
        <w:jc w:val="both"/>
        <w:rPr>
          <w:rFonts w:ascii="GHEA Grapalat" w:hAnsi="GHEA Grapalat"/>
          <w:lang w:val="en-US"/>
        </w:rPr>
      </w:pPr>
    </w:p>
    <w:p w14:paraId="378C3882" w14:textId="77777777" w:rsidR="00AC353E" w:rsidRPr="00AC353E" w:rsidRDefault="00AC353E" w:rsidP="00AC353E">
      <w:pPr>
        <w:spacing w:line="276" w:lineRule="auto"/>
        <w:jc w:val="both"/>
        <w:rPr>
          <w:rFonts w:ascii="GHEA Grapalat" w:hAnsi="GHEA Grapalat"/>
          <w:b/>
          <w:lang w:val="en-US"/>
        </w:rPr>
      </w:pPr>
      <w:r w:rsidRPr="00AC353E">
        <w:rPr>
          <w:rFonts w:ascii="GHEA Grapalat" w:hAnsi="GHEA Grapalat"/>
          <w:b/>
          <w:lang w:val="en-US"/>
        </w:rPr>
        <w:t>3(a).</w:t>
      </w:r>
      <w:r w:rsidRPr="00AC353E">
        <w:rPr>
          <w:rFonts w:ascii="GHEA Grapalat" w:hAnsi="GHEA Grapalat"/>
          <w:b/>
          <w:lang w:val="en-US"/>
        </w:rPr>
        <w:tab/>
        <w:t xml:space="preserve">Does your country have national, regional and local sports departments addressing and promoting competitive sports that cover both mainstream and disability-specific sports, either integrated or separated? </w:t>
      </w:r>
    </w:p>
    <w:p w14:paraId="1960AD71" w14:textId="77777777" w:rsidR="00380D3A" w:rsidRDefault="00380D3A" w:rsidP="00AC353E">
      <w:pPr>
        <w:spacing w:line="276" w:lineRule="auto"/>
        <w:jc w:val="both"/>
        <w:rPr>
          <w:rFonts w:ascii="GHEA Grapalat" w:hAnsi="GHEA Grapalat"/>
          <w:lang w:val="en-US"/>
        </w:rPr>
      </w:pPr>
    </w:p>
    <w:p w14:paraId="2CEA9634" w14:textId="77777777" w:rsidR="00AC353E" w:rsidRDefault="0041606B" w:rsidP="00AC353E">
      <w:pPr>
        <w:spacing w:line="276" w:lineRule="auto"/>
        <w:jc w:val="both"/>
        <w:rPr>
          <w:rFonts w:ascii="GHEA Grapalat" w:hAnsi="GHEA Grapalat"/>
          <w:lang w:val="en-US"/>
        </w:rPr>
      </w:pPr>
      <w:r>
        <w:rPr>
          <w:rFonts w:ascii="GHEA Grapalat" w:hAnsi="GHEA Grapalat"/>
          <w:lang w:val="en-US"/>
        </w:rPr>
        <w:t>The Department</w:t>
      </w:r>
      <w:r w:rsidR="00590A87">
        <w:rPr>
          <w:rFonts w:ascii="GHEA Grapalat" w:hAnsi="GHEA Grapalat"/>
          <w:lang w:val="en-US"/>
        </w:rPr>
        <w:t xml:space="preserve"> of Sport</w:t>
      </w:r>
      <w:r w:rsidR="00AC353E" w:rsidRPr="00AC353E">
        <w:rPr>
          <w:rFonts w:ascii="GHEA Grapalat" w:hAnsi="GHEA Grapalat"/>
          <w:lang w:val="en-US"/>
        </w:rPr>
        <w:t xml:space="preserve"> </w:t>
      </w:r>
      <w:r>
        <w:rPr>
          <w:rFonts w:ascii="GHEA Grapalat" w:hAnsi="GHEA Grapalat"/>
          <w:lang w:val="en-US"/>
        </w:rPr>
        <w:t>is</w:t>
      </w:r>
      <w:r w:rsidR="00AC353E" w:rsidRPr="00AC353E">
        <w:rPr>
          <w:rFonts w:ascii="GHEA Grapalat" w:hAnsi="GHEA Grapalat"/>
          <w:lang w:val="en-US"/>
        </w:rPr>
        <w:t xml:space="preserve"> included in the structure of the Ministry of Education, Science, Culture and Sport of the Republic of Armenia. </w:t>
      </w:r>
      <w:r w:rsidR="00676ACD">
        <w:rPr>
          <w:rFonts w:ascii="GHEA Grapalat" w:hAnsi="GHEA Grapalat"/>
          <w:lang w:val="en-US"/>
        </w:rPr>
        <w:t xml:space="preserve">The main priorities </w:t>
      </w:r>
      <w:r>
        <w:rPr>
          <w:rFonts w:ascii="GHEA Grapalat" w:hAnsi="GHEA Grapalat"/>
          <w:lang w:val="en-US"/>
        </w:rPr>
        <w:t>and aims of such Department</w:t>
      </w:r>
      <w:r w:rsidR="00676ACD">
        <w:rPr>
          <w:rFonts w:ascii="GHEA Grapalat" w:hAnsi="GHEA Grapalat"/>
          <w:lang w:val="en-US"/>
        </w:rPr>
        <w:t xml:space="preserve"> are the policy development and</w:t>
      </w:r>
      <w:r w:rsidR="00AC353E" w:rsidRPr="00AC353E">
        <w:rPr>
          <w:rFonts w:ascii="GHEA Grapalat" w:hAnsi="GHEA Grapalat"/>
          <w:lang w:val="en-US"/>
        </w:rPr>
        <w:t xml:space="preserve"> elaboration </w:t>
      </w:r>
      <w:r>
        <w:rPr>
          <w:rFonts w:ascii="GHEA Grapalat" w:hAnsi="GHEA Grapalat"/>
          <w:lang w:val="en-US"/>
        </w:rPr>
        <w:t>aimed at</w:t>
      </w:r>
      <w:r w:rsidR="00676ACD">
        <w:rPr>
          <w:rFonts w:ascii="GHEA Grapalat" w:hAnsi="GHEA Grapalat"/>
          <w:lang w:val="en-US"/>
        </w:rPr>
        <w:t xml:space="preserve"> the</w:t>
      </w:r>
      <w:r w:rsidR="00AC353E" w:rsidRPr="00AC353E">
        <w:rPr>
          <w:rFonts w:ascii="GHEA Grapalat" w:hAnsi="GHEA Grapalat"/>
          <w:lang w:val="en-US"/>
        </w:rPr>
        <w:t xml:space="preserve"> </w:t>
      </w:r>
      <w:r w:rsidR="00676ACD">
        <w:rPr>
          <w:rFonts w:ascii="GHEA Grapalat" w:hAnsi="GHEA Grapalat"/>
          <w:lang w:val="en-US"/>
        </w:rPr>
        <w:t xml:space="preserve">inclusion of </w:t>
      </w:r>
      <w:r w:rsidR="003B3E90">
        <w:rPr>
          <w:rFonts w:ascii="GHEA Grapalat" w:hAnsi="GHEA Grapalat"/>
          <w:lang w:val="en-US"/>
        </w:rPr>
        <w:t>the vast majority of the population</w:t>
      </w:r>
      <w:r w:rsidR="00676ACD">
        <w:rPr>
          <w:rFonts w:ascii="GHEA Grapalat" w:hAnsi="GHEA Grapalat"/>
          <w:lang w:val="en-US"/>
        </w:rPr>
        <w:t xml:space="preserve"> into the </w:t>
      </w:r>
      <w:r w:rsidR="00AC353E" w:rsidRPr="00AC353E">
        <w:rPr>
          <w:rFonts w:ascii="GHEA Grapalat" w:hAnsi="GHEA Grapalat"/>
          <w:lang w:val="en-US"/>
        </w:rPr>
        <w:t>sport</w:t>
      </w:r>
      <w:r w:rsidR="00676ACD">
        <w:rPr>
          <w:rFonts w:ascii="GHEA Grapalat" w:hAnsi="GHEA Grapalat"/>
          <w:lang w:val="en-US"/>
        </w:rPr>
        <w:t>ive activities</w:t>
      </w:r>
      <w:r w:rsidR="00AC353E" w:rsidRPr="00AC353E">
        <w:rPr>
          <w:rFonts w:ascii="GHEA Grapalat" w:hAnsi="GHEA Grapalat"/>
          <w:lang w:val="en-US"/>
        </w:rPr>
        <w:t xml:space="preserve">, </w:t>
      </w:r>
      <w:r w:rsidR="003B3E90">
        <w:rPr>
          <w:rFonts w:ascii="GHEA Grapalat" w:hAnsi="GHEA Grapalat"/>
          <w:lang w:val="en-US"/>
        </w:rPr>
        <w:t xml:space="preserve">the </w:t>
      </w:r>
      <w:r>
        <w:rPr>
          <w:rFonts w:ascii="GHEA Grapalat" w:hAnsi="GHEA Grapalat"/>
          <w:lang w:val="en-US"/>
        </w:rPr>
        <w:t xml:space="preserve">organization of </w:t>
      </w:r>
      <w:r w:rsidR="00591420">
        <w:rPr>
          <w:rFonts w:ascii="GHEA Grapalat" w:hAnsi="GHEA Grapalat"/>
          <w:lang w:val="en-US"/>
        </w:rPr>
        <w:t>y</w:t>
      </w:r>
      <w:r w:rsidR="003B3E90">
        <w:rPr>
          <w:rFonts w:ascii="GHEA Grapalat" w:hAnsi="GHEA Grapalat"/>
          <w:lang w:val="en-US"/>
        </w:rPr>
        <w:t>outh</w:t>
      </w:r>
      <w:r w:rsidR="00AC353E" w:rsidRPr="00AC353E">
        <w:rPr>
          <w:rFonts w:ascii="GHEA Grapalat" w:hAnsi="GHEA Grapalat"/>
          <w:lang w:val="en-US"/>
        </w:rPr>
        <w:t xml:space="preserve"> sport</w:t>
      </w:r>
      <w:r w:rsidR="003B3E90">
        <w:rPr>
          <w:rFonts w:ascii="GHEA Grapalat" w:hAnsi="GHEA Grapalat"/>
          <w:lang w:val="en-US"/>
        </w:rPr>
        <w:t>s</w:t>
      </w:r>
      <w:r w:rsidR="00AC353E" w:rsidRPr="00AC353E">
        <w:rPr>
          <w:rFonts w:ascii="GHEA Grapalat" w:hAnsi="GHEA Grapalat"/>
          <w:lang w:val="en-US"/>
        </w:rPr>
        <w:t xml:space="preserve">, </w:t>
      </w:r>
      <w:r w:rsidR="003B3E90">
        <w:rPr>
          <w:rFonts w:ascii="GHEA Grapalat" w:hAnsi="GHEA Grapalat"/>
          <w:lang w:val="en-US"/>
        </w:rPr>
        <w:t>the</w:t>
      </w:r>
      <w:r w:rsidR="00AC353E" w:rsidRPr="00AC353E">
        <w:rPr>
          <w:rFonts w:ascii="GHEA Grapalat" w:hAnsi="GHEA Grapalat"/>
          <w:lang w:val="en-US"/>
        </w:rPr>
        <w:t xml:space="preserve"> </w:t>
      </w:r>
      <w:r w:rsidR="003B3E90">
        <w:rPr>
          <w:rFonts w:ascii="GHEA Grapalat" w:hAnsi="GHEA Grapalat"/>
          <w:lang w:val="en-US"/>
        </w:rPr>
        <w:t xml:space="preserve">promotion of the highest achievements in </w:t>
      </w:r>
      <w:r w:rsidR="00591420">
        <w:rPr>
          <w:rFonts w:ascii="GHEA Grapalat" w:hAnsi="GHEA Grapalat"/>
          <w:lang w:val="en-US"/>
        </w:rPr>
        <w:t xml:space="preserve">the </w:t>
      </w:r>
      <w:r w:rsidR="00AC353E" w:rsidRPr="00AC353E">
        <w:rPr>
          <w:rFonts w:ascii="GHEA Grapalat" w:hAnsi="GHEA Grapalat"/>
          <w:lang w:val="en-US"/>
        </w:rPr>
        <w:t>sport</w:t>
      </w:r>
      <w:r w:rsidR="003B3E90">
        <w:rPr>
          <w:rFonts w:ascii="GHEA Grapalat" w:hAnsi="GHEA Grapalat"/>
          <w:lang w:val="en-US"/>
        </w:rPr>
        <w:t>s</w:t>
      </w:r>
      <w:r w:rsidR="00AC353E" w:rsidRPr="00AC353E">
        <w:rPr>
          <w:rFonts w:ascii="GHEA Grapalat" w:hAnsi="GHEA Grapalat"/>
          <w:lang w:val="en-US"/>
        </w:rPr>
        <w:t xml:space="preserve"> </w:t>
      </w:r>
      <w:r w:rsidR="003B3E90">
        <w:rPr>
          <w:rFonts w:ascii="GHEA Grapalat" w:hAnsi="GHEA Grapalat"/>
          <w:lang w:val="en-US"/>
        </w:rPr>
        <w:t>by the</w:t>
      </w:r>
      <w:r w:rsidR="00AC353E" w:rsidRPr="00AC353E">
        <w:rPr>
          <w:rFonts w:ascii="GHEA Grapalat" w:hAnsi="GHEA Grapalat"/>
          <w:lang w:val="en-US"/>
        </w:rPr>
        <w:t xml:space="preserve"> Republic of Armenia</w:t>
      </w:r>
      <w:r w:rsidR="003B3E90">
        <w:rPr>
          <w:rFonts w:ascii="GHEA Grapalat" w:hAnsi="GHEA Grapalat"/>
          <w:lang w:val="en-US"/>
        </w:rPr>
        <w:t xml:space="preserve"> on the international arena</w:t>
      </w:r>
      <w:r w:rsidR="00AC353E" w:rsidRPr="00AC353E">
        <w:rPr>
          <w:rFonts w:ascii="GHEA Grapalat" w:hAnsi="GHEA Grapalat"/>
          <w:lang w:val="en-US"/>
        </w:rPr>
        <w:t xml:space="preserve"> as well as </w:t>
      </w:r>
      <w:r w:rsidR="003B3E90">
        <w:rPr>
          <w:rFonts w:ascii="GHEA Grapalat" w:hAnsi="GHEA Grapalat"/>
          <w:lang w:val="en-US"/>
        </w:rPr>
        <w:t>the provision of support to</w:t>
      </w:r>
      <w:r w:rsidR="00AC353E" w:rsidRPr="00AC353E">
        <w:rPr>
          <w:rFonts w:ascii="GHEA Grapalat" w:hAnsi="GHEA Grapalat"/>
          <w:lang w:val="en-US"/>
        </w:rPr>
        <w:t xml:space="preserve"> the participation of </w:t>
      </w:r>
      <w:r w:rsidR="003935B6">
        <w:rPr>
          <w:rFonts w:ascii="GHEA Grapalat" w:hAnsi="GHEA Grapalat"/>
          <w:lang w:val="en-US"/>
        </w:rPr>
        <w:t>persons</w:t>
      </w:r>
      <w:r w:rsidR="00AC353E" w:rsidRPr="00AC353E">
        <w:rPr>
          <w:rFonts w:ascii="GHEA Grapalat" w:hAnsi="GHEA Grapalat"/>
          <w:lang w:val="en-US"/>
        </w:rPr>
        <w:t xml:space="preserve"> with disabilities in</w:t>
      </w:r>
      <w:r w:rsidR="003B3E90">
        <w:rPr>
          <w:rFonts w:ascii="GHEA Grapalat" w:hAnsi="GHEA Grapalat"/>
          <w:lang w:val="en-US"/>
        </w:rPr>
        <w:t xml:space="preserve"> the</w:t>
      </w:r>
      <w:r w:rsidR="00AC353E" w:rsidRPr="00AC353E">
        <w:rPr>
          <w:rFonts w:ascii="GHEA Grapalat" w:hAnsi="GHEA Grapalat"/>
          <w:lang w:val="en-US"/>
        </w:rPr>
        <w:t xml:space="preserve"> competitions at all</w:t>
      </w:r>
      <w:r w:rsidR="003B3E90">
        <w:rPr>
          <w:rFonts w:ascii="GHEA Grapalat" w:hAnsi="GHEA Grapalat"/>
          <w:lang w:val="en-US"/>
        </w:rPr>
        <w:t xml:space="preserve"> possible</w:t>
      </w:r>
      <w:r w:rsidR="00AC353E" w:rsidRPr="00AC353E">
        <w:rPr>
          <w:rFonts w:ascii="GHEA Grapalat" w:hAnsi="GHEA Grapalat"/>
          <w:lang w:val="en-US"/>
        </w:rPr>
        <w:t xml:space="preserve"> levels (</w:t>
      </w:r>
      <w:r w:rsidR="003B3E90">
        <w:rPr>
          <w:rFonts w:ascii="GHEA Grapalat" w:hAnsi="GHEA Grapalat"/>
          <w:lang w:val="en-US"/>
        </w:rPr>
        <w:t xml:space="preserve">such as </w:t>
      </w:r>
      <w:r w:rsidR="00AC353E" w:rsidRPr="00AC353E">
        <w:rPr>
          <w:rFonts w:ascii="GHEA Grapalat" w:hAnsi="GHEA Grapalat"/>
          <w:lang w:val="en-US"/>
        </w:rPr>
        <w:t>local competitions, European and World Championships, Paralympics, Deaflympics</w:t>
      </w:r>
      <w:r w:rsidR="003935B6">
        <w:rPr>
          <w:rStyle w:val="FootnoteReference"/>
          <w:rFonts w:ascii="GHEA Grapalat" w:hAnsi="GHEA Grapalat"/>
          <w:lang w:val="en-US"/>
        </w:rPr>
        <w:footnoteReference w:id="3"/>
      </w:r>
      <w:r w:rsidR="00AC353E" w:rsidRPr="00AC353E">
        <w:rPr>
          <w:rFonts w:ascii="GHEA Grapalat" w:hAnsi="GHEA Grapalat"/>
          <w:lang w:val="en-US"/>
        </w:rPr>
        <w:t>, Special Olympics</w:t>
      </w:r>
      <w:r w:rsidR="003935B6">
        <w:rPr>
          <w:rStyle w:val="FootnoteReference"/>
          <w:rFonts w:ascii="GHEA Grapalat" w:hAnsi="GHEA Grapalat"/>
          <w:lang w:val="en-US"/>
        </w:rPr>
        <w:footnoteReference w:id="4"/>
      </w:r>
      <w:r w:rsidR="00AC353E" w:rsidRPr="00AC353E">
        <w:rPr>
          <w:rFonts w:ascii="GHEA Grapalat" w:hAnsi="GHEA Grapalat"/>
          <w:lang w:val="en-US"/>
        </w:rPr>
        <w:t xml:space="preserve"> and other international championships).</w:t>
      </w:r>
    </w:p>
    <w:p w14:paraId="21A7A56D" w14:textId="77777777" w:rsidR="00590A87" w:rsidRDefault="00590A87" w:rsidP="00AC353E">
      <w:pPr>
        <w:spacing w:line="276" w:lineRule="auto"/>
        <w:jc w:val="both"/>
        <w:rPr>
          <w:rFonts w:ascii="GHEA Grapalat" w:hAnsi="GHEA Grapalat"/>
          <w:lang w:val="en-US"/>
        </w:rPr>
      </w:pPr>
    </w:p>
    <w:p w14:paraId="3781F847" w14:textId="77777777" w:rsidR="00AC353E" w:rsidRPr="00AC353E" w:rsidRDefault="00AC353E" w:rsidP="00AC353E">
      <w:pPr>
        <w:spacing w:line="276" w:lineRule="auto"/>
        <w:jc w:val="both"/>
        <w:rPr>
          <w:rFonts w:ascii="GHEA Grapalat" w:hAnsi="GHEA Grapalat"/>
          <w:b/>
          <w:lang w:val="en-US"/>
        </w:rPr>
      </w:pPr>
      <w:r w:rsidRPr="00AC353E">
        <w:rPr>
          <w:rFonts w:ascii="GHEA Grapalat" w:hAnsi="GHEA Grapalat"/>
          <w:b/>
          <w:lang w:val="en-US"/>
        </w:rPr>
        <w:t>3(b).</w:t>
      </w:r>
      <w:r w:rsidRPr="00AC353E">
        <w:rPr>
          <w:rFonts w:ascii="GHEA Grapalat" w:hAnsi="GHEA Grapalat"/>
          <w:b/>
          <w:lang w:val="en-US"/>
        </w:rPr>
        <w:tab/>
        <w:t>Do disability-specific competitions have a similar structure to mainstream competitions, either integrated or separated, to organize local, regional, national, continental and international competition?</w:t>
      </w:r>
    </w:p>
    <w:p w14:paraId="101E7FAE" w14:textId="77777777" w:rsidR="00380D3A" w:rsidRDefault="00380D3A" w:rsidP="00380D3A">
      <w:pPr>
        <w:spacing w:line="276" w:lineRule="auto"/>
        <w:jc w:val="both"/>
        <w:rPr>
          <w:rFonts w:ascii="GHEA Grapalat" w:hAnsi="GHEA Grapalat"/>
          <w:lang w:val="en-US"/>
        </w:rPr>
      </w:pPr>
    </w:p>
    <w:p w14:paraId="7D14FF6A" w14:textId="77777777" w:rsidR="00AC353E" w:rsidRDefault="008D2E9E" w:rsidP="00380D3A">
      <w:pPr>
        <w:spacing w:line="276" w:lineRule="auto"/>
        <w:jc w:val="both"/>
        <w:rPr>
          <w:rFonts w:ascii="GHEA Grapalat" w:hAnsi="GHEA Grapalat"/>
          <w:lang w:val="en-US"/>
        </w:rPr>
      </w:pPr>
      <w:r>
        <w:rPr>
          <w:rFonts w:ascii="GHEA Grapalat" w:hAnsi="GHEA Grapalat"/>
          <w:lang w:val="en-US"/>
        </w:rPr>
        <w:t>T</w:t>
      </w:r>
      <w:r w:rsidR="00AC353E" w:rsidRPr="00AC353E">
        <w:rPr>
          <w:rFonts w:ascii="GHEA Grapalat" w:hAnsi="GHEA Grapalat"/>
          <w:lang w:val="en-US"/>
        </w:rPr>
        <w:t>here are 4 main directions</w:t>
      </w:r>
      <w:r>
        <w:rPr>
          <w:rFonts w:ascii="GHEA Grapalat" w:hAnsi="GHEA Grapalat"/>
          <w:lang w:val="en-US"/>
        </w:rPr>
        <w:t xml:space="preserve"> in the sports envisaged for persons with disabilities</w:t>
      </w:r>
      <w:r w:rsidR="00AC353E" w:rsidRPr="00AC353E">
        <w:rPr>
          <w:rFonts w:ascii="GHEA Grapalat" w:hAnsi="GHEA Grapalat"/>
          <w:lang w:val="en-US"/>
        </w:rPr>
        <w:t xml:space="preserve">: visual and hearing impairment, musculoskeletal system diseases and mental disorders. Local, regional, national, European and international competitions are </w:t>
      </w:r>
      <w:r>
        <w:rPr>
          <w:rFonts w:ascii="GHEA Grapalat" w:hAnsi="GHEA Grapalat"/>
          <w:lang w:val="en-US"/>
        </w:rPr>
        <w:t>being held</w:t>
      </w:r>
      <w:r w:rsidR="00AC353E" w:rsidRPr="00AC353E">
        <w:rPr>
          <w:rFonts w:ascii="GHEA Grapalat" w:hAnsi="GHEA Grapalat"/>
          <w:lang w:val="en-US"/>
        </w:rPr>
        <w:t xml:space="preserve"> separately for</w:t>
      </w:r>
      <w:r>
        <w:rPr>
          <w:rFonts w:ascii="GHEA Grapalat" w:hAnsi="GHEA Grapalat"/>
          <w:lang w:val="en-US"/>
        </w:rPr>
        <w:t xml:space="preserve"> </w:t>
      </w:r>
      <w:r w:rsidR="003935B6">
        <w:rPr>
          <w:rFonts w:ascii="GHEA Grapalat" w:hAnsi="GHEA Grapalat"/>
          <w:lang w:val="en-US"/>
        </w:rPr>
        <w:t>persons</w:t>
      </w:r>
      <w:r>
        <w:rPr>
          <w:rFonts w:ascii="GHEA Grapalat" w:hAnsi="GHEA Grapalat"/>
          <w:lang w:val="en-US"/>
        </w:rPr>
        <w:t xml:space="preserve"> with the above-</w:t>
      </w:r>
      <w:r w:rsidR="00AC353E" w:rsidRPr="00AC353E">
        <w:rPr>
          <w:rFonts w:ascii="GHEA Grapalat" w:hAnsi="GHEA Grapalat"/>
          <w:lang w:val="en-US"/>
        </w:rPr>
        <w:t xml:space="preserve">mentioned </w:t>
      </w:r>
      <w:r>
        <w:rPr>
          <w:rFonts w:ascii="GHEA Grapalat" w:hAnsi="GHEA Grapalat"/>
          <w:lang w:val="en-US"/>
        </w:rPr>
        <w:t>health issues</w:t>
      </w:r>
      <w:r w:rsidR="00AC353E" w:rsidRPr="00AC353E">
        <w:rPr>
          <w:rFonts w:ascii="GHEA Grapalat" w:hAnsi="GHEA Grapalat"/>
          <w:lang w:val="en-US"/>
        </w:rPr>
        <w:t xml:space="preserve">. </w:t>
      </w:r>
      <w:r>
        <w:rPr>
          <w:rFonts w:ascii="GHEA Grapalat" w:hAnsi="GHEA Grapalat"/>
          <w:lang w:val="en-US"/>
        </w:rPr>
        <w:t xml:space="preserve">However, it should be stated that the local competitions organized within the Republic of Armenia for persons with disabilities are not so many compared to the ones </w:t>
      </w:r>
      <w:r w:rsidR="00506204">
        <w:rPr>
          <w:rFonts w:ascii="GHEA Grapalat" w:hAnsi="GHEA Grapalat"/>
          <w:lang w:val="en-US"/>
        </w:rPr>
        <w:t>held</w:t>
      </w:r>
      <w:r>
        <w:rPr>
          <w:rFonts w:ascii="GHEA Grapalat" w:hAnsi="GHEA Grapalat"/>
          <w:lang w:val="en-US"/>
        </w:rPr>
        <w:t xml:space="preserve"> abroad. </w:t>
      </w:r>
    </w:p>
    <w:p w14:paraId="2997711B" w14:textId="77777777" w:rsidR="00591420" w:rsidRPr="00AC353E" w:rsidRDefault="00591420" w:rsidP="00380D3A">
      <w:pPr>
        <w:spacing w:line="276" w:lineRule="auto"/>
        <w:jc w:val="both"/>
        <w:rPr>
          <w:rFonts w:ascii="GHEA Grapalat" w:hAnsi="GHEA Grapalat"/>
          <w:lang w:val="en-US"/>
        </w:rPr>
      </w:pPr>
    </w:p>
    <w:p w14:paraId="31DAEC5B" w14:textId="77777777" w:rsidR="00AC353E" w:rsidRPr="00AC353E" w:rsidRDefault="00AC353E" w:rsidP="00AC353E">
      <w:pPr>
        <w:spacing w:line="276" w:lineRule="auto"/>
        <w:jc w:val="both"/>
        <w:rPr>
          <w:rFonts w:ascii="GHEA Grapalat" w:hAnsi="GHEA Grapalat"/>
          <w:lang w:val="en-US"/>
        </w:rPr>
      </w:pPr>
    </w:p>
    <w:p w14:paraId="36AA26D7" w14:textId="77777777" w:rsidR="00AC353E" w:rsidRPr="00AC353E" w:rsidRDefault="00AC353E" w:rsidP="00AC353E">
      <w:pPr>
        <w:spacing w:line="276" w:lineRule="auto"/>
        <w:jc w:val="both"/>
        <w:rPr>
          <w:rFonts w:ascii="GHEA Grapalat" w:hAnsi="GHEA Grapalat"/>
          <w:b/>
          <w:lang w:val="en-US"/>
        </w:rPr>
      </w:pPr>
      <w:r w:rsidRPr="00AC353E">
        <w:rPr>
          <w:rFonts w:ascii="GHEA Grapalat" w:hAnsi="GHEA Grapalat"/>
          <w:b/>
          <w:lang w:val="en-US"/>
        </w:rPr>
        <w:t>3(c).</w:t>
      </w:r>
      <w:r w:rsidRPr="00AC353E">
        <w:rPr>
          <w:rFonts w:ascii="GHEA Grapalat" w:hAnsi="GHEA Grapalat"/>
          <w:b/>
          <w:lang w:val="en-US"/>
        </w:rPr>
        <w:tab/>
        <w:t>What are the challenges that persons with disabilitie</w:t>
      </w:r>
      <w:r w:rsidR="00380D3A">
        <w:rPr>
          <w:rFonts w:ascii="GHEA Grapalat" w:hAnsi="GHEA Grapalat"/>
          <w:b/>
          <w:lang w:val="en-US"/>
        </w:rPr>
        <w:t>s face to access training center</w:t>
      </w:r>
      <w:r w:rsidRPr="00AC353E">
        <w:rPr>
          <w:rFonts w:ascii="GHEA Grapalat" w:hAnsi="GHEA Grapalat"/>
          <w:b/>
          <w:lang w:val="en-US"/>
        </w:rPr>
        <w:t>s prepared for high-performance sports at local, regional and national levels?</w:t>
      </w:r>
    </w:p>
    <w:p w14:paraId="38A0E065" w14:textId="77777777" w:rsidR="00380D3A" w:rsidRDefault="00380D3A" w:rsidP="00380D3A">
      <w:pPr>
        <w:spacing w:line="276" w:lineRule="auto"/>
        <w:jc w:val="both"/>
        <w:rPr>
          <w:rFonts w:ascii="GHEA Grapalat" w:hAnsi="GHEA Grapalat"/>
          <w:lang w:val="en-US"/>
        </w:rPr>
      </w:pPr>
    </w:p>
    <w:p w14:paraId="0ECD57D0" w14:textId="77777777" w:rsidR="00AC353E" w:rsidRPr="00AC353E" w:rsidRDefault="00E50737" w:rsidP="00380D3A">
      <w:pPr>
        <w:spacing w:line="276" w:lineRule="auto"/>
        <w:jc w:val="both"/>
        <w:rPr>
          <w:rFonts w:ascii="GHEA Grapalat" w:hAnsi="GHEA Grapalat"/>
          <w:lang w:val="en-US"/>
        </w:rPr>
      </w:pPr>
      <w:r>
        <w:rPr>
          <w:rFonts w:ascii="GHEA Grapalat" w:hAnsi="GHEA Grapalat"/>
          <w:lang w:val="en-US"/>
        </w:rPr>
        <w:t>In order to</w:t>
      </w:r>
      <w:r w:rsidR="00380D3A">
        <w:rPr>
          <w:rFonts w:ascii="GHEA Grapalat" w:hAnsi="GHEA Grapalat"/>
          <w:lang w:val="en-US"/>
        </w:rPr>
        <w:t xml:space="preserve"> access </w:t>
      </w:r>
      <w:r>
        <w:rPr>
          <w:rFonts w:ascii="GHEA Grapalat" w:hAnsi="GHEA Grapalat"/>
          <w:lang w:val="en-US"/>
        </w:rPr>
        <w:t xml:space="preserve">the </w:t>
      </w:r>
      <w:r w:rsidR="00380D3A">
        <w:rPr>
          <w:rFonts w:ascii="GHEA Grapalat" w:hAnsi="GHEA Grapalat"/>
          <w:lang w:val="en-US"/>
        </w:rPr>
        <w:t>training center</w:t>
      </w:r>
      <w:r w:rsidR="00AC353E" w:rsidRPr="00AC353E">
        <w:rPr>
          <w:rFonts w:ascii="GHEA Grapalat" w:hAnsi="GHEA Grapalat"/>
          <w:lang w:val="en-US"/>
        </w:rPr>
        <w:t>s,</w:t>
      </w:r>
      <w:r w:rsidR="00BF3D25">
        <w:rPr>
          <w:rFonts w:ascii="GHEA Grapalat" w:hAnsi="GHEA Grapalat"/>
          <w:lang w:val="en-US"/>
        </w:rPr>
        <w:t xml:space="preserve"> </w:t>
      </w:r>
      <w:r w:rsidR="00AC353E" w:rsidRPr="00AC353E">
        <w:rPr>
          <w:rFonts w:ascii="GHEA Grapalat" w:hAnsi="GHEA Grapalat"/>
          <w:lang w:val="en-US"/>
        </w:rPr>
        <w:t xml:space="preserve">persons with disabilities enjoy the same equal conditions </w:t>
      </w:r>
      <w:r>
        <w:rPr>
          <w:rFonts w:ascii="GHEA Grapalat" w:hAnsi="GHEA Grapalat"/>
          <w:lang w:val="en-US"/>
        </w:rPr>
        <w:t>prescribed by</w:t>
      </w:r>
      <w:r w:rsidR="00AC353E" w:rsidRPr="00AC353E">
        <w:rPr>
          <w:rFonts w:ascii="GHEA Grapalat" w:hAnsi="GHEA Grapalat"/>
          <w:lang w:val="en-US"/>
        </w:rPr>
        <w:t xml:space="preserve"> the legislation of the Republic of Armenia. The only </w:t>
      </w:r>
      <w:r w:rsidR="00BF3D25">
        <w:rPr>
          <w:rFonts w:ascii="GHEA Grapalat" w:hAnsi="GHEA Grapalat"/>
          <w:lang w:val="en-US"/>
        </w:rPr>
        <w:t xml:space="preserve">challenge that </w:t>
      </w:r>
      <w:r>
        <w:rPr>
          <w:rFonts w:ascii="GHEA Grapalat" w:hAnsi="GHEA Grapalat"/>
          <w:lang w:val="en-US"/>
        </w:rPr>
        <w:t>persons with disabilities are facing</w:t>
      </w:r>
      <w:r w:rsidR="00AC353E" w:rsidRPr="00AC353E">
        <w:rPr>
          <w:rFonts w:ascii="GHEA Grapalat" w:hAnsi="GHEA Grapalat"/>
          <w:lang w:val="en-US"/>
        </w:rPr>
        <w:t xml:space="preserve"> is the issue of accessibility </w:t>
      </w:r>
      <w:r>
        <w:rPr>
          <w:rFonts w:ascii="GHEA Grapalat" w:hAnsi="GHEA Grapalat"/>
          <w:lang w:val="en-US"/>
        </w:rPr>
        <w:t xml:space="preserve">to the building </w:t>
      </w:r>
      <w:r w:rsidR="00AC353E" w:rsidRPr="00AC353E">
        <w:rPr>
          <w:rFonts w:ascii="GHEA Grapalat" w:hAnsi="GHEA Grapalat"/>
          <w:lang w:val="en-US"/>
        </w:rPr>
        <w:t xml:space="preserve">(recreational ramps, elevators, toilets, etc.). </w:t>
      </w:r>
      <w:r w:rsidR="00D322A4">
        <w:rPr>
          <w:rFonts w:ascii="GHEA Grapalat" w:hAnsi="GHEA Grapalat"/>
          <w:lang w:val="en-US"/>
        </w:rPr>
        <w:t>It should be mentioned that no</w:t>
      </w:r>
      <w:r w:rsidR="00591420">
        <w:rPr>
          <w:rFonts w:ascii="GHEA Grapalat" w:hAnsi="GHEA Grapalat"/>
          <w:lang w:val="en-US"/>
        </w:rPr>
        <w:t>t</w:t>
      </w:r>
      <w:r w:rsidR="00AC353E" w:rsidRPr="00AC353E">
        <w:rPr>
          <w:rFonts w:ascii="GHEA Grapalat" w:hAnsi="GHEA Grapalat"/>
          <w:lang w:val="en-US"/>
        </w:rPr>
        <w:t xml:space="preserve"> all </w:t>
      </w:r>
      <w:r w:rsidR="00D322A4">
        <w:rPr>
          <w:rFonts w:ascii="GHEA Grapalat" w:hAnsi="GHEA Grapalat"/>
          <w:lang w:val="en-US"/>
        </w:rPr>
        <w:t xml:space="preserve">the </w:t>
      </w:r>
      <w:r w:rsidR="00AC353E" w:rsidRPr="00AC353E">
        <w:rPr>
          <w:rFonts w:ascii="GHEA Grapalat" w:hAnsi="GHEA Grapalat"/>
          <w:lang w:val="en-US"/>
        </w:rPr>
        <w:t>sports schools in the Repu</w:t>
      </w:r>
      <w:r w:rsidR="00D322A4">
        <w:rPr>
          <w:rFonts w:ascii="GHEA Grapalat" w:hAnsi="GHEA Grapalat"/>
          <w:lang w:val="en-US"/>
        </w:rPr>
        <w:t xml:space="preserve">blic of Armenia are adapted to the needs of </w:t>
      </w:r>
      <w:r w:rsidR="003935B6">
        <w:rPr>
          <w:rFonts w:ascii="GHEA Grapalat" w:hAnsi="GHEA Grapalat"/>
          <w:lang w:val="en-US"/>
        </w:rPr>
        <w:t>persons</w:t>
      </w:r>
      <w:r w:rsidR="00AC353E" w:rsidRPr="00AC353E">
        <w:rPr>
          <w:rFonts w:ascii="GHEA Grapalat" w:hAnsi="GHEA Grapalat"/>
          <w:lang w:val="en-US"/>
        </w:rPr>
        <w:t xml:space="preserve"> with disabilities. </w:t>
      </w:r>
      <w:r w:rsidR="00E94BA5">
        <w:rPr>
          <w:rFonts w:ascii="GHEA Grapalat" w:hAnsi="GHEA Grapalat"/>
          <w:lang w:val="en-US"/>
        </w:rPr>
        <w:t xml:space="preserve">Thus, the </w:t>
      </w:r>
      <w:r w:rsidR="0026552A">
        <w:rPr>
          <w:rFonts w:ascii="GHEA Grapalat" w:hAnsi="GHEA Grapalat"/>
          <w:lang w:val="en-US"/>
        </w:rPr>
        <w:t xml:space="preserve">provision of the </w:t>
      </w:r>
      <w:r w:rsidR="00E94BA5">
        <w:rPr>
          <w:rFonts w:ascii="GHEA Grapalat" w:hAnsi="GHEA Grapalat"/>
          <w:lang w:val="en-US"/>
        </w:rPr>
        <w:t>accessibility to the s</w:t>
      </w:r>
      <w:r w:rsidR="00AC353E" w:rsidRPr="00AC353E">
        <w:rPr>
          <w:rFonts w:ascii="GHEA Grapalat" w:hAnsi="GHEA Grapalat"/>
          <w:lang w:val="en-US"/>
        </w:rPr>
        <w:t>ports schools and gyms</w:t>
      </w:r>
      <w:r w:rsidR="00E94BA5">
        <w:rPr>
          <w:rFonts w:ascii="GHEA Grapalat" w:hAnsi="GHEA Grapalat"/>
          <w:lang w:val="en-US"/>
        </w:rPr>
        <w:t xml:space="preserve"> should be </w:t>
      </w:r>
      <w:r w:rsidR="0026552A">
        <w:rPr>
          <w:rFonts w:ascii="GHEA Grapalat" w:hAnsi="GHEA Grapalat"/>
          <w:lang w:val="en-US"/>
        </w:rPr>
        <w:t xml:space="preserve">the </w:t>
      </w:r>
      <w:r w:rsidR="00E94BA5">
        <w:rPr>
          <w:rFonts w:ascii="GHEA Grapalat" w:hAnsi="GHEA Grapalat"/>
          <w:lang w:val="en-US"/>
        </w:rPr>
        <w:t>top priority for the Government of the Republic of Armenia</w:t>
      </w:r>
      <w:r w:rsidR="00AC353E" w:rsidRPr="00AC353E">
        <w:rPr>
          <w:rFonts w:ascii="GHEA Grapalat" w:hAnsi="GHEA Grapalat"/>
          <w:lang w:val="en-US"/>
        </w:rPr>
        <w:t xml:space="preserve">. </w:t>
      </w:r>
      <w:r w:rsidR="004B3BB6">
        <w:rPr>
          <w:rFonts w:ascii="GHEA Grapalat" w:hAnsi="GHEA Grapalat"/>
          <w:lang w:val="en-US"/>
        </w:rPr>
        <w:t xml:space="preserve">The main challenge in this sphere is the lack of resources as an enormous amount of </w:t>
      </w:r>
      <w:r w:rsidR="00AC353E" w:rsidRPr="00AC353E">
        <w:rPr>
          <w:rFonts w:ascii="GHEA Grapalat" w:hAnsi="GHEA Grapalat"/>
          <w:lang w:val="en-US"/>
        </w:rPr>
        <w:t>resources</w:t>
      </w:r>
      <w:r w:rsidR="004B3BB6">
        <w:rPr>
          <w:rFonts w:ascii="GHEA Grapalat" w:hAnsi="GHEA Grapalat"/>
          <w:lang w:val="en-US"/>
        </w:rPr>
        <w:t xml:space="preserve"> is</w:t>
      </w:r>
      <w:r w:rsidR="00AC353E" w:rsidRPr="00AC353E">
        <w:rPr>
          <w:rFonts w:ascii="GHEA Grapalat" w:hAnsi="GHEA Grapalat"/>
          <w:lang w:val="en-US"/>
        </w:rPr>
        <w:t xml:space="preserve"> needed for </w:t>
      </w:r>
      <w:r w:rsidR="004B3BB6">
        <w:rPr>
          <w:rFonts w:ascii="GHEA Grapalat" w:hAnsi="GHEA Grapalat"/>
          <w:lang w:val="en-US"/>
        </w:rPr>
        <w:t>this particular</w:t>
      </w:r>
      <w:r w:rsidR="00AC353E" w:rsidRPr="00AC353E">
        <w:rPr>
          <w:rFonts w:ascii="GHEA Grapalat" w:hAnsi="GHEA Grapalat"/>
          <w:lang w:val="en-US"/>
        </w:rPr>
        <w:t xml:space="preserve"> purpose. </w:t>
      </w:r>
      <w:r w:rsidR="00594FAD">
        <w:rPr>
          <w:rFonts w:ascii="GHEA Grapalat" w:hAnsi="GHEA Grapalat"/>
          <w:lang w:val="en-US"/>
        </w:rPr>
        <w:t>It is unfortunate to admit that none</w:t>
      </w:r>
      <w:r w:rsidR="00AC353E" w:rsidRPr="00AC353E">
        <w:rPr>
          <w:rFonts w:ascii="GHEA Grapalat" w:hAnsi="GHEA Grapalat"/>
          <w:lang w:val="en-US"/>
        </w:rPr>
        <w:t xml:space="preserve"> of </w:t>
      </w:r>
      <w:r w:rsidR="00594FAD">
        <w:rPr>
          <w:rFonts w:ascii="GHEA Grapalat" w:hAnsi="GHEA Grapalat"/>
          <w:lang w:val="en-US"/>
        </w:rPr>
        <w:t xml:space="preserve">the </w:t>
      </w:r>
      <w:r w:rsidR="00AC353E" w:rsidRPr="00AC353E">
        <w:rPr>
          <w:rFonts w:ascii="GHEA Grapalat" w:hAnsi="GHEA Grapalat"/>
          <w:lang w:val="en-US"/>
        </w:rPr>
        <w:t>sports schools</w:t>
      </w:r>
      <w:r w:rsidR="00594FAD">
        <w:rPr>
          <w:rFonts w:ascii="GHEA Grapalat" w:hAnsi="GHEA Grapalat"/>
          <w:lang w:val="en-US"/>
        </w:rPr>
        <w:t xml:space="preserve"> of the Republic of Armenia</w:t>
      </w:r>
      <w:r w:rsidR="00AC353E" w:rsidRPr="00AC353E">
        <w:rPr>
          <w:rFonts w:ascii="GHEA Grapalat" w:hAnsi="GHEA Grapalat"/>
          <w:lang w:val="en-US"/>
        </w:rPr>
        <w:t xml:space="preserve"> </w:t>
      </w:r>
      <w:r w:rsidR="00594FAD">
        <w:rPr>
          <w:rFonts w:ascii="GHEA Grapalat" w:hAnsi="GHEA Grapalat"/>
          <w:lang w:val="en-US"/>
        </w:rPr>
        <w:t>is attended by</w:t>
      </w:r>
      <w:r w:rsidR="00AC353E" w:rsidRPr="00AC353E">
        <w:rPr>
          <w:rFonts w:ascii="GHEA Grapalat" w:hAnsi="GHEA Grapalat"/>
          <w:lang w:val="en-US"/>
        </w:rPr>
        <w:t xml:space="preserve"> a child or a group of children </w:t>
      </w:r>
      <w:r w:rsidR="00594FAD">
        <w:rPr>
          <w:rFonts w:ascii="GHEA Grapalat" w:hAnsi="GHEA Grapalat"/>
          <w:lang w:val="en-US"/>
        </w:rPr>
        <w:t>with disabilities</w:t>
      </w:r>
      <w:r w:rsidR="00AC353E" w:rsidRPr="00AC353E">
        <w:rPr>
          <w:rFonts w:ascii="GHEA Grapalat" w:hAnsi="GHEA Grapalat"/>
          <w:lang w:val="en-US"/>
        </w:rPr>
        <w:t xml:space="preserve">. </w:t>
      </w:r>
    </w:p>
    <w:p w14:paraId="76AE8739" w14:textId="77777777" w:rsidR="00380D3A" w:rsidRDefault="00380D3A" w:rsidP="00380D3A">
      <w:pPr>
        <w:spacing w:line="276" w:lineRule="auto"/>
        <w:jc w:val="both"/>
        <w:rPr>
          <w:rFonts w:ascii="GHEA Grapalat" w:hAnsi="GHEA Grapalat"/>
          <w:lang w:val="en-US"/>
        </w:rPr>
      </w:pPr>
    </w:p>
    <w:p w14:paraId="20868C8C" w14:textId="77777777" w:rsidR="00AC353E" w:rsidRPr="00AC353E" w:rsidRDefault="002501FE" w:rsidP="00380D3A">
      <w:pPr>
        <w:spacing w:line="276" w:lineRule="auto"/>
        <w:jc w:val="both"/>
        <w:rPr>
          <w:rFonts w:ascii="GHEA Grapalat" w:hAnsi="GHEA Grapalat"/>
          <w:lang w:val="en-US"/>
        </w:rPr>
      </w:pPr>
      <w:r>
        <w:rPr>
          <w:rFonts w:ascii="GHEA Grapalat" w:hAnsi="GHEA Grapalat"/>
          <w:lang w:val="en-US"/>
        </w:rPr>
        <w:t xml:space="preserve">Another challenge </w:t>
      </w:r>
      <w:r w:rsidR="00AC353E" w:rsidRPr="00AC353E">
        <w:rPr>
          <w:rFonts w:ascii="GHEA Grapalat" w:hAnsi="GHEA Grapalat"/>
          <w:lang w:val="en-US"/>
        </w:rPr>
        <w:t>is a lack of experience</w:t>
      </w:r>
      <w:r>
        <w:rPr>
          <w:rFonts w:ascii="GHEA Grapalat" w:hAnsi="GHEA Grapalat"/>
          <w:lang w:val="en-US"/>
        </w:rPr>
        <w:t xml:space="preserve"> of the teaching staff who directly</w:t>
      </w:r>
      <w:r w:rsidR="00AC353E" w:rsidRPr="00AC353E">
        <w:rPr>
          <w:rFonts w:ascii="GHEA Grapalat" w:hAnsi="GHEA Grapalat"/>
          <w:lang w:val="en-US"/>
        </w:rPr>
        <w:t xml:space="preserve"> </w:t>
      </w:r>
      <w:r>
        <w:rPr>
          <w:rFonts w:ascii="GHEA Grapalat" w:hAnsi="GHEA Grapalat"/>
          <w:lang w:val="en-US"/>
        </w:rPr>
        <w:t>works</w:t>
      </w:r>
      <w:r w:rsidR="00AC353E" w:rsidRPr="00AC353E">
        <w:rPr>
          <w:rFonts w:ascii="GHEA Grapalat" w:hAnsi="GHEA Grapalat"/>
          <w:lang w:val="en-US"/>
        </w:rPr>
        <w:t xml:space="preserve"> with </w:t>
      </w:r>
      <w:r>
        <w:rPr>
          <w:rFonts w:ascii="GHEA Grapalat" w:hAnsi="GHEA Grapalat"/>
          <w:lang w:val="en-US"/>
        </w:rPr>
        <w:t xml:space="preserve">a child or a group of </w:t>
      </w:r>
      <w:r w:rsidR="00AC353E" w:rsidRPr="00AC353E">
        <w:rPr>
          <w:rFonts w:ascii="GHEA Grapalat" w:hAnsi="GHEA Grapalat"/>
          <w:lang w:val="en-US"/>
        </w:rPr>
        <w:t>children with disabilities. Coaching</w:t>
      </w:r>
      <w:r>
        <w:rPr>
          <w:rFonts w:ascii="GHEA Grapalat" w:hAnsi="GHEA Grapalat"/>
          <w:lang w:val="en-US"/>
        </w:rPr>
        <w:t>/teaching</w:t>
      </w:r>
      <w:r w:rsidR="00AC353E" w:rsidRPr="00AC353E">
        <w:rPr>
          <w:rFonts w:ascii="GHEA Grapalat" w:hAnsi="GHEA Grapalat"/>
          <w:lang w:val="en-US"/>
        </w:rPr>
        <w:t xml:space="preserve"> staff needs</w:t>
      </w:r>
      <w:r>
        <w:rPr>
          <w:rFonts w:ascii="GHEA Grapalat" w:hAnsi="GHEA Grapalat"/>
          <w:lang w:val="en-US"/>
        </w:rPr>
        <w:t xml:space="preserve"> special</w:t>
      </w:r>
      <w:r w:rsidR="00AC353E" w:rsidRPr="00AC353E">
        <w:rPr>
          <w:rFonts w:ascii="GHEA Grapalat" w:hAnsi="GHEA Grapalat"/>
          <w:lang w:val="en-US"/>
        </w:rPr>
        <w:t xml:space="preserve"> trainings in order to work with </w:t>
      </w:r>
      <w:r w:rsidR="007F22F1">
        <w:rPr>
          <w:rFonts w:ascii="GHEA Grapalat" w:hAnsi="GHEA Grapalat"/>
          <w:lang w:val="en-US"/>
        </w:rPr>
        <w:t xml:space="preserve">a child or a group of </w:t>
      </w:r>
      <w:r w:rsidR="00AC353E" w:rsidRPr="00AC353E">
        <w:rPr>
          <w:rFonts w:ascii="GHEA Grapalat" w:hAnsi="GHEA Grapalat"/>
          <w:lang w:val="en-US"/>
        </w:rPr>
        <w:t xml:space="preserve">children with disabilities. </w:t>
      </w:r>
    </w:p>
    <w:p w14:paraId="64CA8DA1" w14:textId="77777777" w:rsidR="00AC353E" w:rsidRPr="00AC353E" w:rsidRDefault="00AC353E" w:rsidP="00AC353E">
      <w:pPr>
        <w:spacing w:line="276" w:lineRule="auto"/>
        <w:jc w:val="both"/>
        <w:rPr>
          <w:rFonts w:ascii="GHEA Grapalat" w:hAnsi="GHEA Grapalat"/>
          <w:b/>
          <w:lang w:val="en-US"/>
        </w:rPr>
      </w:pPr>
    </w:p>
    <w:p w14:paraId="49A85139" w14:textId="77777777" w:rsidR="00AC353E" w:rsidRPr="00AC353E" w:rsidRDefault="00AC353E" w:rsidP="00AC353E">
      <w:pPr>
        <w:spacing w:line="276" w:lineRule="auto"/>
        <w:jc w:val="both"/>
        <w:rPr>
          <w:rFonts w:ascii="GHEA Grapalat" w:hAnsi="GHEA Grapalat"/>
          <w:b/>
          <w:lang w:val="en-US"/>
        </w:rPr>
      </w:pPr>
      <w:r w:rsidRPr="00AC353E">
        <w:rPr>
          <w:rFonts w:ascii="GHEA Grapalat" w:hAnsi="GHEA Grapalat"/>
          <w:b/>
          <w:lang w:val="en-US"/>
        </w:rPr>
        <w:t>3(d).</w:t>
      </w:r>
      <w:r w:rsidRPr="00AC353E">
        <w:rPr>
          <w:rFonts w:ascii="GHEA Grapalat" w:hAnsi="GHEA Grapalat"/>
          <w:b/>
          <w:lang w:val="en-US"/>
        </w:rPr>
        <w:tab/>
        <w:t>Are there laws, policies and mechanisms in place to ensure fair distribution of public grants, awards and other financial support to ensure that sportspersons with disabilities have equal opportunities to succeed in competitive sports?</w:t>
      </w:r>
    </w:p>
    <w:p w14:paraId="5940DB96" w14:textId="77777777" w:rsidR="00380D3A" w:rsidRDefault="00380D3A" w:rsidP="00380D3A">
      <w:pPr>
        <w:spacing w:line="276" w:lineRule="auto"/>
        <w:jc w:val="both"/>
        <w:rPr>
          <w:rFonts w:ascii="GHEA Grapalat" w:hAnsi="GHEA Grapalat"/>
          <w:lang w:val="en-US"/>
        </w:rPr>
      </w:pPr>
    </w:p>
    <w:p w14:paraId="2834E834" w14:textId="77777777" w:rsidR="00AC353E" w:rsidRPr="00AC353E" w:rsidRDefault="00FF7565" w:rsidP="00380D3A">
      <w:pPr>
        <w:spacing w:line="276" w:lineRule="auto"/>
        <w:jc w:val="both"/>
        <w:rPr>
          <w:rFonts w:ascii="GHEA Grapalat" w:hAnsi="GHEA Grapalat"/>
          <w:lang w:val="en-US"/>
        </w:rPr>
      </w:pPr>
      <w:r>
        <w:rPr>
          <w:rFonts w:ascii="GHEA Grapalat" w:hAnsi="GHEA Grapalat"/>
          <w:lang w:val="en-US"/>
        </w:rPr>
        <w:t>On September 7,</w:t>
      </w:r>
      <w:r w:rsidR="008C4261">
        <w:rPr>
          <w:rFonts w:ascii="GHEA Grapalat" w:hAnsi="GHEA Grapalat"/>
          <w:lang w:val="en-US"/>
        </w:rPr>
        <w:t xml:space="preserve"> 2017, by the Decision N38 of the Prime Minister of the Republic of Armenia the</w:t>
      </w:r>
      <w:r w:rsidR="00AC353E" w:rsidRPr="00AC353E">
        <w:rPr>
          <w:rFonts w:ascii="GHEA Grapalat" w:hAnsi="GHEA Grapalat"/>
          <w:lang w:val="en-US"/>
        </w:rPr>
        <w:t xml:space="preserve"> </w:t>
      </w:r>
      <w:hyperlink r:id="rId15" w:history="1">
        <w:r w:rsidRPr="005B6D19">
          <w:rPr>
            <w:rStyle w:val="Hyperlink"/>
            <w:rFonts w:ascii="GHEA Grapalat" w:hAnsi="GHEA Grapalat"/>
            <w:lang w:val="en-US"/>
          </w:rPr>
          <w:t>“</w:t>
        </w:r>
        <w:r w:rsidR="00AC353E" w:rsidRPr="005B6D19">
          <w:rPr>
            <w:rStyle w:val="Hyperlink"/>
            <w:rFonts w:ascii="GHEA Grapalat" w:hAnsi="GHEA Grapalat"/>
            <w:lang w:val="en-US"/>
          </w:rPr>
          <w:t xml:space="preserve">Concept of </w:t>
        </w:r>
        <w:r w:rsidRPr="005B6D19">
          <w:rPr>
            <w:rStyle w:val="Hyperlink"/>
            <w:rFonts w:ascii="GHEA Grapalat" w:hAnsi="GHEA Grapalat"/>
            <w:lang w:val="en-US"/>
          </w:rPr>
          <w:t xml:space="preserve">the </w:t>
        </w:r>
        <w:r w:rsidR="00BF3D25">
          <w:rPr>
            <w:rStyle w:val="Hyperlink"/>
            <w:rFonts w:ascii="GHEA Grapalat" w:hAnsi="GHEA Grapalat"/>
            <w:lang w:val="en-US"/>
          </w:rPr>
          <w:t xml:space="preserve">Development of Sport for </w:t>
        </w:r>
        <w:r w:rsidRPr="005B6D19">
          <w:rPr>
            <w:rStyle w:val="Hyperlink"/>
            <w:rFonts w:ascii="GHEA Grapalat" w:hAnsi="GHEA Grapalat"/>
            <w:lang w:val="en-US"/>
          </w:rPr>
          <w:t>Persons with Disabilities</w:t>
        </w:r>
        <w:r w:rsidR="00AC353E" w:rsidRPr="005B6D19">
          <w:rPr>
            <w:rStyle w:val="Hyperlink"/>
            <w:rFonts w:ascii="GHEA Grapalat" w:hAnsi="GHEA Grapalat"/>
            <w:lang w:val="en-US"/>
          </w:rPr>
          <w:t xml:space="preserve"> in the Republic of Armenia</w:t>
        </w:r>
        <w:r w:rsidRPr="005B6D19">
          <w:rPr>
            <w:rStyle w:val="Hyperlink"/>
            <w:rFonts w:ascii="GHEA Grapalat" w:hAnsi="GHEA Grapalat"/>
            <w:lang w:val="en-US"/>
          </w:rPr>
          <w:t>”</w:t>
        </w:r>
      </w:hyperlink>
      <w:r w:rsidR="00AC353E" w:rsidRPr="00AC353E">
        <w:rPr>
          <w:rFonts w:ascii="GHEA Grapalat" w:hAnsi="GHEA Grapalat"/>
          <w:lang w:val="en-US"/>
        </w:rPr>
        <w:t xml:space="preserve"> has </w:t>
      </w:r>
      <w:r w:rsidR="005B6D19">
        <w:rPr>
          <w:rFonts w:ascii="GHEA Grapalat" w:hAnsi="GHEA Grapalat"/>
          <w:lang w:val="en-US"/>
        </w:rPr>
        <w:t xml:space="preserve">been </w:t>
      </w:r>
      <w:r w:rsidR="00AC353E" w:rsidRPr="00AC353E">
        <w:rPr>
          <w:rFonts w:ascii="GHEA Grapalat" w:hAnsi="GHEA Grapalat"/>
          <w:lang w:val="en-US"/>
        </w:rPr>
        <w:t>elaborated and approved.</w:t>
      </w:r>
    </w:p>
    <w:p w14:paraId="10BCDD26" w14:textId="77777777" w:rsidR="00380D3A" w:rsidRDefault="00380D3A" w:rsidP="00380D3A">
      <w:pPr>
        <w:spacing w:line="276" w:lineRule="auto"/>
        <w:jc w:val="both"/>
        <w:rPr>
          <w:rFonts w:ascii="GHEA Grapalat" w:hAnsi="GHEA Grapalat"/>
          <w:lang w:val="en-US"/>
        </w:rPr>
      </w:pPr>
    </w:p>
    <w:p w14:paraId="387CAE82" w14:textId="77777777" w:rsidR="00AC353E" w:rsidRPr="00AC353E" w:rsidRDefault="00E90BDD" w:rsidP="00380D3A">
      <w:pPr>
        <w:spacing w:line="276" w:lineRule="auto"/>
        <w:jc w:val="both"/>
        <w:rPr>
          <w:rFonts w:ascii="GHEA Grapalat" w:hAnsi="GHEA Grapalat"/>
          <w:lang w:val="en-US"/>
        </w:rPr>
      </w:pPr>
      <w:r>
        <w:rPr>
          <w:rFonts w:ascii="GHEA Grapalat" w:hAnsi="GHEA Grapalat"/>
          <w:lang w:val="en-US"/>
        </w:rPr>
        <w:t>All the relevant state agencies and other interested stakeholders collaborate in order to promote the inclusiveness and engagement of persons with disabilities into the sportive activities via different program</w:t>
      </w:r>
      <w:r w:rsidR="006D3764">
        <w:rPr>
          <w:rFonts w:ascii="GHEA Grapalat" w:hAnsi="GHEA Grapalat"/>
          <w:lang w:val="en-US"/>
        </w:rPr>
        <w:t>s</w:t>
      </w:r>
      <w:r>
        <w:rPr>
          <w:rFonts w:ascii="GHEA Grapalat" w:hAnsi="GHEA Grapalat"/>
          <w:lang w:val="en-US"/>
        </w:rPr>
        <w:t xml:space="preserve">. For example, the program entitled the “Provision of Services </w:t>
      </w:r>
      <w:r w:rsidR="00AC353E" w:rsidRPr="00AC353E">
        <w:rPr>
          <w:rFonts w:ascii="GHEA Grapalat" w:hAnsi="GHEA Grapalat"/>
          <w:lang w:val="en-US"/>
        </w:rPr>
        <w:t xml:space="preserve">to </w:t>
      </w:r>
      <w:r>
        <w:rPr>
          <w:rFonts w:ascii="GHEA Grapalat" w:hAnsi="GHEA Grapalat"/>
          <w:lang w:val="en-US"/>
        </w:rPr>
        <w:t xml:space="preserve">the </w:t>
      </w:r>
      <w:r w:rsidR="00AC353E" w:rsidRPr="00AC353E">
        <w:rPr>
          <w:rFonts w:ascii="GHEA Grapalat" w:hAnsi="GHEA Grapalat"/>
          <w:lang w:val="en-US"/>
        </w:rPr>
        <w:t xml:space="preserve">Adaptive Sport” </w:t>
      </w:r>
      <w:r>
        <w:rPr>
          <w:rFonts w:ascii="GHEA Grapalat" w:hAnsi="GHEA Grapalat"/>
          <w:lang w:val="en-US"/>
        </w:rPr>
        <w:t>is a</w:t>
      </w:r>
      <w:r w:rsidR="006D3764">
        <w:rPr>
          <w:rFonts w:ascii="GHEA Grapalat" w:hAnsi="GHEA Grapalat"/>
          <w:lang w:val="en-US"/>
        </w:rPr>
        <w:t>nother</w:t>
      </w:r>
      <w:r>
        <w:rPr>
          <w:rFonts w:ascii="GHEA Grapalat" w:hAnsi="GHEA Grapalat"/>
          <w:lang w:val="en-US"/>
        </w:rPr>
        <w:t xml:space="preserve"> proof of </w:t>
      </w:r>
      <w:r w:rsidR="009B6C5E">
        <w:rPr>
          <w:rFonts w:ascii="GHEA Grapalat" w:hAnsi="GHEA Grapalat"/>
          <w:lang w:val="en-US"/>
        </w:rPr>
        <w:t xml:space="preserve">the </w:t>
      </w:r>
      <w:r>
        <w:rPr>
          <w:rFonts w:ascii="GHEA Grapalat" w:hAnsi="GHEA Grapalat"/>
          <w:lang w:val="en-US"/>
        </w:rPr>
        <w:t xml:space="preserve">effective collaboration between the </w:t>
      </w:r>
      <w:r w:rsidR="009B6C5E">
        <w:rPr>
          <w:rFonts w:ascii="GHEA Grapalat" w:hAnsi="GHEA Grapalat"/>
          <w:lang w:val="en-US"/>
        </w:rPr>
        <w:t xml:space="preserve">relevant </w:t>
      </w:r>
      <w:r>
        <w:rPr>
          <w:rFonts w:ascii="GHEA Grapalat" w:hAnsi="GHEA Grapalat"/>
          <w:lang w:val="en-US"/>
        </w:rPr>
        <w:t>state agencies and the</w:t>
      </w:r>
      <w:r w:rsidR="00AC353E" w:rsidRPr="00AC353E">
        <w:rPr>
          <w:rFonts w:ascii="GHEA Grapalat" w:hAnsi="GHEA Grapalat"/>
          <w:lang w:val="en-US"/>
        </w:rPr>
        <w:t xml:space="preserve"> non-governmental organizations</w:t>
      </w:r>
      <w:r>
        <w:rPr>
          <w:rFonts w:ascii="GHEA Grapalat" w:hAnsi="GHEA Grapalat"/>
          <w:lang w:val="en-US"/>
        </w:rPr>
        <w:t>. The program aims to engage persons with disabilities</w:t>
      </w:r>
      <w:r w:rsidR="00AC353E" w:rsidRPr="00AC353E">
        <w:rPr>
          <w:rFonts w:ascii="GHEA Grapalat" w:hAnsi="GHEA Grapalat"/>
          <w:lang w:val="en-US"/>
        </w:rPr>
        <w:t xml:space="preserve"> in</w:t>
      </w:r>
      <w:r>
        <w:rPr>
          <w:rFonts w:ascii="GHEA Grapalat" w:hAnsi="GHEA Grapalat"/>
          <w:lang w:val="en-US"/>
        </w:rPr>
        <w:t xml:space="preserve"> the</w:t>
      </w:r>
      <w:r w:rsidR="00AC353E" w:rsidRPr="00AC353E">
        <w:rPr>
          <w:rFonts w:ascii="GHEA Grapalat" w:hAnsi="GHEA Grapalat"/>
          <w:lang w:val="en-US"/>
        </w:rPr>
        <w:t xml:space="preserve"> sport</w:t>
      </w:r>
      <w:r>
        <w:rPr>
          <w:rFonts w:ascii="GHEA Grapalat" w:hAnsi="GHEA Grapalat"/>
          <w:lang w:val="en-US"/>
        </w:rPr>
        <w:t>ive activities</w:t>
      </w:r>
      <w:r w:rsidR="00644D67">
        <w:rPr>
          <w:rFonts w:ascii="GHEA Grapalat" w:hAnsi="GHEA Grapalat"/>
          <w:lang w:val="en-US"/>
        </w:rPr>
        <w:t xml:space="preserve"> by the initiative of the NGOs and</w:t>
      </w:r>
      <w:r w:rsidR="00AC353E" w:rsidRPr="00AC353E">
        <w:rPr>
          <w:rFonts w:ascii="GHEA Grapalat" w:hAnsi="GHEA Grapalat"/>
          <w:lang w:val="en-US"/>
        </w:rPr>
        <w:t xml:space="preserve"> </w:t>
      </w:r>
      <w:r w:rsidR="00644D67">
        <w:rPr>
          <w:rFonts w:ascii="GHEA Grapalat" w:hAnsi="GHEA Grapalat"/>
          <w:lang w:val="en-US"/>
        </w:rPr>
        <w:t>via the means</w:t>
      </w:r>
      <w:r>
        <w:rPr>
          <w:rFonts w:ascii="GHEA Grapalat" w:hAnsi="GHEA Grapalat"/>
          <w:lang w:val="en-US"/>
        </w:rPr>
        <w:t xml:space="preserve"> of</w:t>
      </w:r>
      <w:r w:rsidR="003935B6">
        <w:rPr>
          <w:rFonts w:ascii="GHEA Grapalat" w:hAnsi="GHEA Grapalat"/>
          <w:lang w:val="en-US"/>
        </w:rPr>
        <w:t xml:space="preserve"> the </w:t>
      </w:r>
      <w:r w:rsidR="00AC353E" w:rsidRPr="00AC353E">
        <w:rPr>
          <w:rFonts w:ascii="GHEA Grapalat" w:hAnsi="GHEA Grapalat"/>
          <w:lang w:val="en-US"/>
        </w:rPr>
        <w:t>state budget</w:t>
      </w:r>
      <w:r w:rsidR="003935B6">
        <w:rPr>
          <w:rFonts w:ascii="GHEA Grapalat" w:hAnsi="GHEA Grapalat"/>
          <w:lang w:val="en-US"/>
        </w:rPr>
        <w:t xml:space="preserve"> of the Republic of Armenia</w:t>
      </w:r>
      <w:r w:rsidR="00AC353E" w:rsidRPr="00AC353E">
        <w:rPr>
          <w:rFonts w:ascii="GHEA Grapalat" w:hAnsi="GHEA Grapalat"/>
          <w:lang w:val="en-US"/>
        </w:rPr>
        <w:t xml:space="preserve">. These organizations help </w:t>
      </w:r>
      <w:r w:rsidR="003935B6">
        <w:rPr>
          <w:rFonts w:ascii="GHEA Grapalat" w:hAnsi="GHEA Grapalat"/>
          <w:lang w:val="en-US"/>
        </w:rPr>
        <w:t>persons</w:t>
      </w:r>
      <w:r w:rsidR="00AC353E" w:rsidRPr="00AC353E">
        <w:rPr>
          <w:rFonts w:ascii="GHEA Grapalat" w:hAnsi="GHEA Grapalat"/>
          <w:lang w:val="en-US"/>
        </w:rPr>
        <w:t xml:space="preserve"> with </w:t>
      </w:r>
      <w:r w:rsidR="00D07F58" w:rsidRPr="00AC353E">
        <w:rPr>
          <w:rFonts w:ascii="GHEA Grapalat" w:hAnsi="GHEA Grapalat"/>
          <w:lang w:val="en-US"/>
        </w:rPr>
        <w:t xml:space="preserve">visual and hearing impairment, musculoskeletal system diseases and mental disorders </w:t>
      </w:r>
      <w:r w:rsidR="00AC353E" w:rsidRPr="00AC353E">
        <w:rPr>
          <w:rFonts w:ascii="GHEA Grapalat" w:hAnsi="GHEA Grapalat"/>
          <w:lang w:val="en-US"/>
        </w:rPr>
        <w:t xml:space="preserve">to express themselves and fully integrate into </w:t>
      </w:r>
      <w:r w:rsidR="00D07F58">
        <w:rPr>
          <w:rFonts w:ascii="GHEA Grapalat" w:hAnsi="GHEA Grapalat"/>
          <w:lang w:val="en-US"/>
        </w:rPr>
        <w:t xml:space="preserve">the </w:t>
      </w:r>
      <w:r w:rsidR="00AC353E" w:rsidRPr="00AC353E">
        <w:rPr>
          <w:rFonts w:ascii="GHEA Grapalat" w:hAnsi="GHEA Grapalat"/>
          <w:lang w:val="en-US"/>
        </w:rPr>
        <w:t xml:space="preserve">society through </w:t>
      </w:r>
      <w:r w:rsidR="00D07F58">
        <w:rPr>
          <w:rFonts w:ascii="GHEA Grapalat" w:hAnsi="GHEA Grapalat"/>
          <w:lang w:val="en-US"/>
        </w:rPr>
        <w:t xml:space="preserve">the organization of the </w:t>
      </w:r>
      <w:r w:rsidR="00AC353E" w:rsidRPr="00AC353E">
        <w:rPr>
          <w:rFonts w:ascii="GHEA Grapalat" w:hAnsi="GHEA Grapalat"/>
          <w:lang w:val="en-US"/>
        </w:rPr>
        <w:t xml:space="preserve">physical education </w:t>
      </w:r>
      <w:r w:rsidR="008D4D7A">
        <w:rPr>
          <w:rFonts w:ascii="GHEA Grapalat" w:hAnsi="GHEA Grapalat"/>
          <w:lang w:val="en-US"/>
        </w:rPr>
        <w:t xml:space="preserve">courses </w:t>
      </w:r>
      <w:r w:rsidR="00AC353E" w:rsidRPr="00AC353E">
        <w:rPr>
          <w:rFonts w:ascii="GHEA Grapalat" w:hAnsi="GHEA Grapalat"/>
          <w:lang w:val="en-US"/>
        </w:rPr>
        <w:t>and sport</w:t>
      </w:r>
      <w:r w:rsidR="00D07F58">
        <w:rPr>
          <w:rFonts w:ascii="GHEA Grapalat" w:hAnsi="GHEA Grapalat"/>
          <w:lang w:val="en-US"/>
        </w:rPr>
        <w:t xml:space="preserve">ive activities adapted </w:t>
      </w:r>
      <w:r w:rsidR="00095D58">
        <w:rPr>
          <w:rFonts w:ascii="GHEA Grapalat" w:hAnsi="GHEA Grapalat"/>
          <w:lang w:val="en-US"/>
        </w:rPr>
        <w:t>to their special needs</w:t>
      </w:r>
      <w:r w:rsidR="00AC353E" w:rsidRPr="00AC353E">
        <w:rPr>
          <w:rFonts w:ascii="GHEA Grapalat" w:hAnsi="GHEA Grapalat"/>
          <w:lang w:val="en-US"/>
        </w:rPr>
        <w:t>.</w:t>
      </w:r>
    </w:p>
    <w:p w14:paraId="223F7171" w14:textId="77777777" w:rsidR="00380D3A" w:rsidRDefault="00380D3A" w:rsidP="00380D3A">
      <w:pPr>
        <w:pStyle w:val="Normal1"/>
        <w:tabs>
          <w:tab w:val="left" w:pos="900"/>
          <w:tab w:val="left" w:pos="993"/>
        </w:tabs>
        <w:spacing w:after="0" w:line="276" w:lineRule="auto"/>
        <w:jc w:val="both"/>
        <w:rPr>
          <w:rFonts w:ascii="GHEA Grapalat" w:eastAsia="Times New Roman" w:hAnsi="GHEA Grapalat" w:cs="Times New Roman"/>
          <w:color w:val="auto"/>
          <w:sz w:val="24"/>
          <w:szCs w:val="24"/>
          <w:lang w:val="en-GB"/>
        </w:rPr>
      </w:pPr>
    </w:p>
    <w:p w14:paraId="76EFC913" w14:textId="77777777" w:rsidR="00AC353E" w:rsidRPr="00AC353E" w:rsidRDefault="00AC353E" w:rsidP="00380D3A">
      <w:pPr>
        <w:pStyle w:val="Normal1"/>
        <w:tabs>
          <w:tab w:val="left" w:pos="900"/>
          <w:tab w:val="left" w:pos="993"/>
        </w:tabs>
        <w:spacing w:after="0" w:line="276" w:lineRule="auto"/>
        <w:jc w:val="both"/>
        <w:rPr>
          <w:rFonts w:ascii="GHEA Grapalat" w:eastAsia="Times New Roman" w:hAnsi="GHEA Grapalat" w:cs="Times New Roman"/>
          <w:color w:val="auto"/>
          <w:sz w:val="24"/>
          <w:szCs w:val="24"/>
          <w:lang w:val="en-GB"/>
        </w:rPr>
      </w:pPr>
      <w:r w:rsidRPr="00AC353E">
        <w:rPr>
          <w:rFonts w:ascii="GHEA Grapalat" w:eastAsia="Times New Roman" w:hAnsi="GHEA Grapalat" w:cs="Times New Roman"/>
          <w:color w:val="auto"/>
          <w:sz w:val="24"/>
          <w:szCs w:val="24"/>
          <w:lang w:val="en-GB"/>
        </w:rPr>
        <w:t xml:space="preserve">Since 2015, the athletes with disabilities who </w:t>
      </w:r>
      <w:r w:rsidR="0021040B">
        <w:rPr>
          <w:rFonts w:ascii="GHEA Grapalat" w:eastAsia="Times New Roman" w:hAnsi="GHEA Grapalat" w:cs="Times New Roman"/>
          <w:color w:val="auto"/>
          <w:sz w:val="24"/>
          <w:szCs w:val="24"/>
          <w:lang w:val="en-GB"/>
        </w:rPr>
        <w:t>hit</w:t>
      </w:r>
      <w:r w:rsidRPr="00AC353E">
        <w:rPr>
          <w:rFonts w:ascii="GHEA Grapalat" w:eastAsia="Times New Roman" w:hAnsi="GHEA Grapalat" w:cs="Times New Roman"/>
          <w:color w:val="auto"/>
          <w:sz w:val="24"/>
          <w:szCs w:val="24"/>
          <w:lang w:val="en-GB"/>
        </w:rPr>
        <w:t xml:space="preserve"> high </w:t>
      </w:r>
      <w:r w:rsidR="0021040B">
        <w:rPr>
          <w:rFonts w:ascii="GHEA Grapalat" w:eastAsia="Times New Roman" w:hAnsi="GHEA Grapalat" w:cs="Times New Roman"/>
          <w:color w:val="auto"/>
          <w:sz w:val="24"/>
          <w:szCs w:val="24"/>
          <w:lang w:val="en-GB"/>
        </w:rPr>
        <w:t>scores</w:t>
      </w:r>
      <w:r w:rsidRPr="00AC353E">
        <w:rPr>
          <w:rFonts w:ascii="GHEA Grapalat" w:eastAsia="Times New Roman" w:hAnsi="GHEA Grapalat" w:cs="Times New Roman"/>
          <w:color w:val="auto"/>
          <w:sz w:val="24"/>
          <w:szCs w:val="24"/>
          <w:lang w:val="en-GB"/>
        </w:rPr>
        <w:t xml:space="preserve"> </w:t>
      </w:r>
      <w:r w:rsidR="00F22EFB">
        <w:rPr>
          <w:rFonts w:ascii="GHEA Grapalat" w:eastAsia="Times New Roman" w:hAnsi="GHEA Grapalat" w:cs="Times New Roman"/>
          <w:color w:val="auto"/>
          <w:sz w:val="24"/>
          <w:szCs w:val="24"/>
          <w:lang w:val="en-GB"/>
        </w:rPr>
        <w:t xml:space="preserve">at the </w:t>
      </w:r>
      <w:r w:rsidRPr="00AC353E">
        <w:rPr>
          <w:rFonts w:ascii="GHEA Grapalat" w:eastAsia="Times New Roman" w:hAnsi="GHEA Grapalat" w:cs="Times New Roman"/>
          <w:color w:val="auto"/>
          <w:sz w:val="24"/>
          <w:szCs w:val="24"/>
          <w:lang w:val="en-GB"/>
        </w:rPr>
        <w:t xml:space="preserve">sports </w:t>
      </w:r>
      <w:r w:rsidR="00F22EFB">
        <w:rPr>
          <w:rFonts w:ascii="GHEA Grapalat" w:eastAsia="Times New Roman" w:hAnsi="GHEA Grapalat" w:cs="Times New Roman"/>
          <w:color w:val="auto"/>
          <w:sz w:val="24"/>
          <w:szCs w:val="24"/>
          <w:lang w:val="en-GB"/>
        </w:rPr>
        <w:t xml:space="preserve">competitions and championships are </w:t>
      </w:r>
      <w:r w:rsidR="00F01551">
        <w:rPr>
          <w:rFonts w:ascii="GHEA Grapalat" w:eastAsia="Times New Roman" w:hAnsi="GHEA Grapalat" w:cs="Times New Roman"/>
          <w:color w:val="auto"/>
          <w:sz w:val="24"/>
          <w:szCs w:val="24"/>
          <w:lang w:val="en-GB"/>
        </w:rPr>
        <w:t xml:space="preserve">get paid </w:t>
      </w:r>
      <w:r w:rsidR="00A004AA">
        <w:rPr>
          <w:rFonts w:ascii="GHEA Grapalat" w:eastAsia="Times New Roman" w:hAnsi="GHEA Grapalat" w:cs="Times New Roman"/>
          <w:color w:val="auto"/>
          <w:sz w:val="24"/>
          <w:szCs w:val="24"/>
          <w:lang w:val="en-GB"/>
        </w:rPr>
        <w:t>along with their</w:t>
      </w:r>
      <w:r w:rsidRPr="00AC353E">
        <w:rPr>
          <w:rFonts w:ascii="GHEA Grapalat" w:eastAsia="Times New Roman" w:hAnsi="GHEA Grapalat" w:cs="Times New Roman"/>
          <w:color w:val="auto"/>
          <w:sz w:val="24"/>
          <w:szCs w:val="24"/>
          <w:lang w:val="en-GB"/>
        </w:rPr>
        <w:t xml:space="preserve"> coaches, </w:t>
      </w:r>
      <w:r w:rsidR="00A004AA">
        <w:rPr>
          <w:rFonts w:ascii="GHEA Grapalat" w:eastAsia="Times New Roman" w:hAnsi="GHEA Grapalat" w:cs="Times New Roman"/>
          <w:color w:val="auto"/>
          <w:sz w:val="24"/>
          <w:szCs w:val="24"/>
          <w:lang w:val="en-GB"/>
        </w:rPr>
        <w:t>medical staff</w:t>
      </w:r>
      <w:r w:rsidRPr="00AC353E">
        <w:rPr>
          <w:rFonts w:ascii="GHEA Grapalat" w:eastAsia="Times New Roman" w:hAnsi="GHEA Grapalat" w:cs="Times New Roman"/>
          <w:color w:val="auto"/>
          <w:sz w:val="24"/>
          <w:szCs w:val="24"/>
          <w:lang w:val="en-GB"/>
        </w:rPr>
        <w:t xml:space="preserve"> and </w:t>
      </w:r>
      <w:r w:rsidR="00A004AA">
        <w:rPr>
          <w:rFonts w:ascii="GHEA Grapalat" w:eastAsia="Times New Roman" w:hAnsi="GHEA Grapalat" w:cs="Times New Roman"/>
          <w:color w:val="auto"/>
          <w:sz w:val="24"/>
          <w:szCs w:val="24"/>
          <w:lang w:val="en-GB"/>
        </w:rPr>
        <w:t xml:space="preserve">the </w:t>
      </w:r>
      <w:r w:rsidRPr="00AC353E">
        <w:rPr>
          <w:rFonts w:ascii="GHEA Grapalat" w:eastAsia="Times New Roman" w:hAnsi="GHEA Grapalat" w:cs="Times New Roman"/>
          <w:color w:val="auto"/>
          <w:sz w:val="24"/>
          <w:szCs w:val="24"/>
          <w:lang w:val="en-GB"/>
        </w:rPr>
        <w:t>sports organizations</w:t>
      </w:r>
      <w:r w:rsidR="00A004AA">
        <w:rPr>
          <w:rFonts w:ascii="GHEA Grapalat" w:eastAsia="Times New Roman" w:hAnsi="GHEA Grapalat" w:cs="Times New Roman"/>
          <w:color w:val="auto"/>
          <w:sz w:val="24"/>
          <w:szCs w:val="24"/>
          <w:lang w:val="en-GB"/>
        </w:rPr>
        <w:t xml:space="preserve"> they belong to</w:t>
      </w:r>
      <w:r w:rsidRPr="00AC353E">
        <w:rPr>
          <w:rFonts w:ascii="GHEA Grapalat" w:eastAsia="Times New Roman" w:hAnsi="GHEA Grapalat" w:cs="Times New Roman"/>
          <w:color w:val="auto"/>
          <w:sz w:val="24"/>
          <w:szCs w:val="24"/>
          <w:lang w:val="en-GB"/>
        </w:rPr>
        <w:t xml:space="preserve">. The athletes who achieved high </w:t>
      </w:r>
      <w:r w:rsidR="00A004AA">
        <w:rPr>
          <w:rFonts w:ascii="GHEA Grapalat" w:eastAsia="Times New Roman" w:hAnsi="GHEA Grapalat" w:cs="Times New Roman"/>
          <w:color w:val="auto"/>
          <w:sz w:val="24"/>
          <w:szCs w:val="24"/>
          <w:lang w:val="en-GB"/>
        </w:rPr>
        <w:t>scores</w:t>
      </w:r>
      <w:r w:rsidRPr="00AC353E">
        <w:rPr>
          <w:rFonts w:ascii="GHEA Grapalat" w:eastAsia="Times New Roman" w:hAnsi="GHEA Grapalat" w:cs="Times New Roman"/>
          <w:color w:val="auto"/>
          <w:sz w:val="24"/>
          <w:szCs w:val="24"/>
          <w:lang w:val="en-GB"/>
        </w:rPr>
        <w:t xml:space="preserve"> </w:t>
      </w:r>
      <w:r w:rsidR="001C3E64">
        <w:rPr>
          <w:rFonts w:ascii="GHEA Grapalat" w:eastAsia="Times New Roman" w:hAnsi="GHEA Grapalat" w:cs="Times New Roman"/>
          <w:color w:val="auto"/>
          <w:sz w:val="24"/>
          <w:szCs w:val="24"/>
          <w:lang w:val="en-GB"/>
        </w:rPr>
        <w:t xml:space="preserve">during the </w:t>
      </w:r>
      <w:r w:rsidRPr="00AC353E">
        <w:rPr>
          <w:rFonts w:ascii="GHEA Grapalat" w:eastAsia="Times New Roman" w:hAnsi="GHEA Grapalat" w:cs="Times New Roman"/>
          <w:color w:val="auto"/>
          <w:sz w:val="24"/>
          <w:szCs w:val="24"/>
          <w:lang w:val="en-GB"/>
        </w:rPr>
        <w:t>Paralympic</w:t>
      </w:r>
      <w:r w:rsidR="00A004AA">
        <w:rPr>
          <w:rFonts w:ascii="GHEA Grapalat" w:eastAsia="Times New Roman" w:hAnsi="GHEA Grapalat" w:cs="Times New Roman"/>
          <w:color w:val="auto"/>
          <w:sz w:val="24"/>
          <w:szCs w:val="24"/>
          <w:lang w:val="en-GB"/>
        </w:rPr>
        <w:t>s</w:t>
      </w:r>
      <w:r w:rsidR="001C3E64">
        <w:rPr>
          <w:rFonts w:ascii="GHEA Grapalat" w:eastAsia="Times New Roman" w:hAnsi="GHEA Grapalat" w:cs="Times New Roman"/>
          <w:color w:val="auto"/>
          <w:sz w:val="24"/>
          <w:szCs w:val="24"/>
          <w:lang w:val="en-GB"/>
        </w:rPr>
        <w:t xml:space="preserve">, </w:t>
      </w:r>
      <w:r w:rsidRPr="00AC353E">
        <w:rPr>
          <w:rFonts w:ascii="GHEA Grapalat" w:eastAsia="Times New Roman" w:hAnsi="GHEA Grapalat" w:cs="Times New Roman"/>
          <w:color w:val="auto"/>
          <w:sz w:val="24"/>
          <w:szCs w:val="24"/>
          <w:lang w:val="en-GB"/>
        </w:rPr>
        <w:t>Deaflympic</w:t>
      </w:r>
      <w:r w:rsidR="003935B6">
        <w:rPr>
          <w:rFonts w:ascii="GHEA Grapalat" w:eastAsia="Times New Roman" w:hAnsi="GHEA Grapalat" w:cs="Times New Roman"/>
          <w:color w:val="auto"/>
          <w:sz w:val="24"/>
          <w:szCs w:val="24"/>
          <w:lang w:val="en-GB"/>
        </w:rPr>
        <w:t>s</w:t>
      </w:r>
      <w:r w:rsidRPr="00AC353E">
        <w:rPr>
          <w:rFonts w:ascii="GHEA Grapalat" w:eastAsia="Times New Roman" w:hAnsi="GHEA Grapalat" w:cs="Times New Roman"/>
          <w:color w:val="auto"/>
          <w:sz w:val="24"/>
          <w:szCs w:val="24"/>
          <w:lang w:val="en-GB"/>
        </w:rPr>
        <w:t xml:space="preserve">, World and European Championships </w:t>
      </w:r>
      <w:r w:rsidR="001C3E64">
        <w:rPr>
          <w:rFonts w:ascii="GHEA Grapalat" w:eastAsia="Times New Roman" w:hAnsi="GHEA Grapalat" w:cs="Times New Roman"/>
          <w:color w:val="auto"/>
          <w:sz w:val="24"/>
          <w:szCs w:val="24"/>
          <w:lang w:val="en-GB"/>
        </w:rPr>
        <w:t>while representing the Republic of Armenia are awarded with the special priz</w:t>
      </w:r>
      <w:r w:rsidR="00EF15F3">
        <w:rPr>
          <w:rFonts w:ascii="GHEA Grapalat" w:eastAsia="Times New Roman" w:hAnsi="GHEA Grapalat" w:cs="Times New Roman"/>
          <w:color w:val="auto"/>
          <w:sz w:val="24"/>
          <w:szCs w:val="24"/>
          <w:lang w:val="en-GB"/>
        </w:rPr>
        <w:t>e by the Prime Minister of the R</w:t>
      </w:r>
      <w:r w:rsidR="001C3E64">
        <w:rPr>
          <w:rFonts w:ascii="GHEA Grapalat" w:eastAsia="Times New Roman" w:hAnsi="GHEA Grapalat" w:cs="Times New Roman"/>
          <w:color w:val="auto"/>
          <w:sz w:val="24"/>
          <w:szCs w:val="24"/>
          <w:lang w:val="en-GB"/>
        </w:rPr>
        <w:t xml:space="preserve">epublic of Armenia along with their </w:t>
      </w:r>
      <w:r w:rsidRPr="00AC353E">
        <w:rPr>
          <w:rFonts w:ascii="GHEA Grapalat" w:eastAsia="Times New Roman" w:hAnsi="GHEA Grapalat" w:cs="Times New Roman"/>
          <w:color w:val="auto"/>
          <w:sz w:val="24"/>
          <w:szCs w:val="24"/>
          <w:lang w:val="en-GB"/>
        </w:rPr>
        <w:t xml:space="preserve">coaches. The amount of the </w:t>
      </w:r>
      <w:r w:rsidR="001C3E64">
        <w:rPr>
          <w:rFonts w:ascii="GHEA Grapalat" w:eastAsia="Times New Roman" w:hAnsi="GHEA Grapalat" w:cs="Times New Roman"/>
          <w:color w:val="auto"/>
          <w:sz w:val="24"/>
          <w:szCs w:val="24"/>
          <w:lang w:val="en-GB"/>
        </w:rPr>
        <w:t>award</w:t>
      </w:r>
      <w:r w:rsidRPr="00AC353E">
        <w:rPr>
          <w:rFonts w:ascii="GHEA Grapalat" w:eastAsia="Times New Roman" w:hAnsi="GHEA Grapalat" w:cs="Times New Roman"/>
          <w:color w:val="auto"/>
          <w:sz w:val="24"/>
          <w:szCs w:val="24"/>
          <w:lang w:val="en-GB"/>
        </w:rPr>
        <w:t xml:space="preserve"> and the </w:t>
      </w:r>
      <w:r w:rsidR="001C3E64">
        <w:rPr>
          <w:rFonts w:ascii="GHEA Grapalat" w:eastAsia="Times New Roman" w:hAnsi="GHEA Grapalat" w:cs="Times New Roman"/>
          <w:color w:val="auto"/>
          <w:sz w:val="24"/>
          <w:szCs w:val="24"/>
          <w:lang w:val="en-GB"/>
        </w:rPr>
        <w:t>special prize varies</w:t>
      </w:r>
      <w:r w:rsidRPr="00AC353E">
        <w:rPr>
          <w:rFonts w:ascii="GHEA Grapalat" w:eastAsia="Times New Roman" w:hAnsi="GHEA Grapalat" w:cs="Times New Roman"/>
          <w:color w:val="auto"/>
          <w:sz w:val="24"/>
          <w:szCs w:val="24"/>
          <w:lang w:val="en-GB"/>
        </w:rPr>
        <w:t xml:space="preserve">. </w:t>
      </w:r>
      <w:r w:rsidR="001C3E64">
        <w:rPr>
          <w:rFonts w:ascii="GHEA Grapalat" w:eastAsia="Times New Roman" w:hAnsi="GHEA Grapalat" w:cs="Times New Roman"/>
          <w:color w:val="auto"/>
          <w:sz w:val="24"/>
          <w:szCs w:val="24"/>
          <w:lang w:val="en-GB"/>
        </w:rPr>
        <w:t>Unfortunately, it should be admitted that p</w:t>
      </w:r>
      <w:r w:rsidR="003935B6">
        <w:rPr>
          <w:rFonts w:ascii="GHEA Grapalat" w:eastAsia="Times New Roman" w:hAnsi="GHEA Grapalat" w:cs="Times New Roman"/>
          <w:color w:val="auto"/>
          <w:sz w:val="24"/>
          <w:szCs w:val="24"/>
          <w:lang w:val="en-GB"/>
        </w:rPr>
        <w:t>ersons</w:t>
      </w:r>
      <w:r w:rsidRPr="00AC353E">
        <w:rPr>
          <w:rFonts w:ascii="GHEA Grapalat" w:eastAsia="Times New Roman" w:hAnsi="GHEA Grapalat" w:cs="Times New Roman"/>
          <w:color w:val="auto"/>
          <w:sz w:val="24"/>
          <w:szCs w:val="24"/>
          <w:lang w:val="en-GB"/>
        </w:rPr>
        <w:t xml:space="preserve"> with disabilities receive less.</w:t>
      </w:r>
    </w:p>
    <w:p w14:paraId="6801D39D" w14:textId="77777777" w:rsidR="00380D3A" w:rsidRDefault="00380D3A" w:rsidP="00380D3A">
      <w:pPr>
        <w:pStyle w:val="Normal1"/>
        <w:tabs>
          <w:tab w:val="left" w:pos="900"/>
          <w:tab w:val="left" w:pos="993"/>
        </w:tabs>
        <w:spacing w:after="0" w:line="276" w:lineRule="auto"/>
        <w:jc w:val="both"/>
        <w:rPr>
          <w:rFonts w:ascii="GHEA Grapalat" w:eastAsia="Times New Roman" w:hAnsi="GHEA Grapalat"/>
          <w:sz w:val="24"/>
          <w:szCs w:val="24"/>
          <w:lang w:val="en-US"/>
        </w:rPr>
      </w:pPr>
    </w:p>
    <w:p w14:paraId="292015AA" w14:textId="77777777" w:rsidR="00AC353E" w:rsidRPr="00AC353E" w:rsidRDefault="00AC353E" w:rsidP="00380D3A">
      <w:pPr>
        <w:pStyle w:val="Normal1"/>
        <w:tabs>
          <w:tab w:val="left" w:pos="900"/>
          <w:tab w:val="left" w:pos="993"/>
        </w:tabs>
        <w:spacing w:after="0" w:line="276" w:lineRule="auto"/>
        <w:jc w:val="both"/>
        <w:rPr>
          <w:rFonts w:ascii="GHEA Grapalat" w:eastAsia="Times New Roman" w:hAnsi="GHEA Grapalat"/>
          <w:sz w:val="24"/>
          <w:szCs w:val="24"/>
          <w:lang w:val="en-US"/>
        </w:rPr>
      </w:pPr>
      <w:r w:rsidRPr="00AC353E">
        <w:rPr>
          <w:rFonts w:ascii="GHEA Grapalat" w:eastAsia="Times New Roman" w:hAnsi="GHEA Grapalat"/>
          <w:sz w:val="24"/>
          <w:szCs w:val="24"/>
          <w:lang w:val="en-US"/>
        </w:rPr>
        <w:t xml:space="preserve">Since 2014, </w:t>
      </w:r>
      <w:r w:rsidR="00C76DEA">
        <w:rPr>
          <w:rFonts w:ascii="GHEA Grapalat" w:eastAsia="Times New Roman" w:hAnsi="GHEA Grapalat"/>
          <w:sz w:val="24"/>
          <w:szCs w:val="24"/>
          <w:lang w:val="en-US"/>
        </w:rPr>
        <w:t xml:space="preserve">the </w:t>
      </w:r>
      <w:r w:rsidRPr="00AC353E">
        <w:rPr>
          <w:rFonts w:ascii="GHEA Grapalat" w:eastAsia="Times New Roman" w:hAnsi="GHEA Grapalat"/>
          <w:sz w:val="24"/>
          <w:szCs w:val="24"/>
          <w:lang w:val="en-US"/>
        </w:rPr>
        <w:t xml:space="preserve">"Best Sports Family” contest </w:t>
      </w:r>
      <w:r w:rsidR="005D0CB4">
        <w:rPr>
          <w:rFonts w:ascii="GHEA Grapalat" w:eastAsia="Times New Roman" w:hAnsi="GHEA Grapalat"/>
          <w:sz w:val="24"/>
          <w:szCs w:val="24"/>
          <w:lang w:val="en-US"/>
        </w:rPr>
        <w:t>has been</w:t>
      </w:r>
      <w:r w:rsidRPr="00AC353E">
        <w:rPr>
          <w:rFonts w:ascii="GHEA Grapalat" w:eastAsia="Times New Roman" w:hAnsi="GHEA Grapalat"/>
          <w:sz w:val="24"/>
          <w:szCs w:val="24"/>
          <w:lang w:val="en-US"/>
        </w:rPr>
        <w:t xml:space="preserve"> </w:t>
      </w:r>
      <w:r w:rsidR="00C76DEA">
        <w:rPr>
          <w:rFonts w:ascii="GHEA Grapalat" w:eastAsia="Times New Roman" w:hAnsi="GHEA Grapalat"/>
          <w:sz w:val="24"/>
          <w:szCs w:val="24"/>
          <w:lang w:val="en-US"/>
        </w:rPr>
        <w:t>held in the Republic of Armenia via the means of the state budget</w:t>
      </w:r>
      <w:r w:rsidRPr="00AC353E">
        <w:rPr>
          <w:rFonts w:ascii="GHEA Grapalat" w:eastAsia="Times New Roman" w:hAnsi="GHEA Grapalat"/>
          <w:sz w:val="24"/>
          <w:szCs w:val="24"/>
          <w:lang w:val="en-US"/>
        </w:rPr>
        <w:t xml:space="preserve">. </w:t>
      </w:r>
      <w:r w:rsidR="005D0CB4">
        <w:rPr>
          <w:rFonts w:ascii="GHEA Grapalat" w:eastAsia="Times New Roman" w:hAnsi="GHEA Grapalat"/>
          <w:sz w:val="24"/>
          <w:szCs w:val="24"/>
          <w:lang w:val="en-US"/>
        </w:rPr>
        <w:t>During the</w:t>
      </w:r>
      <w:r w:rsidRPr="00AC353E">
        <w:rPr>
          <w:rFonts w:ascii="GHEA Grapalat" w:eastAsia="Times New Roman" w:hAnsi="GHEA Grapalat"/>
          <w:sz w:val="24"/>
          <w:szCs w:val="24"/>
          <w:lang w:val="en-US"/>
        </w:rPr>
        <w:t xml:space="preserve"> final</w:t>
      </w:r>
      <w:r w:rsidR="005D0CB4">
        <w:rPr>
          <w:rFonts w:ascii="GHEA Grapalat" w:eastAsia="Times New Roman" w:hAnsi="GHEA Grapalat"/>
          <w:sz w:val="24"/>
          <w:szCs w:val="24"/>
          <w:lang w:val="en-US"/>
        </w:rPr>
        <w:t>s</w:t>
      </w:r>
      <w:r w:rsidRPr="00AC353E">
        <w:rPr>
          <w:rFonts w:ascii="GHEA Grapalat" w:eastAsia="Times New Roman" w:hAnsi="GHEA Grapalat"/>
          <w:sz w:val="24"/>
          <w:szCs w:val="24"/>
          <w:lang w:val="en-US"/>
        </w:rPr>
        <w:t xml:space="preserve"> </w:t>
      </w:r>
      <w:r w:rsidR="005D0CB4">
        <w:rPr>
          <w:rFonts w:ascii="GHEA Grapalat" w:eastAsia="Times New Roman" w:hAnsi="GHEA Grapalat"/>
          <w:sz w:val="24"/>
          <w:szCs w:val="24"/>
          <w:lang w:val="en-US"/>
        </w:rPr>
        <w:t>the family members with disabilities</w:t>
      </w:r>
      <w:r w:rsidRPr="00AC353E">
        <w:rPr>
          <w:rFonts w:ascii="GHEA Grapalat" w:eastAsia="Times New Roman" w:hAnsi="GHEA Grapalat"/>
          <w:sz w:val="24"/>
          <w:szCs w:val="24"/>
          <w:lang w:val="en-US"/>
        </w:rPr>
        <w:t xml:space="preserve"> </w:t>
      </w:r>
      <w:r w:rsidR="005D0CB4">
        <w:rPr>
          <w:rFonts w:ascii="GHEA Grapalat" w:eastAsia="Times New Roman" w:hAnsi="GHEA Grapalat"/>
          <w:sz w:val="24"/>
          <w:szCs w:val="24"/>
          <w:lang w:val="en-US"/>
        </w:rPr>
        <w:t>are also participating</w:t>
      </w:r>
      <w:r w:rsidR="00617606">
        <w:rPr>
          <w:rFonts w:ascii="GHEA Grapalat" w:eastAsia="Times New Roman" w:hAnsi="GHEA Grapalat"/>
          <w:sz w:val="24"/>
          <w:szCs w:val="24"/>
          <w:lang w:val="en-US"/>
        </w:rPr>
        <w:t xml:space="preserve"> in the contest. </w:t>
      </w:r>
    </w:p>
    <w:p w14:paraId="4EEBD640" w14:textId="77777777" w:rsidR="00380D3A" w:rsidRDefault="00380D3A" w:rsidP="00380D3A">
      <w:pPr>
        <w:pStyle w:val="Normal1"/>
        <w:tabs>
          <w:tab w:val="left" w:pos="900"/>
          <w:tab w:val="left" w:pos="993"/>
        </w:tabs>
        <w:spacing w:after="0" w:line="276" w:lineRule="auto"/>
        <w:jc w:val="both"/>
        <w:rPr>
          <w:rFonts w:ascii="GHEA Grapalat" w:eastAsia="Times New Roman" w:hAnsi="GHEA Grapalat"/>
          <w:sz w:val="24"/>
          <w:szCs w:val="24"/>
          <w:lang w:val="en-US"/>
        </w:rPr>
      </w:pPr>
    </w:p>
    <w:p w14:paraId="488737A1" w14:textId="77777777" w:rsidR="00AC353E" w:rsidRPr="00AC353E" w:rsidRDefault="00AC353E" w:rsidP="00380D3A">
      <w:pPr>
        <w:pStyle w:val="Normal1"/>
        <w:tabs>
          <w:tab w:val="left" w:pos="900"/>
          <w:tab w:val="left" w:pos="993"/>
        </w:tabs>
        <w:spacing w:after="0" w:line="276" w:lineRule="auto"/>
        <w:jc w:val="both"/>
        <w:rPr>
          <w:rFonts w:ascii="GHEA Grapalat" w:eastAsia="Times New Roman" w:hAnsi="GHEA Grapalat"/>
          <w:sz w:val="24"/>
          <w:szCs w:val="24"/>
          <w:lang w:val="en-US"/>
        </w:rPr>
      </w:pPr>
      <w:r w:rsidRPr="00AC353E">
        <w:rPr>
          <w:rFonts w:ascii="GHEA Grapalat" w:eastAsia="Times New Roman" w:hAnsi="GHEA Grapalat"/>
          <w:sz w:val="24"/>
          <w:szCs w:val="24"/>
          <w:lang w:val="en-US"/>
        </w:rPr>
        <w:t>Since 2015, the "Best Athlete with Disabilities" contest has</w:t>
      </w:r>
      <w:r w:rsidR="0085336E">
        <w:rPr>
          <w:rFonts w:ascii="GHEA Grapalat" w:eastAsia="Times New Roman" w:hAnsi="GHEA Grapalat"/>
          <w:sz w:val="24"/>
          <w:szCs w:val="24"/>
          <w:lang w:val="en-US"/>
        </w:rPr>
        <w:t xml:space="preserve"> been</w:t>
      </w:r>
      <w:r w:rsidRPr="00AC353E">
        <w:rPr>
          <w:rFonts w:ascii="GHEA Grapalat" w:eastAsia="Times New Roman" w:hAnsi="GHEA Grapalat"/>
          <w:sz w:val="24"/>
          <w:szCs w:val="24"/>
          <w:lang w:val="en-US"/>
        </w:rPr>
        <w:t xml:space="preserve"> held </w:t>
      </w:r>
      <w:r w:rsidR="0085336E">
        <w:rPr>
          <w:rFonts w:ascii="GHEA Grapalat" w:eastAsia="Times New Roman" w:hAnsi="GHEA Grapalat"/>
          <w:sz w:val="24"/>
          <w:szCs w:val="24"/>
          <w:lang w:val="en-US"/>
        </w:rPr>
        <w:t>via the means of the state budget</w:t>
      </w:r>
      <w:r w:rsidRPr="00AC353E">
        <w:rPr>
          <w:rFonts w:ascii="GHEA Grapalat" w:eastAsia="Times New Roman" w:hAnsi="GHEA Grapalat"/>
          <w:sz w:val="24"/>
          <w:szCs w:val="24"/>
          <w:lang w:val="en-US"/>
        </w:rPr>
        <w:t xml:space="preserve">. </w:t>
      </w:r>
      <w:r w:rsidR="003935B6">
        <w:rPr>
          <w:rFonts w:ascii="GHEA Grapalat" w:eastAsia="Times New Roman" w:hAnsi="GHEA Grapalat"/>
          <w:sz w:val="24"/>
          <w:szCs w:val="24"/>
          <w:lang w:val="en-US"/>
        </w:rPr>
        <w:t>Persons</w:t>
      </w:r>
      <w:r w:rsidRPr="00AC353E">
        <w:rPr>
          <w:rFonts w:ascii="GHEA Grapalat" w:eastAsia="Times New Roman" w:hAnsi="GHEA Grapalat"/>
          <w:sz w:val="24"/>
          <w:szCs w:val="24"/>
          <w:lang w:val="en-US"/>
        </w:rPr>
        <w:t xml:space="preserve"> with visual and hearing impairment, musculoskeletal system diseases and mental disorders from all</w:t>
      </w:r>
      <w:r w:rsidR="0085336E">
        <w:rPr>
          <w:rFonts w:ascii="GHEA Grapalat" w:eastAsia="Times New Roman" w:hAnsi="GHEA Grapalat"/>
          <w:sz w:val="24"/>
          <w:szCs w:val="24"/>
          <w:lang w:val="en-US"/>
        </w:rPr>
        <w:t xml:space="preserve"> the</w:t>
      </w:r>
      <w:r w:rsidRPr="00AC353E">
        <w:rPr>
          <w:rFonts w:ascii="GHEA Grapalat" w:eastAsia="Times New Roman" w:hAnsi="GHEA Grapalat"/>
          <w:sz w:val="24"/>
          <w:szCs w:val="24"/>
          <w:lang w:val="en-US"/>
        </w:rPr>
        <w:t xml:space="preserve"> provinces of the Republic of Armenia and from all </w:t>
      </w:r>
      <w:r w:rsidR="007E0FD6">
        <w:rPr>
          <w:rFonts w:ascii="GHEA Grapalat" w:eastAsia="Times New Roman" w:hAnsi="GHEA Grapalat"/>
          <w:sz w:val="24"/>
          <w:szCs w:val="24"/>
          <w:lang w:val="en-US"/>
        </w:rPr>
        <w:t xml:space="preserve">the </w:t>
      </w:r>
      <w:r w:rsidRPr="00AC353E">
        <w:rPr>
          <w:rFonts w:ascii="GHEA Grapalat" w:eastAsia="Times New Roman" w:hAnsi="GHEA Grapalat"/>
          <w:sz w:val="24"/>
          <w:szCs w:val="24"/>
          <w:lang w:val="en-US"/>
        </w:rPr>
        <w:t xml:space="preserve">administrative districts of </w:t>
      </w:r>
      <w:r w:rsidR="0085336E">
        <w:rPr>
          <w:rFonts w:ascii="GHEA Grapalat" w:eastAsia="Times New Roman" w:hAnsi="GHEA Grapalat"/>
          <w:sz w:val="24"/>
          <w:szCs w:val="24"/>
          <w:lang w:val="en-US"/>
        </w:rPr>
        <w:t xml:space="preserve">the capital city </w:t>
      </w:r>
      <w:r w:rsidR="007E0FD6">
        <w:rPr>
          <w:rFonts w:ascii="GHEA Grapalat" w:eastAsia="Times New Roman" w:hAnsi="GHEA Grapalat"/>
          <w:sz w:val="24"/>
          <w:szCs w:val="24"/>
          <w:lang w:val="en-US"/>
        </w:rPr>
        <w:t xml:space="preserve">of </w:t>
      </w:r>
      <w:r w:rsidRPr="00AC353E">
        <w:rPr>
          <w:rFonts w:ascii="GHEA Grapalat" w:eastAsia="Times New Roman" w:hAnsi="GHEA Grapalat"/>
          <w:sz w:val="24"/>
          <w:szCs w:val="24"/>
          <w:lang w:val="en-US"/>
        </w:rPr>
        <w:t xml:space="preserve">Yerevan participate in </w:t>
      </w:r>
      <w:r w:rsidR="0085336E">
        <w:rPr>
          <w:rFonts w:ascii="GHEA Grapalat" w:eastAsia="Times New Roman" w:hAnsi="GHEA Grapalat"/>
          <w:sz w:val="24"/>
          <w:szCs w:val="24"/>
          <w:lang w:val="en-US"/>
        </w:rPr>
        <w:t>the contest.</w:t>
      </w:r>
    </w:p>
    <w:p w14:paraId="066E084A" w14:textId="77777777" w:rsidR="00AC353E" w:rsidRPr="00AC353E" w:rsidRDefault="00AC353E" w:rsidP="00AC353E">
      <w:pPr>
        <w:pStyle w:val="ListParagraph1"/>
        <w:tabs>
          <w:tab w:val="left" w:pos="993"/>
        </w:tabs>
        <w:spacing w:after="0"/>
        <w:ind w:left="0" w:firstLine="994"/>
        <w:jc w:val="both"/>
        <w:rPr>
          <w:rFonts w:ascii="GHEA Grapalat" w:hAnsi="GHEA Grapalat" w:cs="Sylfaen"/>
          <w:sz w:val="24"/>
          <w:szCs w:val="24"/>
          <w:lang w:val="hy-AM"/>
        </w:rPr>
      </w:pPr>
    </w:p>
    <w:p w14:paraId="4640A878" w14:textId="77777777" w:rsidR="00AC353E" w:rsidRPr="00AC353E" w:rsidRDefault="00AC353E" w:rsidP="00AC353E">
      <w:pPr>
        <w:spacing w:line="276" w:lineRule="auto"/>
        <w:jc w:val="both"/>
        <w:rPr>
          <w:rFonts w:ascii="GHEA Grapalat" w:hAnsi="GHEA Grapalat"/>
          <w:b/>
        </w:rPr>
      </w:pPr>
      <w:r w:rsidRPr="00AC353E">
        <w:rPr>
          <w:rFonts w:ascii="GHEA Grapalat" w:hAnsi="GHEA Grapalat"/>
          <w:b/>
          <w:lang w:val="en-US"/>
        </w:rPr>
        <w:t>3(e).</w:t>
      </w:r>
      <w:r w:rsidRPr="00AC353E">
        <w:rPr>
          <w:rFonts w:ascii="GHEA Grapalat" w:hAnsi="GHEA Grapalat"/>
          <w:b/>
          <w:lang w:val="en-US"/>
        </w:rPr>
        <w:tab/>
        <w:t xml:space="preserve">Please provide information on the organizational structures of disability-specific sports, including examples and good practices. </w:t>
      </w:r>
      <w:r w:rsidRPr="00AC353E">
        <w:rPr>
          <w:rFonts w:ascii="GHEA Grapalat" w:hAnsi="GHEA Grapalat"/>
          <w:b/>
        </w:rPr>
        <w:t>Kindly consider the following aspects when replying:</w:t>
      </w:r>
    </w:p>
    <w:p w14:paraId="398BD62A" w14:textId="77777777" w:rsidR="00AC353E" w:rsidRPr="00AC353E" w:rsidRDefault="00AC353E" w:rsidP="00AC353E">
      <w:pPr>
        <w:numPr>
          <w:ilvl w:val="0"/>
          <w:numId w:val="2"/>
        </w:numPr>
        <w:spacing w:line="276" w:lineRule="auto"/>
        <w:jc w:val="both"/>
        <w:rPr>
          <w:rFonts w:ascii="GHEA Grapalat" w:hAnsi="GHEA Grapalat"/>
          <w:b/>
          <w:lang w:val="en-US"/>
        </w:rPr>
      </w:pPr>
      <w:r w:rsidRPr="00AC353E">
        <w:rPr>
          <w:rFonts w:ascii="GHEA Grapalat" w:hAnsi="GHEA Grapalat"/>
          <w:b/>
          <w:lang w:val="en-US"/>
        </w:rPr>
        <w:t>Are they separate structures, or are they integrated into mainstream federations and clubs?</w:t>
      </w:r>
    </w:p>
    <w:p w14:paraId="44A3E98A" w14:textId="77777777" w:rsidR="00667449" w:rsidRDefault="00667449" w:rsidP="00380D3A">
      <w:pPr>
        <w:spacing w:line="276" w:lineRule="auto"/>
        <w:jc w:val="both"/>
        <w:rPr>
          <w:rFonts w:ascii="GHEA Grapalat" w:hAnsi="GHEA Grapalat"/>
          <w:lang w:val="en-US"/>
        </w:rPr>
      </w:pPr>
    </w:p>
    <w:p w14:paraId="5F433CA1" w14:textId="77777777" w:rsidR="00D56B36" w:rsidRDefault="00AC353E" w:rsidP="00D56B36">
      <w:pPr>
        <w:spacing w:line="276" w:lineRule="auto"/>
        <w:jc w:val="both"/>
        <w:rPr>
          <w:rFonts w:ascii="GHEA Grapalat" w:hAnsi="GHEA Grapalat"/>
          <w:lang w:val="en-US"/>
        </w:rPr>
      </w:pPr>
      <w:r w:rsidRPr="00AC353E">
        <w:rPr>
          <w:rFonts w:ascii="GHEA Grapalat" w:hAnsi="GHEA Grapalat"/>
          <w:lang w:val="en-US"/>
        </w:rPr>
        <w:t xml:space="preserve">The </w:t>
      </w:r>
      <w:r w:rsidR="00C24D1B">
        <w:rPr>
          <w:rFonts w:ascii="GHEA Grapalat" w:hAnsi="GHEA Grapalat"/>
          <w:lang w:val="en-US"/>
        </w:rPr>
        <w:t xml:space="preserve">following </w:t>
      </w:r>
      <w:r w:rsidRPr="00AC353E">
        <w:rPr>
          <w:rFonts w:ascii="GHEA Grapalat" w:hAnsi="GHEA Grapalat"/>
          <w:lang w:val="en-US"/>
        </w:rPr>
        <w:t xml:space="preserve">organizations are well known in the </w:t>
      </w:r>
      <w:r w:rsidR="00C24D1B">
        <w:rPr>
          <w:rFonts w:ascii="GHEA Grapalat" w:hAnsi="GHEA Grapalat"/>
          <w:lang w:val="en-US"/>
        </w:rPr>
        <w:t>Republic of Armenia</w:t>
      </w:r>
      <w:r w:rsidRPr="00AC353E">
        <w:rPr>
          <w:rFonts w:ascii="GHEA Grapalat" w:hAnsi="GHEA Grapalat"/>
          <w:lang w:val="en-US"/>
        </w:rPr>
        <w:t xml:space="preserve"> for their activities aimed at the development of </w:t>
      </w:r>
      <w:r w:rsidR="00C24D1B">
        <w:rPr>
          <w:rFonts w:ascii="GHEA Grapalat" w:hAnsi="GHEA Grapalat"/>
          <w:lang w:val="en-US"/>
        </w:rPr>
        <w:t>the course</w:t>
      </w:r>
      <w:r w:rsidR="007E0FD6">
        <w:rPr>
          <w:rFonts w:ascii="GHEA Grapalat" w:hAnsi="GHEA Grapalat"/>
          <w:lang w:val="en-US"/>
        </w:rPr>
        <w:t>s</w:t>
      </w:r>
      <w:r w:rsidR="00C24D1B">
        <w:rPr>
          <w:rFonts w:ascii="GHEA Grapalat" w:hAnsi="GHEA Grapalat"/>
          <w:lang w:val="en-US"/>
        </w:rPr>
        <w:t xml:space="preserve"> of the </w:t>
      </w:r>
      <w:r w:rsidRPr="00AC353E">
        <w:rPr>
          <w:rFonts w:ascii="GHEA Grapalat" w:hAnsi="GHEA Grapalat"/>
          <w:lang w:val="en-US"/>
        </w:rPr>
        <w:t xml:space="preserve">physical education </w:t>
      </w:r>
      <w:r w:rsidR="00C24D1B">
        <w:rPr>
          <w:rFonts w:ascii="GHEA Grapalat" w:hAnsi="GHEA Grapalat"/>
          <w:lang w:val="en-US"/>
        </w:rPr>
        <w:t xml:space="preserve">adapted to </w:t>
      </w:r>
      <w:r w:rsidR="003935B6">
        <w:rPr>
          <w:rFonts w:ascii="GHEA Grapalat" w:hAnsi="GHEA Grapalat"/>
          <w:lang w:val="en-US"/>
        </w:rPr>
        <w:t>persons</w:t>
      </w:r>
      <w:r w:rsidRPr="00AC353E">
        <w:rPr>
          <w:rFonts w:ascii="GHEA Grapalat" w:hAnsi="GHEA Grapalat"/>
          <w:lang w:val="en-US"/>
        </w:rPr>
        <w:t xml:space="preserve"> with disabilities:</w:t>
      </w:r>
    </w:p>
    <w:p w14:paraId="3179E31A" w14:textId="77777777" w:rsidR="00D56B36" w:rsidRPr="00D56B36" w:rsidRDefault="00AC353E" w:rsidP="00D56B36">
      <w:pPr>
        <w:pStyle w:val="ListParagraph"/>
        <w:numPr>
          <w:ilvl w:val="0"/>
          <w:numId w:val="6"/>
        </w:numPr>
        <w:spacing w:line="276" w:lineRule="auto"/>
        <w:jc w:val="both"/>
        <w:rPr>
          <w:rFonts w:ascii="GHEA Grapalat" w:hAnsi="GHEA Grapalat"/>
          <w:lang w:val="en-US"/>
        </w:rPr>
      </w:pPr>
      <w:r w:rsidRPr="00D56B36">
        <w:rPr>
          <w:rFonts w:ascii="GHEA Grapalat" w:hAnsi="GHEA Grapalat"/>
          <w:lang w:val="en-US"/>
        </w:rPr>
        <w:t>“National Paralympic Committee of Armenia”,</w:t>
      </w:r>
    </w:p>
    <w:p w14:paraId="2C0A2487" w14:textId="77777777" w:rsidR="00AC353E" w:rsidRPr="00D56B36" w:rsidRDefault="00AC353E" w:rsidP="00D56B36">
      <w:pPr>
        <w:pStyle w:val="ListParagraph"/>
        <w:numPr>
          <w:ilvl w:val="0"/>
          <w:numId w:val="6"/>
        </w:numPr>
        <w:spacing w:line="276" w:lineRule="auto"/>
        <w:jc w:val="both"/>
        <w:rPr>
          <w:rFonts w:ascii="GHEA Grapalat" w:hAnsi="GHEA Grapalat"/>
          <w:lang w:val="en-US"/>
        </w:rPr>
      </w:pPr>
      <w:r w:rsidRPr="00D56B36">
        <w:rPr>
          <w:rFonts w:ascii="GHEA Grapalat" w:hAnsi="GHEA Grapalat"/>
          <w:lang w:val="en-US"/>
        </w:rPr>
        <w:t>“</w:t>
      </w:r>
      <w:r w:rsidR="00C24D1B" w:rsidRPr="00D56B36">
        <w:rPr>
          <w:rFonts w:ascii="GHEA Grapalat" w:hAnsi="GHEA Grapalat"/>
          <w:lang w:val="en-US"/>
        </w:rPr>
        <w:t xml:space="preserve">Armenian </w:t>
      </w:r>
      <w:r w:rsidRPr="00D56B36">
        <w:rPr>
          <w:rFonts w:ascii="GHEA Grapalat" w:hAnsi="GHEA Grapalat"/>
          <w:lang w:val="en-US"/>
        </w:rPr>
        <w:t xml:space="preserve">Union of Blind </w:t>
      </w:r>
      <w:r w:rsidR="00C24D1B" w:rsidRPr="00D56B36">
        <w:rPr>
          <w:rFonts w:ascii="GHEA Grapalat" w:hAnsi="GHEA Grapalat"/>
          <w:lang w:val="en-US"/>
        </w:rPr>
        <w:t>People</w:t>
      </w:r>
      <w:r w:rsidRPr="00D56B36">
        <w:rPr>
          <w:rFonts w:ascii="GHEA Grapalat" w:hAnsi="GHEA Grapalat"/>
          <w:lang w:val="en-US"/>
        </w:rPr>
        <w:t xml:space="preserve">”, “Armenian </w:t>
      </w:r>
      <w:r w:rsidR="00C24D1B" w:rsidRPr="00D56B36">
        <w:rPr>
          <w:rFonts w:ascii="GHEA Grapalat" w:hAnsi="GHEA Grapalat"/>
          <w:lang w:val="en-US"/>
        </w:rPr>
        <w:t>Union</w:t>
      </w:r>
      <w:r w:rsidRPr="00D56B36">
        <w:rPr>
          <w:rFonts w:ascii="GHEA Grapalat" w:hAnsi="GHEA Grapalat"/>
          <w:lang w:val="en-US"/>
        </w:rPr>
        <w:t xml:space="preserve"> of Deaf</w:t>
      </w:r>
      <w:r w:rsidR="00C24D1B" w:rsidRPr="00D56B36">
        <w:rPr>
          <w:rFonts w:ascii="GHEA Grapalat" w:hAnsi="GHEA Grapalat"/>
          <w:lang w:val="en-US"/>
        </w:rPr>
        <w:t xml:space="preserve"> People</w:t>
      </w:r>
      <w:r w:rsidRPr="00D56B36">
        <w:rPr>
          <w:rFonts w:ascii="GHEA Grapalat" w:hAnsi="GHEA Grapalat"/>
          <w:lang w:val="en-US"/>
        </w:rPr>
        <w:t xml:space="preserve">”, “Armenian Special Olympics”, “Armenian National Federation of </w:t>
      </w:r>
      <w:r w:rsidR="00C24D1B" w:rsidRPr="00D56B36">
        <w:rPr>
          <w:rFonts w:ascii="GHEA Grapalat" w:hAnsi="GHEA Grapalat"/>
          <w:lang w:val="en-US"/>
        </w:rPr>
        <w:t>Disability Sport</w:t>
      </w:r>
      <w:r w:rsidRPr="00D56B36">
        <w:rPr>
          <w:rFonts w:ascii="GHEA Grapalat" w:hAnsi="GHEA Grapalat"/>
          <w:lang w:val="en-US"/>
        </w:rPr>
        <w:t>”, “</w:t>
      </w:r>
      <w:r w:rsidR="00C24D1B" w:rsidRPr="00D56B36">
        <w:rPr>
          <w:rFonts w:ascii="GHEA Grapalat" w:hAnsi="GHEA Grapalat"/>
          <w:lang w:val="en-US"/>
        </w:rPr>
        <w:t xml:space="preserve">Armenian </w:t>
      </w:r>
      <w:r w:rsidRPr="00D56B36">
        <w:rPr>
          <w:rFonts w:ascii="GHEA Grapalat" w:hAnsi="GHEA Grapalat"/>
          <w:lang w:val="en-US"/>
        </w:rPr>
        <w:t xml:space="preserve">Table Tennis Federation for </w:t>
      </w:r>
      <w:r w:rsidR="00C24D1B" w:rsidRPr="00D56B36">
        <w:rPr>
          <w:rFonts w:ascii="GHEA Grapalat" w:hAnsi="GHEA Grapalat"/>
          <w:lang w:val="en-US"/>
        </w:rPr>
        <w:t>of Disabled People</w:t>
      </w:r>
      <w:r w:rsidR="003935B6" w:rsidRPr="00D56B36">
        <w:rPr>
          <w:rFonts w:ascii="GHEA Grapalat" w:hAnsi="GHEA Grapalat"/>
          <w:lang w:val="en-US"/>
        </w:rPr>
        <w:t>” and “Pyunik</w:t>
      </w:r>
      <w:r w:rsidRPr="00D56B36">
        <w:rPr>
          <w:rFonts w:ascii="GHEA Grapalat" w:hAnsi="GHEA Grapalat"/>
          <w:lang w:val="en-US"/>
        </w:rPr>
        <w:t xml:space="preserve">” Armenian Association for </w:t>
      </w:r>
      <w:r w:rsidR="00C24D1B" w:rsidRPr="00D56B36">
        <w:rPr>
          <w:rFonts w:ascii="GHEA Grapalat" w:hAnsi="GHEA Grapalat"/>
          <w:lang w:val="en-US"/>
        </w:rPr>
        <w:t>the Disabled NGO.</w:t>
      </w:r>
    </w:p>
    <w:p w14:paraId="1C281ED8" w14:textId="77777777" w:rsidR="00272416" w:rsidRDefault="00272416" w:rsidP="00AC353E">
      <w:pPr>
        <w:spacing w:line="276" w:lineRule="auto"/>
        <w:jc w:val="both"/>
        <w:rPr>
          <w:rFonts w:ascii="GHEA Grapalat" w:hAnsi="GHEA Grapalat"/>
          <w:lang w:val="en-US"/>
        </w:rPr>
      </w:pPr>
    </w:p>
    <w:p w14:paraId="4A34091A" w14:textId="77777777" w:rsidR="00AC353E" w:rsidRDefault="00AC353E" w:rsidP="00AC353E">
      <w:pPr>
        <w:spacing w:line="276" w:lineRule="auto"/>
        <w:jc w:val="both"/>
        <w:rPr>
          <w:rFonts w:ascii="GHEA Grapalat" w:hAnsi="GHEA Grapalat"/>
          <w:lang w:val="en-US"/>
        </w:rPr>
      </w:pPr>
      <w:r w:rsidRPr="00AC353E">
        <w:rPr>
          <w:rFonts w:ascii="GHEA Grapalat" w:hAnsi="GHEA Grapalat"/>
          <w:lang w:val="en-US"/>
        </w:rPr>
        <w:t xml:space="preserve">The </w:t>
      </w:r>
      <w:r w:rsidR="00380D3A">
        <w:rPr>
          <w:rFonts w:ascii="GHEA Grapalat" w:hAnsi="GHEA Grapalat"/>
          <w:lang w:val="en-US"/>
        </w:rPr>
        <w:t xml:space="preserve">above-mentioned </w:t>
      </w:r>
      <w:r w:rsidR="00C24D1B">
        <w:rPr>
          <w:rFonts w:ascii="GHEA Grapalat" w:hAnsi="GHEA Grapalat"/>
          <w:lang w:val="en-US"/>
        </w:rPr>
        <w:t>structures</w:t>
      </w:r>
      <w:r w:rsidR="00380D3A">
        <w:rPr>
          <w:rFonts w:ascii="GHEA Grapalat" w:hAnsi="GHEA Grapalat"/>
          <w:lang w:val="en-US"/>
        </w:rPr>
        <w:t xml:space="preserve"> are </w:t>
      </w:r>
      <w:r w:rsidR="00EE56EB">
        <w:rPr>
          <w:rFonts w:ascii="GHEA Grapalat" w:hAnsi="GHEA Grapalat"/>
          <w:lang w:val="en-US"/>
        </w:rPr>
        <w:t>independent</w:t>
      </w:r>
      <w:r w:rsidRPr="00AC353E">
        <w:rPr>
          <w:rFonts w:ascii="GHEA Grapalat" w:hAnsi="GHEA Grapalat"/>
          <w:lang w:val="en-US"/>
        </w:rPr>
        <w:t xml:space="preserve"> organizations</w:t>
      </w:r>
      <w:r w:rsidR="00EE56EB">
        <w:rPr>
          <w:rFonts w:ascii="GHEA Grapalat" w:hAnsi="GHEA Grapalat"/>
          <w:lang w:val="en-US"/>
        </w:rPr>
        <w:t xml:space="preserve"> </w:t>
      </w:r>
      <w:r w:rsidRPr="00AC353E">
        <w:rPr>
          <w:rFonts w:ascii="GHEA Grapalat" w:hAnsi="GHEA Grapalat"/>
          <w:lang w:val="en-US"/>
        </w:rPr>
        <w:t xml:space="preserve">and function </w:t>
      </w:r>
      <w:r w:rsidR="00EE56EB">
        <w:rPr>
          <w:rFonts w:ascii="GHEA Grapalat" w:hAnsi="GHEA Grapalat"/>
          <w:lang w:val="en-US"/>
        </w:rPr>
        <w:t>separately</w:t>
      </w:r>
      <w:r w:rsidRPr="00AC353E">
        <w:rPr>
          <w:rFonts w:ascii="GHEA Grapalat" w:hAnsi="GHEA Grapalat"/>
          <w:lang w:val="en-US"/>
        </w:rPr>
        <w:t xml:space="preserve">.  </w:t>
      </w:r>
    </w:p>
    <w:p w14:paraId="494E12F8" w14:textId="77777777" w:rsidR="004B1A5D" w:rsidRPr="00AC353E" w:rsidRDefault="004B1A5D" w:rsidP="00AC353E">
      <w:pPr>
        <w:spacing w:line="276" w:lineRule="auto"/>
        <w:jc w:val="both"/>
        <w:rPr>
          <w:rFonts w:ascii="GHEA Grapalat" w:hAnsi="GHEA Grapalat"/>
          <w:lang w:val="en-US"/>
        </w:rPr>
      </w:pPr>
    </w:p>
    <w:p w14:paraId="533A9CD8" w14:textId="77777777" w:rsidR="00AC353E" w:rsidRPr="00AC353E" w:rsidRDefault="00AC353E" w:rsidP="00AC353E">
      <w:pPr>
        <w:numPr>
          <w:ilvl w:val="0"/>
          <w:numId w:val="2"/>
        </w:numPr>
        <w:spacing w:line="276" w:lineRule="auto"/>
        <w:jc w:val="both"/>
        <w:rPr>
          <w:rFonts w:ascii="GHEA Grapalat" w:hAnsi="GHEA Grapalat"/>
          <w:b/>
          <w:lang w:val="en-US"/>
        </w:rPr>
      </w:pPr>
      <w:r w:rsidRPr="00AC353E">
        <w:rPr>
          <w:rFonts w:ascii="GHEA Grapalat" w:hAnsi="GHEA Grapalat"/>
          <w:b/>
          <w:lang w:val="en-US"/>
        </w:rPr>
        <w:t>Are they decentralized covering the whole territory or they only operate in capital city/area?</w:t>
      </w:r>
    </w:p>
    <w:p w14:paraId="0A9FE1C4" w14:textId="77777777" w:rsidR="00380D3A" w:rsidRDefault="00380D3A" w:rsidP="00380D3A">
      <w:pPr>
        <w:spacing w:line="276" w:lineRule="auto"/>
        <w:jc w:val="both"/>
        <w:rPr>
          <w:rFonts w:ascii="GHEA Grapalat" w:hAnsi="GHEA Grapalat"/>
          <w:lang w:val="en-US"/>
        </w:rPr>
      </w:pPr>
    </w:p>
    <w:p w14:paraId="32A4C0C5" w14:textId="77777777" w:rsidR="00AC353E" w:rsidRDefault="00AC353E" w:rsidP="00380D3A">
      <w:pPr>
        <w:spacing w:line="276" w:lineRule="auto"/>
        <w:jc w:val="both"/>
        <w:rPr>
          <w:rFonts w:ascii="GHEA Grapalat" w:hAnsi="GHEA Grapalat"/>
          <w:lang w:val="en-US"/>
        </w:rPr>
      </w:pPr>
      <w:r w:rsidRPr="00AC353E">
        <w:rPr>
          <w:rFonts w:ascii="GHEA Grapalat" w:hAnsi="GHEA Grapalat"/>
          <w:lang w:val="hy-AM"/>
        </w:rPr>
        <w:t xml:space="preserve">They operate mainly in the capital but some of them have branches in the </w:t>
      </w:r>
      <w:r w:rsidRPr="00AC353E">
        <w:rPr>
          <w:rFonts w:ascii="GHEA Grapalat" w:hAnsi="GHEA Grapalat"/>
          <w:lang w:val="en-US"/>
        </w:rPr>
        <w:t>provinces</w:t>
      </w:r>
      <w:r w:rsidR="00380D3A">
        <w:rPr>
          <w:rFonts w:ascii="GHEA Grapalat" w:hAnsi="GHEA Grapalat"/>
          <w:lang w:val="hy-AM"/>
        </w:rPr>
        <w:t xml:space="preserve"> of </w:t>
      </w:r>
      <w:r w:rsidR="00380D3A">
        <w:rPr>
          <w:rFonts w:ascii="GHEA Grapalat" w:hAnsi="GHEA Grapalat"/>
          <w:lang w:val="en-US"/>
        </w:rPr>
        <w:t xml:space="preserve">the Republic </w:t>
      </w:r>
      <w:r w:rsidR="004B1A5D">
        <w:rPr>
          <w:rFonts w:ascii="GHEA Grapalat" w:hAnsi="GHEA Grapalat"/>
          <w:lang w:val="en-US"/>
        </w:rPr>
        <w:t xml:space="preserve">of </w:t>
      </w:r>
      <w:r w:rsidR="006A62A1">
        <w:rPr>
          <w:rFonts w:ascii="GHEA Grapalat" w:hAnsi="GHEA Grapalat"/>
          <w:lang w:val="en-US"/>
        </w:rPr>
        <w:t>Armenia</w:t>
      </w:r>
      <w:r w:rsidRPr="00AC353E">
        <w:rPr>
          <w:rFonts w:ascii="GHEA Grapalat" w:hAnsi="GHEA Grapalat"/>
          <w:lang w:val="hy-AM"/>
        </w:rPr>
        <w:t>.</w:t>
      </w:r>
    </w:p>
    <w:p w14:paraId="7584119E" w14:textId="77777777" w:rsidR="00380D3A" w:rsidRPr="00380D3A" w:rsidRDefault="00380D3A" w:rsidP="00380D3A">
      <w:pPr>
        <w:spacing w:line="276" w:lineRule="auto"/>
        <w:jc w:val="both"/>
        <w:rPr>
          <w:rFonts w:ascii="GHEA Grapalat" w:hAnsi="GHEA Grapalat"/>
          <w:lang w:val="en-US"/>
        </w:rPr>
      </w:pPr>
    </w:p>
    <w:p w14:paraId="66A4C23F" w14:textId="77777777" w:rsidR="00AC353E" w:rsidRPr="00AC353E" w:rsidRDefault="00AC353E" w:rsidP="00AC353E">
      <w:pPr>
        <w:numPr>
          <w:ilvl w:val="0"/>
          <w:numId w:val="2"/>
        </w:numPr>
        <w:spacing w:line="276" w:lineRule="auto"/>
        <w:jc w:val="both"/>
        <w:rPr>
          <w:rFonts w:ascii="GHEA Grapalat" w:hAnsi="GHEA Grapalat"/>
          <w:b/>
          <w:lang w:val="en-US"/>
        </w:rPr>
      </w:pPr>
      <w:r w:rsidRPr="00AC353E">
        <w:rPr>
          <w:rFonts w:ascii="GHEA Grapalat" w:hAnsi="GHEA Grapalat"/>
          <w:b/>
          <w:lang w:val="en-US"/>
        </w:rPr>
        <w:t>Are they sports-discipline specific, or they integrate multiple disciplines?</w:t>
      </w:r>
    </w:p>
    <w:p w14:paraId="59BCE1CC" w14:textId="77777777" w:rsidR="00380D3A" w:rsidRDefault="00380D3A" w:rsidP="00AC353E">
      <w:pPr>
        <w:pStyle w:val="ListParagraph1"/>
        <w:spacing w:after="0"/>
        <w:ind w:left="0"/>
        <w:jc w:val="both"/>
        <w:rPr>
          <w:rFonts w:ascii="GHEA Grapalat" w:eastAsia="Times New Roman" w:hAnsi="GHEA Grapalat"/>
          <w:sz w:val="24"/>
          <w:szCs w:val="24"/>
          <w:lang w:val="en-US" w:eastAsia="en-US"/>
        </w:rPr>
      </w:pPr>
    </w:p>
    <w:p w14:paraId="3E2F3310" w14:textId="77777777" w:rsidR="00380D3A" w:rsidRDefault="0081717B" w:rsidP="00AC353E">
      <w:pPr>
        <w:pStyle w:val="ListParagraph1"/>
        <w:spacing w:after="0"/>
        <w:ind w:left="0"/>
        <w:jc w:val="both"/>
        <w:rPr>
          <w:rFonts w:ascii="GHEA Grapalat" w:eastAsia="Times New Roman" w:hAnsi="GHEA Grapalat"/>
          <w:sz w:val="24"/>
          <w:szCs w:val="24"/>
          <w:lang w:val="en-US" w:eastAsia="en-US"/>
        </w:rPr>
      </w:pPr>
      <w:r>
        <w:rPr>
          <w:rFonts w:ascii="GHEA Grapalat" w:eastAsia="Times New Roman" w:hAnsi="GHEA Grapalat"/>
          <w:sz w:val="24"/>
          <w:szCs w:val="24"/>
          <w:lang w:val="en-US" w:eastAsia="en-US"/>
        </w:rPr>
        <w:t>The following sports t</w:t>
      </w:r>
      <w:r w:rsidR="00AC353E" w:rsidRPr="00AC353E">
        <w:rPr>
          <w:rFonts w:ascii="GHEA Grapalat" w:eastAsia="Times New Roman" w:hAnsi="GHEA Grapalat"/>
          <w:sz w:val="24"/>
          <w:szCs w:val="24"/>
          <w:lang w:val="hy-AM" w:eastAsia="en-US"/>
        </w:rPr>
        <w:t>rainings are organized in the Republic of Armenia: boccia, goalball, arm wrestling, weightlifting, table tennis, athletics, wheelchair racing, Alpine skiing, wrestling, futsal, five-a-side football/blind</w:t>
      </w:r>
      <w:r w:rsidR="00045607">
        <w:rPr>
          <w:rFonts w:ascii="GHEA Grapalat" w:eastAsia="Times New Roman" w:hAnsi="GHEA Grapalat"/>
          <w:sz w:val="24"/>
          <w:szCs w:val="24"/>
          <w:lang w:val="en-US" w:eastAsia="en-US"/>
        </w:rPr>
        <w:t xml:space="preserve"> </w:t>
      </w:r>
      <w:r w:rsidR="00AC353E" w:rsidRPr="00AC353E">
        <w:rPr>
          <w:rFonts w:ascii="GHEA Grapalat" w:eastAsia="Times New Roman" w:hAnsi="GHEA Grapalat"/>
          <w:sz w:val="24"/>
          <w:szCs w:val="24"/>
          <w:lang w:val="hy-AM" w:eastAsia="en-US"/>
        </w:rPr>
        <w:t xml:space="preserve">football/, judo, volleyball for </w:t>
      </w:r>
      <w:r w:rsidR="003935B6">
        <w:rPr>
          <w:rFonts w:ascii="GHEA Grapalat" w:eastAsia="Times New Roman" w:hAnsi="GHEA Grapalat"/>
          <w:sz w:val="24"/>
          <w:szCs w:val="24"/>
          <w:lang w:val="en-US" w:eastAsia="en-US"/>
        </w:rPr>
        <w:t>persons</w:t>
      </w:r>
      <w:r w:rsidR="00BF3D25">
        <w:rPr>
          <w:rFonts w:ascii="GHEA Grapalat" w:eastAsia="Times New Roman" w:hAnsi="GHEA Grapalat"/>
          <w:sz w:val="24"/>
          <w:szCs w:val="24"/>
          <w:lang w:val="hy-AM" w:eastAsia="en-US"/>
        </w:rPr>
        <w:t xml:space="preserve"> with the hearing problems, chess </w:t>
      </w:r>
      <w:r w:rsidR="00AC353E" w:rsidRPr="00AC353E">
        <w:rPr>
          <w:rFonts w:ascii="GHEA Grapalat" w:eastAsia="Times New Roman" w:hAnsi="GHEA Grapalat"/>
          <w:sz w:val="24"/>
          <w:szCs w:val="24"/>
          <w:lang w:val="hy-AM" w:eastAsia="en-US"/>
        </w:rPr>
        <w:t xml:space="preserve">checkers (for </w:t>
      </w:r>
      <w:r w:rsidR="003935B6">
        <w:rPr>
          <w:rFonts w:ascii="GHEA Grapalat" w:eastAsia="Times New Roman" w:hAnsi="GHEA Grapalat"/>
          <w:sz w:val="24"/>
          <w:szCs w:val="24"/>
          <w:lang w:val="en-US" w:eastAsia="en-US"/>
        </w:rPr>
        <w:t>persons</w:t>
      </w:r>
      <w:r w:rsidR="00AC353E" w:rsidRPr="00AC353E">
        <w:rPr>
          <w:rFonts w:ascii="GHEA Grapalat" w:eastAsia="Times New Roman" w:hAnsi="GHEA Grapalat"/>
          <w:sz w:val="24"/>
          <w:szCs w:val="24"/>
          <w:lang w:val="hy-AM" w:eastAsia="en-US"/>
        </w:rPr>
        <w:t xml:space="preserve"> </w:t>
      </w:r>
      <w:r>
        <w:rPr>
          <w:rFonts w:ascii="GHEA Grapalat" w:eastAsia="Times New Roman" w:hAnsi="GHEA Grapalat"/>
          <w:sz w:val="24"/>
          <w:szCs w:val="24"/>
          <w:lang w:val="en-US" w:eastAsia="en-US"/>
        </w:rPr>
        <w:t>with</w:t>
      </w:r>
      <w:r w:rsidR="00AC353E" w:rsidRPr="00AC353E">
        <w:rPr>
          <w:rFonts w:ascii="GHEA Grapalat" w:eastAsia="Times New Roman" w:hAnsi="GHEA Grapalat"/>
          <w:sz w:val="24"/>
          <w:szCs w:val="24"/>
          <w:lang w:val="hy-AM" w:eastAsia="en-US"/>
        </w:rPr>
        <w:t xml:space="preserve"> hearing and visual </w:t>
      </w:r>
      <w:r>
        <w:rPr>
          <w:rFonts w:ascii="GHEA Grapalat" w:eastAsia="Times New Roman" w:hAnsi="GHEA Grapalat"/>
          <w:sz w:val="24"/>
          <w:szCs w:val="24"/>
          <w:lang w:val="en-US" w:eastAsia="en-US"/>
        </w:rPr>
        <w:t>impairment</w:t>
      </w:r>
      <w:r w:rsidR="00AC353E" w:rsidRPr="00AC353E">
        <w:rPr>
          <w:rFonts w:ascii="GHEA Grapalat" w:eastAsia="Times New Roman" w:hAnsi="GHEA Grapalat"/>
          <w:sz w:val="24"/>
          <w:szCs w:val="24"/>
          <w:lang w:val="hy-AM" w:eastAsia="en-US"/>
        </w:rPr>
        <w:t xml:space="preserve">), sailing, swimming, wheelchair </w:t>
      </w:r>
      <w:r w:rsidR="00380D3A">
        <w:rPr>
          <w:rFonts w:ascii="GHEA Grapalat" w:eastAsia="Times New Roman" w:hAnsi="GHEA Grapalat"/>
          <w:sz w:val="24"/>
          <w:szCs w:val="24"/>
          <w:lang w:val="hy-AM" w:eastAsia="en-US"/>
        </w:rPr>
        <w:t>basketball for persons with</w:t>
      </w:r>
      <w:r w:rsidR="00380D3A">
        <w:rPr>
          <w:rFonts w:ascii="GHEA Grapalat" w:eastAsia="Times New Roman" w:hAnsi="GHEA Grapalat"/>
          <w:sz w:val="24"/>
          <w:szCs w:val="24"/>
          <w:lang w:val="en-US" w:eastAsia="en-US"/>
        </w:rPr>
        <w:t xml:space="preserve"> </w:t>
      </w:r>
      <w:r w:rsidR="00AC353E" w:rsidRPr="00AC353E">
        <w:rPr>
          <w:rFonts w:ascii="GHEA Grapalat" w:eastAsia="Times New Roman" w:hAnsi="GHEA Grapalat"/>
          <w:sz w:val="24"/>
          <w:szCs w:val="24"/>
          <w:lang w:val="hy-AM" w:eastAsia="en-US"/>
        </w:rPr>
        <w:t xml:space="preserve">physical disabilities. The </w:t>
      </w:r>
      <w:r>
        <w:rPr>
          <w:rFonts w:ascii="GHEA Grapalat" w:eastAsia="Times New Roman" w:hAnsi="GHEA Grapalat"/>
          <w:sz w:val="24"/>
          <w:szCs w:val="24"/>
          <w:lang w:val="en-US" w:eastAsia="en-US"/>
        </w:rPr>
        <w:t>F</w:t>
      </w:r>
      <w:r w:rsidR="00AC353E" w:rsidRPr="00AC353E">
        <w:rPr>
          <w:rFonts w:ascii="GHEA Grapalat" w:eastAsia="Times New Roman" w:hAnsi="GHEA Grapalat"/>
          <w:sz w:val="24"/>
          <w:szCs w:val="24"/>
          <w:lang w:val="hy-AM" w:eastAsia="en-US"/>
        </w:rPr>
        <w:t xml:space="preserve">ederations </w:t>
      </w:r>
      <w:r>
        <w:rPr>
          <w:rFonts w:ascii="GHEA Grapalat" w:eastAsia="Times New Roman" w:hAnsi="GHEA Grapalat"/>
          <w:sz w:val="24"/>
          <w:szCs w:val="24"/>
          <w:lang w:val="en-US" w:eastAsia="en-US"/>
        </w:rPr>
        <w:t xml:space="preserve">of the Republic of Armenia are specialized in one specific sports-discipline adapted to the special needs of </w:t>
      </w:r>
      <w:r w:rsidR="00667449">
        <w:rPr>
          <w:rFonts w:ascii="GHEA Grapalat" w:eastAsia="Times New Roman" w:hAnsi="GHEA Grapalat"/>
          <w:sz w:val="24"/>
          <w:szCs w:val="24"/>
          <w:lang w:val="en-US" w:eastAsia="en-US"/>
        </w:rPr>
        <w:t>persons</w:t>
      </w:r>
      <w:r w:rsidR="00AC353E" w:rsidRPr="00AC353E">
        <w:rPr>
          <w:rFonts w:ascii="GHEA Grapalat" w:eastAsia="Times New Roman" w:hAnsi="GHEA Grapalat"/>
          <w:sz w:val="24"/>
          <w:szCs w:val="24"/>
          <w:lang w:val="hy-AM" w:eastAsia="en-US"/>
        </w:rPr>
        <w:t xml:space="preserve"> with disabilities</w:t>
      </w:r>
      <w:r>
        <w:rPr>
          <w:rFonts w:ascii="GHEA Grapalat" w:eastAsia="Times New Roman" w:hAnsi="GHEA Grapalat"/>
          <w:sz w:val="24"/>
          <w:szCs w:val="24"/>
          <w:lang w:val="en-US" w:eastAsia="en-US"/>
        </w:rPr>
        <w:t xml:space="preserve">, </w:t>
      </w:r>
      <w:r w:rsidR="00E0706E">
        <w:rPr>
          <w:rFonts w:ascii="GHEA Grapalat" w:eastAsia="Times New Roman" w:hAnsi="GHEA Grapalat"/>
          <w:sz w:val="24"/>
          <w:szCs w:val="24"/>
          <w:lang w:val="en-US" w:eastAsia="en-US"/>
        </w:rPr>
        <w:t>however</w:t>
      </w:r>
      <w:r>
        <w:rPr>
          <w:rFonts w:ascii="GHEA Grapalat" w:eastAsia="Times New Roman" w:hAnsi="GHEA Grapalat"/>
          <w:sz w:val="24"/>
          <w:szCs w:val="24"/>
          <w:lang w:val="en-US" w:eastAsia="en-US"/>
        </w:rPr>
        <w:t xml:space="preserve"> the various organizations</w:t>
      </w:r>
      <w:r w:rsidR="00E0706E">
        <w:rPr>
          <w:rFonts w:ascii="GHEA Grapalat" w:eastAsia="Times New Roman" w:hAnsi="GHEA Grapalat"/>
          <w:sz w:val="24"/>
          <w:szCs w:val="24"/>
          <w:lang w:val="en-US" w:eastAsia="en-US"/>
        </w:rPr>
        <w:t xml:space="preserve"> functioning in the Republic of Armenia</w:t>
      </w:r>
      <w:r>
        <w:rPr>
          <w:rFonts w:ascii="GHEA Grapalat" w:eastAsia="Times New Roman" w:hAnsi="GHEA Grapalat"/>
          <w:sz w:val="24"/>
          <w:szCs w:val="24"/>
          <w:lang w:val="en-US" w:eastAsia="en-US"/>
        </w:rPr>
        <w:t xml:space="preserve"> integrate multiple disciplines</w:t>
      </w:r>
      <w:r w:rsidR="00045607">
        <w:rPr>
          <w:rFonts w:ascii="GHEA Grapalat" w:eastAsia="Times New Roman" w:hAnsi="GHEA Grapalat"/>
          <w:sz w:val="24"/>
          <w:szCs w:val="24"/>
          <w:lang w:val="hy-AM" w:eastAsia="en-US"/>
        </w:rPr>
        <w:t xml:space="preserve">. </w:t>
      </w:r>
    </w:p>
    <w:p w14:paraId="33C6D27E" w14:textId="77777777" w:rsidR="00E0706E" w:rsidRPr="00E0706E" w:rsidRDefault="00E0706E" w:rsidP="00AC353E">
      <w:pPr>
        <w:pStyle w:val="ListParagraph1"/>
        <w:spacing w:after="0"/>
        <w:ind w:left="0"/>
        <w:jc w:val="both"/>
        <w:rPr>
          <w:rFonts w:ascii="GHEA Grapalat" w:hAnsi="GHEA Grapalat"/>
          <w:sz w:val="24"/>
          <w:szCs w:val="24"/>
          <w:lang w:val="en-US"/>
        </w:rPr>
      </w:pPr>
    </w:p>
    <w:p w14:paraId="6D85F1E7" w14:textId="77777777" w:rsidR="00AC353E" w:rsidRPr="00AC353E" w:rsidRDefault="00AC353E" w:rsidP="00AC353E">
      <w:pPr>
        <w:numPr>
          <w:ilvl w:val="0"/>
          <w:numId w:val="2"/>
        </w:numPr>
        <w:spacing w:line="276" w:lineRule="auto"/>
        <w:jc w:val="both"/>
        <w:rPr>
          <w:rFonts w:ascii="GHEA Grapalat" w:hAnsi="GHEA Grapalat"/>
          <w:b/>
          <w:lang w:val="en-US"/>
        </w:rPr>
      </w:pPr>
      <w:r w:rsidRPr="00AC353E">
        <w:rPr>
          <w:rFonts w:ascii="GHEA Grapalat" w:hAnsi="GHEA Grapalat"/>
          <w:b/>
          <w:lang w:val="en-US"/>
        </w:rPr>
        <w:t>Do they receive equal funding opportunities compared to mainstream sports?</w:t>
      </w:r>
    </w:p>
    <w:p w14:paraId="469E2BB8" w14:textId="77777777" w:rsidR="004B1A5D" w:rsidRDefault="004B1A5D" w:rsidP="004B1A5D">
      <w:pPr>
        <w:spacing w:line="276" w:lineRule="auto"/>
        <w:jc w:val="both"/>
        <w:rPr>
          <w:rFonts w:ascii="GHEA Grapalat" w:hAnsi="GHEA Grapalat"/>
          <w:lang w:val="en-US"/>
        </w:rPr>
      </w:pPr>
    </w:p>
    <w:p w14:paraId="3D0014F9" w14:textId="77777777" w:rsidR="004B1A5D" w:rsidRDefault="00403F6B" w:rsidP="004B1A5D">
      <w:pPr>
        <w:spacing w:line="276" w:lineRule="auto"/>
        <w:jc w:val="both"/>
        <w:rPr>
          <w:rFonts w:ascii="GHEA Grapalat" w:hAnsi="GHEA Grapalat"/>
          <w:lang w:val="en-US"/>
        </w:rPr>
      </w:pPr>
      <w:r>
        <w:rPr>
          <w:rFonts w:ascii="GHEA Grapalat" w:hAnsi="GHEA Grapalat"/>
          <w:lang w:val="en-US"/>
        </w:rPr>
        <w:t>The funding opportunities are not equal in case of the Republic of Armenia as c</w:t>
      </w:r>
      <w:r w:rsidR="00AC353E" w:rsidRPr="00AC353E">
        <w:rPr>
          <w:rFonts w:ascii="GHEA Grapalat" w:hAnsi="GHEA Grapalat"/>
          <w:lang w:val="en-US"/>
        </w:rPr>
        <w:t>ompared to the main</w:t>
      </w:r>
      <w:r w:rsidR="00634740">
        <w:rPr>
          <w:rFonts w:ascii="GHEA Grapalat" w:hAnsi="GHEA Grapalat"/>
          <w:lang w:val="en-US"/>
        </w:rPr>
        <w:t>stream</w:t>
      </w:r>
      <w:r>
        <w:rPr>
          <w:rFonts w:ascii="GHEA Grapalat" w:hAnsi="GHEA Grapalat"/>
          <w:lang w:val="en-US"/>
        </w:rPr>
        <w:t xml:space="preserve"> </w:t>
      </w:r>
      <w:r w:rsidR="00B930ED">
        <w:rPr>
          <w:rFonts w:ascii="GHEA Grapalat" w:hAnsi="GHEA Grapalat"/>
          <w:lang w:val="en-US"/>
        </w:rPr>
        <w:t>sports</w:t>
      </w:r>
      <w:r>
        <w:rPr>
          <w:rFonts w:ascii="GHEA Grapalat" w:hAnsi="GHEA Grapalat"/>
          <w:lang w:val="en-US"/>
        </w:rPr>
        <w:t xml:space="preserve"> the</w:t>
      </w:r>
      <w:r w:rsidR="00AC353E" w:rsidRPr="00AC353E">
        <w:rPr>
          <w:rFonts w:ascii="GHEA Grapalat" w:hAnsi="GHEA Grapalat"/>
          <w:lang w:val="en-US"/>
        </w:rPr>
        <w:t xml:space="preserve"> level of funding </w:t>
      </w:r>
      <w:r>
        <w:rPr>
          <w:rFonts w:ascii="GHEA Grapalat" w:hAnsi="GHEA Grapalat"/>
          <w:lang w:val="en-US"/>
        </w:rPr>
        <w:t>for the</w:t>
      </w:r>
      <w:r w:rsidRPr="00403F6B">
        <w:rPr>
          <w:rFonts w:ascii="GHEA Grapalat" w:hAnsi="GHEA Grapalat"/>
          <w:b/>
          <w:lang w:val="en-US"/>
        </w:rPr>
        <w:t xml:space="preserve"> </w:t>
      </w:r>
      <w:r w:rsidRPr="00403F6B">
        <w:rPr>
          <w:rFonts w:ascii="GHEA Grapalat" w:hAnsi="GHEA Grapalat"/>
          <w:lang w:val="en-US"/>
        </w:rPr>
        <w:t>disability-specific sports</w:t>
      </w:r>
      <w:r>
        <w:rPr>
          <w:rFonts w:ascii="GHEA Grapalat" w:hAnsi="GHEA Grapalat"/>
          <w:lang w:val="en-US"/>
        </w:rPr>
        <w:t xml:space="preserve"> </w:t>
      </w:r>
      <w:r w:rsidR="00B930ED">
        <w:rPr>
          <w:rFonts w:ascii="GHEA Grapalat" w:hAnsi="GHEA Grapalat"/>
          <w:lang w:val="en-US"/>
        </w:rPr>
        <w:t xml:space="preserve">is low. Moreover, the funding of the latter is pretty much depends on the </w:t>
      </w:r>
      <w:r w:rsidR="00AC353E" w:rsidRPr="00AC353E">
        <w:rPr>
          <w:rFonts w:ascii="GHEA Grapalat" w:hAnsi="GHEA Grapalat"/>
          <w:lang w:val="en-US"/>
        </w:rPr>
        <w:t xml:space="preserve">achieved </w:t>
      </w:r>
      <w:r w:rsidR="00B930ED">
        <w:rPr>
          <w:rFonts w:ascii="GHEA Grapalat" w:hAnsi="GHEA Grapalat"/>
          <w:lang w:val="en-US"/>
        </w:rPr>
        <w:t>scores (</w:t>
      </w:r>
      <w:r w:rsidR="00AC353E" w:rsidRPr="00AC353E">
        <w:rPr>
          <w:rFonts w:ascii="GHEA Grapalat" w:hAnsi="GHEA Grapalat"/>
          <w:lang w:val="en-US"/>
        </w:rPr>
        <w:t>medals, prizes</w:t>
      </w:r>
      <w:r w:rsidR="00B930ED">
        <w:rPr>
          <w:rFonts w:ascii="GHEA Grapalat" w:hAnsi="GHEA Grapalat"/>
          <w:lang w:val="en-US"/>
        </w:rPr>
        <w:t>, awards</w:t>
      </w:r>
      <w:r w:rsidR="00AC353E" w:rsidRPr="00AC353E">
        <w:rPr>
          <w:rFonts w:ascii="GHEA Grapalat" w:hAnsi="GHEA Grapalat"/>
          <w:lang w:val="en-US"/>
        </w:rPr>
        <w:t xml:space="preserve"> etc.</w:t>
      </w:r>
      <w:r w:rsidR="00B930ED">
        <w:rPr>
          <w:rFonts w:ascii="GHEA Grapalat" w:hAnsi="GHEA Grapalat"/>
          <w:lang w:val="en-US"/>
        </w:rPr>
        <w:t>)</w:t>
      </w:r>
      <w:r w:rsidR="00667449">
        <w:rPr>
          <w:rFonts w:ascii="GHEA Grapalat" w:hAnsi="GHEA Grapalat"/>
          <w:lang w:val="en-US"/>
        </w:rPr>
        <w:t xml:space="preserve"> </w:t>
      </w:r>
      <w:r w:rsidR="00AC353E" w:rsidRPr="00AC353E">
        <w:rPr>
          <w:rFonts w:ascii="GHEA Grapalat" w:hAnsi="GHEA Grapalat"/>
          <w:lang w:val="en-US"/>
        </w:rPr>
        <w:t>The Government</w:t>
      </w:r>
      <w:r w:rsidR="00667449">
        <w:rPr>
          <w:rFonts w:ascii="GHEA Grapalat" w:hAnsi="GHEA Grapalat"/>
          <w:lang w:val="en-US"/>
        </w:rPr>
        <w:t xml:space="preserve"> of the Republic of Armenia</w:t>
      </w:r>
      <w:r w:rsidR="00AC353E" w:rsidRPr="00AC353E">
        <w:rPr>
          <w:rFonts w:ascii="GHEA Grapalat" w:hAnsi="GHEA Grapalat"/>
          <w:lang w:val="en-US"/>
        </w:rPr>
        <w:t xml:space="preserve"> finances the participation in the Paralympic</w:t>
      </w:r>
      <w:r w:rsidR="00AE2EB7">
        <w:rPr>
          <w:rFonts w:ascii="GHEA Grapalat" w:hAnsi="GHEA Grapalat"/>
          <w:lang w:val="en-US"/>
        </w:rPr>
        <w:t>s</w:t>
      </w:r>
      <w:r w:rsidR="00AC353E" w:rsidRPr="00AC353E">
        <w:rPr>
          <w:rFonts w:ascii="GHEA Grapalat" w:hAnsi="GHEA Grapalat"/>
          <w:lang w:val="en-US"/>
        </w:rPr>
        <w:t>, Deaflympic</w:t>
      </w:r>
      <w:r w:rsidR="00AE2EB7">
        <w:rPr>
          <w:rFonts w:ascii="GHEA Grapalat" w:hAnsi="GHEA Grapalat"/>
          <w:lang w:val="en-US"/>
        </w:rPr>
        <w:t>s</w:t>
      </w:r>
      <w:r w:rsidR="00AC353E" w:rsidRPr="00AC353E">
        <w:rPr>
          <w:rFonts w:ascii="GHEA Grapalat" w:hAnsi="GHEA Grapalat"/>
          <w:lang w:val="en-US"/>
        </w:rPr>
        <w:t xml:space="preserve"> and the training</w:t>
      </w:r>
      <w:r w:rsidR="003A7DAB">
        <w:rPr>
          <w:rFonts w:ascii="GHEA Grapalat" w:hAnsi="GHEA Grapalat"/>
          <w:lang w:val="en-US"/>
        </w:rPr>
        <w:t>s</w:t>
      </w:r>
      <w:r w:rsidR="00AC353E" w:rsidRPr="00AC353E">
        <w:rPr>
          <w:rFonts w:ascii="GHEA Grapalat" w:hAnsi="GHEA Grapalat"/>
          <w:lang w:val="en-US"/>
        </w:rPr>
        <w:t xml:space="preserve"> of athletes who won the right to participate i</w:t>
      </w:r>
      <w:r w:rsidR="00B930ED">
        <w:rPr>
          <w:rFonts w:ascii="GHEA Grapalat" w:hAnsi="GHEA Grapalat"/>
          <w:lang w:val="en-US"/>
        </w:rPr>
        <w:t>n those Games. In general, the G</w:t>
      </w:r>
      <w:r w:rsidR="00AC353E" w:rsidRPr="00AC353E">
        <w:rPr>
          <w:rFonts w:ascii="GHEA Grapalat" w:hAnsi="GHEA Grapalat"/>
          <w:lang w:val="en-US"/>
        </w:rPr>
        <w:t xml:space="preserve">overnment </w:t>
      </w:r>
      <w:r w:rsidR="00B930ED">
        <w:rPr>
          <w:rFonts w:ascii="GHEA Grapalat" w:hAnsi="GHEA Grapalat"/>
          <w:lang w:val="en-US"/>
        </w:rPr>
        <w:t xml:space="preserve">of the Republic of Armenia </w:t>
      </w:r>
      <w:r w:rsidR="00AC353E" w:rsidRPr="00AC353E">
        <w:rPr>
          <w:rFonts w:ascii="GHEA Grapalat" w:hAnsi="GHEA Grapalat"/>
          <w:lang w:val="en-US"/>
        </w:rPr>
        <w:t xml:space="preserve">does not </w:t>
      </w:r>
      <w:r w:rsidR="00B930ED">
        <w:rPr>
          <w:rFonts w:ascii="GHEA Grapalat" w:hAnsi="GHEA Grapalat"/>
          <w:lang w:val="en-US"/>
        </w:rPr>
        <w:t>fund</w:t>
      </w:r>
      <w:r w:rsidR="00AC353E" w:rsidRPr="00AC353E">
        <w:rPr>
          <w:rFonts w:ascii="GHEA Grapalat" w:hAnsi="GHEA Grapalat"/>
          <w:lang w:val="en-US"/>
        </w:rPr>
        <w:t xml:space="preserve"> </w:t>
      </w:r>
      <w:r w:rsidR="00B930ED">
        <w:rPr>
          <w:rFonts w:ascii="GHEA Grapalat" w:hAnsi="GHEA Grapalat"/>
          <w:lang w:val="en-US"/>
        </w:rPr>
        <w:t xml:space="preserve">the </w:t>
      </w:r>
      <w:r w:rsidR="00AC353E" w:rsidRPr="00AC353E">
        <w:rPr>
          <w:rFonts w:ascii="GHEA Grapalat" w:hAnsi="GHEA Grapalat"/>
          <w:lang w:val="en-US"/>
        </w:rPr>
        <w:t xml:space="preserve">trainings of </w:t>
      </w:r>
      <w:r w:rsidR="00B930ED">
        <w:rPr>
          <w:rFonts w:ascii="GHEA Grapalat" w:hAnsi="GHEA Grapalat"/>
          <w:lang w:val="en-US"/>
        </w:rPr>
        <w:t xml:space="preserve">the </w:t>
      </w:r>
      <w:r w:rsidR="003D449F">
        <w:rPr>
          <w:rFonts w:ascii="GHEA Grapalat" w:hAnsi="GHEA Grapalat"/>
          <w:lang w:val="en-US"/>
        </w:rPr>
        <w:t xml:space="preserve">athletes with disabilities </w:t>
      </w:r>
      <w:r w:rsidR="00B930ED">
        <w:rPr>
          <w:rFonts w:ascii="GHEA Grapalat" w:hAnsi="GHEA Grapalat"/>
          <w:lang w:val="en-US"/>
        </w:rPr>
        <w:t xml:space="preserve">as well as the Government does not cover medical expenses </w:t>
      </w:r>
      <w:r w:rsidR="003D449F">
        <w:rPr>
          <w:rFonts w:ascii="GHEA Grapalat" w:hAnsi="GHEA Grapalat"/>
          <w:lang w:val="en-US"/>
        </w:rPr>
        <w:t>and</w:t>
      </w:r>
      <w:r w:rsidR="00B930ED">
        <w:rPr>
          <w:rFonts w:ascii="GHEA Grapalat" w:hAnsi="GHEA Grapalat"/>
          <w:lang w:val="en-US"/>
        </w:rPr>
        <w:t xml:space="preserve"> does not pay salaries to the coaches.</w:t>
      </w:r>
    </w:p>
    <w:p w14:paraId="47317A36" w14:textId="77777777" w:rsidR="00B930ED" w:rsidRDefault="00B930ED" w:rsidP="004B1A5D">
      <w:pPr>
        <w:spacing w:line="276" w:lineRule="auto"/>
        <w:jc w:val="both"/>
        <w:rPr>
          <w:rFonts w:ascii="GHEA Grapalat" w:hAnsi="GHEA Grapalat"/>
          <w:lang w:val="en-US"/>
        </w:rPr>
      </w:pPr>
    </w:p>
    <w:p w14:paraId="502A36B8" w14:textId="77777777" w:rsidR="00AC353E" w:rsidRPr="00AC353E" w:rsidRDefault="00AC353E" w:rsidP="004B1A5D">
      <w:pPr>
        <w:spacing w:line="276" w:lineRule="auto"/>
        <w:jc w:val="both"/>
        <w:rPr>
          <w:rFonts w:ascii="GHEA Grapalat" w:hAnsi="GHEA Grapalat"/>
          <w:lang w:val="en-US"/>
        </w:rPr>
      </w:pPr>
      <w:r w:rsidRPr="00AC353E">
        <w:rPr>
          <w:rFonts w:ascii="GHEA Grapalat" w:hAnsi="GHEA Grapalat"/>
          <w:lang w:val="en-US"/>
        </w:rPr>
        <w:t xml:space="preserve">Despite </w:t>
      </w:r>
      <w:r w:rsidR="00ED709D">
        <w:rPr>
          <w:rFonts w:ascii="GHEA Grapalat" w:hAnsi="GHEA Grapalat"/>
          <w:lang w:val="en-US"/>
        </w:rPr>
        <w:t>the fact that the Government set the priority to promote and encourage the sportive activities for persons with disabilities, still the unequivocal</w:t>
      </w:r>
      <w:r w:rsidRPr="00AC353E">
        <w:rPr>
          <w:rFonts w:ascii="GHEA Grapalat" w:hAnsi="GHEA Grapalat"/>
          <w:lang w:val="en-US"/>
        </w:rPr>
        <w:t xml:space="preserve"> attention and</w:t>
      </w:r>
      <w:r w:rsidR="00ED709D">
        <w:rPr>
          <w:rFonts w:ascii="GHEA Grapalat" w:hAnsi="GHEA Grapalat"/>
          <w:lang w:val="en-US"/>
        </w:rPr>
        <w:t xml:space="preserve"> adequate</w:t>
      </w:r>
      <w:r w:rsidRPr="00AC353E">
        <w:rPr>
          <w:rFonts w:ascii="GHEA Grapalat" w:hAnsi="GHEA Grapalat"/>
          <w:lang w:val="en-US"/>
        </w:rPr>
        <w:t xml:space="preserve"> </w:t>
      </w:r>
      <w:r w:rsidR="005D098A">
        <w:rPr>
          <w:rFonts w:ascii="GHEA Grapalat" w:hAnsi="GHEA Grapalat"/>
          <w:lang w:val="en-US"/>
        </w:rPr>
        <w:t>funding are</w:t>
      </w:r>
      <w:r w:rsidR="00ED709D">
        <w:rPr>
          <w:rFonts w:ascii="GHEA Grapalat" w:hAnsi="GHEA Grapalat"/>
          <w:lang w:val="en-US"/>
        </w:rPr>
        <w:t xml:space="preserve"> needed for the </w:t>
      </w:r>
      <w:r w:rsidRPr="00AC353E">
        <w:rPr>
          <w:rFonts w:ascii="GHEA Grapalat" w:hAnsi="GHEA Grapalat"/>
          <w:lang w:val="en-US"/>
        </w:rPr>
        <w:t xml:space="preserve">development of physical culture and sports for </w:t>
      </w:r>
      <w:r w:rsidR="003935B6">
        <w:rPr>
          <w:rFonts w:ascii="GHEA Grapalat" w:hAnsi="GHEA Grapalat"/>
          <w:lang w:val="en-US"/>
        </w:rPr>
        <w:t>persons</w:t>
      </w:r>
      <w:r w:rsidRPr="00AC353E">
        <w:rPr>
          <w:rFonts w:ascii="GHEA Grapalat" w:hAnsi="GHEA Grapalat"/>
          <w:lang w:val="en-US"/>
        </w:rPr>
        <w:t xml:space="preserve"> with disabilities</w:t>
      </w:r>
      <w:r w:rsidR="00ED709D">
        <w:rPr>
          <w:rFonts w:ascii="GHEA Grapalat" w:hAnsi="GHEA Grapalat"/>
          <w:lang w:val="en-US"/>
        </w:rPr>
        <w:t xml:space="preserve"> in the Republic of Armenia</w:t>
      </w:r>
      <w:r w:rsidRPr="00AC353E">
        <w:rPr>
          <w:rFonts w:ascii="GHEA Grapalat" w:hAnsi="GHEA Grapalat"/>
          <w:lang w:val="en-US"/>
        </w:rPr>
        <w:t xml:space="preserve"> </w:t>
      </w:r>
      <w:r w:rsidR="00ED709D">
        <w:rPr>
          <w:rFonts w:ascii="GHEA Grapalat" w:hAnsi="GHEA Grapalat"/>
          <w:lang w:val="en-US"/>
        </w:rPr>
        <w:t>as</w:t>
      </w:r>
      <w:r w:rsidRPr="00AC353E">
        <w:rPr>
          <w:rFonts w:ascii="GHEA Grapalat" w:hAnsi="GHEA Grapalat"/>
          <w:lang w:val="en-US"/>
        </w:rPr>
        <w:t xml:space="preserve"> no tangible results </w:t>
      </w:r>
      <w:r w:rsidR="00ED709D">
        <w:rPr>
          <w:rFonts w:ascii="GHEA Grapalat" w:hAnsi="GHEA Grapalat"/>
          <w:lang w:val="en-US"/>
        </w:rPr>
        <w:t xml:space="preserve">have been </w:t>
      </w:r>
      <w:r w:rsidRPr="00AC353E">
        <w:rPr>
          <w:rFonts w:ascii="GHEA Grapalat" w:hAnsi="GHEA Grapalat"/>
          <w:lang w:val="en-US"/>
        </w:rPr>
        <w:t xml:space="preserve">registered </w:t>
      </w:r>
      <w:r w:rsidR="00ED709D">
        <w:rPr>
          <w:rFonts w:ascii="GHEA Grapalat" w:hAnsi="GHEA Grapalat"/>
          <w:lang w:val="en-US"/>
        </w:rPr>
        <w:t>and</w:t>
      </w:r>
      <w:r w:rsidRPr="00AC353E">
        <w:rPr>
          <w:rFonts w:ascii="GHEA Grapalat" w:hAnsi="GHEA Grapalat"/>
          <w:lang w:val="en-US"/>
        </w:rPr>
        <w:t xml:space="preserve"> the </w:t>
      </w:r>
      <w:r w:rsidR="00ED709D">
        <w:rPr>
          <w:rFonts w:ascii="GHEA Grapalat" w:hAnsi="GHEA Grapalat"/>
          <w:lang w:val="en-US"/>
        </w:rPr>
        <w:t>adaption</w:t>
      </w:r>
      <w:r w:rsidRPr="00AC353E">
        <w:rPr>
          <w:rFonts w:ascii="GHEA Grapalat" w:hAnsi="GHEA Grapalat"/>
          <w:lang w:val="en-US"/>
        </w:rPr>
        <w:t xml:space="preserve"> </w:t>
      </w:r>
      <w:r w:rsidR="00ED709D">
        <w:rPr>
          <w:rFonts w:ascii="GHEA Grapalat" w:hAnsi="GHEA Grapalat"/>
          <w:lang w:val="en-US"/>
        </w:rPr>
        <w:t xml:space="preserve">of the </w:t>
      </w:r>
      <w:r w:rsidRPr="00AC353E">
        <w:rPr>
          <w:rFonts w:ascii="GHEA Grapalat" w:hAnsi="GHEA Grapalat"/>
          <w:lang w:val="en-US"/>
        </w:rPr>
        <w:t xml:space="preserve">physical culture, sports and </w:t>
      </w:r>
      <w:r w:rsidR="00ED709D">
        <w:rPr>
          <w:rFonts w:ascii="GHEA Grapalat" w:hAnsi="GHEA Grapalat"/>
          <w:lang w:val="en-US"/>
        </w:rPr>
        <w:t xml:space="preserve">the courses of the </w:t>
      </w:r>
      <w:r w:rsidRPr="00AC353E">
        <w:rPr>
          <w:rFonts w:ascii="GHEA Grapalat" w:hAnsi="GHEA Grapalat"/>
          <w:lang w:val="en-US"/>
        </w:rPr>
        <w:t xml:space="preserve">physical education </w:t>
      </w:r>
      <w:r w:rsidR="00ED709D">
        <w:rPr>
          <w:rFonts w:ascii="GHEA Grapalat" w:hAnsi="GHEA Grapalat"/>
          <w:lang w:val="en-US"/>
        </w:rPr>
        <w:t xml:space="preserve">has not been ensured </w:t>
      </w:r>
      <w:r w:rsidR="003A7DAB">
        <w:rPr>
          <w:rFonts w:ascii="GHEA Grapalat" w:hAnsi="GHEA Grapalat"/>
          <w:lang w:val="en-US"/>
        </w:rPr>
        <w:t>so far</w:t>
      </w:r>
      <w:r w:rsidRPr="00AC353E">
        <w:rPr>
          <w:rFonts w:ascii="GHEA Grapalat" w:hAnsi="GHEA Grapalat"/>
          <w:lang w:val="en-US"/>
        </w:rPr>
        <w:t xml:space="preserve">. </w:t>
      </w:r>
    </w:p>
    <w:p w14:paraId="7E820728" w14:textId="77777777" w:rsidR="00AC353E" w:rsidRPr="00AC353E" w:rsidRDefault="00AC353E" w:rsidP="00AC353E">
      <w:pPr>
        <w:spacing w:line="276" w:lineRule="auto"/>
        <w:ind w:left="720"/>
        <w:jc w:val="both"/>
        <w:rPr>
          <w:rFonts w:ascii="GHEA Grapalat" w:hAnsi="GHEA Grapalat"/>
          <w:lang w:val="en-US"/>
        </w:rPr>
      </w:pPr>
    </w:p>
    <w:p w14:paraId="5D599353" w14:textId="77777777" w:rsidR="00AC353E" w:rsidRPr="00AC353E" w:rsidRDefault="00AC353E" w:rsidP="00AC353E">
      <w:pPr>
        <w:numPr>
          <w:ilvl w:val="0"/>
          <w:numId w:val="2"/>
        </w:numPr>
        <w:spacing w:line="276" w:lineRule="auto"/>
        <w:jc w:val="both"/>
        <w:rPr>
          <w:rFonts w:ascii="GHEA Grapalat" w:hAnsi="GHEA Grapalat"/>
          <w:b/>
          <w:lang w:val="en-US"/>
        </w:rPr>
      </w:pPr>
      <w:r w:rsidRPr="00AC353E">
        <w:rPr>
          <w:rFonts w:ascii="GHEA Grapalat" w:hAnsi="GHEA Grapalat"/>
          <w:b/>
          <w:lang w:val="en-US"/>
        </w:rPr>
        <w:t>Are joint activities between sportspersons in disability-specific sports and mainstream sports encouraged or carried out to facilitate exchange among sportspersons within similar disciplines?</w:t>
      </w:r>
    </w:p>
    <w:p w14:paraId="5075B27D" w14:textId="77777777" w:rsidR="004B1A5D" w:rsidRDefault="004B1A5D" w:rsidP="004B1A5D">
      <w:pPr>
        <w:spacing w:line="276" w:lineRule="auto"/>
        <w:rPr>
          <w:rFonts w:ascii="GHEA Grapalat" w:hAnsi="GHEA Grapalat"/>
          <w:lang w:val="en-US"/>
        </w:rPr>
      </w:pPr>
    </w:p>
    <w:p w14:paraId="4E4D4F5C" w14:textId="77777777" w:rsidR="00AC353E" w:rsidRPr="00E43F13" w:rsidRDefault="00E43F13" w:rsidP="00E43F13">
      <w:pPr>
        <w:spacing w:line="276" w:lineRule="auto"/>
        <w:jc w:val="both"/>
        <w:rPr>
          <w:rFonts w:ascii="GHEA Grapalat" w:hAnsi="GHEA Grapalat"/>
          <w:lang w:val="en-US"/>
        </w:rPr>
      </w:pPr>
      <w:r w:rsidRPr="00E43F13">
        <w:rPr>
          <w:rFonts w:ascii="GHEA Grapalat" w:hAnsi="GHEA Grapalat"/>
          <w:lang w:val="en-US"/>
        </w:rPr>
        <w:t xml:space="preserve">Currently, </w:t>
      </w:r>
      <w:r w:rsidR="00AC353E" w:rsidRPr="00E43F13">
        <w:rPr>
          <w:rFonts w:ascii="GHEA Grapalat" w:hAnsi="GHEA Grapalat"/>
          <w:lang w:val="en-US"/>
        </w:rPr>
        <w:t>n</w:t>
      </w:r>
      <w:r w:rsidR="00AC353E" w:rsidRPr="00E43F13">
        <w:rPr>
          <w:rFonts w:ascii="GHEA Grapalat" w:hAnsi="GHEA Grapalat"/>
          <w:lang w:val="hy-AM"/>
        </w:rPr>
        <w:t xml:space="preserve">o </w:t>
      </w:r>
      <w:r w:rsidRPr="00E43F13">
        <w:rPr>
          <w:rFonts w:ascii="GHEA Grapalat" w:hAnsi="GHEA Grapalat"/>
          <w:lang w:val="en-US"/>
        </w:rPr>
        <w:t xml:space="preserve">joint activities between sportspersons in disability-specific sports and mainstream sports are carried out in the Republic of Armenia. </w:t>
      </w:r>
    </w:p>
    <w:p w14:paraId="06EA501F" w14:textId="77777777" w:rsidR="00AC353E" w:rsidRPr="00AC353E" w:rsidRDefault="00AC353E" w:rsidP="00AC353E">
      <w:pPr>
        <w:spacing w:line="276" w:lineRule="auto"/>
        <w:ind w:left="720"/>
        <w:rPr>
          <w:rFonts w:ascii="GHEA Grapalat" w:hAnsi="GHEA Grapalat"/>
          <w:lang w:val="en-US"/>
        </w:rPr>
      </w:pPr>
    </w:p>
    <w:p w14:paraId="6610649D" w14:textId="77777777" w:rsidR="004B1A5D" w:rsidRPr="004B1A5D" w:rsidRDefault="00AC353E" w:rsidP="00AC353E">
      <w:pPr>
        <w:numPr>
          <w:ilvl w:val="0"/>
          <w:numId w:val="3"/>
        </w:numPr>
        <w:spacing w:line="276" w:lineRule="auto"/>
        <w:jc w:val="both"/>
        <w:rPr>
          <w:rFonts w:ascii="GHEA Grapalat" w:hAnsi="GHEA Grapalat"/>
          <w:b/>
          <w:lang w:val="hy-AM"/>
        </w:rPr>
      </w:pPr>
      <w:r w:rsidRPr="00AC353E">
        <w:rPr>
          <w:rFonts w:ascii="GHEA Grapalat" w:hAnsi="GHEA Grapalat"/>
          <w:b/>
          <w:lang w:val="en-US"/>
        </w:rPr>
        <w:t>Are persons with disabilities considered in sports beyond their role as sportspersons, including as referees, coaches, spectators, administrators, workers, volunteers in the sports industry, board members, among others?</w:t>
      </w:r>
    </w:p>
    <w:p w14:paraId="1DF0D373" w14:textId="77777777" w:rsidR="004B1A5D" w:rsidRDefault="004B1A5D" w:rsidP="004B1A5D">
      <w:pPr>
        <w:spacing w:line="276" w:lineRule="auto"/>
        <w:ind w:left="360"/>
        <w:jc w:val="both"/>
        <w:rPr>
          <w:rFonts w:ascii="GHEA Grapalat" w:hAnsi="GHEA Grapalat"/>
          <w:b/>
          <w:lang w:val="en-US"/>
        </w:rPr>
      </w:pPr>
    </w:p>
    <w:p w14:paraId="3AEC9248" w14:textId="77777777" w:rsidR="00AC353E" w:rsidRPr="00697A33" w:rsidRDefault="00BF3D25" w:rsidP="004B1A5D">
      <w:pPr>
        <w:spacing w:line="276" w:lineRule="auto"/>
        <w:jc w:val="both"/>
        <w:rPr>
          <w:rFonts w:ascii="GHEA Grapalat" w:hAnsi="GHEA Grapalat"/>
          <w:lang w:val="en-US"/>
        </w:rPr>
      </w:pPr>
      <w:r>
        <w:rPr>
          <w:rFonts w:ascii="GHEA Grapalat" w:hAnsi="GHEA Grapalat"/>
          <w:lang w:val="en-US"/>
        </w:rPr>
        <w:t>P</w:t>
      </w:r>
      <w:r w:rsidR="00AC353E" w:rsidRPr="004B1A5D">
        <w:rPr>
          <w:rFonts w:ascii="GHEA Grapalat" w:hAnsi="GHEA Grapalat"/>
          <w:lang w:val="hy-AM"/>
        </w:rPr>
        <w:t xml:space="preserve">ersons with disabilities </w:t>
      </w:r>
      <w:r w:rsidR="0033524A">
        <w:rPr>
          <w:rFonts w:ascii="GHEA Grapalat" w:hAnsi="GHEA Grapalat"/>
          <w:lang w:val="en-US"/>
        </w:rPr>
        <w:t xml:space="preserve">are </w:t>
      </w:r>
      <w:r w:rsidR="00AC353E" w:rsidRPr="004B1A5D">
        <w:rPr>
          <w:rFonts w:ascii="GHEA Grapalat" w:hAnsi="GHEA Grapalat"/>
          <w:lang w:val="hy-AM"/>
        </w:rPr>
        <w:t xml:space="preserve">considered as athletes. </w:t>
      </w:r>
      <w:r w:rsidR="00EE56EB">
        <w:rPr>
          <w:rFonts w:ascii="GHEA Grapalat" w:hAnsi="GHEA Grapalat"/>
          <w:lang w:val="en-US"/>
        </w:rPr>
        <w:t xml:space="preserve">It is of an utmost significance for the Republic of Armenia to engage </w:t>
      </w:r>
      <w:r w:rsidR="00AC353E" w:rsidRPr="004B1A5D">
        <w:rPr>
          <w:rFonts w:ascii="GHEA Grapalat" w:hAnsi="GHEA Grapalat"/>
          <w:lang w:val="hy-AM"/>
        </w:rPr>
        <w:t xml:space="preserve">athletes with disabilities </w:t>
      </w:r>
      <w:r w:rsidR="00EE56EB">
        <w:rPr>
          <w:rFonts w:ascii="GHEA Grapalat" w:hAnsi="GHEA Grapalat"/>
          <w:lang w:val="en-US"/>
        </w:rPr>
        <w:t xml:space="preserve">in the sportive </w:t>
      </w:r>
      <w:r w:rsidR="0009311C">
        <w:rPr>
          <w:rFonts w:ascii="GHEA Grapalat" w:hAnsi="GHEA Grapalat"/>
          <w:lang w:val="en-US"/>
        </w:rPr>
        <w:t>activities,</w:t>
      </w:r>
      <w:r w:rsidR="00EE56EB">
        <w:rPr>
          <w:rFonts w:ascii="GHEA Grapalat" w:hAnsi="GHEA Grapalat"/>
          <w:lang w:val="en-US"/>
        </w:rPr>
        <w:t xml:space="preserve"> </w:t>
      </w:r>
      <w:r w:rsidR="00EE56EB">
        <w:rPr>
          <w:rFonts w:ascii="GHEA Grapalat" w:hAnsi="GHEA Grapalat"/>
          <w:lang w:val="hy-AM"/>
        </w:rPr>
        <w:t>initiat</w:t>
      </w:r>
      <w:r w:rsidR="00EE56EB">
        <w:rPr>
          <w:rFonts w:ascii="GHEA Grapalat" w:hAnsi="GHEA Grapalat"/>
          <w:lang w:val="en-US"/>
        </w:rPr>
        <w:t>e</w:t>
      </w:r>
      <w:r w:rsidR="00EE56EB">
        <w:rPr>
          <w:rFonts w:ascii="GHEA Grapalat" w:hAnsi="GHEA Grapalat"/>
          <w:lang w:val="hy-AM"/>
        </w:rPr>
        <w:t xml:space="preserve"> and organiz</w:t>
      </w:r>
      <w:r w:rsidR="00EE56EB">
        <w:rPr>
          <w:rFonts w:ascii="GHEA Grapalat" w:hAnsi="GHEA Grapalat"/>
          <w:lang w:val="en-US"/>
        </w:rPr>
        <w:t>e</w:t>
      </w:r>
      <w:r w:rsidR="00667449">
        <w:rPr>
          <w:rFonts w:ascii="GHEA Grapalat" w:hAnsi="GHEA Grapalat"/>
          <w:lang w:val="hy-AM"/>
        </w:rPr>
        <w:t xml:space="preserve"> </w:t>
      </w:r>
      <w:r w:rsidR="00AC353E" w:rsidRPr="004B1A5D">
        <w:rPr>
          <w:rFonts w:ascii="GHEA Grapalat" w:hAnsi="GHEA Grapalat"/>
          <w:lang w:val="hy-AM"/>
        </w:rPr>
        <w:t>sports events</w:t>
      </w:r>
      <w:r w:rsidR="0009311C">
        <w:rPr>
          <w:rFonts w:ascii="GHEA Grapalat" w:hAnsi="GHEA Grapalat"/>
          <w:lang w:val="en-US"/>
        </w:rPr>
        <w:t xml:space="preserve"> for persons with special needs</w:t>
      </w:r>
      <w:r w:rsidR="00AC353E" w:rsidRPr="004B1A5D">
        <w:rPr>
          <w:rFonts w:ascii="GHEA Grapalat" w:hAnsi="GHEA Grapalat"/>
          <w:lang w:val="hy-AM"/>
        </w:rPr>
        <w:t xml:space="preserve">. </w:t>
      </w:r>
      <w:r w:rsidR="0009311C">
        <w:rPr>
          <w:rFonts w:ascii="GHEA Grapalat" w:hAnsi="GHEA Grapalat"/>
          <w:lang w:val="en-US"/>
        </w:rPr>
        <w:t>T</w:t>
      </w:r>
      <w:r w:rsidR="00AC353E" w:rsidRPr="004B1A5D">
        <w:rPr>
          <w:rFonts w:ascii="GHEA Grapalat" w:hAnsi="GHEA Grapalat"/>
          <w:lang w:val="hy-AM"/>
        </w:rPr>
        <w:t>he National Paralympic Commi</w:t>
      </w:r>
      <w:r w:rsidR="00667449">
        <w:rPr>
          <w:rFonts w:ascii="GHEA Grapalat" w:hAnsi="GHEA Grapalat"/>
          <w:lang w:val="hy-AM"/>
        </w:rPr>
        <w:t xml:space="preserve">ttee of </w:t>
      </w:r>
      <w:r w:rsidR="0009311C">
        <w:rPr>
          <w:rFonts w:ascii="GHEA Grapalat" w:hAnsi="GHEA Grapalat"/>
          <w:lang w:val="en-US"/>
        </w:rPr>
        <w:t xml:space="preserve">the Republic of </w:t>
      </w:r>
      <w:r w:rsidR="00667449">
        <w:rPr>
          <w:rFonts w:ascii="GHEA Grapalat" w:hAnsi="GHEA Grapalat"/>
          <w:lang w:val="hy-AM"/>
        </w:rPr>
        <w:t xml:space="preserve">Armenia </w:t>
      </w:r>
      <w:r w:rsidR="0009311C">
        <w:rPr>
          <w:rFonts w:ascii="GHEA Grapalat" w:hAnsi="GHEA Grapalat"/>
          <w:lang w:val="en-US"/>
        </w:rPr>
        <w:t xml:space="preserve">is currently engaged to train the athletes with disabilities to become </w:t>
      </w:r>
      <w:r w:rsidR="00AC353E" w:rsidRPr="004B1A5D">
        <w:rPr>
          <w:rFonts w:ascii="GHEA Grapalat" w:hAnsi="GHEA Grapalat"/>
          <w:lang w:val="hy-AM"/>
        </w:rPr>
        <w:t>coaches and referees</w:t>
      </w:r>
      <w:r w:rsidR="0033524A">
        <w:rPr>
          <w:rFonts w:ascii="GHEA Grapalat" w:hAnsi="GHEA Grapalat"/>
          <w:lang w:val="en-US"/>
        </w:rPr>
        <w:t xml:space="preserve"> in the near future</w:t>
      </w:r>
      <w:r w:rsidR="00AC353E" w:rsidRPr="004B1A5D">
        <w:rPr>
          <w:rFonts w:ascii="GHEA Grapalat" w:hAnsi="GHEA Grapalat"/>
          <w:lang w:val="hy-AM"/>
        </w:rPr>
        <w:t xml:space="preserve">. </w:t>
      </w:r>
      <w:r w:rsidR="0009311C">
        <w:rPr>
          <w:rFonts w:ascii="GHEA Grapalat" w:hAnsi="GHEA Grapalat"/>
          <w:lang w:val="en-US"/>
        </w:rPr>
        <w:t>Moreover, t</w:t>
      </w:r>
      <w:r w:rsidR="00AC353E" w:rsidRPr="004B1A5D">
        <w:rPr>
          <w:rFonts w:ascii="GHEA Grapalat" w:hAnsi="GHEA Grapalat"/>
          <w:lang w:val="hy-AM"/>
        </w:rPr>
        <w:t xml:space="preserve">he </w:t>
      </w:r>
      <w:r w:rsidR="00364452">
        <w:rPr>
          <w:rFonts w:ascii="GHEA Grapalat" w:hAnsi="GHEA Grapalat"/>
          <w:lang w:val="en-US"/>
        </w:rPr>
        <w:t xml:space="preserve">three athletes with disabilities nowadays are </w:t>
      </w:r>
      <w:r w:rsidR="00AC353E" w:rsidRPr="004B1A5D">
        <w:rPr>
          <w:rFonts w:ascii="GHEA Grapalat" w:hAnsi="GHEA Grapalat"/>
          <w:lang w:val="hy-AM"/>
        </w:rPr>
        <w:t xml:space="preserve">board </w:t>
      </w:r>
      <w:r w:rsidR="00364452">
        <w:rPr>
          <w:rFonts w:ascii="GHEA Grapalat" w:hAnsi="GHEA Grapalat"/>
          <w:lang w:val="en-US"/>
        </w:rPr>
        <w:t xml:space="preserve">members </w:t>
      </w:r>
      <w:r w:rsidR="00AC353E" w:rsidRPr="004B1A5D">
        <w:rPr>
          <w:rFonts w:ascii="GHEA Grapalat" w:hAnsi="GHEA Grapalat"/>
          <w:lang w:val="hy-AM"/>
        </w:rPr>
        <w:t xml:space="preserve">of the </w:t>
      </w:r>
      <w:r w:rsidR="0009311C">
        <w:rPr>
          <w:rFonts w:ascii="GHEA Grapalat" w:hAnsi="GHEA Grapalat"/>
          <w:lang w:val="en-US"/>
        </w:rPr>
        <w:t>Committee</w:t>
      </w:r>
      <w:r w:rsidR="00364452">
        <w:rPr>
          <w:rFonts w:ascii="GHEA Grapalat" w:hAnsi="GHEA Grapalat"/>
          <w:lang w:val="en-US"/>
        </w:rPr>
        <w:t xml:space="preserve">. </w:t>
      </w:r>
    </w:p>
    <w:p w14:paraId="20B4B424" w14:textId="77777777" w:rsidR="00AC353E" w:rsidRDefault="00AC353E" w:rsidP="00AC353E">
      <w:pPr>
        <w:spacing w:line="276" w:lineRule="auto"/>
        <w:rPr>
          <w:rFonts w:ascii="GHEA Grapalat" w:hAnsi="GHEA Grapalat"/>
          <w:lang w:val="en-US"/>
        </w:rPr>
      </w:pPr>
    </w:p>
    <w:p w14:paraId="4F6F96B4" w14:textId="77777777" w:rsidR="0081717B" w:rsidRDefault="0081717B" w:rsidP="00AC353E">
      <w:pPr>
        <w:spacing w:line="276" w:lineRule="auto"/>
        <w:rPr>
          <w:rFonts w:ascii="GHEA Grapalat" w:hAnsi="GHEA Grapalat"/>
          <w:lang w:val="en-US"/>
        </w:rPr>
      </w:pPr>
    </w:p>
    <w:p w14:paraId="06F55820" w14:textId="77777777" w:rsidR="0081717B" w:rsidRPr="00667449" w:rsidRDefault="0081717B" w:rsidP="00AC353E">
      <w:pPr>
        <w:spacing w:line="276" w:lineRule="auto"/>
        <w:rPr>
          <w:rFonts w:ascii="GHEA Grapalat" w:hAnsi="GHEA Grapalat"/>
          <w:lang w:val="en-US"/>
        </w:rPr>
      </w:pPr>
    </w:p>
    <w:sectPr w:rsidR="0081717B" w:rsidRPr="00667449">
      <w:footerReference w:type="default" r:id="rId16"/>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B00613" w14:textId="77777777" w:rsidR="005205FD" w:rsidRDefault="005205FD" w:rsidP="00AC353E">
      <w:r>
        <w:separator/>
      </w:r>
    </w:p>
  </w:endnote>
  <w:endnote w:type="continuationSeparator" w:id="0">
    <w:p w14:paraId="3CE5DE45" w14:textId="77777777" w:rsidR="005205FD" w:rsidRDefault="005205FD" w:rsidP="00AC3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1671254"/>
      <w:docPartObj>
        <w:docPartGallery w:val="Page Numbers (Bottom of Page)"/>
        <w:docPartUnique/>
      </w:docPartObj>
    </w:sdtPr>
    <w:sdtEndPr>
      <w:rPr>
        <w:noProof/>
      </w:rPr>
    </w:sdtEndPr>
    <w:sdtContent>
      <w:p w14:paraId="7117C09B" w14:textId="79C2ABF9" w:rsidR="00FF7565" w:rsidRDefault="00FF7565">
        <w:pPr>
          <w:pStyle w:val="Footer"/>
          <w:jc w:val="center"/>
        </w:pPr>
        <w:r>
          <w:fldChar w:fldCharType="begin"/>
        </w:r>
        <w:r>
          <w:instrText xml:space="preserve"> PAGE   \* MERGEFORMAT </w:instrText>
        </w:r>
        <w:r>
          <w:fldChar w:fldCharType="separate"/>
        </w:r>
        <w:r w:rsidR="008C09EC">
          <w:rPr>
            <w:noProof/>
          </w:rPr>
          <w:t>1</w:t>
        </w:r>
        <w:r>
          <w:rPr>
            <w:noProof/>
          </w:rPr>
          <w:fldChar w:fldCharType="end"/>
        </w:r>
      </w:p>
    </w:sdtContent>
  </w:sdt>
  <w:p w14:paraId="3744F5DE" w14:textId="77777777" w:rsidR="00FF7565" w:rsidRDefault="00FF75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990D5A" w14:textId="77777777" w:rsidR="005205FD" w:rsidRDefault="005205FD" w:rsidP="00AC353E">
      <w:r>
        <w:separator/>
      </w:r>
    </w:p>
  </w:footnote>
  <w:footnote w:type="continuationSeparator" w:id="0">
    <w:p w14:paraId="69A22F60" w14:textId="77777777" w:rsidR="005205FD" w:rsidRDefault="005205FD" w:rsidP="00AC353E">
      <w:r>
        <w:continuationSeparator/>
      </w:r>
    </w:p>
  </w:footnote>
  <w:footnote w:id="1">
    <w:p w14:paraId="0E00757B" w14:textId="77777777" w:rsidR="00FF7565" w:rsidRPr="00F00038" w:rsidRDefault="00FF7565">
      <w:pPr>
        <w:pStyle w:val="FootnoteText"/>
        <w:rPr>
          <w:rFonts w:ascii="GHEA Grapalat" w:hAnsi="GHEA Grapalat"/>
          <w:lang w:val="en-US"/>
        </w:rPr>
      </w:pPr>
      <w:r w:rsidRPr="00F00038">
        <w:rPr>
          <w:rStyle w:val="FootnoteReference"/>
          <w:rFonts w:ascii="GHEA Grapalat" w:hAnsi="GHEA Grapalat"/>
        </w:rPr>
        <w:footnoteRef/>
      </w:r>
      <w:r w:rsidRPr="00F00038">
        <w:rPr>
          <w:rFonts w:ascii="GHEA Grapalat" w:hAnsi="GHEA Grapalat"/>
          <w:lang w:val="en-US"/>
        </w:rPr>
        <w:t xml:space="preserve"> The Constitution of the Republic of Armenia; </w:t>
      </w:r>
      <w:hyperlink r:id="rId1" w:history="1">
        <w:r w:rsidRPr="00F00038">
          <w:rPr>
            <w:rStyle w:val="Hyperlink"/>
            <w:rFonts w:ascii="GHEA Grapalat" w:hAnsi="GHEA Grapalat"/>
            <w:lang w:val="en-US"/>
          </w:rPr>
          <w:t>https://www.president.am/en/constitution-2015/</w:t>
        </w:r>
      </w:hyperlink>
    </w:p>
  </w:footnote>
  <w:footnote w:id="2">
    <w:p w14:paraId="42A7AFF9" w14:textId="77777777" w:rsidR="00FF7565" w:rsidRPr="00DD2E15" w:rsidRDefault="00FF7565" w:rsidP="00DD2E15">
      <w:pPr>
        <w:pStyle w:val="FootnoteText"/>
        <w:jc w:val="both"/>
        <w:rPr>
          <w:rFonts w:ascii="GHEA Grapalat" w:hAnsi="GHEA Grapalat"/>
          <w:lang w:val="en-US"/>
        </w:rPr>
      </w:pPr>
      <w:r w:rsidRPr="00DD2E15">
        <w:rPr>
          <w:rStyle w:val="FootnoteReference"/>
          <w:rFonts w:ascii="GHEA Grapalat" w:hAnsi="GHEA Grapalat"/>
        </w:rPr>
        <w:footnoteRef/>
      </w:r>
      <w:r>
        <w:rPr>
          <w:rFonts w:ascii="GHEA Grapalat" w:hAnsi="GHEA Grapalat" w:cs="Arial"/>
          <w:bCs/>
          <w:shd w:val="clear" w:color="auto" w:fill="FFFFFF"/>
          <w:lang w:val="en-US"/>
        </w:rPr>
        <w:t xml:space="preserve">The </w:t>
      </w:r>
      <w:r w:rsidRPr="00DD2E15">
        <w:rPr>
          <w:rFonts w:ascii="GHEA Grapalat" w:hAnsi="GHEA Grapalat" w:cs="Arial"/>
          <w:bCs/>
          <w:shd w:val="clear" w:color="auto" w:fill="FFFFFF"/>
          <w:lang w:val="en-US"/>
        </w:rPr>
        <w:t>Down's syndrome</w:t>
      </w:r>
      <w:r w:rsidRPr="00DD2E15">
        <w:rPr>
          <w:rFonts w:ascii="GHEA Grapalat" w:hAnsi="GHEA Grapalat" w:cs="Arial"/>
          <w:shd w:val="clear" w:color="auto" w:fill="FFFFFF"/>
          <w:lang w:val="en-US"/>
        </w:rPr>
        <w:t xml:space="preserve"> is a </w:t>
      </w:r>
      <w:hyperlink r:id="rId2" w:tooltip="Genetic disorder" w:history="1">
        <w:r w:rsidRPr="00DD2E15">
          <w:rPr>
            <w:rStyle w:val="Hyperlink"/>
            <w:rFonts w:ascii="GHEA Grapalat" w:hAnsi="GHEA Grapalat" w:cs="Arial"/>
            <w:color w:val="auto"/>
            <w:u w:val="none"/>
            <w:shd w:val="clear" w:color="auto" w:fill="FFFFFF"/>
            <w:lang w:val="en-US"/>
          </w:rPr>
          <w:t>genetic disorder</w:t>
        </w:r>
      </w:hyperlink>
      <w:r w:rsidRPr="00DD2E15">
        <w:rPr>
          <w:rFonts w:ascii="GHEA Grapalat" w:hAnsi="GHEA Grapalat" w:cs="Arial"/>
          <w:shd w:val="clear" w:color="auto" w:fill="FFFFFF"/>
          <w:lang w:val="en-US"/>
        </w:rPr>
        <w:t> caused by the presence of all or part of a third copy of </w:t>
      </w:r>
      <w:hyperlink r:id="rId3" w:history="1">
        <w:r w:rsidRPr="00DD2E15">
          <w:rPr>
            <w:rStyle w:val="Hyperlink"/>
            <w:rFonts w:ascii="GHEA Grapalat" w:hAnsi="GHEA Grapalat" w:cs="Arial"/>
            <w:color w:val="auto"/>
            <w:u w:val="none"/>
            <w:shd w:val="clear" w:color="auto" w:fill="FFFFFF"/>
            <w:lang w:val="en-US"/>
          </w:rPr>
          <w:t>chromosome 21</w:t>
        </w:r>
      </w:hyperlink>
      <w:r>
        <w:rPr>
          <w:rFonts w:ascii="GHEA Grapalat" w:hAnsi="GHEA Grapalat"/>
          <w:lang w:val="en-US"/>
        </w:rPr>
        <w:t>.</w:t>
      </w:r>
    </w:p>
  </w:footnote>
  <w:footnote w:id="3">
    <w:p w14:paraId="3616B774" w14:textId="77777777" w:rsidR="00FF7565" w:rsidRPr="003935B6" w:rsidRDefault="00FF7565">
      <w:pPr>
        <w:pStyle w:val="FootnoteText"/>
        <w:rPr>
          <w:lang w:val="en-US"/>
        </w:rPr>
      </w:pPr>
      <w:r>
        <w:rPr>
          <w:rStyle w:val="FootnoteReference"/>
        </w:rPr>
        <w:footnoteRef/>
      </w:r>
      <w:r>
        <w:rPr>
          <w:rFonts w:ascii="GHEA Grapalat" w:hAnsi="GHEA Grapalat"/>
          <w:lang w:val="en-US"/>
        </w:rPr>
        <w:t>Also known as the</w:t>
      </w:r>
      <w:r w:rsidRPr="003935B6">
        <w:rPr>
          <w:rFonts w:ascii="GHEA Grapalat" w:hAnsi="GHEA Grapalat" w:cs="Arial"/>
          <w:shd w:val="clear" w:color="auto" w:fill="FFFFFF"/>
          <w:lang w:val="en-US"/>
        </w:rPr>
        <w:t xml:space="preserve"> World </w:t>
      </w:r>
      <w:r w:rsidRPr="003935B6">
        <w:rPr>
          <w:rStyle w:val="Emphasis"/>
          <w:rFonts w:ascii="GHEA Grapalat" w:hAnsi="GHEA Grapalat" w:cs="Arial"/>
          <w:bCs/>
          <w:i w:val="0"/>
          <w:iCs w:val="0"/>
          <w:shd w:val="clear" w:color="auto" w:fill="FFFFFF"/>
          <w:lang w:val="en-US"/>
        </w:rPr>
        <w:t>Games</w:t>
      </w:r>
      <w:r w:rsidRPr="003935B6">
        <w:rPr>
          <w:rFonts w:ascii="GHEA Grapalat" w:hAnsi="GHEA Grapalat" w:cs="Arial"/>
          <w:shd w:val="clear" w:color="auto" w:fill="FFFFFF"/>
          <w:lang w:val="en-US"/>
        </w:rPr>
        <w:t> for the Deaf, and International </w:t>
      </w:r>
      <w:r w:rsidRPr="003935B6">
        <w:rPr>
          <w:rStyle w:val="Emphasis"/>
          <w:rFonts w:ascii="GHEA Grapalat" w:hAnsi="GHEA Grapalat" w:cs="Arial"/>
          <w:bCs/>
          <w:i w:val="0"/>
          <w:iCs w:val="0"/>
          <w:shd w:val="clear" w:color="auto" w:fill="FFFFFF"/>
          <w:lang w:val="en-US"/>
        </w:rPr>
        <w:t>Games</w:t>
      </w:r>
      <w:r w:rsidRPr="003935B6">
        <w:rPr>
          <w:rFonts w:ascii="GHEA Grapalat" w:hAnsi="GHEA Grapalat" w:cs="Arial"/>
          <w:shd w:val="clear" w:color="auto" w:fill="FFFFFF"/>
          <w:lang w:val="en-US"/>
        </w:rPr>
        <w:t> for the Deaf</w:t>
      </w:r>
      <w:r>
        <w:rPr>
          <w:rFonts w:ascii="GHEA Grapalat" w:hAnsi="GHEA Grapalat" w:cs="Arial"/>
          <w:shd w:val="clear" w:color="auto" w:fill="FFFFFF"/>
          <w:lang w:val="en-US"/>
        </w:rPr>
        <w:t>.</w:t>
      </w:r>
    </w:p>
  </w:footnote>
  <w:footnote w:id="4">
    <w:p w14:paraId="2088A85F" w14:textId="77777777" w:rsidR="00FF7565" w:rsidRPr="00676ACD" w:rsidRDefault="00FF7565" w:rsidP="003935B6">
      <w:pPr>
        <w:pStyle w:val="FootnoteText"/>
        <w:jc w:val="both"/>
        <w:rPr>
          <w:rFonts w:ascii="GHEA Grapalat" w:hAnsi="GHEA Grapalat"/>
          <w:lang w:val="en-US"/>
        </w:rPr>
      </w:pPr>
      <w:r w:rsidRPr="00676ACD">
        <w:rPr>
          <w:rStyle w:val="FootnoteReference"/>
          <w:rFonts w:ascii="GHEA Grapalat" w:hAnsi="GHEA Grapalat"/>
        </w:rPr>
        <w:footnoteRef/>
      </w:r>
      <w:r w:rsidRPr="00676ACD">
        <w:rPr>
          <w:rFonts w:ascii="GHEA Grapalat" w:hAnsi="GHEA Grapalat"/>
          <w:lang w:val="en-US"/>
        </w:rPr>
        <w:t xml:space="preserve">The </w:t>
      </w:r>
      <w:r w:rsidRPr="00676ACD">
        <w:rPr>
          <w:rStyle w:val="Emphasis"/>
          <w:rFonts w:ascii="GHEA Grapalat" w:hAnsi="GHEA Grapalat" w:cs="Arial"/>
          <w:bCs/>
          <w:i w:val="0"/>
          <w:iCs w:val="0"/>
          <w:shd w:val="clear" w:color="auto" w:fill="FFFFFF"/>
          <w:lang w:val="en-US"/>
        </w:rPr>
        <w:t>Special Olympics</w:t>
      </w:r>
      <w:r w:rsidRPr="00676ACD">
        <w:rPr>
          <w:rFonts w:ascii="GHEA Grapalat" w:hAnsi="GHEA Grapalat" w:cs="Arial"/>
          <w:shd w:val="clear" w:color="auto" w:fill="FFFFFF"/>
          <w:lang w:val="en-US"/>
        </w:rPr>
        <w:t> is the world's largest sports organization for children and adults with intellectual disabilities and physical disabilities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7018D"/>
    <w:multiLevelType w:val="hybridMultilevel"/>
    <w:tmpl w:val="6B46E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2A26C9"/>
    <w:multiLevelType w:val="hybridMultilevel"/>
    <w:tmpl w:val="528EA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40524F"/>
    <w:multiLevelType w:val="hybridMultilevel"/>
    <w:tmpl w:val="C39016D4"/>
    <w:lvl w:ilvl="0" w:tplc="A0C6579E">
      <w:numFmt w:val="bullet"/>
      <w:lvlText w:val="-"/>
      <w:lvlJc w:val="left"/>
      <w:pPr>
        <w:ind w:left="1080" w:hanging="360"/>
      </w:pPr>
      <w:rPr>
        <w:rFonts w:ascii="GHEA Grapalat" w:eastAsia="Times New Roman" w:hAnsi="GHEA Grapalat"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265025E"/>
    <w:multiLevelType w:val="hybridMultilevel"/>
    <w:tmpl w:val="12E2E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CE1209"/>
    <w:multiLevelType w:val="hybridMultilevel"/>
    <w:tmpl w:val="54E674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364ECC"/>
    <w:multiLevelType w:val="hybridMultilevel"/>
    <w:tmpl w:val="7158B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1D8"/>
    <w:rsid w:val="000102CB"/>
    <w:rsid w:val="00016A66"/>
    <w:rsid w:val="00045607"/>
    <w:rsid w:val="0009311C"/>
    <w:rsid w:val="00095D58"/>
    <w:rsid w:val="000A6B2E"/>
    <w:rsid w:val="000E2949"/>
    <w:rsid w:val="00106A43"/>
    <w:rsid w:val="001C3E64"/>
    <w:rsid w:val="0021040B"/>
    <w:rsid w:val="00232F29"/>
    <w:rsid w:val="002501FE"/>
    <w:rsid w:val="00262DC3"/>
    <w:rsid w:val="0026552A"/>
    <w:rsid w:val="00272416"/>
    <w:rsid w:val="0033524A"/>
    <w:rsid w:val="00364452"/>
    <w:rsid w:val="003747E9"/>
    <w:rsid w:val="00380D3A"/>
    <w:rsid w:val="003935B6"/>
    <w:rsid w:val="003A251D"/>
    <w:rsid w:val="003A7DAB"/>
    <w:rsid w:val="003B3E90"/>
    <w:rsid w:val="003D449F"/>
    <w:rsid w:val="00403F6B"/>
    <w:rsid w:val="0041606B"/>
    <w:rsid w:val="004B1A5D"/>
    <w:rsid w:val="004B3BB6"/>
    <w:rsid w:val="004C1FC3"/>
    <w:rsid w:val="00506204"/>
    <w:rsid w:val="005205FD"/>
    <w:rsid w:val="0057444D"/>
    <w:rsid w:val="00590A87"/>
    <w:rsid w:val="00591420"/>
    <w:rsid w:val="00594FAD"/>
    <w:rsid w:val="005B6D19"/>
    <w:rsid w:val="005D098A"/>
    <w:rsid w:val="005D0CB4"/>
    <w:rsid w:val="00604D7B"/>
    <w:rsid w:val="00617606"/>
    <w:rsid w:val="00634740"/>
    <w:rsid w:val="00644D67"/>
    <w:rsid w:val="00667449"/>
    <w:rsid w:val="00676ACD"/>
    <w:rsid w:val="00685168"/>
    <w:rsid w:val="00697A33"/>
    <w:rsid w:val="006A62A1"/>
    <w:rsid w:val="006D3764"/>
    <w:rsid w:val="00700533"/>
    <w:rsid w:val="00750803"/>
    <w:rsid w:val="007D1E90"/>
    <w:rsid w:val="007E0FD6"/>
    <w:rsid w:val="007F22F1"/>
    <w:rsid w:val="00802862"/>
    <w:rsid w:val="0081717B"/>
    <w:rsid w:val="0082227B"/>
    <w:rsid w:val="00845F2E"/>
    <w:rsid w:val="0085336E"/>
    <w:rsid w:val="008C09EC"/>
    <w:rsid w:val="008C4261"/>
    <w:rsid w:val="008D2E9E"/>
    <w:rsid w:val="008D4D7A"/>
    <w:rsid w:val="00913A95"/>
    <w:rsid w:val="009424E3"/>
    <w:rsid w:val="009B6C5E"/>
    <w:rsid w:val="00A004AA"/>
    <w:rsid w:val="00A74AE9"/>
    <w:rsid w:val="00AC353E"/>
    <w:rsid w:val="00AE2EB7"/>
    <w:rsid w:val="00B3324E"/>
    <w:rsid w:val="00B930ED"/>
    <w:rsid w:val="00BF3D25"/>
    <w:rsid w:val="00C24D1B"/>
    <w:rsid w:val="00C76DEA"/>
    <w:rsid w:val="00C9230D"/>
    <w:rsid w:val="00CA5D61"/>
    <w:rsid w:val="00CF01D8"/>
    <w:rsid w:val="00D07F58"/>
    <w:rsid w:val="00D17AEC"/>
    <w:rsid w:val="00D322A4"/>
    <w:rsid w:val="00D528D3"/>
    <w:rsid w:val="00D56B36"/>
    <w:rsid w:val="00DC473C"/>
    <w:rsid w:val="00DD2E15"/>
    <w:rsid w:val="00DE0D2B"/>
    <w:rsid w:val="00E0706E"/>
    <w:rsid w:val="00E43F13"/>
    <w:rsid w:val="00E50737"/>
    <w:rsid w:val="00E538D3"/>
    <w:rsid w:val="00E90BDD"/>
    <w:rsid w:val="00E94BA5"/>
    <w:rsid w:val="00ED6011"/>
    <w:rsid w:val="00ED709D"/>
    <w:rsid w:val="00EE56EB"/>
    <w:rsid w:val="00EF15F3"/>
    <w:rsid w:val="00F00038"/>
    <w:rsid w:val="00F01551"/>
    <w:rsid w:val="00F11E9B"/>
    <w:rsid w:val="00F22EFB"/>
    <w:rsid w:val="00F43366"/>
    <w:rsid w:val="00F64B56"/>
    <w:rsid w:val="00FA1A95"/>
    <w:rsid w:val="00FF7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9C73E"/>
  <w15:docId w15:val="{19A6B46A-96F1-43F6-A939-478BDA962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28D3"/>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AC353E"/>
    <w:rPr>
      <w:rFonts w:cs="Times New Roman"/>
      <w:vertAlign w:val="superscript"/>
    </w:rPr>
  </w:style>
  <w:style w:type="paragraph" w:styleId="FootnoteText">
    <w:name w:val="footnote text"/>
    <w:basedOn w:val="Normal"/>
    <w:link w:val="FootnoteTextChar"/>
    <w:rsid w:val="00AC353E"/>
    <w:rPr>
      <w:sz w:val="20"/>
      <w:szCs w:val="20"/>
      <w:lang w:eastAsia="en-US"/>
    </w:rPr>
  </w:style>
  <w:style w:type="character" w:customStyle="1" w:styleId="FootnoteTextChar">
    <w:name w:val="Footnote Text Char"/>
    <w:basedOn w:val="DefaultParagraphFont"/>
    <w:link w:val="FootnoteText"/>
    <w:rsid w:val="00AC353E"/>
    <w:rPr>
      <w:rFonts w:ascii="Times New Roman" w:eastAsia="Times New Roman" w:hAnsi="Times New Roman" w:cs="Times New Roman"/>
      <w:sz w:val="20"/>
      <w:szCs w:val="20"/>
    </w:rPr>
  </w:style>
  <w:style w:type="paragraph" w:customStyle="1" w:styleId="Normal1">
    <w:name w:val="Normal1"/>
    <w:rsid w:val="00AC353E"/>
    <w:pPr>
      <w:pBdr>
        <w:top w:val="nil"/>
        <w:left w:val="nil"/>
        <w:bottom w:val="nil"/>
        <w:right w:val="nil"/>
        <w:between w:val="nil"/>
      </w:pBdr>
      <w:spacing w:after="160" w:line="259" w:lineRule="auto"/>
    </w:pPr>
    <w:rPr>
      <w:rFonts w:ascii="Calibri" w:eastAsia="Calibri" w:hAnsi="Calibri" w:cs="Calibri"/>
      <w:color w:val="000000"/>
      <w:lang w:val="hy-AM"/>
    </w:rPr>
  </w:style>
  <w:style w:type="paragraph" w:customStyle="1" w:styleId="ListParagraph1">
    <w:name w:val="List Paragraph1"/>
    <w:aliases w:val="Akapit z listą BS,List Paragraph 1,List_Paragraph,Multilevel para_II,List Paragraph (numbered (a)),OBC Bullet,List Paragraph11,Normal numbered,Абзац списка1"/>
    <w:basedOn w:val="Normal"/>
    <w:link w:val="ListParagraphChar"/>
    <w:rsid w:val="00AC353E"/>
    <w:pPr>
      <w:spacing w:after="200" w:line="276" w:lineRule="auto"/>
      <w:ind w:left="720"/>
    </w:pPr>
    <w:rPr>
      <w:rFonts w:ascii="Calibri" w:eastAsia="Calibri" w:hAnsi="Calibri"/>
      <w:sz w:val="20"/>
      <w:szCs w:val="20"/>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
    <w:link w:val="ListParagraph1"/>
    <w:locked/>
    <w:rsid w:val="00AC353E"/>
    <w:rPr>
      <w:rFonts w:ascii="Calibri" w:eastAsia="Calibri" w:hAnsi="Calibri" w:cs="Times New Roman"/>
      <w:sz w:val="20"/>
      <w:szCs w:val="20"/>
    </w:rPr>
  </w:style>
  <w:style w:type="paragraph" w:styleId="ListParagraph">
    <w:name w:val="List Paragraph"/>
    <w:basedOn w:val="Normal"/>
    <w:uiPriority w:val="34"/>
    <w:qFormat/>
    <w:rsid w:val="00AC353E"/>
    <w:pPr>
      <w:ind w:left="720"/>
      <w:contextualSpacing/>
    </w:pPr>
  </w:style>
  <w:style w:type="character" w:styleId="Hyperlink">
    <w:name w:val="Hyperlink"/>
    <w:basedOn w:val="DefaultParagraphFont"/>
    <w:uiPriority w:val="99"/>
    <w:unhideWhenUsed/>
    <w:rsid w:val="00F43366"/>
    <w:rPr>
      <w:color w:val="0000FF"/>
      <w:u w:val="single"/>
    </w:rPr>
  </w:style>
  <w:style w:type="paragraph" w:styleId="Header">
    <w:name w:val="header"/>
    <w:basedOn w:val="Normal"/>
    <w:link w:val="HeaderChar"/>
    <w:uiPriority w:val="99"/>
    <w:unhideWhenUsed/>
    <w:rsid w:val="00F43366"/>
    <w:pPr>
      <w:tabs>
        <w:tab w:val="center" w:pos="4680"/>
        <w:tab w:val="right" w:pos="9360"/>
      </w:tabs>
    </w:pPr>
  </w:style>
  <w:style w:type="character" w:customStyle="1" w:styleId="HeaderChar">
    <w:name w:val="Header Char"/>
    <w:basedOn w:val="DefaultParagraphFont"/>
    <w:link w:val="Header"/>
    <w:uiPriority w:val="99"/>
    <w:rsid w:val="00F43366"/>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unhideWhenUsed/>
    <w:rsid w:val="00F43366"/>
    <w:pPr>
      <w:tabs>
        <w:tab w:val="center" w:pos="4680"/>
        <w:tab w:val="right" w:pos="9360"/>
      </w:tabs>
    </w:pPr>
  </w:style>
  <w:style w:type="character" w:customStyle="1" w:styleId="FooterChar">
    <w:name w:val="Footer Char"/>
    <w:basedOn w:val="DefaultParagraphFont"/>
    <w:link w:val="Footer"/>
    <w:uiPriority w:val="99"/>
    <w:rsid w:val="00F43366"/>
    <w:rPr>
      <w:rFonts w:ascii="Times New Roman" w:eastAsia="Times New Roman" w:hAnsi="Times New Roman" w:cs="Times New Roman"/>
      <w:sz w:val="24"/>
      <w:szCs w:val="24"/>
      <w:lang w:val="ru-RU" w:eastAsia="ru-RU"/>
    </w:rPr>
  </w:style>
  <w:style w:type="character" w:styleId="Emphasis">
    <w:name w:val="Emphasis"/>
    <w:basedOn w:val="DefaultParagraphFont"/>
    <w:uiPriority w:val="20"/>
    <w:qFormat/>
    <w:rsid w:val="003935B6"/>
    <w:rPr>
      <w:i/>
      <w:iCs/>
    </w:rPr>
  </w:style>
  <w:style w:type="character" w:styleId="FollowedHyperlink">
    <w:name w:val="FollowedHyperlink"/>
    <w:basedOn w:val="DefaultParagraphFont"/>
    <w:uiPriority w:val="99"/>
    <w:semiHidden/>
    <w:unhideWhenUsed/>
    <w:rsid w:val="003A7DA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gov.am/u_files/file/decrees/arc_voroshum/2017/01/ardz_voroshum-kq002_1.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gov.am/protocols/item/70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rtek.am/views/act.aspx?aid=151888" TargetMode="External"/><Relationship Id="rId5" Type="http://schemas.openxmlformats.org/officeDocument/2006/relationships/numbering" Target="numbering.xml"/><Relationship Id="rId15" Type="http://schemas.openxmlformats.org/officeDocument/2006/relationships/hyperlink" Target="http://escs.am/files/files/2019-08-07/f7cc7df45d2a0edf6884c8d42c02e1bf.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rlis.am/documentview.aspx?docid=94683"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n.wikipedia.org/wiki/Chromosome_21" TargetMode="External"/><Relationship Id="rId2" Type="http://schemas.openxmlformats.org/officeDocument/2006/relationships/hyperlink" Target="https://en.wikipedia.org/wiki/Genetic_disorder" TargetMode="External"/><Relationship Id="rId1" Type="http://schemas.openxmlformats.org/officeDocument/2006/relationships/hyperlink" Target="https://www.president.am/en/constitution-20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8EE2FC-3F59-435B-8A12-ED23DC0F619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CFF39839-F52A-4837-ABAF-CE960B724B5F}"/>
</file>

<file path=customXml/itemProps3.xml><?xml version="1.0" encoding="utf-8"?>
<ds:datastoreItem xmlns:ds="http://schemas.openxmlformats.org/officeDocument/2006/customXml" ds:itemID="{A5BDB99C-029C-43CD-B18A-F89E5E232F69}">
  <ds:schemaRefs>
    <ds:schemaRef ds:uri="http://schemas.microsoft.com/sharepoint/v3/contenttype/forms"/>
  </ds:schemaRefs>
</ds:datastoreItem>
</file>

<file path=customXml/itemProps4.xml><?xml version="1.0" encoding="utf-8"?>
<ds:datastoreItem xmlns:ds="http://schemas.openxmlformats.org/officeDocument/2006/customXml" ds:itemID="{526ED45D-D28B-484D-BCFB-0510573D6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2472</Words>
  <Characters>14095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Armine Mkhitaryan</dc:creator>
  <cp:keywords/>
  <dc:description/>
  <cp:lastModifiedBy>MICHELS Cristina</cp:lastModifiedBy>
  <cp:revision>2</cp:revision>
  <dcterms:created xsi:type="dcterms:W3CDTF">2020-07-27T11:01:00Z</dcterms:created>
  <dcterms:modified xsi:type="dcterms:W3CDTF">2020-07-27T11:01:00Z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