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4AB" w:rsidRPr="00F924AB" w:rsidRDefault="00F924AB" w:rsidP="0008035A">
      <w:pPr>
        <w:shd w:val="clear" w:color="auto" w:fill="FFFFFF"/>
        <w:spacing w:after="153" w:line="240" w:lineRule="auto"/>
        <w:ind w:left="720"/>
        <w:jc w:val="center"/>
        <w:outlineLvl w:val="1"/>
        <w:rPr>
          <w:rFonts w:ascii="Arial" w:eastAsia="Times New Roman" w:hAnsi="Arial" w:cs="Arial"/>
          <w:b/>
          <w:color w:val="1F497D" w:themeColor="text2"/>
          <w:sz w:val="44"/>
          <w:szCs w:val="44"/>
          <w:u w:val="single"/>
          <w:lang w:eastAsia="en-GB"/>
        </w:rPr>
      </w:pPr>
      <w:bookmarkStart w:id="0" w:name="_GoBack"/>
      <w:bookmarkEnd w:id="0"/>
      <w:r w:rsidRPr="00F924AB">
        <w:rPr>
          <w:rFonts w:ascii="Arial" w:eastAsia="Times New Roman" w:hAnsi="Arial" w:cs="Arial"/>
          <w:b/>
          <w:color w:val="1F497D" w:themeColor="text2"/>
          <w:sz w:val="44"/>
          <w:szCs w:val="44"/>
          <w:u w:val="single"/>
          <w:lang w:eastAsia="en-GB"/>
        </w:rPr>
        <w:t>THE DISGUSTING NATURE OF</w:t>
      </w:r>
    </w:p>
    <w:p w:rsidR="00F924AB" w:rsidRDefault="00F924AB" w:rsidP="0008035A">
      <w:pPr>
        <w:shd w:val="clear" w:color="auto" w:fill="FFFFFF"/>
        <w:spacing w:after="153" w:line="240" w:lineRule="auto"/>
        <w:ind w:left="720"/>
        <w:jc w:val="center"/>
        <w:outlineLvl w:val="1"/>
        <w:rPr>
          <w:rFonts w:ascii="Arial" w:eastAsia="Times New Roman" w:hAnsi="Arial" w:cs="Arial"/>
          <w:b/>
          <w:color w:val="1F497D" w:themeColor="text2"/>
          <w:sz w:val="44"/>
          <w:szCs w:val="44"/>
          <w:u w:val="single"/>
          <w:lang w:eastAsia="en-GB"/>
        </w:rPr>
      </w:pPr>
      <w:r w:rsidRPr="00F924AB">
        <w:rPr>
          <w:rFonts w:ascii="Arial" w:eastAsia="Times New Roman" w:hAnsi="Arial" w:cs="Arial"/>
          <w:b/>
          <w:color w:val="1F497D" w:themeColor="text2"/>
          <w:sz w:val="44"/>
          <w:szCs w:val="44"/>
          <w:u w:val="single"/>
          <w:lang w:eastAsia="en-GB"/>
        </w:rPr>
        <w:t>T</w:t>
      </w:r>
      <w:r w:rsidR="00D3738A">
        <w:rPr>
          <w:rFonts w:ascii="Arial" w:eastAsia="Times New Roman" w:hAnsi="Arial" w:cs="Arial"/>
          <w:b/>
          <w:color w:val="1F497D" w:themeColor="text2"/>
          <w:sz w:val="44"/>
          <w:szCs w:val="44"/>
          <w:u w:val="single"/>
          <w:lang w:eastAsia="en-GB"/>
        </w:rPr>
        <w:t>H</w:t>
      </w:r>
      <w:r w:rsidRPr="00F924AB">
        <w:rPr>
          <w:rFonts w:ascii="Arial" w:eastAsia="Times New Roman" w:hAnsi="Arial" w:cs="Arial"/>
          <w:b/>
          <w:color w:val="1F497D" w:themeColor="text2"/>
          <w:sz w:val="44"/>
          <w:szCs w:val="44"/>
          <w:u w:val="single"/>
          <w:lang w:eastAsia="en-GB"/>
        </w:rPr>
        <w:t>ERESA MAY’S UNIVERSAL CREDIT</w:t>
      </w:r>
    </w:p>
    <w:p w:rsidR="0008035A" w:rsidRDefault="0008035A" w:rsidP="00E62A23">
      <w:pPr>
        <w:shd w:val="clear" w:color="auto" w:fill="FFFFFF"/>
        <w:spacing w:after="153" w:line="240" w:lineRule="auto"/>
        <w:ind w:left="720"/>
        <w:jc w:val="both"/>
        <w:outlineLvl w:val="1"/>
        <w:rPr>
          <w:color w:val="1F497D" w:themeColor="text2"/>
          <w:sz w:val="28"/>
          <w:szCs w:val="28"/>
        </w:rPr>
      </w:pPr>
      <w:r>
        <w:rPr>
          <w:color w:val="1F497D" w:themeColor="text2"/>
          <w:sz w:val="28"/>
          <w:szCs w:val="28"/>
        </w:rPr>
        <w:t xml:space="preserve">Below </w:t>
      </w:r>
      <w:r w:rsidRPr="0008035A">
        <w:rPr>
          <w:color w:val="1F497D" w:themeColor="text2"/>
          <w:sz w:val="28"/>
          <w:szCs w:val="28"/>
        </w:rPr>
        <w:t xml:space="preserve">Q&amp;A </w:t>
      </w:r>
      <w:proofErr w:type="gramStart"/>
      <w:r w:rsidRPr="0008035A">
        <w:rPr>
          <w:color w:val="1F497D" w:themeColor="text2"/>
          <w:sz w:val="28"/>
          <w:szCs w:val="28"/>
        </w:rPr>
        <w:t>From</w:t>
      </w:r>
      <w:proofErr w:type="gramEnd"/>
      <w:r w:rsidRPr="0008035A">
        <w:rPr>
          <w:color w:val="1F497D" w:themeColor="text2"/>
          <w:sz w:val="28"/>
          <w:szCs w:val="28"/>
        </w:rPr>
        <w:t xml:space="preserve"> Prime Ministers Questions 9/5/18</w:t>
      </w:r>
    </w:p>
    <w:p w:rsidR="00E13872" w:rsidRPr="00FE1975" w:rsidRDefault="00B62CBF" w:rsidP="00E62A23">
      <w:pPr>
        <w:shd w:val="clear" w:color="auto" w:fill="FFFFFF"/>
        <w:spacing w:after="153" w:line="240" w:lineRule="auto"/>
        <w:ind w:left="720"/>
        <w:jc w:val="both"/>
        <w:outlineLvl w:val="1"/>
        <w:rPr>
          <w:rFonts w:ascii="Arial" w:eastAsia="Times New Roman" w:hAnsi="Arial" w:cs="Arial"/>
          <w:color w:val="1F497D" w:themeColor="text2"/>
          <w:sz w:val="20"/>
          <w:szCs w:val="20"/>
          <w:lang w:eastAsia="en-GB"/>
        </w:rPr>
      </w:pPr>
      <w:hyperlink r:id="rId5" w:tooltip="View member's contributions" w:history="1">
        <w:r w:rsidR="00E13872" w:rsidRPr="00FE1975">
          <w:rPr>
            <w:rFonts w:ascii="Arial" w:eastAsia="Times New Roman" w:hAnsi="Arial" w:cs="Arial"/>
            <w:color w:val="1F497D" w:themeColor="text2"/>
            <w:sz w:val="20"/>
            <w:szCs w:val="20"/>
            <w:u w:val="single"/>
            <w:lang w:eastAsia="en-GB"/>
          </w:rPr>
          <w:t>Jeff Smith (Manchester, Withington) (Lab)</w:t>
        </w:r>
      </w:hyperlink>
    </w:p>
    <w:p w:rsidR="00E13872" w:rsidRPr="00E13872" w:rsidRDefault="00E13872" w:rsidP="00E62A23">
      <w:pPr>
        <w:shd w:val="clear" w:color="auto" w:fill="FFFFFF"/>
        <w:spacing w:after="153" w:line="360" w:lineRule="atLeast"/>
        <w:ind w:left="720"/>
        <w:jc w:val="both"/>
        <w:rPr>
          <w:rFonts w:ascii="Arial" w:eastAsia="Times New Roman" w:hAnsi="Arial" w:cs="Arial"/>
          <w:color w:val="1F497D" w:themeColor="text2"/>
          <w:sz w:val="21"/>
          <w:szCs w:val="21"/>
          <w:lang w:eastAsia="en-GB"/>
        </w:rPr>
      </w:pPr>
      <w:r w:rsidRPr="00E13872">
        <w:rPr>
          <w:rFonts w:ascii="Arial" w:eastAsia="Times New Roman" w:hAnsi="Arial" w:cs="Arial"/>
          <w:color w:val="1F497D" w:themeColor="text2"/>
          <w:sz w:val="21"/>
          <w:szCs w:val="21"/>
          <w:lang w:eastAsia="en-GB"/>
        </w:rPr>
        <w:t xml:space="preserve">In the past year, the </w:t>
      </w:r>
      <w:proofErr w:type="spellStart"/>
      <w:r w:rsidRPr="00E13872">
        <w:rPr>
          <w:rFonts w:ascii="Arial" w:eastAsia="Times New Roman" w:hAnsi="Arial" w:cs="Arial"/>
          <w:color w:val="1F497D" w:themeColor="text2"/>
          <w:sz w:val="21"/>
          <w:szCs w:val="21"/>
          <w:lang w:eastAsia="en-GB"/>
        </w:rPr>
        <w:t>Trussell</w:t>
      </w:r>
      <w:proofErr w:type="spellEnd"/>
      <w:r w:rsidRPr="00E13872">
        <w:rPr>
          <w:rFonts w:ascii="Arial" w:eastAsia="Times New Roman" w:hAnsi="Arial" w:cs="Arial"/>
          <w:color w:val="1F497D" w:themeColor="text2"/>
          <w:sz w:val="21"/>
          <w:szCs w:val="21"/>
          <w:lang w:eastAsia="en-GB"/>
        </w:rPr>
        <w:t xml:space="preserve"> Trust has given out over 3,000 food parcels to my constituents in south Manchester, half of them to families with children. The trust says that the Government’s flawed roll-out of universal credit has fuelled the 13% rise in food bank use over the past year. How does the Prime Minister explain the rise? </w:t>
      </w:r>
    </w:p>
    <w:p w:rsidR="00E13872" w:rsidRPr="00E13872" w:rsidRDefault="00E13872" w:rsidP="00E62A23">
      <w:pPr>
        <w:shd w:val="clear" w:color="auto" w:fill="FFFFFF"/>
        <w:spacing w:after="153" w:line="384" w:lineRule="atLeast"/>
        <w:ind w:left="720"/>
        <w:jc w:val="both"/>
        <w:rPr>
          <w:rFonts w:ascii="Arial" w:eastAsia="Times New Roman" w:hAnsi="Arial" w:cs="Arial"/>
          <w:color w:val="1F497D" w:themeColor="text2"/>
          <w:sz w:val="25"/>
          <w:szCs w:val="25"/>
          <w:lang w:eastAsia="en-GB"/>
        </w:rPr>
      </w:pPr>
      <w:r w:rsidRPr="000C123D">
        <w:rPr>
          <w:rFonts w:ascii="Arial" w:eastAsia="Times New Roman" w:hAnsi="Arial" w:cs="Arial"/>
          <w:color w:val="1F497D" w:themeColor="text2"/>
          <w:sz w:val="21"/>
          <w:lang w:eastAsia="en-GB"/>
        </w:rPr>
        <w:t>​</w:t>
      </w:r>
      <w:hyperlink r:id="rId6" w:tooltip="View member's contributions" w:history="1">
        <w:r w:rsidRPr="00FE1975">
          <w:rPr>
            <w:rFonts w:ascii="Arial" w:eastAsia="Times New Roman" w:hAnsi="Arial" w:cs="Arial"/>
            <w:color w:val="1F497D" w:themeColor="text2"/>
            <w:sz w:val="20"/>
            <w:szCs w:val="20"/>
            <w:u w:val="single"/>
            <w:lang w:eastAsia="en-GB"/>
          </w:rPr>
          <w:t>The Prime Minister</w:t>
        </w:r>
      </w:hyperlink>
    </w:p>
    <w:p w:rsidR="00E13872" w:rsidRDefault="00CB450C" w:rsidP="00E62A23">
      <w:pPr>
        <w:shd w:val="clear" w:color="auto" w:fill="FFFFFF"/>
        <w:spacing w:after="153" w:line="360" w:lineRule="atLeast"/>
        <w:ind w:left="720"/>
        <w:jc w:val="both"/>
        <w:rPr>
          <w:rFonts w:ascii="Arial" w:eastAsia="Times New Roman" w:hAnsi="Arial" w:cs="Arial"/>
          <w:color w:val="1F497D" w:themeColor="text2"/>
          <w:sz w:val="21"/>
          <w:szCs w:val="21"/>
          <w:lang w:eastAsia="en-GB"/>
        </w:rPr>
      </w:pPr>
      <w:r>
        <w:rPr>
          <w:rFonts w:ascii="Arial" w:eastAsia="Times New Roman" w:hAnsi="Arial" w:cs="Arial"/>
          <w:color w:val="1F497D" w:themeColor="text2"/>
          <w:sz w:val="21"/>
          <w:szCs w:val="21"/>
          <w:lang w:eastAsia="en-GB"/>
        </w:rPr>
        <w:t>“Obviously, the H</w:t>
      </w:r>
      <w:r w:rsidR="00E13872" w:rsidRPr="00E13872">
        <w:rPr>
          <w:rFonts w:ascii="Arial" w:eastAsia="Times New Roman" w:hAnsi="Arial" w:cs="Arial"/>
          <w:color w:val="1F497D" w:themeColor="text2"/>
          <w:sz w:val="21"/>
          <w:szCs w:val="21"/>
          <w:lang w:eastAsia="en-GB"/>
        </w:rPr>
        <w:t>on. Gentleman knows that we do not want to see anybody having to use food banks. As we have rolled out universal credit, we have listened to the concerns raised and we have changed the arrangements as a result</w:t>
      </w:r>
      <w:r>
        <w:rPr>
          <w:rFonts w:ascii="Arial" w:eastAsia="Times New Roman" w:hAnsi="Arial" w:cs="Arial"/>
          <w:color w:val="1F497D" w:themeColor="text2"/>
          <w:sz w:val="21"/>
          <w:szCs w:val="21"/>
          <w:lang w:eastAsia="en-GB"/>
        </w:rPr>
        <w:t>”</w:t>
      </w:r>
      <w:r w:rsidR="00E13872" w:rsidRPr="00E13872">
        <w:rPr>
          <w:rFonts w:ascii="Arial" w:eastAsia="Times New Roman" w:hAnsi="Arial" w:cs="Arial"/>
          <w:color w:val="1F497D" w:themeColor="text2"/>
          <w:sz w:val="21"/>
          <w:szCs w:val="21"/>
          <w:lang w:eastAsia="en-GB"/>
        </w:rPr>
        <w:t>.</w:t>
      </w:r>
    </w:p>
    <w:p w:rsidR="00DC73D2" w:rsidRPr="00CB450C" w:rsidRDefault="00F924AB" w:rsidP="00E62A23">
      <w:pPr>
        <w:shd w:val="clear" w:color="auto" w:fill="FFFFFF"/>
        <w:spacing w:after="153" w:line="360" w:lineRule="atLeast"/>
        <w:ind w:left="720"/>
        <w:jc w:val="both"/>
        <w:rPr>
          <w:i/>
          <w:color w:val="1F497D" w:themeColor="text2"/>
        </w:rPr>
      </w:pPr>
      <w:r w:rsidRPr="00CB450C">
        <w:rPr>
          <w:rFonts w:ascii="Arial" w:eastAsia="Times New Roman" w:hAnsi="Arial" w:cs="Arial"/>
          <w:i/>
          <w:color w:val="1F497D" w:themeColor="text2"/>
          <w:sz w:val="21"/>
          <w:szCs w:val="21"/>
          <w:lang w:eastAsia="en-GB"/>
        </w:rPr>
        <w:t>WHAT THE TORIE</w:t>
      </w:r>
      <w:r w:rsidR="00C059B3">
        <w:rPr>
          <w:rFonts w:ascii="Arial" w:eastAsia="Times New Roman" w:hAnsi="Arial" w:cs="Arial"/>
          <w:i/>
          <w:color w:val="1F497D" w:themeColor="text2"/>
          <w:sz w:val="21"/>
          <w:szCs w:val="21"/>
          <w:lang w:eastAsia="en-GB"/>
        </w:rPr>
        <w:t>S UNDER DAVID GAUKE AT THE TIME</w:t>
      </w:r>
      <w:r w:rsidRPr="00CB450C">
        <w:rPr>
          <w:rFonts w:ascii="Arial" w:eastAsia="Times New Roman" w:hAnsi="Arial" w:cs="Arial"/>
          <w:i/>
          <w:color w:val="1F497D" w:themeColor="text2"/>
          <w:sz w:val="21"/>
          <w:szCs w:val="21"/>
          <w:lang w:eastAsia="en-GB"/>
        </w:rPr>
        <w:t xml:space="preserve"> DID</w:t>
      </w:r>
      <w:r w:rsidR="00C059B3">
        <w:rPr>
          <w:rFonts w:ascii="Arial" w:eastAsia="Times New Roman" w:hAnsi="Arial" w:cs="Arial"/>
          <w:i/>
          <w:color w:val="1F497D" w:themeColor="text2"/>
          <w:sz w:val="21"/>
          <w:szCs w:val="21"/>
          <w:lang w:eastAsia="en-GB"/>
        </w:rPr>
        <w:t>,</w:t>
      </w:r>
      <w:r w:rsidRPr="00CB450C">
        <w:rPr>
          <w:rFonts w:ascii="Arial" w:eastAsia="Times New Roman" w:hAnsi="Arial" w:cs="Arial"/>
          <w:i/>
          <w:color w:val="1F497D" w:themeColor="text2"/>
          <w:sz w:val="21"/>
          <w:szCs w:val="21"/>
          <w:lang w:eastAsia="en-GB"/>
        </w:rPr>
        <w:t xml:space="preserve"> WAS TO ‘ALLOW’ CLAIMANTS TO GET A LOAN TO PAY OFF WITHIN 12 MONTHS, AFTER HAVING PUT THEM INTO DEBT IN THE FIRST PLACE BY DELAYING PAYMENTS BY 5 WEEKS. </w:t>
      </w:r>
      <w:r w:rsidRPr="00CB450C">
        <w:rPr>
          <w:rFonts w:ascii="Arial" w:eastAsia="Times New Roman" w:hAnsi="Arial" w:cs="Arial"/>
          <w:b/>
          <w:i/>
          <w:color w:val="1F497D" w:themeColor="text2"/>
          <w:sz w:val="21"/>
          <w:szCs w:val="21"/>
          <w:lang w:eastAsia="en-GB"/>
        </w:rPr>
        <w:t>GOVERNMENT</w:t>
      </w:r>
      <w:r w:rsidRPr="00CB450C">
        <w:rPr>
          <w:rFonts w:ascii="Arial" w:eastAsia="Times New Roman" w:hAnsi="Arial" w:cs="Arial"/>
          <w:i/>
          <w:color w:val="1F497D" w:themeColor="text2"/>
          <w:sz w:val="21"/>
          <w:szCs w:val="21"/>
          <w:lang w:eastAsia="en-GB"/>
        </w:rPr>
        <w:t>-INSPIRED DEBT</w:t>
      </w:r>
      <w:r w:rsidR="00CB450C" w:rsidRPr="00CB450C">
        <w:rPr>
          <w:rFonts w:ascii="Arial" w:eastAsia="Times New Roman" w:hAnsi="Arial" w:cs="Arial"/>
          <w:i/>
          <w:color w:val="1F497D" w:themeColor="text2"/>
          <w:sz w:val="21"/>
          <w:szCs w:val="21"/>
          <w:lang w:eastAsia="en-GB"/>
        </w:rPr>
        <w:t>!</w:t>
      </w:r>
      <w:r w:rsidRPr="00CB450C">
        <w:rPr>
          <w:rFonts w:ascii="Arial" w:eastAsia="Times New Roman" w:hAnsi="Arial" w:cs="Arial"/>
          <w:i/>
          <w:color w:val="1F497D" w:themeColor="text2"/>
          <w:sz w:val="21"/>
          <w:szCs w:val="21"/>
          <w:lang w:eastAsia="en-GB"/>
        </w:rPr>
        <w:t xml:space="preserve"> MAY THINKS THIS SORTED OUT THE PROBLEM</w:t>
      </w:r>
      <w:proofErr w:type="gramStart"/>
      <w:r w:rsidRPr="00CB450C">
        <w:rPr>
          <w:rFonts w:ascii="Arial" w:eastAsia="Times New Roman" w:hAnsi="Arial" w:cs="Arial"/>
          <w:i/>
          <w:color w:val="1F497D" w:themeColor="text2"/>
          <w:sz w:val="21"/>
          <w:szCs w:val="21"/>
          <w:lang w:eastAsia="en-GB"/>
        </w:rPr>
        <w:t>!?!</w:t>
      </w:r>
      <w:proofErr w:type="gramEnd"/>
      <w:r w:rsidR="00CB450C" w:rsidRPr="00CB450C">
        <w:rPr>
          <w:rFonts w:ascii="Arial" w:eastAsia="Times New Roman" w:hAnsi="Arial" w:cs="Arial"/>
          <w:i/>
          <w:color w:val="1F497D" w:themeColor="text2"/>
          <w:sz w:val="21"/>
          <w:szCs w:val="21"/>
          <w:lang w:eastAsia="en-GB"/>
        </w:rPr>
        <w:t xml:space="preserve"> NATIONALISED CAPITALISM? STINKY POLITICS!</w:t>
      </w:r>
    </w:p>
    <w:p w:rsidR="00E13872" w:rsidRPr="00FE1975" w:rsidRDefault="00B62CBF" w:rsidP="00E62A23">
      <w:pPr>
        <w:shd w:val="clear" w:color="auto" w:fill="FFFFFF"/>
        <w:spacing w:after="153" w:line="240" w:lineRule="auto"/>
        <w:ind w:left="720"/>
        <w:jc w:val="both"/>
        <w:outlineLvl w:val="1"/>
        <w:rPr>
          <w:rFonts w:ascii="Arial" w:eastAsia="Times New Roman" w:hAnsi="Arial" w:cs="Arial"/>
          <w:color w:val="1F497D" w:themeColor="text2"/>
          <w:sz w:val="20"/>
          <w:szCs w:val="20"/>
          <w:u w:val="single"/>
          <w:lang w:eastAsia="en-GB"/>
        </w:rPr>
      </w:pPr>
      <w:hyperlink r:id="rId7" w:tooltip="View member's contributions" w:history="1">
        <w:r w:rsidR="00E13872" w:rsidRPr="00FE1975">
          <w:rPr>
            <w:rFonts w:ascii="Arial" w:eastAsia="Times New Roman" w:hAnsi="Arial" w:cs="Arial"/>
            <w:color w:val="1F497D" w:themeColor="text2"/>
            <w:sz w:val="20"/>
            <w:szCs w:val="20"/>
            <w:u w:val="single"/>
            <w:lang w:eastAsia="en-GB"/>
          </w:rPr>
          <w:t xml:space="preserve">Chris </w:t>
        </w:r>
        <w:proofErr w:type="spellStart"/>
        <w:r w:rsidR="00E13872" w:rsidRPr="00FE1975">
          <w:rPr>
            <w:rFonts w:ascii="Arial" w:eastAsia="Times New Roman" w:hAnsi="Arial" w:cs="Arial"/>
            <w:color w:val="1F497D" w:themeColor="text2"/>
            <w:sz w:val="20"/>
            <w:szCs w:val="20"/>
            <w:u w:val="single"/>
            <w:lang w:eastAsia="en-GB"/>
          </w:rPr>
          <w:t>Ruane</w:t>
        </w:r>
        <w:proofErr w:type="spellEnd"/>
        <w:r w:rsidR="00E13872" w:rsidRPr="00FE1975">
          <w:rPr>
            <w:rFonts w:ascii="Arial" w:eastAsia="Times New Roman" w:hAnsi="Arial" w:cs="Arial"/>
            <w:color w:val="1F497D" w:themeColor="text2"/>
            <w:sz w:val="20"/>
            <w:szCs w:val="20"/>
            <w:u w:val="single"/>
            <w:lang w:eastAsia="en-GB"/>
          </w:rPr>
          <w:t xml:space="preserve"> (Vale of Clwyd) (Lab)</w:t>
        </w:r>
      </w:hyperlink>
    </w:p>
    <w:p w:rsidR="00E13872" w:rsidRPr="00E13872" w:rsidRDefault="00E13872" w:rsidP="00E62A23">
      <w:pPr>
        <w:shd w:val="clear" w:color="auto" w:fill="FFFFFF"/>
        <w:spacing w:after="153" w:line="360" w:lineRule="atLeast"/>
        <w:ind w:left="720"/>
        <w:jc w:val="both"/>
        <w:rPr>
          <w:rFonts w:ascii="Arial" w:eastAsia="Times New Roman" w:hAnsi="Arial" w:cs="Arial"/>
          <w:color w:val="1F497D" w:themeColor="text2"/>
          <w:sz w:val="21"/>
          <w:szCs w:val="21"/>
          <w:lang w:eastAsia="en-GB"/>
        </w:rPr>
      </w:pPr>
      <w:r w:rsidRPr="00E13872">
        <w:rPr>
          <w:rFonts w:ascii="Arial" w:eastAsia="Times New Roman" w:hAnsi="Arial" w:cs="Arial"/>
          <w:color w:val="1F497D" w:themeColor="text2"/>
          <w:sz w:val="21"/>
          <w:szCs w:val="21"/>
          <w:lang w:eastAsia="en-GB"/>
        </w:rPr>
        <w:t xml:space="preserve">Waiting times for personal independence payment tribunals in Wales have quadrupled over the past four years. My constituent, Alan </w:t>
      </w:r>
      <w:proofErr w:type="spellStart"/>
      <w:r w:rsidRPr="00E13872">
        <w:rPr>
          <w:rFonts w:ascii="Arial" w:eastAsia="Times New Roman" w:hAnsi="Arial" w:cs="Arial"/>
          <w:color w:val="1F497D" w:themeColor="text2"/>
          <w:sz w:val="21"/>
          <w:szCs w:val="21"/>
          <w:lang w:eastAsia="en-GB"/>
        </w:rPr>
        <w:t>McKittrick</w:t>
      </w:r>
      <w:proofErr w:type="spellEnd"/>
      <w:r w:rsidRPr="00E13872">
        <w:rPr>
          <w:rFonts w:ascii="Arial" w:eastAsia="Times New Roman" w:hAnsi="Arial" w:cs="Arial"/>
          <w:color w:val="1F497D" w:themeColor="text2"/>
          <w:sz w:val="21"/>
          <w:szCs w:val="21"/>
          <w:lang w:eastAsia="en-GB"/>
        </w:rPr>
        <w:t xml:space="preserve">, is suffering from prostate cancer, angina, diabetes, chronic obstructive pulmonary disease, arthritis, hernias, mental ill health, dizziness, blackouts and ulcers, yet his initial PIP claim was refused. He then waited 56 weeks for an appeal, which he won. Will the Prime Minister apologise to Alan, and when will she end this </w:t>
      </w:r>
      <w:r w:rsidRPr="00FE1975">
        <w:rPr>
          <w:rFonts w:ascii="Arial" w:eastAsia="Times New Roman" w:hAnsi="Arial" w:cs="Arial"/>
          <w:b/>
          <w:color w:val="1F497D" w:themeColor="text2"/>
          <w:sz w:val="21"/>
          <w:szCs w:val="21"/>
          <w:lang w:eastAsia="en-GB"/>
        </w:rPr>
        <w:t>hostile environment</w:t>
      </w:r>
      <w:r w:rsidRPr="00E13872">
        <w:rPr>
          <w:rFonts w:ascii="Arial" w:eastAsia="Times New Roman" w:hAnsi="Arial" w:cs="Arial"/>
          <w:color w:val="1F497D" w:themeColor="text2"/>
          <w:sz w:val="21"/>
          <w:szCs w:val="21"/>
          <w:lang w:eastAsia="en-GB"/>
        </w:rPr>
        <w:t xml:space="preserve"> towards sick and disabled people?</w:t>
      </w:r>
    </w:p>
    <w:p w:rsidR="00E13872" w:rsidRPr="00FE1975" w:rsidRDefault="00B62CBF" w:rsidP="00E62A23">
      <w:pPr>
        <w:shd w:val="clear" w:color="auto" w:fill="FFFFFF"/>
        <w:spacing w:after="153" w:line="240" w:lineRule="auto"/>
        <w:ind w:left="720"/>
        <w:jc w:val="both"/>
        <w:outlineLvl w:val="1"/>
        <w:rPr>
          <w:rFonts w:ascii="Arial" w:eastAsia="Times New Roman" w:hAnsi="Arial" w:cs="Arial"/>
          <w:color w:val="1F497D" w:themeColor="text2"/>
          <w:sz w:val="20"/>
          <w:szCs w:val="20"/>
          <w:u w:val="single"/>
          <w:lang w:eastAsia="en-GB"/>
        </w:rPr>
      </w:pPr>
      <w:hyperlink r:id="rId8" w:tooltip="View member's contributions" w:history="1">
        <w:r w:rsidR="00E13872" w:rsidRPr="00FE1975">
          <w:rPr>
            <w:rFonts w:ascii="Arial" w:eastAsia="Times New Roman" w:hAnsi="Arial" w:cs="Arial"/>
            <w:color w:val="1F497D" w:themeColor="text2"/>
            <w:sz w:val="20"/>
            <w:szCs w:val="20"/>
            <w:u w:val="single"/>
            <w:lang w:eastAsia="en-GB"/>
          </w:rPr>
          <w:t>The Prime Minister</w:t>
        </w:r>
      </w:hyperlink>
    </w:p>
    <w:p w:rsidR="00E13872" w:rsidRDefault="00CB450C" w:rsidP="00E62A23">
      <w:pPr>
        <w:shd w:val="clear" w:color="auto" w:fill="FFFFFF"/>
        <w:spacing w:after="153" w:line="360" w:lineRule="atLeast"/>
        <w:ind w:left="720"/>
        <w:jc w:val="both"/>
        <w:rPr>
          <w:rFonts w:ascii="Arial" w:eastAsia="Times New Roman" w:hAnsi="Arial" w:cs="Arial"/>
          <w:color w:val="1F497D" w:themeColor="text2"/>
          <w:sz w:val="21"/>
          <w:szCs w:val="21"/>
          <w:lang w:eastAsia="en-GB"/>
        </w:rPr>
      </w:pPr>
      <w:r>
        <w:rPr>
          <w:rFonts w:ascii="Arial" w:eastAsia="Times New Roman" w:hAnsi="Arial" w:cs="Arial"/>
          <w:color w:val="1F497D" w:themeColor="text2"/>
          <w:sz w:val="21"/>
          <w:szCs w:val="21"/>
          <w:lang w:eastAsia="en-GB"/>
        </w:rPr>
        <w:lastRenderedPageBreak/>
        <w:t>“</w:t>
      </w:r>
      <w:r w:rsidR="00E13872" w:rsidRPr="00E13872">
        <w:rPr>
          <w:rFonts w:ascii="Arial" w:eastAsia="Times New Roman" w:hAnsi="Arial" w:cs="Arial"/>
          <w:color w:val="1F497D" w:themeColor="text2"/>
          <w:sz w:val="21"/>
          <w:szCs w:val="21"/>
          <w:lang w:eastAsia="en-GB"/>
        </w:rPr>
        <w:t>Obviously, Members across this House raise issues about the PIP process, and the Department for Work and Pensions is consistently looking at the whole PIP process. One of the issues that the hon. Gentleman raised in his question was the health of the individual concerned. As he sits for a Welsh constituency, I would have thought that, if he wants to talk about health, he should talk to the Labour Government in Wales</w:t>
      </w:r>
      <w:r>
        <w:rPr>
          <w:rFonts w:ascii="Arial" w:eastAsia="Times New Roman" w:hAnsi="Arial" w:cs="Arial"/>
          <w:color w:val="1F497D" w:themeColor="text2"/>
          <w:sz w:val="21"/>
          <w:szCs w:val="21"/>
          <w:lang w:eastAsia="en-GB"/>
        </w:rPr>
        <w:t>”</w:t>
      </w:r>
      <w:r w:rsidR="00E13872" w:rsidRPr="00E13872">
        <w:rPr>
          <w:rFonts w:ascii="Arial" w:eastAsia="Times New Roman" w:hAnsi="Arial" w:cs="Arial"/>
          <w:color w:val="1F497D" w:themeColor="text2"/>
          <w:sz w:val="21"/>
          <w:szCs w:val="21"/>
          <w:lang w:eastAsia="en-GB"/>
        </w:rPr>
        <w:t>.</w:t>
      </w:r>
    </w:p>
    <w:p w:rsidR="00F924AB" w:rsidRPr="00CB450C" w:rsidRDefault="00F924AB" w:rsidP="00E62A23">
      <w:pPr>
        <w:shd w:val="clear" w:color="auto" w:fill="FFFFFF"/>
        <w:spacing w:after="153" w:line="360" w:lineRule="atLeast"/>
        <w:ind w:left="720"/>
        <w:jc w:val="both"/>
        <w:rPr>
          <w:rFonts w:ascii="Arial" w:eastAsia="Times New Roman" w:hAnsi="Arial" w:cs="Arial"/>
          <w:i/>
          <w:color w:val="1F497D" w:themeColor="text2"/>
          <w:sz w:val="21"/>
          <w:szCs w:val="21"/>
          <w:lang w:eastAsia="en-GB"/>
        </w:rPr>
      </w:pPr>
      <w:r w:rsidRPr="00CB450C">
        <w:rPr>
          <w:rFonts w:ascii="Arial" w:eastAsia="Times New Roman" w:hAnsi="Arial" w:cs="Arial"/>
          <w:i/>
          <w:color w:val="1F497D" w:themeColor="text2"/>
          <w:sz w:val="21"/>
          <w:szCs w:val="21"/>
          <w:lang w:eastAsia="en-GB"/>
        </w:rPr>
        <w:t>INSTEAD OF RECOGNISING AN EXTREMELY ILL MAN HAD TO ENDURE LACK OF HIS RIGHTFUL MONIES FOR 56 WEEKS, MAY THINKS SHE CAN POINT SCORE ABOUT WELSH ASSEMBLEY WHO DEAL WITH THE NHS, BUT PIP IS A DWP ISSUE</w:t>
      </w:r>
      <w:r w:rsidR="00CB450C" w:rsidRPr="00CB450C">
        <w:rPr>
          <w:rFonts w:ascii="Arial" w:eastAsia="Times New Roman" w:hAnsi="Arial" w:cs="Arial"/>
          <w:i/>
          <w:color w:val="1F497D" w:themeColor="text2"/>
          <w:sz w:val="21"/>
          <w:szCs w:val="21"/>
          <w:lang w:eastAsia="en-GB"/>
        </w:rPr>
        <w:t xml:space="preserve"> </w:t>
      </w:r>
      <w:r w:rsidRPr="00CB450C">
        <w:rPr>
          <w:rFonts w:ascii="Arial" w:eastAsia="Times New Roman" w:hAnsi="Arial" w:cs="Arial"/>
          <w:i/>
          <w:color w:val="1F497D" w:themeColor="text2"/>
          <w:sz w:val="21"/>
          <w:szCs w:val="21"/>
          <w:lang w:eastAsia="en-GB"/>
        </w:rPr>
        <w:t>NOT NHS!!</w:t>
      </w:r>
      <w:r w:rsidR="00CB450C" w:rsidRPr="00CB450C">
        <w:rPr>
          <w:rFonts w:ascii="Arial" w:eastAsia="Times New Roman" w:hAnsi="Arial" w:cs="Arial"/>
          <w:i/>
          <w:color w:val="1F497D" w:themeColor="text2"/>
          <w:sz w:val="21"/>
          <w:szCs w:val="21"/>
          <w:lang w:eastAsia="en-GB"/>
        </w:rPr>
        <w:t xml:space="preserve"> HEARTLESS &amp; BRAINLESS!</w:t>
      </w:r>
    </w:p>
    <w:p w:rsidR="00CB450C" w:rsidRDefault="0008035A" w:rsidP="00E62A23">
      <w:pPr>
        <w:shd w:val="clear" w:color="auto" w:fill="FFFFFF"/>
        <w:spacing w:after="153" w:line="360" w:lineRule="atLeast"/>
        <w:ind w:left="720"/>
        <w:jc w:val="both"/>
        <w:rPr>
          <w:rFonts w:ascii="Arial" w:eastAsia="Times New Roman" w:hAnsi="Arial" w:cs="Arial"/>
          <w:color w:val="1F497D" w:themeColor="text2"/>
          <w:sz w:val="21"/>
          <w:szCs w:val="21"/>
          <w:lang w:eastAsia="en-GB"/>
        </w:rPr>
      </w:pPr>
      <w:r>
        <w:rPr>
          <w:rFonts w:ascii="Arial" w:eastAsia="Times New Roman" w:hAnsi="Arial" w:cs="Arial"/>
          <w:color w:val="1F497D" w:themeColor="text2"/>
          <w:sz w:val="21"/>
          <w:szCs w:val="21"/>
          <w:lang w:eastAsia="en-GB"/>
        </w:rPr>
        <w:t>The Kilburn Unemployed Workers Group support Unite Community’</w:t>
      </w:r>
      <w:r w:rsidR="00CB450C">
        <w:rPr>
          <w:rFonts w:ascii="Arial" w:eastAsia="Times New Roman" w:hAnsi="Arial" w:cs="Arial"/>
          <w:color w:val="1F497D" w:themeColor="text2"/>
          <w:sz w:val="21"/>
          <w:szCs w:val="21"/>
          <w:lang w:eastAsia="en-GB"/>
        </w:rPr>
        <w:t>s Day of Action to Stop Universal Credit  &amp; we back Disabled P</w:t>
      </w:r>
      <w:r>
        <w:rPr>
          <w:rFonts w:ascii="Arial" w:eastAsia="Times New Roman" w:hAnsi="Arial" w:cs="Arial"/>
          <w:color w:val="1F497D" w:themeColor="text2"/>
          <w:sz w:val="21"/>
          <w:szCs w:val="21"/>
          <w:lang w:eastAsia="en-GB"/>
        </w:rPr>
        <w:t>eople Against Cuts who say SCRAP Universal Credit. It’s designed to ‘keep claimants on the books” so they can be hounded off the books. A Virtual Permanent Abuse System!</w:t>
      </w:r>
    </w:p>
    <w:p w:rsidR="00FE1975" w:rsidRPr="0008035A" w:rsidRDefault="00CB450C" w:rsidP="0008035A">
      <w:pPr>
        <w:shd w:val="clear" w:color="auto" w:fill="FFFFFF"/>
        <w:spacing w:after="153" w:line="360" w:lineRule="atLeast"/>
        <w:ind w:left="720"/>
        <w:rPr>
          <w:color w:val="1F497D" w:themeColor="text2"/>
          <w:sz w:val="28"/>
          <w:szCs w:val="28"/>
        </w:rPr>
      </w:pPr>
      <w:r w:rsidRPr="0008035A">
        <w:rPr>
          <w:rFonts w:ascii="Arial" w:eastAsia="Times New Roman" w:hAnsi="Arial" w:cs="Arial"/>
          <w:color w:val="1F497D" w:themeColor="text2"/>
          <w:sz w:val="21"/>
          <w:szCs w:val="21"/>
          <w:u w:val="single"/>
          <w:lang w:eastAsia="en-GB"/>
        </w:rPr>
        <w:t xml:space="preserve">Workers &amp; Claimants know the score. Unite &amp; Fight the REAL Scroungers. Cabinet </w:t>
      </w:r>
      <w:proofErr w:type="gramStart"/>
      <w:r w:rsidRPr="0008035A">
        <w:rPr>
          <w:rFonts w:ascii="Arial" w:eastAsia="Times New Roman" w:hAnsi="Arial" w:cs="Arial"/>
          <w:color w:val="1F497D" w:themeColor="text2"/>
          <w:sz w:val="21"/>
          <w:szCs w:val="21"/>
          <w:u w:val="single"/>
          <w:lang w:eastAsia="en-GB"/>
        </w:rPr>
        <w:t xml:space="preserve">&amp; </w:t>
      </w:r>
      <w:r w:rsidR="0008035A" w:rsidRPr="0008035A">
        <w:rPr>
          <w:rFonts w:ascii="Arial" w:eastAsia="Times New Roman" w:hAnsi="Arial" w:cs="Arial"/>
          <w:color w:val="1F497D" w:themeColor="text2"/>
          <w:sz w:val="21"/>
          <w:szCs w:val="21"/>
          <w:u w:val="single"/>
          <w:lang w:eastAsia="en-GB"/>
        </w:rPr>
        <w:t xml:space="preserve"> DWP</w:t>
      </w:r>
      <w:proofErr w:type="gramEnd"/>
      <w:r w:rsidR="0008035A" w:rsidRPr="0008035A">
        <w:rPr>
          <w:rFonts w:ascii="Arial" w:eastAsia="Times New Roman" w:hAnsi="Arial" w:cs="Arial"/>
          <w:color w:val="1F497D" w:themeColor="text2"/>
          <w:sz w:val="21"/>
          <w:szCs w:val="21"/>
          <w:u w:val="single"/>
          <w:lang w:eastAsia="en-GB"/>
        </w:rPr>
        <w:t xml:space="preserve"> Top Brass!</w:t>
      </w:r>
    </w:p>
    <w:sectPr w:rsidR="00FE1975" w:rsidRPr="0008035A" w:rsidSect="000803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B0821"/>
    <w:multiLevelType w:val="multilevel"/>
    <w:tmpl w:val="F154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AD7321"/>
    <w:multiLevelType w:val="multilevel"/>
    <w:tmpl w:val="0E64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872"/>
    <w:rsid w:val="0008035A"/>
    <w:rsid w:val="000C123D"/>
    <w:rsid w:val="00486328"/>
    <w:rsid w:val="00B62CBF"/>
    <w:rsid w:val="00B74FFE"/>
    <w:rsid w:val="00C059B3"/>
    <w:rsid w:val="00CB450C"/>
    <w:rsid w:val="00D3738A"/>
    <w:rsid w:val="00DC73D2"/>
    <w:rsid w:val="00E13872"/>
    <w:rsid w:val="00E62A23"/>
    <w:rsid w:val="00F924AB"/>
    <w:rsid w:val="00FE1975"/>
    <w:rsid w:val="00FE4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C464C7-12E7-47B1-9A83-951586C4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3D2"/>
  </w:style>
  <w:style w:type="paragraph" w:styleId="Heading2">
    <w:name w:val="heading 2"/>
    <w:basedOn w:val="Normal"/>
    <w:link w:val="Heading2Char"/>
    <w:uiPriority w:val="9"/>
    <w:qFormat/>
    <w:rsid w:val="00E1387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3872"/>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E13872"/>
    <w:rPr>
      <w:color w:val="0000FF"/>
      <w:u w:val="single"/>
    </w:rPr>
  </w:style>
  <w:style w:type="character" w:customStyle="1" w:styleId="share-text">
    <w:name w:val="share-text"/>
    <w:basedOn w:val="DefaultParagraphFont"/>
    <w:rsid w:val="00E13872"/>
  </w:style>
  <w:style w:type="paragraph" w:customStyle="1" w:styleId="question">
    <w:name w:val="question"/>
    <w:basedOn w:val="Normal"/>
    <w:rsid w:val="00E138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n">
    <w:name w:val="uin"/>
    <w:basedOn w:val="DefaultParagraphFont"/>
    <w:rsid w:val="00E13872"/>
  </w:style>
  <w:style w:type="paragraph" w:customStyle="1" w:styleId="hscolumnnumber">
    <w:name w:val="hs_columnnumber"/>
    <w:basedOn w:val="Normal"/>
    <w:rsid w:val="00E138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E13872"/>
  </w:style>
  <w:style w:type="paragraph" w:customStyle="1" w:styleId="hspara">
    <w:name w:val="hs_para"/>
    <w:basedOn w:val="Normal"/>
    <w:rsid w:val="00E1387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57834">
      <w:bodyDiv w:val="1"/>
      <w:marLeft w:val="0"/>
      <w:marRight w:val="0"/>
      <w:marTop w:val="0"/>
      <w:marBottom w:val="0"/>
      <w:divBdr>
        <w:top w:val="none" w:sz="0" w:space="0" w:color="auto"/>
        <w:left w:val="none" w:sz="0" w:space="0" w:color="auto"/>
        <w:bottom w:val="none" w:sz="0" w:space="0" w:color="auto"/>
        <w:right w:val="none" w:sz="0" w:space="0" w:color="auto"/>
      </w:divBdr>
      <w:divsChild>
        <w:div w:id="139855903">
          <w:marLeft w:val="0"/>
          <w:marRight w:val="0"/>
          <w:marTop w:val="0"/>
          <w:marBottom w:val="0"/>
          <w:divBdr>
            <w:top w:val="none" w:sz="0" w:space="0" w:color="auto"/>
            <w:left w:val="none" w:sz="0" w:space="0" w:color="auto"/>
            <w:bottom w:val="none" w:sz="0" w:space="0" w:color="auto"/>
            <w:right w:val="none" w:sz="0" w:space="0" w:color="auto"/>
          </w:divBdr>
        </w:div>
        <w:div w:id="728844201">
          <w:marLeft w:val="0"/>
          <w:marRight w:val="0"/>
          <w:marTop w:val="0"/>
          <w:marBottom w:val="0"/>
          <w:divBdr>
            <w:top w:val="none" w:sz="0" w:space="0" w:color="auto"/>
            <w:left w:val="none" w:sz="0" w:space="0" w:color="auto"/>
            <w:bottom w:val="none" w:sz="0" w:space="0" w:color="auto"/>
            <w:right w:val="none" w:sz="0" w:space="0" w:color="auto"/>
          </w:divBdr>
          <w:divsChild>
            <w:div w:id="635338705">
              <w:marLeft w:val="0"/>
              <w:marRight w:val="0"/>
              <w:marTop w:val="0"/>
              <w:marBottom w:val="0"/>
              <w:divBdr>
                <w:top w:val="none" w:sz="0" w:space="0" w:color="auto"/>
                <w:left w:val="none" w:sz="0" w:space="0" w:color="auto"/>
                <w:bottom w:val="none" w:sz="0" w:space="0" w:color="auto"/>
                <w:right w:val="none" w:sz="0" w:space="0" w:color="auto"/>
              </w:divBdr>
            </w:div>
          </w:divsChild>
        </w:div>
        <w:div w:id="669530303">
          <w:marLeft w:val="0"/>
          <w:marRight w:val="0"/>
          <w:marTop w:val="0"/>
          <w:marBottom w:val="0"/>
          <w:divBdr>
            <w:top w:val="none" w:sz="0" w:space="0" w:color="auto"/>
            <w:left w:val="none" w:sz="0" w:space="0" w:color="auto"/>
            <w:bottom w:val="none" w:sz="0" w:space="0" w:color="auto"/>
            <w:right w:val="none" w:sz="0" w:space="0" w:color="auto"/>
          </w:divBdr>
          <w:divsChild>
            <w:div w:id="1134443025">
              <w:marLeft w:val="0"/>
              <w:marRight w:val="0"/>
              <w:marTop w:val="0"/>
              <w:marBottom w:val="0"/>
              <w:divBdr>
                <w:top w:val="none" w:sz="0" w:space="0" w:color="auto"/>
                <w:left w:val="none" w:sz="0" w:space="0" w:color="auto"/>
                <w:bottom w:val="none" w:sz="0" w:space="0" w:color="auto"/>
                <w:right w:val="none" w:sz="0" w:space="0" w:color="auto"/>
              </w:divBdr>
            </w:div>
          </w:divsChild>
        </w:div>
        <w:div w:id="285433264">
          <w:marLeft w:val="0"/>
          <w:marRight w:val="0"/>
          <w:marTop w:val="0"/>
          <w:marBottom w:val="0"/>
          <w:divBdr>
            <w:top w:val="none" w:sz="0" w:space="0" w:color="auto"/>
            <w:left w:val="none" w:sz="0" w:space="0" w:color="auto"/>
            <w:bottom w:val="none" w:sz="0" w:space="0" w:color="auto"/>
            <w:right w:val="none" w:sz="0" w:space="0" w:color="auto"/>
          </w:divBdr>
        </w:div>
        <w:div w:id="1302734405">
          <w:marLeft w:val="0"/>
          <w:marRight w:val="0"/>
          <w:marTop w:val="0"/>
          <w:marBottom w:val="0"/>
          <w:divBdr>
            <w:top w:val="none" w:sz="0" w:space="0" w:color="auto"/>
            <w:left w:val="none" w:sz="0" w:space="0" w:color="auto"/>
            <w:bottom w:val="none" w:sz="0" w:space="0" w:color="auto"/>
            <w:right w:val="none" w:sz="0" w:space="0" w:color="auto"/>
          </w:divBdr>
          <w:divsChild>
            <w:div w:id="1251232755">
              <w:marLeft w:val="0"/>
              <w:marRight w:val="0"/>
              <w:marTop w:val="0"/>
              <w:marBottom w:val="0"/>
              <w:divBdr>
                <w:top w:val="none" w:sz="0" w:space="0" w:color="auto"/>
                <w:left w:val="none" w:sz="0" w:space="0" w:color="auto"/>
                <w:bottom w:val="none" w:sz="0" w:space="0" w:color="auto"/>
                <w:right w:val="none" w:sz="0" w:space="0" w:color="auto"/>
              </w:divBdr>
            </w:div>
          </w:divsChild>
        </w:div>
        <w:div w:id="1906913684">
          <w:marLeft w:val="0"/>
          <w:marRight w:val="0"/>
          <w:marTop w:val="0"/>
          <w:marBottom w:val="0"/>
          <w:divBdr>
            <w:top w:val="none" w:sz="0" w:space="0" w:color="auto"/>
            <w:left w:val="none" w:sz="0" w:space="0" w:color="auto"/>
            <w:bottom w:val="none" w:sz="0" w:space="0" w:color="auto"/>
            <w:right w:val="none" w:sz="0" w:space="0" w:color="auto"/>
          </w:divBdr>
          <w:divsChild>
            <w:div w:id="92596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918951">
      <w:bodyDiv w:val="1"/>
      <w:marLeft w:val="0"/>
      <w:marRight w:val="0"/>
      <w:marTop w:val="0"/>
      <w:marBottom w:val="0"/>
      <w:divBdr>
        <w:top w:val="none" w:sz="0" w:space="0" w:color="auto"/>
        <w:left w:val="none" w:sz="0" w:space="0" w:color="auto"/>
        <w:bottom w:val="none" w:sz="0" w:space="0" w:color="auto"/>
        <w:right w:val="none" w:sz="0" w:space="0" w:color="auto"/>
      </w:divBdr>
      <w:divsChild>
        <w:div w:id="784544408">
          <w:marLeft w:val="0"/>
          <w:marRight w:val="0"/>
          <w:marTop w:val="0"/>
          <w:marBottom w:val="0"/>
          <w:divBdr>
            <w:top w:val="none" w:sz="0" w:space="0" w:color="auto"/>
            <w:left w:val="none" w:sz="0" w:space="0" w:color="auto"/>
            <w:bottom w:val="none" w:sz="0" w:space="0" w:color="auto"/>
            <w:right w:val="none" w:sz="0" w:space="0" w:color="auto"/>
          </w:divBdr>
        </w:div>
        <w:div w:id="1273394302">
          <w:marLeft w:val="0"/>
          <w:marRight w:val="0"/>
          <w:marTop w:val="0"/>
          <w:marBottom w:val="0"/>
          <w:divBdr>
            <w:top w:val="none" w:sz="0" w:space="0" w:color="auto"/>
            <w:left w:val="none" w:sz="0" w:space="0" w:color="auto"/>
            <w:bottom w:val="none" w:sz="0" w:space="0" w:color="auto"/>
            <w:right w:val="none" w:sz="0" w:space="0" w:color="auto"/>
          </w:divBdr>
          <w:divsChild>
            <w:div w:id="193230378">
              <w:marLeft w:val="0"/>
              <w:marRight w:val="0"/>
              <w:marTop w:val="0"/>
              <w:marBottom w:val="0"/>
              <w:divBdr>
                <w:top w:val="none" w:sz="0" w:space="0" w:color="auto"/>
                <w:left w:val="none" w:sz="0" w:space="0" w:color="auto"/>
                <w:bottom w:val="none" w:sz="0" w:space="0" w:color="auto"/>
                <w:right w:val="none" w:sz="0" w:space="0" w:color="auto"/>
              </w:divBdr>
            </w:div>
          </w:divsChild>
        </w:div>
        <w:div w:id="1062943335">
          <w:marLeft w:val="0"/>
          <w:marRight w:val="0"/>
          <w:marTop w:val="0"/>
          <w:marBottom w:val="0"/>
          <w:divBdr>
            <w:top w:val="none" w:sz="0" w:space="0" w:color="auto"/>
            <w:left w:val="none" w:sz="0" w:space="0" w:color="auto"/>
            <w:bottom w:val="none" w:sz="0" w:space="0" w:color="auto"/>
            <w:right w:val="none" w:sz="0" w:space="0" w:color="auto"/>
          </w:divBdr>
          <w:divsChild>
            <w:div w:id="911040777">
              <w:marLeft w:val="0"/>
              <w:marRight w:val="0"/>
              <w:marTop w:val="0"/>
              <w:marBottom w:val="0"/>
              <w:divBdr>
                <w:top w:val="none" w:sz="0" w:space="0" w:color="auto"/>
                <w:left w:val="none" w:sz="0" w:space="0" w:color="auto"/>
                <w:bottom w:val="none" w:sz="0" w:space="0" w:color="auto"/>
                <w:right w:val="none" w:sz="0" w:space="0" w:color="auto"/>
              </w:divBdr>
            </w:div>
          </w:divsChild>
        </w:div>
        <w:div w:id="541137446">
          <w:marLeft w:val="0"/>
          <w:marRight w:val="0"/>
          <w:marTop w:val="0"/>
          <w:marBottom w:val="0"/>
          <w:divBdr>
            <w:top w:val="none" w:sz="0" w:space="0" w:color="auto"/>
            <w:left w:val="none" w:sz="0" w:space="0" w:color="auto"/>
            <w:bottom w:val="none" w:sz="0" w:space="0" w:color="auto"/>
            <w:right w:val="none" w:sz="0" w:space="0" w:color="auto"/>
          </w:divBdr>
        </w:div>
        <w:div w:id="727538199">
          <w:marLeft w:val="0"/>
          <w:marRight w:val="0"/>
          <w:marTop w:val="0"/>
          <w:marBottom w:val="0"/>
          <w:divBdr>
            <w:top w:val="none" w:sz="0" w:space="0" w:color="auto"/>
            <w:left w:val="none" w:sz="0" w:space="0" w:color="auto"/>
            <w:bottom w:val="none" w:sz="0" w:space="0" w:color="auto"/>
            <w:right w:val="none" w:sz="0" w:space="0" w:color="auto"/>
          </w:divBdr>
        </w:div>
        <w:div w:id="765200469">
          <w:marLeft w:val="0"/>
          <w:marRight w:val="0"/>
          <w:marTop w:val="0"/>
          <w:marBottom w:val="0"/>
          <w:divBdr>
            <w:top w:val="none" w:sz="0" w:space="0" w:color="auto"/>
            <w:left w:val="none" w:sz="0" w:space="0" w:color="auto"/>
            <w:bottom w:val="none" w:sz="0" w:space="0" w:color="auto"/>
            <w:right w:val="none" w:sz="0" w:space="0" w:color="auto"/>
          </w:divBdr>
          <w:divsChild>
            <w:div w:id="924454734">
              <w:marLeft w:val="0"/>
              <w:marRight w:val="0"/>
              <w:marTop w:val="0"/>
              <w:marBottom w:val="0"/>
              <w:divBdr>
                <w:top w:val="none" w:sz="0" w:space="0" w:color="auto"/>
                <w:left w:val="none" w:sz="0" w:space="0" w:color="auto"/>
                <w:bottom w:val="none" w:sz="0" w:space="0" w:color="auto"/>
                <w:right w:val="none" w:sz="0" w:space="0" w:color="auto"/>
              </w:divBdr>
            </w:div>
          </w:divsChild>
        </w:div>
        <w:div w:id="679428468">
          <w:marLeft w:val="0"/>
          <w:marRight w:val="0"/>
          <w:marTop w:val="0"/>
          <w:marBottom w:val="0"/>
          <w:divBdr>
            <w:top w:val="none" w:sz="0" w:space="0" w:color="auto"/>
            <w:left w:val="none" w:sz="0" w:space="0" w:color="auto"/>
            <w:bottom w:val="none" w:sz="0" w:space="0" w:color="auto"/>
            <w:right w:val="none" w:sz="0" w:space="0" w:color="auto"/>
          </w:divBdr>
          <w:divsChild>
            <w:div w:id="79313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ansard.parliament.uk/search/MemberContributions?house=Commons&amp;memberId=8"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hansard.parliament.uk/search/MemberContributions?house=Commons&amp;memberId=534"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nsard.parliament.uk/search/MemberContributions?house=Commons&amp;memberId=8" TargetMode="External"/><Relationship Id="rId11" Type="http://schemas.openxmlformats.org/officeDocument/2006/relationships/customXml" Target="../customXml/item1.xml"/><Relationship Id="rId5" Type="http://schemas.openxmlformats.org/officeDocument/2006/relationships/hyperlink" Target="https://hansard.parliament.uk/search/MemberContributions?house=Commons&amp;memberId=445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4256FA7-40BF-4E83-8496-BBE87FB169EB}"/>
</file>

<file path=customXml/itemProps2.xml><?xml version="1.0" encoding="utf-8"?>
<ds:datastoreItem xmlns:ds="http://schemas.openxmlformats.org/officeDocument/2006/customXml" ds:itemID="{DB21CA4E-F0C4-47C2-AB11-A311D97DEC00}"/>
</file>

<file path=customXml/itemProps3.xml><?xml version="1.0" encoding="utf-8"?>
<ds:datastoreItem xmlns:ds="http://schemas.openxmlformats.org/officeDocument/2006/customXml" ds:itemID="{216F1876-51EB-4E92-94E7-BBF7204184FC}"/>
</file>

<file path=docProps/app.xml><?xml version="1.0" encoding="utf-8"?>
<Properties xmlns="http://schemas.openxmlformats.org/officeDocument/2006/extended-properties" xmlns:vt="http://schemas.openxmlformats.org/officeDocument/2006/docPropsVTypes">
  <Template>Normal.dotm</Template>
  <TotalTime>1</TotalTime>
  <Pages>1</Pages>
  <Words>476</Words>
  <Characters>2718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trevjack</dc:creator>
  <cp:lastModifiedBy>VARELA Patricia</cp:lastModifiedBy>
  <cp:revision>2</cp:revision>
  <cp:lastPrinted>2018-05-17T09:36:00Z</cp:lastPrinted>
  <dcterms:created xsi:type="dcterms:W3CDTF">2018-11-07T13:43:00Z</dcterms:created>
  <dcterms:modified xsi:type="dcterms:W3CDTF">2018-11-07T13:43:00Z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