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B76F20" w14:textId="77777777" w:rsidR="00E73C48" w:rsidRPr="005B7C48" w:rsidRDefault="00DC2975">
      <w:pPr>
        <w:pStyle w:val="Body"/>
        <w:jc w:val="both"/>
        <w:rPr>
          <w:rFonts w:cs="Calibri"/>
          <w:b/>
          <w:bCs/>
        </w:rPr>
      </w:pPr>
      <w:bookmarkStart w:id="0" w:name="_GoBack"/>
      <w:bookmarkEnd w:id="0"/>
      <w:r w:rsidRPr="005B7C48">
        <w:rPr>
          <w:rFonts w:cs="Calibri"/>
          <w:b/>
          <w:bCs/>
        </w:rPr>
        <w:t>Sistemas alimentarios y derechos humanos</w:t>
      </w:r>
    </w:p>
    <w:p w14:paraId="2A2EFBB0" w14:textId="77777777" w:rsidR="00E73C48" w:rsidRPr="005B7C48" w:rsidRDefault="00E73C48">
      <w:pPr>
        <w:pStyle w:val="Body"/>
        <w:jc w:val="both"/>
        <w:rPr>
          <w:rFonts w:cs="Calibri"/>
          <w:b/>
          <w:bCs/>
        </w:rPr>
      </w:pPr>
    </w:p>
    <w:p w14:paraId="677A5957" w14:textId="77777777" w:rsidR="00E73C48" w:rsidRPr="005B7C48" w:rsidRDefault="00DC2975">
      <w:pPr>
        <w:pStyle w:val="ListParagraph"/>
        <w:numPr>
          <w:ilvl w:val="0"/>
          <w:numId w:val="2"/>
        </w:numPr>
        <w:jc w:val="both"/>
        <w:rPr>
          <w:rFonts w:cs="Calibri"/>
          <w:b/>
          <w:bCs/>
        </w:rPr>
      </w:pPr>
      <w:r w:rsidRPr="005B7C48">
        <w:rPr>
          <w:rFonts w:cs="Calibri"/>
          <w:b/>
          <w:bCs/>
        </w:rPr>
        <w:t xml:space="preserve">¿Cuáles son los </w:t>
      </w:r>
      <w:r w:rsidRPr="005B7C48">
        <w:rPr>
          <w:rFonts w:cs="Calibri"/>
          <w:b/>
          <w:bCs/>
          <w:u w:val="single"/>
        </w:rPr>
        <w:t>desafíos más destacados</w:t>
      </w:r>
      <w:r w:rsidRPr="005B7C48">
        <w:rPr>
          <w:rFonts w:cs="Calibri"/>
          <w:b/>
          <w:bCs/>
        </w:rPr>
        <w:t xml:space="preserve"> que enfrentan los sistemas alimentarios en su </w:t>
      </w:r>
      <w:r w:rsidRPr="005B7C48">
        <w:rPr>
          <w:rFonts w:cs="Calibri"/>
          <w:b/>
          <w:bCs/>
          <w:u w:val="single"/>
        </w:rPr>
        <w:t>país/región</w:t>
      </w:r>
      <w:r w:rsidRPr="005B7C48">
        <w:rPr>
          <w:rFonts w:cs="Calibri"/>
          <w:b/>
          <w:bCs/>
        </w:rPr>
        <w:t>? Por favor, explique por qué.</w:t>
      </w:r>
    </w:p>
    <w:p w14:paraId="5BC2469B" w14:textId="77777777" w:rsidR="00E73C48" w:rsidRPr="005B7C48" w:rsidRDefault="0092509B" w:rsidP="0092781B">
      <w:pPr>
        <w:pStyle w:val="Body"/>
        <w:jc w:val="both"/>
        <w:rPr>
          <w:rFonts w:cs="Calibri"/>
        </w:rPr>
      </w:pPr>
      <w:r w:rsidRPr="005B7C48">
        <w:rPr>
          <w:rFonts w:cs="Calibri"/>
        </w:rPr>
        <w:t xml:space="preserve">La </w:t>
      </w:r>
      <w:r w:rsidR="00DC2975" w:rsidRPr="005B7C48">
        <w:rPr>
          <w:rFonts w:cs="Calibri"/>
        </w:rPr>
        <w:t xml:space="preserve">Argentina es uno de los principales proveedores mundiales de alimentos </w:t>
      </w:r>
      <w:r w:rsidRPr="005B7C48">
        <w:rPr>
          <w:rFonts w:cs="Calibri"/>
        </w:rPr>
        <w:t xml:space="preserve">inocuos, </w:t>
      </w:r>
      <w:r w:rsidR="00DC2975" w:rsidRPr="005B7C48">
        <w:rPr>
          <w:rFonts w:cs="Calibri"/>
        </w:rPr>
        <w:t>sanos, nutritivos y de calidad y, junto con los países de la región</w:t>
      </w:r>
      <w:r w:rsidR="00FA4D00" w:rsidRPr="005B7C48">
        <w:rPr>
          <w:rFonts w:cs="Calibri"/>
        </w:rPr>
        <w:t xml:space="preserve"> de América Latina y el Caribe</w:t>
      </w:r>
      <w:r w:rsidR="00DC2975" w:rsidRPr="005B7C48">
        <w:rPr>
          <w:rFonts w:cs="Calibri"/>
        </w:rPr>
        <w:t>, enfrenta desafíos comunes en materia de</w:t>
      </w:r>
      <w:r w:rsidR="0092781B" w:rsidRPr="005B7C48">
        <w:rPr>
          <w:rFonts w:cs="Calibri"/>
        </w:rPr>
        <w:t xml:space="preserve"> </w:t>
      </w:r>
      <w:r w:rsidR="00FA4D00" w:rsidRPr="005B7C48">
        <w:rPr>
          <w:rFonts w:cs="Calibri"/>
        </w:rPr>
        <w:t xml:space="preserve">la promoción de la agricultura sostenible en sus tres pilares económico, social y ambiental, en línea </w:t>
      </w:r>
      <w:r w:rsidR="00DC2975" w:rsidRPr="005B7C48">
        <w:rPr>
          <w:rFonts w:cs="Calibri"/>
        </w:rPr>
        <w:t xml:space="preserve"> </w:t>
      </w:r>
      <w:r w:rsidR="00FA4D00" w:rsidRPr="005B7C48">
        <w:rPr>
          <w:rFonts w:cs="Calibri"/>
        </w:rPr>
        <w:t>con la Agenda 2030 y sus Objetivos de D</w:t>
      </w:r>
      <w:r w:rsidR="00DC2975" w:rsidRPr="005B7C48">
        <w:rPr>
          <w:rFonts w:cs="Calibri"/>
        </w:rPr>
        <w:t xml:space="preserve">esarrollo </w:t>
      </w:r>
      <w:r w:rsidR="00FA4D00" w:rsidRPr="005B7C48">
        <w:rPr>
          <w:rFonts w:cs="Calibri"/>
        </w:rPr>
        <w:t>S</w:t>
      </w:r>
      <w:r w:rsidR="00DC2975" w:rsidRPr="005B7C48">
        <w:rPr>
          <w:rFonts w:cs="Calibri"/>
        </w:rPr>
        <w:t>ostenible</w:t>
      </w:r>
      <w:r w:rsidR="00232B43" w:rsidRPr="005B7C48">
        <w:rPr>
          <w:rFonts w:cs="Calibri"/>
        </w:rPr>
        <w:t xml:space="preserve"> (ODS)</w:t>
      </w:r>
      <w:r w:rsidR="00DC2975" w:rsidRPr="005B7C48">
        <w:rPr>
          <w:rFonts w:cs="Calibri"/>
        </w:rPr>
        <w:t>.</w:t>
      </w:r>
    </w:p>
    <w:p w14:paraId="471B86A5" w14:textId="77777777" w:rsidR="0092781B" w:rsidRPr="005B7C48" w:rsidRDefault="0092781B" w:rsidP="00232B43">
      <w:pPr>
        <w:pStyle w:val="Body"/>
        <w:jc w:val="both"/>
        <w:rPr>
          <w:rFonts w:cs="Calibri"/>
        </w:rPr>
      </w:pPr>
      <w:r w:rsidRPr="005B7C48">
        <w:rPr>
          <w:rFonts w:cs="Calibri"/>
        </w:rPr>
        <w:t xml:space="preserve">En ese marco, </w:t>
      </w:r>
      <w:r w:rsidR="00014C0E" w:rsidRPr="005B7C48">
        <w:rPr>
          <w:rFonts w:cs="Calibri"/>
        </w:rPr>
        <w:t xml:space="preserve">uno de los mayores retos </w:t>
      </w:r>
      <w:r w:rsidRPr="005B7C48">
        <w:rPr>
          <w:rFonts w:cs="Calibri"/>
        </w:rPr>
        <w:t xml:space="preserve">a los que se enfrentan históricamente los países productores agropecuarios es la continua aplicación de políticas agrícolas distorsivas y proteccionistas, como ser subsidios a la producción interna, aranceles de importación elevados, medidas de apoyo a la exportación y barreras no arancelarias, las que han perjudicado tradicionalmente a productores agrícolas eficientes. </w:t>
      </w:r>
      <w:r w:rsidR="00232B43" w:rsidRPr="005B7C48">
        <w:rPr>
          <w:rFonts w:cs="Calibri"/>
        </w:rPr>
        <w:t>En especial, cabe destacar que l</w:t>
      </w:r>
      <w:r w:rsidRPr="005B7C48">
        <w:rPr>
          <w:rFonts w:cs="Calibri"/>
        </w:rPr>
        <w:t xml:space="preserve">os niveles excesivos de apoyo interno continúan impactando negativamente a los precios agrícolas mundiales, obstaculizando el desarrollo del sector, en particular en los países en desarrollo, al tiempo que aumentan la pobreza y la inseguridad alimentaria. </w:t>
      </w:r>
      <w:r w:rsidR="00232B43" w:rsidRPr="005B7C48">
        <w:rPr>
          <w:rFonts w:cs="Calibri"/>
        </w:rPr>
        <w:t xml:space="preserve">Por lo tanto, es urgente avanzar </w:t>
      </w:r>
      <w:r w:rsidRPr="005B7C48">
        <w:rPr>
          <w:rFonts w:cs="Calibri"/>
        </w:rPr>
        <w:t xml:space="preserve">en las negociaciones </w:t>
      </w:r>
      <w:r w:rsidR="00232B43" w:rsidRPr="005B7C48">
        <w:rPr>
          <w:rFonts w:cs="Calibri"/>
        </w:rPr>
        <w:t xml:space="preserve">para la continua reforma de </w:t>
      </w:r>
      <w:r w:rsidRPr="005B7C48">
        <w:rPr>
          <w:rFonts w:cs="Calibri"/>
        </w:rPr>
        <w:t xml:space="preserve">las reglas agrícolas </w:t>
      </w:r>
      <w:r w:rsidR="00232B43" w:rsidRPr="005B7C48">
        <w:rPr>
          <w:rFonts w:cs="Calibri"/>
        </w:rPr>
        <w:t>multilaterales en la Organización Mundial del Comercio</w:t>
      </w:r>
      <w:r w:rsidR="00795621" w:rsidRPr="005B7C48">
        <w:rPr>
          <w:rFonts w:cs="Calibri"/>
        </w:rPr>
        <w:t xml:space="preserve"> (OMC)</w:t>
      </w:r>
      <w:r w:rsidR="00232B43" w:rsidRPr="005B7C48">
        <w:rPr>
          <w:rFonts w:cs="Calibri"/>
        </w:rPr>
        <w:t xml:space="preserve">, a los fines de </w:t>
      </w:r>
      <w:r w:rsidRPr="005B7C48">
        <w:rPr>
          <w:rFonts w:cs="Calibri"/>
        </w:rPr>
        <w:t xml:space="preserve">corregir y prevenir las restricciones y distorsiones comerciales en </w:t>
      </w:r>
      <w:r w:rsidR="00232B43" w:rsidRPr="005B7C48">
        <w:rPr>
          <w:rFonts w:cs="Calibri"/>
        </w:rPr>
        <w:t xml:space="preserve">los mercados agropecuarios globales, de modo consistente </w:t>
      </w:r>
      <w:r w:rsidRPr="005B7C48">
        <w:rPr>
          <w:rFonts w:cs="Calibri"/>
        </w:rPr>
        <w:t>con el ODS 2.b.</w:t>
      </w:r>
      <w:r w:rsidR="00232B43" w:rsidRPr="005B7C48">
        <w:rPr>
          <w:rFonts w:cs="Calibri"/>
        </w:rPr>
        <w:t xml:space="preserve"> </w:t>
      </w:r>
    </w:p>
    <w:p w14:paraId="060935B9" w14:textId="77777777" w:rsidR="00DB31FF" w:rsidRDefault="00014C0E" w:rsidP="00014C0E">
      <w:pPr>
        <w:pStyle w:val="Body"/>
        <w:jc w:val="both"/>
        <w:rPr>
          <w:rFonts w:cs="Calibri"/>
        </w:rPr>
      </w:pPr>
      <w:r w:rsidRPr="005B7C48">
        <w:rPr>
          <w:rFonts w:cs="Calibri"/>
        </w:rPr>
        <w:t xml:space="preserve">En adición, </w:t>
      </w:r>
      <w:r w:rsidR="00303F45" w:rsidRPr="005B7C48">
        <w:rPr>
          <w:rFonts w:cs="Calibri"/>
        </w:rPr>
        <w:t>es una triste realidad que</w:t>
      </w:r>
      <w:r w:rsidR="005B7C48">
        <w:rPr>
          <w:rFonts w:cs="Calibri"/>
        </w:rPr>
        <w:t>, conforme a la FAO,</w:t>
      </w:r>
      <w:r w:rsidR="00303F45" w:rsidRPr="005B7C48">
        <w:rPr>
          <w:rFonts w:cs="Calibri"/>
        </w:rPr>
        <w:t xml:space="preserve"> </w:t>
      </w:r>
      <w:r w:rsidR="006331F0" w:rsidRPr="005B7C48">
        <w:rPr>
          <w:rFonts w:cs="Calibri"/>
        </w:rPr>
        <w:t xml:space="preserve">la crisis </w:t>
      </w:r>
      <w:r w:rsidRPr="005B7C48">
        <w:rPr>
          <w:rFonts w:cs="Calibri"/>
        </w:rPr>
        <w:t xml:space="preserve">del COVID-19 </w:t>
      </w:r>
      <w:r w:rsidR="0088389A" w:rsidRPr="005B7C48">
        <w:rPr>
          <w:rFonts w:cs="Calibri"/>
        </w:rPr>
        <w:t xml:space="preserve">ha empeorado los indicadores de hambre y de malnutrición </w:t>
      </w:r>
      <w:r w:rsidR="005C407D" w:rsidRPr="005B7C48">
        <w:rPr>
          <w:rFonts w:cs="Calibri"/>
        </w:rPr>
        <w:t>a nivel mundial, y en particular en la regi</w:t>
      </w:r>
      <w:r w:rsidR="005B7C48">
        <w:rPr>
          <w:rFonts w:cs="Calibri"/>
        </w:rPr>
        <w:t>ón</w:t>
      </w:r>
      <w:r w:rsidR="005C407D" w:rsidRPr="005B7C48">
        <w:rPr>
          <w:rFonts w:cs="Calibri"/>
        </w:rPr>
        <w:t xml:space="preserve">. La </w:t>
      </w:r>
      <w:r w:rsidR="005C407D" w:rsidRPr="005B7C48">
        <w:rPr>
          <w:rFonts w:cs="Calibri"/>
          <w:lang w:val="es-ES"/>
        </w:rPr>
        <w:t xml:space="preserve">pandemia también ha incrementado las enormes brechas de desarrollo, afectando más gravemente a los países en desarrollo. Esta situación nos exige poner todos nuestros esfuerzos para promover políticas de lucha contra el hambre y la pobreza, como así </w:t>
      </w:r>
      <w:r w:rsidRPr="005B7C48">
        <w:rPr>
          <w:rFonts w:cs="Calibri"/>
        </w:rPr>
        <w:t>para mantener el normal funcionamiento de las cadenas de valor agro-alimentarias</w:t>
      </w:r>
      <w:r w:rsidR="005C407D" w:rsidRPr="005B7C48">
        <w:rPr>
          <w:rFonts w:cs="Calibri"/>
        </w:rPr>
        <w:t xml:space="preserve">. </w:t>
      </w:r>
    </w:p>
    <w:p w14:paraId="2A5E9C27" w14:textId="77777777" w:rsidR="0088389A" w:rsidRPr="005B7C48" w:rsidRDefault="005C407D" w:rsidP="00014C0E">
      <w:pPr>
        <w:pStyle w:val="Body"/>
        <w:jc w:val="both"/>
        <w:rPr>
          <w:rFonts w:cs="Calibri"/>
        </w:rPr>
      </w:pPr>
      <w:r w:rsidRPr="005B7C48">
        <w:rPr>
          <w:rFonts w:cs="Calibri"/>
        </w:rPr>
        <w:t>Frente a ello, nuestro país ha</w:t>
      </w:r>
      <w:r w:rsidR="00795621" w:rsidRPr="005B7C48">
        <w:rPr>
          <w:rFonts w:cs="Calibri"/>
        </w:rPr>
        <w:t xml:space="preserve"> realizado grandes esfuerzos para adaptar </w:t>
      </w:r>
      <w:r w:rsidR="00303F45" w:rsidRPr="005B7C48">
        <w:rPr>
          <w:rFonts w:cs="Calibri"/>
        </w:rPr>
        <w:t xml:space="preserve">en la pandemia </w:t>
      </w:r>
      <w:r w:rsidR="00795621" w:rsidRPr="005B7C48">
        <w:rPr>
          <w:rFonts w:cs="Calibri"/>
        </w:rPr>
        <w:t xml:space="preserve">a la industria de los agro-alimentos a los nuevos protocolos sanitarios y para asegurar que </w:t>
      </w:r>
      <w:r w:rsidR="00014C0E" w:rsidRPr="005B7C48">
        <w:rPr>
          <w:rFonts w:cs="Calibri"/>
        </w:rPr>
        <w:t xml:space="preserve">la actividad </w:t>
      </w:r>
      <w:r w:rsidR="00795621" w:rsidRPr="005B7C48">
        <w:rPr>
          <w:rFonts w:cs="Calibri"/>
        </w:rPr>
        <w:t xml:space="preserve">del sector sea </w:t>
      </w:r>
      <w:r w:rsidRPr="005B7C48">
        <w:rPr>
          <w:rFonts w:cs="Calibri"/>
        </w:rPr>
        <w:t>constante</w:t>
      </w:r>
      <w:r w:rsidR="006331F0" w:rsidRPr="005B7C48">
        <w:rPr>
          <w:rFonts w:cs="Calibri"/>
        </w:rPr>
        <w:t xml:space="preserve">, en pos del logro de </w:t>
      </w:r>
      <w:r w:rsidR="00795621" w:rsidRPr="005B7C48">
        <w:rPr>
          <w:rFonts w:cs="Calibri"/>
        </w:rPr>
        <w:t>la seguridad alimentaria</w:t>
      </w:r>
      <w:r w:rsidR="00014C0E" w:rsidRPr="005B7C48">
        <w:rPr>
          <w:rFonts w:cs="Calibri"/>
        </w:rPr>
        <w:t>.</w:t>
      </w:r>
      <w:r w:rsidRPr="005B7C48">
        <w:rPr>
          <w:rFonts w:cs="Calibri"/>
        </w:rPr>
        <w:t xml:space="preserve"> Esto ha requerido acciones</w:t>
      </w:r>
      <w:r w:rsidR="006331F0" w:rsidRPr="005B7C48">
        <w:rPr>
          <w:rFonts w:cs="Calibri"/>
        </w:rPr>
        <w:t xml:space="preserve"> particulares </w:t>
      </w:r>
      <w:r w:rsidR="00303F45" w:rsidRPr="005B7C48">
        <w:rPr>
          <w:rFonts w:cs="Calibri"/>
        </w:rPr>
        <w:t xml:space="preserve">y efectivas </w:t>
      </w:r>
      <w:r w:rsidR="006331F0" w:rsidRPr="005B7C48">
        <w:rPr>
          <w:rFonts w:cs="Calibri"/>
        </w:rPr>
        <w:t xml:space="preserve">para asegurar el normal flujo de bienes, especialmente </w:t>
      </w:r>
      <w:r w:rsidRPr="005B7C48">
        <w:rPr>
          <w:rFonts w:cs="Calibri"/>
        </w:rPr>
        <w:t xml:space="preserve">por parte </w:t>
      </w:r>
      <w:r w:rsidR="006331F0" w:rsidRPr="005B7C48">
        <w:rPr>
          <w:rFonts w:cs="Calibri"/>
        </w:rPr>
        <w:t>de</w:t>
      </w:r>
      <w:r w:rsidR="00014C0E" w:rsidRPr="005B7C48">
        <w:rPr>
          <w:rFonts w:cs="Calibri"/>
        </w:rPr>
        <w:t xml:space="preserve"> los países en desarrollo</w:t>
      </w:r>
      <w:r w:rsidR="006331F0" w:rsidRPr="005B7C48">
        <w:rPr>
          <w:rFonts w:cs="Calibri"/>
        </w:rPr>
        <w:t>,</w:t>
      </w:r>
      <w:r w:rsidR="00014C0E" w:rsidRPr="005B7C48">
        <w:rPr>
          <w:rFonts w:cs="Calibri"/>
        </w:rPr>
        <w:t xml:space="preserve"> debido a las restricciones a la movilidad </w:t>
      </w:r>
      <w:r w:rsidR="006331F0" w:rsidRPr="005B7C48">
        <w:rPr>
          <w:rFonts w:cs="Calibri"/>
        </w:rPr>
        <w:t xml:space="preserve">generadas por la pandemia y su prolongación en el tiempo </w:t>
      </w:r>
      <w:r w:rsidR="00014C0E" w:rsidRPr="005B7C48">
        <w:rPr>
          <w:rFonts w:cs="Calibri"/>
        </w:rPr>
        <w:t xml:space="preserve">por </w:t>
      </w:r>
      <w:r w:rsidRPr="005B7C48">
        <w:rPr>
          <w:rFonts w:cs="Calibri"/>
        </w:rPr>
        <w:t xml:space="preserve">el desigual </w:t>
      </w:r>
      <w:r w:rsidR="00014C0E" w:rsidRPr="005B7C48">
        <w:rPr>
          <w:rFonts w:cs="Calibri"/>
        </w:rPr>
        <w:t xml:space="preserve">acceso </w:t>
      </w:r>
      <w:r w:rsidR="006331F0" w:rsidRPr="005B7C48">
        <w:rPr>
          <w:rFonts w:cs="Calibri"/>
        </w:rPr>
        <w:t>y distribución de</w:t>
      </w:r>
      <w:r w:rsidR="00014C0E" w:rsidRPr="005B7C48">
        <w:rPr>
          <w:rFonts w:cs="Calibri"/>
        </w:rPr>
        <w:t xml:space="preserve"> las vacunas</w:t>
      </w:r>
      <w:r w:rsidR="0088389A" w:rsidRPr="005B7C48">
        <w:rPr>
          <w:rFonts w:cs="Calibri"/>
        </w:rPr>
        <w:t xml:space="preserve"> entre los países</w:t>
      </w:r>
      <w:r w:rsidR="00014C0E" w:rsidRPr="005B7C48">
        <w:rPr>
          <w:rFonts w:cs="Calibri"/>
        </w:rPr>
        <w:t>.</w:t>
      </w:r>
    </w:p>
    <w:p w14:paraId="0A994283" w14:textId="77777777" w:rsidR="0092781B" w:rsidRPr="005B7C48" w:rsidRDefault="0092781B" w:rsidP="0092781B">
      <w:pPr>
        <w:pStyle w:val="Body"/>
        <w:jc w:val="both"/>
        <w:rPr>
          <w:rFonts w:cs="Calibri"/>
        </w:rPr>
      </w:pPr>
    </w:p>
    <w:p w14:paraId="349953DD" w14:textId="77777777" w:rsidR="00E73C48" w:rsidRPr="005B7C48" w:rsidRDefault="00E73C48">
      <w:pPr>
        <w:pStyle w:val="Body"/>
        <w:jc w:val="both"/>
        <w:rPr>
          <w:rFonts w:cs="Calibri"/>
        </w:rPr>
      </w:pPr>
    </w:p>
    <w:p w14:paraId="79330891" w14:textId="77777777" w:rsidR="00E73C48" w:rsidRPr="005B7C48" w:rsidRDefault="00DC2975">
      <w:pPr>
        <w:pStyle w:val="ListParagraph"/>
        <w:numPr>
          <w:ilvl w:val="0"/>
          <w:numId w:val="2"/>
        </w:numPr>
        <w:jc w:val="both"/>
        <w:rPr>
          <w:rFonts w:cs="Calibri"/>
          <w:b/>
          <w:bCs/>
        </w:rPr>
      </w:pPr>
      <w:r w:rsidRPr="005B7C48">
        <w:rPr>
          <w:rFonts w:cs="Calibri"/>
          <w:b/>
          <w:bCs/>
        </w:rPr>
        <w:t xml:space="preserve">¿Cuáles son los </w:t>
      </w:r>
      <w:r w:rsidRPr="005B7C48">
        <w:rPr>
          <w:rFonts w:cs="Calibri"/>
          <w:b/>
          <w:bCs/>
          <w:u w:val="single"/>
        </w:rPr>
        <w:t>ejemplos</w:t>
      </w:r>
      <w:r w:rsidRPr="005B7C48">
        <w:rPr>
          <w:rFonts w:cs="Calibri"/>
          <w:b/>
          <w:bCs/>
        </w:rPr>
        <w:t xml:space="preserve"> de formas </w:t>
      </w:r>
      <w:r w:rsidRPr="005B7C48">
        <w:rPr>
          <w:rFonts w:cs="Calibri"/>
          <w:b/>
          <w:bCs/>
          <w:u w:val="single"/>
        </w:rPr>
        <w:t>en que los desafíos</w:t>
      </w:r>
      <w:r w:rsidRPr="005B7C48">
        <w:rPr>
          <w:rFonts w:cs="Calibri"/>
          <w:b/>
          <w:bCs/>
        </w:rPr>
        <w:t xml:space="preserve"> que enfrenta el sistema alimentario mundial </w:t>
      </w:r>
      <w:r w:rsidRPr="005B7C48">
        <w:rPr>
          <w:rFonts w:cs="Calibri"/>
          <w:b/>
          <w:bCs/>
          <w:u w:val="single"/>
        </w:rPr>
        <w:t>están teniendo impactos adversos en los derechos humanos</w:t>
      </w:r>
      <w:r w:rsidRPr="005B7C48">
        <w:rPr>
          <w:rFonts w:cs="Calibri"/>
          <w:b/>
          <w:bCs/>
        </w:rPr>
        <w:t xml:space="preserve"> en general, y en el derecho a la alimentación específicamente?</w:t>
      </w:r>
    </w:p>
    <w:p w14:paraId="35DCA73A" w14:textId="77777777" w:rsidR="00DB31FF" w:rsidRPr="00DB31FF" w:rsidRDefault="006331F0" w:rsidP="00DB31FF">
      <w:pPr>
        <w:jc w:val="both"/>
        <w:rPr>
          <w:rFonts w:ascii="Calibri" w:hAnsi="Calibri" w:cs="Calibri"/>
          <w:sz w:val="22"/>
          <w:szCs w:val="22"/>
          <w:lang w:val="es-ES"/>
        </w:rPr>
      </w:pPr>
      <w:r w:rsidRPr="00DB31FF">
        <w:rPr>
          <w:rFonts w:ascii="Calibri" w:hAnsi="Calibri" w:cs="Calibri"/>
          <w:sz w:val="22"/>
          <w:szCs w:val="22"/>
        </w:rPr>
        <w:t xml:space="preserve">La </w:t>
      </w:r>
      <w:r w:rsidR="00DC2975" w:rsidRPr="00DB31FF">
        <w:rPr>
          <w:rFonts w:ascii="Calibri" w:hAnsi="Calibri" w:cs="Calibri"/>
          <w:sz w:val="22"/>
          <w:szCs w:val="22"/>
        </w:rPr>
        <w:t xml:space="preserve">ayuda interna que muchos países brindan a su producción </w:t>
      </w:r>
      <w:r w:rsidRPr="00DB31FF">
        <w:rPr>
          <w:rFonts w:ascii="Calibri" w:hAnsi="Calibri" w:cs="Calibri"/>
          <w:sz w:val="22"/>
          <w:szCs w:val="22"/>
        </w:rPr>
        <w:t xml:space="preserve">agropecuaria </w:t>
      </w:r>
      <w:r w:rsidR="00DC2975" w:rsidRPr="00DB31FF">
        <w:rPr>
          <w:rFonts w:ascii="Calibri" w:hAnsi="Calibri" w:cs="Calibri"/>
          <w:sz w:val="22"/>
          <w:szCs w:val="22"/>
        </w:rPr>
        <w:t xml:space="preserve">genera desbalances </w:t>
      </w:r>
      <w:r w:rsidR="0088389A" w:rsidRPr="00DB31FF">
        <w:rPr>
          <w:rFonts w:ascii="Calibri" w:hAnsi="Calibri" w:cs="Calibri"/>
          <w:sz w:val="22"/>
          <w:szCs w:val="22"/>
        </w:rPr>
        <w:t xml:space="preserve">en los mercados internacionales </w:t>
      </w:r>
      <w:r w:rsidR="00DC2975" w:rsidRPr="00DB31FF">
        <w:rPr>
          <w:rFonts w:ascii="Calibri" w:hAnsi="Calibri" w:cs="Calibri"/>
          <w:sz w:val="22"/>
          <w:szCs w:val="22"/>
        </w:rPr>
        <w:t xml:space="preserve">e impiden el acceso a </w:t>
      </w:r>
      <w:r w:rsidR="00303F45" w:rsidRPr="00DB31FF">
        <w:rPr>
          <w:rFonts w:ascii="Calibri" w:hAnsi="Calibri" w:cs="Calibri"/>
          <w:sz w:val="22"/>
          <w:szCs w:val="22"/>
        </w:rPr>
        <w:t xml:space="preserve">los </w:t>
      </w:r>
      <w:r w:rsidR="00DC2975" w:rsidRPr="00DB31FF">
        <w:rPr>
          <w:rFonts w:ascii="Calibri" w:hAnsi="Calibri" w:cs="Calibri"/>
          <w:sz w:val="22"/>
          <w:szCs w:val="22"/>
        </w:rPr>
        <w:t>mercados de países que producen de form</w:t>
      </w:r>
      <w:r w:rsidR="0088389A" w:rsidRPr="00DB31FF">
        <w:rPr>
          <w:rFonts w:ascii="Calibri" w:hAnsi="Calibri" w:cs="Calibri"/>
          <w:sz w:val="22"/>
          <w:szCs w:val="22"/>
        </w:rPr>
        <w:t>a más eficiente, lo cual</w:t>
      </w:r>
      <w:r w:rsidR="00DC2975" w:rsidRPr="00DB31FF">
        <w:rPr>
          <w:rFonts w:ascii="Calibri" w:hAnsi="Calibri" w:cs="Calibri"/>
          <w:sz w:val="22"/>
          <w:szCs w:val="22"/>
        </w:rPr>
        <w:t xml:space="preserve"> </w:t>
      </w:r>
      <w:r w:rsidR="0088389A" w:rsidRPr="00DB31FF">
        <w:rPr>
          <w:rFonts w:ascii="Calibri" w:hAnsi="Calibri" w:cs="Calibri"/>
          <w:sz w:val="22"/>
          <w:szCs w:val="22"/>
        </w:rPr>
        <w:t>afecta</w:t>
      </w:r>
      <w:r w:rsidRPr="00DB31FF">
        <w:rPr>
          <w:rFonts w:ascii="Calibri" w:hAnsi="Calibri" w:cs="Calibri"/>
          <w:sz w:val="22"/>
          <w:szCs w:val="22"/>
        </w:rPr>
        <w:t xml:space="preserve"> </w:t>
      </w:r>
      <w:r w:rsidR="00DC2975" w:rsidRPr="00DB31FF">
        <w:rPr>
          <w:rFonts w:ascii="Calibri" w:hAnsi="Calibri" w:cs="Calibri"/>
          <w:sz w:val="22"/>
          <w:szCs w:val="22"/>
        </w:rPr>
        <w:t>el acceso a los alimentos de la población</w:t>
      </w:r>
      <w:r w:rsidR="0088389A" w:rsidRPr="00DB31FF">
        <w:rPr>
          <w:rFonts w:ascii="Calibri" w:hAnsi="Calibri" w:cs="Calibri"/>
          <w:sz w:val="22"/>
          <w:szCs w:val="22"/>
        </w:rPr>
        <w:t xml:space="preserve"> y por ende, en el derecho a la alimentación</w:t>
      </w:r>
      <w:r w:rsidR="00DC2975" w:rsidRPr="00DB31FF">
        <w:rPr>
          <w:rFonts w:ascii="Calibri" w:hAnsi="Calibri" w:cs="Calibri"/>
          <w:sz w:val="22"/>
          <w:szCs w:val="22"/>
        </w:rPr>
        <w:t>.</w:t>
      </w:r>
      <w:r w:rsidR="00DB31FF" w:rsidRPr="00DB31FF">
        <w:rPr>
          <w:rFonts w:ascii="Calibri" w:hAnsi="Calibri" w:cs="Calibri"/>
          <w:sz w:val="22"/>
          <w:szCs w:val="22"/>
          <w:lang w:val="es-ES"/>
        </w:rPr>
        <w:t xml:space="preserve"> Un comercio agropecuario libre, abierto y sin distorsiones resulta </w:t>
      </w:r>
      <w:r w:rsidR="00DB31FF" w:rsidRPr="00DB31FF">
        <w:rPr>
          <w:rFonts w:ascii="Calibri" w:hAnsi="Calibri" w:cs="Calibri"/>
          <w:sz w:val="22"/>
          <w:szCs w:val="22"/>
          <w:lang w:val="es-ES"/>
        </w:rPr>
        <w:lastRenderedPageBreak/>
        <w:t>esencial para alcanzar la seguridad alimentaria mundial, a fin de incentivar las inversiones necesarias y permitir el aumento de la producción de alimentos para favorecer las poblaciones más vulnerables.</w:t>
      </w:r>
    </w:p>
    <w:p w14:paraId="6D081BFB" w14:textId="77777777" w:rsidR="00E73C48" w:rsidRPr="005B7C48" w:rsidRDefault="00E73C48">
      <w:pPr>
        <w:pStyle w:val="Body"/>
        <w:jc w:val="both"/>
        <w:rPr>
          <w:rFonts w:cs="Calibri"/>
        </w:rPr>
      </w:pPr>
    </w:p>
    <w:p w14:paraId="6B266A10" w14:textId="77777777" w:rsidR="00E73C48" w:rsidRPr="005B7C48" w:rsidRDefault="0037062D">
      <w:pPr>
        <w:pStyle w:val="Body"/>
        <w:jc w:val="both"/>
        <w:rPr>
          <w:rFonts w:cs="Calibri"/>
        </w:rPr>
      </w:pPr>
      <w:r w:rsidRPr="005B7C48">
        <w:rPr>
          <w:rFonts w:cs="Calibri"/>
        </w:rPr>
        <w:t>La</w:t>
      </w:r>
      <w:r w:rsidR="0088389A" w:rsidRPr="005B7C48">
        <w:rPr>
          <w:rFonts w:cs="Calibri"/>
        </w:rPr>
        <w:t xml:space="preserve"> promoción</w:t>
      </w:r>
      <w:r w:rsidR="00DC2975" w:rsidRPr="005B7C48">
        <w:rPr>
          <w:rFonts w:cs="Calibri"/>
        </w:rPr>
        <w:t xml:space="preserve"> de sistemas alimentarios sostenibles tambi</w:t>
      </w:r>
      <w:r w:rsidR="00DC2975" w:rsidRPr="005B7C48">
        <w:rPr>
          <w:rFonts w:cs="Calibri"/>
          <w:lang w:val="fr-FR"/>
        </w:rPr>
        <w:t>é</w:t>
      </w:r>
      <w:r w:rsidR="0088389A" w:rsidRPr="005B7C48">
        <w:rPr>
          <w:rFonts w:cs="Calibri"/>
        </w:rPr>
        <w:t>n contribuye a</w:t>
      </w:r>
      <w:r w:rsidR="00DC2975" w:rsidRPr="005B7C48">
        <w:rPr>
          <w:rFonts w:cs="Calibri"/>
        </w:rPr>
        <w:t xml:space="preserve"> alcanzar </w:t>
      </w:r>
      <w:r w:rsidR="0088389A" w:rsidRPr="005B7C48">
        <w:rPr>
          <w:rFonts w:cs="Calibri"/>
        </w:rPr>
        <w:t>no solo el ODS 2 referido a la erradicación del hambre, sino también otros ODS</w:t>
      </w:r>
      <w:r w:rsidR="00DC2975" w:rsidRPr="005B7C48">
        <w:rPr>
          <w:rFonts w:cs="Calibri"/>
        </w:rPr>
        <w:t xml:space="preserve"> relacionados con la </w:t>
      </w:r>
      <w:r w:rsidR="0088389A" w:rsidRPr="005B7C48">
        <w:rPr>
          <w:rFonts w:cs="Calibri"/>
        </w:rPr>
        <w:t>lucha contra la pobreza, la creación de empleo</w:t>
      </w:r>
      <w:r w:rsidRPr="005B7C48">
        <w:rPr>
          <w:rFonts w:cs="Calibri"/>
        </w:rPr>
        <w:t xml:space="preserve"> decente</w:t>
      </w:r>
      <w:r w:rsidR="0088389A" w:rsidRPr="005B7C48">
        <w:rPr>
          <w:rFonts w:cs="Calibri"/>
        </w:rPr>
        <w:t xml:space="preserve">, y los patrones de </w:t>
      </w:r>
      <w:r w:rsidR="00DC2975" w:rsidRPr="005B7C48">
        <w:rPr>
          <w:rFonts w:cs="Calibri"/>
        </w:rPr>
        <w:t>producción y consumo sostenible</w:t>
      </w:r>
      <w:r w:rsidR="0088389A" w:rsidRPr="005B7C48">
        <w:rPr>
          <w:rFonts w:cs="Calibri"/>
        </w:rPr>
        <w:t>s</w:t>
      </w:r>
      <w:r w:rsidRPr="005B7C48">
        <w:rPr>
          <w:rFonts w:cs="Calibri"/>
        </w:rPr>
        <w:t>, entre otros</w:t>
      </w:r>
      <w:r w:rsidR="0088389A" w:rsidRPr="005B7C48">
        <w:rPr>
          <w:rFonts w:cs="Calibri"/>
        </w:rPr>
        <w:t xml:space="preserve">. Asimismo, la falta de </w:t>
      </w:r>
      <w:r w:rsidR="00DC2975" w:rsidRPr="005B7C48">
        <w:rPr>
          <w:rFonts w:cs="Calibri"/>
        </w:rPr>
        <w:t xml:space="preserve">una alimentación </w:t>
      </w:r>
      <w:r w:rsidR="0088389A" w:rsidRPr="005B7C48">
        <w:rPr>
          <w:rFonts w:cs="Calibri"/>
        </w:rPr>
        <w:t xml:space="preserve">nutritiva y </w:t>
      </w:r>
      <w:r w:rsidR="00640099">
        <w:rPr>
          <w:rFonts w:cs="Calibri"/>
        </w:rPr>
        <w:t>saludable puede impedir adicionalmente</w:t>
      </w:r>
      <w:r w:rsidR="00DC2975" w:rsidRPr="005B7C48">
        <w:rPr>
          <w:rFonts w:cs="Calibri"/>
        </w:rPr>
        <w:t xml:space="preserve"> que no se materialicen otro</w:t>
      </w:r>
      <w:r w:rsidR="0088389A" w:rsidRPr="005B7C48">
        <w:rPr>
          <w:rFonts w:cs="Calibri"/>
        </w:rPr>
        <w:t>s derechos humanos, tales como e</w:t>
      </w:r>
      <w:r w:rsidR="00DC2975" w:rsidRPr="005B7C48">
        <w:rPr>
          <w:rFonts w:cs="Calibri"/>
        </w:rPr>
        <w:t>l mayor estándar posible de salud integral, entre otros.</w:t>
      </w:r>
    </w:p>
    <w:p w14:paraId="3BBFC7A5" w14:textId="77777777" w:rsidR="00E73C48" w:rsidRPr="005B7C48" w:rsidRDefault="00E73C48">
      <w:pPr>
        <w:pStyle w:val="Body"/>
        <w:jc w:val="both"/>
        <w:rPr>
          <w:rFonts w:cs="Calibri"/>
        </w:rPr>
      </w:pPr>
    </w:p>
    <w:p w14:paraId="475AEB12" w14:textId="77777777" w:rsidR="00E73C48" w:rsidRPr="005B7C48" w:rsidRDefault="00DC2975">
      <w:pPr>
        <w:pStyle w:val="ListParagraph"/>
        <w:numPr>
          <w:ilvl w:val="0"/>
          <w:numId w:val="2"/>
        </w:numPr>
        <w:jc w:val="both"/>
        <w:rPr>
          <w:rFonts w:cs="Calibri"/>
          <w:b/>
          <w:bCs/>
        </w:rPr>
      </w:pPr>
      <w:r w:rsidRPr="005B7C48">
        <w:rPr>
          <w:rFonts w:cs="Calibri"/>
          <w:b/>
          <w:bCs/>
        </w:rPr>
        <w:t xml:space="preserve">¿Existen desafíos específicos que </w:t>
      </w:r>
      <w:r w:rsidRPr="005B7C48">
        <w:rPr>
          <w:rFonts w:cs="Calibri"/>
          <w:b/>
          <w:bCs/>
          <w:u w:val="single"/>
        </w:rPr>
        <w:t>su país</w:t>
      </w:r>
      <w:r w:rsidRPr="005B7C48">
        <w:rPr>
          <w:rFonts w:cs="Calibri"/>
          <w:b/>
          <w:bCs/>
        </w:rPr>
        <w:t xml:space="preserve"> ha enfrentado al intentar emplear un enfoque basado en los derechos para transformar los sistemas alimentarios sin dejar a nadie atrás?</w:t>
      </w:r>
    </w:p>
    <w:p w14:paraId="05F8DB1F" w14:textId="77777777" w:rsidR="00E73C48" w:rsidRPr="005B7C48" w:rsidRDefault="00DC2975">
      <w:pPr>
        <w:pStyle w:val="Body"/>
        <w:suppressAutoHyphens/>
        <w:spacing w:after="120" w:line="240" w:lineRule="auto"/>
        <w:jc w:val="both"/>
        <w:rPr>
          <w:rFonts w:cs="Calibri"/>
        </w:rPr>
      </w:pPr>
      <w:r w:rsidRPr="005B7C48">
        <w:rPr>
          <w:rFonts w:cs="Calibri"/>
        </w:rPr>
        <w:t xml:space="preserve">Es importante rescatar y valorizar los antecedentes de la Argentina en lo que hace a la </w:t>
      </w:r>
      <w:r w:rsidR="0037062D" w:rsidRPr="005B7C48">
        <w:rPr>
          <w:rFonts w:cs="Calibri"/>
        </w:rPr>
        <w:t>promoción de</w:t>
      </w:r>
      <w:r w:rsidRPr="005B7C48">
        <w:rPr>
          <w:rFonts w:cs="Calibri"/>
        </w:rPr>
        <w:t xml:space="preserve"> sistemas alimentarios</w:t>
      </w:r>
      <w:r w:rsidR="0037062D" w:rsidRPr="005B7C48">
        <w:rPr>
          <w:rFonts w:cs="Calibri"/>
        </w:rPr>
        <w:t xml:space="preserve"> sostenibles</w:t>
      </w:r>
      <w:r w:rsidRPr="005B7C48">
        <w:rPr>
          <w:rFonts w:cs="Calibri"/>
        </w:rPr>
        <w:t>. Nuestro país viene recorriendo el camino que plantea la Cumbre desde fines de la d</w:t>
      </w:r>
      <w:r w:rsidRPr="005B7C48">
        <w:rPr>
          <w:rFonts w:cs="Calibri"/>
          <w:lang w:val="fr-FR"/>
        </w:rPr>
        <w:t>é</w:t>
      </w:r>
      <w:r w:rsidRPr="005B7C48">
        <w:rPr>
          <w:rFonts w:cs="Calibri"/>
        </w:rPr>
        <w:t>cada del 80, a partir del inter</w:t>
      </w:r>
      <w:r w:rsidRPr="005B7C48">
        <w:rPr>
          <w:rFonts w:cs="Calibri"/>
          <w:lang w:val="fr-FR"/>
        </w:rPr>
        <w:t>é</w:t>
      </w:r>
      <w:r w:rsidR="0037062D" w:rsidRPr="005B7C48">
        <w:rPr>
          <w:rFonts w:cs="Calibri"/>
        </w:rPr>
        <w:t>s por mejorar los suelos</w:t>
      </w:r>
      <w:r w:rsidRPr="005B7C48">
        <w:rPr>
          <w:rFonts w:cs="Calibri"/>
        </w:rPr>
        <w:t xml:space="preserve"> y el medio ambiente en general, para lo cual un progreso importante fue la introducción de la siembra directa y, posteriormente, la utilización de semillas mejoradas.</w:t>
      </w:r>
    </w:p>
    <w:p w14:paraId="36FAF5FA" w14:textId="77777777" w:rsidR="00E73C48" w:rsidRPr="005B7C48" w:rsidRDefault="00DC2975">
      <w:pPr>
        <w:pStyle w:val="Body"/>
        <w:jc w:val="both"/>
        <w:rPr>
          <w:rFonts w:cs="Calibri"/>
        </w:rPr>
      </w:pPr>
      <w:r w:rsidRPr="005B7C48">
        <w:rPr>
          <w:rFonts w:cs="Calibri"/>
        </w:rPr>
        <w:t>Reafirmamos nuestro compromiso de producir alimentos de forma sostenible, respetando el equilibrio entre los tres pilares de la sostenibilidad, de manera de contribuir a la reducción de la pobreza y la distribución progresiva d</w:t>
      </w:r>
      <w:r w:rsidR="0037062D" w:rsidRPr="005B7C48">
        <w:rPr>
          <w:rFonts w:cs="Calibri"/>
        </w:rPr>
        <w:t>el ingreso; el uso eficiente y sostenible</w:t>
      </w:r>
      <w:r w:rsidRPr="005B7C48">
        <w:rPr>
          <w:rFonts w:cs="Calibri"/>
        </w:rPr>
        <w:t xml:space="preserve"> de los recursos natu</w:t>
      </w:r>
      <w:r w:rsidR="0037062D" w:rsidRPr="005B7C48">
        <w:rPr>
          <w:rFonts w:cs="Calibri"/>
        </w:rPr>
        <w:t>rales y el desarrollo nacional, sin dejar a nadie atrás</w:t>
      </w:r>
      <w:r w:rsidRPr="005B7C48">
        <w:rPr>
          <w:rFonts w:cs="Calibri"/>
          <w:lang w:val="pt-PT"/>
        </w:rPr>
        <w:t xml:space="preserve">. </w:t>
      </w:r>
    </w:p>
    <w:p w14:paraId="54BB36C2" w14:textId="77777777" w:rsidR="00E73C48" w:rsidRPr="005B7C48" w:rsidRDefault="00E73C48">
      <w:pPr>
        <w:pStyle w:val="Body"/>
        <w:jc w:val="both"/>
        <w:rPr>
          <w:rFonts w:cs="Calibri"/>
        </w:rPr>
      </w:pPr>
    </w:p>
    <w:p w14:paraId="2D30A07F" w14:textId="77777777" w:rsidR="00E73C48" w:rsidRPr="005B7C48" w:rsidRDefault="00DC2975">
      <w:pPr>
        <w:pStyle w:val="ListParagraph"/>
        <w:numPr>
          <w:ilvl w:val="0"/>
          <w:numId w:val="2"/>
        </w:numPr>
        <w:jc w:val="both"/>
        <w:rPr>
          <w:rFonts w:cs="Calibri"/>
          <w:b/>
          <w:bCs/>
        </w:rPr>
      </w:pPr>
      <w:r w:rsidRPr="005B7C48">
        <w:rPr>
          <w:rFonts w:cs="Calibri"/>
          <w:b/>
          <w:bCs/>
        </w:rPr>
        <w:t xml:space="preserve">¿En qué medida la Cumbre de Sistemas Alimentarios de las Naciones Unidas </w:t>
      </w:r>
      <w:r w:rsidRPr="005B7C48">
        <w:rPr>
          <w:rFonts w:cs="Calibri"/>
          <w:b/>
          <w:bCs/>
          <w:u w:val="single"/>
        </w:rPr>
        <w:t>ha considerado esos desafíos en sus deliberaciones</w:t>
      </w:r>
      <w:r w:rsidRPr="005B7C48">
        <w:rPr>
          <w:rFonts w:cs="Calibri"/>
          <w:b/>
          <w:bCs/>
        </w:rPr>
        <w:t>? Por favor explique.</w:t>
      </w:r>
    </w:p>
    <w:p w14:paraId="3D89F0D1" w14:textId="77777777" w:rsidR="00E73C48" w:rsidRPr="005B7C48" w:rsidRDefault="00DC2975">
      <w:pPr>
        <w:pStyle w:val="Body"/>
        <w:spacing w:after="120" w:line="240" w:lineRule="auto"/>
        <w:jc w:val="both"/>
        <w:rPr>
          <w:rFonts w:cs="Calibri"/>
        </w:rPr>
      </w:pPr>
      <w:r w:rsidRPr="005B7C48">
        <w:rPr>
          <w:rFonts w:cs="Calibri"/>
        </w:rPr>
        <w:t>La Cumbre permitió poner en el centro del debate de la comunidad internacional la cuestión de lo</w:t>
      </w:r>
      <w:r w:rsidR="0037062D" w:rsidRPr="005B7C48">
        <w:rPr>
          <w:rFonts w:cs="Calibri"/>
        </w:rPr>
        <w:t>s sistemas alimentarios. L</w:t>
      </w:r>
      <w:r w:rsidRPr="005B7C48">
        <w:rPr>
          <w:rFonts w:cs="Calibri"/>
        </w:rPr>
        <w:t xml:space="preserve">a Argentina </w:t>
      </w:r>
      <w:r w:rsidR="0037062D" w:rsidRPr="005B7C48">
        <w:rPr>
          <w:rFonts w:cs="Calibri"/>
        </w:rPr>
        <w:t xml:space="preserve">ha </w:t>
      </w:r>
      <w:r w:rsidRPr="005B7C48">
        <w:rPr>
          <w:rFonts w:cs="Calibri"/>
        </w:rPr>
        <w:t>a</w:t>
      </w:r>
      <w:r w:rsidR="0037062D" w:rsidRPr="005B7C48">
        <w:rPr>
          <w:rFonts w:cs="Calibri"/>
        </w:rPr>
        <w:t>sumido</w:t>
      </w:r>
      <w:r w:rsidRPr="005B7C48">
        <w:rPr>
          <w:rFonts w:cs="Calibri"/>
        </w:rPr>
        <w:t xml:space="preserve"> un papel activo y constructivo desde el inicio del proceso preparatorio</w:t>
      </w:r>
      <w:r w:rsidR="0037062D" w:rsidRPr="005B7C48">
        <w:rPr>
          <w:rFonts w:cs="Calibri"/>
        </w:rPr>
        <w:t>,</w:t>
      </w:r>
      <w:r w:rsidRPr="005B7C48">
        <w:rPr>
          <w:rFonts w:cs="Calibri"/>
        </w:rPr>
        <w:t xml:space="preserve"> dado que entendemos la releva</w:t>
      </w:r>
      <w:r w:rsidR="0037062D" w:rsidRPr="005B7C48">
        <w:rPr>
          <w:rFonts w:cs="Calibri"/>
        </w:rPr>
        <w:t>ncia de la cuestión y el papel de nuestro país</w:t>
      </w:r>
      <w:r w:rsidRPr="005B7C48">
        <w:rPr>
          <w:rFonts w:cs="Calibri"/>
        </w:rPr>
        <w:t xml:space="preserve"> en la materia</w:t>
      </w:r>
      <w:r w:rsidR="0037062D" w:rsidRPr="005B7C48">
        <w:rPr>
          <w:rFonts w:cs="Calibri"/>
        </w:rPr>
        <w:t>, como gran productor de alimentos inocuos y de calidad</w:t>
      </w:r>
      <w:r w:rsidRPr="005B7C48">
        <w:rPr>
          <w:rFonts w:cs="Calibri"/>
        </w:rPr>
        <w:t xml:space="preserve">. </w:t>
      </w:r>
    </w:p>
    <w:p w14:paraId="6FE8631B" w14:textId="77777777" w:rsidR="00E73C48" w:rsidRPr="005B7C48" w:rsidRDefault="00DC2975">
      <w:pPr>
        <w:pStyle w:val="Body"/>
        <w:spacing w:after="120" w:line="240" w:lineRule="auto"/>
        <w:jc w:val="both"/>
        <w:rPr>
          <w:rFonts w:cs="Calibri"/>
        </w:rPr>
      </w:pPr>
      <w:r w:rsidRPr="005B7C48">
        <w:rPr>
          <w:rFonts w:cs="Calibri"/>
        </w:rPr>
        <w:t>Desde la Argentina resaltamos la importancia de mantener una mirada de los sistemas alimentarios sostenibl</w:t>
      </w:r>
      <w:r w:rsidR="00417880" w:rsidRPr="005B7C48">
        <w:rPr>
          <w:rFonts w:cs="Calibri"/>
        </w:rPr>
        <w:t xml:space="preserve">es que valore sus tres pilares </w:t>
      </w:r>
      <w:r w:rsidRPr="005B7C48">
        <w:rPr>
          <w:rFonts w:cs="Calibri"/>
        </w:rPr>
        <w:t>social, económico y ambiental. Nuestra prioridad es alcanzar los objetivos asumidos a partir de la Agenda 2030, incluyendo</w:t>
      </w:r>
      <w:r w:rsidR="00417880" w:rsidRPr="005B7C48">
        <w:rPr>
          <w:rFonts w:cs="Calibri"/>
        </w:rPr>
        <w:t xml:space="preserve"> las prioridades fundamentales de la comunidad internacional de la</w:t>
      </w:r>
      <w:r w:rsidRPr="005B7C48">
        <w:rPr>
          <w:rFonts w:cs="Calibri"/>
        </w:rPr>
        <w:t xml:space="preserve"> erradicación de la pobreza y </w:t>
      </w:r>
      <w:r w:rsidR="00417880" w:rsidRPr="005B7C48">
        <w:rPr>
          <w:rFonts w:cs="Calibri"/>
        </w:rPr>
        <w:t>el logro del “</w:t>
      </w:r>
      <w:r w:rsidRPr="005B7C48">
        <w:rPr>
          <w:rFonts w:cs="Calibri"/>
        </w:rPr>
        <w:t>hambre cero</w:t>
      </w:r>
      <w:r w:rsidR="00417880" w:rsidRPr="005B7C48">
        <w:rPr>
          <w:rFonts w:cs="Calibri"/>
        </w:rPr>
        <w:t>”</w:t>
      </w:r>
      <w:r w:rsidRPr="005B7C48">
        <w:rPr>
          <w:rFonts w:cs="Calibri"/>
        </w:rPr>
        <w:t>, por lo que entendemos que la Cumbre debe centrarse en refrendar dichos objetivos.</w:t>
      </w:r>
      <w:r w:rsidR="00417880" w:rsidRPr="005B7C48">
        <w:rPr>
          <w:rFonts w:cs="Calibri"/>
        </w:rPr>
        <w:t xml:space="preserve"> Ello cobra aún mayor relevancia en el contexto internacional actual en el que la crisis sin precedentes del COVID-19 ha aumentado de forma alarmante las cifras de hambre y desnutrición global, lo cual requiere urgente atención a fin de poder alcanzar una recuperación inclusiva y sostenible post-COVID-19.</w:t>
      </w:r>
    </w:p>
    <w:p w14:paraId="412EF334" w14:textId="77777777" w:rsidR="00E73C48" w:rsidRPr="005B7C48" w:rsidRDefault="00E73C48">
      <w:pPr>
        <w:pStyle w:val="Body"/>
        <w:spacing w:after="120" w:line="240" w:lineRule="auto"/>
        <w:jc w:val="both"/>
        <w:rPr>
          <w:rFonts w:cs="Calibri"/>
        </w:rPr>
      </w:pPr>
    </w:p>
    <w:p w14:paraId="4134D70D" w14:textId="77777777" w:rsidR="00E73C48" w:rsidRPr="005B7C48" w:rsidRDefault="00DC2975">
      <w:pPr>
        <w:pStyle w:val="ListParagraph"/>
        <w:numPr>
          <w:ilvl w:val="0"/>
          <w:numId w:val="2"/>
        </w:numPr>
        <w:jc w:val="both"/>
        <w:rPr>
          <w:rFonts w:cs="Calibri"/>
          <w:b/>
          <w:bCs/>
        </w:rPr>
      </w:pPr>
      <w:r w:rsidRPr="005B7C48">
        <w:rPr>
          <w:rFonts w:cs="Calibri"/>
          <w:b/>
          <w:bCs/>
        </w:rPr>
        <w:t xml:space="preserve">¿Cuáles son las </w:t>
      </w:r>
      <w:r w:rsidRPr="005B7C48">
        <w:rPr>
          <w:rFonts w:cs="Calibri"/>
          <w:b/>
          <w:bCs/>
          <w:u w:val="single"/>
        </w:rPr>
        <w:t>obligaciones</w:t>
      </w:r>
      <w:r w:rsidRPr="005B7C48">
        <w:rPr>
          <w:rFonts w:cs="Calibri"/>
          <w:b/>
          <w:bCs/>
        </w:rPr>
        <w:t xml:space="preserve"> específicas de los Estados y las responsabilidades de las empresas en términos de prevenir y abordar </w:t>
      </w:r>
      <w:r w:rsidRPr="005B7C48">
        <w:rPr>
          <w:rFonts w:cs="Calibri"/>
          <w:b/>
          <w:bCs/>
          <w:u w:val="single"/>
        </w:rPr>
        <w:t xml:space="preserve">los impactos adversos causados por la producción o consumo insostenible </w:t>
      </w:r>
      <w:r w:rsidRPr="005B7C48">
        <w:rPr>
          <w:rFonts w:cs="Calibri"/>
          <w:b/>
          <w:bCs/>
        </w:rPr>
        <w:t>de alimentos?</w:t>
      </w:r>
    </w:p>
    <w:p w14:paraId="232ADA4D" w14:textId="77777777" w:rsidR="00417880" w:rsidRPr="005B7C48" w:rsidRDefault="00BB4E38" w:rsidP="005B7C48">
      <w:pPr>
        <w:pStyle w:val="Body"/>
        <w:spacing w:before="240"/>
        <w:jc w:val="both"/>
        <w:rPr>
          <w:rFonts w:cs="Calibri"/>
          <w:lang w:val="es-AR"/>
        </w:rPr>
      </w:pPr>
      <w:r w:rsidRPr="005B7C48">
        <w:rPr>
          <w:rFonts w:cs="Calibri"/>
          <w:lang w:val="es-AR"/>
        </w:rPr>
        <w:t>L</w:t>
      </w:r>
      <w:r w:rsidR="00417880" w:rsidRPr="005B7C48">
        <w:rPr>
          <w:rFonts w:cs="Calibri"/>
          <w:lang w:val="es-AR"/>
        </w:rPr>
        <w:t xml:space="preserve">os países deben cooperar para la preservación del medio ambiente, conforme a los principios de Rio reafirmados en la Agenda 2030, incluyendo el principio de responsabilidades comunes pero diferenciadas. Asimismo, se deberían promover patrones de consumo y producción sostenibles, en conformidad con el Marco Decenal de Programas (10YFP) en el tema, con los países desarrollados tomando el liderazgo, en línea con el ODS 12 de la Agenda 2030. </w:t>
      </w:r>
    </w:p>
    <w:p w14:paraId="3E0587E0" w14:textId="77777777" w:rsidR="00E73C48" w:rsidRPr="005B7C48" w:rsidRDefault="00417880" w:rsidP="005B7C48">
      <w:pPr>
        <w:pStyle w:val="Body"/>
        <w:spacing w:before="240"/>
        <w:jc w:val="both"/>
        <w:rPr>
          <w:rFonts w:cs="Calibri"/>
          <w:lang w:val="es-AR"/>
        </w:rPr>
      </w:pPr>
      <w:r w:rsidRPr="005B7C48">
        <w:rPr>
          <w:rFonts w:cs="Calibri"/>
          <w:lang w:val="es-AR"/>
        </w:rPr>
        <w:t xml:space="preserve">Adicionalmente, </w:t>
      </w:r>
      <w:r w:rsidR="00BB4E38" w:rsidRPr="005B7C48">
        <w:rPr>
          <w:rFonts w:cs="Calibri"/>
          <w:lang w:val="es-AR"/>
        </w:rPr>
        <w:t xml:space="preserve">como parte de tal debate, </w:t>
      </w:r>
      <w:r w:rsidRPr="005B7C48">
        <w:rPr>
          <w:rFonts w:cs="Calibri"/>
          <w:lang w:val="es-AR"/>
        </w:rPr>
        <w:t>se debe</w:t>
      </w:r>
      <w:r w:rsidR="00BB4E38" w:rsidRPr="005B7C48">
        <w:rPr>
          <w:rFonts w:cs="Calibri"/>
          <w:lang w:val="es-AR"/>
        </w:rPr>
        <w:t>ría</w:t>
      </w:r>
      <w:r w:rsidRPr="005B7C48">
        <w:rPr>
          <w:rFonts w:cs="Calibri"/>
          <w:lang w:val="es-AR"/>
        </w:rPr>
        <w:t xml:space="preserve"> promover</w:t>
      </w:r>
      <w:r w:rsidR="00BB4E38" w:rsidRPr="005B7C48">
        <w:rPr>
          <w:rFonts w:cs="Calibri"/>
          <w:lang w:val="es-AR"/>
        </w:rPr>
        <w:t xml:space="preserve"> y asegurar</w:t>
      </w:r>
      <w:r w:rsidRPr="005B7C48">
        <w:rPr>
          <w:rFonts w:cs="Calibri"/>
          <w:lang w:val="es-AR"/>
        </w:rPr>
        <w:t xml:space="preserve"> una alimentación adecuada y saludable, con inclusión de todos los macro y micronutrientes necesarios para el crecimiento y el </w:t>
      </w:r>
      <w:r w:rsidR="00BB4E38" w:rsidRPr="005B7C48">
        <w:rPr>
          <w:rFonts w:cs="Calibri"/>
          <w:lang w:val="es-AR"/>
        </w:rPr>
        <w:t>desarrollo de la población</w:t>
      </w:r>
      <w:r w:rsidRPr="005B7C48">
        <w:rPr>
          <w:rFonts w:cs="Calibri"/>
          <w:lang w:val="es-AR"/>
        </w:rPr>
        <w:t xml:space="preserve">. </w:t>
      </w:r>
    </w:p>
    <w:p w14:paraId="753A7649" w14:textId="77777777" w:rsidR="00E73C48" w:rsidRPr="005B7C48" w:rsidRDefault="00E73C48">
      <w:pPr>
        <w:pStyle w:val="Body"/>
        <w:spacing w:after="120" w:line="240" w:lineRule="auto"/>
        <w:jc w:val="both"/>
        <w:rPr>
          <w:rFonts w:cs="Calibri"/>
        </w:rPr>
      </w:pPr>
    </w:p>
    <w:p w14:paraId="5ED8CD85" w14:textId="77777777" w:rsidR="00E73C48" w:rsidRPr="005B7C48" w:rsidRDefault="00DC2975">
      <w:pPr>
        <w:pStyle w:val="ListParagraph"/>
        <w:numPr>
          <w:ilvl w:val="0"/>
          <w:numId w:val="2"/>
        </w:numPr>
        <w:jc w:val="both"/>
        <w:rPr>
          <w:rFonts w:cs="Calibri"/>
          <w:b/>
          <w:bCs/>
        </w:rPr>
      </w:pPr>
      <w:r w:rsidRPr="005B7C48">
        <w:rPr>
          <w:rFonts w:cs="Calibri"/>
          <w:b/>
          <w:bCs/>
        </w:rPr>
        <w:t xml:space="preserve">A pesar de los desafíos de la pandemia, ¿qué ejemplos específicos de </w:t>
      </w:r>
      <w:r w:rsidRPr="005B7C48">
        <w:rPr>
          <w:rFonts w:cs="Calibri"/>
          <w:b/>
          <w:bCs/>
          <w:u w:val="single"/>
        </w:rPr>
        <w:t>iniciativas basadas en los derechos y buenas prácticas</w:t>
      </w:r>
      <w:r w:rsidRPr="005B7C48">
        <w:rPr>
          <w:rFonts w:cs="Calibri"/>
          <w:b/>
          <w:bCs/>
        </w:rPr>
        <w:t xml:space="preserve"> (incluidas políticas, normas y programas) han mejorado con éxito el acceso de las personas a una alimentación adecuada de manera sostenible y sistémica?</w:t>
      </w:r>
    </w:p>
    <w:p w14:paraId="3E516306" w14:textId="77777777" w:rsidR="00E73C48" w:rsidRPr="005B7C48" w:rsidRDefault="00DC2975">
      <w:pPr>
        <w:pStyle w:val="Body"/>
        <w:jc w:val="both"/>
        <w:rPr>
          <w:rFonts w:cs="Calibri"/>
        </w:rPr>
      </w:pPr>
      <w:r w:rsidRPr="005B7C48">
        <w:rPr>
          <w:rFonts w:cs="Calibri"/>
        </w:rPr>
        <w:t>Un ejemplo para destacar en Arge</w:t>
      </w:r>
      <w:r w:rsidR="00BB4E38" w:rsidRPr="005B7C48">
        <w:rPr>
          <w:rFonts w:cs="Calibri"/>
        </w:rPr>
        <w:t xml:space="preserve">ntina es el programa ProHuerta. El mismo ha impulsado, desde hace treinta años, </w:t>
      </w:r>
      <w:r w:rsidRPr="005B7C48">
        <w:rPr>
          <w:rFonts w:cs="Calibri"/>
        </w:rPr>
        <w:t>polí</w:t>
      </w:r>
      <w:r w:rsidRPr="005B7C48">
        <w:rPr>
          <w:rFonts w:cs="Calibri"/>
          <w:lang w:val="pt-PT"/>
        </w:rPr>
        <w:t>ticas p</w:t>
      </w:r>
      <w:r w:rsidR="00BB4E38" w:rsidRPr="005B7C48">
        <w:rPr>
          <w:rFonts w:cs="Calibri"/>
        </w:rPr>
        <w:t xml:space="preserve">úblicas que </w:t>
      </w:r>
      <w:r w:rsidRPr="005B7C48">
        <w:rPr>
          <w:rFonts w:cs="Calibri"/>
        </w:rPr>
        <w:t>promueve</w:t>
      </w:r>
      <w:r w:rsidR="00BB4E38" w:rsidRPr="005B7C48">
        <w:rPr>
          <w:rFonts w:cs="Calibri"/>
        </w:rPr>
        <w:t>n</w:t>
      </w:r>
      <w:r w:rsidRPr="005B7C48">
        <w:rPr>
          <w:rFonts w:cs="Calibri"/>
        </w:rPr>
        <w:t xml:space="preserve"> las prácticas productivas agroecológicas para el autoabastecimiento, la educación alimentaria, la promoción de ferias y mercados alternativos con una mirada inclusiva de las familias productoras.</w:t>
      </w:r>
    </w:p>
    <w:p w14:paraId="5350B2BF" w14:textId="77777777" w:rsidR="00E73C48" w:rsidRPr="005B7C48" w:rsidRDefault="00DC2975">
      <w:pPr>
        <w:pStyle w:val="Body"/>
        <w:jc w:val="both"/>
        <w:rPr>
          <w:rFonts w:cs="Calibri"/>
        </w:rPr>
      </w:pPr>
      <w:r w:rsidRPr="005B7C48">
        <w:rPr>
          <w:rFonts w:cs="Calibri"/>
        </w:rPr>
        <w:t>El programa, dirigido a familias y organizaciones de productores/as en situación de vulnerabilidad social, desarrolla diferentes acciones:</w:t>
      </w:r>
    </w:p>
    <w:p w14:paraId="59E633DC" w14:textId="77777777" w:rsidR="00E73C48" w:rsidRPr="005B7C48" w:rsidRDefault="00DC2975">
      <w:pPr>
        <w:pStyle w:val="ListParagraph"/>
        <w:numPr>
          <w:ilvl w:val="0"/>
          <w:numId w:val="4"/>
        </w:numPr>
        <w:jc w:val="both"/>
        <w:rPr>
          <w:rFonts w:cs="Calibri"/>
        </w:rPr>
      </w:pPr>
      <w:r w:rsidRPr="005B7C48">
        <w:rPr>
          <w:rFonts w:cs="Calibri"/>
        </w:rPr>
        <w:t>Impulso de huertas y granjas agroecológicas (familiares, escolares y comunitarias/institucionales).</w:t>
      </w:r>
    </w:p>
    <w:p w14:paraId="6F605D07" w14:textId="77777777" w:rsidR="00E73C48" w:rsidRPr="005B7C48" w:rsidRDefault="00DC2975">
      <w:pPr>
        <w:pStyle w:val="ListParagraph"/>
        <w:numPr>
          <w:ilvl w:val="0"/>
          <w:numId w:val="4"/>
        </w:numPr>
        <w:jc w:val="both"/>
        <w:rPr>
          <w:rFonts w:cs="Calibri"/>
        </w:rPr>
      </w:pPr>
      <w:r w:rsidRPr="005B7C48">
        <w:rPr>
          <w:rFonts w:cs="Calibri"/>
        </w:rPr>
        <w:t>Asistencia técnica y capacitación.</w:t>
      </w:r>
    </w:p>
    <w:p w14:paraId="5EDDDB23" w14:textId="77777777" w:rsidR="00E73C48" w:rsidRPr="005B7C48" w:rsidRDefault="00BB4E38">
      <w:pPr>
        <w:pStyle w:val="ListParagraph"/>
        <w:numPr>
          <w:ilvl w:val="0"/>
          <w:numId w:val="4"/>
        </w:numPr>
        <w:jc w:val="both"/>
        <w:rPr>
          <w:rFonts w:cs="Calibri"/>
        </w:rPr>
      </w:pPr>
      <w:r w:rsidRPr="005B7C48">
        <w:rPr>
          <w:rFonts w:cs="Calibri"/>
        </w:rPr>
        <w:t>Educación a</w:t>
      </w:r>
      <w:r w:rsidR="00DC2975" w:rsidRPr="005B7C48">
        <w:rPr>
          <w:rFonts w:cs="Calibri"/>
        </w:rPr>
        <w:t>limentaria y ambiental.</w:t>
      </w:r>
    </w:p>
    <w:p w14:paraId="002CC8D4" w14:textId="77777777" w:rsidR="00E73C48" w:rsidRPr="005B7C48" w:rsidRDefault="00DC2975">
      <w:pPr>
        <w:pStyle w:val="ListParagraph"/>
        <w:numPr>
          <w:ilvl w:val="0"/>
          <w:numId w:val="4"/>
        </w:numPr>
        <w:jc w:val="both"/>
        <w:rPr>
          <w:rFonts w:cs="Calibri"/>
        </w:rPr>
      </w:pPr>
      <w:r w:rsidRPr="005B7C48">
        <w:rPr>
          <w:rFonts w:cs="Calibri"/>
        </w:rPr>
        <w:t>Fortalecimiento de proyectos productivos y de acceso al agua.</w:t>
      </w:r>
    </w:p>
    <w:p w14:paraId="51210AD6" w14:textId="77777777" w:rsidR="00E73C48" w:rsidRPr="005B7C48" w:rsidRDefault="00DC2975">
      <w:pPr>
        <w:pStyle w:val="ListParagraph"/>
        <w:numPr>
          <w:ilvl w:val="0"/>
          <w:numId w:val="4"/>
        </w:numPr>
        <w:jc w:val="both"/>
        <w:rPr>
          <w:rFonts w:cs="Calibri"/>
        </w:rPr>
      </w:pPr>
      <w:r w:rsidRPr="005B7C48">
        <w:rPr>
          <w:rFonts w:cs="Calibri"/>
        </w:rPr>
        <w:t xml:space="preserve">Apoyo a la comercialización a través de mercados </w:t>
      </w:r>
      <w:r w:rsidR="00BB4E38" w:rsidRPr="005B7C48">
        <w:rPr>
          <w:rFonts w:cs="Calibri"/>
        </w:rPr>
        <w:t xml:space="preserve">alternativos </w:t>
      </w:r>
      <w:r w:rsidRPr="005B7C48">
        <w:rPr>
          <w:rFonts w:cs="Calibri"/>
        </w:rPr>
        <w:t>y ferias populares.</w:t>
      </w:r>
    </w:p>
    <w:p w14:paraId="7BA998D2" w14:textId="77777777" w:rsidR="00E73C48" w:rsidRPr="005B7C48" w:rsidRDefault="00DC2975">
      <w:pPr>
        <w:pStyle w:val="Body"/>
        <w:jc w:val="both"/>
        <w:rPr>
          <w:rFonts w:cs="Calibri"/>
        </w:rPr>
      </w:pPr>
      <w:r w:rsidRPr="005B7C48">
        <w:rPr>
          <w:rFonts w:cs="Calibri"/>
        </w:rPr>
        <w:t xml:space="preserve">Desde un abordaje territorial integral y una perspectiva de desarrollo sostenible, el </w:t>
      </w:r>
      <w:r w:rsidR="00BB4E38" w:rsidRPr="005B7C48">
        <w:rPr>
          <w:rFonts w:cs="Calibri"/>
        </w:rPr>
        <w:t xml:space="preserve">programa </w:t>
      </w:r>
      <w:r w:rsidRPr="005B7C48">
        <w:rPr>
          <w:rFonts w:cs="Calibri"/>
        </w:rPr>
        <w:t>ProHuerta impulsa la utilizació</w:t>
      </w:r>
      <w:r w:rsidRPr="005B7C48">
        <w:rPr>
          <w:rFonts w:cs="Calibri"/>
          <w:lang w:val="nl-NL"/>
        </w:rPr>
        <w:t>n de t</w:t>
      </w:r>
      <w:r w:rsidRPr="005B7C48">
        <w:rPr>
          <w:rFonts w:cs="Calibri"/>
          <w:lang w:val="fr-FR"/>
        </w:rPr>
        <w:t>é</w:t>
      </w:r>
      <w:r w:rsidRPr="005B7C48">
        <w:rPr>
          <w:rFonts w:cs="Calibri"/>
        </w:rPr>
        <w:t>cnicas productivas</w:t>
      </w:r>
      <w:r w:rsidR="00BB4E38" w:rsidRPr="005B7C48">
        <w:rPr>
          <w:rFonts w:cs="Calibri"/>
        </w:rPr>
        <w:t xml:space="preserve"> sostenibles</w:t>
      </w:r>
      <w:r w:rsidRPr="005B7C48">
        <w:rPr>
          <w:rFonts w:cs="Calibri"/>
        </w:rPr>
        <w:t>, el aprovechamiento de recursos locales y el uso de tecnologías apropiadas que mejoran el hábitat y la calidad de vida de las familias productoras y sus comunidades.</w:t>
      </w:r>
    </w:p>
    <w:p w14:paraId="345899CA" w14:textId="77777777" w:rsidR="00E73C48" w:rsidRPr="005B7C48" w:rsidRDefault="00DC2975">
      <w:pPr>
        <w:pStyle w:val="Body"/>
        <w:jc w:val="both"/>
        <w:rPr>
          <w:rFonts w:cs="Calibri"/>
          <w:b/>
          <w:bCs/>
        </w:rPr>
      </w:pPr>
      <w:r w:rsidRPr="005B7C48">
        <w:rPr>
          <w:rFonts w:cs="Calibri"/>
          <w:b/>
          <w:bCs/>
        </w:rPr>
        <w:t>Participación y acceso a la información durante la Cumbre de Sistemas Alimentarios</w:t>
      </w:r>
    </w:p>
    <w:p w14:paraId="4610AAA2" w14:textId="77777777" w:rsidR="00E73C48" w:rsidRPr="005B7C48" w:rsidRDefault="00DC2975">
      <w:pPr>
        <w:pStyle w:val="ListParagraph"/>
        <w:numPr>
          <w:ilvl w:val="0"/>
          <w:numId w:val="5"/>
        </w:numPr>
        <w:jc w:val="both"/>
        <w:rPr>
          <w:rFonts w:cs="Calibri"/>
          <w:b/>
          <w:bCs/>
        </w:rPr>
      </w:pPr>
      <w:r w:rsidRPr="005B7C48">
        <w:rPr>
          <w:rFonts w:cs="Calibri"/>
          <w:b/>
          <w:bCs/>
        </w:rPr>
        <w:t xml:space="preserve">¿En qué medida la </w:t>
      </w:r>
      <w:r w:rsidRPr="005B7C48">
        <w:rPr>
          <w:rFonts w:cs="Calibri"/>
          <w:b/>
          <w:bCs/>
          <w:u w:val="single"/>
        </w:rPr>
        <w:t>información sobre la Cumbre fue accesible, clara y práctica</w:t>
      </w:r>
      <w:r w:rsidRPr="005B7C48">
        <w:rPr>
          <w:rFonts w:cs="Calibri"/>
          <w:b/>
          <w:bCs/>
        </w:rPr>
        <w:t xml:space="preserve"> para usted, su comunidad y sus socios?</w:t>
      </w:r>
    </w:p>
    <w:p w14:paraId="086ED0F0" w14:textId="77777777" w:rsidR="00E73C48" w:rsidRPr="005B7C48" w:rsidRDefault="00BB4E38">
      <w:pPr>
        <w:pStyle w:val="Body"/>
        <w:jc w:val="both"/>
        <w:rPr>
          <w:rFonts w:cs="Calibri"/>
        </w:rPr>
      </w:pPr>
      <w:r w:rsidRPr="005B7C48">
        <w:rPr>
          <w:rFonts w:cs="Calibri"/>
        </w:rPr>
        <w:t>Existen aspectos a mejorar respecto del acceso y claridad de la información sobre la Cumbre</w:t>
      </w:r>
      <w:r w:rsidR="00DC2975" w:rsidRPr="005B7C48">
        <w:rPr>
          <w:rFonts w:cs="Calibri"/>
        </w:rPr>
        <w:t xml:space="preserve">. </w:t>
      </w:r>
      <w:r w:rsidRPr="005B7C48">
        <w:rPr>
          <w:rFonts w:cs="Calibri"/>
        </w:rPr>
        <w:t>En ese sentido, s</w:t>
      </w:r>
      <w:r w:rsidR="00DC2975" w:rsidRPr="005B7C48">
        <w:rPr>
          <w:rFonts w:cs="Calibri"/>
        </w:rPr>
        <w:t>e di</w:t>
      </w:r>
      <w:r w:rsidRPr="005B7C48">
        <w:rPr>
          <w:rFonts w:cs="Calibri"/>
        </w:rPr>
        <w:t xml:space="preserve">stribuyen numerosos documentos </w:t>
      </w:r>
      <w:r w:rsidR="00FB55A1" w:rsidRPr="005B7C48">
        <w:rPr>
          <w:rFonts w:cs="Calibri"/>
        </w:rPr>
        <w:t>extensos</w:t>
      </w:r>
      <w:r w:rsidRPr="005B7C48">
        <w:rPr>
          <w:rFonts w:cs="Calibri"/>
        </w:rPr>
        <w:t xml:space="preserve">, siendo </w:t>
      </w:r>
      <w:r w:rsidR="00DC2975" w:rsidRPr="005B7C48">
        <w:rPr>
          <w:rFonts w:cs="Calibri"/>
        </w:rPr>
        <w:t xml:space="preserve">la mayoría </w:t>
      </w:r>
      <w:r w:rsidRPr="005B7C48">
        <w:rPr>
          <w:rFonts w:cs="Calibri"/>
        </w:rPr>
        <w:t xml:space="preserve">de ellos circulados </w:t>
      </w:r>
      <w:r w:rsidR="00DC2975" w:rsidRPr="005B7C48">
        <w:rPr>
          <w:rFonts w:cs="Calibri"/>
        </w:rPr>
        <w:t>sólo en idioma ingl</w:t>
      </w:r>
      <w:r w:rsidR="00DC2975" w:rsidRPr="005B7C48">
        <w:rPr>
          <w:rFonts w:cs="Calibri"/>
          <w:lang w:val="fr-FR"/>
        </w:rPr>
        <w:t>é</w:t>
      </w:r>
      <w:r w:rsidR="00DC2975" w:rsidRPr="005B7C48">
        <w:rPr>
          <w:rFonts w:cs="Calibri"/>
        </w:rPr>
        <w:t xml:space="preserve">s. </w:t>
      </w:r>
      <w:r w:rsidRPr="005B7C48">
        <w:rPr>
          <w:rFonts w:cs="Calibri"/>
        </w:rPr>
        <w:t xml:space="preserve">A su vez, se considera que las reuniones deberían convocarse con mayor </w:t>
      </w:r>
      <w:r w:rsidR="00DC2975" w:rsidRPr="005B7C48">
        <w:rPr>
          <w:rFonts w:cs="Calibri"/>
        </w:rPr>
        <w:t xml:space="preserve">antelación para analizar </w:t>
      </w:r>
      <w:r w:rsidRPr="005B7C48">
        <w:rPr>
          <w:rFonts w:cs="Calibri"/>
        </w:rPr>
        <w:t xml:space="preserve">debidamente </w:t>
      </w:r>
      <w:r w:rsidR="00DC2975" w:rsidRPr="005B7C48">
        <w:rPr>
          <w:rFonts w:cs="Calibri"/>
        </w:rPr>
        <w:t xml:space="preserve">los documentos y, por ende, asegurar una adecuada participación. </w:t>
      </w:r>
      <w:r w:rsidRPr="005B7C48">
        <w:rPr>
          <w:rFonts w:cs="Calibri"/>
          <w:lang w:val="es-AR"/>
        </w:rPr>
        <w:t>También debería existir mayor</w:t>
      </w:r>
      <w:r w:rsidR="00DC2975" w:rsidRPr="005B7C48">
        <w:rPr>
          <w:rFonts w:cs="Calibri"/>
        </w:rPr>
        <w:t xml:space="preserve"> claridad respecto a </w:t>
      </w:r>
      <w:r w:rsidR="00DC2975" w:rsidRPr="005B7C48">
        <w:rPr>
          <w:rFonts w:cs="Calibri"/>
          <w:lang w:val="es-AR"/>
        </w:rPr>
        <w:t>c</w:t>
      </w:r>
      <w:r w:rsidR="00DC2975" w:rsidRPr="005B7C48">
        <w:rPr>
          <w:rFonts w:cs="Calibri"/>
        </w:rPr>
        <w:t>ó</w:t>
      </w:r>
      <w:r w:rsidR="00DC2975" w:rsidRPr="005B7C48">
        <w:rPr>
          <w:rFonts w:cs="Calibri"/>
          <w:lang w:val="es-AR"/>
        </w:rPr>
        <w:t>mo se</w:t>
      </w:r>
      <w:r w:rsidR="00DC2975" w:rsidRPr="005B7C48">
        <w:rPr>
          <w:rFonts w:cs="Calibri"/>
        </w:rPr>
        <w:t>rá</w:t>
      </w:r>
      <w:r w:rsidR="00DC2975" w:rsidRPr="005B7C48">
        <w:rPr>
          <w:rFonts w:cs="Calibri"/>
          <w:lang w:val="es-AR"/>
        </w:rPr>
        <w:t xml:space="preserve"> el tratamiento de las conclusiones de los diálogos para su incorporación a los doc</w:t>
      </w:r>
      <w:r w:rsidR="00DC2975" w:rsidRPr="005B7C48">
        <w:rPr>
          <w:rFonts w:cs="Calibri"/>
        </w:rPr>
        <w:t>umento</w:t>
      </w:r>
      <w:r w:rsidR="00DC2975" w:rsidRPr="005B7C48">
        <w:rPr>
          <w:rFonts w:cs="Calibri"/>
          <w:lang w:val="es-AR"/>
        </w:rPr>
        <w:t>s finales.</w:t>
      </w:r>
    </w:p>
    <w:p w14:paraId="1E5230A0" w14:textId="77777777" w:rsidR="00E73C48" w:rsidRPr="005B7C48" w:rsidRDefault="00DC2975">
      <w:pPr>
        <w:pStyle w:val="ListParagraph"/>
        <w:numPr>
          <w:ilvl w:val="0"/>
          <w:numId w:val="2"/>
        </w:numPr>
        <w:jc w:val="both"/>
        <w:rPr>
          <w:rFonts w:cs="Calibri"/>
          <w:b/>
          <w:bCs/>
        </w:rPr>
      </w:pPr>
      <w:r w:rsidRPr="005B7C48">
        <w:rPr>
          <w:rFonts w:cs="Calibri"/>
          <w:b/>
          <w:bCs/>
        </w:rPr>
        <w:t>¿De qué formas ha participado en la Cumbre (eventos, diálogos, presentación de insumos, etc.)? Describa la naturaleza y el contenido de su participación, si corresponde.</w:t>
      </w:r>
    </w:p>
    <w:p w14:paraId="52202EC2" w14:textId="77777777" w:rsidR="00E73C48" w:rsidRPr="005B7C48" w:rsidRDefault="00DC2975">
      <w:pPr>
        <w:pStyle w:val="Body"/>
        <w:spacing w:before="240"/>
        <w:jc w:val="both"/>
        <w:rPr>
          <w:rFonts w:cs="Calibri"/>
        </w:rPr>
      </w:pPr>
      <w:r w:rsidRPr="005B7C48">
        <w:rPr>
          <w:rFonts w:cs="Calibri"/>
          <w:lang w:val="it-IT"/>
        </w:rPr>
        <w:t>La Argentina forma parte del Comit</w:t>
      </w:r>
      <w:r w:rsidRPr="005B7C48">
        <w:rPr>
          <w:rFonts w:cs="Calibri"/>
          <w:lang w:val="fr-FR"/>
        </w:rPr>
        <w:t xml:space="preserve">é </w:t>
      </w:r>
      <w:r w:rsidRPr="005B7C48">
        <w:rPr>
          <w:rFonts w:cs="Calibri"/>
        </w:rPr>
        <w:t>Asesor y tambi</w:t>
      </w:r>
      <w:r w:rsidRPr="005B7C48">
        <w:rPr>
          <w:rFonts w:cs="Calibri"/>
          <w:lang w:val="fr-FR"/>
        </w:rPr>
        <w:t>é</w:t>
      </w:r>
      <w:r w:rsidRPr="005B7C48">
        <w:rPr>
          <w:rFonts w:cs="Calibri"/>
        </w:rPr>
        <w:t xml:space="preserve">n participa activamente del </w:t>
      </w:r>
      <w:r w:rsidRPr="005B7C48">
        <w:rPr>
          <w:rFonts w:cs="Calibri"/>
          <w:i/>
          <w:iCs/>
        </w:rPr>
        <w:t xml:space="preserve">AT2 </w:t>
      </w:r>
      <w:r w:rsidR="00BB4E38" w:rsidRPr="005B7C48">
        <w:rPr>
          <w:rFonts w:cs="Calibri"/>
          <w:i/>
          <w:iCs/>
        </w:rPr>
        <w:t>–</w:t>
      </w:r>
      <w:r w:rsidRPr="005B7C48">
        <w:rPr>
          <w:rFonts w:cs="Calibri"/>
          <w:i/>
          <w:iCs/>
        </w:rPr>
        <w:t xml:space="preserve"> </w:t>
      </w:r>
      <w:r w:rsidR="00BB4E38" w:rsidRPr="005B7C48">
        <w:rPr>
          <w:rFonts w:cs="Calibri"/>
          <w:i/>
          <w:iCs/>
        </w:rPr>
        <w:t>“</w:t>
      </w:r>
      <w:r w:rsidRPr="005B7C48">
        <w:rPr>
          <w:rFonts w:cs="Calibri"/>
          <w:i/>
          <w:iCs/>
        </w:rPr>
        <w:t>Adoptar modalidades de consumo sostenibles</w:t>
      </w:r>
      <w:r w:rsidR="00BB4E38" w:rsidRPr="005B7C48">
        <w:rPr>
          <w:rFonts w:cs="Calibri"/>
          <w:i/>
          <w:iCs/>
        </w:rPr>
        <w:t>”</w:t>
      </w:r>
      <w:r w:rsidRPr="005B7C48">
        <w:rPr>
          <w:rFonts w:cs="Calibri"/>
        </w:rPr>
        <w:t>.</w:t>
      </w:r>
    </w:p>
    <w:p w14:paraId="37AEB101" w14:textId="77777777" w:rsidR="00E73C48" w:rsidRPr="005B7C48" w:rsidRDefault="00DC2975">
      <w:pPr>
        <w:pStyle w:val="Body"/>
        <w:spacing w:before="240"/>
        <w:jc w:val="both"/>
        <w:rPr>
          <w:rFonts w:cs="Calibri"/>
        </w:rPr>
      </w:pPr>
      <w:r w:rsidRPr="005B7C48">
        <w:rPr>
          <w:rFonts w:cs="Calibri"/>
        </w:rPr>
        <w:t xml:space="preserve">Por otra parte, </w:t>
      </w:r>
      <w:r w:rsidR="00BB4E38" w:rsidRPr="005B7C48">
        <w:rPr>
          <w:rFonts w:cs="Calibri"/>
        </w:rPr>
        <w:t xml:space="preserve">nuestro país </w:t>
      </w:r>
      <w:r w:rsidRPr="005B7C48">
        <w:rPr>
          <w:rFonts w:cs="Calibri"/>
        </w:rPr>
        <w:t>presentó tres propuestas de soluciones de cambio, una sobre ganadería sostenible y dos propuestas relacionadas con la bioeconomí</w:t>
      </w:r>
      <w:r w:rsidRPr="005B7C48">
        <w:rPr>
          <w:rFonts w:cs="Calibri"/>
          <w:lang w:val="it-IT"/>
        </w:rPr>
        <w:t xml:space="preserve">a. </w:t>
      </w:r>
    </w:p>
    <w:p w14:paraId="43C935C0" w14:textId="77777777" w:rsidR="00E73C48" w:rsidRPr="005B7C48" w:rsidRDefault="00DC2975">
      <w:pPr>
        <w:pStyle w:val="Body"/>
        <w:spacing w:before="240"/>
        <w:jc w:val="both"/>
        <w:rPr>
          <w:rFonts w:cs="Calibri"/>
          <w:lang w:val="en-US"/>
        </w:rPr>
      </w:pPr>
      <w:r w:rsidRPr="005B7C48">
        <w:rPr>
          <w:rFonts w:cs="Calibri"/>
        </w:rPr>
        <w:t>Argentina tambi</w:t>
      </w:r>
      <w:r w:rsidRPr="005B7C48">
        <w:rPr>
          <w:rFonts w:cs="Calibri"/>
          <w:lang w:val="fr-FR"/>
        </w:rPr>
        <w:t>é</w:t>
      </w:r>
      <w:r w:rsidRPr="005B7C48">
        <w:rPr>
          <w:rFonts w:cs="Calibri"/>
          <w:lang w:val="it-IT"/>
        </w:rPr>
        <w:t xml:space="preserve">n participa del </w:t>
      </w:r>
      <w:r w:rsidR="00BB4E38" w:rsidRPr="005B7C48">
        <w:rPr>
          <w:rFonts w:cs="Calibri"/>
          <w:i/>
          <w:iCs/>
        </w:rPr>
        <w:t>Á</w:t>
      </w:r>
      <w:r w:rsidRPr="005B7C48">
        <w:rPr>
          <w:rFonts w:cs="Calibri"/>
          <w:i/>
          <w:iCs/>
        </w:rPr>
        <w:t xml:space="preserve">rea de Acción 2.1. </w:t>
      </w:r>
      <w:r w:rsidR="00BB4E38" w:rsidRPr="005B7C48">
        <w:rPr>
          <w:rFonts w:cs="Calibri"/>
          <w:i/>
          <w:iCs/>
        </w:rPr>
        <w:t>“</w:t>
      </w:r>
      <w:r w:rsidRPr="005B7C48">
        <w:rPr>
          <w:rFonts w:cs="Calibri"/>
          <w:i/>
          <w:iCs/>
          <w:lang w:val="en-US"/>
        </w:rPr>
        <w:t>Enabling, inspiring and motivating people to enjoy healthy and sustainable options</w:t>
      </w:r>
      <w:r w:rsidR="00BB4E38" w:rsidRPr="005B7C48">
        <w:rPr>
          <w:rFonts w:cs="Calibri"/>
          <w:i/>
          <w:iCs/>
          <w:lang w:val="en-US"/>
        </w:rPr>
        <w:t>”</w:t>
      </w:r>
      <w:r w:rsidRPr="005B7C48">
        <w:rPr>
          <w:rFonts w:cs="Calibri"/>
          <w:lang w:val="en-US"/>
        </w:rPr>
        <w:t xml:space="preserve"> y </w:t>
      </w:r>
      <w:r w:rsidRPr="005B7C48">
        <w:rPr>
          <w:rFonts w:cs="Calibri"/>
          <w:i/>
          <w:iCs/>
          <w:lang w:val="en-US"/>
        </w:rPr>
        <w:t xml:space="preserve">2.2. </w:t>
      </w:r>
      <w:r w:rsidR="00BB4E38" w:rsidRPr="005B7C48">
        <w:rPr>
          <w:rFonts w:cs="Calibri"/>
          <w:i/>
          <w:iCs/>
          <w:lang w:val="en-US"/>
        </w:rPr>
        <w:t>“</w:t>
      </w:r>
      <w:r w:rsidRPr="005B7C48">
        <w:rPr>
          <w:rFonts w:cs="Calibri"/>
          <w:i/>
          <w:iCs/>
          <w:lang w:val="en-US"/>
        </w:rPr>
        <w:t>Slashing food loss and waste and transitioning to a circular economy</w:t>
      </w:r>
      <w:r w:rsidR="00BB4E38" w:rsidRPr="005B7C48">
        <w:rPr>
          <w:rFonts w:cs="Calibri"/>
          <w:i/>
          <w:iCs/>
          <w:lang w:val="en-US"/>
        </w:rPr>
        <w:t>”</w:t>
      </w:r>
      <w:r w:rsidRPr="005B7C48">
        <w:rPr>
          <w:rFonts w:cs="Calibri"/>
          <w:lang w:val="en-US"/>
        </w:rPr>
        <w:t xml:space="preserve">. </w:t>
      </w:r>
    </w:p>
    <w:p w14:paraId="191FDE0B" w14:textId="77777777" w:rsidR="00E73C48" w:rsidRPr="005B7C48" w:rsidRDefault="00BB4E38">
      <w:pPr>
        <w:pStyle w:val="Body"/>
        <w:spacing w:before="240"/>
        <w:jc w:val="both"/>
        <w:rPr>
          <w:rFonts w:cs="Calibri"/>
        </w:rPr>
      </w:pPr>
      <w:r w:rsidRPr="005B7C48">
        <w:rPr>
          <w:rFonts w:cs="Calibri"/>
          <w:lang w:val="es-AR"/>
        </w:rPr>
        <w:t xml:space="preserve">En adición, </w:t>
      </w:r>
      <w:r w:rsidR="00DC2975" w:rsidRPr="005B7C48">
        <w:rPr>
          <w:rFonts w:cs="Calibri"/>
          <w:lang w:val="es-AR"/>
        </w:rPr>
        <w:t>se encuentra considerando sumarse a las Coaliciones en desarrollo, incluyendo la relativa a alimentación escolar.</w:t>
      </w:r>
    </w:p>
    <w:p w14:paraId="769616EC" w14:textId="77777777" w:rsidR="00E73C48" w:rsidRPr="005B7C48" w:rsidRDefault="00DC2975">
      <w:pPr>
        <w:pStyle w:val="Body"/>
        <w:jc w:val="both"/>
        <w:rPr>
          <w:rFonts w:cs="Calibri"/>
        </w:rPr>
      </w:pPr>
      <w:r w:rsidRPr="005B7C48">
        <w:rPr>
          <w:rFonts w:cs="Calibri"/>
        </w:rPr>
        <w:t xml:space="preserve">En el marco de los Diálogos de los Estados Miembros de la Cumbre, </w:t>
      </w:r>
      <w:r w:rsidR="00BB4E38" w:rsidRPr="005B7C48">
        <w:rPr>
          <w:rFonts w:cs="Calibri"/>
        </w:rPr>
        <w:t xml:space="preserve">la </w:t>
      </w:r>
      <w:r w:rsidRPr="005B7C48">
        <w:rPr>
          <w:rFonts w:cs="Calibri"/>
        </w:rPr>
        <w:t xml:space="preserve">Argentina convocó a diferentes sectores que durante tres jornadas </w:t>
      </w:r>
      <w:r w:rsidR="00BB4E38" w:rsidRPr="005B7C48">
        <w:rPr>
          <w:rFonts w:cs="Calibri"/>
        </w:rPr>
        <w:t xml:space="preserve">celebradas en mayo pasado </w:t>
      </w:r>
      <w:r w:rsidRPr="005B7C48">
        <w:rPr>
          <w:rFonts w:cs="Calibri"/>
        </w:rPr>
        <w:t xml:space="preserve">se reunieron en forma virtual para debatir sobre el </w:t>
      </w:r>
      <w:r w:rsidR="00BB4E38" w:rsidRPr="005B7C48">
        <w:rPr>
          <w:rFonts w:cs="Calibri"/>
        </w:rPr>
        <w:t>“</w:t>
      </w:r>
      <w:r w:rsidRPr="005B7C48">
        <w:rPr>
          <w:rFonts w:cs="Calibri"/>
          <w:i/>
          <w:iCs/>
        </w:rPr>
        <w:t>Fortalecimiento de los Sistemas Alimentarios para el Desarrollo Sostenible</w:t>
      </w:r>
      <w:r w:rsidR="00BB4E38" w:rsidRPr="005B7C48">
        <w:rPr>
          <w:rFonts w:cs="Calibri"/>
          <w:i/>
          <w:iCs/>
        </w:rPr>
        <w:t>”</w:t>
      </w:r>
      <w:r w:rsidRPr="005B7C48">
        <w:rPr>
          <w:rFonts w:cs="Calibri"/>
        </w:rPr>
        <w:t xml:space="preserve">. </w:t>
      </w:r>
    </w:p>
    <w:p w14:paraId="76FA4E26" w14:textId="77777777" w:rsidR="00E73C48" w:rsidRPr="005B7C48" w:rsidRDefault="00DC2975">
      <w:pPr>
        <w:pStyle w:val="Body"/>
        <w:jc w:val="both"/>
        <w:rPr>
          <w:rFonts w:cs="Calibri"/>
        </w:rPr>
      </w:pPr>
      <w:r w:rsidRPr="005B7C48">
        <w:rPr>
          <w:rFonts w:cs="Calibri"/>
        </w:rPr>
        <w:t>Los temas de los diálogos fueron:</w:t>
      </w:r>
    </w:p>
    <w:p w14:paraId="7B94EFBA" w14:textId="77777777" w:rsidR="00E73C48" w:rsidRPr="005B7C48" w:rsidRDefault="00DC2975">
      <w:pPr>
        <w:pStyle w:val="ListParagraph"/>
        <w:numPr>
          <w:ilvl w:val="0"/>
          <w:numId w:val="7"/>
        </w:numPr>
        <w:jc w:val="both"/>
        <w:rPr>
          <w:rFonts w:cs="Calibri"/>
        </w:rPr>
      </w:pPr>
      <w:r w:rsidRPr="005B7C48">
        <w:rPr>
          <w:rFonts w:cs="Calibri"/>
        </w:rPr>
        <w:t>El futuro del sistema agroalimentario argentino: oportunidades y desafíos</w:t>
      </w:r>
    </w:p>
    <w:p w14:paraId="1BBDB061" w14:textId="77777777" w:rsidR="00E73C48" w:rsidRPr="005B7C48" w:rsidRDefault="00DC2975">
      <w:pPr>
        <w:pStyle w:val="ListParagraph"/>
        <w:numPr>
          <w:ilvl w:val="0"/>
          <w:numId w:val="7"/>
        </w:numPr>
        <w:jc w:val="both"/>
        <w:rPr>
          <w:rFonts w:cs="Calibri"/>
        </w:rPr>
      </w:pPr>
      <w:r w:rsidRPr="005B7C48">
        <w:rPr>
          <w:rFonts w:cs="Calibri"/>
        </w:rPr>
        <w:t>Prácticas y experiencias de producción sostenible para compartir con el mundo</w:t>
      </w:r>
    </w:p>
    <w:p w14:paraId="57242BD0" w14:textId="77777777" w:rsidR="00E73C48" w:rsidRPr="005B7C48" w:rsidRDefault="00DC2975">
      <w:pPr>
        <w:pStyle w:val="ListParagraph"/>
        <w:numPr>
          <w:ilvl w:val="0"/>
          <w:numId w:val="7"/>
        </w:numPr>
        <w:jc w:val="both"/>
        <w:rPr>
          <w:rFonts w:cs="Calibri"/>
        </w:rPr>
      </w:pPr>
      <w:r w:rsidRPr="005B7C48">
        <w:rPr>
          <w:rFonts w:cs="Calibri"/>
        </w:rPr>
        <w:t>Sistemas alimentarios sostenibles para dietas saludables</w:t>
      </w:r>
    </w:p>
    <w:p w14:paraId="21B1BBB5" w14:textId="77777777" w:rsidR="00E73C48" w:rsidRPr="005B7C48" w:rsidRDefault="00E73C48">
      <w:pPr>
        <w:pStyle w:val="ListParagraph"/>
        <w:jc w:val="both"/>
        <w:rPr>
          <w:rFonts w:cs="Calibri"/>
        </w:rPr>
      </w:pPr>
    </w:p>
    <w:p w14:paraId="3A7ACCDF" w14:textId="77777777" w:rsidR="00E73C48" w:rsidRPr="005B7C48" w:rsidRDefault="00DC2975">
      <w:pPr>
        <w:pStyle w:val="ListParagraph"/>
        <w:numPr>
          <w:ilvl w:val="0"/>
          <w:numId w:val="8"/>
        </w:numPr>
        <w:jc w:val="both"/>
        <w:rPr>
          <w:rFonts w:cs="Calibri"/>
          <w:b/>
          <w:bCs/>
        </w:rPr>
      </w:pPr>
      <w:r w:rsidRPr="005B7C48">
        <w:rPr>
          <w:rFonts w:cs="Calibri"/>
          <w:b/>
          <w:bCs/>
        </w:rPr>
        <w:t>¿En qué medida consideraría activa y significativa su participación en el FSS? Por favor explique.</w:t>
      </w:r>
    </w:p>
    <w:p w14:paraId="141250BF" w14:textId="77777777" w:rsidR="00E73C48" w:rsidRPr="005B7C48" w:rsidRDefault="00DC2975">
      <w:pPr>
        <w:pStyle w:val="Body"/>
        <w:spacing w:before="240"/>
        <w:jc w:val="both"/>
        <w:rPr>
          <w:rFonts w:cs="Calibri"/>
        </w:rPr>
      </w:pPr>
      <w:r w:rsidRPr="005B7C48">
        <w:rPr>
          <w:rFonts w:cs="Calibri"/>
        </w:rPr>
        <w:t>Desde el comienzo del proceso</w:t>
      </w:r>
      <w:r w:rsidR="001608E0" w:rsidRPr="005B7C48">
        <w:rPr>
          <w:rFonts w:cs="Calibri"/>
        </w:rPr>
        <w:t>,</w:t>
      </w:r>
      <w:r w:rsidRPr="005B7C48">
        <w:rPr>
          <w:rFonts w:cs="Calibri"/>
        </w:rPr>
        <w:t xml:space="preserve"> la Argentina asumió una posición activa y constructiva</w:t>
      </w:r>
      <w:r w:rsidR="001608E0" w:rsidRPr="005B7C48">
        <w:rPr>
          <w:rFonts w:cs="Calibri"/>
        </w:rPr>
        <w:t xml:space="preserve"> a fin de apoyar la contribución de los sistemas alimentarios al logro del desarrollo sostenible, en línea con la Agenda 2030 y sus ODS</w:t>
      </w:r>
      <w:r w:rsidRPr="005B7C48">
        <w:rPr>
          <w:rFonts w:cs="Calibri"/>
        </w:rPr>
        <w:t>.</w:t>
      </w:r>
    </w:p>
    <w:p w14:paraId="1DB058AD" w14:textId="77777777" w:rsidR="00E73C48" w:rsidRPr="005B7C48" w:rsidRDefault="00DC2975">
      <w:pPr>
        <w:pStyle w:val="Body"/>
        <w:jc w:val="both"/>
        <w:rPr>
          <w:rFonts w:cs="Calibri"/>
          <w:b/>
          <w:bCs/>
        </w:rPr>
      </w:pPr>
      <w:r w:rsidRPr="005B7C48">
        <w:rPr>
          <w:rFonts w:cs="Calibri"/>
          <w:b/>
          <w:bCs/>
        </w:rPr>
        <w:t>Resultados de la Cumbre sobre sistemas alimentarios</w:t>
      </w:r>
    </w:p>
    <w:p w14:paraId="11469B8C" w14:textId="77777777" w:rsidR="00E73C48" w:rsidRPr="005B7C48" w:rsidRDefault="00DC2975">
      <w:pPr>
        <w:pStyle w:val="ListParagraph"/>
        <w:numPr>
          <w:ilvl w:val="0"/>
          <w:numId w:val="10"/>
        </w:numPr>
        <w:jc w:val="both"/>
        <w:rPr>
          <w:rFonts w:cs="Calibri"/>
          <w:b/>
          <w:bCs/>
        </w:rPr>
      </w:pPr>
      <w:r w:rsidRPr="005B7C48">
        <w:rPr>
          <w:rFonts w:cs="Calibri"/>
          <w:b/>
          <w:bCs/>
        </w:rPr>
        <w:t xml:space="preserve">¿Cuáles son sus </w:t>
      </w:r>
      <w:r w:rsidRPr="005B7C48">
        <w:rPr>
          <w:rFonts w:cs="Calibri"/>
          <w:b/>
          <w:bCs/>
          <w:u w:val="single"/>
        </w:rPr>
        <w:t>expectativas de los resultados de la Cumbre</w:t>
      </w:r>
      <w:r w:rsidRPr="005B7C48">
        <w:rPr>
          <w:rFonts w:cs="Calibri"/>
          <w:b/>
          <w:bCs/>
        </w:rPr>
        <w:t xml:space="preserve"> tras su conclusión en octubre de 2021? ¿Cómo contribuirían estos resultados a la plena realización del derecho a la alimentación para todos?</w:t>
      </w:r>
    </w:p>
    <w:p w14:paraId="5CCA1443" w14:textId="77777777" w:rsidR="00E73C48" w:rsidRPr="005B7C48" w:rsidRDefault="00DC2975">
      <w:pPr>
        <w:pStyle w:val="Body"/>
        <w:jc w:val="both"/>
        <w:rPr>
          <w:rFonts w:cs="Calibri"/>
        </w:rPr>
      </w:pPr>
      <w:r w:rsidRPr="005B7C48">
        <w:rPr>
          <w:rFonts w:cs="Calibri"/>
          <w:lang w:val="es-AR"/>
        </w:rPr>
        <w:t xml:space="preserve">Se espera que la Cumbre reconozca que no existe un modelo único para </w:t>
      </w:r>
      <w:r w:rsidR="001608E0" w:rsidRPr="005B7C48">
        <w:rPr>
          <w:rFonts w:cs="Calibri"/>
          <w:lang w:val="es-AR"/>
        </w:rPr>
        <w:t xml:space="preserve">lograr </w:t>
      </w:r>
      <w:r w:rsidRPr="005B7C48">
        <w:rPr>
          <w:rFonts w:cs="Calibri"/>
        </w:rPr>
        <w:t>sistemas alimentarios sostenibles</w:t>
      </w:r>
      <w:r w:rsidRPr="005B7C48">
        <w:rPr>
          <w:rFonts w:cs="Calibri"/>
          <w:lang w:val="es-AR"/>
        </w:rPr>
        <w:t>.</w:t>
      </w:r>
      <w:r w:rsidRPr="005B7C48">
        <w:rPr>
          <w:rFonts w:cs="Calibri"/>
        </w:rPr>
        <w:t xml:space="preserve"> </w:t>
      </w:r>
      <w:r w:rsidRPr="005B7C48">
        <w:rPr>
          <w:rFonts w:cs="Calibri"/>
          <w:lang w:val="es-AR"/>
        </w:rPr>
        <w:t>E</w:t>
      </w:r>
      <w:r w:rsidRPr="005B7C48">
        <w:rPr>
          <w:rFonts w:cs="Calibri"/>
          <w:lang w:val="pt-PT"/>
        </w:rPr>
        <w:t>s importante que se considere que cada pa</w:t>
      </w:r>
      <w:r w:rsidRPr="005B7C48">
        <w:rPr>
          <w:rFonts w:cs="Calibri"/>
        </w:rPr>
        <w:t xml:space="preserve">ís y subregión debe llevar adelante </w:t>
      </w:r>
      <w:r w:rsidR="001608E0" w:rsidRPr="005B7C48">
        <w:rPr>
          <w:rFonts w:cs="Calibri"/>
        </w:rPr>
        <w:t xml:space="preserve">las políticas necesarias </w:t>
      </w:r>
      <w:r w:rsidRPr="005B7C48">
        <w:rPr>
          <w:rFonts w:cs="Calibri"/>
        </w:rPr>
        <w:t>de manera gradual</w:t>
      </w:r>
      <w:r w:rsidR="001608E0" w:rsidRPr="005B7C48">
        <w:rPr>
          <w:rFonts w:cs="Calibri"/>
        </w:rPr>
        <w:t>,</w:t>
      </w:r>
      <w:r w:rsidRPr="005B7C48">
        <w:rPr>
          <w:rFonts w:cs="Calibri"/>
        </w:rPr>
        <w:t xml:space="preserve"> según las </w:t>
      </w:r>
      <w:r w:rsidRPr="005B7C48">
        <w:rPr>
          <w:rFonts w:cs="Calibri"/>
          <w:lang w:val="es-AR"/>
        </w:rPr>
        <w:t xml:space="preserve">capacidades, </w:t>
      </w:r>
      <w:r w:rsidRPr="005B7C48">
        <w:rPr>
          <w:rFonts w:cs="Calibri"/>
        </w:rPr>
        <w:t>realidades y las particularidades correspondientes, garantizando que no quede nadie atrá</w:t>
      </w:r>
      <w:r w:rsidRPr="005B7C48">
        <w:rPr>
          <w:rFonts w:cs="Calibri"/>
          <w:lang w:val="pt-PT"/>
        </w:rPr>
        <w:t>s.</w:t>
      </w:r>
      <w:r w:rsidRPr="005B7C48">
        <w:rPr>
          <w:rFonts w:cs="Calibri"/>
          <w:lang w:val="es-AR"/>
        </w:rPr>
        <w:t xml:space="preserve"> </w:t>
      </w:r>
      <w:r w:rsidRPr="005B7C48">
        <w:rPr>
          <w:rFonts w:cs="Calibri"/>
        </w:rPr>
        <w:t>La Argentina espera q</w:t>
      </w:r>
      <w:r w:rsidRPr="005B7C48">
        <w:rPr>
          <w:rFonts w:cs="Calibri"/>
          <w:lang w:val="es-AR"/>
        </w:rPr>
        <w:t xml:space="preserve">ue la Cumbre </w:t>
      </w:r>
      <w:r w:rsidRPr="005B7C48">
        <w:rPr>
          <w:rFonts w:cs="Calibri"/>
        </w:rPr>
        <w:t>represente</w:t>
      </w:r>
      <w:r w:rsidRPr="005B7C48">
        <w:rPr>
          <w:rFonts w:cs="Calibri"/>
          <w:lang w:val="es-AR"/>
        </w:rPr>
        <w:t xml:space="preserve"> un impulso pol</w:t>
      </w:r>
      <w:r w:rsidRPr="005B7C48">
        <w:rPr>
          <w:rFonts w:cs="Calibri"/>
        </w:rPr>
        <w:t>í</w:t>
      </w:r>
      <w:r w:rsidR="001608E0" w:rsidRPr="005B7C48">
        <w:rPr>
          <w:rFonts w:cs="Calibri"/>
          <w:lang w:val="es-AR"/>
        </w:rPr>
        <w:t>tico para alcanzar la</w:t>
      </w:r>
      <w:r w:rsidRPr="005B7C48">
        <w:rPr>
          <w:rFonts w:cs="Calibri"/>
          <w:lang w:val="es-AR"/>
        </w:rPr>
        <w:t xml:space="preserve"> Agenda 2030</w:t>
      </w:r>
      <w:r w:rsidR="001608E0" w:rsidRPr="005B7C48">
        <w:rPr>
          <w:rFonts w:cs="Calibri"/>
          <w:lang w:val="es-AR"/>
        </w:rPr>
        <w:t xml:space="preserve"> y sus ODS</w:t>
      </w:r>
      <w:r w:rsidRPr="005B7C48">
        <w:rPr>
          <w:rFonts w:cs="Calibri"/>
          <w:lang w:val="es-AR"/>
        </w:rPr>
        <w:t>.</w:t>
      </w:r>
    </w:p>
    <w:p w14:paraId="4F783657" w14:textId="77777777" w:rsidR="001608E0" w:rsidRPr="005B7C48" w:rsidRDefault="00DC2975" w:rsidP="001608E0">
      <w:pPr>
        <w:pStyle w:val="ListParagraph"/>
        <w:numPr>
          <w:ilvl w:val="0"/>
          <w:numId w:val="10"/>
        </w:numPr>
        <w:jc w:val="both"/>
        <w:rPr>
          <w:rFonts w:cs="Calibri"/>
          <w:b/>
          <w:bCs/>
        </w:rPr>
      </w:pPr>
      <w:r w:rsidRPr="005B7C48">
        <w:rPr>
          <w:rFonts w:cs="Calibri"/>
          <w:b/>
          <w:bCs/>
        </w:rPr>
        <w:t xml:space="preserve">¿Cuál sería el proceso de </w:t>
      </w:r>
      <w:r w:rsidRPr="005B7C48">
        <w:rPr>
          <w:rFonts w:cs="Calibri"/>
          <w:b/>
          <w:bCs/>
          <w:u w:val="single"/>
        </w:rPr>
        <w:t>implementación</w:t>
      </w:r>
      <w:r w:rsidRPr="005B7C48">
        <w:rPr>
          <w:rFonts w:cs="Calibri"/>
          <w:b/>
          <w:bCs/>
        </w:rPr>
        <w:t xml:space="preserve"> óptimo de los resultados de la Cumbre? ¿Qué marcos o </w:t>
      </w:r>
      <w:r w:rsidRPr="005B7C48">
        <w:rPr>
          <w:rFonts w:cs="Calibri"/>
          <w:b/>
          <w:bCs/>
          <w:u w:val="single"/>
        </w:rPr>
        <w:t>foros internacionales y regionales</w:t>
      </w:r>
      <w:r w:rsidRPr="005B7C48">
        <w:rPr>
          <w:rFonts w:cs="Calibri"/>
          <w:b/>
          <w:bCs/>
        </w:rPr>
        <w:t xml:space="preserve"> podrían servir como una plataforma útil? Por favor explique.</w:t>
      </w:r>
    </w:p>
    <w:p w14:paraId="51C985F0" w14:textId="77777777" w:rsidR="00E73C48" w:rsidRPr="005B7C48" w:rsidRDefault="001608E0" w:rsidP="001608E0">
      <w:pPr>
        <w:jc w:val="both"/>
        <w:rPr>
          <w:rFonts w:ascii="Calibri" w:hAnsi="Calibri" w:cs="Calibri"/>
          <w:b/>
          <w:bCs/>
          <w:sz w:val="22"/>
          <w:szCs w:val="22"/>
        </w:rPr>
      </w:pPr>
      <w:r w:rsidRPr="005B7C48">
        <w:rPr>
          <w:rFonts w:ascii="Calibri" w:hAnsi="Calibri" w:cs="Calibri"/>
          <w:sz w:val="22"/>
          <w:szCs w:val="22"/>
        </w:rPr>
        <w:t xml:space="preserve">Cualquier eventual resultado que podría emerge de la Cumbre debería </w:t>
      </w:r>
      <w:r w:rsidR="00DC2975" w:rsidRPr="005B7C48">
        <w:rPr>
          <w:rFonts w:ascii="Calibri" w:hAnsi="Calibri" w:cs="Calibri"/>
          <w:sz w:val="22"/>
          <w:szCs w:val="22"/>
        </w:rPr>
        <w:t xml:space="preserve">mantener los compromisos asumidos en la Agenda </w:t>
      </w:r>
      <w:r w:rsidRPr="005B7C48">
        <w:rPr>
          <w:rFonts w:ascii="Calibri" w:hAnsi="Calibri" w:cs="Calibri"/>
          <w:sz w:val="22"/>
          <w:szCs w:val="22"/>
        </w:rPr>
        <w:t>2030 y sus ODS, reafirmando los</w:t>
      </w:r>
      <w:r w:rsidR="00DC2975" w:rsidRPr="005B7C48">
        <w:rPr>
          <w:rFonts w:ascii="Calibri" w:hAnsi="Calibri" w:cs="Calibri"/>
          <w:sz w:val="22"/>
          <w:szCs w:val="22"/>
        </w:rPr>
        <w:t xml:space="preserve"> conceptos acordados multilateralmente por los Estados. </w:t>
      </w:r>
      <w:r w:rsidR="00DC2975" w:rsidRPr="005B7C48">
        <w:rPr>
          <w:rFonts w:ascii="Calibri" w:hAnsi="Calibri" w:cs="Calibri"/>
          <w:sz w:val="22"/>
          <w:szCs w:val="22"/>
          <w:lang w:val="es-AR"/>
        </w:rPr>
        <w:t xml:space="preserve">Atento la especificidad del tema, se consideraría útil que </w:t>
      </w:r>
      <w:r w:rsidR="00DC2975" w:rsidRPr="005B7C48">
        <w:rPr>
          <w:rFonts w:ascii="Calibri" w:hAnsi="Calibri" w:cs="Calibri"/>
          <w:sz w:val="22"/>
          <w:szCs w:val="22"/>
        </w:rPr>
        <w:t xml:space="preserve">los resultados </w:t>
      </w:r>
      <w:r w:rsidR="00DC2975" w:rsidRPr="005B7C48">
        <w:rPr>
          <w:rFonts w:ascii="Calibri" w:hAnsi="Calibri" w:cs="Calibri"/>
          <w:sz w:val="22"/>
          <w:szCs w:val="22"/>
          <w:lang w:val="es-AR"/>
        </w:rPr>
        <w:t>sea</w:t>
      </w:r>
      <w:r w:rsidR="00DC2975" w:rsidRPr="005B7C48">
        <w:rPr>
          <w:rFonts w:ascii="Calibri" w:hAnsi="Calibri" w:cs="Calibri"/>
          <w:sz w:val="22"/>
          <w:szCs w:val="22"/>
        </w:rPr>
        <w:t>n</w:t>
      </w:r>
      <w:r w:rsidR="00DC2975" w:rsidRPr="005B7C48">
        <w:rPr>
          <w:rFonts w:ascii="Calibri" w:hAnsi="Calibri" w:cs="Calibri"/>
          <w:sz w:val="22"/>
          <w:szCs w:val="22"/>
          <w:lang w:val="es-AR"/>
        </w:rPr>
        <w:t xml:space="preserve"> tratado</w:t>
      </w:r>
      <w:r w:rsidR="00DC2975" w:rsidRPr="005B7C48">
        <w:rPr>
          <w:rFonts w:ascii="Calibri" w:hAnsi="Calibri" w:cs="Calibri"/>
          <w:sz w:val="22"/>
          <w:szCs w:val="22"/>
        </w:rPr>
        <w:t>s</w:t>
      </w:r>
      <w:r w:rsidR="00DC2975" w:rsidRPr="005B7C48">
        <w:rPr>
          <w:rFonts w:ascii="Calibri" w:hAnsi="Calibri" w:cs="Calibri"/>
          <w:sz w:val="22"/>
          <w:szCs w:val="22"/>
          <w:lang w:val="es-AR"/>
        </w:rPr>
        <w:t xml:space="preserve"> en la FAO como agencia especializada</w:t>
      </w:r>
      <w:r w:rsidRPr="005B7C48">
        <w:rPr>
          <w:rFonts w:ascii="Calibri" w:hAnsi="Calibri" w:cs="Calibri"/>
          <w:sz w:val="22"/>
          <w:szCs w:val="22"/>
          <w:lang w:val="es-AR"/>
        </w:rPr>
        <w:t xml:space="preserve"> en materia de agricultura</w:t>
      </w:r>
      <w:r w:rsidR="00DC2975" w:rsidRPr="005B7C48">
        <w:rPr>
          <w:rFonts w:ascii="Calibri" w:hAnsi="Calibri" w:cs="Calibri"/>
          <w:sz w:val="22"/>
          <w:szCs w:val="22"/>
          <w:lang w:val="es-AR"/>
        </w:rPr>
        <w:t xml:space="preserve">. </w:t>
      </w:r>
    </w:p>
    <w:p w14:paraId="3B243C54" w14:textId="77777777" w:rsidR="00E73C48" w:rsidRPr="005B7C48" w:rsidRDefault="00DC2975">
      <w:pPr>
        <w:pStyle w:val="ListParagraph"/>
        <w:numPr>
          <w:ilvl w:val="0"/>
          <w:numId w:val="10"/>
        </w:numPr>
        <w:spacing w:before="240"/>
        <w:jc w:val="both"/>
        <w:rPr>
          <w:rFonts w:cs="Calibri"/>
          <w:b/>
          <w:bCs/>
        </w:rPr>
      </w:pPr>
      <w:r w:rsidRPr="005B7C48">
        <w:rPr>
          <w:rFonts w:cs="Calibri"/>
          <w:b/>
          <w:bCs/>
        </w:rPr>
        <w:t xml:space="preserve">¿Cómo ve </w:t>
      </w:r>
      <w:r w:rsidRPr="005B7C48">
        <w:rPr>
          <w:rFonts w:cs="Calibri"/>
          <w:b/>
          <w:bCs/>
          <w:u w:val="single"/>
        </w:rPr>
        <w:t>su papel</w:t>
      </w:r>
      <w:r w:rsidRPr="005B7C48">
        <w:rPr>
          <w:rFonts w:cs="Calibri"/>
          <w:b/>
          <w:bCs/>
        </w:rPr>
        <w:t xml:space="preserve"> en la </w:t>
      </w:r>
      <w:r w:rsidRPr="005B7C48">
        <w:rPr>
          <w:rFonts w:cs="Calibri"/>
          <w:b/>
          <w:bCs/>
          <w:u w:val="single"/>
        </w:rPr>
        <w:t>implementación</w:t>
      </w:r>
      <w:r w:rsidRPr="005B7C48">
        <w:rPr>
          <w:rFonts w:cs="Calibri"/>
          <w:b/>
          <w:bCs/>
        </w:rPr>
        <w:t xml:space="preserve"> de los resultados de la Cumbre?</w:t>
      </w:r>
    </w:p>
    <w:p w14:paraId="782B2AD1" w14:textId="77777777" w:rsidR="00E73C48" w:rsidRPr="005B7C48" w:rsidRDefault="00DC2975" w:rsidP="00B9712A">
      <w:pPr>
        <w:pStyle w:val="Body"/>
        <w:spacing w:before="240"/>
        <w:jc w:val="both"/>
        <w:rPr>
          <w:rFonts w:cs="Calibri"/>
          <w:lang w:val="es-AR"/>
        </w:rPr>
      </w:pPr>
      <w:r w:rsidRPr="005B7C48">
        <w:rPr>
          <w:rFonts w:cs="Calibri"/>
          <w:lang w:val="es-AR"/>
        </w:rPr>
        <w:t xml:space="preserve">Se espera que el impulso de la Cumbre </w:t>
      </w:r>
      <w:r w:rsidR="001608E0" w:rsidRPr="005B7C48">
        <w:rPr>
          <w:rFonts w:cs="Calibri"/>
          <w:lang w:val="es-AR"/>
        </w:rPr>
        <w:t>destaque</w:t>
      </w:r>
      <w:r w:rsidRPr="005B7C48">
        <w:rPr>
          <w:rFonts w:cs="Calibri"/>
          <w:lang w:val="es-AR"/>
        </w:rPr>
        <w:t xml:space="preserve"> la relevancia de los sis</w:t>
      </w:r>
      <w:r w:rsidRPr="005B7C48">
        <w:rPr>
          <w:rFonts w:cs="Calibri"/>
        </w:rPr>
        <w:t>temas</w:t>
      </w:r>
      <w:r w:rsidRPr="005B7C48">
        <w:rPr>
          <w:rFonts w:cs="Calibri"/>
          <w:lang w:val="es-AR"/>
        </w:rPr>
        <w:t xml:space="preserve"> alimentarios </w:t>
      </w:r>
      <w:r w:rsidR="00B9712A" w:rsidRPr="005B7C48">
        <w:rPr>
          <w:rFonts w:cs="Calibri"/>
          <w:lang w:val="es-AR"/>
        </w:rPr>
        <w:t xml:space="preserve">y </w:t>
      </w:r>
      <w:r w:rsidRPr="005B7C48">
        <w:rPr>
          <w:rFonts w:cs="Calibri"/>
          <w:lang w:val="es-AR"/>
        </w:rPr>
        <w:t>permita fortalecer el di</w:t>
      </w:r>
      <w:r w:rsidRPr="005B7C48">
        <w:rPr>
          <w:rFonts w:cs="Calibri"/>
        </w:rPr>
        <w:t>á</w:t>
      </w:r>
      <w:r w:rsidR="00FB55A1" w:rsidRPr="005B7C48">
        <w:rPr>
          <w:rFonts w:cs="Calibri"/>
          <w:lang w:val="es-AR"/>
        </w:rPr>
        <w:t>logo pú</w:t>
      </w:r>
      <w:r w:rsidRPr="005B7C48">
        <w:rPr>
          <w:rFonts w:cs="Calibri"/>
          <w:lang w:val="es-AR"/>
        </w:rPr>
        <w:t>bl</w:t>
      </w:r>
      <w:r w:rsidR="001608E0" w:rsidRPr="005B7C48">
        <w:rPr>
          <w:rFonts w:cs="Calibri"/>
          <w:lang w:val="es-AR"/>
        </w:rPr>
        <w:t>ico-privado, incrementar</w:t>
      </w:r>
      <w:r w:rsidRPr="005B7C48">
        <w:rPr>
          <w:rFonts w:cs="Calibri"/>
          <w:lang w:val="es-AR"/>
        </w:rPr>
        <w:t xml:space="preserve"> la efici</w:t>
      </w:r>
      <w:r w:rsidR="00B9712A" w:rsidRPr="005B7C48">
        <w:rPr>
          <w:rFonts w:cs="Calibri"/>
          <w:lang w:val="es-AR"/>
        </w:rPr>
        <w:t>encia productiva de todos los sistemas alimentarios</w:t>
      </w:r>
      <w:r w:rsidR="001608E0" w:rsidRPr="005B7C48">
        <w:rPr>
          <w:rFonts w:cs="Calibri"/>
          <w:lang w:val="es-AR"/>
        </w:rPr>
        <w:t>,</w:t>
      </w:r>
      <w:r w:rsidR="00B9712A" w:rsidRPr="005B7C48">
        <w:rPr>
          <w:rFonts w:cs="Calibri"/>
          <w:lang w:val="es-AR"/>
        </w:rPr>
        <w:t xml:space="preserve"> así como promover </w:t>
      </w:r>
      <w:r w:rsidR="001608E0" w:rsidRPr="005B7C48">
        <w:rPr>
          <w:rFonts w:eastAsia="Calibri" w:cs="Calibri"/>
          <w:iCs/>
          <w:lang w:val="es-AR"/>
        </w:rPr>
        <w:t xml:space="preserve">los patrones de consumo y producción sostenibles, incluso mediante la reducción de las pérdidas y los desperdicios de los alimentos, como así contribuir a </w:t>
      </w:r>
      <w:r w:rsidR="00B9712A" w:rsidRPr="005B7C48">
        <w:rPr>
          <w:rFonts w:eastAsia="Calibri" w:cs="Calibri"/>
          <w:iCs/>
          <w:lang w:val="es-AR"/>
        </w:rPr>
        <w:t>dietas saludables.</w:t>
      </w:r>
      <w:r w:rsidRPr="005B7C48">
        <w:rPr>
          <w:rFonts w:cs="Calibri"/>
          <w:lang w:val="es-AR"/>
        </w:rPr>
        <w:t xml:space="preserve"> </w:t>
      </w:r>
    </w:p>
    <w:p w14:paraId="2B169EFF" w14:textId="77777777" w:rsidR="00E73C48" w:rsidRPr="005B7C48" w:rsidRDefault="00E73C48">
      <w:pPr>
        <w:pStyle w:val="Body"/>
        <w:spacing w:before="240"/>
        <w:jc w:val="both"/>
        <w:rPr>
          <w:rFonts w:cs="Calibri"/>
          <w:lang w:val="es-AR"/>
        </w:rPr>
      </w:pPr>
    </w:p>
    <w:sectPr w:rsidR="00E73C48" w:rsidRPr="005B7C48">
      <w:footerReference w:type="default" r:id="rId7"/>
      <w:pgSz w:w="11900" w:h="16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BBD78D" w14:textId="77777777" w:rsidR="0031624B" w:rsidRDefault="0031624B">
      <w:r>
        <w:separator/>
      </w:r>
    </w:p>
  </w:endnote>
  <w:endnote w:type="continuationSeparator" w:id="0">
    <w:p w14:paraId="7BD50D05" w14:textId="77777777" w:rsidR="0031624B" w:rsidRDefault="00316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B9B0D" w14:textId="4BD34ED2" w:rsidR="00E73C48" w:rsidRDefault="00DC2975">
    <w:pPr>
      <w:pStyle w:val="Footer"/>
      <w:tabs>
        <w:tab w:val="clear" w:pos="8504"/>
        <w:tab w:val="right" w:pos="8478"/>
      </w:tabs>
      <w:jc w:val="right"/>
    </w:pPr>
    <w:r>
      <w:fldChar w:fldCharType="begin"/>
    </w:r>
    <w:r>
      <w:instrText xml:space="preserve"> PAGE </w:instrText>
    </w:r>
    <w:r>
      <w:fldChar w:fldCharType="separate"/>
    </w:r>
    <w:r w:rsidR="002A15C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2DB0B4" w14:textId="77777777" w:rsidR="0031624B" w:rsidRDefault="0031624B">
      <w:r>
        <w:separator/>
      </w:r>
    </w:p>
  </w:footnote>
  <w:footnote w:type="continuationSeparator" w:id="0">
    <w:p w14:paraId="303BDC4D" w14:textId="77777777" w:rsidR="0031624B" w:rsidRDefault="003162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0120"/>
    <w:multiLevelType w:val="hybridMultilevel"/>
    <w:tmpl w:val="EE9A190A"/>
    <w:numStyleLink w:val="ImportedStyle1"/>
  </w:abstractNum>
  <w:abstractNum w:abstractNumId="1" w15:restartNumberingAfterBreak="0">
    <w:nsid w:val="245D3868"/>
    <w:multiLevelType w:val="hybridMultilevel"/>
    <w:tmpl w:val="C396F47C"/>
    <w:numStyleLink w:val="ImportedStyle2"/>
  </w:abstractNum>
  <w:abstractNum w:abstractNumId="2" w15:restartNumberingAfterBreak="0">
    <w:nsid w:val="2FF4555E"/>
    <w:multiLevelType w:val="hybridMultilevel"/>
    <w:tmpl w:val="5D724D3E"/>
    <w:numStyleLink w:val="ImportedStyle4"/>
  </w:abstractNum>
  <w:abstractNum w:abstractNumId="3" w15:restartNumberingAfterBreak="0">
    <w:nsid w:val="3FB84319"/>
    <w:multiLevelType w:val="hybridMultilevel"/>
    <w:tmpl w:val="080E5AF4"/>
    <w:numStyleLink w:val="ImportedStyle3"/>
  </w:abstractNum>
  <w:abstractNum w:abstractNumId="4" w15:restartNumberingAfterBreak="0">
    <w:nsid w:val="45F51511"/>
    <w:multiLevelType w:val="hybridMultilevel"/>
    <w:tmpl w:val="C396F47C"/>
    <w:styleLink w:val="ImportedStyle2"/>
    <w:lvl w:ilvl="0" w:tplc="E40C57C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13CDB9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098AB7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76CA48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465DC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E7E900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5EC44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00EB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03C3C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476123CF"/>
    <w:multiLevelType w:val="hybridMultilevel"/>
    <w:tmpl w:val="080E5AF4"/>
    <w:styleLink w:val="ImportedStyle3"/>
    <w:lvl w:ilvl="0" w:tplc="B0460D8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4F43E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5DE8E8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DD4567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5D607C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178629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C34A28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906A70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807AA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69D15171"/>
    <w:multiLevelType w:val="hybridMultilevel"/>
    <w:tmpl w:val="5D724D3E"/>
    <w:styleLink w:val="ImportedStyle4"/>
    <w:lvl w:ilvl="0" w:tplc="BDDAEA44">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2EB26E">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60ABD64">
      <w:start w:val="1"/>
      <w:numFmt w:val="lowerRoman"/>
      <w:lvlText w:val="%3."/>
      <w:lvlJc w:val="left"/>
      <w:pPr>
        <w:ind w:left="2160" w:hanging="2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665E78">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63CB268">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FD47A64">
      <w:start w:val="1"/>
      <w:numFmt w:val="lowerRoman"/>
      <w:lvlText w:val="%6."/>
      <w:lvlJc w:val="left"/>
      <w:pPr>
        <w:ind w:left="4320" w:hanging="2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550AA70">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11A2C52">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CD8791E">
      <w:start w:val="1"/>
      <w:numFmt w:val="lowerRoman"/>
      <w:lvlText w:val="%9."/>
      <w:lvlJc w:val="left"/>
      <w:pPr>
        <w:ind w:left="6480" w:hanging="2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6E2436F8"/>
    <w:multiLevelType w:val="hybridMultilevel"/>
    <w:tmpl w:val="EE9A190A"/>
    <w:styleLink w:val="ImportedStyle1"/>
    <w:lvl w:ilvl="0" w:tplc="DBFE5E74">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266E644">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9243DB4">
      <w:start w:val="1"/>
      <w:numFmt w:val="lowerRoman"/>
      <w:lvlText w:val="%3."/>
      <w:lvlJc w:val="left"/>
      <w:pPr>
        <w:ind w:left="2160" w:hanging="2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66575C">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45E9B28">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2D400A6">
      <w:start w:val="1"/>
      <w:numFmt w:val="lowerRoman"/>
      <w:lvlText w:val="%6."/>
      <w:lvlJc w:val="left"/>
      <w:pPr>
        <w:ind w:left="4320" w:hanging="2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EA83A36">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FE66EE">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7008D82">
      <w:start w:val="1"/>
      <w:numFmt w:val="lowerRoman"/>
      <w:lvlText w:val="%9."/>
      <w:lvlJc w:val="left"/>
      <w:pPr>
        <w:ind w:left="6480" w:hanging="2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7"/>
  </w:num>
  <w:num w:numId="2">
    <w:abstractNumId w:val="0"/>
  </w:num>
  <w:num w:numId="3">
    <w:abstractNumId w:val="4"/>
  </w:num>
  <w:num w:numId="4">
    <w:abstractNumId w:val="1"/>
  </w:num>
  <w:num w:numId="5">
    <w:abstractNumId w:val="0"/>
    <w:lvlOverride w:ilvl="0">
      <w:startOverride w:val="7"/>
    </w:lvlOverride>
  </w:num>
  <w:num w:numId="6">
    <w:abstractNumId w:val="5"/>
  </w:num>
  <w:num w:numId="7">
    <w:abstractNumId w:val="3"/>
  </w:num>
  <w:num w:numId="8">
    <w:abstractNumId w:val="0"/>
    <w:lvlOverride w:ilvl="0">
      <w:startOverride w:val="9"/>
    </w:lvlOverride>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C48"/>
    <w:rsid w:val="00014C0E"/>
    <w:rsid w:val="00102A88"/>
    <w:rsid w:val="001608E0"/>
    <w:rsid w:val="00232B43"/>
    <w:rsid w:val="002A15C9"/>
    <w:rsid w:val="00303F45"/>
    <w:rsid w:val="0031624B"/>
    <w:rsid w:val="0037062D"/>
    <w:rsid w:val="00417880"/>
    <w:rsid w:val="004E5230"/>
    <w:rsid w:val="005B7C48"/>
    <w:rsid w:val="005C407D"/>
    <w:rsid w:val="006331F0"/>
    <w:rsid w:val="00640099"/>
    <w:rsid w:val="00795621"/>
    <w:rsid w:val="0088389A"/>
    <w:rsid w:val="0092509B"/>
    <w:rsid w:val="0092781B"/>
    <w:rsid w:val="00B9712A"/>
    <w:rsid w:val="00BB4E38"/>
    <w:rsid w:val="00DB31FF"/>
    <w:rsid w:val="00DC2975"/>
    <w:rsid w:val="00E73C48"/>
    <w:rsid w:val="00EA446B"/>
    <w:rsid w:val="00FA4D00"/>
    <w:rsid w:val="00FB55A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44700"/>
  <w15:docId w15:val="{E782F9D5-7749-4AE2-9DEC-8B5B1EF2D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s-AR" w:eastAsia="es-A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252"/>
        <w:tab w:val="right" w:pos="8504"/>
      </w:tabs>
    </w:pPr>
    <w:rPr>
      <w:rFonts w:ascii="Calibri" w:hAnsi="Calibri" w:cs="Arial Unicode MS"/>
      <w:color w:val="000000"/>
      <w:sz w:val="22"/>
      <w:szCs w:val="22"/>
      <w:u w:color="000000"/>
      <w:lang w:val="es-ES_tradnl"/>
    </w:rPr>
  </w:style>
  <w:style w:type="paragraph" w:customStyle="1" w:styleId="Body">
    <w:name w:val="Body"/>
    <w:pPr>
      <w:spacing w:after="160" w:line="259" w:lineRule="auto"/>
    </w:pPr>
    <w:rPr>
      <w:rFonts w:ascii="Calibri" w:hAnsi="Calibri" w:cs="Arial Unicode MS"/>
      <w:color w:val="000000"/>
      <w:sz w:val="22"/>
      <w:szCs w:val="22"/>
      <w:u w:color="000000"/>
      <w:lang w:val="es-ES_tradnl"/>
    </w:rPr>
  </w:style>
  <w:style w:type="paragraph" w:styleId="ListParagraph">
    <w:name w:val="List Paragraph"/>
    <w:pPr>
      <w:spacing w:after="160" w:line="259" w:lineRule="auto"/>
      <w:ind w:left="720"/>
    </w:pPr>
    <w:rPr>
      <w:rFonts w:ascii="Calibri" w:hAnsi="Calibri" w:cs="Arial Unicode MS"/>
      <w:color w:val="000000"/>
      <w:sz w:val="22"/>
      <w:szCs w:val="22"/>
      <w:u w:color="000000"/>
      <w:lang w:val="es-ES_tradnl"/>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6"/>
      </w:numPr>
    </w:pPr>
  </w:style>
  <w:style w:type="numbering" w:customStyle="1" w:styleId="ImportedStyle4">
    <w:name w:val="Imported Style 4"/>
    <w:pPr>
      <w:numPr>
        <w:numId w:val="9"/>
      </w:numPr>
    </w:pPr>
  </w:style>
  <w:style w:type="paragraph" w:styleId="NormalWeb">
    <w:name w:val="Normal (Web)"/>
    <w:pPr>
      <w:spacing w:before="100" w:after="100"/>
    </w:pPr>
    <w:rPr>
      <w:rFonts w:ascii="Calibri" w:hAnsi="Calibri" w:cs="Arial Unicode MS"/>
      <w:color w:val="000000"/>
      <w:sz w:val="22"/>
      <w:szCs w:val="22"/>
      <w:u w:color="000000"/>
      <w:lang w:val="es-ES_tradnl"/>
    </w:rPr>
  </w:style>
  <w:style w:type="paragraph" w:styleId="HTMLPreformatted">
    <w:name w:val="HTML Preformatted"/>
    <w:basedOn w:val="Normal"/>
    <w:link w:val="HTMLPreformattedChar"/>
    <w:uiPriority w:val="99"/>
    <w:semiHidden/>
    <w:unhideWhenUsed/>
    <w:rsid w:val="0092781B"/>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es-ES" w:eastAsia="es-ES"/>
    </w:rPr>
  </w:style>
  <w:style w:type="character" w:customStyle="1" w:styleId="HTMLPreformattedChar">
    <w:name w:val="HTML Preformatted Char"/>
    <w:basedOn w:val="DefaultParagraphFont"/>
    <w:link w:val="HTMLPreformatted"/>
    <w:uiPriority w:val="99"/>
    <w:semiHidden/>
    <w:rsid w:val="0092781B"/>
    <w:rPr>
      <w:rFonts w:ascii="Courier New" w:eastAsia="Times New Roman" w:hAnsi="Courier New" w:cs="Courier New"/>
      <w:bdr w:val="none" w:sz="0" w:space="0" w:color="auto"/>
      <w:lang w:val="es-ES" w:eastAsia="es-ES"/>
    </w:rPr>
  </w:style>
  <w:style w:type="character" w:customStyle="1" w:styleId="y2iqfc">
    <w:name w:val="y2iqfc"/>
    <w:basedOn w:val="DefaultParagraphFont"/>
    <w:rsid w:val="0092781B"/>
  </w:style>
  <w:style w:type="paragraph" w:styleId="BalloonText">
    <w:name w:val="Balloon Text"/>
    <w:basedOn w:val="Normal"/>
    <w:link w:val="BalloonTextChar"/>
    <w:uiPriority w:val="99"/>
    <w:semiHidden/>
    <w:unhideWhenUsed/>
    <w:rsid w:val="009278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781B"/>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790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a:ea typeface="Helvetica"/>
        <a:cs typeface="Helvetica"/>
      </a:majorFont>
      <a:minorFont>
        <a:latin typeface="Helvetica"/>
        <a:ea typeface="Helvetica"/>
        <a:cs typeface="Helvetica"/>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E3975B5-023D-4FE1-AB28-1A3E53FB7658}"/>
</file>

<file path=customXml/itemProps2.xml><?xml version="1.0" encoding="utf-8"?>
<ds:datastoreItem xmlns:ds="http://schemas.openxmlformats.org/officeDocument/2006/customXml" ds:itemID="{690F4B87-3574-43CA-AC45-B627C5AB3318}"/>
</file>

<file path=customXml/itemProps3.xml><?xml version="1.0" encoding="utf-8"?>
<ds:datastoreItem xmlns:ds="http://schemas.openxmlformats.org/officeDocument/2006/customXml" ds:itemID="{75E43FBD-46EF-4FD5-9332-B60FAE42219D}"/>
</file>

<file path=docProps/app.xml><?xml version="1.0" encoding="utf-8"?>
<Properties xmlns="http://schemas.openxmlformats.org/officeDocument/2006/extended-properties" xmlns:vt="http://schemas.openxmlformats.org/officeDocument/2006/docPropsVTypes">
  <Template>Normal.dotm</Template>
  <TotalTime>0</TotalTime>
  <Pages>12</Pages>
  <Words>1891</Words>
  <Characters>10780</Characters>
  <Application>Microsoft Office Word</Application>
  <DocSecurity>4</DocSecurity>
  <Lines>89</Lines>
  <Paragraphs>25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MREC</Company>
  <LinksUpToDate>false</LinksUpToDate>
  <CharactersWithSpaces>12646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Gandini, María Victoria</dc:creator>
  <cp:lastModifiedBy>BOURQUE Frederique</cp:lastModifiedBy>
  <cp:revision>2</cp:revision>
  <dcterms:created xsi:type="dcterms:W3CDTF">2021-07-22T16:16:00Z</dcterms:created>
  <dcterms:modified xsi:type="dcterms:W3CDTF">2021-07-22T16:16:00Z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