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1E" w:rsidRDefault="001C381E" w:rsidP="001C381E">
      <w:pPr>
        <w:pStyle w:val="a3"/>
        <w:spacing w:after="0"/>
        <w:ind w:firstLine="708"/>
        <w:jc w:val="both"/>
        <w:rPr>
          <w:sz w:val="30"/>
          <w:szCs w:val="30"/>
        </w:rPr>
      </w:pPr>
      <w:r w:rsidRPr="006F7103">
        <w:rPr>
          <w:sz w:val="30"/>
          <w:szCs w:val="30"/>
        </w:rPr>
        <w:t xml:space="preserve">Законом Республики Беларусь от </w:t>
      </w:r>
      <w:r>
        <w:rPr>
          <w:sz w:val="30"/>
          <w:szCs w:val="30"/>
        </w:rPr>
        <w:t>07.01.</w:t>
      </w:r>
      <w:r w:rsidRPr="006F7103">
        <w:rPr>
          <w:sz w:val="30"/>
          <w:szCs w:val="30"/>
        </w:rPr>
        <w:t xml:space="preserve">2012 </w:t>
      </w:r>
      <w:r>
        <w:rPr>
          <w:sz w:val="30"/>
          <w:szCs w:val="30"/>
        </w:rPr>
        <w:t xml:space="preserve">года </w:t>
      </w:r>
      <w:bookmarkStart w:id="0" w:name="_GoBack"/>
      <w:bookmarkEnd w:id="0"/>
      <w:r w:rsidRPr="006F7103">
        <w:rPr>
          <w:sz w:val="30"/>
          <w:szCs w:val="30"/>
        </w:rPr>
        <w:t xml:space="preserve">«О санитарно-эпидемиологическом благополучии населения» </w:t>
      </w:r>
      <w:r>
        <w:rPr>
          <w:sz w:val="30"/>
          <w:szCs w:val="30"/>
        </w:rPr>
        <w:t xml:space="preserve">(далее – Закон) </w:t>
      </w:r>
      <w:r w:rsidRPr="004F66EE">
        <w:rPr>
          <w:sz w:val="30"/>
          <w:szCs w:val="30"/>
        </w:rPr>
        <w:t xml:space="preserve">в целях обеспечения санитарно-эпидемиологического </w:t>
      </w:r>
      <w:r w:rsidRPr="0033489C">
        <w:rPr>
          <w:sz w:val="30"/>
          <w:szCs w:val="30"/>
        </w:rPr>
        <w:t>благополучия населения</w:t>
      </w:r>
      <w:r w:rsidRPr="004F66EE">
        <w:rPr>
          <w:sz w:val="30"/>
          <w:szCs w:val="30"/>
        </w:rPr>
        <w:t xml:space="preserve"> установлен</w:t>
      </w:r>
      <w:r>
        <w:rPr>
          <w:sz w:val="30"/>
          <w:szCs w:val="30"/>
        </w:rPr>
        <w:t>ы</w:t>
      </w:r>
      <w:r w:rsidRPr="004F66EE">
        <w:rPr>
          <w:sz w:val="30"/>
          <w:szCs w:val="30"/>
        </w:rPr>
        <w:t xml:space="preserve"> правовы</w:t>
      </w:r>
      <w:r>
        <w:rPr>
          <w:sz w:val="30"/>
          <w:szCs w:val="30"/>
        </w:rPr>
        <w:t xml:space="preserve">е </w:t>
      </w:r>
      <w:r w:rsidRPr="004F66EE">
        <w:rPr>
          <w:sz w:val="30"/>
          <w:szCs w:val="30"/>
        </w:rPr>
        <w:t>и организационны</w:t>
      </w:r>
      <w:r>
        <w:rPr>
          <w:sz w:val="30"/>
          <w:szCs w:val="30"/>
        </w:rPr>
        <w:t>е</w:t>
      </w:r>
      <w:r w:rsidRPr="004F66EE">
        <w:rPr>
          <w:sz w:val="30"/>
          <w:szCs w:val="30"/>
        </w:rPr>
        <w:t xml:space="preserve"> основ</w:t>
      </w:r>
      <w:r>
        <w:rPr>
          <w:sz w:val="30"/>
          <w:szCs w:val="30"/>
        </w:rPr>
        <w:t>ы</w:t>
      </w:r>
      <w:r w:rsidRPr="004F66EE">
        <w:rPr>
          <w:sz w:val="30"/>
          <w:szCs w:val="30"/>
        </w:rPr>
        <w:t xml:space="preserve"> предотвращения неблагоприятного воздействия на организм человека факторов среды его обитания</w:t>
      </w:r>
      <w:r w:rsidRPr="0033489C">
        <w:rPr>
          <w:sz w:val="30"/>
          <w:szCs w:val="30"/>
        </w:rPr>
        <w:t>.</w:t>
      </w:r>
    </w:p>
    <w:p w:rsidR="001C381E" w:rsidRDefault="001C381E" w:rsidP="001C381E">
      <w:pPr>
        <w:pStyle w:val="a3"/>
        <w:spacing w:after="0"/>
        <w:ind w:firstLine="708"/>
        <w:jc w:val="both"/>
        <w:rPr>
          <w:sz w:val="30"/>
          <w:szCs w:val="30"/>
        </w:rPr>
      </w:pPr>
      <w:r w:rsidRPr="0033489C">
        <w:rPr>
          <w:rFonts w:eastAsia="Calibri"/>
          <w:sz w:val="30"/>
          <w:szCs w:val="30"/>
        </w:rPr>
        <w:t xml:space="preserve">Согласно ст. 1 Закона под </w:t>
      </w:r>
      <w:r w:rsidRPr="0033489C">
        <w:rPr>
          <w:sz w:val="30"/>
          <w:szCs w:val="30"/>
        </w:rPr>
        <w:t xml:space="preserve">санитарно-эпидемиологическим благополучием населения понимается состояние здоровья населения, среды обитания человека, при котором отсутствует вредное воздействие на </w:t>
      </w:r>
      <w:r w:rsidRPr="003E125C">
        <w:rPr>
          <w:sz w:val="30"/>
          <w:szCs w:val="30"/>
        </w:rPr>
        <w:t>организм человека факторов среды его обитания и обеспечиваются благоприятные условия его жизнедеятельности.</w:t>
      </w:r>
    </w:p>
    <w:p w:rsidR="001C381E" w:rsidRDefault="001C381E" w:rsidP="001C381E">
      <w:pPr>
        <w:pStyle w:val="a3"/>
        <w:spacing w:after="0"/>
        <w:ind w:firstLine="708"/>
        <w:jc w:val="both"/>
        <w:rPr>
          <w:sz w:val="30"/>
          <w:szCs w:val="30"/>
        </w:rPr>
      </w:pPr>
      <w:r w:rsidRPr="003E125C">
        <w:rPr>
          <w:sz w:val="30"/>
          <w:szCs w:val="30"/>
        </w:rPr>
        <w:t>Санитарно-эпидемиологическое благополучие населения обеспечивается путем государственного санитарно-эпидемиологического нормирования (ст. 11 Закона).</w:t>
      </w:r>
    </w:p>
    <w:p w:rsidR="001C381E" w:rsidRDefault="001C381E" w:rsidP="001C381E">
      <w:pPr>
        <w:pStyle w:val="a3"/>
        <w:spacing w:after="0"/>
        <w:ind w:firstLine="708"/>
        <w:jc w:val="both"/>
        <w:rPr>
          <w:sz w:val="30"/>
          <w:szCs w:val="30"/>
        </w:rPr>
      </w:pPr>
      <w:r w:rsidRPr="003E125C">
        <w:rPr>
          <w:sz w:val="30"/>
          <w:szCs w:val="30"/>
        </w:rPr>
        <w:t>В соответствии со ст. 14 Закона санитарно-эпидемиологические требования к содержанию и эксплуатации жилых помещений</w:t>
      </w:r>
      <w:r>
        <w:rPr>
          <w:sz w:val="30"/>
          <w:szCs w:val="30"/>
        </w:rPr>
        <w:t xml:space="preserve"> установлены в с</w:t>
      </w:r>
      <w:r w:rsidRPr="003E125C">
        <w:rPr>
          <w:sz w:val="30"/>
          <w:szCs w:val="30"/>
        </w:rPr>
        <w:t>анитарны</w:t>
      </w:r>
      <w:r>
        <w:rPr>
          <w:sz w:val="30"/>
          <w:szCs w:val="30"/>
        </w:rPr>
        <w:t>х</w:t>
      </w:r>
      <w:r w:rsidRPr="003E125C">
        <w:rPr>
          <w:sz w:val="30"/>
          <w:szCs w:val="30"/>
        </w:rPr>
        <w:t xml:space="preserve"> норм</w:t>
      </w:r>
      <w:r>
        <w:rPr>
          <w:sz w:val="30"/>
          <w:szCs w:val="30"/>
        </w:rPr>
        <w:t>ах</w:t>
      </w:r>
      <w:r w:rsidRPr="003E125C">
        <w:rPr>
          <w:sz w:val="30"/>
          <w:szCs w:val="30"/>
        </w:rPr>
        <w:t>, правила</w:t>
      </w:r>
      <w:r>
        <w:rPr>
          <w:sz w:val="30"/>
          <w:szCs w:val="30"/>
        </w:rPr>
        <w:t>х</w:t>
      </w:r>
      <w:r w:rsidRPr="003E125C">
        <w:rPr>
          <w:sz w:val="30"/>
          <w:szCs w:val="30"/>
        </w:rPr>
        <w:t xml:space="preserve"> и гигиенически</w:t>
      </w:r>
      <w:r>
        <w:rPr>
          <w:sz w:val="30"/>
          <w:szCs w:val="30"/>
        </w:rPr>
        <w:t>х</w:t>
      </w:r>
      <w:r w:rsidRPr="003E125C">
        <w:rPr>
          <w:sz w:val="30"/>
          <w:szCs w:val="30"/>
        </w:rPr>
        <w:t xml:space="preserve"> норматив</w:t>
      </w:r>
      <w:r>
        <w:rPr>
          <w:sz w:val="30"/>
          <w:szCs w:val="30"/>
        </w:rPr>
        <w:t>ах «</w:t>
      </w:r>
      <w:r w:rsidRPr="003E125C">
        <w:rPr>
          <w:sz w:val="30"/>
          <w:szCs w:val="30"/>
        </w:rPr>
        <w:t>Требования к устройству, оборудованию и содержанию жилых домов</w:t>
      </w:r>
      <w:r>
        <w:rPr>
          <w:sz w:val="30"/>
          <w:szCs w:val="30"/>
        </w:rPr>
        <w:t>», утвержденных постановлением Министерства здравоохранения Республики Беларусь от 20.08.2015 № 95</w:t>
      </w:r>
      <w:r w:rsidRPr="003E125C">
        <w:rPr>
          <w:sz w:val="30"/>
          <w:szCs w:val="30"/>
        </w:rPr>
        <w:t>.</w:t>
      </w:r>
    </w:p>
    <w:p w:rsidR="001C381E" w:rsidRPr="003E125C" w:rsidRDefault="001C381E" w:rsidP="001C381E">
      <w:pPr>
        <w:pStyle w:val="a3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Соблюдение требований вышеуказанных санитарных правил обеспечивает благоприятные условия проживания, а также отсутствие вредного воздействия факторов жилых помещений на здоровье человека.</w:t>
      </w:r>
    </w:p>
    <w:p w:rsidR="00EA6DF5" w:rsidRPr="008A0F77" w:rsidRDefault="00EA6DF5" w:rsidP="008A0F77">
      <w:pPr>
        <w:pStyle w:val="ConsPlusNormal"/>
        <w:ind w:firstLine="709"/>
        <w:jc w:val="both"/>
        <w:rPr>
          <w:i w:val="0"/>
        </w:rPr>
      </w:pPr>
      <w:r w:rsidRPr="008A0F77">
        <w:rPr>
          <w:i w:val="0"/>
          <w:szCs w:val="30"/>
        </w:rPr>
        <w:t xml:space="preserve">В соответствии со статьей 27 Закона Республики Беларусь </w:t>
      </w:r>
      <w:r>
        <w:rPr>
          <w:i w:val="0"/>
          <w:szCs w:val="30"/>
        </w:rPr>
        <w:t xml:space="preserve">                от 11 ноября 1991 г. </w:t>
      </w:r>
      <w:r w:rsidRPr="008A0F77">
        <w:rPr>
          <w:i w:val="0"/>
          <w:szCs w:val="30"/>
        </w:rPr>
        <w:t xml:space="preserve">«О социальной защите инвалидов в Республике Беларусь» </w:t>
      </w:r>
      <w:r>
        <w:rPr>
          <w:i w:val="0"/>
          <w:szCs w:val="30"/>
        </w:rPr>
        <w:t xml:space="preserve">(далее – Закон) </w:t>
      </w:r>
      <w:r>
        <w:rPr>
          <w:i w:val="0"/>
        </w:rPr>
        <w:t>ж</w:t>
      </w:r>
      <w:r w:rsidRPr="008A0F77">
        <w:rPr>
          <w:i w:val="0"/>
        </w:rPr>
        <w:t>илые помещения, занимаемые инвалидами или семьями, имеющими в своем составе инвалида, должны быть приспособлены для доступа и пользования инвалидами.</w:t>
      </w:r>
    </w:p>
    <w:p w:rsidR="00EA6DF5" w:rsidRDefault="00EA6DF5" w:rsidP="00390E81">
      <w:pPr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Согласно статье 32 Закона при распределении жилых помещений местные исполнительные и распорядительные органы, иные организации учитывают потребности инвалидов в выделении им жилых помещений вблизи места их работы, места жительства их родственников, организаций, занимающихся реабилитацией инвалидов. </w:t>
      </w:r>
    </w:p>
    <w:p w:rsidR="00EA6DF5" w:rsidRDefault="00EA6DF5" w:rsidP="00390E81">
      <w:pPr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Инвалидам, а также семьям, в составе которых имеются инвалиды, по их просьбе предоставляются жилые помещения на нижних этажах (не выше третьего) или в домах, имеющих лифты.</w:t>
      </w:r>
    </w:p>
    <w:p w:rsidR="00EA6DF5" w:rsidRDefault="00EA6DF5" w:rsidP="00390E81">
      <w:pPr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Предоставляемые инвалидам жилые помещения должны соответствовать санитарным нормам, правилам и гигиеническим нормативам, определяемым с учетом состояния здоровья инвалидов,                 и техническим требованиям, предъявляемым к жилым помещениям.</w:t>
      </w:r>
    </w:p>
    <w:p w:rsidR="00EA6DF5" w:rsidRDefault="00EA6DF5" w:rsidP="00390E81">
      <w:pPr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Инвалиды, состоящие на учете нуждающихся в улучшении жилищных условий, имеют право на предоставление жилых помещений социального пользования государственного жилищного фонда                     в порядке и на условиях, установленных законодательными актами.</w:t>
      </w:r>
    </w:p>
    <w:p w:rsidR="00EA6DF5" w:rsidRDefault="00EA6DF5" w:rsidP="00390E81">
      <w:pPr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Инвалидам с нарушением опорно-двигательного аппарата предоставляется право на строительство гаража вблизи места жительства.</w:t>
      </w:r>
    </w:p>
    <w:p w:rsidR="00EA6DF5" w:rsidRPr="004F0CDF" w:rsidRDefault="00EA6DF5" w:rsidP="004F0CDF">
      <w:pPr>
        <w:spacing w:line="300" w:lineRule="exact"/>
        <w:ind w:firstLine="720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4F0CDF">
        <w:rPr>
          <w:rFonts w:ascii="Times New Roman" w:hAnsi="Times New Roman"/>
          <w:i/>
          <w:sz w:val="30"/>
          <w:szCs w:val="30"/>
        </w:rPr>
        <w:t>Справочно</w:t>
      </w:r>
      <w:proofErr w:type="spellEnd"/>
      <w:r w:rsidRPr="004F0CDF">
        <w:rPr>
          <w:rFonts w:ascii="Times New Roman" w:hAnsi="Times New Roman"/>
          <w:i/>
          <w:sz w:val="30"/>
          <w:szCs w:val="30"/>
        </w:rPr>
        <w:t>:</w:t>
      </w:r>
    </w:p>
    <w:p w:rsidR="00EA6DF5" w:rsidRPr="004F0CDF" w:rsidRDefault="00EA6DF5" w:rsidP="004F0CDF">
      <w:pPr>
        <w:spacing w:line="300" w:lineRule="exact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4F0CDF">
        <w:rPr>
          <w:rFonts w:ascii="Times New Roman" w:hAnsi="Times New Roman"/>
          <w:i/>
          <w:sz w:val="30"/>
          <w:szCs w:val="30"/>
        </w:rPr>
        <w:t xml:space="preserve">В Республике Беларусь в мае 2016 г. на учете в органах по труду, занятости и социальной защите состояло 551,4 тыс. инвалидов, из них </w:t>
      </w:r>
      <w:r w:rsidRPr="004F0CDF">
        <w:rPr>
          <w:rFonts w:ascii="Times New Roman" w:hAnsi="Times New Roman"/>
          <w:i/>
          <w:sz w:val="30"/>
          <w:szCs w:val="30"/>
          <w:lang w:val="en-US"/>
        </w:rPr>
        <w:t>I</w:t>
      </w:r>
      <w:r w:rsidRPr="004F0CDF">
        <w:rPr>
          <w:rFonts w:ascii="Times New Roman" w:hAnsi="Times New Roman"/>
          <w:i/>
          <w:sz w:val="30"/>
          <w:szCs w:val="30"/>
        </w:rPr>
        <w:t xml:space="preserve"> группы – 85,8; </w:t>
      </w:r>
      <w:r w:rsidRPr="004F0CDF">
        <w:rPr>
          <w:rFonts w:ascii="Times New Roman" w:hAnsi="Times New Roman"/>
          <w:i/>
          <w:sz w:val="30"/>
          <w:szCs w:val="30"/>
          <w:lang w:val="en-US"/>
        </w:rPr>
        <w:t>II</w:t>
      </w:r>
      <w:r w:rsidRPr="004F0CDF">
        <w:rPr>
          <w:rFonts w:ascii="Times New Roman" w:hAnsi="Times New Roman"/>
          <w:i/>
          <w:sz w:val="30"/>
          <w:szCs w:val="30"/>
        </w:rPr>
        <w:t xml:space="preserve"> группы – 268,1; </w:t>
      </w:r>
      <w:r w:rsidRPr="004F0CDF">
        <w:rPr>
          <w:rFonts w:ascii="Times New Roman" w:hAnsi="Times New Roman"/>
          <w:i/>
          <w:sz w:val="30"/>
          <w:szCs w:val="30"/>
          <w:lang w:val="en-US"/>
        </w:rPr>
        <w:t>III</w:t>
      </w:r>
      <w:r w:rsidRPr="004F0CDF">
        <w:rPr>
          <w:rFonts w:ascii="Times New Roman" w:hAnsi="Times New Roman"/>
          <w:i/>
          <w:sz w:val="30"/>
          <w:szCs w:val="30"/>
        </w:rPr>
        <w:t xml:space="preserve"> группы – 168,3; детей-инвалидов в возрасте до 18 лет – 29,2 тыс. </w:t>
      </w:r>
      <w:r>
        <w:rPr>
          <w:rFonts w:ascii="Times New Roman" w:hAnsi="Times New Roman"/>
          <w:i/>
          <w:sz w:val="30"/>
          <w:szCs w:val="30"/>
        </w:rPr>
        <w:t>человек</w:t>
      </w:r>
      <w:r w:rsidRPr="004F0CDF">
        <w:rPr>
          <w:rFonts w:ascii="Times New Roman" w:hAnsi="Times New Roman"/>
          <w:i/>
          <w:sz w:val="30"/>
          <w:szCs w:val="30"/>
        </w:rPr>
        <w:t xml:space="preserve">. </w:t>
      </w:r>
    </w:p>
    <w:p w:rsidR="00EA6DF5" w:rsidRPr="003E37F3" w:rsidRDefault="00EA6DF5" w:rsidP="00390E81">
      <w:pPr>
        <w:ind w:firstLine="720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соответствии со статьей 16 Закона Республики Беларусь «О государственных социальных льготах, правах и гарантиях для отдельных категорий граждан» отдельным категориям граждан (Героям Беларуси, Героям Советского Союза, полным кавалерам орденов Отечества, Славы, ветеранам Великой Отечественной войны, инвалидам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 xml:space="preserve"> группы и др.) предоставляются льготы по плате за техническое обслуживание, пользование жилыми помещениями и коммунальные услуги.</w:t>
      </w:r>
      <w:proofErr w:type="gramEnd"/>
    </w:p>
    <w:p w:rsidR="00EA6DF5" w:rsidRPr="00CD4D21" w:rsidRDefault="00EA6DF5" w:rsidP="00723CAB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П</w:t>
      </w:r>
      <w:r w:rsidRPr="00CD4D21">
        <w:rPr>
          <w:rFonts w:ascii="Times New Roman" w:hAnsi="Times New Roman"/>
          <w:sz w:val="30"/>
          <w:szCs w:val="30"/>
        </w:rPr>
        <w:t>орядок предоставления с</w:t>
      </w:r>
      <w:r>
        <w:rPr>
          <w:rFonts w:ascii="Times New Roman" w:hAnsi="Times New Roman"/>
          <w:sz w:val="30"/>
          <w:szCs w:val="30"/>
        </w:rPr>
        <w:t xml:space="preserve">пециальных жилых помещений для </w:t>
      </w:r>
      <w:r w:rsidRPr="00CD4D21">
        <w:rPr>
          <w:rFonts w:ascii="Times New Roman" w:hAnsi="Times New Roman"/>
          <w:sz w:val="30"/>
          <w:szCs w:val="30"/>
        </w:rPr>
        <w:t xml:space="preserve">постоянного или временного проживания детей-инвалидов </w:t>
      </w:r>
      <w:r>
        <w:rPr>
          <w:rFonts w:ascii="Times New Roman" w:hAnsi="Times New Roman"/>
          <w:sz w:val="30"/>
          <w:szCs w:val="30"/>
        </w:rPr>
        <w:t xml:space="preserve">                     </w:t>
      </w:r>
      <w:r w:rsidRPr="00CD4D21">
        <w:rPr>
          <w:rFonts w:ascii="Times New Roman" w:hAnsi="Times New Roman"/>
          <w:sz w:val="30"/>
          <w:szCs w:val="30"/>
        </w:rPr>
        <w:t xml:space="preserve">с особенностями психофизического развития, инвалидов </w:t>
      </w:r>
      <w:r>
        <w:rPr>
          <w:rFonts w:ascii="Times New Roman" w:hAnsi="Times New Roman"/>
          <w:sz w:val="30"/>
          <w:szCs w:val="30"/>
          <w:lang w:val="en-US"/>
        </w:rPr>
        <w:t>I</w:t>
      </w:r>
      <w:r w:rsidRPr="00CD4D21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  <w:lang w:val="en-US"/>
        </w:rPr>
        <w:t>II</w:t>
      </w:r>
      <w:r w:rsidRPr="00CD4D21">
        <w:rPr>
          <w:rFonts w:ascii="Times New Roman" w:hAnsi="Times New Roman"/>
          <w:sz w:val="30"/>
          <w:szCs w:val="30"/>
        </w:rPr>
        <w:t xml:space="preserve"> группы </w:t>
      </w:r>
      <w:r>
        <w:rPr>
          <w:rFonts w:ascii="Times New Roman" w:hAnsi="Times New Roman"/>
          <w:sz w:val="30"/>
          <w:szCs w:val="30"/>
        </w:rPr>
        <w:t xml:space="preserve">                </w:t>
      </w:r>
      <w:r w:rsidRPr="00CD4D21">
        <w:rPr>
          <w:rFonts w:ascii="Times New Roman" w:hAnsi="Times New Roman"/>
          <w:sz w:val="30"/>
          <w:szCs w:val="30"/>
        </w:rPr>
        <w:t>и граждан, достигших возраста, дающего право на пенсию по возрасту на общих основаниях, нуждающихся в постоянном постороннем уходе или посторонней помощи, бытовом обслуживании и медицинской помощи</w:t>
      </w:r>
      <w:r>
        <w:rPr>
          <w:rFonts w:ascii="Times New Roman" w:hAnsi="Times New Roman"/>
          <w:sz w:val="30"/>
          <w:szCs w:val="30"/>
        </w:rPr>
        <w:t>,</w:t>
      </w:r>
      <w:r w:rsidRPr="004F0CDF">
        <w:rPr>
          <w:rFonts w:ascii="Times New Roman" w:hAnsi="Times New Roman"/>
          <w:sz w:val="30"/>
          <w:szCs w:val="30"/>
        </w:rPr>
        <w:t xml:space="preserve"> </w:t>
      </w:r>
      <w:r w:rsidRPr="00CD4D21">
        <w:rPr>
          <w:rFonts w:ascii="Times New Roman" w:hAnsi="Times New Roman"/>
          <w:sz w:val="30"/>
          <w:szCs w:val="30"/>
        </w:rPr>
        <w:t>установлен</w:t>
      </w:r>
      <w:r>
        <w:rPr>
          <w:rFonts w:ascii="Times New Roman" w:hAnsi="Times New Roman"/>
          <w:sz w:val="30"/>
          <w:szCs w:val="30"/>
        </w:rPr>
        <w:t xml:space="preserve"> </w:t>
      </w:r>
      <w:r w:rsidRPr="00CD4D21">
        <w:rPr>
          <w:rFonts w:ascii="Times New Roman" w:hAnsi="Times New Roman"/>
          <w:sz w:val="30"/>
          <w:szCs w:val="30"/>
        </w:rPr>
        <w:t>Положением о порядке, особенностях и основаниях предоставления гражданам специальных жилых помещений государственного жилищного</w:t>
      </w:r>
      <w:proofErr w:type="gramEnd"/>
      <w:r w:rsidRPr="00CD4D21">
        <w:rPr>
          <w:rFonts w:ascii="Times New Roman" w:hAnsi="Times New Roman"/>
          <w:sz w:val="30"/>
          <w:szCs w:val="30"/>
        </w:rPr>
        <w:t xml:space="preserve"> фонда в домах-интернатах для престарелых и инвалидов, домах-интернатах для детей-инвалидов, специальных домах для ветеранов, престарелых и инвалидов, утвержденным постановлением Совета Министров Республики Беларусь от 24 сентября </w:t>
      </w:r>
      <w:smartTag w:uri="urn:schemas-microsoft-com:office:smarttags" w:element="metricconverter">
        <w:smartTagPr>
          <w:attr w:name="ProductID" w:val="2008 г"/>
        </w:smartTagPr>
        <w:r w:rsidRPr="00CD4D21">
          <w:rPr>
            <w:rFonts w:ascii="Times New Roman" w:hAnsi="Times New Roman"/>
            <w:sz w:val="30"/>
            <w:szCs w:val="30"/>
          </w:rPr>
          <w:t>2008 г</w:t>
        </w:r>
      </w:smartTag>
      <w:r w:rsidRPr="00CD4D21">
        <w:rPr>
          <w:rFonts w:ascii="Times New Roman" w:hAnsi="Times New Roman"/>
          <w:sz w:val="30"/>
          <w:szCs w:val="30"/>
        </w:rPr>
        <w:t>. № 1408 (далее – Положение)</w:t>
      </w:r>
      <w:r>
        <w:rPr>
          <w:rFonts w:ascii="Times New Roman" w:hAnsi="Times New Roman"/>
          <w:sz w:val="30"/>
          <w:szCs w:val="30"/>
        </w:rPr>
        <w:t>.</w:t>
      </w:r>
    </w:p>
    <w:p w:rsidR="00EA6DF5" w:rsidRPr="00CD4D21" w:rsidRDefault="00EA6DF5" w:rsidP="00CD4D21">
      <w:pPr>
        <w:autoSpaceDE w:val="0"/>
        <w:autoSpaceDN w:val="0"/>
        <w:spacing w:line="300" w:lineRule="exact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proofErr w:type="spellStart"/>
      <w:r w:rsidRPr="00CD4D21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CD4D21">
        <w:rPr>
          <w:rFonts w:ascii="Times New Roman" w:hAnsi="Times New Roman"/>
          <w:i/>
          <w:iCs/>
          <w:sz w:val="30"/>
          <w:szCs w:val="30"/>
        </w:rPr>
        <w:t xml:space="preserve">:  </w:t>
      </w:r>
    </w:p>
    <w:p w:rsidR="00EA6DF5" w:rsidRPr="00CD4D21" w:rsidRDefault="00EA6DF5" w:rsidP="00CD4D21">
      <w:pPr>
        <w:spacing w:line="300" w:lineRule="exact"/>
        <w:ind w:firstLine="720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CD4D21">
        <w:rPr>
          <w:rFonts w:ascii="Times New Roman" w:hAnsi="Times New Roman"/>
          <w:i/>
          <w:iCs/>
          <w:sz w:val="30"/>
          <w:szCs w:val="30"/>
        </w:rPr>
        <w:t>В настоящее время в Республике Беларусь функционирует</w:t>
      </w:r>
      <w:r>
        <w:rPr>
          <w:rFonts w:ascii="Times New Roman" w:hAnsi="Times New Roman"/>
          <w:i/>
          <w:iCs/>
          <w:sz w:val="30"/>
          <w:szCs w:val="30"/>
        </w:rPr>
        <w:t> </w:t>
      </w:r>
      <w:r w:rsidRPr="00CD4D21">
        <w:rPr>
          <w:rFonts w:ascii="Times New Roman" w:hAnsi="Times New Roman"/>
          <w:i/>
          <w:iCs/>
          <w:sz w:val="30"/>
          <w:szCs w:val="30"/>
        </w:rPr>
        <w:t xml:space="preserve">80 домов-интернатов для престарелых и инвалидов </w:t>
      </w:r>
      <w:r>
        <w:rPr>
          <w:rFonts w:ascii="Times New Roman" w:hAnsi="Times New Roman"/>
          <w:i/>
          <w:iCs/>
          <w:sz w:val="30"/>
          <w:szCs w:val="30"/>
        </w:rPr>
        <w:t xml:space="preserve">             </w:t>
      </w:r>
      <w:r w:rsidRPr="00CD4D21">
        <w:rPr>
          <w:rFonts w:ascii="Times New Roman" w:hAnsi="Times New Roman"/>
          <w:i/>
          <w:iCs/>
          <w:sz w:val="30"/>
          <w:szCs w:val="30"/>
        </w:rPr>
        <w:t>и для детей-инвалидов, в</w:t>
      </w: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 xml:space="preserve"> которых проживает 18,7 тыс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>.</w:t>
      </w: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 xml:space="preserve"> человек, в том числе:</w:t>
      </w:r>
    </w:p>
    <w:p w:rsidR="00EA6DF5" w:rsidRPr="00CD4D21" w:rsidRDefault="00EA6DF5" w:rsidP="00CD4D21">
      <w:pPr>
        <w:spacing w:line="300" w:lineRule="exact"/>
        <w:ind w:firstLine="708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>- психоневрологического профиля – 47 (12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> </w:t>
      </w: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>861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 xml:space="preserve"> </w:t>
      </w: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>чел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>овек</w:t>
      </w: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>);</w:t>
      </w:r>
    </w:p>
    <w:p w:rsidR="00EA6DF5" w:rsidRPr="00CD4D21" w:rsidRDefault="00EA6DF5" w:rsidP="00CD4D21">
      <w:pPr>
        <w:spacing w:line="300" w:lineRule="exact"/>
        <w:ind w:firstLine="708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>- для престарелых и инвалидов (общего типа) – 23 (4072 чел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>овек</w:t>
      </w: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>);</w:t>
      </w:r>
    </w:p>
    <w:p w:rsidR="00EA6DF5" w:rsidRPr="00CD4D21" w:rsidRDefault="00EA6DF5" w:rsidP="00CD4D21">
      <w:pPr>
        <w:spacing w:line="300" w:lineRule="exact"/>
        <w:ind w:firstLine="708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>- для детей-инвалидов – 10 (1734 чел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>овек</w:t>
      </w:r>
      <w:r w:rsidRPr="00CD4D21">
        <w:rPr>
          <w:rFonts w:ascii="Times New Roman" w:hAnsi="Times New Roman"/>
          <w:i/>
          <w:iCs/>
          <w:spacing w:val="-2"/>
          <w:sz w:val="30"/>
          <w:szCs w:val="30"/>
        </w:rPr>
        <w:t xml:space="preserve">). </w:t>
      </w:r>
    </w:p>
    <w:p w:rsidR="00EA6DF5" w:rsidRPr="00CD4D21" w:rsidRDefault="00EA6DF5" w:rsidP="00723CAB">
      <w:pPr>
        <w:autoSpaceDE w:val="0"/>
        <w:autoSpaceDN w:val="0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соответствии с Положением</w:t>
      </w:r>
      <w:r w:rsidRPr="00CD4D21">
        <w:rPr>
          <w:rFonts w:ascii="Times New Roman" w:hAnsi="Times New Roman"/>
          <w:sz w:val="30"/>
          <w:szCs w:val="30"/>
        </w:rPr>
        <w:t xml:space="preserve"> обязательным условием предоставления жилого помещения в стационарном учреждении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lastRenderedPageBreak/>
        <w:t>является постоянное проживание</w:t>
      </w:r>
      <w:r w:rsidRPr="00CD4D21">
        <w:rPr>
          <w:rFonts w:ascii="Times New Roman" w:hAnsi="Times New Roman"/>
          <w:sz w:val="30"/>
          <w:szCs w:val="30"/>
        </w:rPr>
        <w:t xml:space="preserve"> граждан в Республике Беларусь,</w:t>
      </w:r>
      <w:r>
        <w:rPr>
          <w:rFonts w:ascii="Times New Roman" w:hAnsi="Times New Roman"/>
          <w:sz w:val="30"/>
          <w:szCs w:val="30"/>
        </w:rPr>
        <w:t xml:space="preserve"> наличие</w:t>
      </w:r>
      <w:r w:rsidRPr="00CD4D21">
        <w:rPr>
          <w:rFonts w:ascii="Times New Roman" w:hAnsi="Times New Roman"/>
          <w:sz w:val="30"/>
          <w:szCs w:val="30"/>
        </w:rPr>
        <w:t xml:space="preserve"> медицинских показаний и отсутствие медицинских противопоказаний для оказания</w:t>
      </w:r>
      <w:r>
        <w:rPr>
          <w:rFonts w:ascii="Times New Roman" w:hAnsi="Times New Roman"/>
          <w:sz w:val="30"/>
          <w:szCs w:val="30"/>
        </w:rPr>
        <w:t xml:space="preserve"> социальных услуг в стационарных</w:t>
      </w:r>
      <w:r w:rsidRPr="00CD4D21">
        <w:rPr>
          <w:rFonts w:ascii="Times New Roman" w:hAnsi="Times New Roman"/>
          <w:sz w:val="30"/>
          <w:szCs w:val="30"/>
        </w:rPr>
        <w:t xml:space="preserve"> учреждениях, установленных постановлением Министерства труда </w:t>
      </w:r>
      <w:r>
        <w:rPr>
          <w:rFonts w:ascii="Times New Roman" w:hAnsi="Times New Roman"/>
          <w:sz w:val="30"/>
          <w:szCs w:val="30"/>
        </w:rPr>
        <w:t xml:space="preserve">               </w:t>
      </w:r>
      <w:r w:rsidRPr="00CD4D21">
        <w:rPr>
          <w:rFonts w:ascii="Times New Roman" w:hAnsi="Times New Roman"/>
          <w:sz w:val="30"/>
          <w:szCs w:val="30"/>
        </w:rPr>
        <w:t>и социальной защиты Республики Беларусь и Министерства здравоохранения Республики Беларусь от 10 января 2013</w:t>
      </w:r>
      <w:r>
        <w:rPr>
          <w:rFonts w:ascii="Times New Roman" w:hAnsi="Times New Roman"/>
          <w:sz w:val="30"/>
          <w:szCs w:val="30"/>
        </w:rPr>
        <w:t xml:space="preserve"> г.</w:t>
      </w:r>
      <w:r w:rsidRPr="00CD4D21">
        <w:rPr>
          <w:rFonts w:ascii="Times New Roman" w:hAnsi="Times New Roman"/>
          <w:sz w:val="30"/>
          <w:szCs w:val="30"/>
        </w:rPr>
        <w:t xml:space="preserve"> № 3/4.</w:t>
      </w:r>
    </w:p>
    <w:p w:rsidR="00EA6DF5" w:rsidRPr="00CD4D21" w:rsidRDefault="00EA6DF5" w:rsidP="00723CAB">
      <w:pPr>
        <w:ind w:firstLine="709"/>
        <w:jc w:val="both"/>
        <w:rPr>
          <w:rStyle w:val="a9"/>
          <w:rFonts w:ascii="Times New Roman" w:hAnsi="Times New Roman"/>
          <w:b w:val="0"/>
          <w:bCs w:val="0"/>
          <w:sz w:val="30"/>
          <w:szCs w:val="30"/>
        </w:rPr>
      </w:pPr>
      <w:r w:rsidRPr="00CD4D21">
        <w:rPr>
          <w:rFonts w:ascii="Times New Roman" w:hAnsi="Times New Roman"/>
          <w:sz w:val="30"/>
          <w:szCs w:val="30"/>
        </w:rPr>
        <w:t>Гражданам, проживающим в до</w:t>
      </w:r>
      <w:r>
        <w:rPr>
          <w:rFonts w:ascii="Times New Roman" w:hAnsi="Times New Roman"/>
          <w:sz w:val="30"/>
          <w:szCs w:val="30"/>
        </w:rPr>
        <w:t xml:space="preserve">мах-интернатах, </w:t>
      </w:r>
      <w:r w:rsidRPr="00CD4D21">
        <w:rPr>
          <w:rFonts w:ascii="Times New Roman" w:hAnsi="Times New Roman"/>
          <w:sz w:val="30"/>
          <w:szCs w:val="30"/>
        </w:rPr>
        <w:t>согласно установленным нормам</w:t>
      </w:r>
      <w:r>
        <w:rPr>
          <w:rFonts w:ascii="Times New Roman" w:hAnsi="Times New Roman"/>
          <w:sz w:val="30"/>
          <w:szCs w:val="30"/>
        </w:rPr>
        <w:t xml:space="preserve"> предоставляется полноценное и</w:t>
      </w:r>
      <w:r w:rsidRPr="00CD4D21">
        <w:rPr>
          <w:rFonts w:ascii="Times New Roman" w:hAnsi="Times New Roman"/>
          <w:sz w:val="30"/>
          <w:szCs w:val="30"/>
        </w:rPr>
        <w:t xml:space="preserve"> разнообразное питание,</w:t>
      </w:r>
      <w:r>
        <w:rPr>
          <w:rFonts w:ascii="Times New Roman" w:hAnsi="Times New Roman"/>
          <w:sz w:val="30"/>
          <w:szCs w:val="30"/>
        </w:rPr>
        <w:t xml:space="preserve"> одежда, обувь, мягкий инвентарь</w:t>
      </w:r>
      <w:r w:rsidRPr="00CD4D21">
        <w:rPr>
          <w:rFonts w:ascii="Times New Roman" w:hAnsi="Times New Roman"/>
          <w:sz w:val="30"/>
          <w:szCs w:val="30"/>
        </w:rPr>
        <w:t>, необходимое бытовое обслуживание. В комнатах создаются домашние условия и уют.</w:t>
      </w:r>
      <w:r w:rsidRPr="00CD4D21">
        <w:rPr>
          <w:rStyle w:val="a9"/>
          <w:rFonts w:ascii="Times New Roman" w:hAnsi="Times New Roman"/>
          <w:sz w:val="30"/>
          <w:szCs w:val="30"/>
        </w:rPr>
        <w:t xml:space="preserve"> </w:t>
      </w:r>
      <w:r>
        <w:rPr>
          <w:rStyle w:val="a9"/>
          <w:rFonts w:ascii="Times New Roman" w:hAnsi="Times New Roman"/>
          <w:sz w:val="30"/>
          <w:szCs w:val="30"/>
        </w:rPr>
        <w:t xml:space="preserve">                   </w:t>
      </w:r>
      <w:r w:rsidRPr="00CD4D21">
        <w:rPr>
          <w:rStyle w:val="a9"/>
          <w:rFonts w:ascii="Times New Roman" w:hAnsi="Times New Roman"/>
          <w:b w:val="0"/>
          <w:bCs w:val="0"/>
          <w:sz w:val="30"/>
          <w:szCs w:val="30"/>
        </w:rPr>
        <w:t xml:space="preserve">В домах-интернатах организован круглосуточный уход, оказывается необходимая медицинская помощь врачами и медицинскими сестрами, отпускаются физиотерапевтические процедуры, проводятся занятия </w:t>
      </w:r>
      <w:r>
        <w:rPr>
          <w:rStyle w:val="a9"/>
          <w:rFonts w:ascii="Times New Roman" w:hAnsi="Times New Roman"/>
          <w:b w:val="0"/>
          <w:bCs w:val="0"/>
          <w:sz w:val="30"/>
          <w:szCs w:val="30"/>
        </w:rPr>
        <w:t xml:space="preserve">             </w:t>
      </w:r>
      <w:r w:rsidRPr="00CD4D21">
        <w:rPr>
          <w:rStyle w:val="a9"/>
          <w:rFonts w:ascii="Times New Roman" w:hAnsi="Times New Roman"/>
          <w:b w:val="0"/>
          <w:bCs w:val="0"/>
          <w:sz w:val="30"/>
          <w:szCs w:val="30"/>
        </w:rPr>
        <w:t xml:space="preserve">по лечебной физкультуре, работают стоматологические кабинеты. </w:t>
      </w:r>
    </w:p>
    <w:p w:rsidR="00EA6DF5" w:rsidRDefault="00EA6DF5" w:rsidP="00723CAB">
      <w:pPr>
        <w:autoSpaceDE w:val="0"/>
        <w:autoSpaceDN w:val="0"/>
        <w:ind w:firstLine="720"/>
        <w:jc w:val="both"/>
        <w:rPr>
          <w:rFonts w:ascii="Times New Roman" w:hAnsi="Times New Roman"/>
          <w:sz w:val="30"/>
          <w:szCs w:val="30"/>
        </w:rPr>
      </w:pPr>
      <w:r w:rsidRPr="00CD4D21">
        <w:rPr>
          <w:rFonts w:ascii="Times New Roman" w:hAnsi="Times New Roman"/>
          <w:sz w:val="30"/>
          <w:szCs w:val="30"/>
        </w:rPr>
        <w:t>Кроме того, в стационарных учреждени</w:t>
      </w:r>
      <w:r>
        <w:rPr>
          <w:rFonts w:ascii="Times New Roman" w:hAnsi="Times New Roman"/>
          <w:sz w:val="30"/>
          <w:szCs w:val="30"/>
        </w:rPr>
        <w:t>ях всех регионов страны организованы</w:t>
      </w:r>
      <w:r w:rsidRPr="00CD4D21">
        <w:rPr>
          <w:rFonts w:ascii="Times New Roman" w:hAnsi="Times New Roman"/>
          <w:sz w:val="30"/>
          <w:szCs w:val="30"/>
        </w:rPr>
        <w:t xml:space="preserve"> жилые помещения повышенной комфортности</w:t>
      </w:r>
      <w:r>
        <w:rPr>
          <w:rFonts w:ascii="Times New Roman" w:hAnsi="Times New Roman"/>
          <w:sz w:val="30"/>
          <w:szCs w:val="30"/>
        </w:rPr>
        <w:t xml:space="preserve">, в которых </w:t>
      </w:r>
      <w:r w:rsidRPr="00CD4D21">
        <w:rPr>
          <w:rFonts w:ascii="Times New Roman" w:hAnsi="Times New Roman"/>
          <w:sz w:val="30"/>
          <w:szCs w:val="30"/>
        </w:rPr>
        <w:t xml:space="preserve">созданы улучшенные условия проживания, обеспечивается уход </w:t>
      </w:r>
      <w:r>
        <w:rPr>
          <w:rFonts w:ascii="Times New Roman" w:hAnsi="Times New Roman"/>
          <w:sz w:val="30"/>
          <w:szCs w:val="30"/>
        </w:rPr>
        <w:t xml:space="preserve">                </w:t>
      </w:r>
      <w:r w:rsidRPr="00CD4D21">
        <w:rPr>
          <w:rFonts w:ascii="Times New Roman" w:hAnsi="Times New Roman"/>
          <w:sz w:val="30"/>
          <w:szCs w:val="30"/>
        </w:rPr>
        <w:t xml:space="preserve">на современном уровне с учетом потребностей каждого. </w:t>
      </w:r>
    </w:p>
    <w:p w:rsidR="001C381E" w:rsidRPr="003E125C" w:rsidRDefault="001C381E" w:rsidP="001C381E">
      <w:pPr>
        <w:pStyle w:val="a3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Вместе с тем, статистические данные в отношении влияния недостаточных жилищных условий или отсутствия жилья на здоровье, смертность и уровень заболеваемости отсутствуют.</w:t>
      </w:r>
    </w:p>
    <w:p w:rsidR="00EA6DF5" w:rsidRPr="00305C68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Pr="00305C68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Pr="00305C68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Pr="00305C68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line="180" w:lineRule="exact"/>
        <w:rPr>
          <w:rFonts w:ascii="Times New Roman" w:hAnsi="Times New Roman"/>
          <w:sz w:val="18"/>
        </w:rPr>
      </w:pPr>
    </w:p>
    <w:p w:rsidR="00EA6DF5" w:rsidRDefault="00EA6DF5" w:rsidP="00390E81">
      <w:pPr>
        <w:spacing w:after="200" w:line="276" w:lineRule="auto"/>
        <w:rPr>
          <w:rFonts w:ascii="Times New Roman" w:hAnsi="Times New Roman"/>
          <w:sz w:val="18"/>
        </w:rPr>
      </w:pPr>
    </w:p>
    <w:sectPr w:rsidR="00EA6DF5" w:rsidSect="00746CF8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0C" w:rsidRDefault="0023690C" w:rsidP="003E37F3">
      <w:r>
        <w:separator/>
      </w:r>
    </w:p>
  </w:endnote>
  <w:endnote w:type="continuationSeparator" w:id="0">
    <w:p w:rsidR="0023690C" w:rsidRDefault="0023690C" w:rsidP="003E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0C" w:rsidRDefault="0023690C" w:rsidP="003E37F3">
      <w:r>
        <w:separator/>
      </w:r>
    </w:p>
  </w:footnote>
  <w:footnote w:type="continuationSeparator" w:id="0">
    <w:p w:rsidR="0023690C" w:rsidRDefault="0023690C" w:rsidP="003E3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F5" w:rsidRDefault="0023690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81E">
      <w:rPr>
        <w:noProof/>
      </w:rPr>
      <w:t>2</w:t>
    </w:r>
    <w:r>
      <w:rPr>
        <w:noProof/>
      </w:rPr>
      <w:fldChar w:fldCharType="end"/>
    </w:r>
  </w:p>
  <w:p w:rsidR="00EA6DF5" w:rsidRDefault="00EA6D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81"/>
    <w:rsid w:val="00012177"/>
    <w:rsid w:val="000C1231"/>
    <w:rsid w:val="001C381E"/>
    <w:rsid w:val="001E3C23"/>
    <w:rsid w:val="00215ADF"/>
    <w:rsid w:val="00232EC1"/>
    <w:rsid w:val="0023690C"/>
    <w:rsid w:val="00305C68"/>
    <w:rsid w:val="00390E81"/>
    <w:rsid w:val="003B05BA"/>
    <w:rsid w:val="003D4B42"/>
    <w:rsid w:val="003E37F3"/>
    <w:rsid w:val="004F0CDF"/>
    <w:rsid w:val="006E372F"/>
    <w:rsid w:val="006F02E2"/>
    <w:rsid w:val="00723CAB"/>
    <w:rsid w:val="00746CF8"/>
    <w:rsid w:val="00777E87"/>
    <w:rsid w:val="007B65CB"/>
    <w:rsid w:val="007C78D2"/>
    <w:rsid w:val="00855714"/>
    <w:rsid w:val="008A0F77"/>
    <w:rsid w:val="008B5CD8"/>
    <w:rsid w:val="009155AD"/>
    <w:rsid w:val="00942DFF"/>
    <w:rsid w:val="00AD4217"/>
    <w:rsid w:val="00CD4D21"/>
    <w:rsid w:val="00D75C76"/>
    <w:rsid w:val="00DC4C31"/>
    <w:rsid w:val="00E07D2C"/>
    <w:rsid w:val="00EA6DF5"/>
    <w:rsid w:val="00F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81"/>
  </w:style>
  <w:style w:type="paragraph" w:styleId="1">
    <w:name w:val="heading 1"/>
    <w:basedOn w:val="a"/>
    <w:next w:val="a"/>
    <w:link w:val="10"/>
    <w:uiPriority w:val="99"/>
    <w:qFormat/>
    <w:rsid w:val="00390E81"/>
    <w:pPr>
      <w:keepNext/>
      <w:framePr w:hSpace="180" w:wrap="notBeside" w:vAnchor="text" w:hAnchor="page" w:x="8254" w:y="68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90E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90E81"/>
    <w:pPr>
      <w:keepNext/>
      <w:spacing w:line="280" w:lineRule="exact"/>
      <w:jc w:val="both"/>
      <w:outlineLvl w:val="2"/>
    </w:pPr>
    <w:rPr>
      <w:rFonts w:ascii="Times New Roman" w:eastAsia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0E8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90E8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90E8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90E81"/>
    <w:pPr>
      <w:spacing w:after="120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390E8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a"/>
    <w:uiPriority w:val="99"/>
    <w:rsid w:val="00390E8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390E81"/>
    <w:pPr>
      <w:widowControl w:val="0"/>
      <w:autoSpaceDE w:val="0"/>
      <w:autoSpaceDN w:val="0"/>
    </w:pPr>
    <w:rPr>
      <w:rFonts w:ascii="Times New Roman" w:eastAsia="Times New Roman" w:hAnsi="Times New Roman"/>
      <w:i/>
      <w:sz w:val="30"/>
      <w:szCs w:val="20"/>
    </w:rPr>
  </w:style>
  <w:style w:type="paragraph" w:styleId="a5">
    <w:name w:val="header"/>
    <w:basedOn w:val="a"/>
    <w:link w:val="a6"/>
    <w:uiPriority w:val="99"/>
    <w:rsid w:val="00390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90E81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rsid w:val="003E37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37F3"/>
    <w:rPr>
      <w:rFonts w:ascii="Calibri" w:hAnsi="Calibri" w:cs="Times New Roman"/>
      <w:lang w:eastAsia="ru-RU"/>
    </w:rPr>
  </w:style>
  <w:style w:type="character" w:styleId="a9">
    <w:name w:val="Strong"/>
    <w:basedOn w:val="a0"/>
    <w:uiPriority w:val="99"/>
    <w:qFormat/>
    <w:rsid w:val="00723CAB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21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15A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81"/>
  </w:style>
  <w:style w:type="paragraph" w:styleId="1">
    <w:name w:val="heading 1"/>
    <w:basedOn w:val="a"/>
    <w:next w:val="a"/>
    <w:link w:val="10"/>
    <w:uiPriority w:val="99"/>
    <w:qFormat/>
    <w:rsid w:val="00390E81"/>
    <w:pPr>
      <w:keepNext/>
      <w:framePr w:hSpace="180" w:wrap="notBeside" w:vAnchor="text" w:hAnchor="page" w:x="8254" w:y="68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90E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90E81"/>
    <w:pPr>
      <w:keepNext/>
      <w:spacing w:line="280" w:lineRule="exact"/>
      <w:jc w:val="both"/>
      <w:outlineLvl w:val="2"/>
    </w:pPr>
    <w:rPr>
      <w:rFonts w:ascii="Times New Roman" w:eastAsia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0E8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90E8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90E8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90E81"/>
    <w:pPr>
      <w:spacing w:after="120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390E8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a"/>
    <w:uiPriority w:val="99"/>
    <w:rsid w:val="00390E8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390E81"/>
    <w:pPr>
      <w:widowControl w:val="0"/>
      <w:autoSpaceDE w:val="0"/>
      <w:autoSpaceDN w:val="0"/>
    </w:pPr>
    <w:rPr>
      <w:rFonts w:ascii="Times New Roman" w:eastAsia="Times New Roman" w:hAnsi="Times New Roman"/>
      <w:i/>
      <w:sz w:val="30"/>
      <w:szCs w:val="20"/>
    </w:rPr>
  </w:style>
  <w:style w:type="paragraph" w:styleId="a5">
    <w:name w:val="header"/>
    <w:basedOn w:val="a"/>
    <w:link w:val="a6"/>
    <w:uiPriority w:val="99"/>
    <w:rsid w:val="00390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90E81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rsid w:val="003E37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37F3"/>
    <w:rPr>
      <w:rFonts w:ascii="Calibri" w:hAnsi="Calibri" w:cs="Times New Roman"/>
      <w:lang w:eastAsia="ru-RU"/>
    </w:rPr>
  </w:style>
  <w:style w:type="character" w:styleId="a9">
    <w:name w:val="Strong"/>
    <w:basedOn w:val="a0"/>
    <w:uiPriority w:val="99"/>
    <w:qFormat/>
    <w:rsid w:val="00723CAB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21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15A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D03518-E796-43DE-AF64-1AAA5D320652}"/>
</file>

<file path=customXml/itemProps2.xml><?xml version="1.0" encoding="utf-8"?>
<ds:datastoreItem xmlns:ds="http://schemas.openxmlformats.org/officeDocument/2006/customXml" ds:itemID="{4C9EED54-684D-4669-A859-CEC0F5743E9D}"/>
</file>

<file path=customXml/itemProps3.xml><?xml version="1.0" encoding="utf-8"?>
<ds:datastoreItem xmlns:ds="http://schemas.openxmlformats.org/officeDocument/2006/customXml" ds:itemID="{EEE833BF-70FF-4FA5-83CB-66EB4936D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tatarova</dc:creator>
  <cp:lastModifiedBy>Парчук Е.А.</cp:lastModifiedBy>
  <cp:revision>2</cp:revision>
  <cp:lastPrinted>2016-07-07T08:48:00Z</cp:lastPrinted>
  <dcterms:created xsi:type="dcterms:W3CDTF">2016-07-07T08:49:00Z</dcterms:created>
  <dcterms:modified xsi:type="dcterms:W3CDTF">2016-07-07T08:49:00Z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3619500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