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235" w:rsidRDefault="00FE0235" w:rsidP="00FE0235">
      <w:pPr>
        <w:tabs>
          <w:tab w:val="left" w:pos="851"/>
        </w:tabs>
        <w:jc w:val="center"/>
        <w:rPr>
          <w:b/>
          <w:sz w:val="24"/>
          <w:szCs w:val="24"/>
          <w:lang w:eastAsia="de-DE"/>
        </w:rPr>
      </w:pPr>
      <w:bookmarkStart w:id="0" w:name="_GoBack"/>
      <w:bookmarkEnd w:id="0"/>
      <w:r>
        <w:rPr>
          <w:b/>
          <w:sz w:val="24"/>
          <w:szCs w:val="24"/>
          <w:lang w:eastAsia="de-DE"/>
        </w:rPr>
        <w:t xml:space="preserve">QUESTIONNAIRE </w:t>
      </w:r>
    </w:p>
    <w:p w:rsidR="00FE0235" w:rsidRDefault="00FE0235" w:rsidP="00FE0235">
      <w:pPr>
        <w:tabs>
          <w:tab w:val="left" w:pos="851"/>
        </w:tabs>
        <w:jc w:val="center"/>
        <w:rPr>
          <w:b/>
          <w:sz w:val="24"/>
          <w:szCs w:val="24"/>
          <w:lang w:eastAsia="en-GB"/>
        </w:rPr>
      </w:pPr>
    </w:p>
    <w:p w:rsidR="00FE0235" w:rsidRDefault="00FE0235" w:rsidP="00FE0235">
      <w:pPr>
        <w:autoSpaceDE w:val="0"/>
        <w:autoSpaceDN w:val="0"/>
        <w:adjustRightInd w:val="0"/>
        <w:rPr>
          <w:rFonts w:eastAsia="Calibri"/>
          <w:b/>
          <w:bCs/>
          <w:color w:val="000000"/>
          <w:sz w:val="24"/>
          <w:szCs w:val="24"/>
          <w:u w:val="single"/>
        </w:rPr>
      </w:pPr>
    </w:p>
    <w:p w:rsidR="00FE0235" w:rsidRDefault="00FE0235" w:rsidP="00FE0235">
      <w:pPr>
        <w:pStyle w:val="ListParagraph"/>
        <w:numPr>
          <w:ilvl w:val="0"/>
          <w:numId w:val="1"/>
        </w:numPr>
        <w:spacing w:after="160" w:line="25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Please provide detailed information, including disaggregated data, on the number of judges that have been subject to disciplinary proceedings in the last ten years. How many of them were found guilty of a disciplinary misconduct? How many of them were removed from office? </w:t>
      </w:r>
    </w:p>
    <w:p w:rsidR="00FE0235" w:rsidRDefault="00FE0235" w:rsidP="00FE0235">
      <w:pPr>
        <w:pStyle w:val="ListParagraph"/>
        <w:spacing w:after="160" w:line="256" w:lineRule="auto"/>
        <w:ind w:left="0"/>
        <w:jc w:val="both"/>
        <w:rPr>
          <w:rFonts w:ascii="Times New Roman" w:hAnsi="Times New Roman" w:cs="Times New Roman"/>
          <w:sz w:val="24"/>
          <w:szCs w:val="24"/>
        </w:rPr>
      </w:pPr>
    </w:p>
    <w:p w:rsidR="00FE0235" w:rsidRDefault="00FE0235" w:rsidP="00FE0235">
      <w:pPr>
        <w:pStyle w:val="ListParagraph"/>
        <w:numPr>
          <w:ilvl w:val="0"/>
          <w:numId w:val="1"/>
        </w:numPr>
        <w:spacing w:after="160" w:line="256" w:lineRule="auto"/>
        <w:ind w:left="0" w:firstLine="0"/>
        <w:jc w:val="both"/>
        <w:rPr>
          <w:rFonts w:ascii="Times New Roman" w:hAnsi="Times New Roman" w:cs="Times New Roman"/>
          <w:sz w:val="24"/>
          <w:szCs w:val="24"/>
        </w:rPr>
      </w:pPr>
      <w:r>
        <w:rPr>
          <w:rFonts w:ascii="Times New Roman" w:hAnsi="Times New Roman" w:cs="Times New Roman"/>
          <w:sz w:val="24"/>
          <w:szCs w:val="24"/>
        </w:rPr>
        <w:t>Has any judge belonging to your association been subjected to any form of sanctions that were not previously established by law or that were imposed through a procedure that did not meet the procedural requirements established by the law? If yes, please provide information on the case(s).</w:t>
      </w:r>
    </w:p>
    <w:p w:rsidR="00FE0235" w:rsidRDefault="00FE0235" w:rsidP="00FE0235">
      <w:pPr>
        <w:pStyle w:val="ListParagraph"/>
        <w:ind w:left="0"/>
        <w:rPr>
          <w:rFonts w:ascii="Times New Roman" w:hAnsi="Times New Roman" w:cs="Times New Roman"/>
          <w:sz w:val="24"/>
          <w:szCs w:val="24"/>
        </w:rPr>
      </w:pPr>
    </w:p>
    <w:p w:rsidR="00FE0235" w:rsidRDefault="00FE0235" w:rsidP="00FE0235">
      <w:pPr>
        <w:pStyle w:val="ListParagraph"/>
        <w:rPr>
          <w:rFonts w:ascii="Times New Roman" w:hAnsi="Times New Roman" w:cs="Times New Roman"/>
          <w:sz w:val="24"/>
          <w:szCs w:val="24"/>
        </w:rPr>
      </w:pPr>
    </w:p>
    <w:p w:rsidR="00FE0235" w:rsidRDefault="00FE0235" w:rsidP="00FE0235">
      <w:pPr>
        <w:pStyle w:val="ListParagraph"/>
        <w:numPr>
          <w:ilvl w:val="0"/>
          <w:numId w:val="1"/>
        </w:numPr>
        <w:spacing w:after="160" w:line="25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Apart from disciplinary proceedings, are there any other measures that may be used to interfere with the capacity of a judge to adjudicate cases before him or her in full independence? Are you aware of any case in which a judge has been promoted, transferred to another court, forced to take a training course, a vacation or medical leave, or coerced or pressured in similar ways in order to abandon a case pending before him or her? If yes, please provide information on the case(s). </w:t>
      </w:r>
    </w:p>
    <w:p w:rsidR="00FE0235" w:rsidRDefault="00FE0235" w:rsidP="00FE0235">
      <w:pPr>
        <w:pStyle w:val="ListParagraph"/>
        <w:rPr>
          <w:rFonts w:ascii="Times New Roman" w:hAnsi="Times New Roman" w:cs="Times New Roman"/>
          <w:sz w:val="24"/>
          <w:szCs w:val="24"/>
        </w:rPr>
      </w:pPr>
    </w:p>
    <w:p w:rsidR="00FE0235" w:rsidRDefault="00FE0235" w:rsidP="00FE0235">
      <w:pPr>
        <w:pStyle w:val="ListParagraph"/>
        <w:numPr>
          <w:ilvl w:val="0"/>
          <w:numId w:val="1"/>
        </w:numPr>
        <w:spacing w:after="160" w:line="25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measures have been put in place in your country to enable judges to decide matters before them impartially and without any pressure or interference? </w:t>
      </w:r>
    </w:p>
    <w:p w:rsidR="00FE0235" w:rsidRDefault="00FE0235" w:rsidP="00FE0235">
      <w:pPr>
        <w:ind w:left="360"/>
        <w:jc w:val="center"/>
        <w:rPr>
          <w:sz w:val="24"/>
          <w:szCs w:val="24"/>
        </w:rPr>
      </w:pPr>
    </w:p>
    <w:p w:rsidR="00FE0235" w:rsidRDefault="00FE0235" w:rsidP="00FE0235">
      <w:pPr>
        <w:ind w:left="360"/>
        <w:jc w:val="center"/>
        <w:rPr>
          <w:sz w:val="24"/>
          <w:szCs w:val="24"/>
        </w:rPr>
      </w:pPr>
      <w:r>
        <w:rPr>
          <w:sz w:val="24"/>
          <w:szCs w:val="24"/>
        </w:rPr>
        <w:t>* * * * *</w:t>
      </w:r>
    </w:p>
    <w:p w:rsidR="00117014" w:rsidRDefault="00117014"/>
    <w:p w:rsidR="00FE0235" w:rsidRDefault="00FE0235">
      <w:pPr>
        <w:rPr>
          <w:sz w:val="24"/>
          <w:szCs w:val="24"/>
        </w:rPr>
      </w:pPr>
      <w:r w:rsidRPr="00FE0235">
        <w:rPr>
          <w:sz w:val="24"/>
          <w:szCs w:val="24"/>
        </w:rPr>
        <w:t>Dear colleagues,</w:t>
      </w:r>
    </w:p>
    <w:p w:rsidR="00FE0235" w:rsidRDefault="00FE0235">
      <w:pPr>
        <w:rPr>
          <w:sz w:val="24"/>
          <w:szCs w:val="24"/>
        </w:rPr>
      </w:pPr>
    </w:p>
    <w:p w:rsidR="00FE0235" w:rsidRDefault="00FE0235" w:rsidP="00FE0235">
      <w:pPr>
        <w:jc w:val="both"/>
        <w:rPr>
          <w:sz w:val="24"/>
          <w:szCs w:val="24"/>
        </w:rPr>
      </w:pPr>
      <w:r>
        <w:rPr>
          <w:sz w:val="24"/>
          <w:szCs w:val="24"/>
        </w:rPr>
        <w:t xml:space="preserve">please find here the answers of the Czech Union of Judges, the only association </w:t>
      </w:r>
      <w:r w:rsidR="004A0EB7">
        <w:rPr>
          <w:sz w:val="24"/>
          <w:szCs w:val="24"/>
        </w:rPr>
        <w:t xml:space="preserve">of judges </w:t>
      </w:r>
      <w:r>
        <w:rPr>
          <w:sz w:val="24"/>
          <w:szCs w:val="24"/>
        </w:rPr>
        <w:t xml:space="preserve">in Czechia.   </w:t>
      </w:r>
    </w:p>
    <w:p w:rsidR="00FE0235" w:rsidRDefault="00FE0235" w:rsidP="00FE0235">
      <w:pPr>
        <w:jc w:val="both"/>
        <w:rPr>
          <w:sz w:val="24"/>
          <w:szCs w:val="24"/>
        </w:rPr>
      </w:pPr>
    </w:p>
    <w:p w:rsidR="00FE0235" w:rsidRDefault="00FE0235" w:rsidP="00FE0235">
      <w:pPr>
        <w:pStyle w:val="ListParagraph"/>
        <w:numPr>
          <w:ilvl w:val="0"/>
          <w:numId w:val="2"/>
        </w:numPr>
        <w:jc w:val="both"/>
        <w:rPr>
          <w:rFonts w:ascii="Times New Roman" w:hAnsi="Times New Roman" w:cs="Times New Roman"/>
          <w:sz w:val="24"/>
          <w:szCs w:val="24"/>
        </w:rPr>
      </w:pPr>
      <w:r w:rsidRPr="00FE0235">
        <w:rPr>
          <w:rFonts w:ascii="Times New Roman" w:hAnsi="Times New Roman" w:cs="Times New Roman"/>
          <w:sz w:val="24"/>
          <w:szCs w:val="24"/>
        </w:rPr>
        <w:t>In the last 10 years (from 1. 1. 2010 to 25. 2. 2020)</w:t>
      </w:r>
      <w:r>
        <w:rPr>
          <w:rFonts w:ascii="Times New Roman" w:hAnsi="Times New Roman" w:cs="Times New Roman"/>
          <w:sz w:val="24"/>
          <w:szCs w:val="24"/>
        </w:rPr>
        <w:t>:</w:t>
      </w:r>
    </w:p>
    <w:p w:rsidR="00BC03B6" w:rsidRDefault="00BC03B6" w:rsidP="00BC03B6">
      <w:pPr>
        <w:pStyle w:val="ListParagraph"/>
        <w:ind w:left="1080"/>
        <w:jc w:val="both"/>
        <w:rPr>
          <w:rFonts w:ascii="Times New Roman" w:hAnsi="Times New Roman" w:cs="Times New Roman"/>
          <w:sz w:val="24"/>
          <w:szCs w:val="24"/>
        </w:rPr>
      </w:pPr>
    </w:p>
    <w:p w:rsidR="00FE0235" w:rsidRDefault="00FE0235" w:rsidP="00FE023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all together 243 disciplinary proceedings against 172 judges</w:t>
      </w:r>
    </w:p>
    <w:p w:rsidR="00FE0235" w:rsidRDefault="00FE0235" w:rsidP="00FE023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1 judge was subject to 6 proceedings</w:t>
      </w:r>
    </w:p>
    <w:p w:rsidR="00FE0235" w:rsidRDefault="00FE0235" w:rsidP="00FE023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1 judge was subject to 5 proceedings</w:t>
      </w:r>
    </w:p>
    <w:p w:rsidR="00FE0235" w:rsidRDefault="00FE0235" w:rsidP="00FE023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6 judges were subject to 4 proceedings</w:t>
      </w:r>
    </w:p>
    <w:p w:rsidR="00FE0235" w:rsidRDefault="00FE0235" w:rsidP="00FE023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9 judges were subject to 3 proceedings</w:t>
      </w:r>
    </w:p>
    <w:p w:rsidR="00FE0235" w:rsidRDefault="00FE0235" w:rsidP="00FE023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26 judges were subject to 2 proceedings</w:t>
      </w:r>
    </w:p>
    <w:p w:rsidR="00FE0235" w:rsidRDefault="00FE0235" w:rsidP="00FE023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129 judges were subject to 1 proceeding</w:t>
      </w:r>
    </w:p>
    <w:p w:rsidR="006643BA" w:rsidRDefault="006643BA" w:rsidP="006643BA">
      <w:pPr>
        <w:pStyle w:val="ListParagraph"/>
        <w:ind w:left="1080"/>
        <w:jc w:val="both"/>
        <w:rPr>
          <w:rFonts w:ascii="Times New Roman" w:hAnsi="Times New Roman" w:cs="Times New Roman"/>
          <w:sz w:val="24"/>
          <w:szCs w:val="24"/>
        </w:rPr>
      </w:pPr>
    </w:p>
    <w:p w:rsidR="006643BA" w:rsidRPr="006643BA" w:rsidRDefault="00FE0235" w:rsidP="00FE0235">
      <w:pPr>
        <w:pStyle w:val="ListParagraph"/>
        <w:numPr>
          <w:ilvl w:val="0"/>
          <w:numId w:val="3"/>
        </w:numPr>
        <w:jc w:val="both"/>
        <w:rPr>
          <w:rFonts w:ascii="Times New Roman" w:hAnsi="Times New Roman" w:cs="Times New Roman"/>
          <w:sz w:val="24"/>
          <w:szCs w:val="24"/>
        </w:rPr>
      </w:pPr>
      <w:r w:rsidRPr="006643BA">
        <w:rPr>
          <w:rFonts w:ascii="Times New Roman" w:hAnsi="Times New Roman" w:cs="Times New Roman"/>
          <w:sz w:val="24"/>
          <w:szCs w:val="24"/>
        </w:rPr>
        <w:t>there were 117 proceedings in which a judge was found guilty</w:t>
      </w:r>
      <w:r w:rsidR="006643BA">
        <w:rPr>
          <w:rFonts w:ascii="Times New Roman" w:hAnsi="Times New Roman" w:cs="Times New Roman"/>
          <w:sz w:val="24"/>
          <w:szCs w:val="24"/>
        </w:rPr>
        <w:t xml:space="preserve"> of a disciplinary misconduct</w:t>
      </w:r>
      <w:r w:rsidRPr="006643BA">
        <w:rPr>
          <w:rFonts w:ascii="Times New Roman" w:hAnsi="Times New Roman" w:cs="Times New Roman"/>
          <w:sz w:val="24"/>
          <w:szCs w:val="24"/>
        </w:rPr>
        <w:t xml:space="preserve"> (all together 95 judges were found guilty</w:t>
      </w:r>
      <w:r w:rsidR="006643BA">
        <w:rPr>
          <w:rFonts w:ascii="Times New Roman" w:hAnsi="Times New Roman" w:cs="Times New Roman"/>
          <w:sz w:val="24"/>
          <w:szCs w:val="24"/>
        </w:rPr>
        <w:t xml:space="preserve"> in these 117 proceedings</w:t>
      </w:r>
      <w:r w:rsidRPr="006643BA">
        <w:rPr>
          <w:rFonts w:ascii="Times New Roman" w:hAnsi="Times New Roman" w:cs="Times New Roman"/>
          <w:sz w:val="24"/>
          <w:szCs w:val="24"/>
        </w:rPr>
        <w:t>)</w:t>
      </w:r>
    </w:p>
    <w:p w:rsidR="00BC03B6" w:rsidRDefault="006643BA" w:rsidP="00BC03B6">
      <w:pPr>
        <w:pStyle w:val="ListParagraph"/>
        <w:numPr>
          <w:ilvl w:val="0"/>
          <w:numId w:val="3"/>
        </w:numPr>
        <w:jc w:val="both"/>
        <w:rPr>
          <w:rFonts w:ascii="Times New Roman" w:hAnsi="Times New Roman" w:cs="Times New Roman"/>
          <w:sz w:val="24"/>
          <w:szCs w:val="24"/>
        </w:rPr>
      </w:pPr>
      <w:r w:rsidRPr="006643BA">
        <w:rPr>
          <w:rFonts w:ascii="Times New Roman" w:hAnsi="Times New Roman" w:cs="Times New Roman"/>
          <w:sz w:val="24"/>
          <w:szCs w:val="24"/>
        </w:rPr>
        <w:t xml:space="preserve">just 6 judges were removed from office and 2 </w:t>
      </w:r>
      <w:r>
        <w:rPr>
          <w:rFonts w:ascii="Times New Roman" w:hAnsi="Times New Roman" w:cs="Times New Roman"/>
          <w:sz w:val="24"/>
          <w:szCs w:val="24"/>
        </w:rPr>
        <w:t xml:space="preserve">other </w:t>
      </w:r>
      <w:r w:rsidRPr="006643BA">
        <w:rPr>
          <w:rFonts w:ascii="Times New Roman" w:hAnsi="Times New Roman" w:cs="Times New Roman"/>
          <w:sz w:val="24"/>
          <w:szCs w:val="24"/>
        </w:rPr>
        <w:t>judges were found</w:t>
      </w:r>
      <w:r>
        <w:rPr>
          <w:rFonts w:ascii="Times New Roman" w:hAnsi="Times New Roman" w:cs="Times New Roman"/>
          <w:sz w:val="24"/>
          <w:szCs w:val="24"/>
        </w:rPr>
        <w:t xml:space="preserve"> incapable to be a judge (it has the same effect as removal from office</w:t>
      </w:r>
      <w:r w:rsidR="004A0EB7">
        <w:rPr>
          <w:rFonts w:ascii="Times New Roman" w:hAnsi="Times New Roman" w:cs="Times New Roman"/>
          <w:sz w:val="24"/>
          <w:szCs w:val="24"/>
        </w:rPr>
        <w:t>, but it is not a punishment</w:t>
      </w:r>
      <w:r>
        <w:rPr>
          <w:rFonts w:ascii="Times New Roman" w:hAnsi="Times New Roman" w:cs="Times New Roman"/>
          <w:sz w:val="24"/>
          <w:szCs w:val="24"/>
        </w:rPr>
        <w:t>).</w:t>
      </w:r>
    </w:p>
    <w:p w:rsidR="00BC03B6" w:rsidRDefault="00BC03B6" w:rsidP="008E208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NO</w:t>
      </w:r>
    </w:p>
    <w:p w:rsidR="00BC03B6" w:rsidRDefault="00BC03B6" w:rsidP="00BC03B6">
      <w:pPr>
        <w:pStyle w:val="ListParagraph"/>
        <w:jc w:val="both"/>
        <w:rPr>
          <w:rFonts w:ascii="Times New Roman" w:hAnsi="Times New Roman" w:cs="Times New Roman"/>
          <w:sz w:val="24"/>
          <w:szCs w:val="24"/>
        </w:rPr>
      </w:pPr>
    </w:p>
    <w:p w:rsidR="008E2081" w:rsidRDefault="006643BA" w:rsidP="008E2081">
      <w:pPr>
        <w:pStyle w:val="ListParagraph"/>
        <w:numPr>
          <w:ilvl w:val="0"/>
          <w:numId w:val="2"/>
        </w:numPr>
        <w:jc w:val="both"/>
        <w:rPr>
          <w:rFonts w:ascii="Times New Roman" w:hAnsi="Times New Roman" w:cs="Times New Roman"/>
          <w:sz w:val="24"/>
          <w:szCs w:val="24"/>
        </w:rPr>
      </w:pPr>
      <w:r w:rsidRPr="006643BA">
        <w:rPr>
          <w:rFonts w:ascii="Times New Roman" w:hAnsi="Times New Roman" w:cs="Times New Roman"/>
          <w:sz w:val="24"/>
          <w:szCs w:val="24"/>
        </w:rPr>
        <w:t>We have not any evidence or knowledge about the situations mentioned in third question.</w:t>
      </w:r>
      <w:r>
        <w:rPr>
          <w:rFonts w:ascii="Times New Roman" w:hAnsi="Times New Roman" w:cs="Times New Roman"/>
          <w:sz w:val="24"/>
          <w:szCs w:val="24"/>
        </w:rPr>
        <w:t xml:space="preserve"> </w:t>
      </w:r>
      <w:r w:rsidR="00DA407E">
        <w:rPr>
          <w:rFonts w:ascii="Times New Roman" w:hAnsi="Times New Roman" w:cs="Times New Roman"/>
          <w:sz w:val="24"/>
          <w:szCs w:val="24"/>
        </w:rPr>
        <w:t xml:space="preserve">We believe, that in general Czech judges enjoy full independence. On the other hand we can not eliminate that such </w:t>
      </w:r>
      <w:r w:rsidR="008E2081">
        <w:rPr>
          <w:rFonts w:ascii="Times New Roman" w:hAnsi="Times New Roman" w:cs="Times New Roman"/>
          <w:sz w:val="24"/>
          <w:szCs w:val="24"/>
        </w:rPr>
        <w:t xml:space="preserve">or similar </w:t>
      </w:r>
      <w:r w:rsidR="00DA407E">
        <w:rPr>
          <w:rFonts w:ascii="Times New Roman" w:hAnsi="Times New Roman" w:cs="Times New Roman"/>
          <w:sz w:val="24"/>
          <w:szCs w:val="24"/>
        </w:rPr>
        <w:t xml:space="preserve">incident </w:t>
      </w:r>
      <w:r w:rsidR="004A0EB7">
        <w:rPr>
          <w:rFonts w:ascii="Times New Roman" w:hAnsi="Times New Roman" w:cs="Times New Roman"/>
          <w:sz w:val="24"/>
          <w:szCs w:val="24"/>
        </w:rPr>
        <w:t xml:space="preserve">could or can </w:t>
      </w:r>
      <w:r w:rsidR="00DA407E">
        <w:rPr>
          <w:rFonts w:ascii="Times New Roman" w:hAnsi="Times New Roman" w:cs="Times New Roman"/>
          <w:sz w:val="24"/>
          <w:szCs w:val="24"/>
        </w:rPr>
        <w:t xml:space="preserve">happen. For instance – there are no clear rules for promotion.     </w:t>
      </w:r>
      <w:r w:rsidRPr="006643BA">
        <w:rPr>
          <w:rFonts w:ascii="Times New Roman" w:hAnsi="Times New Roman" w:cs="Times New Roman"/>
          <w:sz w:val="24"/>
          <w:szCs w:val="24"/>
        </w:rPr>
        <w:t xml:space="preserve">  </w:t>
      </w:r>
    </w:p>
    <w:p w:rsidR="008E2081" w:rsidRPr="008E2081" w:rsidRDefault="008E2081" w:rsidP="008E2081">
      <w:pPr>
        <w:pStyle w:val="ListParagraph"/>
        <w:jc w:val="both"/>
        <w:rPr>
          <w:rFonts w:ascii="Times New Roman" w:hAnsi="Times New Roman" w:cs="Times New Roman"/>
          <w:sz w:val="24"/>
          <w:szCs w:val="24"/>
        </w:rPr>
      </w:pPr>
    </w:p>
    <w:p w:rsidR="008E2081" w:rsidRDefault="008E2081" w:rsidP="006643B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It is whole system of law provisions mentioned mostly in the Judicial Act. Great and really effective guarantor of judicial independence </w:t>
      </w:r>
      <w:r w:rsidR="00BC03B6">
        <w:rPr>
          <w:rFonts w:ascii="Times New Roman" w:hAnsi="Times New Roman" w:cs="Times New Roman"/>
          <w:sz w:val="24"/>
          <w:szCs w:val="24"/>
        </w:rPr>
        <w:t>in the Czech R</w:t>
      </w:r>
      <w:r>
        <w:rPr>
          <w:rFonts w:ascii="Times New Roman" w:hAnsi="Times New Roman" w:cs="Times New Roman"/>
          <w:sz w:val="24"/>
          <w:szCs w:val="24"/>
        </w:rPr>
        <w:t xml:space="preserve">epublic is Czech Constitutional Court.   </w:t>
      </w:r>
    </w:p>
    <w:p w:rsidR="008E2081" w:rsidRPr="008E2081" w:rsidRDefault="008E2081" w:rsidP="008E2081">
      <w:pPr>
        <w:pStyle w:val="ListParagraph"/>
        <w:rPr>
          <w:rFonts w:ascii="Times New Roman" w:hAnsi="Times New Roman" w:cs="Times New Roman"/>
          <w:sz w:val="24"/>
          <w:szCs w:val="24"/>
        </w:rPr>
      </w:pPr>
    </w:p>
    <w:p w:rsidR="008E2081" w:rsidRDefault="008E2081" w:rsidP="008E2081">
      <w:pPr>
        <w:jc w:val="both"/>
        <w:rPr>
          <w:sz w:val="24"/>
          <w:szCs w:val="24"/>
        </w:rPr>
      </w:pPr>
      <w:r>
        <w:rPr>
          <w:sz w:val="24"/>
          <w:szCs w:val="24"/>
        </w:rPr>
        <w:t>Daniela Zemanová, president of Czech Union of Judges</w:t>
      </w:r>
    </w:p>
    <w:p w:rsidR="008E2081" w:rsidRPr="008E2081" w:rsidRDefault="008E2081" w:rsidP="008E2081">
      <w:pPr>
        <w:jc w:val="both"/>
        <w:rPr>
          <w:sz w:val="24"/>
          <w:szCs w:val="24"/>
        </w:rPr>
      </w:pPr>
      <w:r>
        <w:rPr>
          <w:sz w:val="24"/>
          <w:szCs w:val="24"/>
        </w:rPr>
        <w:t>Tomáš Novosad, deputy of Czech Union of Judges to International Association of Judges</w:t>
      </w:r>
    </w:p>
    <w:p w:rsidR="00FE0235" w:rsidRPr="008E2081" w:rsidRDefault="006643BA" w:rsidP="008E2081">
      <w:pPr>
        <w:jc w:val="both"/>
        <w:rPr>
          <w:sz w:val="24"/>
          <w:szCs w:val="24"/>
        </w:rPr>
      </w:pPr>
      <w:r w:rsidRPr="008E2081">
        <w:rPr>
          <w:sz w:val="24"/>
          <w:szCs w:val="24"/>
        </w:rPr>
        <w:t xml:space="preserve">    </w:t>
      </w:r>
      <w:r w:rsidR="00FE0235" w:rsidRPr="008E2081">
        <w:rPr>
          <w:sz w:val="24"/>
          <w:szCs w:val="24"/>
        </w:rPr>
        <w:t xml:space="preserve"> </w:t>
      </w:r>
    </w:p>
    <w:sectPr w:rsidR="00FE0235" w:rsidRPr="008E2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44D4D"/>
    <w:multiLevelType w:val="hybridMultilevel"/>
    <w:tmpl w:val="5EF69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4927284"/>
    <w:multiLevelType w:val="hybridMultilevel"/>
    <w:tmpl w:val="4DD8D8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5EA0FD9"/>
    <w:multiLevelType w:val="hybridMultilevel"/>
    <w:tmpl w:val="80301644"/>
    <w:lvl w:ilvl="0" w:tplc="73BC75D2">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35"/>
    <w:rsid w:val="00117014"/>
    <w:rsid w:val="004A0EB7"/>
    <w:rsid w:val="006643BA"/>
    <w:rsid w:val="008E2081"/>
    <w:rsid w:val="00BC03B6"/>
    <w:rsid w:val="00CC3DAD"/>
    <w:rsid w:val="00D068CF"/>
    <w:rsid w:val="00DA407E"/>
    <w:rsid w:val="00FE02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2C79F-B9D7-4AF6-B70A-C5AF6D14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23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235"/>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20D8FB-21DF-46CC-903F-E8D9097AD28D}"/>
</file>

<file path=customXml/itemProps2.xml><?xml version="1.0" encoding="utf-8"?>
<ds:datastoreItem xmlns:ds="http://schemas.openxmlformats.org/officeDocument/2006/customXml" ds:itemID="{3FEE262B-3864-45C0-95FB-A80940EA8BF4}"/>
</file>

<file path=customXml/itemProps3.xml><?xml version="1.0" encoding="utf-8"?>
<ds:datastoreItem xmlns:ds="http://schemas.openxmlformats.org/officeDocument/2006/customXml" ds:itemID="{B96C65E5-8C12-4AD5-9053-57C0E2FBB814}"/>
</file>

<file path=docProps/app.xml><?xml version="1.0" encoding="utf-8"?>
<Properties xmlns="http://schemas.openxmlformats.org/officeDocument/2006/extended-properties" xmlns:vt="http://schemas.openxmlformats.org/officeDocument/2006/docPropsVTypes">
  <Template>Normal.dotm</Template>
  <TotalTime>1</TotalTime>
  <Pages>8</Pages>
  <Words>401</Words>
  <Characters>2289</Characters>
  <Application>Microsoft Office Word</Application>
  <DocSecurity>4</DocSecurity>
  <Lines>19</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MS Praha</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Novosad Tomáš JUDr.</dc:creator>
  <cp:lastModifiedBy>SENSI Stefano</cp:lastModifiedBy>
  <cp:revision>2</cp:revision>
  <dcterms:created xsi:type="dcterms:W3CDTF">2020-06-02T07:44:00Z</dcterms:created>
  <dcterms:modified xsi:type="dcterms:W3CDTF">2020-06-02T07:44:00Z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