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C1B2" w14:textId="77777777" w:rsidR="00557A56" w:rsidRPr="00EE73D6" w:rsidRDefault="00557A56" w:rsidP="001F63C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bookmarkStart w:id="0" w:name="_GoBack"/>
      <w:bookmarkEnd w:id="0"/>
    </w:p>
    <w:p w14:paraId="77B19CE8" w14:textId="77777777" w:rsidR="00557A56" w:rsidRPr="00EE73D6" w:rsidRDefault="00557A56" w:rsidP="001F63C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3DC8B941" w14:textId="0F462E14" w:rsidR="001F63CF" w:rsidRPr="00C33C4B" w:rsidRDefault="002B250B" w:rsidP="001F63CF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C33C4B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United Nations </w:t>
      </w:r>
      <w:r w:rsidR="00DE20C8" w:rsidRPr="00C33C4B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Virtual </w:t>
      </w:r>
      <w:r w:rsidR="00C33C4B" w:rsidRPr="00C33C4B">
        <w:rPr>
          <w:rFonts w:ascii="Times New Roman" w:hAnsi="Times New Roman"/>
          <w:b/>
          <w:noProof/>
          <w:sz w:val="28"/>
          <w:szCs w:val="28"/>
          <w:lang w:eastAsia="en-GB"/>
        </w:rPr>
        <w:t>Regional Meeting</w:t>
      </w:r>
      <w:r w:rsidR="001F63CF" w:rsidRPr="00C33C4B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 of the Expert Mechanism on the Rights of indigenous peoples</w:t>
      </w:r>
    </w:p>
    <w:p w14:paraId="6B28AA66" w14:textId="77777777" w:rsidR="00BA0315" w:rsidRDefault="00BA0315" w:rsidP="00DE20C8">
      <w:pPr>
        <w:pStyle w:val="Normal1"/>
        <w:jc w:val="center"/>
        <w:rPr>
          <w:rStyle w:val="Strong"/>
          <w:rFonts w:ascii="Segoe UI" w:hAnsi="Segoe UI" w:cs="Segoe UI"/>
          <w:color w:val="444444"/>
          <w:sz w:val="20"/>
          <w:szCs w:val="20"/>
        </w:rPr>
      </w:pPr>
    </w:p>
    <w:p w14:paraId="71191646" w14:textId="77777777" w:rsidR="00327FEC" w:rsidRPr="007D2AD1" w:rsidRDefault="00327FEC" w:rsidP="00327FEC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>Item 3: Draft Study and Advice on the Rights of the Indigenous Child under the United Nations Declaration on the Rights of Indigenous Peoples</w:t>
      </w:r>
    </w:p>
    <w:p w14:paraId="6A787855" w14:textId="77777777" w:rsidR="00327FEC" w:rsidRPr="007D2AD1" w:rsidRDefault="00327FEC" w:rsidP="00327FEC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2AAD4D4A" w14:textId="77777777" w:rsidR="00327FEC" w:rsidRPr="007D2AD1" w:rsidRDefault="00327FEC" w:rsidP="00327FEC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and </w:t>
      </w:r>
    </w:p>
    <w:p w14:paraId="557AE5C0" w14:textId="77777777" w:rsidR="00327FEC" w:rsidRPr="007D2AD1" w:rsidRDefault="00327FEC" w:rsidP="00327FEC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66CCD6BB" w14:textId="77777777" w:rsidR="00327FEC" w:rsidRDefault="00327FEC" w:rsidP="00327FEC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7D2AD1">
        <w:rPr>
          <w:rFonts w:ascii="Times New Roman" w:hAnsi="Times New Roman"/>
          <w:b/>
          <w:noProof/>
          <w:sz w:val="28"/>
          <w:szCs w:val="28"/>
          <w:lang w:eastAsia="en-GB"/>
        </w:rPr>
        <w:t>Item 8: Draft Report on efforts to implement the United Nations Declaration on the Rights of Indigenous Peoples: Indigenous Peoples and the Right to Self-Determination</w:t>
      </w:r>
    </w:p>
    <w:p w14:paraId="58F97EDF" w14:textId="77777777" w:rsidR="00BA0315" w:rsidRDefault="00BA0315" w:rsidP="00DE20C8">
      <w:pPr>
        <w:pStyle w:val="Normal1"/>
        <w:jc w:val="center"/>
        <w:rPr>
          <w:rStyle w:val="Strong"/>
          <w:rFonts w:ascii="Segoe UI" w:hAnsi="Segoe UI" w:cs="Segoe UI"/>
          <w:color w:val="444444"/>
          <w:sz w:val="20"/>
          <w:szCs w:val="20"/>
        </w:rPr>
      </w:pPr>
    </w:p>
    <w:p w14:paraId="3891DBD3" w14:textId="77777777" w:rsidR="0041553F" w:rsidRDefault="00BA74BC" w:rsidP="00BA0315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BA74BC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Africa and North America </w:t>
      </w:r>
    </w:p>
    <w:p w14:paraId="12BB5968" w14:textId="77777777" w:rsidR="0041553F" w:rsidRDefault="0041553F" w:rsidP="00BA0315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2B39EDF5" w14:textId="4E45BAFF" w:rsidR="0041553F" w:rsidRDefault="00BA74BC" w:rsidP="00BA0315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  <w:r w:rsidRPr="00BA74BC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Monday </w:t>
      </w:r>
      <w:r w:rsidR="00327FEC">
        <w:rPr>
          <w:rFonts w:ascii="Times New Roman" w:hAnsi="Times New Roman"/>
          <w:b/>
          <w:noProof/>
          <w:sz w:val="28"/>
          <w:szCs w:val="28"/>
          <w:lang w:eastAsia="en-GB"/>
        </w:rPr>
        <w:t>12</w:t>
      </w:r>
      <w:r w:rsidRPr="00BA74BC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 </w:t>
      </w:r>
      <w:r w:rsidR="00327FEC">
        <w:rPr>
          <w:rFonts w:ascii="Times New Roman" w:hAnsi="Times New Roman"/>
          <w:b/>
          <w:noProof/>
          <w:sz w:val="28"/>
          <w:szCs w:val="28"/>
          <w:lang w:eastAsia="en-GB"/>
        </w:rPr>
        <w:t>July</w:t>
      </w:r>
      <w:r w:rsidRPr="00BA74BC">
        <w:rPr>
          <w:rFonts w:ascii="Times New Roman" w:hAnsi="Times New Roman"/>
          <w:b/>
          <w:noProof/>
          <w:sz w:val="28"/>
          <w:szCs w:val="28"/>
          <w:lang w:eastAsia="en-GB"/>
        </w:rPr>
        <w:t>, 1</w:t>
      </w:r>
      <w:r w:rsidR="00327FEC">
        <w:rPr>
          <w:rFonts w:ascii="Times New Roman" w:hAnsi="Times New Roman"/>
          <w:b/>
          <w:noProof/>
          <w:sz w:val="28"/>
          <w:szCs w:val="28"/>
          <w:lang w:eastAsia="en-GB"/>
        </w:rPr>
        <w:t>4</w:t>
      </w:r>
      <w:r w:rsidRPr="00BA74BC">
        <w:rPr>
          <w:rFonts w:ascii="Times New Roman" w:hAnsi="Times New Roman"/>
          <w:b/>
          <w:noProof/>
          <w:sz w:val="28"/>
          <w:szCs w:val="28"/>
          <w:lang w:eastAsia="en-GB"/>
        </w:rPr>
        <w:t>:</w:t>
      </w:r>
      <w:r w:rsidR="00327FEC">
        <w:rPr>
          <w:rFonts w:ascii="Times New Roman" w:hAnsi="Times New Roman"/>
          <w:b/>
          <w:noProof/>
          <w:sz w:val="28"/>
          <w:szCs w:val="28"/>
          <w:lang w:eastAsia="en-GB"/>
        </w:rPr>
        <w:t>3</w:t>
      </w:r>
      <w:r w:rsidRPr="00BA74BC">
        <w:rPr>
          <w:rFonts w:ascii="Times New Roman" w:hAnsi="Times New Roman"/>
          <w:b/>
          <w:noProof/>
          <w:sz w:val="28"/>
          <w:szCs w:val="28"/>
          <w:lang w:eastAsia="en-GB"/>
        </w:rPr>
        <w:t>0-17:</w:t>
      </w:r>
      <w:r w:rsidR="00327FEC">
        <w:rPr>
          <w:rFonts w:ascii="Times New Roman" w:hAnsi="Times New Roman"/>
          <w:b/>
          <w:noProof/>
          <w:sz w:val="28"/>
          <w:szCs w:val="28"/>
          <w:lang w:eastAsia="en-GB"/>
        </w:rPr>
        <w:t>3</w:t>
      </w:r>
      <w:r w:rsidRPr="00BA74BC">
        <w:rPr>
          <w:rFonts w:ascii="Times New Roman" w:hAnsi="Times New Roman"/>
          <w:b/>
          <w:noProof/>
          <w:sz w:val="28"/>
          <w:szCs w:val="28"/>
          <w:lang w:eastAsia="en-GB"/>
        </w:rPr>
        <w:t>0 (Geneva time)</w:t>
      </w:r>
    </w:p>
    <w:p w14:paraId="5D3C6993" w14:textId="77777777" w:rsidR="0041553F" w:rsidRDefault="0041553F" w:rsidP="00BA0315">
      <w:pPr>
        <w:pStyle w:val="Normal1"/>
        <w:jc w:val="center"/>
        <w:rPr>
          <w:rFonts w:ascii="Times New Roman" w:hAnsi="Times New Roman"/>
          <w:b/>
          <w:noProof/>
          <w:sz w:val="28"/>
          <w:szCs w:val="28"/>
          <w:lang w:eastAsia="en-GB"/>
        </w:rPr>
      </w:pPr>
    </w:p>
    <w:p w14:paraId="1C5A407D" w14:textId="686A9E01" w:rsidR="00BA0315" w:rsidRPr="0041553F" w:rsidRDefault="00BA74BC" w:rsidP="00BA0315">
      <w:pPr>
        <w:pStyle w:val="Normal1"/>
        <w:jc w:val="center"/>
        <w:rPr>
          <w:rFonts w:ascii="Times New Roman" w:hAnsi="Times New Roman"/>
          <w:bCs/>
          <w:sz w:val="28"/>
          <w:szCs w:val="28"/>
        </w:rPr>
      </w:pPr>
      <w:r w:rsidRPr="00BA74BC">
        <w:rPr>
          <w:rFonts w:ascii="Times New Roman" w:hAnsi="Times New Roman"/>
          <w:b/>
          <w:noProof/>
          <w:sz w:val="28"/>
          <w:szCs w:val="28"/>
          <w:lang w:eastAsia="en-GB"/>
        </w:rPr>
        <w:t xml:space="preserve"> </w:t>
      </w:r>
      <w:r w:rsidRPr="0041553F">
        <w:rPr>
          <w:rFonts w:ascii="Times New Roman" w:hAnsi="Times New Roman"/>
          <w:bCs/>
          <w:noProof/>
          <w:sz w:val="28"/>
          <w:szCs w:val="28"/>
          <w:lang w:eastAsia="en-GB"/>
        </w:rPr>
        <w:t>Interpretation in English and French.</w:t>
      </w:r>
      <w:r w:rsidR="00BA0315" w:rsidRPr="0041553F">
        <w:rPr>
          <w:rStyle w:val="FootnoteReference"/>
          <w:rFonts w:ascii="Times New Roman" w:hAnsi="Times New Roman"/>
          <w:bCs/>
          <w:sz w:val="28"/>
          <w:szCs w:val="28"/>
        </w:rPr>
        <w:footnoteReference w:id="1"/>
      </w:r>
    </w:p>
    <w:p w14:paraId="15C56567" w14:textId="043C6AF9" w:rsidR="00BA0315" w:rsidRPr="00BA0315" w:rsidRDefault="00BA0315" w:rsidP="00BA0315">
      <w:pPr>
        <w:pStyle w:val="Normal1"/>
        <w:jc w:val="center"/>
        <w:rPr>
          <w:rStyle w:val="Strong"/>
          <w:rFonts w:ascii="Times New Roman" w:hAnsi="Times New Roman"/>
          <w:sz w:val="28"/>
          <w:szCs w:val="28"/>
        </w:rPr>
      </w:pPr>
      <w:r w:rsidRPr="00BA0315">
        <w:rPr>
          <w:rStyle w:val="Strong"/>
          <w:rFonts w:ascii="Times New Roman" w:hAnsi="Times New Roman"/>
          <w:sz w:val="28"/>
          <w:szCs w:val="28"/>
        </w:rPr>
        <w:t xml:space="preserve"> </w:t>
      </w:r>
    </w:p>
    <w:p w14:paraId="0B21B487" w14:textId="77777777" w:rsidR="00BA0315" w:rsidRPr="00BA0315" w:rsidRDefault="00BA0315" w:rsidP="00DE20C8">
      <w:pPr>
        <w:pStyle w:val="Normal1"/>
        <w:jc w:val="center"/>
        <w:rPr>
          <w:rStyle w:val="Strong"/>
          <w:rFonts w:ascii="Times New Roman" w:hAnsi="Times New Roman"/>
          <w:sz w:val="28"/>
          <w:szCs w:val="28"/>
        </w:rPr>
      </w:pPr>
    </w:p>
    <w:p w14:paraId="18DCE580" w14:textId="4006C14B" w:rsidR="00151171" w:rsidRPr="00C33C4B" w:rsidRDefault="00FF591F" w:rsidP="00EA7223">
      <w:pPr>
        <w:pStyle w:val="Normal1"/>
        <w:jc w:val="center"/>
        <w:rPr>
          <w:rFonts w:ascii="Times New Roman" w:hAnsi="Times New Roman"/>
          <w:b/>
          <w:i/>
          <w:sz w:val="28"/>
          <w:szCs w:val="28"/>
        </w:rPr>
      </w:pPr>
      <w:r w:rsidRPr="00C33C4B">
        <w:rPr>
          <w:rFonts w:ascii="Times New Roman" w:hAnsi="Times New Roman"/>
          <w:b/>
          <w:i/>
          <w:sz w:val="28"/>
          <w:szCs w:val="28"/>
        </w:rPr>
        <w:t>AGENDA</w:t>
      </w:r>
      <w:r w:rsidR="00356177" w:rsidRPr="00C33C4B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A8F4AD3" w14:textId="35BFD4C1" w:rsidR="001C09D8" w:rsidRPr="00C33C4B" w:rsidRDefault="001C09D8" w:rsidP="00C354D5">
      <w:pPr>
        <w:pStyle w:val="Normal1"/>
        <w:rPr>
          <w:rFonts w:ascii="Times New Roman" w:hAnsi="Times New Roman"/>
          <w:sz w:val="28"/>
          <w:szCs w:val="28"/>
        </w:rPr>
      </w:pPr>
    </w:p>
    <w:p w14:paraId="5A30D29D" w14:textId="77777777" w:rsidR="003C63C1" w:rsidRPr="00EA7223" w:rsidRDefault="003C63C1" w:rsidP="003C63C1">
      <w:pPr>
        <w:rPr>
          <w:b/>
          <w:i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7917"/>
      </w:tblGrid>
      <w:tr w:rsidR="00C16263" w:rsidRPr="003C63C1" w14:paraId="1E193012" w14:textId="77777777" w:rsidTr="00CA64D6">
        <w:tc>
          <w:tcPr>
            <w:tcW w:w="1099" w:type="dxa"/>
            <w:shd w:val="clear" w:color="auto" w:fill="auto"/>
          </w:tcPr>
          <w:p w14:paraId="0CB3EB5A" w14:textId="396C5361" w:rsidR="00C16263" w:rsidRPr="00EE73D6" w:rsidRDefault="00BA0315" w:rsidP="003C63C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1</w:t>
            </w:r>
            <w:r w:rsidR="00327FEC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3</w:t>
            </w:r>
            <w:r w:rsidR="00EA7223" w:rsidRPr="00EE73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:</w:t>
            </w:r>
            <w:r w:rsidR="00327FEC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3</w:t>
            </w:r>
            <w:r w:rsidR="00C33C4B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0</w:t>
            </w:r>
            <w:r w:rsidR="00327FEC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-14:00</w:t>
            </w:r>
            <w:r w:rsidR="00EA7223" w:rsidRPr="00EE73D6">
              <w:rPr>
                <w:rStyle w:val="FootnoteReference"/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footnoteReference w:id="2"/>
            </w:r>
          </w:p>
          <w:p w14:paraId="0985DDFA" w14:textId="6FA69C08" w:rsidR="00EA7223" w:rsidRPr="00EE73D6" w:rsidRDefault="00EA7223" w:rsidP="003C63C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917" w:type="dxa"/>
            <w:shd w:val="clear" w:color="auto" w:fill="auto"/>
          </w:tcPr>
          <w:p w14:paraId="6A8E59FB" w14:textId="77777777" w:rsidR="00C16263" w:rsidRDefault="00C16263" w:rsidP="00C33C4B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>ARRIVAL ALL PARTICIPANTS– TEST OF EQUIPMENT</w:t>
            </w:r>
          </w:p>
          <w:p w14:paraId="257F9195" w14:textId="77777777" w:rsidR="00327FEC" w:rsidRDefault="00327FEC" w:rsidP="00C33C4B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14:paraId="6FA167D4" w14:textId="7DA3AEF4" w:rsidR="00327FEC" w:rsidRPr="00EE73D6" w:rsidRDefault="00327FEC" w:rsidP="00C33C4B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N.B. Testing of equipment </w:t>
            </w:r>
            <w:r w:rsidR="00B65C0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for this meeting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>to take place</w:t>
            </w:r>
            <w:r w:rsidR="00576DD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 at 13:30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 prior to the 14</w:t>
            </w:r>
            <w:r w:rsidRPr="00327FEC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vertAlign w:val="superscript"/>
                <w:lang w:eastAsia="en-US"/>
              </w:rPr>
              <w:t>th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2F5527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EMRIP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Session Opening </w:t>
            </w:r>
            <w:r w:rsidR="00576DDD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taking place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en-US"/>
              </w:rPr>
              <w:t xml:space="preserve">from 14:00-14:00 </w:t>
            </w:r>
          </w:p>
        </w:tc>
      </w:tr>
      <w:tr w:rsidR="003C63C1" w:rsidRPr="00D802DF" w14:paraId="4ECFFB0E" w14:textId="77777777" w:rsidTr="00CA64D6">
        <w:tc>
          <w:tcPr>
            <w:tcW w:w="1099" w:type="dxa"/>
            <w:shd w:val="clear" w:color="auto" w:fill="auto"/>
          </w:tcPr>
          <w:p w14:paraId="1E0CAC4D" w14:textId="69F8EBBD" w:rsidR="003C63C1" w:rsidRPr="00EE73D6" w:rsidRDefault="00BA0315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327FE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16263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327FE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C16263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7" w:type="dxa"/>
            <w:shd w:val="clear" w:color="auto" w:fill="auto"/>
          </w:tcPr>
          <w:p w14:paraId="673AC296" w14:textId="4D5CDAED" w:rsidR="003C63C1" w:rsidRPr="00EE73D6" w:rsidRDefault="003C63C1" w:rsidP="003C63C1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Opening </w:t>
            </w:r>
          </w:p>
          <w:p w14:paraId="7E4786F1" w14:textId="77777777" w:rsidR="00DE20C8" w:rsidRPr="00EE73D6" w:rsidRDefault="00DE20C8" w:rsidP="003C63C1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14:paraId="44813761" w14:textId="77777777" w:rsidR="0096358F" w:rsidRPr="00EE73D6" w:rsidRDefault="003C63C1" w:rsidP="001731C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Welcome: </w:t>
            </w:r>
          </w:p>
          <w:p w14:paraId="7E01549E" w14:textId="7A81227B" w:rsidR="001E60EC" w:rsidRPr="00B91229" w:rsidRDefault="001E60EC" w:rsidP="00B9122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B9122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Margaret Lokawua, </w:t>
            </w:r>
            <w:r w:rsidRPr="00B912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Member of the </w:t>
            </w:r>
            <w:r w:rsidRPr="00B91229">
              <w:rPr>
                <w:rFonts w:ascii="Times New Roman" w:hAnsi="Times New Roman"/>
                <w:sz w:val="24"/>
                <w:szCs w:val="24"/>
              </w:rPr>
              <w:t>Expert Mechanism on the Rights of Indigenous Peoples</w:t>
            </w:r>
          </w:p>
          <w:p w14:paraId="75F8D88F" w14:textId="49837507" w:rsidR="00436314" w:rsidRDefault="006E7CD4" w:rsidP="00C33C4B">
            <w:pPr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1E60EC">
              <w:rPr>
                <w:rFonts w:ascii="Times New Roman" w:hAnsi="Times New Roman"/>
                <w:sz w:val="24"/>
                <w:szCs w:val="24"/>
                <w:lang w:eastAsia="en-US"/>
              </w:rPr>
              <w:t>Sheryl Lightfoot a</w:t>
            </w:r>
            <w:r w:rsidR="000A38E9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s an alternate in case of connection difficulties</w:t>
            </w:r>
            <w:r w:rsidR="00C33C4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60699D9A" w14:textId="11C2B726" w:rsidR="00C33C4B" w:rsidRPr="00C33C4B" w:rsidRDefault="00C33C4B" w:rsidP="00C33C4B">
            <w:pPr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C63C1" w:rsidRPr="00E41AE4" w14:paraId="4219690A" w14:textId="77777777" w:rsidTr="00CA64D6">
        <w:tc>
          <w:tcPr>
            <w:tcW w:w="1099" w:type="dxa"/>
            <w:shd w:val="clear" w:color="auto" w:fill="auto"/>
          </w:tcPr>
          <w:p w14:paraId="1BDF2753" w14:textId="56C38D95" w:rsidR="003C63C1" w:rsidRPr="00EE73D6" w:rsidRDefault="00BA0315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E4A32">
              <w:rPr>
                <w:rFonts w:ascii="Times New Roman" w:hAnsi="Times New Roman"/>
                <w:sz w:val="24"/>
                <w:szCs w:val="24"/>
                <w:lang w:eastAsia="en-US"/>
              </w:rPr>
              <w:t>4:40-</w:t>
            </w:r>
            <w:r w:rsidR="005C6CDB">
              <w:rPr>
                <w:rFonts w:ascii="Times New Roman" w:hAnsi="Times New Roman"/>
                <w:sz w:val="24"/>
                <w:szCs w:val="24"/>
                <w:lang w:eastAsia="en-US"/>
              </w:rPr>
              <w:t>15:45</w:t>
            </w:r>
          </w:p>
        </w:tc>
        <w:tc>
          <w:tcPr>
            <w:tcW w:w="7917" w:type="dxa"/>
            <w:shd w:val="clear" w:color="auto" w:fill="auto"/>
          </w:tcPr>
          <w:p w14:paraId="5A271E33" w14:textId="6C9D09F8" w:rsidR="007141C2" w:rsidRDefault="007141C2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1037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Chair:</w:t>
            </w:r>
            <w:r w:rsidR="00B912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91229" w:rsidRPr="00B91229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Margaret Lokawua</w:t>
            </w:r>
            <w:r w:rsidRPr="00310371">
              <w:rPr>
                <w:rFonts w:ascii="Times New Roman" w:hAnsi="Times New Roman"/>
                <w:sz w:val="24"/>
                <w:szCs w:val="24"/>
                <w:lang w:eastAsia="en-US"/>
              </w:rPr>
              <w:t>, Member of the Expert Mechanism on the Rights of Indigenous Peoples</w:t>
            </w:r>
          </w:p>
          <w:p w14:paraId="08F1F241" w14:textId="77777777" w:rsidR="007141C2" w:rsidRDefault="007141C2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65D9F44" w14:textId="79D421F1" w:rsidR="00BA0315" w:rsidRDefault="003C63C1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Presenters: </w:t>
            </w:r>
          </w:p>
          <w:p w14:paraId="41528B8F" w14:textId="61575B39" w:rsidR="00BA0315" w:rsidRPr="006B1AD3" w:rsidRDefault="00432701" w:rsidP="00BA0315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B1A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Canada, </w:t>
            </w:r>
            <w:r w:rsidR="0066447B" w:rsidRPr="00D878A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Mary-Luisa Kapelus</w:t>
            </w:r>
            <w:r w:rsidR="0066447B" w:rsidRPr="00D878A3">
              <w:rPr>
                <w:rFonts w:ascii="Times New Roman" w:hAnsi="Times New Roman"/>
                <w:sz w:val="24"/>
                <w:szCs w:val="24"/>
                <w:lang w:val="en-US"/>
              </w:rPr>
              <w:t>, Senior Assistant Deputy Minister</w:t>
            </w:r>
            <w:r w:rsidR="00AB3F18" w:rsidRPr="00D878A3">
              <w:rPr>
                <w:rFonts w:ascii="Times New Roman" w:hAnsi="Times New Roman"/>
                <w:sz w:val="24"/>
                <w:szCs w:val="24"/>
                <w:lang w:val="en-US"/>
              </w:rPr>
              <w:t>, Crown-Indigenous Relations and Northern Affairs Canada</w:t>
            </w:r>
          </w:p>
          <w:p w14:paraId="141C5336" w14:textId="7C43EB62" w:rsidR="000425B9" w:rsidRPr="00D878A3" w:rsidRDefault="000425B9" w:rsidP="000425B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D878A3">
              <w:rPr>
                <w:rFonts w:ascii="Times New Roman" w:hAnsi="Times New Roman"/>
                <w:sz w:val="24"/>
                <w:szCs w:val="24"/>
                <w:lang w:val="fr-CH"/>
              </w:rPr>
              <w:t>Association de femmes de Kabylie, Kabyle Amazighe</w:t>
            </w:r>
            <w:r w:rsidR="0008038E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</w:t>
            </w:r>
            <w:r w:rsidR="00834D32" w:rsidRPr="00D878A3"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  <w:t>Child Participant</w:t>
            </w:r>
            <w:r w:rsidR="00834D32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</w:t>
            </w:r>
            <w:r w:rsidR="0008038E">
              <w:rPr>
                <w:rFonts w:ascii="Times New Roman" w:hAnsi="Times New Roman"/>
                <w:sz w:val="24"/>
                <w:szCs w:val="24"/>
                <w:lang w:val="fr-CH"/>
              </w:rPr>
              <w:t>(youth)</w:t>
            </w:r>
            <w:r w:rsidRPr="00D878A3">
              <w:rPr>
                <w:rFonts w:ascii="Times New Roman" w:hAnsi="Times New Roman"/>
                <w:sz w:val="24"/>
                <w:szCs w:val="24"/>
                <w:lang w:val="fr-CH"/>
              </w:rPr>
              <w:t>(</w:t>
            </w:r>
            <w:r w:rsidR="0008038E">
              <w:rPr>
                <w:rFonts w:ascii="Times New Roman" w:hAnsi="Times New Roman"/>
                <w:sz w:val="24"/>
                <w:szCs w:val="24"/>
                <w:lang w:val="fr-CH"/>
              </w:rPr>
              <w:t>v</w:t>
            </w:r>
            <w:r w:rsidRPr="00D878A3">
              <w:rPr>
                <w:rFonts w:ascii="Times New Roman" w:hAnsi="Times New Roman"/>
                <w:sz w:val="24"/>
                <w:szCs w:val="24"/>
                <w:lang w:val="fr-CH"/>
              </w:rPr>
              <w:t>ideo)</w:t>
            </w:r>
          </w:p>
          <w:p w14:paraId="75D65C57" w14:textId="04013A99" w:rsidR="0066447B" w:rsidRPr="006B1AD3" w:rsidRDefault="0066447B" w:rsidP="00867E18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AF5235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Conseil National de la Jeunesse de la RDC, </w:t>
            </w:r>
            <w:r w:rsidRPr="0067575B"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  <w:t>Cedric Tshikuma</w:t>
            </w:r>
          </w:p>
          <w:p w14:paraId="59D61224" w14:textId="5D1929B6" w:rsidR="006B1AD3" w:rsidRPr="00186B19" w:rsidRDefault="006B1AD3" w:rsidP="00867E18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86B19">
              <w:rPr>
                <w:rFonts w:ascii="Times New Roman" w:hAnsi="Times New Roman"/>
                <w:sz w:val="24"/>
                <w:szCs w:val="24"/>
              </w:rPr>
              <w:t>Gwich’in Steering Committee’s Youth Council (Alaska)</w:t>
            </w:r>
          </w:p>
          <w:p w14:paraId="35390511" w14:textId="38119D40" w:rsidR="000425B9" w:rsidRPr="000842E0" w:rsidRDefault="000425B9" w:rsidP="000425B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42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African Indigenous Women’s Association, </w:t>
            </w:r>
            <w:r w:rsidRPr="000842E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Cindy</w:t>
            </w:r>
            <w:r w:rsidR="008118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811811">
              <w:rPr>
                <w:rFonts w:ascii="Times New Roman" w:hAnsi="Times New Roman"/>
                <w:sz w:val="24"/>
                <w:szCs w:val="24"/>
                <w:lang w:val="en-US"/>
              </w:rPr>
              <w:t>Indigenous Youth, Kenya</w:t>
            </w:r>
            <w:r w:rsidRPr="000842E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842E0">
              <w:rPr>
                <w:rFonts w:ascii="Times New Roman" w:hAnsi="Times New Roman"/>
                <w:sz w:val="24"/>
                <w:szCs w:val="24"/>
                <w:lang w:val="en-US"/>
              </w:rPr>
              <w:t>(youth),</w:t>
            </w:r>
          </w:p>
          <w:p w14:paraId="6E1EA1B1" w14:textId="417220BC" w:rsidR="00610C38" w:rsidRDefault="00610C38" w:rsidP="00610C38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F32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Assembly </w:t>
            </w:r>
            <w:r w:rsidR="00AF32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</w:t>
            </w:r>
            <w:r w:rsidRPr="00AF3241">
              <w:rPr>
                <w:rFonts w:ascii="Times New Roman" w:hAnsi="Times New Roman"/>
                <w:sz w:val="24"/>
                <w:szCs w:val="24"/>
                <w:lang w:val="en-US"/>
              </w:rPr>
              <w:t>First Nations</w:t>
            </w:r>
            <w:r w:rsidR="00AF3241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AF5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Canada</w:t>
            </w:r>
          </w:p>
          <w:p w14:paraId="12FA32E7" w14:textId="75188B24" w:rsidR="00406E3F" w:rsidRPr="00406E3F" w:rsidRDefault="00406E3F" w:rsidP="00406E3F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3F">
              <w:rPr>
                <w:rFonts w:ascii="Times New Roman" w:hAnsi="Times New Roman"/>
                <w:sz w:val="24"/>
                <w:szCs w:val="24"/>
                <w:lang w:val="en-US"/>
              </w:rPr>
              <w:t>Indigenous Peoples of Africa Coordinating Committee</w:t>
            </w:r>
            <w:r w:rsidR="00E677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6772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Mohamed Handain</w:t>
            </w:r>
            <w:r w:rsidR="00E67724" w:rsidRPr="00E6772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</w:t>
            </w:r>
            <w:r w:rsidR="00E677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6E3F">
              <w:rPr>
                <w:rFonts w:ascii="Times New Roman" w:hAnsi="Times New Roman"/>
                <w:sz w:val="24"/>
                <w:szCs w:val="24"/>
                <w:lang w:val="en-US"/>
              </w:rPr>
              <w:t>President</w:t>
            </w:r>
          </w:p>
          <w:p w14:paraId="315CF3B2" w14:textId="2DEA4F4F" w:rsidR="00610C38" w:rsidRDefault="006B1AD3" w:rsidP="0076233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C38">
              <w:rPr>
                <w:rFonts w:ascii="Times New Roman" w:hAnsi="Times New Roman"/>
                <w:sz w:val="24"/>
                <w:szCs w:val="24"/>
                <w:lang w:val="fr-CH"/>
              </w:rPr>
              <w:t>Assemblée Mondiale Amazighe (AMA)</w:t>
            </w:r>
            <w:r w:rsidR="0021725D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 </w:t>
            </w:r>
            <w:r w:rsidRPr="00610C38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(Item 3), </w:t>
            </w:r>
            <w:r w:rsidRPr="00610C38">
              <w:rPr>
                <w:rFonts w:ascii="Times New Roman" w:hAnsi="Times New Roman"/>
                <w:b/>
                <w:bCs/>
                <w:sz w:val="24"/>
                <w:szCs w:val="24"/>
                <w:lang w:val="fr-CH"/>
              </w:rPr>
              <w:t>Rachid Raha</w:t>
            </w:r>
            <w:r w:rsidRPr="00610C38">
              <w:rPr>
                <w:rFonts w:ascii="Times New Roman" w:hAnsi="Times New Roman"/>
                <w:sz w:val="24"/>
                <w:szCs w:val="24"/>
                <w:lang w:val="fr-CH"/>
              </w:rPr>
              <w:t>, President</w:t>
            </w:r>
            <w:bookmarkStart w:id="1" w:name="_Hlk76670472"/>
          </w:p>
          <w:p w14:paraId="3F4C3E70" w14:textId="78CD9976" w:rsidR="00A22FF5" w:rsidRPr="00610C38" w:rsidRDefault="00A22FF5" w:rsidP="0076233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0C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Endorois Indigenous Women Empowerment Network (EIWEN), </w:t>
            </w:r>
            <w:r w:rsidRPr="00610C3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Christine Kandie</w:t>
            </w:r>
          </w:p>
          <w:bookmarkEnd w:id="1"/>
          <w:p w14:paraId="14F00929" w14:textId="77777777" w:rsidR="00A22FF5" w:rsidRDefault="00A22FF5" w:rsidP="00A22FF5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Indigenous World Organization, </w:t>
            </w:r>
            <w:r w:rsidRPr="00A22FF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Kenneth Deer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6A934A06" w14:textId="77777777" w:rsidR="00E41AE4" w:rsidRDefault="00406E3F" w:rsidP="00B76FCC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1AE4">
              <w:rPr>
                <w:rFonts w:ascii="Times New Roman" w:hAnsi="Times New Roman"/>
                <w:sz w:val="24"/>
                <w:szCs w:val="24"/>
                <w:lang w:val="en-US"/>
              </w:rPr>
              <w:t>Indigenous Peoples of Africa Coordinating Committee (IPACC) (Item 3)</w:t>
            </w:r>
            <w:r w:rsidR="008E635E" w:rsidRPr="00E41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41A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Kanyinke Sena</w:t>
            </w:r>
          </w:p>
          <w:p w14:paraId="295984FE" w14:textId="77777777" w:rsidR="00E41AE4" w:rsidRPr="00A22FF5" w:rsidRDefault="00E41AE4" w:rsidP="00E41AE4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fr-CH"/>
              </w:rPr>
            </w:pPr>
            <w:r w:rsidRPr="00A22FF5">
              <w:rPr>
                <w:rFonts w:ascii="Times New Roman" w:hAnsi="Times New Roman"/>
                <w:sz w:val="24"/>
                <w:szCs w:val="24"/>
                <w:lang w:val="fr-CH"/>
              </w:rPr>
              <w:t xml:space="preserve">KEOOGO l’Aide à l’Enfance (Burkina Faso) </w:t>
            </w:r>
          </w:p>
          <w:p w14:paraId="333DAC56" w14:textId="0EFF365E" w:rsidR="000425B9" w:rsidRPr="00E41AE4" w:rsidRDefault="000425B9" w:rsidP="00B76FCC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1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Congrès Mondial Amazigh (Item 3), </w:t>
            </w:r>
            <w:r w:rsidRPr="00DC4ADF">
              <w:rPr>
                <w:rFonts w:ascii="Times New Roman" w:hAnsi="Times New Roman"/>
                <w:sz w:val="24"/>
                <w:szCs w:val="24"/>
                <w:lang w:val="en-US"/>
              </w:rPr>
              <w:t>Kel-Tamasheq (Touareg)</w:t>
            </w:r>
            <w:r w:rsidR="00834D32" w:rsidRPr="00E41AE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Child Participant</w:t>
            </w:r>
            <w:r w:rsidR="0008038E" w:rsidRPr="00E41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(youth)</w:t>
            </w:r>
            <w:r w:rsidRPr="00E41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B8634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41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ideo) </w:t>
            </w:r>
          </w:p>
          <w:p w14:paraId="5807E642" w14:textId="001C96C8" w:rsidR="003C63C1" w:rsidRPr="00E41AE4" w:rsidRDefault="003C63C1" w:rsidP="00A22FF5">
            <w:pPr>
              <w:pStyle w:val="ListParagraph"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7BFB" w:rsidRPr="003C63C1" w14:paraId="1356BA7F" w14:textId="77777777" w:rsidTr="00CA64D6">
        <w:tc>
          <w:tcPr>
            <w:tcW w:w="1099" w:type="dxa"/>
            <w:shd w:val="clear" w:color="auto" w:fill="auto"/>
          </w:tcPr>
          <w:p w14:paraId="4CBD4391" w14:textId="7DEF0897" w:rsidR="00297BFB" w:rsidRPr="00E41AE4" w:rsidRDefault="00825A6C" w:rsidP="003C63C1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15:45-16:00</w:t>
            </w:r>
          </w:p>
        </w:tc>
        <w:tc>
          <w:tcPr>
            <w:tcW w:w="7917" w:type="dxa"/>
            <w:shd w:val="clear" w:color="auto" w:fill="auto"/>
          </w:tcPr>
          <w:p w14:paraId="1EF25704" w14:textId="51B2ECB3" w:rsidR="00297BFB" w:rsidRPr="007475C7" w:rsidRDefault="00297BFB" w:rsidP="00297BFB">
            <w:pPr>
              <w:pStyle w:val="Norma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A14">
              <w:rPr>
                <w:rFonts w:ascii="Times New Roman" w:hAnsi="Times New Roman"/>
                <w:b/>
                <w:sz w:val="24"/>
                <w:szCs w:val="24"/>
              </w:rPr>
              <w:t xml:space="preserve">Open Discussion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on </w:t>
            </w:r>
            <w:r w:rsidRPr="007475C7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Item 3: Draft Study and Advice on the Rights of the Indigenous Child under the United Nations Declaration on the Rights of Indigenous Peoples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 xml:space="preserve"> </w:t>
            </w:r>
            <w:r w:rsidRPr="007475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78D56F8" w14:textId="77777777" w:rsidR="00297BFB" w:rsidRDefault="00297BFB" w:rsidP="003C63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79EDC4" w14:textId="77777777" w:rsidR="00A75B56" w:rsidRPr="007475C7" w:rsidRDefault="00297BFB" w:rsidP="00A75B56">
            <w:pPr>
              <w:pStyle w:val="Norma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Chair</w:t>
            </w:r>
            <w:r w:rsidRPr="00EE73D6">
              <w:rPr>
                <w:rFonts w:ascii="Times New Roman" w:hAnsi="Times New Roman"/>
                <w:b/>
                <w:sz w:val="24"/>
                <w:szCs w:val="24"/>
              </w:rPr>
              <w:t xml:space="preserve"> leads the discussion, taking questions and comments orally and from the chat box from participants</w:t>
            </w:r>
            <w:r w:rsidR="00A75B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5B56" w:rsidRPr="007475C7">
              <w:rPr>
                <w:rFonts w:ascii="Times New Roman" w:hAnsi="Times New Roman"/>
                <w:b/>
                <w:sz w:val="24"/>
                <w:szCs w:val="24"/>
              </w:rPr>
              <w:t>(10/15 mins)</w:t>
            </w:r>
          </w:p>
          <w:p w14:paraId="13D5FCFA" w14:textId="212CF3CA" w:rsidR="00297BFB" w:rsidRPr="00310371" w:rsidRDefault="00297BFB" w:rsidP="003C63C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3AB3" w:rsidRPr="00A817F5" w14:paraId="2246D93D" w14:textId="77777777" w:rsidTr="00CA64D6">
        <w:tc>
          <w:tcPr>
            <w:tcW w:w="1099" w:type="dxa"/>
            <w:shd w:val="clear" w:color="auto" w:fill="auto"/>
          </w:tcPr>
          <w:p w14:paraId="5F50AFD6" w14:textId="37A03002" w:rsidR="00B53AB3" w:rsidRDefault="00BA0315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25A6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B53AB3" w:rsidRPr="00B15A3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825A6C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  <w:r w:rsidR="00B53AB3" w:rsidRPr="00B15A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15A35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B53AB3" w:rsidRPr="00B15A3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25A6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B15A3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825A6C">
              <w:rPr>
                <w:rFonts w:ascii="Times New Roman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917" w:type="dxa"/>
            <w:shd w:val="clear" w:color="auto" w:fill="auto"/>
          </w:tcPr>
          <w:p w14:paraId="588EFCBA" w14:textId="6D24F7E0" w:rsidR="004C5C7B" w:rsidRDefault="004C5C7B" w:rsidP="00BA03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1037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Chair:</w:t>
            </w:r>
            <w:r w:rsidR="00DB63E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Sheryl Lightfoot</w:t>
            </w:r>
            <w:r w:rsidRPr="003103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DB63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Member, </w:t>
            </w:r>
            <w:r w:rsidRPr="00310371">
              <w:rPr>
                <w:rFonts w:ascii="Times New Roman" w:hAnsi="Times New Roman"/>
                <w:sz w:val="24"/>
                <w:szCs w:val="24"/>
                <w:lang w:eastAsia="en-US"/>
              </w:rPr>
              <w:t>Expert Mechanism on the Rights of Indigenous Peoples</w:t>
            </w:r>
          </w:p>
          <w:p w14:paraId="222ECD7D" w14:textId="77777777" w:rsidR="004C5C7B" w:rsidRDefault="004C5C7B" w:rsidP="00BA03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0FCBE14E" w14:textId="58FC0D16" w:rsidR="00BA0315" w:rsidRDefault="00BA0315" w:rsidP="00BA03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E73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Presenters: </w:t>
            </w:r>
          </w:p>
          <w:p w14:paraId="3AB13FB3" w14:textId="1227D371" w:rsidR="0066447B" w:rsidRPr="0066447B" w:rsidRDefault="0066447B" w:rsidP="005432B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578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United States of America, </w:t>
            </w:r>
            <w:r w:rsidRPr="0066447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James Bischoff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, Legal Adviser, U.S</w:t>
            </w:r>
            <w:r w:rsidR="00423C6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Mission Geneva</w:t>
            </w:r>
          </w:p>
          <w:p w14:paraId="36274556" w14:textId="77777777" w:rsidR="00BA01F9" w:rsidRPr="00BA01F9" w:rsidRDefault="00BA01F9" w:rsidP="00BA01F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fr-CH"/>
              </w:rPr>
            </w:pPr>
            <w:r w:rsidRPr="00BA01F9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fr-CH"/>
              </w:rPr>
              <w:t xml:space="preserve">Association de femmes de Kabylie (Amazigh, Algérie) (Item 8), </w:t>
            </w:r>
            <w:r w:rsidRPr="00BA01F9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fr-CH"/>
              </w:rPr>
              <w:t>Nadia Ould Said</w:t>
            </w:r>
          </w:p>
          <w:p w14:paraId="0B68F261" w14:textId="77777777" w:rsidR="00DD7DB9" w:rsidRPr="004F3333" w:rsidRDefault="00DD7DB9" w:rsidP="00DD7DB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Joint Statement by the Coalition for Human Rights of Indigenous Peoples, </w:t>
            </w:r>
            <w:r w:rsidRPr="007F387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Chief Wilton Littlechild</w:t>
            </w:r>
          </w:p>
          <w:p w14:paraId="2DFB2569" w14:textId="7ABD8667" w:rsidR="006B1AD3" w:rsidRDefault="006B1AD3" w:rsidP="004F3333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Assemblée Mondiale Amazighe (AMA)</w:t>
            </w:r>
            <w:r w:rsid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(Item </w:t>
            </w:r>
            <w:r w:rsidR="000425B9"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8</w:t>
            </w: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), </w:t>
            </w:r>
            <w:r w:rsidRPr="004F333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Rachid Raha</w:t>
            </w: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, President</w:t>
            </w:r>
          </w:p>
          <w:p w14:paraId="70815C29" w14:textId="77777777" w:rsidR="00DD7DB9" w:rsidRPr="006C7BD6" w:rsidRDefault="00DD7DB9" w:rsidP="00DD7DB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7BD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B.C. Treaty Commission, </w:t>
            </w:r>
            <w:r w:rsidRPr="006C7BD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Celeste Haldane</w:t>
            </w:r>
            <w:r w:rsidRPr="006C7BD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, Chief Commissioner</w:t>
            </w:r>
          </w:p>
          <w:p w14:paraId="70C9E19E" w14:textId="78DF3DD6" w:rsidR="00101F80" w:rsidRPr="004F3333" w:rsidRDefault="00101F80" w:rsidP="004F3333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Namibia Community Affairs and Human Rights Advocacy, </w:t>
            </w:r>
            <w:r w:rsidRPr="004F333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Dr. Blaise Mike Manteka Nzinga</w:t>
            </w:r>
            <w:r w:rsid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Chairperson/Founder </w:t>
            </w:r>
          </w:p>
          <w:p w14:paraId="77062D33" w14:textId="4B76B4BF" w:rsidR="008C65C9" w:rsidRDefault="008C65C9" w:rsidP="004F3333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Acal- AZUL, </w:t>
            </w:r>
            <w:r w:rsidRPr="0083348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Amina </w:t>
            </w:r>
            <w:r w:rsidR="0083348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Amharech</w:t>
            </w: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 </w:t>
            </w:r>
          </w:p>
          <w:p w14:paraId="7D93C418" w14:textId="77777777" w:rsidR="00DD7DB9" w:rsidRPr="006C7BD6" w:rsidRDefault="00DD7DB9" w:rsidP="00DD7DB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7BD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Indigenous Peoples of Africa Coordinating Committee (IPACC) (Item 8)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6C7BD6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Kanyinke Sena</w:t>
            </w:r>
            <w:r w:rsidRPr="006C7BD6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369F51C" w14:textId="3CCF11DB" w:rsidR="00DD7DB9" w:rsidRDefault="00DD7DB9" w:rsidP="00DD7DB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Native Women’s Association of Canada, </w:t>
            </w:r>
            <w:r w:rsidRPr="00605309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Lynx Groulx</w:t>
            </w: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, CEO</w:t>
            </w:r>
            <w:r w:rsidR="00476E6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NWAC</w:t>
            </w:r>
          </w:p>
          <w:p w14:paraId="7388F7A1" w14:textId="3E36E20A" w:rsidR="00BA01F9" w:rsidRPr="00DD7DB9" w:rsidRDefault="00BA01F9" w:rsidP="00BA01F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Congr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è</w:t>
            </w:r>
            <w:r w:rsidRPr="004F333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s Mondial Amazigh (Item 8), </w:t>
            </w:r>
            <w:r w:rsidRPr="004F333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Nasser Abouzakhar</w:t>
            </w:r>
          </w:p>
          <w:p w14:paraId="60E44FA4" w14:textId="77777777" w:rsidR="00DD7DB9" w:rsidRPr="00DD7DB9" w:rsidRDefault="00DD7DB9" w:rsidP="00DD7DB9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4569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HAI//OM Bushmen</w:t>
            </w:r>
            <w:r w:rsidRPr="006B1AD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Community Development Organisation (HBCDO) Namibia, </w:t>
            </w:r>
            <w:r w:rsidRPr="006B1A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Chief Willem Aib</w:t>
            </w:r>
            <w:r w:rsidRPr="006B1AD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Director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23276CC" w14:textId="0CDCFF88" w:rsidR="00241FB2" w:rsidRPr="008A6B50" w:rsidRDefault="00241FB2" w:rsidP="0060530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fr-CH"/>
              </w:rPr>
            </w:pPr>
            <w:r w:rsidRPr="008A6B50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fr-CH"/>
              </w:rPr>
              <w:t xml:space="preserve">Communauté Hratin/Mauritanie Fondation Sahel, </w:t>
            </w:r>
            <w:r w:rsidRPr="008A6B50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fr-CH"/>
              </w:rPr>
              <w:t>Mohamed Mahmoud Souelim</w:t>
            </w:r>
          </w:p>
          <w:p w14:paraId="620649DE" w14:textId="77777777" w:rsidR="008A6B50" w:rsidRPr="00B17622" w:rsidRDefault="008A6B50" w:rsidP="008A6B50">
            <w:pPr>
              <w:pStyle w:val="ListParagraph"/>
              <w:numPr>
                <w:ilvl w:val="0"/>
                <w:numId w:val="30"/>
              </w:numPr>
              <w:spacing w:before="100" w:beforeAutospacing="1" w:after="100" w:afterAutospacing="1" w:line="259" w:lineRule="auto"/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 w:eastAsia="en-GB"/>
              </w:rPr>
            </w:pPr>
            <w:r w:rsidRPr="00B17622">
              <w:rPr>
                <w:rStyle w:val="Strong"/>
                <w:rFonts w:ascii="Times New Roman" w:eastAsia="Times New Roman" w:hAnsi="Times New Roman"/>
                <w:sz w:val="24"/>
                <w:szCs w:val="24"/>
                <w:lang w:val="en-US" w:eastAsia="en-GB"/>
              </w:rPr>
              <w:t>Tafat Obama</w:t>
            </w:r>
            <w:r w:rsidRPr="00B17622">
              <w:rPr>
                <w:rStyle w:val="Strong"/>
                <w:rFonts w:ascii="Times New Roman" w:eastAsia="Times New Roman" w:hAnsi="Times New Roman"/>
                <w:b w:val="0"/>
                <w:bCs w:val="0"/>
                <w:sz w:val="24"/>
                <w:szCs w:val="24"/>
                <w:lang w:val="en-US" w:eastAsia="en-GB"/>
              </w:rPr>
              <w:t xml:space="preserve">, Amazigh </w:t>
            </w:r>
          </w:p>
          <w:p w14:paraId="0CD26212" w14:textId="6857E6A9" w:rsidR="00A817F5" w:rsidRPr="00822EF3" w:rsidRDefault="00A817F5" w:rsidP="00605309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1762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Ecosystem</w:t>
            </w:r>
            <w:r w:rsidRPr="00605309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for Social Economic Development Organisation, Kenya</w:t>
            </w:r>
            <w:r w:rsidR="00822EF3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822EF3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Kiplangat Cheuiyot</w:t>
            </w:r>
          </w:p>
          <w:p w14:paraId="35769BE1" w14:textId="23346337" w:rsidR="00B53AB3" w:rsidRPr="00A817F5" w:rsidRDefault="00B53AB3" w:rsidP="00297BFB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297BFB" w:rsidRPr="003C63C1" w14:paraId="41F40647" w14:textId="77777777" w:rsidTr="00CA64D6">
        <w:tc>
          <w:tcPr>
            <w:tcW w:w="1099" w:type="dxa"/>
            <w:shd w:val="clear" w:color="auto" w:fill="auto"/>
          </w:tcPr>
          <w:p w14:paraId="52A53543" w14:textId="30779C8E" w:rsidR="00297BFB" w:rsidRPr="00A817F5" w:rsidRDefault="00DE4A32" w:rsidP="003C63C1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17:00-17:15</w:t>
            </w:r>
          </w:p>
        </w:tc>
        <w:tc>
          <w:tcPr>
            <w:tcW w:w="7917" w:type="dxa"/>
            <w:shd w:val="clear" w:color="auto" w:fill="auto"/>
          </w:tcPr>
          <w:p w14:paraId="4D02E6DF" w14:textId="49E8F4DF" w:rsidR="00297BFB" w:rsidRPr="00A817F5" w:rsidRDefault="00297BFB" w:rsidP="00297BFB">
            <w:pP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</w:p>
          <w:p w14:paraId="5CA3502E" w14:textId="77777777" w:rsidR="00297BFB" w:rsidRDefault="00297BFB" w:rsidP="00297BFB">
            <w:pPr>
              <w:pStyle w:val="Normal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7475C7">
              <w:rPr>
                <w:rFonts w:ascii="Times New Roman" w:hAnsi="Times New Roman"/>
                <w:b/>
                <w:sz w:val="24"/>
                <w:szCs w:val="24"/>
              </w:rPr>
              <w:t xml:space="preserve">Open Discussion </w:t>
            </w:r>
            <w:r w:rsidRPr="007475C7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Item 8: Draft Report on efforts to implement the United Nations Declaration on the Rights of Indigenous Peoples: Indigenous Peoples and the Right to Self-Determination</w:t>
            </w:r>
          </w:p>
          <w:p w14:paraId="46DB0D8A" w14:textId="77777777" w:rsidR="00297BFB" w:rsidRDefault="00297BFB" w:rsidP="00297B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368D5A" w14:textId="77777777" w:rsidR="00A75B56" w:rsidRPr="007475C7" w:rsidRDefault="00297BFB" w:rsidP="00A75B56">
            <w:pPr>
              <w:pStyle w:val="Norma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Chair</w:t>
            </w:r>
            <w:r w:rsidRPr="00EE73D6">
              <w:rPr>
                <w:rFonts w:ascii="Times New Roman" w:hAnsi="Times New Roman"/>
                <w:b/>
                <w:sz w:val="24"/>
                <w:szCs w:val="24"/>
              </w:rPr>
              <w:t xml:space="preserve"> leads the discussion, taking questions and comments orally and from the chat box from participants</w:t>
            </w:r>
            <w:r w:rsidR="00A75B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5B56" w:rsidRPr="007475C7">
              <w:rPr>
                <w:rFonts w:ascii="Times New Roman" w:hAnsi="Times New Roman"/>
                <w:b/>
                <w:sz w:val="24"/>
                <w:szCs w:val="24"/>
              </w:rPr>
              <w:t>(10/15 mins)</w:t>
            </w:r>
          </w:p>
          <w:p w14:paraId="26F9385D" w14:textId="77777777" w:rsidR="00297BFB" w:rsidRPr="00310371" w:rsidRDefault="00297BFB" w:rsidP="00BA031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C63C1" w:rsidRPr="003C63C1" w14:paraId="336C2DC3" w14:textId="77777777" w:rsidTr="00CA64D6">
        <w:tc>
          <w:tcPr>
            <w:tcW w:w="1099" w:type="dxa"/>
            <w:shd w:val="clear" w:color="auto" w:fill="auto"/>
          </w:tcPr>
          <w:p w14:paraId="63DF7029" w14:textId="6E50E2A2" w:rsidR="003C63C1" w:rsidRPr="00EE73D6" w:rsidRDefault="00BA0315" w:rsidP="003C63C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5047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267889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55047A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17</w:t>
            </w:r>
            <w:r w:rsidR="00C16263" w:rsidRPr="00EE73D6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="0055047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6788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7" w:type="dxa"/>
            <w:shd w:val="clear" w:color="auto" w:fill="auto"/>
          </w:tcPr>
          <w:p w14:paraId="7FED97F3" w14:textId="6EDB7BEE" w:rsidR="00267889" w:rsidRPr="00EE73D6" w:rsidRDefault="00267889" w:rsidP="00267889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Clos</w:t>
            </w:r>
            <w:r w:rsidRPr="00EE73D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ing </w:t>
            </w:r>
          </w:p>
          <w:p w14:paraId="58EB31FF" w14:textId="77777777" w:rsidR="00267889" w:rsidRPr="00EE73D6" w:rsidRDefault="00267889" w:rsidP="00267889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14:paraId="51E9F30E" w14:textId="78787DAE" w:rsidR="00267889" w:rsidRPr="00EE73D6" w:rsidRDefault="00267889" w:rsidP="0026788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Wrap-up</w:t>
            </w:r>
            <w:r w:rsidRPr="00EE73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14:paraId="69EEF2D1" w14:textId="4F3C03F8" w:rsidR="00DB63E0" w:rsidRPr="00E87576" w:rsidRDefault="00DB63E0" w:rsidP="00E8757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B63E0">
              <w:rPr>
                <w:rFonts w:ascii="Times New Roman" w:hAnsi="Times New Roman"/>
                <w:b/>
                <w:sz w:val="24"/>
                <w:szCs w:val="24"/>
              </w:rPr>
              <w:t xml:space="preserve">Sheryl Lightfoot, </w:t>
            </w:r>
            <w:r w:rsidRPr="00DB63E0">
              <w:rPr>
                <w:rFonts w:ascii="Times New Roman" w:hAnsi="Times New Roman"/>
                <w:sz w:val="24"/>
                <w:szCs w:val="24"/>
              </w:rPr>
              <w:t>Member, Expert Mechanism on the Rights of Indigenous Peoples</w:t>
            </w:r>
          </w:p>
          <w:p w14:paraId="298ABB5A" w14:textId="77777777" w:rsidR="00E87576" w:rsidRPr="00DB63E0" w:rsidRDefault="00E87576" w:rsidP="00E8757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B63E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Margaret Lokawua</w:t>
            </w:r>
            <w:r w:rsidRPr="00DB63E0">
              <w:rPr>
                <w:rFonts w:ascii="Times New Roman" w:hAnsi="Times New Roman"/>
                <w:sz w:val="24"/>
                <w:szCs w:val="24"/>
              </w:rPr>
              <w:t>, Expert Mechanism on the Rights of Indigenous Peoples</w:t>
            </w:r>
          </w:p>
          <w:p w14:paraId="4C7116F6" w14:textId="77777777" w:rsidR="00E87576" w:rsidRPr="00DB63E0" w:rsidRDefault="00E87576" w:rsidP="00E87576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DEB255" w14:textId="0EE62954" w:rsidR="003C63C1" w:rsidRPr="00EE73D6" w:rsidRDefault="003C63C1" w:rsidP="00DB63E0">
            <w:pPr>
              <w:ind w:left="72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C7E247A" w14:textId="5CAF72E5" w:rsidR="003C63C1" w:rsidRPr="00735A0D" w:rsidRDefault="003C63C1" w:rsidP="00735A0D">
      <w:pPr>
        <w:pStyle w:val="Corpo"/>
        <w:rPr>
          <w:color w:val="ED7D31"/>
          <w:lang w:val="en-US"/>
        </w:rPr>
      </w:pPr>
    </w:p>
    <w:sectPr w:rsidR="003C63C1" w:rsidRPr="00735A0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468F" w14:textId="77777777" w:rsidR="00F35820" w:rsidRDefault="00F35820" w:rsidP="001F63CF">
      <w:r>
        <w:separator/>
      </w:r>
    </w:p>
  </w:endnote>
  <w:endnote w:type="continuationSeparator" w:id="0">
    <w:p w14:paraId="696A8B52" w14:textId="77777777" w:rsidR="00F35820" w:rsidRDefault="00F35820" w:rsidP="001F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66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A63E4" w14:textId="30F8AC1C" w:rsidR="00CA64D6" w:rsidRDefault="00CA6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B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92366B" w14:textId="77777777" w:rsidR="00CA64D6" w:rsidRDefault="00CA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E48D2" w14:textId="77777777" w:rsidR="00F35820" w:rsidRDefault="00F35820" w:rsidP="001F63CF">
      <w:r>
        <w:separator/>
      </w:r>
    </w:p>
  </w:footnote>
  <w:footnote w:type="continuationSeparator" w:id="0">
    <w:p w14:paraId="7FAC687B" w14:textId="77777777" w:rsidR="00F35820" w:rsidRDefault="00F35820" w:rsidP="001F63CF">
      <w:r>
        <w:continuationSeparator/>
      </w:r>
    </w:p>
  </w:footnote>
  <w:footnote w:id="1">
    <w:p w14:paraId="4D68B794" w14:textId="77777777" w:rsidR="00BA0315" w:rsidRPr="00267889" w:rsidRDefault="00BA0315" w:rsidP="00BA0315">
      <w:pPr>
        <w:pStyle w:val="FootnoteText"/>
        <w:rPr>
          <w:rFonts w:ascii="Times New Roman" w:hAnsi="Times New Roman"/>
          <w:sz w:val="24"/>
          <w:szCs w:val="24"/>
        </w:rPr>
      </w:pPr>
      <w:r w:rsidRPr="00267889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67889">
        <w:rPr>
          <w:rFonts w:ascii="Times New Roman" w:hAnsi="Times New Roman"/>
          <w:sz w:val="24"/>
          <w:szCs w:val="24"/>
        </w:rPr>
        <w:t xml:space="preserve"> For reasons of time and cost we had to join some regions.</w:t>
      </w:r>
    </w:p>
  </w:footnote>
  <w:footnote w:id="2">
    <w:p w14:paraId="687E1F60" w14:textId="4CDA6FB2" w:rsidR="00EA7223" w:rsidRPr="00EA7223" w:rsidRDefault="00EA7223">
      <w:pPr>
        <w:pStyle w:val="FootnoteText"/>
      </w:pPr>
      <w:r w:rsidRPr="00267889">
        <w:rPr>
          <w:rStyle w:val="FootnoteReference"/>
          <w:rFonts w:ascii="Times New Roman" w:hAnsi="Times New Roman"/>
          <w:sz w:val="24"/>
          <w:szCs w:val="24"/>
        </w:rPr>
        <w:footnoteRef/>
      </w:r>
      <w:r w:rsidRPr="00267889">
        <w:rPr>
          <w:rFonts w:ascii="Times New Roman" w:hAnsi="Times New Roman"/>
          <w:sz w:val="24"/>
          <w:szCs w:val="24"/>
        </w:rPr>
        <w:t xml:space="preserve"> </w:t>
      </w:r>
      <w:r w:rsidRPr="00267889">
        <w:rPr>
          <w:rFonts w:ascii="Times New Roman" w:hAnsi="Times New Roman"/>
          <w:sz w:val="24"/>
          <w:szCs w:val="24"/>
          <w:lang w:eastAsia="en-US"/>
        </w:rPr>
        <w:t>Geneva time zone for all times.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80BB" w14:textId="77777777" w:rsidR="00C33C4B" w:rsidRDefault="00CA64D6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noProof/>
      </w:rPr>
    </w:pPr>
    <w:r w:rsidRPr="00B14B73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2E147DCB" wp14:editId="20C1B3BD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1990725" cy="1152525"/>
          <wp:effectExtent l="0" t="0" r="0" b="0"/>
          <wp:wrapThrough wrapText="bothSides">
            <wp:wrapPolygon edited="0">
              <wp:start x="3927" y="3570"/>
              <wp:lineTo x="1654" y="9997"/>
              <wp:lineTo x="1654" y="12139"/>
              <wp:lineTo x="1860" y="15709"/>
              <wp:lineTo x="3100" y="17494"/>
              <wp:lineTo x="3307" y="18208"/>
              <wp:lineTo x="20256" y="18208"/>
              <wp:lineTo x="20256" y="8926"/>
              <wp:lineTo x="18189" y="7855"/>
              <wp:lineTo x="4961" y="3570"/>
              <wp:lineTo x="3927" y="3570"/>
            </wp:wrapPolygon>
          </wp:wrapThrough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Bidi"/>
        <w:szCs w:val="25"/>
        <w:cs/>
        <w:lang w:bidi="th-TH"/>
      </w:rPr>
      <w:tab/>
    </w:r>
  </w:p>
  <w:p w14:paraId="07310B97" w14:textId="77777777" w:rsidR="00C33C4B" w:rsidRDefault="00C33C4B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noProof/>
      </w:rPr>
    </w:pPr>
  </w:p>
  <w:p w14:paraId="0F0C52F5" w14:textId="2DC20470" w:rsidR="00CA64D6" w:rsidRPr="00267D41" w:rsidRDefault="00CA64D6" w:rsidP="001C0C34">
    <w:pPr>
      <w:pStyle w:val="Header"/>
      <w:tabs>
        <w:tab w:val="clear" w:pos="4680"/>
        <w:tab w:val="clear" w:pos="9360"/>
        <w:tab w:val="left" w:pos="2040"/>
        <w:tab w:val="left" w:pos="3615"/>
      </w:tabs>
      <w:jc w:val="right"/>
      <w:rPr>
        <w:rFonts w:cstheme="minorBidi"/>
        <w:b/>
        <w:szCs w:val="25"/>
        <w:cs/>
        <w:lang w:bidi="th-TH"/>
      </w:rPr>
    </w:pPr>
    <w:r>
      <w:rPr>
        <w:rFonts w:cstheme="minorBidi"/>
        <w:szCs w:val="25"/>
        <w:cs/>
        <w:lang w:bidi="th-TH"/>
      </w:rPr>
      <w:tab/>
    </w:r>
    <w:r>
      <w:rPr>
        <w:rFonts w:cstheme="minorBidi"/>
        <w:szCs w:val="25"/>
        <w:cs/>
        <w:lang w:bidi="th-TH"/>
      </w:rPr>
      <w:tab/>
    </w:r>
  </w:p>
  <w:p w14:paraId="20327B47" w14:textId="53D74929" w:rsidR="00CA64D6" w:rsidRPr="001C0C34" w:rsidRDefault="00CA64D6" w:rsidP="008E73CB">
    <w:pPr>
      <w:pStyle w:val="Header"/>
      <w:tabs>
        <w:tab w:val="clear" w:pos="4680"/>
        <w:tab w:val="clear" w:pos="9360"/>
        <w:tab w:val="left" w:pos="8415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85"/>
    <w:multiLevelType w:val="hybridMultilevel"/>
    <w:tmpl w:val="6AFA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6729"/>
    <w:multiLevelType w:val="hybridMultilevel"/>
    <w:tmpl w:val="A48C3066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093566C5"/>
    <w:multiLevelType w:val="hybridMultilevel"/>
    <w:tmpl w:val="BABA276E"/>
    <w:lvl w:ilvl="0" w:tplc="0D54AEDC">
      <w:start w:val="1"/>
      <w:numFmt w:val="bullet"/>
      <w:lvlText w:val=""/>
      <w:lvlJc w:val="left"/>
      <w:pPr>
        <w:ind w:left="12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" w15:restartNumberingAfterBreak="0">
    <w:nsid w:val="0C204D76"/>
    <w:multiLevelType w:val="hybridMultilevel"/>
    <w:tmpl w:val="B284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7DD9"/>
    <w:multiLevelType w:val="hybridMultilevel"/>
    <w:tmpl w:val="A810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1751"/>
    <w:multiLevelType w:val="hybridMultilevel"/>
    <w:tmpl w:val="56C8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E7CD1"/>
    <w:multiLevelType w:val="hybridMultilevel"/>
    <w:tmpl w:val="4D4E284E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12103667"/>
    <w:multiLevelType w:val="hybridMultilevel"/>
    <w:tmpl w:val="8E94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5AD3"/>
    <w:multiLevelType w:val="hybridMultilevel"/>
    <w:tmpl w:val="4B4A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47457"/>
    <w:multiLevelType w:val="hybridMultilevel"/>
    <w:tmpl w:val="2726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6DF6"/>
    <w:multiLevelType w:val="hybridMultilevel"/>
    <w:tmpl w:val="A198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C5E23"/>
    <w:multiLevelType w:val="hybridMultilevel"/>
    <w:tmpl w:val="7966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05C75"/>
    <w:multiLevelType w:val="hybridMultilevel"/>
    <w:tmpl w:val="609C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84EDC"/>
    <w:multiLevelType w:val="hybridMultilevel"/>
    <w:tmpl w:val="4C28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11491"/>
    <w:multiLevelType w:val="hybridMultilevel"/>
    <w:tmpl w:val="30CEAD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C67CE"/>
    <w:multiLevelType w:val="hybridMultilevel"/>
    <w:tmpl w:val="4502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B6904"/>
    <w:multiLevelType w:val="hybridMultilevel"/>
    <w:tmpl w:val="3AEE1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43D6"/>
    <w:multiLevelType w:val="hybridMultilevel"/>
    <w:tmpl w:val="6BBE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D34CF"/>
    <w:multiLevelType w:val="hybridMultilevel"/>
    <w:tmpl w:val="4F6A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D7859"/>
    <w:multiLevelType w:val="hybridMultilevel"/>
    <w:tmpl w:val="683A1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4547A"/>
    <w:multiLevelType w:val="hybridMultilevel"/>
    <w:tmpl w:val="823CC5E0"/>
    <w:numStyleLink w:val="Marcadores"/>
  </w:abstractNum>
  <w:abstractNum w:abstractNumId="21" w15:restartNumberingAfterBreak="0">
    <w:nsid w:val="386B128E"/>
    <w:multiLevelType w:val="hybridMultilevel"/>
    <w:tmpl w:val="0EC4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65D08"/>
    <w:multiLevelType w:val="hybridMultilevel"/>
    <w:tmpl w:val="823CC5E0"/>
    <w:styleLink w:val="Marcadores"/>
    <w:lvl w:ilvl="0" w:tplc="D28CD5C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2C2AE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425F6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52552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BA9D2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16D146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F83C3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BC330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54B82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58A78EC"/>
    <w:multiLevelType w:val="hybridMultilevel"/>
    <w:tmpl w:val="A8624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123A4"/>
    <w:multiLevelType w:val="hybridMultilevel"/>
    <w:tmpl w:val="923A5818"/>
    <w:lvl w:ilvl="0" w:tplc="87B6EE7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35D78"/>
    <w:multiLevelType w:val="hybridMultilevel"/>
    <w:tmpl w:val="0CE6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91443"/>
    <w:multiLevelType w:val="hybridMultilevel"/>
    <w:tmpl w:val="D84EE64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03AF2"/>
    <w:multiLevelType w:val="hybridMultilevel"/>
    <w:tmpl w:val="293C3904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8" w15:restartNumberingAfterBreak="0">
    <w:nsid w:val="586D19B1"/>
    <w:multiLevelType w:val="hybridMultilevel"/>
    <w:tmpl w:val="8E0C0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64A5E"/>
    <w:multiLevelType w:val="hybridMultilevel"/>
    <w:tmpl w:val="7356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16AB4"/>
    <w:multiLevelType w:val="hybridMultilevel"/>
    <w:tmpl w:val="B100C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A5378"/>
    <w:multiLevelType w:val="hybridMultilevel"/>
    <w:tmpl w:val="E834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D67E8"/>
    <w:multiLevelType w:val="hybridMultilevel"/>
    <w:tmpl w:val="D7BCC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3214A"/>
    <w:multiLevelType w:val="hybridMultilevel"/>
    <w:tmpl w:val="2D4C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7"/>
  </w:num>
  <w:num w:numId="4">
    <w:abstractNumId w:val="31"/>
  </w:num>
  <w:num w:numId="5">
    <w:abstractNumId w:val="21"/>
  </w:num>
  <w:num w:numId="6">
    <w:abstractNumId w:val="14"/>
  </w:num>
  <w:num w:numId="7">
    <w:abstractNumId w:val="25"/>
  </w:num>
  <w:num w:numId="8">
    <w:abstractNumId w:val="22"/>
  </w:num>
  <w:num w:numId="9">
    <w:abstractNumId w:val="20"/>
  </w:num>
  <w:num w:numId="10">
    <w:abstractNumId w:val="1"/>
  </w:num>
  <w:num w:numId="11">
    <w:abstractNumId w:val="6"/>
  </w:num>
  <w:num w:numId="12">
    <w:abstractNumId w:val="17"/>
  </w:num>
  <w:num w:numId="13">
    <w:abstractNumId w:val="28"/>
  </w:num>
  <w:num w:numId="14">
    <w:abstractNumId w:val="27"/>
  </w:num>
  <w:num w:numId="15">
    <w:abstractNumId w:val="0"/>
  </w:num>
  <w:num w:numId="16">
    <w:abstractNumId w:val="9"/>
  </w:num>
  <w:num w:numId="17">
    <w:abstractNumId w:val="23"/>
  </w:num>
  <w:num w:numId="18">
    <w:abstractNumId w:val="24"/>
  </w:num>
  <w:num w:numId="19">
    <w:abstractNumId w:val="26"/>
  </w:num>
  <w:num w:numId="20">
    <w:abstractNumId w:val="13"/>
  </w:num>
  <w:num w:numId="21">
    <w:abstractNumId w:val="18"/>
  </w:num>
  <w:num w:numId="22">
    <w:abstractNumId w:val="19"/>
  </w:num>
  <w:num w:numId="23">
    <w:abstractNumId w:val="15"/>
  </w:num>
  <w:num w:numId="24">
    <w:abstractNumId w:val="2"/>
  </w:num>
  <w:num w:numId="25">
    <w:abstractNumId w:val="10"/>
  </w:num>
  <w:num w:numId="26">
    <w:abstractNumId w:val="11"/>
  </w:num>
  <w:num w:numId="27">
    <w:abstractNumId w:val="12"/>
  </w:num>
  <w:num w:numId="28">
    <w:abstractNumId w:val="30"/>
  </w:num>
  <w:num w:numId="29">
    <w:abstractNumId w:val="8"/>
  </w:num>
  <w:num w:numId="30">
    <w:abstractNumId w:val="3"/>
  </w:num>
  <w:num w:numId="31">
    <w:abstractNumId w:val="5"/>
  </w:num>
  <w:num w:numId="32">
    <w:abstractNumId w:val="32"/>
  </w:num>
  <w:num w:numId="33">
    <w:abstractNumId w:val="1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CF"/>
    <w:rsid w:val="00004B73"/>
    <w:rsid w:val="00005FAC"/>
    <w:rsid w:val="00010DFD"/>
    <w:rsid w:val="000310A9"/>
    <w:rsid w:val="00040153"/>
    <w:rsid w:val="000425B9"/>
    <w:rsid w:val="00051F05"/>
    <w:rsid w:val="000531F2"/>
    <w:rsid w:val="00063224"/>
    <w:rsid w:val="0006369B"/>
    <w:rsid w:val="0008038E"/>
    <w:rsid w:val="000842E0"/>
    <w:rsid w:val="000846D6"/>
    <w:rsid w:val="000A05E8"/>
    <w:rsid w:val="000A38E9"/>
    <w:rsid w:val="000A51CB"/>
    <w:rsid w:val="000C66EC"/>
    <w:rsid w:val="000F41FD"/>
    <w:rsid w:val="000F6C67"/>
    <w:rsid w:val="000F6E45"/>
    <w:rsid w:val="0010026B"/>
    <w:rsid w:val="00101F80"/>
    <w:rsid w:val="001024AC"/>
    <w:rsid w:val="00147B19"/>
    <w:rsid w:val="00151171"/>
    <w:rsid w:val="001612AA"/>
    <w:rsid w:val="00161BCD"/>
    <w:rsid w:val="001731C6"/>
    <w:rsid w:val="00176187"/>
    <w:rsid w:val="00182F71"/>
    <w:rsid w:val="00184CDE"/>
    <w:rsid w:val="00186B19"/>
    <w:rsid w:val="001A262C"/>
    <w:rsid w:val="001B6709"/>
    <w:rsid w:val="001C09D8"/>
    <w:rsid w:val="001C0B8D"/>
    <w:rsid w:val="001C0C34"/>
    <w:rsid w:val="001C3836"/>
    <w:rsid w:val="001C4D55"/>
    <w:rsid w:val="001E1888"/>
    <w:rsid w:val="001E60EC"/>
    <w:rsid w:val="001F63CF"/>
    <w:rsid w:val="002129BE"/>
    <w:rsid w:val="002137F7"/>
    <w:rsid w:val="00216727"/>
    <w:rsid w:val="0021725D"/>
    <w:rsid w:val="0022685F"/>
    <w:rsid w:val="00241FB2"/>
    <w:rsid w:val="00267889"/>
    <w:rsid w:val="00267D41"/>
    <w:rsid w:val="00271B9B"/>
    <w:rsid w:val="00273144"/>
    <w:rsid w:val="00276F9C"/>
    <w:rsid w:val="00281186"/>
    <w:rsid w:val="002916F4"/>
    <w:rsid w:val="00292CE3"/>
    <w:rsid w:val="0029342B"/>
    <w:rsid w:val="00297BFB"/>
    <w:rsid w:val="002A748E"/>
    <w:rsid w:val="002B250B"/>
    <w:rsid w:val="002C6F55"/>
    <w:rsid w:val="002F04DF"/>
    <w:rsid w:val="002F5527"/>
    <w:rsid w:val="00310371"/>
    <w:rsid w:val="00321A83"/>
    <w:rsid w:val="00322779"/>
    <w:rsid w:val="00327FEC"/>
    <w:rsid w:val="003369DA"/>
    <w:rsid w:val="00356177"/>
    <w:rsid w:val="003729B6"/>
    <w:rsid w:val="003738A0"/>
    <w:rsid w:val="00374265"/>
    <w:rsid w:val="00375576"/>
    <w:rsid w:val="00377AAC"/>
    <w:rsid w:val="00386AE9"/>
    <w:rsid w:val="00387A27"/>
    <w:rsid w:val="003B3514"/>
    <w:rsid w:val="003C63C1"/>
    <w:rsid w:val="003E0029"/>
    <w:rsid w:val="003E6C2C"/>
    <w:rsid w:val="00401EA4"/>
    <w:rsid w:val="00406E3F"/>
    <w:rsid w:val="004075FF"/>
    <w:rsid w:val="00412E8B"/>
    <w:rsid w:val="0041553F"/>
    <w:rsid w:val="00423C6B"/>
    <w:rsid w:val="00425DEB"/>
    <w:rsid w:val="00432701"/>
    <w:rsid w:val="004347AC"/>
    <w:rsid w:val="00436314"/>
    <w:rsid w:val="0045095D"/>
    <w:rsid w:val="004524A0"/>
    <w:rsid w:val="00456966"/>
    <w:rsid w:val="00462CE7"/>
    <w:rsid w:val="00476E6D"/>
    <w:rsid w:val="0049128D"/>
    <w:rsid w:val="0049407E"/>
    <w:rsid w:val="00494995"/>
    <w:rsid w:val="004A139A"/>
    <w:rsid w:val="004B4BA4"/>
    <w:rsid w:val="004B5FFF"/>
    <w:rsid w:val="004C5C7B"/>
    <w:rsid w:val="004D5572"/>
    <w:rsid w:val="004D7EFD"/>
    <w:rsid w:val="004E4810"/>
    <w:rsid w:val="004F2514"/>
    <w:rsid w:val="004F3333"/>
    <w:rsid w:val="0053718C"/>
    <w:rsid w:val="005432BA"/>
    <w:rsid w:val="0054730D"/>
    <w:rsid w:val="0055047A"/>
    <w:rsid w:val="005525B3"/>
    <w:rsid w:val="00557A56"/>
    <w:rsid w:val="00576DDD"/>
    <w:rsid w:val="00585B50"/>
    <w:rsid w:val="00594605"/>
    <w:rsid w:val="005B18EC"/>
    <w:rsid w:val="005B7444"/>
    <w:rsid w:val="005C6CDB"/>
    <w:rsid w:val="005D053D"/>
    <w:rsid w:val="005F69AD"/>
    <w:rsid w:val="00605309"/>
    <w:rsid w:val="00605B43"/>
    <w:rsid w:val="00610C38"/>
    <w:rsid w:val="006144E0"/>
    <w:rsid w:val="00621834"/>
    <w:rsid w:val="006233C9"/>
    <w:rsid w:val="0064700A"/>
    <w:rsid w:val="00654C2F"/>
    <w:rsid w:val="0065551D"/>
    <w:rsid w:val="0066447B"/>
    <w:rsid w:val="0067575B"/>
    <w:rsid w:val="006844AD"/>
    <w:rsid w:val="00691CE0"/>
    <w:rsid w:val="006A76D4"/>
    <w:rsid w:val="006B1AD3"/>
    <w:rsid w:val="006C43F2"/>
    <w:rsid w:val="006C457B"/>
    <w:rsid w:val="006C7BD6"/>
    <w:rsid w:val="006D7FD1"/>
    <w:rsid w:val="006E7CD4"/>
    <w:rsid w:val="006F7406"/>
    <w:rsid w:val="0071003E"/>
    <w:rsid w:val="007141C2"/>
    <w:rsid w:val="00735A0D"/>
    <w:rsid w:val="00766A84"/>
    <w:rsid w:val="00771B6C"/>
    <w:rsid w:val="00775F08"/>
    <w:rsid w:val="00785E9C"/>
    <w:rsid w:val="0079434C"/>
    <w:rsid w:val="007955FE"/>
    <w:rsid w:val="007A4531"/>
    <w:rsid w:val="007B79E7"/>
    <w:rsid w:val="007C4BAF"/>
    <w:rsid w:val="007C5B9C"/>
    <w:rsid w:val="007D3872"/>
    <w:rsid w:val="007E111F"/>
    <w:rsid w:val="007F3874"/>
    <w:rsid w:val="007F5845"/>
    <w:rsid w:val="007F6DC7"/>
    <w:rsid w:val="00811811"/>
    <w:rsid w:val="0082014D"/>
    <w:rsid w:val="008218F1"/>
    <w:rsid w:val="00822EF3"/>
    <w:rsid w:val="00825A12"/>
    <w:rsid w:val="00825A6C"/>
    <w:rsid w:val="00833483"/>
    <w:rsid w:val="00834D32"/>
    <w:rsid w:val="0085705E"/>
    <w:rsid w:val="00862A52"/>
    <w:rsid w:val="00867E18"/>
    <w:rsid w:val="00882716"/>
    <w:rsid w:val="0089371B"/>
    <w:rsid w:val="00895DC1"/>
    <w:rsid w:val="00896E13"/>
    <w:rsid w:val="008A4993"/>
    <w:rsid w:val="008A6B50"/>
    <w:rsid w:val="008C65C9"/>
    <w:rsid w:val="008D7215"/>
    <w:rsid w:val="008E135E"/>
    <w:rsid w:val="008E2380"/>
    <w:rsid w:val="008E635E"/>
    <w:rsid w:val="008E73CB"/>
    <w:rsid w:val="008F7FE7"/>
    <w:rsid w:val="009057A9"/>
    <w:rsid w:val="00911E03"/>
    <w:rsid w:val="00916BD8"/>
    <w:rsid w:val="00923960"/>
    <w:rsid w:val="009352F1"/>
    <w:rsid w:val="009376F5"/>
    <w:rsid w:val="009425E6"/>
    <w:rsid w:val="0096358F"/>
    <w:rsid w:val="00975699"/>
    <w:rsid w:val="00976B53"/>
    <w:rsid w:val="0098431D"/>
    <w:rsid w:val="009B5127"/>
    <w:rsid w:val="009D751E"/>
    <w:rsid w:val="00A03CFF"/>
    <w:rsid w:val="00A050AC"/>
    <w:rsid w:val="00A147FA"/>
    <w:rsid w:val="00A2270A"/>
    <w:rsid w:val="00A22FF5"/>
    <w:rsid w:val="00A26DD1"/>
    <w:rsid w:val="00A60212"/>
    <w:rsid w:val="00A61378"/>
    <w:rsid w:val="00A6295E"/>
    <w:rsid w:val="00A62CAD"/>
    <w:rsid w:val="00A75B56"/>
    <w:rsid w:val="00A817F5"/>
    <w:rsid w:val="00A826B5"/>
    <w:rsid w:val="00AB32C8"/>
    <w:rsid w:val="00AB3F18"/>
    <w:rsid w:val="00AC79CD"/>
    <w:rsid w:val="00AD716E"/>
    <w:rsid w:val="00AE18DF"/>
    <w:rsid w:val="00AF3241"/>
    <w:rsid w:val="00AF5235"/>
    <w:rsid w:val="00B02566"/>
    <w:rsid w:val="00B15A35"/>
    <w:rsid w:val="00B17622"/>
    <w:rsid w:val="00B325EF"/>
    <w:rsid w:val="00B40632"/>
    <w:rsid w:val="00B42893"/>
    <w:rsid w:val="00B471A0"/>
    <w:rsid w:val="00B53AB3"/>
    <w:rsid w:val="00B54E0E"/>
    <w:rsid w:val="00B57B4B"/>
    <w:rsid w:val="00B65C07"/>
    <w:rsid w:val="00B80820"/>
    <w:rsid w:val="00B86343"/>
    <w:rsid w:val="00B91229"/>
    <w:rsid w:val="00BA01F9"/>
    <w:rsid w:val="00BA0315"/>
    <w:rsid w:val="00BA5116"/>
    <w:rsid w:val="00BA74BC"/>
    <w:rsid w:val="00BC188C"/>
    <w:rsid w:val="00BD0FDA"/>
    <w:rsid w:val="00BD3D61"/>
    <w:rsid w:val="00BF2E5D"/>
    <w:rsid w:val="00C114B2"/>
    <w:rsid w:val="00C16263"/>
    <w:rsid w:val="00C20F65"/>
    <w:rsid w:val="00C33C4B"/>
    <w:rsid w:val="00C354D5"/>
    <w:rsid w:val="00C43D4D"/>
    <w:rsid w:val="00C470BE"/>
    <w:rsid w:val="00C52E4A"/>
    <w:rsid w:val="00CA24CB"/>
    <w:rsid w:val="00CA64D6"/>
    <w:rsid w:val="00CA6BDD"/>
    <w:rsid w:val="00CB52F0"/>
    <w:rsid w:val="00CD0745"/>
    <w:rsid w:val="00CF3E5C"/>
    <w:rsid w:val="00D06ADF"/>
    <w:rsid w:val="00D07493"/>
    <w:rsid w:val="00D07770"/>
    <w:rsid w:val="00D16ECB"/>
    <w:rsid w:val="00D24030"/>
    <w:rsid w:val="00D337C3"/>
    <w:rsid w:val="00D42F63"/>
    <w:rsid w:val="00D43A4E"/>
    <w:rsid w:val="00D43DF7"/>
    <w:rsid w:val="00D52740"/>
    <w:rsid w:val="00D70FB3"/>
    <w:rsid w:val="00D71B69"/>
    <w:rsid w:val="00D74950"/>
    <w:rsid w:val="00D802DF"/>
    <w:rsid w:val="00D80A54"/>
    <w:rsid w:val="00D878A3"/>
    <w:rsid w:val="00D91695"/>
    <w:rsid w:val="00D956F2"/>
    <w:rsid w:val="00DA3030"/>
    <w:rsid w:val="00DA4652"/>
    <w:rsid w:val="00DB63E0"/>
    <w:rsid w:val="00DC14EB"/>
    <w:rsid w:val="00DC4ADF"/>
    <w:rsid w:val="00DC60D0"/>
    <w:rsid w:val="00DD0C9C"/>
    <w:rsid w:val="00DD1D1D"/>
    <w:rsid w:val="00DD7DB9"/>
    <w:rsid w:val="00DE20C8"/>
    <w:rsid w:val="00DE4A32"/>
    <w:rsid w:val="00DF250A"/>
    <w:rsid w:val="00DF4285"/>
    <w:rsid w:val="00E04B86"/>
    <w:rsid w:val="00E212D7"/>
    <w:rsid w:val="00E37E5C"/>
    <w:rsid w:val="00E40A13"/>
    <w:rsid w:val="00E41AE4"/>
    <w:rsid w:val="00E67724"/>
    <w:rsid w:val="00E70750"/>
    <w:rsid w:val="00E87576"/>
    <w:rsid w:val="00E96A81"/>
    <w:rsid w:val="00EA5BE2"/>
    <w:rsid w:val="00EA7223"/>
    <w:rsid w:val="00EA754C"/>
    <w:rsid w:val="00EB2DCC"/>
    <w:rsid w:val="00ED183F"/>
    <w:rsid w:val="00EE73D6"/>
    <w:rsid w:val="00EF265E"/>
    <w:rsid w:val="00EF7F98"/>
    <w:rsid w:val="00F1043A"/>
    <w:rsid w:val="00F20211"/>
    <w:rsid w:val="00F320C3"/>
    <w:rsid w:val="00F340FA"/>
    <w:rsid w:val="00F35820"/>
    <w:rsid w:val="00F3661B"/>
    <w:rsid w:val="00F41E02"/>
    <w:rsid w:val="00F44BA8"/>
    <w:rsid w:val="00F60FB1"/>
    <w:rsid w:val="00F768CD"/>
    <w:rsid w:val="00F85318"/>
    <w:rsid w:val="00FB1FC3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620197"/>
  <w15:docId w15:val="{8AA7ADDA-08B4-4ECB-81CC-69CB680C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CF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CF"/>
  </w:style>
  <w:style w:type="paragraph" w:styleId="Footer">
    <w:name w:val="footer"/>
    <w:basedOn w:val="Normal"/>
    <w:link w:val="FooterChar"/>
    <w:uiPriority w:val="99"/>
    <w:unhideWhenUsed/>
    <w:rsid w:val="001F6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CF"/>
  </w:style>
  <w:style w:type="paragraph" w:styleId="BalloonText">
    <w:name w:val="Balloon Text"/>
    <w:basedOn w:val="Normal"/>
    <w:link w:val="BalloonTextChar"/>
    <w:uiPriority w:val="99"/>
    <w:semiHidden/>
    <w:unhideWhenUsed/>
    <w:rsid w:val="001F63CF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CF"/>
    <w:rPr>
      <w:rFonts w:ascii="Tahoma" w:hAnsi="Tahoma" w:cs="Angsana New"/>
      <w:sz w:val="16"/>
      <w:szCs w:val="20"/>
    </w:rPr>
  </w:style>
  <w:style w:type="paragraph" w:customStyle="1" w:styleId="Normal1">
    <w:name w:val="Normal1"/>
    <w:qFormat/>
    <w:rsid w:val="001F63CF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paragraph" w:styleId="ListParagraph">
    <w:name w:val="List Paragraph"/>
    <w:basedOn w:val="Normal1"/>
    <w:uiPriority w:val="34"/>
    <w:qFormat/>
    <w:rsid w:val="001F63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F63CF"/>
  </w:style>
  <w:style w:type="character" w:customStyle="1" w:styleId="FootnoteTextChar">
    <w:name w:val="Footnote Text Char"/>
    <w:basedOn w:val="DefaultParagraphFont"/>
    <w:link w:val="FootnoteText"/>
    <w:uiPriority w:val="99"/>
    <w:rsid w:val="001F63CF"/>
    <w:rPr>
      <w:rFonts w:ascii="Calibri" w:eastAsia="Calibri" w:hAnsi="Calibri" w:cs="Times New Roman"/>
      <w:sz w:val="20"/>
      <w:szCs w:val="20"/>
      <w:lang w:val="en-GB" w:eastAsia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F63C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F63CF"/>
    <w:rPr>
      <w:rFonts w:eastAsiaTheme="minorHAns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63CF"/>
    <w:rPr>
      <w:rFonts w:ascii="Calibri" w:hAnsi="Calibri"/>
      <w:szCs w:val="21"/>
      <w:lang w:val="en-GB" w:bidi="ar-SA"/>
    </w:rPr>
  </w:style>
  <w:style w:type="paragraph" w:customStyle="1" w:styleId="Corpo">
    <w:name w:val="Corpo"/>
    <w:rsid w:val="000F6C6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Cs w:val="22"/>
      <w:u w:color="000000"/>
      <w:bdr w:val="nil"/>
      <w:lang w:val="nb-NO" w:eastAsia="nb-NO" w:bidi="ar-SA"/>
    </w:rPr>
  </w:style>
  <w:style w:type="numbering" w:customStyle="1" w:styleId="Marcadores">
    <w:name w:val="Marcadores"/>
    <w:rsid w:val="000F6C67"/>
    <w:pPr>
      <w:numPr>
        <w:numId w:val="8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0F6C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C67"/>
    <w:rPr>
      <w:rFonts w:ascii="Times New Roman" w:eastAsia="Arial Unicode MS" w:hAnsi="Times New Roman" w:cs="Times New Roman"/>
      <w:sz w:val="20"/>
      <w:szCs w:val="20"/>
      <w:bdr w:val="nil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F6C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C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/>
      <w:bCs/>
      <w:bdr w:val="none" w:sz="0" w:space="0" w:color="auto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CFF"/>
    <w:rPr>
      <w:rFonts w:ascii="Calibri" w:eastAsia="Calibri" w:hAnsi="Calibri" w:cs="Times New Roman"/>
      <w:b/>
      <w:bCs/>
      <w:sz w:val="20"/>
      <w:szCs w:val="20"/>
      <w:bdr w:val="nil"/>
      <w:lang w:val="en-GB" w:eastAsia="en-GB" w:bidi="ar-SA"/>
    </w:rPr>
  </w:style>
  <w:style w:type="paragraph" w:styleId="NormalWeb">
    <w:name w:val="Normal (Web)"/>
    <w:basedOn w:val="Normal"/>
    <w:uiPriority w:val="99"/>
    <w:unhideWhenUsed/>
    <w:rsid w:val="004524A0"/>
    <w:pPr>
      <w:spacing w:before="100" w:beforeAutospacing="1" w:after="100" w:afterAutospacing="1"/>
    </w:pPr>
    <w:rPr>
      <w:rFonts w:ascii="Times New Roman" w:eastAsiaTheme="minorHAnsi" w:hAnsi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B471A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731C6"/>
    <w:rPr>
      <w:b/>
      <w:bCs/>
    </w:rPr>
  </w:style>
  <w:style w:type="paragraph" w:customStyle="1" w:styleId="gmail-msonospacing">
    <w:name w:val="gmail-msonospacing"/>
    <w:basedOn w:val="Normal"/>
    <w:rsid w:val="00DE20C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SingleTxt">
    <w:name w:val="__Single Txt"/>
    <w:basedOn w:val="Normal"/>
    <w:rsid w:val="00DE20C8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  <w:rPr>
      <w:rFonts w:ascii="Times New Roman" w:eastAsia="SimSun" w:hAnsi="Times New Roman"/>
      <w:spacing w:val="4"/>
      <w:w w:val="103"/>
      <w:kern w:val="14"/>
      <w:lang w:val="fr-CA" w:eastAsia="en-US"/>
    </w:rPr>
  </w:style>
  <w:style w:type="paragraph" w:customStyle="1" w:styleId="H4">
    <w:name w:val="_ H_4"/>
    <w:basedOn w:val="Normal"/>
    <w:next w:val="SingleTxt"/>
    <w:rsid w:val="00C16263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 w:hanging="1267"/>
      <w:outlineLvl w:val="3"/>
    </w:pPr>
    <w:rPr>
      <w:rFonts w:ascii="Times New Roman" w:eastAsia="Times New Roman" w:hAnsi="Times New Roman"/>
      <w:i/>
      <w:spacing w:val="3"/>
      <w:w w:val="103"/>
      <w:kern w:val="14"/>
      <w:lang w:eastAsia="en-US"/>
    </w:rPr>
  </w:style>
  <w:style w:type="character" w:styleId="Emphasis">
    <w:name w:val="Emphasis"/>
    <w:basedOn w:val="DefaultParagraphFont"/>
    <w:uiPriority w:val="20"/>
    <w:qFormat/>
    <w:rsid w:val="00585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0FFA-5C4B-44DC-9080-D6DE2F1F9DF0}"/>
</file>

<file path=customXml/itemProps2.xml><?xml version="1.0" encoding="utf-8"?>
<ds:datastoreItem xmlns:ds="http://schemas.openxmlformats.org/officeDocument/2006/customXml" ds:itemID="{2CAEF3B9-5D3A-4190-A6B8-0D0FC57C55C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9040124-3724-453e-9e0f-d53a96d173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1D506A-B52E-4834-BFC6-647AF6FCD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9908D7-7D21-4F44-A964-3CB70FEF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Africa North America Meeting 12 July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Africa North America Meeting 12 July</dc:title>
  <dc:subject/>
  <dc:creator>Windows User</dc:creator>
  <cp:keywords/>
  <dc:description/>
  <cp:lastModifiedBy>ZAPATA Miriam</cp:lastModifiedBy>
  <cp:revision>2</cp:revision>
  <cp:lastPrinted>2019-09-13T14:32:00Z</cp:lastPrinted>
  <dcterms:created xsi:type="dcterms:W3CDTF">2021-07-09T14:05:00Z</dcterms:created>
  <dcterms:modified xsi:type="dcterms:W3CDTF">2021-07-09T14:05:00Z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