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5D" w:rsidRDefault="004F425D" w:rsidP="004F425D">
      <w:pPr>
        <w:autoSpaceDE w:val="0"/>
        <w:autoSpaceDN w:val="0"/>
        <w:rPr>
          <w:lang w:val="en-US"/>
        </w:rPr>
      </w:pPr>
      <w:bookmarkStart w:id="0" w:name="_GoBack"/>
      <w:bookmarkEnd w:id="0"/>
      <w:r>
        <w:rPr>
          <w:lang w:val="en-US"/>
        </w:rPr>
        <w:t>3. The UN sustainable Development Goals and "New Urban Agenda"</w:t>
      </w:r>
    </w:p>
    <w:p w:rsidR="004F425D" w:rsidRDefault="004F425D" w:rsidP="004F425D">
      <w:pPr>
        <w:autoSpaceDE w:val="0"/>
        <w:autoSpaceDN w:val="0"/>
        <w:rPr>
          <w:lang w:val="en-US"/>
        </w:rPr>
      </w:pPr>
    </w:p>
    <w:p w:rsidR="004F425D" w:rsidRDefault="004F425D" w:rsidP="004F425D">
      <w:pPr>
        <w:autoSpaceDE w:val="0"/>
        <w:autoSpaceDN w:val="0"/>
        <w:rPr>
          <w:lang w:val="en-US"/>
        </w:rPr>
      </w:pPr>
      <w:r>
        <w:rPr>
          <w:lang w:val="en-US"/>
        </w:rPr>
        <w:t>Local governments in Norway raise awareness about, and contribute to the</w:t>
      </w:r>
    </w:p>
    <w:p w:rsidR="004F425D" w:rsidRDefault="004F425D" w:rsidP="004F425D">
      <w:pPr>
        <w:autoSpaceDE w:val="0"/>
        <w:autoSpaceDN w:val="0"/>
        <w:rPr>
          <w:lang w:val="en-US"/>
        </w:rPr>
      </w:pPr>
      <w:proofErr w:type="gramStart"/>
      <w:r>
        <w:rPr>
          <w:lang w:val="en-US"/>
        </w:rPr>
        <w:t>implementation</w:t>
      </w:r>
      <w:proofErr w:type="gramEnd"/>
      <w:r>
        <w:rPr>
          <w:lang w:val="en-US"/>
        </w:rPr>
        <w:t xml:space="preserve"> of the 2030 Agenda for Sustainable Development and the New Urban</w:t>
      </w:r>
    </w:p>
    <w:p w:rsidR="004F425D" w:rsidRDefault="004F425D" w:rsidP="004F425D">
      <w:pPr>
        <w:autoSpaceDE w:val="0"/>
        <w:autoSpaceDN w:val="0"/>
        <w:rPr>
          <w:lang w:val="en-US"/>
        </w:rPr>
      </w:pPr>
      <w:r>
        <w:rPr>
          <w:lang w:val="en-US"/>
        </w:rPr>
        <w:t>Agenda through the planning system according to the Planning and Building Act and</w:t>
      </w:r>
    </w:p>
    <w:p w:rsidR="004F425D" w:rsidRDefault="004F425D" w:rsidP="004F425D">
      <w:pPr>
        <w:autoSpaceDE w:val="0"/>
        <w:autoSpaceDN w:val="0"/>
        <w:rPr>
          <w:lang w:val="en-US"/>
        </w:rPr>
      </w:pPr>
      <w:proofErr w:type="gramStart"/>
      <w:r>
        <w:rPr>
          <w:lang w:val="en-US"/>
        </w:rPr>
        <w:t>national</w:t>
      </w:r>
      <w:proofErr w:type="gramEnd"/>
      <w:r>
        <w:rPr>
          <w:lang w:val="en-US"/>
        </w:rPr>
        <w:t xml:space="preserve"> expectations. Local authorities develop municipal planning strategies and</w:t>
      </w:r>
    </w:p>
    <w:p w:rsidR="004F425D" w:rsidRDefault="004F425D" w:rsidP="004F425D">
      <w:pPr>
        <w:autoSpaceDE w:val="0"/>
        <w:autoSpaceDN w:val="0"/>
        <w:rPr>
          <w:lang w:val="en-US"/>
        </w:rPr>
      </w:pPr>
      <w:proofErr w:type="gramStart"/>
      <w:r>
        <w:rPr>
          <w:lang w:val="en-US"/>
        </w:rPr>
        <w:t>municipal</w:t>
      </w:r>
      <w:proofErr w:type="gramEnd"/>
      <w:r>
        <w:rPr>
          <w:lang w:val="en-US"/>
        </w:rPr>
        <w:t xml:space="preserve"> masterplans. The purpose of the plans is to promote sustainable land use and</w:t>
      </w:r>
    </w:p>
    <w:p w:rsidR="004F425D" w:rsidRDefault="004F425D" w:rsidP="004F425D">
      <w:pPr>
        <w:autoSpaceDE w:val="0"/>
        <w:autoSpaceDN w:val="0"/>
        <w:rPr>
          <w:lang w:val="en-US"/>
        </w:rPr>
      </w:pPr>
      <w:proofErr w:type="gramStart"/>
      <w:r>
        <w:rPr>
          <w:lang w:val="en-US"/>
        </w:rPr>
        <w:t>community</w:t>
      </w:r>
      <w:proofErr w:type="gramEnd"/>
      <w:r>
        <w:rPr>
          <w:lang w:val="en-US"/>
        </w:rPr>
        <w:t xml:space="preserve"> development, to develop sustainable, attractive, climate- friendly towns and</w:t>
      </w:r>
    </w:p>
    <w:p w:rsidR="004F425D" w:rsidRDefault="004F425D" w:rsidP="004F425D">
      <w:pPr>
        <w:autoSpaceDE w:val="0"/>
        <w:autoSpaceDN w:val="0"/>
        <w:rPr>
          <w:lang w:val="en-US"/>
        </w:rPr>
      </w:pPr>
      <w:proofErr w:type="gramStart"/>
      <w:r>
        <w:rPr>
          <w:lang w:val="en-US"/>
        </w:rPr>
        <w:t>urban</w:t>
      </w:r>
      <w:proofErr w:type="gramEnd"/>
      <w:r>
        <w:rPr>
          <w:lang w:val="en-US"/>
        </w:rPr>
        <w:t xml:space="preserve"> areas. Participation of local stakeholders is an important part of the planning</w:t>
      </w:r>
    </w:p>
    <w:p w:rsidR="004F425D" w:rsidRDefault="004F425D" w:rsidP="004F425D">
      <w:pPr>
        <w:rPr>
          <w:lang w:val="en-US"/>
        </w:rPr>
      </w:pPr>
      <w:proofErr w:type="gramStart"/>
      <w:r>
        <w:rPr>
          <w:lang w:val="en-US"/>
        </w:rPr>
        <w:t>process</w:t>
      </w:r>
      <w:proofErr w:type="gramEnd"/>
      <w:r>
        <w:rPr>
          <w:lang w:val="en-US"/>
        </w:rPr>
        <w:t>.</w:t>
      </w:r>
    </w:p>
    <w:p w:rsidR="004F425D" w:rsidRDefault="004F425D" w:rsidP="004F425D">
      <w:pPr>
        <w:rPr>
          <w:lang w:val="en-US"/>
        </w:rPr>
      </w:pPr>
    </w:p>
    <w:p w:rsidR="004F425D" w:rsidRDefault="004F425D" w:rsidP="004F425D">
      <w:pPr>
        <w:rPr>
          <w:lang w:val="en-US" w:eastAsia="nb-NO"/>
        </w:rPr>
      </w:pPr>
    </w:p>
    <w:p w:rsidR="004F425D" w:rsidRDefault="004F425D" w:rsidP="004F425D">
      <w:pPr>
        <w:rPr>
          <w:lang w:val="en-US" w:eastAsia="nb-NO"/>
        </w:rPr>
      </w:pPr>
      <w:r>
        <w:rPr>
          <w:lang w:val="en-US" w:eastAsia="nb-NO"/>
        </w:rPr>
        <w:t xml:space="preserve">Regards </w:t>
      </w:r>
    </w:p>
    <w:p w:rsidR="004F425D" w:rsidRDefault="004F425D" w:rsidP="004F425D">
      <w:pPr>
        <w:rPr>
          <w:lang w:val="en-US" w:eastAsia="nb-NO"/>
        </w:rPr>
      </w:pPr>
    </w:p>
    <w:p w:rsidR="004F425D" w:rsidRDefault="004F425D" w:rsidP="004F425D">
      <w:pPr>
        <w:rPr>
          <w:lang w:val="en-US" w:eastAsia="nb-NO"/>
        </w:rPr>
      </w:pPr>
      <w:r>
        <w:rPr>
          <w:lang w:val="en-US" w:eastAsia="nb-NO"/>
        </w:rPr>
        <w:t>Sissel Watz</w:t>
      </w:r>
    </w:p>
    <w:p w:rsidR="004F425D" w:rsidRDefault="004F425D" w:rsidP="004F425D">
      <w:pPr>
        <w:rPr>
          <w:lang w:val="en-US" w:eastAsia="nb-NO"/>
        </w:rPr>
      </w:pPr>
      <w:r>
        <w:rPr>
          <w:lang w:val="en-US" w:eastAsia="nb-NO"/>
        </w:rPr>
        <w:t>Senior Adviser</w:t>
      </w:r>
    </w:p>
    <w:p w:rsidR="004F425D" w:rsidRDefault="004F425D" w:rsidP="004F425D">
      <w:pPr>
        <w:rPr>
          <w:lang w:val="en-US" w:eastAsia="nb-NO"/>
        </w:rPr>
      </w:pPr>
    </w:p>
    <w:p w:rsidR="004F425D" w:rsidRDefault="004F425D" w:rsidP="004F425D">
      <w:pPr>
        <w:rPr>
          <w:lang w:val="en-US" w:eastAsia="nb-NO"/>
        </w:rPr>
      </w:pPr>
      <w:r>
        <w:rPr>
          <w:lang w:val="en-US" w:eastAsia="nb-NO"/>
        </w:rPr>
        <w:t xml:space="preserve">Norwegian Ministry of Local Government and </w:t>
      </w:r>
      <w:proofErr w:type="spellStart"/>
      <w:r>
        <w:rPr>
          <w:lang w:val="en-US" w:eastAsia="nb-NO"/>
        </w:rPr>
        <w:t>Modernisation</w:t>
      </w:r>
      <w:proofErr w:type="spellEnd"/>
    </w:p>
    <w:p w:rsidR="004F425D" w:rsidRDefault="004F425D" w:rsidP="004F425D">
      <w:pPr>
        <w:rPr>
          <w:lang w:val="en-US" w:eastAsia="nb-NO"/>
        </w:rPr>
      </w:pPr>
    </w:p>
    <w:p w:rsidR="004F425D" w:rsidRDefault="004F425D" w:rsidP="004F425D">
      <w:pPr>
        <w:rPr>
          <w:lang w:val="en-US" w:eastAsia="nb-NO"/>
        </w:rPr>
      </w:pPr>
      <w:r>
        <w:rPr>
          <w:lang w:val="en-US" w:eastAsia="nb-NO"/>
        </w:rPr>
        <w:t>Phone +47 22 24 68 66</w:t>
      </w:r>
    </w:p>
    <w:p w:rsidR="004F425D" w:rsidRDefault="004F425D" w:rsidP="004F425D">
      <w:pPr>
        <w:rPr>
          <w:lang w:val="en-US" w:eastAsia="nb-NO"/>
        </w:rPr>
      </w:pPr>
    </w:p>
    <w:p w:rsidR="004F425D" w:rsidRDefault="004F425D" w:rsidP="004F425D">
      <w:pPr>
        <w:rPr>
          <w:lang w:val="en-US" w:eastAsia="nb-NO"/>
        </w:rPr>
      </w:pPr>
      <w:r>
        <w:rPr>
          <w:lang w:val="en-US" w:eastAsia="nb-NO"/>
        </w:rPr>
        <w:t xml:space="preserve">E-mail: </w:t>
      </w:r>
      <w:hyperlink r:id="rId4" w:history="1">
        <w:r>
          <w:rPr>
            <w:rStyle w:val="Hyperlink"/>
            <w:lang w:val="en-US" w:eastAsia="nb-NO"/>
          </w:rPr>
          <w:t>sissel.watz@kmd.dep.no</w:t>
        </w:r>
      </w:hyperlink>
    </w:p>
    <w:p w:rsidR="004F425D" w:rsidRDefault="004F425D" w:rsidP="004F425D">
      <w:pPr>
        <w:rPr>
          <w:lang w:val="en-US" w:eastAsia="nb-NO"/>
        </w:rPr>
      </w:pPr>
    </w:p>
    <w:p w:rsidR="004F425D" w:rsidRDefault="00501C8D" w:rsidP="004F425D">
      <w:pPr>
        <w:rPr>
          <w:lang w:val="en-US" w:eastAsia="nb-NO"/>
        </w:rPr>
      </w:pPr>
      <w:hyperlink r:id="rId5" w:history="1">
        <w:r w:rsidR="004F425D">
          <w:rPr>
            <w:rStyle w:val="Hyperlink"/>
            <w:color w:val="auto"/>
            <w:lang w:val="en-US" w:eastAsia="nb-NO"/>
          </w:rPr>
          <w:t>www.regjeringen.no/kmd</w:t>
        </w:r>
      </w:hyperlink>
      <w:r w:rsidR="004F425D">
        <w:rPr>
          <w:lang w:val="en-US" w:eastAsia="nb-NO"/>
        </w:rPr>
        <w:t xml:space="preserve"> | </w:t>
      </w:r>
      <w:hyperlink r:id="rId6" w:history="1">
        <w:r w:rsidR="004F425D">
          <w:rPr>
            <w:rStyle w:val="Hyperlink"/>
            <w:color w:val="auto"/>
            <w:lang w:val="en-US" w:eastAsia="nb-NO"/>
          </w:rPr>
          <w:t>Facebook</w:t>
        </w:r>
      </w:hyperlink>
      <w:r w:rsidR="004F425D">
        <w:rPr>
          <w:lang w:val="en-US" w:eastAsia="nb-NO"/>
        </w:rPr>
        <w:t xml:space="preserve"> | </w:t>
      </w:r>
      <w:hyperlink r:id="rId7" w:history="1">
        <w:r w:rsidR="004F425D">
          <w:rPr>
            <w:rStyle w:val="Hyperlink"/>
            <w:color w:val="auto"/>
            <w:lang w:val="en-US" w:eastAsia="nb-NO"/>
          </w:rPr>
          <w:t>Flickr</w:t>
        </w:r>
      </w:hyperlink>
      <w:r w:rsidR="004F425D">
        <w:rPr>
          <w:lang w:val="en-US" w:eastAsia="nb-NO"/>
        </w:rPr>
        <w:t xml:space="preserve"> | </w:t>
      </w:r>
      <w:hyperlink r:id="rId8" w:history="1">
        <w:r w:rsidR="004F425D">
          <w:rPr>
            <w:rStyle w:val="Hyperlink"/>
            <w:color w:val="auto"/>
            <w:lang w:val="en-US" w:eastAsia="nb-NO"/>
          </w:rPr>
          <w:t>Twitter</w:t>
        </w:r>
      </w:hyperlink>
    </w:p>
    <w:p w:rsidR="004F425D" w:rsidRDefault="004F425D" w:rsidP="004F425D">
      <w:pPr>
        <w:rPr>
          <w:lang w:val="en-US"/>
        </w:rPr>
      </w:pPr>
    </w:p>
    <w:p w:rsidR="00EA1478" w:rsidRDefault="00EA1478"/>
    <w:sectPr w:rsidR="00EA1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5D"/>
    <w:rsid w:val="004F425D"/>
    <w:rsid w:val="00501C8D"/>
    <w:rsid w:val="00E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429CA-871D-4E6D-9AB8-BA4E118D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2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2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m_dep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flickr.com/photos/kmdep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ommunalogmoderniseringsdepartementet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regjeringen.no/km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issel.watz@kmd.dep.n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0C6E87-99B2-4F45-BB56-B850F8196E91}"/>
</file>

<file path=customXml/itemProps2.xml><?xml version="1.0" encoding="utf-8"?>
<ds:datastoreItem xmlns:ds="http://schemas.openxmlformats.org/officeDocument/2006/customXml" ds:itemID="{C04914A0-1044-432A-BE63-D70245F080AC}"/>
</file>

<file path=customXml/itemProps3.xml><?xml version="1.0" encoding="utf-8"?>
<ds:datastoreItem xmlns:ds="http://schemas.openxmlformats.org/officeDocument/2006/customXml" ds:itemID="{5B621722-FA1F-42A3-8983-4C1CAEC6F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 Natasha</dc:creator>
  <cp:keywords/>
  <dc:description/>
  <cp:lastModifiedBy>ANDREWS Natasha</cp:lastModifiedBy>
  <cp:revision>2</cp:revision>
  <dcterms:created xsi:type="dcterms:W3CDTF">2019-02-15T15:16:00Z</dcterms:created>
  <dcterms:modified xsi:type="dcterms:W3CDTF">2019-02-15T15:16:00Z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