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D0EF1" w14:textId="77777777" w:rsidR="00C6411C" w:rsidRPr="003709B1" w:rsidRDefault="00C6411C" w:rsidP="00E871D3">
      <w:pPr>
        <w:spacing w:line="276" w:lineRule="auto"/>
        <w:jc w:val="center"/>
        <w:rPr>
          <w:rFonts w:asciiTheme="majorHAnsi" w:hAnsiTheme="majorHAnsi"/>
          <w:b/>
          <w:lang w:val="es-ES_tradnl"/>
        </w:rPr>
      </w:pPr>
      <w:bookmarkStart w:id="0" w:name="_GoBack"/>
      <w:bookmarkEnd w:id="0"/>
      <w:r w:rsidRPr="003709B1">
        <w:rPr>
          <w:rFonts w:asciiTheme="majorHAnsi" w:hAnsiTheme="majorHAnsi"/>
          <w:b/>
          <w:lang w:val="es-ES_tradnl"/>
        </w:rPr>
        <w:t>Consultation on Human Rights and Mental Health</w:t>
      </w:r>
    </w:p>
    <w:p w14:paraId="05B2EAED" w14:textId="77777777" w:rsidR="00C6411C" w:rsidRPr="003709B1" w:rsidRDefault="00C6411C" w:rsidP="00E871D3">
      <w:pPr>
        <w:spacing w:line="276" w:lineRule="auto"/>
        <w:jc w:val="center"/>
        <w:rPr>
          <w:rFonts w:asciiTheme="majorHAnsi" w:hAnsiTheme="majorHAnsi"/>
          <w:b/>
          <w:lang w:val="es-ES_tradnl"/>
        </w:rPr>
      </w:pPr>
      <w:r w:rsidRPr="003709B1">
        <w:rPr>
          <w:rFonts w:asciiTheme="majorHAnsi" w:hAnsiTheme="majorHAnsi"/>
          <w:b/>
          <w:lang w:val="es-ES_tradnl"/>
        </w:rPr>
        <w:t>“Identifying strategies to promote human rights in mental health”</w:t>
      </w:r>
    </w:p>
    <w:p w14:paraId="3BEB427E" w14:textId="77777777" w:rsidR="00C6411C" w:rsidRPr="003709B1" w:rsidRDefault="00C6411C" w:rsidP="00E871D3">
      <w:pPr>
        <w:spacing w:line="276" w:lineRule="auto"/>
        <w:jc w:val="center"/>
        <w:rPr>
          <w:rFonts w:asciiTheme="majorHAnsi" w:hAnsiTheme="majorHAnsi"/>
          <w:lang w:val="es-ES_tradnl"/>
        </w:rPr>
      </w:pPr>
    </w:p>
    <w:p w14:paraId="4B629EAF" w14:textId="77777777" w:rsidR="00C6411C" w:rsidRPr="003709B1" w:rsidRDefault="00C6411C" w:rsidP="00E871D3">
      <w:pPr>
        <w:spacing w:line="276" w:lineRule="auto"/>
        <w:jc w:val="center"/>
        <w:rPr>
          <w:rFonts w:asciiTheme="majorHAnsi" w:hAnsiTheme="majorHAnsi"/>
          <w:lang w:val="es-ES_tradnl"/>
        </w:rPr>
      </w:pPr>
      <w:r w:rsidRPr="003709B1">
        <w:rPr>
          <w:rFonts w:asciiTheme="majorHAnsi" w:hAnsiTheme="majorHAnsi"/>
          <w:lang w:val="es-ES_tradnl"/>
        </w:rPr>
        <w:t>14 – 15 May 2018</w:t>
      </w:r>
    </w:p>
    <w:p w14:paraId="216E8148" w14:textId="77777777" w:rsidR="00C6411C" w:rsidRPr="003709B1" w:rsidRDefault="00C6411C" w:rsidP="00E871D3">
      <w:pPr>
        <w:spacing w:line="276" w:lineRule="auto"/>
        <w:jc w:val="center"/>
        <w:rPr>
          <w:rFonts w:asciiTheme="majorHAnsi" w:hAnsiTheme="majorHAnsi"/>
          <w:lang w:val="es-ES_tradnl"/>
        </w:rPr>
      </w:pPr>
      <w:r w:rsidRPr="003709B1">
        <w:rPr>
          <w:rFonts w:asciiTheme="majorHAnsi" w:hAnsiTheme="majorHAnsi"/>
          <w:lang w:val="es-ES_tradnl"/>
        </w:rPr>
        <w:t>Room XVI, Palais des Nations, Geneva, Switzerland</w:t>
      </w:r>
    </w:p>
    <w:p w14:paraId="5EF37A6B" w14:textId="77777777" w:rsidR="007F31DC" w:rsidRDefault="007F31DC" w:rsidP="00E871D3">
      <w:pPr>
        <w:spacing w:line="276" w:lineRule="auto"/>
        <w:rPr>
          <w:rFonts w:asciiTheme="majorHAnsi" w:hAnsiTheme="majorHAnsi"/>
          <w:lang w:val="es-ES_tradnl"/>
        </w:rPr>
      </w:pPr>
    </w:p>
    <w:p w14:paraId="29277F96" w14:textId="77777777" w:rsidR="007F31DC" w:rsidRPr="007F31DC" w:rsidRDefault="007F31DC" w:rsidP="007F31DC">
      <w:pPr>
        <w:spacing w:line="276" w:lineRule="auto"/>
        <w:jc w:val="center"/>
        <w:rPr>
          <w:rFonts w:asciiTheme="majorHAnsi" w:hAnsiTheme="majorHAnsi"/>
          <w:b/>
          <w:lang w:val="es-ES_tradnl"/>
        </w:rPr>
      </w:pPr>
      <w:r w:rsidRPr="007F31DC">
        <w:rPr>
          <w:rFonts w:asciiTheme="majorHAnsi" w:hAnsiTheme="majorHAnsi"/>
          <w:b/>
          <w:lang w:val="es-ES_tradnl"/>
        </w:rPr>
        <w:t>Catalina Devandas, Special Rapporteur on the rights of persons with disabilities</w:t>
      </w:r>
    </w:p>
    <w:p w14:paraId="082C91A0" w14:textId="1776C1DB" w:rsidR="00C6411C" w:rsidRPr="007F31DC" w:rsidRDefault="00C6411C" w:rsidP="007F31DC">
      <w:pPr>
        <w:spacing w:line="276" w:lineRule="auto"/>
        <w:jc w:val="center"/>
        <w:rPr>
          <w:rFonts w:asciiTheme="majorHAnsi" w:hAnsiTheme="majorHAnsi"/>
          <w:b/>
          <w:lang w:val="es-ES_tradnl"/>
        </w:rPr>
      </w:pPr>
      <w:r w:rsidRPr="007F31DC">
        <w:rPr>
          <w:rFonts w:asciiTheme="majorHAnsi" w:hAnsiTheme="majorHAnsi"/>
          <w:b/>
          <w:lang w:val="es-ES_tradnl"/>
        </w:rPr>
        <w:t>Panel 1 – Setting the scene: mental health as a human rights issue</w:t>
      </w:r>
    </w:p>
    <w:p w14:paraId="6B565337" w14:textId="77777777" w:rsidR="007F31DC" w:rsidRDefault="007F31DC" w:rsidP="00E871D3">
      <w:pPr>
        <w:spacing w:line="276" w:lineRule="auto"/>
        <w:rPr>
          <w:rFonts w:asciiTheme="majorHAnsi" w:hAnsiTheme="majorHAnsi"/>
          <w:lang w:val="es-ES_tradnl"/>
        </w:rPr>
      </w:pPr>
    </w:p>
    <w:p w14:paraId="739ACCF7" w14:textId="77777777" w:rsidR="00F5355B" w:rsidRDefault="00F5355B" w:rsidP="00E871D3">
      <w:pPr>
        <w:spacing w:line="276" w:lineRule="auto"/>
        <w:rPr>
          <w:rFonts w:asciiTheme="majorHAnsi" w:hAnsiTheme="majorHAnsi"/>
          <w:lang w:val="es-ES_tradnl"/>
        </w:rPr>
      </w:pPr>
    </w:p>
    <w:p w14:paraId="39D7D3D1" w14:textId="7774FE8D" w:rsidR="003709B1" w:rsidRDefault="00761C81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Señores y señoras,</w:t>
      </w:r>
    </w:p>
    <w:p w14:paraId="27E5C607" w14:textId="77777777" w:rsidR="003709B1" w:rsidRDefault="003709B1" w:rsidP="00EF2B24">
      <w:pPr>
        <w:spacing w:line="276" w:lineRule="auto"/>
        <w:jc w:val="both"/>
        <w:rPr>
          <w:rFonts w:asciiTheme="majorHAnsi" w:hAnsiTheme="majorHAnsi"/>
          <w:b/>
          <w:lang w:val="es-ES_tradnl"/>
        </w:rPr>
      </w:pPr>
    </w:p>
    <w:p w14:paraId="044E76CB" w14:textId="41AD12BB" w:rsidR="007F31DC" w:rsidRDefault="003709B1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 w:rsidRPr="003709B1">
        <w:rPr>
          <w:rFonts w:asciiTheme="majorHAnsi" w:hAnsiTheme="majorHAnsi"/>
          <w:lang w:val="es-ES_tradnl"/>
        </w:rPr>
        <w:t>Agradezco la invitació</w:t>
      </w:r>
      <w:r>
        <w:rPr>
          <w:rFonts w:asciiTheme="majorHAnsi" w:hAnsiTheme="majorHAnsi"/>
          <w:lang w:val="es-ES_tradnl"/>
        </w:rPr>
        <w:t xml:space="preserve">n a participar de este panel </w:t>
      </w:r>
      <w:r w:rsidR="00CE7B05">
        <w:rPr>
          <w:rFonts w:asciiTheme="majorHAnsi" w:hAnsiTheme="majorHAnsi"/>
          <w:lang w:val="es-ES_tradnl"/>
        </w:rPr>
        <w:t xml:space="preserve">inicial </w:t>
      </w:r>
      <w:r w:rsidR="00093653">
        <w:rPr>
          <w:rFonts w:asciiTheme="majorHAnsi" w:hAnsiTheme="majorHAnsi"/>
          <w:lang w:val="es-ES_tradnl"/>
        </w:rPr>
        <w:t>que me permite</w:t>
      </w:r>
      <w:r>
        <w:rPr>
          <w:rFonts w:asciiTheme="majorHAnsi" w:hAnsiTheme="majorHAnsi"/>
          <w:lang w:val="es-ES_tradnl"/>
        </w:rPr>
        <w:t xml:space="preserve"> pa</w:t>
      </w:r>
      <w:r w:rsidR="00761C81">
        <w:rPr>
          <w:rFonts w:asciiTheme="majorHAnsi" w:hAnsiTheme="majorHAnsi"/>
          <w:lang w:val="es-ES_tradnl"/>
        </w:rPr>
        <w:t xml:space="preserve">sar revista a algunas de las </w:t>
      </w:r>
      <w:r>
        <w:rPr>
          <w:rFonts w:asciiTheme="majorHAnsi" w:hAnsiTheme="majorHAnsi"/>
          <w:lang w:val="es-ES_tradnl"/>
        </w:rPr>
        <w:t>preocupaciones d</w:t>
      </w:r>
      <w:r w:rsidR="00364B57">
        <w:rPr>
          <w:rFonts w:asciiTheme="majorHAnsi" w:hAnsiTheme="majorHAnsi"/>
          <w:lang w:val="es-ES_tradnl"/>
        </w:rPr>
        <w:t>e mi mandato en relación con la salud mental.</w:t>
      </w:r>
      <w:r w:rsidR="00E871D3">
        <w:rPr>
          <w:rFonts w:asciiTheme="majorHAnsi" w:hAnsiTheme="majorHAnsi"/>
          <w:lang w:val="es-ES_tradnl"/>
        </w:rPr>
        <w:t xml:space="preserve"> </w:t>
      </w:r>
    </w:p>
    <w:p w14:paraId="36A28172" w14:textId="77777777" w:rsidR="007F31DC" w:rsidRDefault="007F31DC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34EAD0DD" w14:textId="75E26AE7" w:rsidR="00581E9E" w:rsidRDefault="00E871D3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Q</w:t>
      </w:r>
      <w:r w:rsidR="00424AFC">
        <w:rPr>
          <w:rFonts w:asciiTheme="majorHAnsi" w:hAnsiTheme="majorHAnsi"/>
          <w:lang w:val="es-ES_tradnl"/>
        </w:rPr>
        <w:t xml:space="preserve">uisiera </w:t>
      </w:r>
      <w:r w:rsidR="000F0073">
        <w:rPr>
          <w:rFonts w:asciiTheme="majorHAnsi" w:hAnsiTheme="majorHAnsi"/>
          <w:lang w:val="es-ES_tradnl"/>
        </w:rPr>
        <w:t>enfocarme</w:t>
      </w:r>
      <w:r w:rsidR="00424AFC">
        <w:rPr>
          <w:rFonts w:asciiTheme="majorHAnsi" w:hAnsiTheme="majorHAnsi"/>
          <w:lang w:val="es-ES_tradnl"/>
        </w:rPr>
        <w:t xml:space="preserve"> en la necesidad de abordar este debate desde un enfoque de </w:t>
      </w:r>
      <w:r w:rsidR="00093653">
        <w:rPr>
          <w:rFonts w:asciiTheme="majorHAnsi" w:hAnsiTheme="majorHAnsi"/>
          <w:lang w:val="es-ES_tradnl"/>
        </w:rPr>
        <w:t xml:space="preserve">la discapacidad basado en los </w:t>
      </w:r>
      <w:r w:rsidR="00424AFC">
        <w:rPr>
          <w:rFonts w:asciiTheme="majorHAnsi" w:hAnsiTheme="majorHAnsi"/>
          <w:lang w:val="es-ES_tradnl"/>
        </w:rPr>
        <w:t>derechos</w:t>
      </w:r>
      <w:r w:rsidR="00093653">
        <w:rPr>
          <w:rFonts w:asciiTheme="majorHAnsi" w:hAnsiTheme="majorHAnsi"/>
          <w:lang w:val="es-ES_tradnl"/>
        </w:rPr>
        <w:t xml:space="preserve"> humanos</w:t>
      </w:r>
      <w:r w:rsidR="00424AFC">
        <w:rPr>
          <w:rFonts w:asciiTheme="majorHAnsi" w:hAnsiTheme="majorHAnsi"/>
          <w:lang w:val="es-ES_tradnl"/>
        </w:rPr>
        <w:t>.</w:t>
      </w:r>
    </w:p>
    <w:p w14:paraId="2F5B6B5A" w14:textId="77777777" w:rsidR="00093653" w:rsidRDefault="00093653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613236F5" w14:textId="1B6FF937" w:rsidR="00424AFC" w:rsidRDefault="003709B1" w:rsidP="00EF2B24">
      <w:pPr>
        <w:spacing w:line="276" w:lineRule="auto"/>
        <w:jc w:val="both"/>
        <w:rPr>
          <w:rFonts w:ascii="Calibri" w:hAnsi="Calibri"/>
          <w:lang w:val="es-ES_tradnl"/>
        </w:rPr>
      </w:pPr>
      <w:r w:rsidRPr="00BE62BA">
        <w:rPr>
          <w:rFonts w:ascii="Calibri" w:hAnsi="Calibri"/>
          <w:lang w:val="es-ES_tradnl"/>
        </w:rPr>
        <w:t xml:space="preserve">La Convención sobre los Derechos de las Personas con Discapacidad, </w:t>
      </w:r>
      <w:r w:rsidR="00581E9E">
        <w:rPr>
          <w:rFonts w:ascii="Calibri" w:hAnsi="Calibri"/>
          <w:lang w:val="es-ES_tradnl"/>
        </w:rPr>
        <w:t>en vigencia desde</w:t>
      </w:r>
      <w:r w:rsidRPr="00BE62BA">
        <w:rPr>
          <w:rFonts w:ascii="Calibri" w:hAnsi="Calibri"/>
          <w:lang w:val="es-ES_tradnl"/>
        </w:rPr>
        <w:t xml:space="preserve"> hace diez años, trajo consigo un cambio </w:t>
      </w:r>
      <w:r>
        <w:rPr>
          <w:rFonts w:ascii="Calibri" w:hAnsi="Calibri"/>
          <w:lang w:val="es-ES_tradnl"/>
        </w:rPr>
        <w:t>transcendental</w:t>
      </w:r>
      <w:r w:rsidRPr="00BE62BA">
        <w:rPr>
          <w:rFonts w:ascii="Calibri" w:hAnsi="Calibri"/>
          <w:lang w:val="es-ES_tradnl"/>
        </w:rPr>
        <w:t xml:space="preserve"> en la manera en que abordamos los derechos de las personas con discapacidad</w:t>
      </w:r>
      <w:r w:rsidR="00407DA2">
        <w:rPr>
          <w:rFonts w:ascii="Calibri" w:hAnsi="Calibri"/>
          <w:lang w:val="es-ES_tradnl"/>
        </w:rPr>
        <w:t>, dejando de lado modelos médicos y de caridad</w:t>
      </w:r>
      <w:r>
        <w:rPr>
          <w:rFonts w:ascii="Calibri" w:hAnsi="Calibri"/>
          <w:lang w:val="es-ES_tradnl"/>
        </w:rPr>
        <w:t xml:space="preserve">. </w:t>
      </w:r>
      <w:r w:rsidR="00424AFC">
        <w:rPr>
          <w:rFonts w:ascii="Calibri" w:hAnsi="Calibri"/>
          <w:lang w:val="es-ES_tradnl"/>
        </w:rPr>
        <w:t xml:space="preserve">El centro del problema dejó de estar en la persona y pasó a ubicarse en la subsistencia de estructuras y prácticas que son contrarias al pleno goce de sus derechos. </w:t>
      </w:r>
    </w:p>
    <w:p w14:paraId="5E7337FC" w14:textId="77777777" w:rsidR="00424AFC" w:rsidRDefault="00424AFC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0537965E" w14:textId="3CC574CA" w:rsidR="00E871D3" w:rsidRDefault="00093653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="Calibri" w:hAnsi="Calibri"/>
          <w:lang w:val="es-ES_tradnl"/>
        </w:rPr>
        <w:t>Bajo esta</w:t>
      </w:r>
      <w:r w:rsidR="009B35C6">
        <w:rPr>
          <w:rFonts w:ascii="Calibri" w:hAnsi="Calibri"/>
          <w:lang w:val="es-ES_tradnl"/>
        </w:rPr>
        <w:t xml:space="preserve"> premisa</w:t>
      </w:r>
      <w:r w:rsidR="00EE0170">
        <w:rPr>
          <w:rFonts w:ascii="Calibri" w:hAnsi="Calibri"/>
          <w:lang w:val="es-ES_tradnl"/>
        </w:rPr>
        <w:t>,</w:t>
      </w:r>
      <w:r w:rsidR="009B35C6">
        <w:rPr>
          <w:rFonts w:ascii="Calibri" w:hAnsi="Calibri"/>
          <w:lang w:val="es-ES_tradnl"/>
        </w:rPr>
        <w:t xml:space="preserve"> los</w:t>
      </w:r>
      <w:r w:rsidR="00EE0170">
        <w:rPr>
          <w:rFonts w:ascii="Calibri" w:hAnsi="Calibri"/>
          <w:lang w:val="es-ES_tradnl"/>
        </w:rPr>
        <w:t xml:space="preserve"> </w:t>
      </w:r>
      <w:r w:rsidR="00424AFC" w:rsidRPr="00C916D8">
        <w:rPr>
          <w:rFonts w:ascii="Calibri" w:hAnsi="Calibri"/>
          <w:lang w:val="es-ES_tradnl"/>
        </w:rPr>
        <w:t xml:space="preserve">Estados tienen la obligación de asegurar </w:t>
      </w:r>
      <w:r w:rsidR="00424AFC">
        <w:rPr>
          <w:rFonts w:asciiTheme="majorHAnsi" w:hAnsiTheme="majorHAnsi"/>
          <w:lang w:val="es-ES_tradnl"/>
        </w:rPr>
        <w:t xml:space="preserve">el </w:t>
      </w:r>
      <w:r w:rsidR="001F5C75">
        <w:rPr>
          <w:rFonts w:asciiTheme="majorHAnsi" w:hAnsiTheme="majorHAnsi"/>
          <w:lang w:val="es-ES_tradnl"/>
        </w:rPr>
        <w:t xml:space="preserve">derecho </w:t>
      </w:r>
      <w:r w:rsidR="001F5C75" w:rsidRPr="001F5C75">
        <w:rPr>
          <w:rFonts w:asciiTheme="majorHAnsi" w:hAnsiTheme="majorHAnsi"/>
          <w:lang w:val="es-ES_tradnl"/>
        </w:rPr>
        <w:t>al disfrute del más alto nivel posible de salud física</w:t>
      </w:r>
      <w:r w:rsidR="001F5C75">
        <w:rPr>
          <w:rFonts w:asciiTheme="majorHAnsi" w:hAnsiTheme="majorHAnsi"/>
          <w:lang w:val="es-ES_tradnl"/>
        </w:rPr>
        <w:t xml:space="preserve"> y</w:t>
      </w:r>
      <w:r w:rsidR="00424AFC">
        <w:rPr>
          <w:rFonts w:asciiTheme="majorHAnsi" w:hAnsiTheme="majorHAnsi"/>
          <w:lang w:val="es-ES_tradnl"/>
        </w:rPr>
        <w:t xml:space="preserve"> mental de todas las personas con discapacidad, en iguald</w:t>
      </w:r>
      <w:r>
        <w:rPr>
          <w:rFonts w:asciiTheme="majorHAnsi" w:hAnsiTheme="majorHAnsi"/>
          <w:lang w:val="es-ES_tradnl"/>
        </w:rPr>
        <w:t xml:space="preserve">ad de condiciones que las demás. </w:t>
      </w:r>
    </w:p>
    <w:p w14:paraId="40904321" w14:textId="77777777" w:rsidR="00E871D3" w:rsidRDefault="00E871D3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796C1E8E" w14:textId="25FF0055" w:rsidR="00093653" w:rsidRPr="00BF40B3" w:rsidRDefault="00BF40B3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Esto significa, por un lado, asegurar</w:t>
      </w:r>
      <w:r w:rsidR="00424AFC">
        <w:rPr>
          <w:rFonts w:asciiTheme="majorHAnsi" w:hAnsiTheme="majorHAnsi"/>
          <w:lang w:val="es-ES_tradnl"/>
        </w:rPr>
        <w:t xml:space="preserve"> intervenciones dirigidas a atacar los fact</w:t>
      </w:r>
      <w:r w:rsidR="00093653">
        <w:rPr>
          <w:rFonts w:asciiTheme="majorHAnsi" w:hAnsiTheme="majorHAnsi"/>
          <w:lang w:val="es-ES_tradnl"/>
        </w:rPr>
        <w:t xml:space="preserve">ores determinantes de la salud, </w:t>
      </w:r>
      <w:r w:rsidR="00424AFC">
        <w:rPr>
          <w:rFonts w:asciiTheme="majorHAnsi" w:hAnsiTheme="majorHAnsi"/>
          <w:lang w:val="es-ES_tradnl"/>
        </w:rPr>
        <w:t>como la pobreza, la discriminación, la exclusión social o la violencia</w:t>
      </w:r>
      <w:r>
        <w:rPr>
          <w:rFonts w:asciiTheme="majorHAnsi" w:hAnsiTheme="majorHAnsi"/>
          <w:lang w:val="es-ES_tradnl"/>
        </w:rPr>
        <w:t>,</w:t>
      </w:r>
      <w:r w:rsidR="00424AFC">
        <w:rPr>
          <w:rFonts w:asciiTheme="majorHAnsi" w:hAnsiTheme="majorHAnsi"/>
          <w:lang w:val="es-ES_tradnl"/>
        </w:rPr>
        <w:t xml:space="preserve"> que</w:t>
      </w:r>
      <w:r>
        <w:rPr>
          <w:rFonts w:asciiTheme="majorHAnsi" w:hAnsiTheme="majorHAnsi"/>
          <w:lang w:val="es-ES_tradnl"/>
        </w:rPr>
        <w:t xml:space="preserve"> desproporcionadamente</w:t>
      </w:r>
      <w:r w:rsidR="00424AFC">
        <w:rPr>
          <w:rFonts w:asciiTheme="majorHAnsi" w:hAnsiTheme="majorHAnsi"/>
          <w:lang w:val="es-ES_tradnl"/>
        </w:rPr>
        <w:t xml:space="preserve"> </w:t>
      </w:r>
      <w:r w:rsidR="00407DA2">
        <w:rPr>
          <w:rFonts w:asciiTheme="majorHAnsi" w:hAnsiTheme="majorHAnsi"/>
          <w:lang w:val="es-ES_tradnl"/>
        </w:rPr>
        <w:t>enfrentan</w:t>
      </w:r>
      <w:r>
        <w:rPr>
          <w:rFonts w:asciiTheme="majorHAnsi" w:hAnsiTheme="majorHAnsi"/>
          <w:lang w:val="es-ES_tradnl"/>
        </w:rPr>
        <w:t xml:space="preserve"> </w:t>
      </w:r>
      <w:r w:rsidR="00093653">
        <w:rPr>
          <w:rFonts w:asciiTheme="majorHAnsi" w:hAnsiTheme="majorHAnsi"/>
          <w:lang w:val="es-ES_tradnl"/>
        </w:rPr>
        <w:t>las personas con discapacidad;</w:t>
      </w:r>
      <w:r w:rsidR="00424AFC">
        <w:rPr>
          <w:rFonts w:asciiTheme="majorHAnsi" w:hAnsiTheme="majorHAnsi"/>
          <w:lang w:val="es-ES_tradnl"/>
        </w:rPr>
        <w:t xml:space="preserve"> </w:t>
      </w:r>
      <w:r>
        <w:rPr>
          <w:rFonts w:asciiTheme="majorHAnsi" w:hAnsiTheme="majorHAnsi"/>
          <w:lang w:val="es-ES_tradnl"/>
        </w:rPr>
        <w:t xml:space="preserve">y, por el otro, garantizar </w:t>
      </w:r>
      <w:r w:rsidR="00424AFC">
        <w:rPr>
          <w:rFonts w:asciiTheme="majorHAnsi" w:hAnsiTheme="majorHAnsi"/>
          <w:lang w:val="es-ES_tradnl"/>
        </w:rPr>
        <w:t xml:space="preserve">el </w:t>
      </w:r>
      <w:r w:rsidR="00424AFC" w:rsidRPr="00C916D8">
        <w:rPr>
          <w:rFonts w:ascii="Calibri" w:hAnsi="Calibri"/>
          <w:lang w:val="es-ES_tradnl"/>
        </w:rPr>
        <w:t xml:space="preserve">acceso a servicios de salud </w:t>
      </w:r>
      <w:r w:rsidR="00424AFC">
        <w:rPr>
          <w:rFonts w:ascii="Calibri" w:hAnsi="Calibri"/>
          <w:lang w:val="es-ES_tradnl"/>
        </w:rPr>
        <w:t xml:space="preserve">mental </w:t>
      </w:r>
      <w:r w:rsidR="009B35C6">
        <w:rPr>
          <w:rFonts w:ascii="Calibri" w:hAnsi="Calibri"/>
          <w:lang w:val="es-ES_tradnl"/>
        </w:rPr>
        <w:t xml:space="preserve">asequibles y </w:t>
      </w:r>
      <w:r w:rsidR="00093653">
        <w:rPr>
          <w:rFonts w:ascii="Calibri" w:hAnsi="Calibri"/>
          <w:lang w:val="es-ES_tradnl"/>
        </w:rPr>
        <w:t>de calidad,</w:t>
      </w:r>
      <w:r w:rsidR="00424AFC">
        <w:rPr>
          <w:rFonts w:ascii="Calibri" w:hAnsi="Calibri"/>
          <w:lang w:val="es-ES_tradnl"/>
        </w:rPr>
        <w:t xml:space="preserve"> </w:t>
      </w:r>
      <w:r w:rsidR="00093653">
        <w:rPr>
          <w:rFonts w:ascii="Calibri" w:hAnsi="Calibri"/>
          <w:lang w:val="es-ES_tradnl"/>
        </w:rPr>
        <w:t xml:space="preserve">esto es, </w:t>
      </w:r>
      <w:r>
        <w:rPr>
          <w:rFonts w:ascii="Calibri" w:hAnsi="Calibri"/>
          <w:lang w:val="es-ES_tradnl"/>
        </w:rPr>
        <w:t xml:space="preserve">servicios </w:t>
      </w:r>
      <w:r w:rsidR="00093653">
        <w:rPr>
          <w:rFonts w:ascii="Calibri" w:hAnsi="Calibri"/>
          <w:lang w:val="es-ES_tradnl"/>
        </w:rPr>
        <w:t xml:space="preserve">respetuosos de </w:t>
      </w:r>
      <w:r w:rsidR="00093653" w:rsidRPr="00093653">
        <w:rPr>
          <w:rFonts w:ascii="Calibri" w:hAnsi="Calibri"/>
          <w:lang w:val="es-ES_tradnl"/>
        </w:rPr>
        <w:t>la ética médica</w:t>
      </w:r>
      <w:r w:rsidR="00093653">
        <w:rPr>
          <w:rFonts w:ascii="Calibri" w:hAnsi="Calibri"/>
          <w:lang w:val="es-ES_tradnl"/>
        </w:rPr>
        <w:t xml:space="preserve"> y los derechos humanos.</w:t>
      </w:r>
    </w:p>
    <w:p w14:paraId="43DD180F" w14:textId="77777777" w:rsidR="00093653" w:rsidRDefault="00093653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13F0D5A3" w14:textId="003CB9B8" w:rsidR="00BF40B3" w:rsidRDefault="00BF40B3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Lamentablemente</w:t>
      </w:r>
      <w:r w:rsidRPr="00C916D8">
        <w:rPr>
          <w:rFonts w:ascii="Calibri" w:hAnsi="Calibri"/>
          <w:lang w:val="es-ES_tradnl"/>
        </w:rPr>
        <w:t xml:space="preserve">, </w:t>
      </w:r>
      <w:r>
        <w:rPr>
          <w:rFonts w:ascii="Calibri" w:hAnsi="Calibri"/>
          <w:lang w:val="es-ES_tradnl"/>
        </w:rPr>
        <w:t xml:space="preserve">la evidencia nos </w:t>
      </w:r>
      <w:r w:rsidR="007F31DC">
        <w:rPr>
          <w:rFonts w:ascii="Calibri" w:hAnsi="Calibri"/>
          <w:lang w:val="es-ES_tradnl"/>
        </w:rPr>
        <w:t>muestra</w:t>
      </w:r>
      <w:r>
        <w:rPr>
          <w:rFonts w:ascii="Calibri" w:hAnsi="Calibri"/>
          <w:lang w:val="es-ES_tradnl"/>
        </w:rPr>
        <w:t xml:space="preserve"> lo contrario.</w:t>
      </w:r>
    </w:p>
    <w:p w14:paraId="19408E0E" w14:textId="77777777" w:rsidR="00BF40B3" w:rsidRDefault="00BF40B3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4C3C2AFC" w14:textId="77777777" w:rsidR="00B21C30" w:rsidRDefault="00E871D3" w:rsidP="00EF2B24">
      <w:pPr>
        <w:spacing w:line="276" w:lineRule="auto"/>
        <w:jc w:val="both"/>
        <w:rPr>
          <w:rFonts w:ascii="Calibri" w:hAnsi="Calibri"/>
          <w:lang w:val="es-ES_tradnl"/>
        </w:rPr>
      </w:pPr>
      <w:r w:rsidRPr="00A00E26">
        <w:rPr>
          <w:rFonts w:ascii="Calibri" w:hAnsi="Calibri"/>
          <w:lang w:val="es-ES_tradnl"/>
        </w:rPr>
        <w:t>En primer lugar</w:t>
      </w:r>
      <w:r w:rsidR="00BF40B3" w:rsidRPr="00A00E26">
        <w:rPr>
          <w:rFonts w:ascii="Calibri" w:hAnsi="Calibri"/>
          <w:lang w:val="es-ES_tradnl"/>
        </w:rPr>
        <w:t xml:space="preserve">, </w:t>
      </w:r>
      <w:r w:rsidR="00A00E26" w:rsidRPr="00A00E26">
        <w:rPr>
          <w:rFonts w:ascii="Calibri" w:hAnsi="Calibri"/>
          <w:lang w:val="es-ES_tradnl"/>
        </w:rPr>
        <w:t xml:space="preserve">prevalece un </w:t>
      </w:r>
      <w:r w:rsidR="00A00E26" w:rsidRPr="006571DB">
        <w:rPr>
          <w:rFonts w:ascii="Calibri" w:hAnsi="Calibri"/>
          <w:highlight w:val="yellow"/>
          <w:lang w:val="es-ES_tradnl"/>
        </w:rPr>
        <w:t>enfoque preeminentemente médico</w:t>
      </w:r>
      <w:r w:rsidR="00A00E26" w:rsidRPr="00A00E26">
        <w:rPr>
          <w:rFonts w:ascii="Calibri" w:hAnsi="Calibri"/>
          <w:lang w:val="es-ES_tradnl"/>
        </w:rPr>
        <w:t xml:space="preserve"> en el abordaje de los derechos de las personas con discapacidad </w:t>
      </w:r>
      <w:r w:rsidR="00AD7BCD">
        <w:rPr>
          <w:rFonts w:ascii="Calibri" w:hAnsi="Calibri"/>
          <w:lang w:val="es-ES_tradnl"/>
        </w:rPr>
        <w:t>en los servicios de salud</w:t>
      </w:r>
      <w:r w:rsidR="00A00E26" w:rsidRPr="00A00E26">
        <w:rPr>
          <w:rFonts w:ascii="Calibri" w:hAnsi="Calibri"/>
          <w:lang w:val="es-ES_tradnl"/>
        </w:rPr>
        <w:t xml:space="preserve">. </w:t>
      </w:r>
    </w:p>
    <w:p w14:paraId="1D113EDF" w14:textId="77777777" w:rsidR="00B21C30" w:rsidRDefault="00B21C30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5C967FA2" w14:textId="7B965826" w:rsidR="00BF40B3" w:rsidRPr="006571DB" w:rsidRDefault="006571DB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lastRenderedPageBreak/>
        <w:t xml:space="preserve">Las personas con discapacidad psicosocial, intelectual o autistas </w:t>
      </w:r>
      <w:r w:rsidR="00407DA2">
        <w:rPr>
          <w:rFonts w:ascii="Calibri" w:hAnsi="Calibri"/>
          <w:lang w:val="es-ES_tradnl"/>
        </w:rPr>
        <w:t xml:space="preserve">todavía </w:t>
      </w:r>
      <w:r w:rsidR="00A414C6">
        <w:rPr>
          <w:rFonts w:ascii="Calibri" w:hAnsi="Calibri"/>
          <w:lang w:val="es-ES_tradnl"/>
        </w:rPr>
        <w:t>son vistas como pacientes</w:t>
      </w:r>
      <w:r>
        <w:rPr>
          <w:rFonts w:ascii="Calibri" w:hAnsi="Calibri"/>
          <w:lang w:val="es-ES_tradnl"/>
        </w:rPr>
        <w:t xml:space="preserve"> que </w:t>
      </w:r>
      <w:r w:rsidR="00A414C6">
        <w:rPr>
          <w:rFonts w:ascii="Calibri" w:hAnsi="Calibri"/>
          <w:lang w:val="es-ES_tradnl"/>
        </w:rPr>
        <w:t>necesitan ser</w:t>
      </w:r>
      <w:r>
        <w:rPr>
          <w:rFonts w:ascii="Calibri" w:hAnsi="Calibri"/>
          <w:lang w:val="es-ES_tradnl"/>
        </w:rPr>
        <w:t xml:space="preserve"> "curadas" o</w:t>
      </w:r>
      <w:r w:rsidR="00407DA2">
        <w:rPr>
          <w:rFonts w:ascii="Calibri" w:hAnsi="Calibri"/>
          <w:lang w:val="es-ES_tradnl"/>
        </w:rPr>
        <w:t xml:space="preserve"> "controladas". Además, como </w:t>
      </w:r>
      <w:r>
        <w:rPr>
          <w:rFonts w:ascii="Calibri" w:hAnsi="Calibri"/>
          <w:lang w:val="es-ES_tradnl"/>
        </w:rPr>
        <w:t xml:space="preserve">ha </w:t>
      </w:r>
      <w:r w:rsidR="00407DA2">
        <w:rPr>
          <w:rFonts w:ascii="Calibri" w:hAnsi="Calibri"/>
          <w:lang w:val="es-ES_tradnl"/>
        </w:rPr>
        <w:t>destacado</w:t>
      </w:r>
      <w:r>
        <w:rPr>
          <w:rFonts w:ascii="Calibri" w:hAnsi="Calibri"/>
          <w:lang w:val="es-ES_tradnl"/>
        </w:rPr>
        <w:t xml:space="preserve"> el relator sobre el derecho a la salud, el abordaje </w:t>
      </w:r>
      <w:r w:rsidR="00407DA2">
        <w:rPr>
          <w:rFonts w:ascii="Calibri" w:hAnsi="Calibri"/>
          <w:lang w:val="es-ES_tradnl"/>
        </w:rPr>
        <w:t xml:space="preserve">mayoritario </w:t>
      </w:r>
      <w:r>
        <w:rPr>
          <w:rFonts w:ascii="Calibri" w:hAnsi="Calibri"/>
          <w:lang w:val="es-ES_tradnl"/>
        </w:rPr>
        <w:t xml:space="preserve">es "biomédico", es decir, centrado en factores biológicos antes que sociales, lo que conduce a </w:t>
      </w:r>
      <w:r w:rsidR="00BE4529">
        <w:rPr>
          <w:rFonts w:ascii="Calibri" w:hAnsi="Calibri"/>
          <w:lang w:val="es-ES_tradnl"/>
        </w:rPr>
        <w:t>su</w:t>
      </w:r>
      <w:r>
        <w:rPr>
          <w:rFonts w:ascii="Calibri" w:hAnsi="Calibri"/>
          <w:lang w:val="es-ES_tradnl"/>
        </w:rPr>
        <w:t xml:space="preserve"> patologización y </w:t>
      </w:r>
      <w:r w:rsidR="00BE4529" w:rsidRPr="00BE4529">
        <w:rPr>
          <w:rFonts w:ascii="Calibri" w:hAnsi="Calibri"/>
          <w:highlight w:val="yellow"/>
          <w:lang w:val="es-ES_tradnl"/>
        </w:rPr>
        <w:t xml:space="preserve">sobre </w:t>
      </w:r>
      <w:r w:rsidRPr="00BE4529">
        <w:rPr>
          <w:rFonts w:ascii="Calibri" w:hAnsi="Calibri"/>
          <w:highlight w:val="yellow"/>
          <w:lang w:val="es-ES_tradnl"/>
        </w:rPr>
        <w:t>m</w:t>
      </w:r>
      <w:r w:rsidR="00BE4529" w:rsidRPr="00BE4529">
        <w:rPr>
          <w:rFonts w:ascii="Calibri" w:hAnsi="Calibri"/>
          <w:highlight w:val="yellow"/>
          <w:lang w:val="es-ES_tradnl"/>
        </w:rPr>
        <w:t>edica</w:t>
      </w:r>
      <w:r w:rsidRPr="00BE4529">
        <w:rPr>
          <w:rFonts w:ascii="Calibri" w:hAnsi="Calibri"/>
          <w:highlight w:val="yellow"/>
          <w:lang w:val="es-ES_tradnl"/>
        </w:rPr>
        <w:t>ción</w:t>
      </w:r>
      <w:r>
        <w:rPr>
          <w:rFonts w:ascii="Calibri" w:hAnsi="Calibri"/>
          <w:lang w:val="es-ES_tradnl"/>
        </w:rPr>
        <w:t>.</w:t>
      </w:r>
      <w:r w:rsidR="00E871D3">
        <w:rPr>
          <w:rFonts w:ascii="Calibri" w:hAnsi="Calibri"/>
          <w:lang w:val="es-ES_tradnl"/>
        </w:rPr>
        <w:t xml:space="preserve"> </w:t>
      </w:r>
    </w:p>
    <w:p w14:paraId="14AB4DCF" w14:textId="77777777" w:rsidR="00BF40B3" w:rsidRDefault="00BF40B3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0AD4BD84" w14:textId="728CF2DA" w:rsidR="00E871D3" w:rsidRDefault="00A414C6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Quisiera</w:t>
      </w:r>
      <w:r w:rsidR="006571DB">
        <w:rPr>
          <w:rFonts w:asciiTheme="majorHAnsi" w:hAnsiTheme="majorHAnsi"/>
          <w:lang w:val="es-ES_tradnl"/>
        </w:rPr>
        <w:t xml:space="preserve"> </w:t>
      </w:r>
      <w:r w:rsidR="00BF40B3">
        <w:rPr>
          <w:rFonts w:asciiTheme="majorHAnsi" w:hAnsiTheme="majorHAnsi"/>
          <w:lang w:val="es-ES_tradnl"/>
        </w:rPr>
        <w:t>recordar que e</w:t>
      </w:r>
      <w:r w:rsidR="00093653">
        <w:rPr>
          <w:rFonts w:asciiTheme="majorHAnsi" w:hAnsiTheme="majorHAnsi"/>
          <w:lang w:val="es-ES_tradnl"/>
        </w:rPr>
        <w:t xml:space="preserve">l disfrute del más alto estándar de salud mental es un derecho de todas las personas, incluidas las personas con discapacidad. Tener una discapacidad psicosocial o intelectual, o ser autista, no impide a una persona disfrutar de una buena salud mental. </w:t>
      </w:r>
    </w:p>
    <w:p w14:paraId="1E773717" w14:textId="77777777" w:rsidR="00E871D3" w:rsidRDefault="00E871D3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2FB5F1CA" w14:textId="386C7012" w:rsidR="007A2485" w:rsidRDefault="00093653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Theme="majorHAnsi" w:hAnsiTheme="majorHAnsi"/>
          <w:lang w:val="es-ES_tradnl"/>
        </w:rPr>
        <w:t xml:space="preserve">Necesitamos </w:t>
      </w:r>
      <w:r w:rsidR="00E871D3">
        <w:rPr>
          <w:rFonts w:asciiTheme="majorHAnsi" w:hAnsiTheme="majorHAnsi"/>
          <w:lang w:val="es-ES_tradnl"/>
        </w:rPr>
        <w:t>cuestionar nuestra</w:t>
      </w:r>
      <w:r w:rsidR="007A2485">
        <w:rPr>
          <w:rFonts w:asciiTheme="majorHAnsi" w:hAnsiTheme="majorHAnsi"/>
          <w:lang w:val="es-ES_tradnl"/>
        </w:rPr>
        <w:t>s</w:t>
      </w:r>
      <w:r w:rsidR="00E871D3">
        <w:rPr>
          <w:rFonts w:asciiTheme="majorHAnsi" w:hAnsiTheme="majorHAnsi"/>
          <w:lang w:val="es-ES_tradnl"/>
        </w:rPr>
        <w:t xml:space="preserve"> nociones de</w:t>
      </w:r>
      <w:r w:rsidR="00A414C6">
        <w:rPr>
          <w:rFonts w:asciiTheme="majorHAnsi" w:hAnsiTheme="majorHAnsi"/>
          <w:lang w:val="es-ES_tradnl"/>
        </w:rPr>
        <w:t xml:space="preserve"> salud mental, y de </w:t>
      </w:r>
      <w:r w:rsidR="00E871D3">
        <w:rPr>
          <w:rFonts w:asciiTheme="majorHAnsi" w:hAnsiTheme="majorHAnsi"/>
          <w:lang w:val="es-ES_tradnl"/>
        </w:rPr>
        <w:t xml:space="preserve">salud en general, y </w:t>
      </w:r>
      <w:r w:rsidR="007A2485">
        <w:rPr>
          <w:rFonts w:asciiTheme="majorHAnsi" w:hAnsiTheme="majorHAnsi"/>
          <w:lang w:val="es-ES_tradnl"/>
        </w:rPr>
        <w:t>dejar atrás</w:t>
      </w:r>
      <w:r>
        <w:rPr>
          <w:rFonts w:asciiTheme="majorHAnsi" w:hAnsiTheme="majorHAnsi"/>
          <w:lang w:val="es-ES_tradnl"/>
        </w:rPr>
        <w:t xml:space="preserve"> la idea de que las personas con discapacidad psicosocial o intelectual son "personas enfermas".</w:t>
      </w:r>
      <w:r w:rsidR="00E871D3">
        <w:rPr>
          <w:rFonts w:asciiTheme="majorHAnsi" w:hAnsiTheme="majorHAnsi"/>
          <w:lang w:val="es-ES_tradnl"/>
        </w:rPr>
        <w:t xml:space="preserve"> </w:t>
      </w:r>
    </w:p>
    <w:p w14:paraId="4DD45C04" w14:textId="77777777" w:rsidR="00093653" w:rsidRDefault="00093653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521F2E4E" w14:textId="7689E2C1" w:rsidR="00A00E26" w:rsidRDefault="00E871D3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En segundo lugar, </w:t>
      </w:r>
      <w:r w:rsidR="007A1732">
        <w:rPr>
          <w:rFonts w:ascii="Calibri" w:hAnsi="Calibri"/>
          <w:lang w:val="es-ES_tradnl"/>
        </w:rPr>
        <w:t xml:space="preserve">las violaciones a los derechos de los personas con discapacidad en </w:t>
      </w:r>
      <w:r w:rsidR="007A2485">
        <w:rPr>
          <w:rFonts w:ascii="Calibri" w:hAnsi="Calibri"/>
          <w:lang w:val="es-ES_tradnl"/>
        </w:rPr>
        <w:t>el marco de la provisión de</w:t>
      </w:r>
      <w:r w:rsidR="007A1732">
        <w:rPr>
          <w:rFonts w:ascii="Calibri" w:hAnsi="Calibri"/>
          <w:lang w:val="es-ES_tradnl"/>
        </w:rPr>
        <w:t xml:space="preserve"> servicios de salud mental </w:t>
      </w:r>
      <w:r w:rsidR="007A2485">
        <w:rPr>
          <w:rFonts w:ascii="Calibri" w:hAnsi="Calibri"/>
          <w:lang w:val="es-ES_tradnl"/>
        </w:rPr>
        <w:t>son</w:t>
      </w:r>
      <w:r w:rsidR="007A1732">
        <w:rPr>
          <w:rFonts w:ascii="Calibri" w:hAnsi="Calibri"/>
          <w:lang w:val="es-ES_tradnl"/>
        </w:rPr>
        <w:t xml:space="preserve"> </w:t>
      </w:r>
      <w:r w:rsidR="007A2485">
        <w:rPr>
          <w:rFonts w:ascii="Calibri" w:hAnsi="Calibri"/>
          <w:lang w:val="es-ES_tradnl"/>
        </w:rPr>
        <w:t>alarmantes</w:t>
      </w:r>
      <w:r w:rsidR="007A1732">
        <w:rPr>
          <w:rFonts w:ascii="Calibri" w:hAnsi="Calibri"/>
          <w:lang w:val="es-ES_tradnl"/>
        </w:rPr>
        <w:t>.</w:t>
      </w:r>
      <w:r w:rsidR="00A00E26">
        <w:rPr>
          <w:rFonts w:ascii="Calibri" w:hAnsi="Calibri"/>
          <w:lang w:val="es-ES_tradnl"/>
        </w:rPr>
        <w:t xml:space="preserve"> </w:t>
      </w:r>
    </w:p>
    <w:p w14:paraId="22CCF589" w14:textId="77777777" w:rsidR="003312A7" w:rsidRDefault="003312A7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33B43181" w14:textId="33142766" w:rsidR="005557E1" w:rsidRDefault="003312A7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La coerción </w:t>
      </w:r>
      <w:r w:rsidR="00EF2B24">
        <w:rPr>
          <w:rFonts w:ascii="Calibri" w:hAnsi="Calibri"/>
          <w:lang w:val="es-ES_tradnl"/>
        </w:rPr>
        <w:t>es</w:t>
      </w:r>
      <w:r>
        <w:rPr>
          <w:rFonts w:ascii="Calibri" w:hAnsi="Calibri"/>
          <w:lang w:val="es-ES_tradnl"/>
        </w:rPr>
        <w:t xml:space="preserve"> la regla en la mayoría de sistemas de salud mental, particularmente en los países de altos ingresos. Las </w:t>
      </w:r>
      <w:r w:rsidR="005557E1">
        <w:rPr>
          <w:rFonts w:ascii="Calibri" w:hAnsi="Calibri"/>
          <w:lang w:val="es-ES_tradnl"/>
        </w:rPr>
        <w:t xml:space="preserve">tasas </w:t>
      </w:r>
      <w:r>
        <w:rPr>
          <w:rFonts w:ascii="Calibri" w:hAnsi="Calibri"/>
          <w:lang w:val="es-ES_tradnl"/>
        </w:rPr>
        <w:t xml:space="preserve">de hospitalizaciones </w:t>
      </w:r>
      <w:r w:rsidR="005557E1">
        <w:rPr>
          <w:rFonts w:ascii="Calibri" w:hAnsi="Calibri"/>
          <w:lang w:val="es-ES_tradnl"/>
        </w:rPr>
        <w:t xml:space="preserve">involuntarias </w:t>
      </w:r>
      <w:r>
        <w:rPr>
          <w:rFonts w:ascii="Calibri" w:hAnsi="Calibri"/>
          <w:lang w:val="es-ES_tradnl"/>
        </w:rPr>
        <w:t>en</w:t>
      </w:r>
      <w:r w:rsidR="005557E1">
        <w:rPr>
          <w:rFonts w:ascii="Calibri" w:hAnsi="Calibri"/>
          <w:lang w:val="es-ES_tradnl"/>
        </w:rPr>
        <w:t xml:space="preserve"> algunos países europeos</w:t>
      </w:r>
      <w:r w:rsidR="00761C81">
        <w:rPr>
          <w:rFonts w:ascii="Calibri" w:hAnsi="Calibri"/>
          <w:lang w:val="es-ES_tradnl"/>
        </w:rPr>
        <w:t xml:space="preserve"> </w:t>
      </w:r>
      <w:r w:rsidR="005557E1">
        <w:rPr>
          <w:rFonts w:ascii="Calibri" w:hAnsi="Calibri"/>
          <w:lang w:val="es-ES_tradnl"/>
        </w:rPr>
        <w:t xml:space="preserve">pueden representar hasta el 30% de los ingresos. Las órdenes de tratamiento involuntario en la comunidad, en apariencia más benignas, no hacen más que agravar el problema pues ponen a las personas a total merced de los </w:t>
      </w:r>
      <w:r w:rsidR="00761C81">
        <w:rPr>
          <w:rFonts w:ascii="Calibri" w:hAnsi="Calibri"/>
          <w:lang w:val="es-ES_tradnl"/>
        </w:rPr>
        <w:t>profesionales de la salud</w:t>
      </w:r>
      <w:r w:rsidR="005557E1">
        <w:rPr>
          <w:rFonts w:ascii="Calibri" w:hAnsi="Calibri"/>
          <w:lang w:val="es-ES_tradnl"/>
        </w:rPr>
        <w:t xml:space="preserve">. </w:t>
      </w:r>
    </w:p>
    <w:p w14:paraId="689F64BD" w14:textId="77777777" w:rsidR="005557E1" w:rsidRDefault="005557E1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0C9DFA8E" w14:textId="0CA8FDE8" w:rsidR="00B21C30" w:rsidRDefault="005557E1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Muchos países presentan además cifras bastante altas de aislamiento y sujeciones físicas. Y, </w:t>
      </w:r>
      <w:r w:rsidR="00761C81">
        <w:rPr>
          <w:rFonts w:ascii="Calibri" w:hAnsi="Calibri"/>
          <w:lang w:val="es-ES_tradnl"/>
        </w:rPr>
        <w:t>aún</w:t>
      </w:r>
      <w:r>
        <w:rPr>
          <w:rFonts w:ascii="Calibri" w:hAnsi="Calibri"/>
          <w:lang w:val="es-ES_tradnl"/>
        </w:rPr>
        <w:t xml:space="preserve"> más preocupante, </w:t>
      </w:r>
      <w:r w:rsidR="00341F69">
        <w:rPr>
          <w:rFonts w:ascii="Calibri" w:hAnsi="Calibri"/>
          <w:lang w:val="es-ES_tradnl"/>
        </w:rPr>
        <w:t xml:space="preserve">todavía </w:t>
      </w:r>
      <w:r w:rsidR="00EF2B24">
        <w:rPr>
          <w:rFonts w:ascii="Calibri" w:hAnsi="Calibri"/>
          <w:lang w:val="es-ES_tradnl"/>
        </w:rPr>
        <w:t xml:space="preserve">se </w:t>
      </w:r>
      <w:r w:rsidR="00341F69">
        <w:rPr>
          <w:rFonts w:ascii="Calibri" w:hAnsi="Calibri"/>
          <w:lang w:val="es-ES_tradnl"/>
        </w:rPr>
        <w:t>permiten</w:t>
      </w:r>
      <w:r w:rsidR="00341F69" w:rsidRPr="00341F69">
        <w:rPr>
          <w:rFonts w:ascii="Calibri" w:hAnsi="Calibri"/>
          <w:lang w:val="es-ES_tradnl"/>
        </w:rPr>
        <w:t xml:space="preserve"> intervenciones </w:t>
      </w:r>
      <w:r w:rsidR="00341F69">
        <w:rPr>
          <w:rFonts w:ascii="Calibri" w:hAnsi="Calibri"/>
          <w:lang w:val="es-ES_tradnl"/>
        </w:rPr>
        <w:t xml:space="preserve">involuntarias que son </w:t>
      </w:r>
      <w:r w:rsidR="00341F69" w:rsidRPr="00341F69">
        <w:rPr>
          <w:rFonts w:ascii="Calibri" w:hAnsi="Calibri"/>
          <w:lang w:val="es-ES_tradnl"/>
        </w:rPr>
        <w:t xml:space="preserve">invasivas, dolorosas e irreversibles, </w:t>
      </w:r>
      <w:r w:rsidR="00341F69">
        <w:rPr>
          <w:rFonts w:ascii="Calibri" w:hAnsi="Calibri"/>
          <w:lang w:val="es-ES_tradnl"/>
        </w:rPr>
        <w:t xml:space="preserve">como las </w:t>
      </w:r>
      <w:r w:rsidR="00341F69" w:rsidRPr="00341F69">
        <w:rPr>
          <w:rFonts w:ascii="Calibri" w:hAnsi="Calibri"/>
          <w:lang w:val="es-ES_tradnl"/>
        </w:rPr>
        <w:t>terapia</w:t>
      </w:r>
      <w:r w:rsidR="00341F69">
        <w:rPr>
          <w:rFonts w:ascii="Calibri" w:hAnsi="Calibri"/>
          <w:lang w:val="es-ES_tradnl"/>
        </w:rPr>
        <w:t>s</w:t>
      </w:r>
      <w:r w:rsidR="00341F69" w:rsidRPr="00341F69">
        <w:rPr>
          <w:rFonts w:ascii="Calibri" w:hAnsi="Calibri"/>
          <w:lang w:val="es-ES_tradnl"/>
        </w:rPr>
        <w:t xml:space="preserve"> electroconvulsiva</w:t>
      </w:r>
      <w:r w:rsidR="00341F69">
        <w:rPr>
          <w:rFonts w:ascii="Calibri" w:hAnsi="Calibri"/>
          <w:lang w:val="es-ES_tradnl"/>
        </w:rPr>
        <w:t>s,</w:t>
      </w:r>
      <w:r w:rsidR="00341F69" w:rsidRPr="00341F69">
        <w:rPr>
          <w:rFonts w:ascii="Calibri" w:hAnsi="Calibri"/>
          <w:lang w:val="es-ES_tradnl"/>
        </w:rPr>
        <w:t xml:space="preserve"> </w:t>
      </w:r>
      <w:r w:rsidR="00341F69">
        <w:rPr>
          <w:rFonts w:ascii="Calibri" w:hAnsi="Calibri"/>
          <w:lang w:val="es-ES_tradnl"/>
        </w:rPr>
        <w:t xml:space="preserve">las </w:t>
      </w:r>
      <w:r w:rsidR="00341F69" w:rsidRPr="00341F69">
        <w:rPr>
          <w:rFonts w:ascii="Calibri" w:hAnsi="Calibri"/>
          <w:lang w:val="es-ES_tradnl"/>
        </w:rPr>
        <w:t>psicocirugía</w:t>
      </w:r>
      <w:r w:rsidR="00341F69">
        <w:rPr>
          <w:rFonts w:ascii="Calibri" w:hAnsi="Calibri"/>
          <w:lang w:val="es-ES_tradnl"/>
        </w:rPr>
        <w:t>s, las</w:t>
      </w:r>
      <w:r w:rsidR="00341F69" w:rsidRPr="00341F69">
        <w:rPr>
          <w:rFonts w:ascii="Calibri" w:hAnsi="Calibri"/>
          <w:lang w:val="es-ES_tradnl"/>
        </w:rPr>
        <w:t xml:space="preserve"> </w:t>
      </w:r>
      <w:r w:rsidR="00341F69">
        <w:rPr>
          <w:rFonts w:ascii="Calibri" w:hAnsi="Calibri"/>
          <w:lang w:val="es-ES_tradnl"/>
        </w:rPr>
        <w:t>esterilizaciones involuntarias, entre otras</w:t>
      </w:r>
      <w:r w:rsidR="00341F69" w:rsidRPr="00341F69">
        <w:rPr>
          <w:rFonts w:ascii="Calibri" w:hAnsi="Calibri"/>
          <w:lang w:val="es-ES_tradnl"/>
        </w:rPr>
        <w:t xml:space="preserve">. </w:t>
      </w:r>
      <w:r w:rsidR="00341F69">
        <w:rPr>
          <w:rFonts w:ascii="Calibri" w:hAnsi="Calibri"/>
          <w:lang w:val="es-ES_tradnl"/>
        </w:rPr>
        <w:t xml:space="preserve">Estas prácticas </w:t>
      </w:r>
      <w:r>
        <w:rPr>
          <w:rFonts w:ascii="Calibri" w:hAnsi="Calibri"/>
          <w:lang w:val="es-ES_tradnl"/>
        </w:rPr>
        <w:t xml:space="preserve">no solo son contrarias al derecho a la salud sino también al derecho </w:t>
      </w:r>
      <w:r w:rsidR="00761C81">
        <w:rPr>
          <w:rFonts w:ascii="Calibri" w:hAnsi="Calibri"/>
          <w:lang w:val="es-ES_tradnl"/>
        </w:rPr>
        <w:t>a estar libre</w:t>
      </w:r>
      <w:r>
        <w:rPr>
          <w:rFonts w:ascii="Calibri" w:hAnsi="Calibri"/>
          <w:lang w:val="es-ES_tradnl"/>
        </w:rPr>
        <w:t xml:space="preserve"> de tortura y malos tratos. </w:t>
      </w:r>
    </w:p>
    <w:p w14:paraId="042D54DA" w14:textId="77777777" w:rsidR="00B21C30" w:rsidRDefault="00B21C30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23DCD361" w14:textId="35A6C0A6" w:rsidR="00B21C30" w:rsidRDefault="00B21C30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Por eso mismo, preocupa sobremanera la propuesta del</w:t>
      </w:r>
      <w:r w:rsidRPr="00B21C30">
        <w:rPr>
          <w:rFonts w:ascii="Calibri" w:hAnsi="Calibri"/>
          <w:lang w:val="es-ES_tradnl"/>
        </w:rPr>
        <w:t xml:space="preserve"> Comité de Bioética del Consejo de Europa </w:t>
      </w:r>
      <w:r>
        <w:rPr>
          <w:rFonts w:ascii="Calibri" w:hAnsi="Calibri"/>
          <w:lang w:val="es-ES_tradnl"/>
        </w:rPr>
        <w:t>de adoptar</w:t>
      </w:r>
      <w:r w:rsidRPr="00B21C30">
        <w:rPr>
          <w:rFonts w:ascii="Calibri" w:hAnsi="Calibri"/>
          <w:lang w:val="es-ES_tradnl"/>
        </w:rPr>
        <w:t xml:space="preserve"> un </w:t>
      </w:r>
      <w:r w:rsidR="00761C81">
        <w:rPr>
          <w:rFonts w:ascii="Calibri" w:hAnsi="Calibri"/>
          <w:lang w:val="es-ES_tradnl"/>
        </w:rPr>
        <w:t>protocolo adicional al Convenio de Oviedo</w:t>
      </w:r>
      <w:r w:rsidRPr="00B21C30">
        <w:rPr>
          <w:rFonts w:ascii="Calibri" w:hAnsi="Calibri"/>
          <w:lang w:val="es-ES_tradnl"/>
        </w:rPr>
        <w:t xml:space="preserve"> </w:t>
      </w:r>
      <w:r w:rsidR="00761C81">
        <w:rPr>
          <w:rFonts w:ascii="Calibri" w:hAnsi="Calibri"/>
          <w:lang w:val="es-ES_tradnl"/>
        </w:rPr>
        <w:t>para regular intervenciones</w:t>
      </w:r>
      <w:r w:rsidRPr="00B21C30">
        <w:rPr>
          <w:rFonts w:ascii="Calibri" w:hAnsi="Calibri"/>
          <w:lang w:val="es-ES_tradnl"/>
        </w:rPr>
        <w:t xml:space="preserve"> involuntarias en </w:t>
      </w:r>
      <w:r w:rsidR="00761C81">
        <w:rPr>
          <w:rFonts w:ascii="Calibri" w:hAnsi="Calibri"/>
          <w:lang w:val="es-ES_tradnl"/>
        </w:rPr>
        <w:t>los</w:t>
      </w:r>
      <w:r>
        <w:rPr>
          <w:rFonts w:ascii="Calibri" w:hAnsi="Calibri"/>
          <w:lang w:val="es-ES_tradnl"/>
        </w:rPr>
        <w:t xml:space="preserve"> servicios de salud. </w:t>
      </w:r>
      <w:r w:rsidR="00B44F02">
        <w:rPr>
          <w:rFonts w:ascii="Calibri" w:hAnsi="Calibri"/>
          <w:lang w:val="es-ES_tradnl"/>
        </w:rPr>
        <w:t>Quisiera</w:t>
      </w:r>
      <w:r w:rsidR="00D43F79">
        <w:rPr>
          <w:rFonts w:ascii="Calibri" w:hAnsi="Calibri"/>
          <w:lang w:val="es-ES_tradnl"/>
        </w:rPr>
        <w:t xml:space="preserve"> </w:t>
      </w:r>
      <w:r w:rsidR="00761C81">
        <w:rPr>
          <w:rFonts w:ascii="Calibri" w:hAnsi="Calibri"/>
          <w:lang w:val="es-ES_tradnl"/>
        </w:rPr>
        <w:t>exhortar</w:t>
      </w:r>
      <w:r w:rsidR="00D43F79">
        <w:rPr>
          <w:rFonts w:ascii="Calibri" w:hAnsi="Calibri"/>
          <w:lang w:val="es-ES_tradnl"/>
        </w:rPr>
        <w:t xml:space="preserve"> a los Estados Miembros del Consejo de Europa </w:t>
      </w:r>
      <w:r w:rsidR="00761C81">
        <w:rPr>
          <w:rFonts w:ascii="Calibri" w:hAnsi="Calibri"/>
          <w:lang w:val="es-ES_tradnl"/>
        </w:rPr>
        <w:t xml:space="preserve">a </w:t>
      </w:r>
      <w:r w:rsidR="00EF2B24">
        <w:rPr>
          <w:rFonts w:ascii="Calibri" w:hAnsi="Calibri"/>
          <w:lang w:val="es-ES_tradnl"/>
        </w:rPr>
        <w:t>oponerse a</w:t>
      </w:r>
      <w:r w:rsidR="00D43F79">
        <w:rPr>
          <w:rFonts w:ascii="Calibri" w:hAnsi="Calibri"/>
          <w:lang w:val="es-ES_tradnl"/>
        </w:rPr>
        <w:t xml:space="preserve"> dicha iniciativa</w:t>
      </w:r>
      <w:r w:rsidR="00761C81">
        <w:rPr>
          <w:rFonts w:ascii="Calibri" w:hAnsi="Calibri"/>
          <w:lang w:val="es-ES_tradnl"/>
        </w:rPr>
        <w:t>,</w:t>
      </w:r>
      <w:r w:rsidR="00D43F79">
        <w:rPr>
          <w:rFonts w:ascii="Calibri" w:hAnsi="Calibri"/>
          <w:lang w:val="es-ES_tradnl"/>
        </w:rPr>
        <w:t xml:space="preserve"> pues </w:t>
      </w:r>
      <w:r w:rsidR="00EF2B24">
        <w:rPr>
          <w:rFonts w:ascii="Calibri" w:hAnsi="Calibri"/>
          <w:lang w:val="es-ES_tradnl"/>
        </w:rPr>
        <w:t>significaría</w:t>
      </w:r>
      <w:r>
        <w:rPr>
          <w:rFonts w:ascii="Calibri" w:hAnsi="Calibri"/>
          <w:lang w:val="es-ES_tradnl"/>
        </w:rPr>
        <w:t xml:space="preserve"> un retroceso </w:t>
      </w:r>
      <w:r w:rsidR="00D43F79">
        <w:rPr>
          <w:rFonts w:ascii="Calibri" w:hAnsi="Calibri"/>
          <w:lang w:val="es-ES_tradnl"/>
        </w:rPr>
        <w:t>inaceptable en la protección de los derechos de las personas con discapacidad.</w:t>
      </w:r>
    </w:p>
    <w:p w14:paraId="66FB1BE8" w14:textId="77777777" w:rsidR="005557E1" w:rsidRDefault="005557E1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7572302C" w14:textId="33F751BE" w:rsidR="005557E1" w:rsidRDefault="00407DA2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</w:t>
      </w:r>
      <w:r w:rsidR="005557E1" w:rsidRPr="005557E1">
        <w:rPr>
          <w:rFonts w:ascii="Calibri" w:hAnsi="Calibri"/>
          <w:lang w:val="es-ES_tradnl"/>
        </w:rPr>
        <w:t>l paradigma de</w:t>
      </w:r>
      <w:r w:rsidR="00341F69">
        <w:rPr>
          <w:rFonts w:ascii="Calibri" w:hAnsi="Calibri"/>
          <w:lang w:val="es-ES_tradnl"/>
        </w:rPr>
        <w:t>l</w:t>
      </w:r>
      <w:r w:rsidR="005557E1" w:rsidRPr="005557E1">
        <w:rPr>
          <w:rFonts w:ascii="Calibri" w:hAnsi="Calibri"/>
          <w:lang w:val="es-ES_tradnl"/>
        </w:rPr>
        <w:t xml:space="preserve"> apoyo </w:t>
      </w:r>
      <w:r w:rsidR="00341F69">
        <w:rPr>
          <w:rFonts w:ascii="Calibri" w:hAnsi="Calibri"/>
          <w:lang w:val="es-ES_tradnl"/>
        </w:rPr>
        <w:t xml:space="preserve">nos </w:t>
      </w:r>
      <w:r w:rsidR="005557E1" w:rsidRPr="005557E1">
        <w:rPr>
          <w:rFonts w:ascii="Calibri" w:hAnsi="Calibri"/>
          <w:lang w:val="es-ES_tradnl"/>
        </w:rPr>
        <w:t xml:space="preserve">ofrece </w:t>
      </w:r>
      <w:r w:rsidR="00341F69">
        <w:rPr>
          <w:rFonts w:ascii="Calibri" w:hAnsi="Calibri"/>
          <w:lang w:val="es-ES_tradnl"/>
        </w:rPr>
        <w:t xml:space="preserve">respuestas </w:t>
      </w:r>
      <w:r w:rsidR="005557E1" w:rsidRPr="005557E1">
        <w:rPr>
          <w:rFonts w:ascii="Calibri" w:hAnsi="Calibri"/>
          <w:lang w:val="es-ES_tradnl"/>
        </w:rPr>
        <w:t xml:space="preserve">para </w:t>
      </w:r>
      <w:r w:rsidR="00341F69">
        <w:rPr>
          <w:rFonts w:ascii="Calibri" w:hAnsi="Calibri"/>
          <w:lang w:val="es-ES_tradnl"/>
        </w:rPr>
        <w:t xml:space="preserve">abordar las situaciones de </w:t>
      </w:r>
      <w:r w:rsidR="00341F69" w:rsidRPr="00341F69">
        <w:rPr>
          <w:rFonts w:ascii="Calibri" w:hAnsi="Calibri"/>
          <w:lang w:val="es-ES_tradnl"/>
        </w:rPr>
        <w:t xml:space="preserve">crisis </w:t>
      </w:r>
      <w:r w:rsidR="00761C81">
        <w:rPr>
          <w:rFonts w:ascii="Calibri" w:hAnsi="Calibri"/>
          <w:lang w:val="es-ES_tradnl"/>
        </w:rPr>
        <w:t xml:space="preserve">o emergencia </w:t>
      </w:r>
      <w:r w:rsidR="00341F69">
        <w:rPr>
          <w:rFonts w:ascii="Calibri" w:hAnsi="Calibri"/>
          <w:lang w:val="es-ES_tradnl"/>
        </w:rPr>
        <w:t xml:space="preserve">desde </w:t>
      </w:r>
      <w:r w:rsidR="00341F69" w:rsidRPr="005557E1">
        <w:rPr>
          <w:rFonts w:ascii="Calibri" w:hAnsi="Calibri"/>
          <w:lang w:val="es-ES_tradnl"/>
        </w:rPr>
        <w:t>un enfoque basado en los derechos</w:t>
      </w:r>
      <w:r w:rsidR="005557E1" w:rsidRPr="005557E1">
        <w:rPr>
          <w:rFonts w:ascii="Calibri" w:hAnsi="Calibri"/>
          <w:lang w:val="es-ES_tradnl"/>
        </w:rPr>
        <w:t xml:space="preserve">. </w:t>
      </w:r>
      <w:r w:rsidR="00944877">
        <w:rPr>
          <w:rFonts w:ascii="Calibri" w:hAnsi="Calibri"/>
          <w:lang w:val="es-ES_tradnl"/>
        </w:rPr>
        <w:t>C</w:t>
      </w:r>
      <w:r w:rsidR="00341F69">
        <w:rPr>
          <w:rFonts w:ascii="Calibri" w:hAnsi="Calibri"/>
          <w:lang w:val="es-ES_tradnl"/>
        </w:rPr>
        <w:t xml:space="preserve">omo muestra esta consulta, </w:t>
      </w:r>
      <w:r w:rsidR="005557E1" w:rsidRPr="005557E1">
        <w:rPr>
          <w:rFonts w:ascii="Calibri" w:hAnsi="Calibri"/>
          <w:lang w:val="es-ES_tradnl"/>
        </w:rPr>
        <w:lastRenderedPageBreak/>
        <w:t xml:space="preserve">cada vez hay más </w:t>
      </w:r>
      <w:r w:rsidR="00341F69">
        <w:rPr>
          <w:rFonts w:ascii="Calibri" w:hAnsi="Calibri"/>
          <w:lang w:val="es-ES_tradnl"/>
        </w:rPr>
        <w:t>evidencia</w:t>
      </w:r>
      <w:r w:rsidR="005557E1" w:rsidRPr="005557E1">
        <w:rPr>
          <w:rFonts w:ascii="Calibri" w:hAnsi="Calibri"/>
          <w:lang w:val="es-ES_tradnl"/>
        </w:rPr>
        <w:t xml:space="preserve"> de la eficacia de las </w:t>
      </w:r>
      <w:r w:rsidR="00341F69">
        <w:rPr>
          <w:rFonts w:ascii="Calibri" w:hAnsi="Calibri"/>
          <w:lang w:val="es-ES_tradnl"/>
        </w:rPr>
        <w:t>intervenciones</w:t>
      </w:r>
      <w:r w:rsidR="005557E1" w:rsidRPr="005557E1">
        <w:rPr>
          <w:rFonts w:ascii="Calibri" w:hAnsi="Calibri"/>
          <w:lang w:val="es-ES_tradnl"/>
        </w:rPr>
        <w:t xml:space="preserve"> no coercitivas, dentro y fuera del sector de la salud. </w:t>
      </w:r>
      <w:r w:rsidR="00944877">
        <w:rPr>
          <w:rFonts w:ascii="Calibri" w:hAnsi="Calibri"/>
          <w:lang w:val="es-ES_tradnl"/>
        </w:rPr>
        <w:t>Además,</w:t>
      </w:r>
      <w:r w:rsidR="00944877" w:rsidRPr="005557E1">
        <w:rPr>
          <w:rFonts w:ascii="Calibri" w:hAnsi="Calibri"/>
          <w:lang w:val="es-ES_tradnl"/>
        </w:rPr>
        <w:t xml:space="preserve"> </w:t>
      </w:r>
      <w:r w:rsidR="00944877">
        <w:rPr>
          <w:rFonts w:ascii="Calibri" w:hAnsi="Calibri"/>
          <w:lang w:val="es-ES_tradnl"/>
        </w:rPr>
        <w:t xml:space="preserve">herramientas </w:t>
      </w:r>
      <w:r w:rsidR="00F5355B">
        <w:rPr>
          <w:rFonts w:ascii="Calibri" w:hAnsi="Calibri"/>
          <w:lang w:val="es-ES_tradnl"/>
        </w:rPr>
        <w:t>como las decisiones</w:t>
      </w:r>
      <w:r w:rsidR="00944877" w:rsidRPr="005557E1">
        <w:rPr>
          <w:rFonts w:ascii="Calibri" w:hAnsi="Calibri"/>
          <w:lang w:val="es-ES_tradnl"/>
        </w:rPr>
        <w:t xml:space="preserve"> anticipada</w:t>
      </w:r>
      <w:r w:rsidR="00F5355B">
        <w:rPr>
          <w:rFonts w:ascii="Calibri" w:hAnsi="Calibri"/>
          <w:lang w:val="es-ES_tradnl"/>
        </w:rPr>
        <w:t>s permiten</w:t>
      </w:r>
      <w:r w:rsidR="00944877" w:rsidRPr="005557E1">
        <w:rPr>
          <w:rFonts w:ascii="Calibri" w:hAnsi="Calibri"/>
          <w:lang w:val="es-ES_tradnl"/>
        </w:rPr>
        <w:t xml:space="preserve"> hacer frente</w:t>
      </w:r>
      <w:r w:rsidR="00944877">
        <w:rPr>
          <w:rFonts w:ascii="Calibri" w:hAnsi="Calibri"/>
          <w:lang w:val="es-ES_tradnl"/>
        </w:rPr>
        <w:t xml:space="preserve"> a </w:t>
      </w:r>
      <w:r w:rsidR="00F5355B">
        <w:rPr>
          <w:rFonts w:ascii="Calibri" w:hAnsi="Calibri"/>
          <w:lang w:val="es-ES_tradnl"/>
        </w:rPr>
        <w:t>estas situaciones</w:t>
      </w:r>
      <w:r w:rsidR="00EF2B24">
        <w:rPr>
          <w:rFonts w:ascii="Calibri" w:hAnsi="Calibri"/>
          <w:lang w:val="es-ES_tradnl"/>
        </w:rPr>
        <w:t xml:space="preserve"> de una mejor manera</w:t>
      </w:r>
      <w:r w:rsidR="00944877" w:rsidRPr="005557E1">
        <w:rPr>
          <w:rFonts w:ascii="Calibri" w:hAnsi="Calibri"/>
          <w:lang w:val="es-ES_tradnl"/>
        </w:rPr>
        <w:t xml:space="preserve">. </w:t>
      </w:r>
      <w:r w:rsidR="005557E1" w:rsidRPr="005557E1">
        <w:rPr>
          <w:rFonts w:ascii="Calibri" w:hAnsi="Calibri"/>
          <w:lang w:val="es-ES_tradnl"/>
        </w:rPr>
        <w:t xml:space="preserve">Es necesario seguir </w:t>
      </w:r>
      <w:r w:rsidR="00761C81">
        <w:rPr>
          <w:rFonts w:ascii="Calibri" w:hAnsi="Calibri"/>
          <w:lang w:val="es-ES_tradnl"/>
        </w:rPr>
        <w:t>investigando y</w:t>
      </w:r>
      <w:r w:rsidR="005557E1" w:rsidRPr="005557E1">
        <w:rPr>
          <w:rFonts w:ascii="Calibri" w:hAnsi="Calibri"/>
          <w:lang w:val="es-ES_tradnl"/>
        </w:rPr>
        <w:t xml:space="preserve"> desarrollando estas prácticas</w:t>
      </w:r>
      <w:r w:rsidR="00341F69">
        <w:rPr>
          <w:rFonts w:ascii="Calibri" w:hAnsi="Calibri"/>
          <w:lang w:val="es-ES_tradnl"/>
        </w:rPr>
        <w:t>,</w:t>
      </w:r>
      <w:r w:rsidR="005557E1" w:rsidRPr="005557E1">
        <w:rPr>
          <w:rFonts w:ascii="Calibri" w:hAnsi="Calibri"/>
          <w:lang w:val="es-ES_tradnl"/>
        </w:rPr>
        <w:t xml:space="preserve"> </w:t>
      </w:r>
      <w:r w:rsidR="00EF2B24">
        <w:rPr>
          <w:rFonts w:ascii="Calibri" w:hAnsi="Calibri"/>
          <w:lang w:val="es-ES_tradnl"/>
        </w:rPr>
        <w:t>así como</w:t>
      </w:r>
      <w:r w:rsidR="005557E1" w:rsidRPr="005557E1">
        <w:rPr>
          <w:rFonts w:ascii="Calibri" w:hAnsi="Calibri"/>
          <w:lang w:val="es-ES_tradnl"/>
        </w:rPr>
        <w:t xml:space="preserve"> abordar urgentemente aspectos estructurales </w:t>
      </w:r>
      <w:r w:rsidR="00EF2B24">
        <w:rPr>
          <w:rFonts w:ascii="Calibri" w:hAnsi="Calibri"/>
          <w:lang w:val="es-ES_tradnl"/>
        </w:rPr>
        <w:t>tales</w:t>
      </w:r>
      <w:r w:rsidR="00341F69">
        <w:rPr>
          <w:rFonts w:ascii="Calibri" w:hAnsi="Calibri"/>
          <w:lang w:val="es-ES_tradnl"/>
        </w:rPr>
        <w:t xml:space="preserve"> como leyes de salud mental que normalizan la coerción,</w:t>
      </w:r>
      <w:r w:rsidR="005557E1" w:rsidRPr="005557E1">
        <w:rPr>
          <w:rFonts w:ascii="Calibri" w:hAnsi="Calibri"/>
          <w:lang w:val="es-ES_tradnl"/>
        </w:rPr>
        <w:t xml:space="preserve"> la falta de flexibilidad</w:t>
      </w:r>
      <w:r w:rsidR="00B21C30">
        <w:rPr>
          <w:rFonts w:ascii="Calibri" w:hAnsi="Calibri"/>
          <w:lang w:val="es-ES_tradnl"/>
        </w:rPr>
        <w:t xml:space="preserve"> en los servicios</w:t>
      </w:r>
      <w:r w:rsidR="005557E1" w:rsidRPr="005557E1">
        <w:rPr>
          <w:rFonts w:ascii="Calibri" w:hAnsi="Calibri"/>
          <w:lang w:val="es-ES_tradnl"/>
        </w:rPr>
        <w:t>, la falta de recursos</w:t>
      </w:r>
      <w:r w:rsidR="00EF2B24">
        <w:rPr>
          <w:rFonts w:ascii="Calibri" w:hAnsi="Calibri"/>
          <w:lang w:val="es-ES_tradnl"/>
        </w:rPr>
        <w:t xml:space="preserve"> humanos</w:t>
      </w:r>
      <w:r w:rsidR="00B21C30">
        <w:rPr>
          <w:rFonts w:ascii="Calibri" w:hAnsi="Calibri"/>
          <w:lang w:val="es-ES_tradnl"/>
        </w:rPr>
        <w:t>, los prejuicios</w:t>
      </w:r>
      <w:r w:rsidR="005557E1" w:rsidRPr="005557E1">
        <w:rPr>
          <w:rFonts w:ascii="Calibri" w:hAnsi="Calibri"/>
          <w:lang w:val="es-ES_tradnl"/>
        </w:rPr>
        <w:t xml:space="preserve"> </w:t>
      </w:r>
      <w:r w:rsidR="00B21C30">
        <w:rPr>
          <w:rFonts w:ascii="Calibri" w:hAnsi="Calibri"/>
          <w:lang w:val="es-ES_tradnl"/>
        </w:rPr>
        <w:t>y</w:t>
      </w:r>
      <w:r w:rsidR="005557E1" w:rsidRPr="005557E1">
        <w:rPr>
          <w:rFonts w:ascii="Calibri" w:hAnsi="Calibri"/>
          <w:lang w:val="es-ES_tradnl"/>
        </w:rPr>
        <w:t xml:space="preserve"> las estrictas normas en materi</w:t>
      </w:r>
      <w:r w:rsidR="00B21C30">
        <w:rPr>
          <w:rFonts w:ascii="Calibri" w:hAnsi="Calibri"/>
          <w:lang w:val="es-ES_tradnl"/>
        </w:rPr>
        <w:t>a de responsabilidad.</w:t>
      </w:r>
      <w:r w:rsidR="00D43F79">
        <w:rPr>
          <w:rFonts w:ascii="Calibri" w:hAnsi="Calibri"/>
          <w:lang w:val="es-ES_tradnl"/>
        </w:rPr>
        <w:t xml:space="preserve"> </w:t>
      </w:r>
    </w:p>
    <w:p w14:paraId="435F771F" w14:textId="77777777" w:rsidR="007A2485" w:rsidRDefault="007A2485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06DD754C" w14:textId="10AC0C5C" w:rsidR="00B21C30" w:rsidRDefault="00A00E26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En </w:t>
      </w:r>
      <w:r w:rsidR="00B21C30">
        <w:rPr>
          <w:rFonts w:ascii="Calibri" w:hAnsi="Calibri"/>
          <w:lang w:val="es-ES_tradnl"/>
        </w:rPr>
        <w:t>tercer</w:t>
      </w:r>
      <w:r>
        <w:rPr>
          <w:rFonts w:ascii="Calibri" w:hAnsi="Calibri"/>
          <w:lang w:val="es-ES_tradnl"/>
        </w:rPr>
        <w:t xml:space="preserve"> lugar, </w:t>
      </w:r>
      <w:r w:rsidR="00AD7BCD">
        <w:rPr>
          <w:rFonts w:ascii="Calibri" w:hAnsi="Calibri"/>
          <w:lang w:val="es-ES_tradnl"/>
        </w:rPr>
        <w:t>existe una l</w:t>
      </w:r>
      <w:r w:rsidR="007A2485">
        <w:rPr>
          <w:rFonts w:ascii="Calibri" w:hAnsi="Calibri"/>
          <w:lang w:val="es-ES_tradnl"/>
        </w:rPr>
        <w:t>a falta de servicios adecuados para apoyar el desarrollo y la vida en comunidad de las personas con discapacidad.</w:t>
      </w:r>
      <w:r w:rsidR="00AD7BCD">
        <w:rPr>
          <w:rFonts w:ascii="Calibri" w:hAnsi="Calibri"/>
          <w:lang w:val="es-ES_tradnl"/>
        </w:rPr>
        <w:t xml:space="preserve"> </w:t>
      </w:r>
    </w:p>
    <w:p w14:paraId="349ED41D" w14:textId="77777777" w:rsidR="00B21C30" w:rsidRDefault="00B21C30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230BAA0C" w14:textId="3207A5B7" w:rsidR="007A2485" w:rsidRDefault="00B21C30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Tenemos que dar</w:t>
      </w:r>
      <w:r w:rsidR="00AD7BCD">
        <w:rPr>
          <w:rFonts w:ascii="Calibri" w:hAnsi="Calibri"/>
          <w:lang w:val="es-ES_tradnl"/>
        </w:rPr>
        <w:t xml:space="preserve"> respuesta a los determinantes de la salud mental</w:t>
      </w:r>
      <w:r>
        <w:rPr>
          <w:rFonts w:ascii="Calibri" w:hAnsi="Calibri"/>
          <w:lang w:val="es-ES_tradnl"/>
        </w:rPr>
        <w:t xml:space="preserve"> de las personas con discapacidad</w:t>
      </w:r>
      <w:r w:rsidR="00D43F79">
        <w:rPr>
          <w:rFonts w:ascii="Calibri" w:hAnsi="Calibri"/>
          <w:lang w:val="es-ES_tradnl"/>
        </w:rPr>
        <w:t>, como la pobreza, la discriminación, el desempleo y la exclusión social.</w:t>
      </w:r>
      <w:r w:rsidR="007A2485">
        <w:rPr>
          <w:rFonts w:ascii="Calibri" w:hAnsi="Calibri"/>
          <w:lang w:val="es-ES_tradnl"/>
        </w:rPr>
        <w:t xml:space="preserve"> </w:t>
      </w:r>
      <w:r w:rsidR="00D43F79">
        <w:rPr>
          <w:rFonts w:ascii="Calibri" w:hAnsi="Calibri"/>
          <w:lang w:val="es-ES_tradnl"/>
        </w:rPr>
        <w:t xml:space="preserve">Si no aseguramos </w:t>
      </w:r>
      <w:r w:rsidR="007A2485">
        <w:rPr>
          <w:rFonts w:ascii="Calibri" w:hAnsi="Calibri"/>
          <w:lang w:val="es-ES_tradnl"/>
        </w:rPr>
        <w:t>servicios específicos para asegurar una vida autónoma e independiente</w:t>
      </w:r>
      <w:r w:rsidR="00D43F79">
        <w:rPr>
          <w:rFonts w:ascii="Calibri" w:hAnsi="Calibri"/>
          <w:lang w:val="es-ES_tradnl"/>
        </w:rPr>
        <w:t xml:space="preserve"> de las personas con discapacidad</w:t>
      </w:r>
      <w:r w:rsidR="007A2485">
        <w:rPr>
          <w:rFonts w:ascii="Calibri" w:hAnsi="Calibri"/>
          <w:lang w:val="es-ES_tradnl"/>
        </w:rPr>
        <w:t>, como servicios de asistencia personal, programas de apoyo psicosocial</w:t>
      </w:r>
      <w:r w:rsidR="00D43F79">
        <w:rPr>
          <w:rFonts w:ascii="Calibri" w:hAnsi="Calibri"/>
          <w:lang w:val="es-ES_tradnl"/>
        </w:rPr>
        <w:t>,</w:t>
      </w:r>
      <w:r w:rsidR="007A2485">
        <w:rPr>
          <w:rFonts w:ascii="Calibri" w:hAnsi="Calibri"/>
          <w:lang w:val="es-ES_tradnl"/>
        </w:rPr>
        <w:t xml:space="preserve"> programas de vivienda,</w:t>
      </w:r>
      <w:r w:rsidR="00D43F79">
        <w:rPr>
          <w:rFonts w:ascii="Calibri" w:hAnsi="Calibri"/>
          <w:lang w:val="es-ES_tradnl"/>
        </w:rPr>
        <w:t xml:space="preserve"> </w:t>
      </w:r>
      <w:r w:rsidR="00D43F79" w:rsidRPr="00A03BBC">
        <w:rPr>
          <w:rFonts w:ascii="Calibri" w:hAnsi="Calibri"/>
          <w:lang w:val="es-ES_tradnl"/>
        </w:rPr>
        <w:t>las personas con discapacidad psicosocia</w:t>
      </w:r>
      <w:r w:rsidR="00D43F79">
        <w:rPr>
          <w:rFonts w:ascii="Calibri" w:hAnsi="Calibri"/>
          <w:lang w:val="es-ES_tradnl"/>
        </w:rPr>
        <w:t>l</w:t>
      </w:r>
      <w:r w:rsidR="00EF2B24">
        <w:rPr>
          <w:rFonts w:ascii="Calibri" w:hAnsi="Calibri"/>
          <w:lang w:val="es-ES_tradnl"/>
        </w:rPr>
        <w:t>,</w:t>
      </w:r>
      <w:r w:rsidR="00D43F79">
        <w:rPr>
          <w:rFonts w:ascii="Calibri" w:hAnsi="Calibri"/>
          <w:lang w:val="es-ES_tradnl"/>
        </w:rPr>
        <w:t xml:space="preserve"> intelectual</w:t>
      </w:r>
      <w:r w:rsidR="00D43F79" w:rsidRPr="00A03BBC">
        <w:rPr>
          <w:rFonts w:ascii="Calibri" w:hAnsi="Calibri"/>
          <w:lang w:val="es-ES_tradnl"/>
        </w:rPr>
        <w:t xml:space="preserve"> </w:t>
      </w:r>
      <w:r w:rsidR="00EF2B24">
        <w:rPr>
          <w:rFonts w:ascii="Calibri" w:hAnsi="Calibri"/>
          <w:lang w:val="es-ES_tradnl"/>
        </w:rPr>
        <w:t xml:space="preserve">y autistas </w:t>
      </w:r>
      <w:r w:rsidR="00D43F79" w:rsidRPr="00A03BBC">
        <w:rPr>
          <w:rFonts w:ascii="Calibri" w:hAnsi="Calibri"/>
          <w:lang w:val="es-ES_tradnl"/>
        </w:rPr>
        <w:t xml:space="preserve">son más susceptibles a </w:t>
      </w:r>
      <w:r w:rsidR="00D43F79">
        <w:rPr>
          <w:rFonts w:ascii="Calibri" w:hAnsi="Calibri"/>
          <w:lang w:val="es-ES_tradnl"/>
        </w:rPr>
        <w:t xml:space="preserve">ser institucionalizadas o ser víctimas de </w:t>
      </w:r>
      <w:r w:rsidR="00D43F79" w:rsidRPr="00A03BBC">
        <w:rPr>
          <w:rFonts w:ascii="Calibri" w:hAnsi="Calibri"/>
          <w:lang w:val="es-ES_tradnl"/>
        </w:rPr>
        <w:t>violencia física y sexual.</w:t>
      </w:r>
      <w:r w:rsidR="00D43F79">
        <w:rPr>
          <w:rFonts w:ascii="Calibri" w:hAnsi="Calibri"/>
          <w:lang w:val="es-ES_tradnl"/>
        </w:rPr>
        <w:t xml:space="preserve"> </w:t>
      </w:r>
    </w:p>
    <w:p w14:paraId="3F63DD86" w14:textId="77777777" w:rsidR="003709B1" w:rsidRDefault="003709B1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25DEA651" w14:textId="77777777" w:rsidR="009D15ED" w:rsidRDefault="00D43F79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Finalmente</w:t>
      </w:r>
      <w:r w:rsidR="00EE0170">
        <w:rPr>
          <w:rFonts w:ascii="Calibri" w:hAnsi="Calibri"/>
          <w:lang w:val="es-ES_tradnl"/>
        </w:rPr>
        <w:t xml:space="preserve">, </w:t>
      </w:r>
      <w:r>
        <w:rPr>
          <w:rFonts w:ascii="Calibri" w:hAnsi="Calibri"/>
          <w:lang w:val="es-ES_tradnl"/>
        </w:rPr>
        <w:t xml:space="preserve">me gustaría insistir en una idea central de la Convención: </w:t>
      </w:r>
      <w:r w:rsidR="00EE0170">
        <w:rPr>
          <w:rFonts w:ascii="Calibri" w:hAnsi="Calibri"/>
          <w:lang w:val="es-ES_tradnl"/>
        </w:rPr>
        <w:t>l</w:t>
      </w:r>
      <w:r w:rsidR="003709B1" w:rsidRPr="002439C6">
        <w:rPr>
          <w:rFonts w:ascii="Calibri" w:hAnsi="Calibri"/>
          <w:lang w:val="es-ES_tradnl"/>
        </w:rPr>
        <w:t xml:space="preserve">as personas con discapacidad </w:t>
      </w:r>
      <w:r>
        <w:rPr>
          <w:rFonts w:ascii="Calibri" w:hAnsi="Calibri"/>
          <w:lang w:val="es-ES_tradnl"/>
        </w:rPr>
        <w:t>tienen que ser</w:t>
      </w:r>
      <w:r w:rsidR="003709B1" w:rsidRPr="002439C6">
        <w:rPr>
          <w:rFonts w:ascii="Calibri" w:hAnsi="Calibri"/>
          <w:lang w:val="es-ES_tradnl"/>
        </w:rPr>
        <w:t xml:space="preserve"> los principales interlocutores en lo que se refiere a </w:t>
      </w:r>
      <w:r>
        <w:rPr>
          <w:rFonts w:ascii="Calibri" w:hAnsi="Calibri"/>
          <w:lang w:val="es-ES_tradnl"/>
        </w:rPr>
        <w:t>implementación de sus derechos</w:t>
      </w:r>
      <w:r w:rsidR="009D15ED">
        <w:rPr>
          <w:rFonts w:ascii="Calibri" w:hAnsi="Calibri"/>
          <w:lang w:val="es-ES_tradnl"/>
        </w:rPr>
        <w:t>.</w:t>
      </w:r>
      <w:r w:rsidR="003709B1">
        <w:rPr>
          <w:rFonts w:ascii="Calibri" w:hAnsi="Calibri"/>
          <w:lang w:val="es-ES_tradnl"/>
        </w:rPr>
        <w:t xml:space="preserve"> </w:t>
      </w:r>
    </w:p>
    <w:p w14:paraId="1C1D83A6" w14:textId="77777777" w:rsidR="009D15ED" w:rsidRDefault="009D15ED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64793F14" w14:textId="3D4DBAF2" w:rsidR="00D66699" w:rsidRDefault="009D15ED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</w:t>
      </w:r>
      <w:r w:rsidR="003709B1" w:rsidRPr="002439C6">
        <w:rPr>
          <w:rFonts w:ascii="Calibri" w:hAnsi="Calibri"/>
          <w:lang w:val="es-ES_tradnl"/>
        </w:rPr>
        <w:t xml:space="preserve">os Estados </w:t>
      </w:r>
      <w:r>
        <w:rPr>
          <w:rFonts w:ascii="Calibri" w:hAnsi="Calibri"/>
          <w:lang w:val="es-ES_tradnl"/>
        </w:rPr>
        <w:t>están obligados</w:t>
      </w:r>
      <w:r w:rsidR="003709B1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a</w:t>
      </w:r>
      <w:r w:rsidR="003709B1">
        <w:rPr>
          <w:rFonts w:ascii="Calibri" w:hAnsi="Calibri"/>
          <w:lang w:val="es-ES_tradnl"/>
        </w:rPr>
        <w:t xml:space="preserve"> tomar en cuenta sus opiniones en todos los asuntos </w:t>
      </w:r>
      <w:r w:rsidR="00D66699">
        <w:rPr>
          <w:rFonts w:ascii="Calibri" w:hAnsi="Calibri"/>
          <w:lang w:val="es-ES_tradnl"/>
        </w:rPr>
        <w:t>que las afectan directa o indirectamente como el desarrollo de servicios de salud mental</w:t>
      </w:r>
      <w:r w:rsidR="00D66699" w:rsidRPr="000B7BA6">
        <w:rPr>
          <w:rFonts w:ascii="Calibri" w:hAnsi="Calibri"/>
          <w:lang w:val="es-ES_tradnl"/>
        </w:rPr>
        <w:t xml:space="preserve">. </w:t>
      </w:r>
      <w:r w:rsidR="00D66699">
        <w:rPr>
          <w:rFonts w:ascii="Calibri" w:hAnsi="Calibri"/>
          <w:lang w:val="es-ES_tradnl"/>
        </w:rPr>
        <w:t>Esta participación</w:t>
      </w:r>
      <w:r w:rsidR="00D66699" w:rsidRPr="000B7BA6">
        <w:rPr>
          <w:rFonts w:ascii="Calibri" w:hAnsi="Calibri"/>
          <w:lang w:val="es-ES_tradnl"/>
        </w:rPr>
        <w:t xml:space="preserve"> es una condición esencial para </w:t>
      </w:r>
      <w:r w:rsidR="00D66699">
        <w:rPr>
          <w:rFonts w:ascii="Calibri" w:hAnsi="Calibri"/>
          <w:lang w:val="es-ES_tradnl"/>
        </w:rPr>
        <w:t xml:space="preserve">poder hablar de </w:t>
      </w:r>
      <w:r w:rsidR="00D66699" w:rsidRPr="000B7BA6">
        <w:rPr>
          <w:rFonts w:ascii="Calibri" w:hAnsi="Calibri"/>
          <w:lang w:val="es-ES_tradnl"/>
        </w:rPr>
        <w:t>un desarrollo basado en un enfoque de derechos humanos.</w:t>
      </w:r>
      <w:r w:rsidR="003709B1">
        <w:rPr>
          <w:rFonts w:ascii="Calibri" w:hAnsi="Calibri"/>
          <w:lang w:val="es-ES_tradnl"/>
        </w:rPr>
        <w:t xml:space="preserve"> </w:t>
      </w:r>
    </w:p>
    <w:p w14:paraId="503B23BC" w14:textId="77777777" w:rsidR="005559DC" w:rsidRDefault="005559DC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0E46EC35" w14:textId="6BEE9CCD" w:rsidR="00F5355B" w:rsidRDefault="002617C4" w:rsidP="00EF2B24">
      <w:pPr>
        <w:spacing w:line="276" w:lineRule="auto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</w:t>
      </w:r>
      <w:r w:rsidR="00944877" w:rsidRPr="00944877">
        <w:rPr>
          <w:rFonts w:ascii="Calibri" w:hAnsi="Calibri"/>
          <w:lang w:val="es-ES_tradnl"/>
        </w:rPr>
        <w:t>as opiniones d</w:t>
      </w:r>
      <w:r>
        <w:rPr>
          <w:rFonts w:ascii="Calibri" w:hAnsi="Calibri"/>
          <w:lang w:val="es-ES_tradnl"/>
        </w:rPr>
        <w:t>e los profesionales de la salud son importantes, pero debemos ser conscientes</w:t>
      </w:r>
      <w:r w:rsidR="00944877" w:rsidRPr="00944877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que</w:t>
      </w:r>
      <w:r w:rsidR="00F5355B">
        <w:rPr>
          <w:rFonts w:ascii="Calibri" w:hAnsi="Calibri"/>
          <w:lang w:val="es-ES_tradnl"/>
        </w:rPr>
        <w:t xml:space="preserve"> </w:t>
      </w:r>
      <w:r w:rsidR="00EF2B24">
        <w:rPr>
          <w:rFonts w:ascii="Calibri" w:hAnsi="Calibri"/>
          <w:lang w:val="es-ES_tradnl"/>
        </w:rPr>
        <w:t>muchos de ellos</w:t>
      </w:r>
      <w:r w:rsidR="00F5355B">
        <w:rPr>
          <w:rFonts w:ascii="Calibri" w:hAnsi="Calibri"/>
          <w:lang w:val="es-ES_tradnl"/>
        </w:rPr>
        <w:t xml:space="preserve"> tienen</w:t>
      </w:r>
      <w:r w:rsidR="00944877" w:rsidRPr="00944877">
        <w:rPr>
          <w:rFonts w:ascii="Calibri" w:hAnsi="Calibri"/>
          <w:lang w:val="es-ES_tradnl"/>
        </w:rPr>
        <w:t xml:space="preserve"> opiniones paternalistas y medicalizadas sobre la discapacidad.</w:t>
      </w:r>
      <w:r w:rsidR="00944877">
        <w:rPr>
          <w:rFonts w:ascii="Calibri" w:hAnsi="Calibri"/>
          <w:lang w:val="es-ES_tradnl"/>
        </w:rPr>
        <w:t xml:space="preserve"> </w:t>
      </w:r>
      <w:r w:rsidR="00F5355B">
        <w:rPr>
          <w:rFonts w:ascii="Calibri" w:hAnsi="Calibri"/>
          <w:lang w:val="es-ES_tradnl"/>
        </w:rPr>
        <w:t xml:space="preserve">Por ello mismo, </w:t>
      </w:r>
      <w:r w:rsidR="00944877" w:rsidRPr="00944877">
        <w:rPr>
          <w:rFonts w:ascii="Calibri" w:hAnsi="Calibri"/>
          <w:lang w:val="es-ES_tradnl"/>
        </w:rPr>
        <w:t xml:space="preserve">los Estados deberían siempre dar prioridad a </w:t>
      </w:r>
      <w:r>
        <w:rPr>
          <w:rFonts w:ascii="Calibri" w:hAnsi="Calibri"/>
          <w:lang w:val="es-ES_tradnl"/>
        </w:rPr>
        <w:t xml:space="preserve">las opiniones de las personas con discapacidad </w:t>
      </w:r>
      <w:r w:rsidR="00944877" w:rsidRPr="00944877">
        <w:rPr>
          <w:rFonts w:ascii="Calibri" w:hAnsi="Calibri"/>
          <w:lang w:val="es-ES_tradnl"/>
        </w:rPr>
        <w:t xml:space="preserve">en los asuntos que les afectan. </w:t>
      </w:r>
      <w:r>
        <w:rPr>
          <w:rFonts w:ascii="Calibri" w:hAnsi="Calibri"/>
          <w:lang w:val="es-ES_tradnl"/>
        </w:rPr>
        <w:t>Son ellas quienes</w:t>
      </w:r>
      <w:r w:rsidR="00F5355B" w:rsidRPr="005559DC">
        <w:rPr>
          <w:rFonts w:ascii="Calibri" w:hAnsi="Calibri"/>
          <w:lang w:val="es-ES_tradnl"/>
        </w:rPr>
        <w:t xml:space="preserve"> saben mejor qué barreras enfrentan en </w:t>
      </w:r>
      <w:r w:rsidR="00F5355B">
        <w:rPr>
          <w:rFonts w:ascii="Calibri" w:hAnsi="Calibri"/>
          <w:lang w:val="es-ES_tradnl"/>
        </w:rPr>
        <w:t>los servicios de salud mental</w:t>
      </w:r>
      <w:r w:rsidR="00F5355B" w:rsidRPr="005559DC">
        <w:rPr>
          <w:rFonts w:ascii="Calibri" w:hAnsi="Calibri"/>
          <w:lang w:val="es-ES_tradnl"/>
        </w:rPr>
        <w:t xml:space="preserve"> y cómo </w:t>
      </w:r>
      <w:r w:rsidR="00F5355B">
        <w:rPr>
          <w:rFonts w:ascii="Calibri" w:hAnsi="Calibri"/>
          <w:lang w:val="es-ES_tradnl"/>
        </w:rPr>
        <w:t>eso impacta</w:t>
      </w:r>
      <w:r w:rsidR="00F5355B" w:rsidRPr="005559DC">
        <w:rPr>
          <w:rFonts w:ascii="Calibri" w:hAnsi="Calibri"/>
          <w:lang w:val="es-ES_tradnl"/>
        </w:rPr>
        <w:t xml:space="preserve"> en sus vidas.</w:t>
      </w:r>
    </w:p>
    <w:p w14:paraId="4665E0D3" w14:textId="77777777" w:rsidR="00D66699" w:rsidRDefault="00D66699" w:rsidP="00EF2B24">
      <w:pPr>
        <w:spacing w:line="276" w:lineRule="auto"/>
        <w:jc w:val="both"/>
        <w:rPr>
          <w:rFonts w:ascii="Calibri" w:hAnsi="Calibri"/>
          <w:lang w:val="es-ES_tradnl"/>
        </w:rPr>
      </w:pPr>
    </w:p>
    <w:p w14:paraId="1B78BB20" w14:textId="7C4B6626" w:rsidR="00D43F79" w:rsidRDefault="00944877" w:rsidP="00EF2B24">
      <w:pPr>
        <w:spacing w:line="276" w:lineRule="auto"/>
        <w:jc w:val="both"/>
        <w:rPr>
          <w:rFonts w:ascii="Calibri" w:hAnsi="Calibri"/>
          <w:lang w:val="es-ES_tradnl"/>
        </w:rPr>
      </w:pPr>
      <w:r w:rsidRPr="000B7BA6">
        <w:rPr>
          <w:rFonts w:ascii="Calibri" w:hAnsi="Calibri"/>
          <w:lang w:val="es-ES_tradnl"/>
        </w:rPr>
        <w:t xml:space="preserve">La Convención </w:t>
      </w:r>
      <w:r w:rsidR="00F5355B">
        <w:rPr>
          <w:rFonts w:ascii="Calibri" w:hAnsi="Calibri"/>
          <w:lang w:val="es-ES_tradnl"/>
        </w:rPr>
        <w:t xml:space="preserve">sobre los Derechos de los Personas con Discapacidad </w:t>
      </w:r>
      <w:r w:rsidRPr="000B7BA6">
        <w:rPr>
          <w:rFonts w:ascii="Calibri" w:hAnsi="Calibri"/>
          <w:lang w:val="es-ES_tradnl"/>
        </w:rPr>
        <w:t xml:space="preserve">proporciona un marco sólido para </w:t>
      </w:r>
      <w:r w:rsidR="00F5355B">
        <w:rPr>
          <w:rFonts w:ascii="Calibri" w:hAnsi="Calibri"/>
          <w:lang w:val="es-ES_tradnl"/>
        </w:rPr>
        <w:t xml:space="preserve">transformar los sistemas de salud para promover el </w:t>
      </w:r>
      <w:r w:rsidR="00F5355B" w:rsidRPr="00F5355B">
        <w:rPr>
          <w:rFonts w:ascii="Calibri" w:hAnsi="Calibri"/>
          <w:lang w:val="es-ES_tradnl"/>
        </w:rPr>
        <w:t>respet</w:t>
      </w:r>
      <w:r w:rsidR="00F5355B">
        <w:rPr>
          <w:rFonts w:ascii="Calibri" w:hAnsi="Calibri"/>
          <w:lang w:val="es-ES_tradnl"/>
        </w:rPr>
        <w:t>o</w:t>
      </w:r>
      <w:r w:rsidR="00F5355B" w:rsidRPr="00F5355B">
        <w:rPr>
          <w:rFonts w:ascii="Calibri" w:hAnsi="Calibri"/>
          <w:lang w:val="es-ES_tradnl"/>
        </w:rPr>
        <w:t xml:space="preserve">, </w:t>
      </w:r>
      <w:r w:rsidR="00F5355B">
        <w:rPr>
          <w:rFonts w:ascii="Calibri" w:hAnsi="Calibri"/>
          <w:lang w:val="es-ES_tradnl"/>
        </w:rPr>
        <w:t xml:space="preserve">la </w:t>
      </w:r>
      <w:r w:rsidR="00F5355B" w:rsidRPr="00F5355B">
        <w:rPr>
          <w:rFonts w:ascii="Calibri" w:hAnsi="Calibri"/>
          <w:lang w:val="es-ES_tradnl"/>
        </w:rPr>
        <w:t>prote</w:t>
      </w:r>
      <w:r w:rsidR="00F5355B">
        <w:rPr>
          <w:rFonts w:ascii="Calibri" w:hAnsi="Calibri"/>
          <w:lang w:val="es-ES_tradnl"/>
        </w:rPr>
        <w:t xml:space="preserve">cción y la realización de los derechos de las personas con discapacidad. </w:t>
      </w:r>
      <w:r w:rsidR="00D43F79">
        <w:rPr>
          <w:rFonts w:ascii="Calibri" w:hAnsi="Calibri"/>
          <w:lang w:val="es-ES_tradnl"/>
        </w:rPr>
        <w:t>Tenemos frente a nosotros una brecha gigante que refleja la necesidad de interiorizar adecuadamente el cambio de paradigma propuesto por la Convención.</w:t>
      </w:r>
    </w:p>
    <w:p w14:paraId="13A3FA48" w14:textId="6E7EA4EE" w:rsidR="003709B1" w:rsidRPr="00AD7BCD" w:rsidRDefault="003709B1" w:rsidP="00E871D3">
      <w:pPr>
        <w:spacing w:line="276" w:lineRule="auto"/>
        <w:rPr>
          <w:rFonts w:ascii="Calibri" w:hAnsi="Calibri"/>
          <w:lang w:val="es-ES_tradnl"/>
        </w:rPr>
      </w:pPr>
    </w:p>
    <w:sectPr w:rsidR="003709B1" w:rsidRPr="00AD7BCD" w:rsidSect="00CE61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47F7" w14:textId="77777777" w:rsidR="00761C81" w:rsidRDefault="00761C81" w:rsidP="003709B1">
      <w:r>
        <w:separator/>
      </w:r>
    </w:p>
  </w:endnote>
  <w:endnote w:type="continuationSeparator" w:id="0">
    <w:p w14:paraId="3BC5BAC5" w14:textId="77777777" w:rsidR="00761C81" w:rsidRDefault="00761C81" w:rsidP="0037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582D" w14:textId="77777777" w:rsidR="00761C81" w:rsidRDefault="00761C81" w:rsidP="003709B1">
      <w:r>
        <w:separator/>
      </w:r>
    </w:p>
  </w:footnote>
  <w:footnote w:type="continuationSeparator" w:id="0">
    <w:p w14:paraId="7FC3D49A" w14:textId="77777777" w:rsidR="00761C81" w:rsidRDefault="00761C81" w:rsidP="0037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BF3"/>
    <w:multiLevelType w:val="hybridMultilevel"/>
    <w:tmpl w:val="6DDE5B2E"/>
    <w:lvl w:ilvl="0" w:tplc="0A8295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1F6A"/>
    <w:multiLevelType w:val="hybridMultilevel"/>
    <w:tmpl w:val="A016D782"/>
    <w:lvl w:ilvl="0" w:tplc="B3B81A4A">
      <w:start w:val="2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1C"/>
    <w:rsid w:val="00093653"/>
    <w:rsid w:val="000F0073"/>
    <w:rsid w:val="001F5C75"/>
    <w:rsid w:val="00237C63"/>
    <w:rsid w:val="002617C4"/>
    <w:rsid w:val="003312A7"/>
    <w:rsid w:val="00341F69"/>
    <w:rsid w:val="00364B57"/>
    <w:rsid w:val="003709B1"/>
    <w:rsid w:val="00407DA2"/>
    <w:rsid w:val="00424AFC"/>
    <w:rsid w:val="005557E1"/>
    <w:rsid w:val="005559DC"/>
    <w:rsid w:val="00581E9E"/>
    <w:rsid w:val="006152B3"/>
    <w:rsid w:val="006571DB"/>
    <w:rsid w:val="00761C81"/>
    <w:rsid w:val="007A1732"/>
    <w:rsid w:val="007A2485"/>
    <w:rsid w:val="007F31DC"/>
    <w:rsid w:val="008012D5"/>
    <w:rsid w:val="00900F20"/>
    <w:rsid w:val="00944877"/>
    <w:rsid w:val="00981203"/>
    <w:rsid w:val="009B35C6"/>
    <w:rsid w:val="009D15ED"/>
    <w:rsid w:val="00A00E26"/>
    <w:rsid w:val="00A414C6"/>
    <w:rsid w:val="00AD7BCD"/>
    <w:rsid w:val="00B21C30"/>
    <w:rsid w:val="00B44F02"/>
    <w:rsid w:val="00BE4529"/>
    <w:rsid w:val="00BF40B3"/>
    <w:rsid w:val="00C6411C"/>
    <w:rsid w:val="00CE6138"/>
    <w:rsid w:val="00CE7B05"/>
    <w:rsid w:val="00D43F79"/>
    <w:rsid w:val="00D66699"/>
    <w:rsid w:val="00E871D3"/>
    <w:rsid w:val="00EE0170"/>
    <w:rsid w:val="00EF2B24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FF9430"/>
  <w14:defaultImageDpi w14:val="300"/>
  <w15:docId w15:val="{7F533FA9-54F0-4B28-986D-FCBA5575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709B1"/>
  </w:style>
  <w:style w:type="character" w:customStyle="1" w:styleId="FootnoteTextChar">
    <w:name w:val="Footnote Text Char"/>
    <w:basedOn w:val="DefaultParagraphFont"/>
    <w:link w:val="FootnoteText"/>
    <w:uiPriority w:val="99"/>
    <w:rsid w:val="003709B1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70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6DEFDF-AAC6-4835-809B-240405C99BEB}"/>
</file>

<file path=customXml/itemProps2.xml><?xml version="1.0" encoding="utf-8"?>
<ds:datastoreItem xmlns:ds="http://schemas.openxmlformats.org/officeDocument/2006/customXml" ds:itemID="{5370A400-BF43-4B40-B273-F7AE7F7AFD98}"/>
</file>

<file path=customXml/itemProps3.xml><?xml version="1.0" encoding="utf-8"?>
<ds:datastoreItem xmlns:ds="http://schemas.openxmlformats.org/officeDocument/2006/customXml" ds:itemID="{0470ACE1-E256-4068-8352-397E65EE1D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5940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Vasquez</dc:creator>
  <cp:keywords/>
  <dc:description/>
  <cp:lastModifiedBy>FRANCO PARRA Marta</cp:lastModifiedBy>
  <cp:revision>2</cp:revision>
  <dcterms:created xsi:type="dcterms:W3CDTF">2018-05-11T16:32:00Z</dcterms:created>
  <dcterms:modified xsi:type="dcterms:W3CDTF">2018-05-11T16:32:00Z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