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glossary/stylesWithEffects.xml" ContentType="application/vnd.ms-word.stylesWithEffect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7C95C" w14:textId="77777777" w:rsidR="00B43118" w:rsidRPr="0034650B" w:rsidRDefault="00B43118" w:rsidP="00B43118">
      <w:pPr>
        <w:ind w:firstLine="720"/>
        <w:jc w:val="center"/>
        <w:rPr>
          <w:b/>
          <w:bCs/>
          <w:sz w:val="24"/>
          <w:szCs w:val="24"/>
        </w:rPr>
      </w:pPr>
      <w:r w:rsidRPr="0034650B">
        <w:rPr>
          <w:b/>
          <w:bCs/>
          <w:sz w:val="24"/>
          <w:szCs w:val="24"/>
        </w:rPr>
        <w:t>Consultation on Human Rights and Mental Health</w:t>
      </w:r>
    </w:p>
    <w:p w14:paraId="7D74A423" w14:textId="77777777" w:rsidR="00B43118" w:rsidRPr="0034650B" w:rsidRDefault="00B43118" w:rsidP="00B43118">
      <w:pPr>
        <w:jc w:val="center"/>
        <w:rPr>
          <w:b/>
          <w:bCs/>
          <w:i/>
          <w:iCs/>
          <w:sz w:val="24"/>
          <w:szCs w:val="24"/>
        </w:rPr>
      </w:pPr>
      <w:r w:rsidRPr="0034650B">
        <w:rPr>
          <w:b/>
          <w:bCs/>
          <w:i/>
          <w:iCs/>
          <w:sz w:val="24"/>
          <w:szCs w:val="24"/>
        </w:rPr>
        <w:t>“Identifying strategies to promote human rights in mental health”</w:t>
      </w:r>
    </w:p>
    <w:p w14:paraId="7EC9CB1F" w14:textId="77777777" w:rsidR="00B43118" w:rsidRPr="0034650B" w:rsidRDefault="00B43118" w:rsidP="00B43118">
      <w:pPr>
        <w:jc w:val="center"/>
        <w:rPr>
          <w:b/>
          <w:bCs/>
          <w:sz w:val="24"/>
          <w:szCs w:val="24"/>
        </w:rPr>
      </w:pPr>
      <w:r w:rsidRPr="0034650B">
        <w:rPr>
          <w:b/>
          <w:bCs/>
          <w:sz w:val="24"/>
          <w:szCs w:val="24"/>
        </w:rPr>
        <w:t xml:space="preserve">14 – 15 May 2018, Room XVI, </w:t>
      </w:r>
      <w:r w:rsidRPr="0034650B">
        <w:rPr>
          <w:b/>
          <w:bCs/>
          <w:i/>
          <w:iCs/>
          <w:sz w:val="24"/>
          <w:szCs w:val="24"/>
        </w:rPr>
        <w:t>Palais des Nations</w:t>
      </w:r>
      <w:r w:rsidRPr="0034650B">
        <w:rPr>
          <w:b/>
          <w:bCs/>
          <w:sz w:val="24"/>
          <w:szCs w:val="24"/>
        </w:rPr>
        <w:t>, Geneva, Switzerland</w:t>
      </w:r>
    </w:p>
    <w:p w14:paraId="1E826092" w14:textId="77777777" w:rsidR="00105C58" w:rsidRDefault="00105C58"/>
    <w:p w14:paraId="0ABF81B5" w14:textId="77777777" w:rsidR="00B43118" w:rsidRDefault="00B43118" w:rsidP="00B43118">
      <w:pPr>
        <w:widowControl w:val="0"/>
        <w:autoSpaceDE w:val="0"/>
        <w:autoSpaceDN w:val="0"/>
        <w:adjustRightInd w:val="0"/>
        <w:spacing w:after="240" w:line="460" w:lineRule="atLeast"/>
        <w:rPr>
          <w:b/>
          <w:bCs/>
          <w:color w:val="000000"/>
          <w:sz w:val="24"/>
          <w:szCs w:val="24"/>
          <w:lang w:eastAsia="en-US"/>
        </w:rPr>
      </w:pPr>
      <w:r w:rsidRPr="00B43118">
        <w:rPr>
          <w:b/>
          <w:bCs/>
          <w:color w:val="000000"/>
          <w:sz w:val="24"/>
          <w:szCs w:val="24"/>
          <w:lang w:eastAsia="en-US"/>
        </w:rPr>
        <w:t xml:space="preserve">Panel 4: Improving practices to combat discrimination, stigma, violence, coercion and abuse </w:t>
      </w:r>
    </w:p>
    <w:p w14:paraId="6FDFA6DC" w14:textId="77777777" w:rsidR="00B43118" w:rsidRPr="00B43118" w:rsidRDefault="00B43118" w:rsidP="00B43118">
      <w:pPr>
        <w:widowControl w:val="0"/>
        <w:tabs>
          <w:tab w:val="left" w:pos="220"/>
          <w:tab w:val="left" w:pos="720"/>
        </w:tabs>
        <w:autoSpaceDE w:val="0"/>
        <w:autoSpaceDN w:val="0"/>
        <w:adjustRightInd w:val="0"/>
        <w:spacing w:after="240" w:line="360" w:lineRule="atLeast"/>
        <w:jc w:val="both"/>
        <w:rPr>
          <w:rFonts w:ascii="Times Roman" w:hAnsi="Times Roman" w:cs="Times Roman"/>
          <w:i/>
          <w:color w:val="000000"/>
          <w:lang w:eastAsia="en-US"/>
        </w:rPr>
      </w:pPr>
      <w:r w:rsidRPr="00B43118">
        <w:rPr>
          <w:i/>
          <w:color w:val="000000"/>
          <w:lang w:eastAsia="en-US"/>
        </w:rPr>
        <w:t xml:space="preserve">How can human rights education and training for health workers, police, law enforcement officers, prison staff and other relevant professions, with a special focus on non-discrimination, free and informed consent and respect for the will and preferences of all contribute to promoting respect for human rights in mental health services and supports? </w:t>
      </w:r>
      <w:r w:rsidRPr="00B43118">
        <w:rPr>
          <w:rFonts w:ascii="Times Roman" w:hAnsi="Times Roman" w:cs="Times Roman"/>
          <w:i/>
          <w:color w:val="000000"/>
          <w:lang w:eastAsia="en-US"/>
        </w:rPr>
        <w:t> </w:t>
      </w:r>
    </w:p>
    <w:p w14:paraId="3788B54A" w14:textId="1110734D" w:rsidR="00B35AEB" w:rsidRPr="00B35AEB" w:rsidRDefault="00B35AEB" w:rsidP="00B43118">
      <w:pPr>
        <w:widowControl w:val="0"/>
        <w:autoSpaceDE w:val="0"/>
        <w:autoSpaceDN w:val="0"/>
        <w:adjustRightInd w:val="0"/>
        <w:spacing w:after="240" w:line="460" w:lineRule="atLeast"/>
        <w:rPr>
          <w:b/>
          <w:bCs/>
          <w:color w:val="000000"/>
          <w:sz w:val="24"/>
          <w:szCs w:val="24"/>
          <w:lang w:eastAsia="en-US"/>
        </w:rPr>
      </w:pPr>
      <w:r w:rsidRPr="00FF0B8C">
        <w:rPr>
          <w:b/>
          <w:bCs/>
          <w:color w:val="000000"/>
          <w:sz w:val="24"/>
          <w:szCs w:val="24"/>
          <w:lang w:eastAsia="en-US"/>
        </w:rPr>
        <w:t>SLIDE 1</w:t>
      </w:r>
    </w:p>
    <w:p w14:paraId="7B339A4A" w14:textId="77777777" w:rsidR="009A4436" w:rsidRDefault="00B43118" w:rsidP="00B43118">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 xml:space="preserve">Madam Chair, Excellency’s, </w:t>
      </w:r>
      <w:r w:rsidR="00890B1A">
        <w:rPr>
          <w:bCs/>
          <w:color w:val="000000"/>
          <w:sz w:val="24"/>
          <w:szCs w:val="24"/>
          <w:lang w:eastAsia="en-US"/>
        </w:rPr>
        <w:t xml:space="preserve">and </w:t>
      </w:r>
      <w:r>
        <w:rPr>
          <w:bCs/>
          <w:color w:val="000000"/>
          <w:sz w:val="24"/>
          <w:szCs w:val="24"/>
          <w:lang w:eastAsia="en-US"/>
        </w:rPr>
        <w:t>distinguished panelists</w:t>
      </w:r>
      <w:r w:rsidR="00890B1A">
        <w:rPr>
          <w:bCs/>
          <w:color w:val="000000"/>
          <w:sz w:val="24"/>
          <w:szCs w:val="24"/>
          <w:lang w:eastAsia="en-US"/>
        </w:rPr>
        <w:t>;</w:t>
      </w:r>
    </w:p>
    <w:p w14:paraId="3DCFC100" w14:textId="03111C90" w:rsidR="009A4436" w:rsidRDefault="00B43118" w:rsidP="00B43118">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Thank you for the opportunity</w:t>
      </w:r>
      <w:r w:rsidR="00CD4AB6">
        <w:rPr>
          <w:bCs/>
          <w:color w:val="000000"/>
          <w:sz w:val="24"/>
          <w:szCs w:val="24"/>
          <w:lang w:eastAsia="en-US"/>
        </w:rPr>
        <w:t xml:space="preserve"> </w:t>
      </w:r>
      <w:r w:rsidR="003A740D">
        <w:rPr>
          <w:bCs/>
          <w:color w:val="000000"/>
          <w:sz w:val="24"/>
          <w:szCs w:val="24"/>
          <w:lang w:eastAsia="en-US"/>
        </w:rPr>
        <w:t xml:space="preserve">to </w:t>
      </w:r>
      <w:r w:rsidR="008E162A">
        <w:rPr>
          <w:bCs/>
          <w:color w:val="000000"/>
          <w:sz w:val="24"/>
          <w:szCs w:val="24"/>
          <w:lang w:eastAsia="en-US"/>
        </w:rPr>
        <w:t xml:space="preserve">present </w:t>
      </w:r>
      <w:r>
        <w:rPr>
          <w:bCs/>
          <w:color w:val="000000"/>
          <w:sz w:val="24"/>
          <w:szCs w:val="24"/>
          <w:lang w:eastAsia="en-US"/>
        </w:rPr>
        <w:t xml:space="preserve">the World Health Organisations </w:t>
      </w:r>
      <w:r w:rsidR="008E162A">
        <w:rPr>
          <w:bCs/>
          <w:color w:val="000000"/>
          <w:sz w:val="24"/>
          <w:szCs w:val="24"/>
          <w:lang w:eastAsia="en-US"/>
        </w:rPr>
        <w:t xml:space="preserve">(WHO) </w:t>
      </w:r>
      <w:r>
        <w:rPr>
          <w:bCs/>
          <w:color w:val="000000"/>
          <w:sz w:val="24"/>
          <w:szCs w:val="24"/>
          <w:lang w:eastAsia="en-US"/>
        </w:rPr>
        <w:t>QualityRights initiative</w:t>
      </w:r>
      <w:r w:rsidR="008E162A">
        <w:rPr>
          <w:bCs/>
          <w:color w:val="000000"/>
          <w:sz w:val="24"/>
          <w:szCs w:val="24"/>
          <w:lang w:eastAsia="en-US"/>
        </w:rPr>
        <w:t xml:space="preserve"> &amp;</w:t>
      </w:r>
      <w:r w:rsidR="00445699">
        <w:rPr>
          <w:bCs/>
          <w:color w:val="000000"/>
          <w:sz w:val="24"/>
          <w:szCs w:val="24"/>
          <w:lang w:eastAsia="en-US"/>
        </w:rPr>
        <w:t xml:space="preserve"> the successes of its implementation so far</w:t>
      </w:r>
      <w:r w:rsidR="003A740D">
        <w:rPr>
          <w:bCs/>
          <w:color w:val="000000"/>
          <w:sz w:val="24"/>
          <w:szCs w:val="24"/>
          <w:lang w:eastAsia="en-US"/>
        </w:rPr>
        <w:t xml:space="preserve">. </w:t>
      </w:r>
    </w:p>
    <w:p w14:paraId="2F9A7B5B" w14:textId="1C3EA916" w:rsidR="00FF0B8C" w:rsidRDefault="009A4436" w:rsidP="00B43118">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 xml:space="preserve">The paradigm shift called for in Dr. Pūras’ seminal report in 2017 is long overdue. </w:t>
      </w:r>
      <w:r w:rsidR="003A740D">
        <w:rPr>
          <w:bCs/>
          <w:color w:val="000000"/>
          <w:sz w:val="24"/>
          <w:szCs w:val="24"/>
          <w:lang w:eastAsia="en-US"/>
        </w:rPr>
        <w:t>QualityRights</w:t>
      </w:r>
      <w:r w:rsidR="00B43118">
        <w:rPr>
          <w:bCs/>
          <w:color w:val="000000"/>
          <w:sz w:val="24"/>
          <w:szCs w:val="24"/>
          <w:lang w:eastAsia="en-US"/>
        </w:rPr>
        <w:t xml:space="preserve"> provide</w:t>
      </w:r>
      <w:r w:rsidR="003A740D">
        <w:rPr>
          <w:bCs/>
          <w:color w:val="000000"/>
          <w:sz w:val="24"/>
          <w:szCs w:val="24"/>
          <w:lang w:eastAsia="en-US"/>
        </w:rPr>
        <w:t>s</w:t>
      </w:r>
      <w:r>
        <w:rPr>
          <w:bCs/>
          <w:color w:val="000000"/>
          <w:sz w:val="24"/>
          <w:szCs w:val="24"/>
          <w:lang w:eastAsia="en-US"/>
        </w:rPr>
        <w:t xml:space="preserve"> mental health services</w:t>
      </w:r>
      <w:r w:rsidR="00CD4AB6">
        <w:rPr>
          <w:bCs/>
          <w:color w:val="000000"/>
          <w:sz w:val="24"/>
          <w:szCs w:val="24"/>
          <w:lang w:eastAsia="en-US"/>
        </w:rPr>
        <w:t xml:space="preserve"> with</w:t>
      </w:r>
      <w:r w:rsidR="003A740D">
        <w:rPr>
          <w:bCs/>
          <w:color w:val="000000"/>
          <w:sz w:val="24"/>
          <w:szCs w:val="24"/>
          <w:lang w:eastAsia="en-US"/>
        </w:rPr>
        <w:t xml:space="preserve"> a transformative</w:t>
      </w:r>
      <w:r w:rsidR="00CD4AB6">
        <w:rPr>
          <w:bCs/>
          <w:color w:val="000000"/>
          <w:sz w:val="24"/>
          <w:szCs w:val="24"/>
          <w:lang w:eastAsia="en-US"/>
        </w:rPr>
        <w:t>,</w:t>
      </w:r>
      <w:r w:rsidR="003A740D">
        <w:rPr>
          <w:bCs/>
          <w:color w:val="000000"/>
          <w:sz w:val="24"/>
          <w:szCs w:val="24"/>
          <w:lang w:eastAsia="en-US"/>
        </w:rPr>
        <w:t xml:space="preserve"> yet practical</w:t>
      </w:r>
      <w:r w:rsidR="00B43118">
        <w:rPr>
          <w:bCs/>
          <w:color w:val="000000"/>
          <w:sz w:val="24"/>
          <w:szCs w:val="24"/>
          <w:lang w:eastAsia="en-US"/>
        </w:rPr>
        <w:t xml:space="preserve"> framework</w:t>
      </w:r>
      <w:r>
        <w:rPr>
          <w:bCs/>
          <w:color w:val="000000"/>
          <w:sz w:val="24"/>
          <w:szCs w:val="24"/>
          <w:lang w:eastAsia="en-US"/>
        </w:rPr>
        <w:t xml:space="preserve"> to make this possible</w:t>
      </w:r>
      <w:r w:rsidR="00247149">
        <w:rPr>
          <w:bCs/>
          <w:color w:val="000000"/>
          <w:sz w:val="24"/>
          <w:szCs w:val="24"/>
          <w:lang w:eastAsia="en-US"/>
        </w:rPr>
        <w:t xml:space="preserve">. Its implementable tools </w:t>
      </w:r>
      <w:r w:rsidR="00B43118">
        <w:rPr>
          <w:bCs/>
          <w:color w:val="000000"/>
          <w:sz w:val="24"/>
          <w:szCs w:val="24"/>
          <w:lang w:eastAsia="en-US"/>
        </w:rPr>
        <w:t>translate the</w:t>
      </w:r>
      <w:r w:rsidR="003A740D">
        <w:rPr>
          <w:bCs/>
          <w:color w:val="000000"/>
          <w:sz w:val="24"/>
          <w:szCs w:val="24"/>
          <w:lang w:eastAsia="en-US"/>
        </w:rPr>
        <w:t xml:space="preserve"> rights based and </w:t>
      </w:r>
      <w:r w:rsidR="00247149">
        <w:rPr>
          <w:bCs/>
          <w:color w:val="000000"/>
          <w:sz w:val="24"/>
          <w:szCs w:val="24"/>
          <w:lang w:eastAsia="en-US"/>
        </w:rPr>
        <w:t>recovery-orientated</w:t>
      </w:r>
      <w:r w:rsidR="00B43118">
        <w:rPr>
          <w:bCs/>
          <w:color w:val="000000"/>
          <w:sz w:val="24"/>
          <w:szCs w:val="24"/>
          <w:lang w:eastAsia="en-US"/>
        </w:rPr>
        <w:t xml:space="preserve"> </w:t>
      </w:r>
      <w:r w:rsidR="003A740D">
        <w:rPr>
          <w:bCs/>
          <w:color w:val="000000"/>
          <w:sz w:val="24"/>
          <w:szCs w:val="24"/>
          <w:lang w:eastAsia="en-US"/>
        </w:rPr>
        <w:t>approaches</w:t>
      </w:r>
      <w:r w:rsidR="000C4C9D">
        <w:rPr>
          <w:bCs/>
          <w:color w:val="000000"/>
          <w:sz w:val="24"/>
          <w:szCs w:val="24"/>
          <w:lang w:eastAsia="en-US"/>
        </w:rPr>
        <w:t xml:space="preserve"> enshrined in the CRPD</w:t>
      </w:r>
      <w:r w:rsidR="00247149">
        <w:rPr>
          <w:bCs/>
          <w:color w:val="000000"/>
          <w:sz w:val="24"/>
          <w:szCs w:val="24"/>
          <w:lang w:eastAsia="en-US"/>
        </w:rPr>
        <w:t>,</w:t>
      </w:r>
      <w:r w:rsidR="000C4C9D">
        <w:rPr>
          <w:bCs/>
          <w:color w:val="000000"/>
          <w:sz w:val="24"/>
          <w:szCs w:val="24"/>
          <w:lang w:eastAsia="en-US"/>
        </w:rPr>
        <w:t xml:space="preserve"> </w:t>
      </w:r>
      <w:r w:rsidR="003A740D">
        <w:rPr>
          <w:bCs/>
          <w:color w:val="000000"/>
          <w:sz w:val="24"/>
          <w:szCs w:val="24"/>
          <w:lang w:eastAsia="en-US"/>
        </w:rPr>
        <w:t>into a reality</w:t>
      </w:r>
      <w:r w:rsidR="000C4C9D">
        <w:rPr>
          <w:bCs/>
          <w:color w:val="000000"/>
          <w:sz w:val="24"/>
          <w:szCs w:val="24"/>
          <w:lang w:eastAsia="en-US"/>
        </w:rPr>
        <w:t xml:space="preserve"> for services and the people that use them</w:t>
      </w:r>
      <w:r w:rsidR="003A740D">
        <w:rPr>
          <w:bCs/>
          <w:color w:val="000000"/>
          <w:sz w:val="24"/>
          <w:szCs w:val="24"/>
          <w:lang w:eastAsia="en-US"/>
        </w:rPr>
        <w:t xml:space="preserve">. </w:t>
      </w:r>
    </w:p>
    <w:p w14:paraId="547B0C80" w14:textId="350DC6A0" w:rsidR="00445699" w:rsidRDefault="00445699" w:rsidP="00B43118">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 xml:space="preserve">QualityRights focuses on how services can </w:t>
      </w:r>
      <w:r w:rsidRPr="00BD6006">
        <w:rPr>
          <w:b/>
          <w:bCs/>
          <w:color w:val="000000"/>
          <w:sz w:val="24"/>
          <w:szCs w:val="24"/>
          <w:lang w:eastAsia="en-US"/>
        </w:rPr>
        <w:t xml:space="preserve">support </w:t>
      </w:r>
      <w:r>
        <w:rPr>
          <w:bCs/>
          <w:color w:val="000000"/>
          <w:sz w:val="24"/>
          <w:szCs w:val="24"/>
          <w:lang w:eastAsia="en-US"/>
        </w:rPr>
        <w:t>people to live a good life rat</w:t>
      </w:r>
      <w:r w:rsidR="00CD4AB6">
        <w:rPr>
          <w:bCs/>
          <w:color w:val="000000"/>
          <w:sz w:val="24"/>
          <w:szCs w:val="24"/>
          <w:lang w:eastAsia="en-US"/>
        </w:rPr>
        <w:t xml:space="preserve">her than force people to comply. It </w:t>
      </w:r>
      <w:r>
        <w:rPr>
          <w:bCs/>
          <w:color w:val="000000"/>
          <w:sz w:val="24"/>
          <w:szCs w:val="24"/>
          <w:lang w:eastAsia="en-US"/>
        </w:rPr>
        <w:t xml:space="preserve">outlines how to create services that have autonomy, will and preference at their core. </w:t>
      </w:r>
    </w:p>
    <w:p w14:paraId="0F9B7E6B" w14:textId="77777777" w:rsidR="00FF0B8C" w:rsidRPr="00B35AEB" w:rsidRDefault="00FF0B8C" w:rsidP="00B43118">
      <w:pPr>
        <w:widowControl w:val="0"/>
        <w:autoSpaceDE w:val="0"/>
        <w:autoSpaceDN w:val="0"/>
        <w:adjustRightInd w:val="0"/>
        <w:spacing w:after="240" w:line="460" w:lineRule="atLeast"/>
        <w:rPr>
          <w:b/>
          <w:bCs/>
          <w:color w:val="000000"/>
          <w:sz w:val="24"/>
          <w:szCs w:val="24"/>
          <w:lang w:eastAsia="en-US"/>
        </w:rPr>
      </w:pPr>
      <w:r w:rsidRPr="00B35AEB">
        <w:rPr>
          <w:b/>
          <w:bCs/>
          <w:color w:val="000000"/>
          <w:sz w:val="24"/>
          <w:szCs w:val="24"/>
          <w:lang w:eastAsia="en-US"/>
        </w:rPr>
        <w:t>SLIDE 2</w:t>
      </w:r>
    </w:p>
    <w:p w14:paraId="5B4D8245" w14:textId="0DD1E604" w:rsidR="000C4C9D" w:rsidRDefault="003A740D" w:rsidP="00B43118">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 xml:space="preserve">The QualityRights initiative </w:t>
      </w:r>
      <w:r w:rsidR="00890B1A">
        <w:rPr>
          <w:bCs/>
          <w:color w:val="000000"/>
          <w:sz w:val="24"/>
          <w:szCs w:val="24"/>
          <w:lang w:eastAsia="en-US"/>
        </w:rPr>
        <w:t>training materials</w:t>
      </w:r>
      <w:r>
        <w:rPr>
          <w:bCs/>
          <w:color w:val="000000"/>
          <w:sz w:val="24"/>
          <w:szCs w:val="24"/>
          <w:lang w:eastAsia="en-US"/>
        </w:rPr>
        <w:t xml:space="preserve"> </w:t>
      </w:r>
      <w:r w:rsidR="0033409D">
        <w:rPr>
          <w:bCs/>
          <w:color w:val="000000"/>
          <w:sz w:val="24"/>
          <w:szCs w:val="24"/>
          <w:lang w:eastAsia="en-US"/>
        </w:rPr>
        <w:t xml:space="preserve">are </w:t>
      </w:r>
      <w:r w:rsidR="00FC5A03">
        <w:rPr>
          <w:bCs/>
          <w:color w:val="000000"/>
          <w:sz w:val="24"/>
          <w:szCs w:val="24"/>
          <w:lang w:eastAsia="en-US"/>
        </w:rPr>
        <w:t xml:space="preserve">developed in collaboration </w:t>
      </w:r>
      <w:r w:rsidR="00FC5A03" w:rsidRPr="00FC5A03">
        <w:rPr>
          <w:bCs/>
          <w:color w:val="000000"/>
          <w:sz w:val="24"/>
          <w:szCs w:val="24"/>
          <w:lang w:eastAsia="en-US"/>
        </w:rPr>
        <w:t>with people with lived experience of using services, Disabled People’s Organizations (DPOs), mental health, human rights and legal professionals as well as policy and academic experts</w:t>
      </w:r>
      <w:r w:rsidR="00281D67">
        <w:rPr>
          <w:bCs/>
          <w:color w:val="000000"/>
          <w:sz w:val="24"/>
          <w:szCs w:val="24"/>
          <w:lang w:eastAsia="en-US"/>
        </w:rPr>
        <w:t xml:space="preserve">. </w:t>
      </w:r>
      <w:r w:rsidR="000C4C9D">
        <w:rPr>
          <w:bCs/>
          <w:color w:val="000000"/>
          <w:sz w:val="24"/>
          <w:szCs w:val="24"/>
          <w:lang w:eastAsia="en-US"/>
        </w:rPr>
        <w:t xml:space="preserve">The comprehensive package of </w:t>
      </w:r>
      <w:r w:rsidR="00821B57">
        <w:rPr>
          <w:bCs/>
          <w:color w:val="000000"/>
          <w:sz w:val="24"/>
          <w:szCs w:val="24"/>
          <w:lang w:eastAsia="en-US"/>
        </w:rPr>
        <w:t>face-to-face</w:t>
      </w:r>
      <w:r w:rsidR="000C4C9D">
        <w:rPr>
          <w:bCs/>
          <w:color w:val="000000"/>
          <w:sz w:val="24"/>
          <w:szCs w:val="24"/>
          <w:lang w:eastAsia="en-US"/>
        </w:rPr>
        <w:t xml:space="preserve"> training and guidance tools build</w:t>
      </w:r>
      <w:r w:rsidR="00890B1A">
        <w:rPr>
          <w:bCs/>
          <w:color w:val="000000"/>
          <w:sz w:val="24"/>
          <w:szCs w:val="24"/>
          <w:lang w:eastAsia="en-US"/>
        </w:rPr>
        <w:t>s</w:t>
      </w:r>
      <w:r w:rsidR="000C4C9D">
        <w:rPr>
          <w:bCs/>
          <w:color w:val="000000"/>
          <w:sz w:val="24"/>
          <w:szCs w:val="24"/>
          <w:lang w:eastAsia="en-US"/>
        </w:rPr>
        <w:t xml:space="preserve"> </w:t>
      </w:r>
      <w:r w:rsidR="00890B1A">
        <w:rPr>
          <w:bCs/>
          <w:color w:val="000000"/>
          <w:sz w:val="24"/>
          <w:szCs w:val="24"/>
          <w:lang w:eastAsia="en-US"/>
        </w:rPr>
        <w:t xml:space="preserve">rights </w:t>
      </w:r>
      <w:r w:rsidR="000C4C9D">
        <w:rPr>
          <w:bCs/>
          <w:color w:val="000000"/>
          <w:sz w:val="24"/>
          <w:szCs w:val="24"/>
          <w:lang w:eastAsia="en-US"/>
        </w:rPr>
        <w:t>capacity amongst all stakeholders</w:t>
      </w:r>
      <w:r w:rsidR="00F769EE">
        <w:rPr>
          <w:bCs/>
          <w:color w:val="000000"/>
          <w:sz w:val="24"/>
          <w:szCs w:val="24"/>
          <w:lang w:eastAsia="en-US"/>
        </w:rPr>
        <w:t>,</w:t>
      </w:r>
      <w:r w:rsidR="000C4C9D">
        <w:rPr>
          <w:bCs/>
          <w:color w:val="000000"/>
          <w:sz w:val="24"/>
          <w:szCs w:val="24"/>
          <w:lang w:eastAsia="en-US"/>
        </w:rPr>
        <w:t xml:space="preserve"> as well as d</w:t>
      </w:r>
      <w:r w:rsidR="00890B1A">
        <w:rPr>
          <w:bCs/>
          <w:color w:val="000000"/>
          <w:sz w:val="24"/>
          <w:szCs w:val="24"/>
          <w:lang w:eastAsia="en-US"/>
        </w:rPr>
        <w:t xml:space="preserve">eveloping the skills </w:t>
      </w:r>
      <w:r w:rsidR="00890B1A">
        <w:rPr>
          <w:bCs/>
          <w:color w:val="000000"/>
          <w:sz w:val="24"/>
          <w:szCs w:val="24"/>
          <w:lang w:eastAsia="en-US"/>
        </w:rPr>
        <w:lastRenderedPageBreak/>
        <w:t>to put these human rights</w:t>
      </w:r>
      <w:r w:rsidR="000C4C9D">
        <w:rPr>
          <w:bCs/>
          <w:color w:val="000000"/>
          <w:sz w:val="24"/>
          <w:szCs w:val="24"/>
          <w:lang w:eastAsia="en-US"/>
        </w:rPr>
        <w:t xml:space="preserve"> into practice.</w:t>
      </w:r>
    </w:p>
    <w:p w14:paraId="671B2AE7" w14:textId="77777777" w:rsidR="007C4F96" w:rsidRDefault="00445699" w:rsidP="00B43118">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This global initiative</w:t>
      </w:r>
      <w:r w:rsidR="000C4C9D">
        <w:rPr>
          <w:bCs/>
          <w:color w:val="000000"/>
          <w:sz w:val="24"/>
          <w:szCs w:val="24"/>
          <w:lang w:eastAsia="en-US"/>
        </w:rPr>
        <w:t xml:space="preserve"> is already being rolled out </w:t>
      </w:r>
      <w:r>
        <w:rPr>
          <w:bCs/>
          <w:color w:val="000000"/>
          <w:sz w:val="24"/>
          <w:szCs w:val="24"/>
          <w:lang w:eastAsia="en-US"/>
        </w:rPr>
        <w:t xml:space="preserve">in </w:t>
      </w:r>
      <w:r w:rsidR="000C4C9D">
        <w:rPr>
          <w:bCs/>
          <w:color w:val="000000"/>
          <w:sz w:val="24"/>
          <w:szCs w:val="24"/>
          <w:lang w:eastAsia="en-US"/>
        </w:rPr>
        <w:t xml:space="preserve">settings </w:t>
      </w:r>
      <w:r w:rsidR="00C9214E">
        <w:rPr>
          <w:bCs/>
          <w:color w:val="000000"/>
          <w:sz w:val="24"/>
          <w:szCs w:val="24"/>
          <w:lang w:eastAsia="en-US"/>
        </w:rPr>
        <w:t>across the world</w:t>
      </w:r>
      <w:r w:rsidR="00D6152B">
        <w:rPr>
          <w:bCs/>
          <w:color w:val="000000"/>
          <w:sz w:val="24"/>
          <w:szCs w:val="24"/>
          <w:lang w:eastAsia="en-US"/>
        </w:rPr>
        <w:t xml:space="preserve">. It brings together diverse </w:t>
      </w:r>
      <w:r w:rsidR="00C9214E">
        <w:rPr>
          <w:bCs/>
          <w:color w:val="000000"/>
          <w:sz w:val="24"/>
          <w:szCs w:val="24"/>
          <w:lang w:eastAsia="en-US"/>
        </w:rPr>
        <w:t>groups</w:t>
      </w:r>
      <w:r w:rsidR="00D6152B">
        <w:rPr>
          <w:bCs/>
          <w:color w:val="000000"/>
          <w:sz w:val="24"/>
          <w:szCs w:val="24"/>
          <w:lang w:eastAsia="en-US"/>
        </w:rPr>
        <w:t xml:space="preserve"> of people with different professional and lived experience backgrounds</w:t>
      </w:r>
      <w:r w:rsidR="00890B1A">
        <w:rPr>
          <w:bCs/>
          <w:color w:val="000000"/>
          <w:sz w:val="24"/>
          <w:szCs w:val="24"/>
          <w:lang w:eastAsia="en-US"/>
        </w:rPr>
        <w:t>;</w:t>
      </w:r>
      <w:r w:rsidR="00D6152B">
        <w:rPr>
          <w:bCs/>
          <w:color w:val="000000"/>
          <w:sz w:val="24"/>
          <w:szCs w:val="24"/>
          <w:lang w:eastAsia="en-US"/>
        </w:rPr>
        <w:t xml:space="preserve"> to not only explore the relationship between human rights, mental health and recovery</w:t>
      </w:r>
      <w:r w:rsidR="00890B1A">
        <w:rPr>
          <w:bCs/>
          <w:color w:val="000000"/>
          <w:sz w:val="24"/>
          <w:szCs w:val="24"/>
          <w:lang w:eastAsia="en-US"/>
        </w:rPr>
        <w:t>,</w:t>
      </w:r>
      <w:r w:rsidR="00D6152B">
        <w:rPr>
          <w:bCs/>
          <w:color w:val="000000"/>
          <w:sz w:val="24"/>
          <w:szCs w:val="24"/>
          <w:lang w:eastAsia="en-US"/>
        </w:rPr>
        <w:t xml:space="preserve"> but to </w:t>
      </w:r>
      <w:r w:rsidR="00890B1A">
        <w:rPr>
          <w:bCs/>
          <w:color w:val="000000"/>
          <w:sz w:val="24"/>
          <w:szCs w:val="24"/>
          <w:lang w:eastAsia="en-US"/>
        </w:rPr>
        <w:t xml:space="preserve">collaboratively build </w:t>
      </w:r>
      <w:r w:rsidR="00D6152B">
        <w:rPr>
          <w:bCs/>
          <w:color w:val="000000"/>
          <w:sz w:val="24"/>
          <w:szCs w:val="24"/>
          <w:lang w:eastAsia="en-US"/>
        </w:rPr>
        <w:t>solutions</w:t>
      </w:r>
      <w:r w:rsidR="00C9214E">
        <w:rPr>
          <w:bCs/>
          <w:color w:val="000000"/>
          <w:sz w:val="24"/>
          <w:szCs w:val="24"/>
          <w:lang w:eastAsia="en-US"/>
        </w:rPr>
        <w:t xml:space="preserve"> to implement rights in practice</w:t>
      </w:r>
      <w:r w:rsidR="00890B1A">
        <w:rPr>
          <w:bCs/>
          <w:color w:val="000000"/>
          <w:sz w:val="24"/>
          <w:szCs w:val="24"/>
          <w:lang w:eastAsia="en-US"/>
        </w:rPr>
        <w:t xml:space="preserve">. </w:t>
      </w:r>
    </w:p>
    <w:p w14:paraId="54548D14" w14:textId="1849C2E7" w:rsidR="00A05D7B" w:rsidRDefault="00890B1A" w:rsidP="00B43118">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These solutions</w:t>
      </w:r>
      <w:r w:rsidR="00247149">
        <w:rPr>
          <w:bCs/>
          <w:color w:val="000000"/>
          <w:sz w:val="24"/>
          <w:szCs w:val="24"/>
          <w:lang w:eastAsia="en-US"/>
        </w:rPr>
        <w:t>,</w:t>
      </w:r>
      <w:r>
        <w:rPr>
          <w:bCs/>
          <w:color w:val="000000"/>
          <w:sz w:val="24"/>
          <w:szCs w:val="24"/>
          <w:lang w:eastAsia="en-US"/>
        </w:rPr>
        <w:t xml:space="preserve"> in the form of service improvement plans</w:t>
      </w:r>
      <w:r w:rsidR="00247149">
        <w:rPr>
          <w:bCs/>
          <w:color w:val="000000"/>
          <w:sz w:val="24"/>
          <w:szCs w:val="24"/>
          <w:lang w:eastAsia="en-US"/>
        </w:rPr>
        <w:t>,</w:t>
      </w:r>
      <w:r>
        <w:rPr>
          <w:bCs/>
          <w:color w:val="000000"/>
          <w:sz w:val="24"/>
          <w:szCs w:val="24"/>
          <w:lang w:eastAsia="en-US"/>
        </w:rPr>
        <w:t xml:space="preserve"> are</w:t>
      </w:r>
      <w:r w:rsidR="00D6152B">
        <w:rPr>
          <w:bCs/>
          <w:color w:val="000000"/>
          <w:sz w:val="24"/>
          <w:szCs w:val="24"/>
          <w:lang w:eastAsia="en-US"/>
        </w:rPr>
        <w:t xml:space="preserve"> rooted in the local cultural context and challenges of mental health service provision.</w:t>
      </w:r>
      <w:r w:rsidR="00990997">
        <w:rPr>
          <w:bCs/>
          <w:color w:val="000000"/>
          <w:sz w:val="24"/>
          <w:szCs w:val="24"/>
          <w:lang w:eastAsia="en-US"/>
        </w:rPr>
        <w:t xml:space="preserve"> Improvement plans consist of achievable and measurable changes that can begin immediately in addition to medium and longer term goals for the service. </w:t>
      </w:r>
      <w:r w:rsidR="00445699">
        <w:rPr>
          <w:bCs/>
          <w:color w:val="000000"/>
          <w:sz w:val="24"/>
          <w:szCs w:val="24"/>
          <w:lang w:eastAsia="en-US"/>
        </w:rPr>
        <w:t xml:space="preserve"> </w:t>
      </w:r>
    </w:p>
    <w:p w14:paraId="4494FF23" w14:textId="5D7313D0" w:rsidR="00F315C4" w:rsidRPr="00B35AEB" w:rsidRDefault="006348A3" w:rsidP="00B43118">
      <w:pPr>
        <w:widowControl w:val="0"/>
        <w:autoSpaceDE w:val="0"/>
        <w:autoSpaceDN w:val="0"/>
        <w:adjustRightInd w:val="0"/>
        <w:spacing w:after="240" w:line="460" w:lineRule="atLeast"/>
        <w:rPr>
          <w:b/>
          <w:bCs/>
          <w:color w:val="000000"/>
          <w:sz w:val="24"/>
          <w:szCs w:val="24"/>
          <w:lang w:eastAsia="en-US"/>
        </w:rPr>
      </w:pPr>
      <w:r>
        <w:rPr>
          <w:b/>
          <w:bCs/>
          <w:color w:val="000000"/>
          <w:sz w:val="24"/>
          <w:szCs w:val="24"/>
          <w:lang w:eastAsia="en-US"/>
        </w:rPr>
        <w:t>SLIDE 3</w:t>
      </w:r>
    </w:p>
    <w:p w14:paraId="38EEBA7E" w14:textId="47CACB41" w:rsidR="00821B57" w:rsidRPr="006348A3" w:rsidRDefault="00CD4AB6" w:rsidP="00B43118">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The</w:t>
      </w:r>
      <w:r w:rsidR="00F315C4">
        <w:rPr>
          <w:bCs/>
          <w:color w:val="000000"/>
          <w:sz w:val="24"/>
          <w:szCs w:val="24"/>
          <w:lang w:eastAsia="en-US"/>
        </w:rPr>
        <w:t xml:space="preserve"> E-Training platform expands the potential for access</w:t>
      </w:r>
      <w:r w:rsidR="00890B1A">
        <w:rPr>
          <w:bCs/>
          <w:color w:val="000000"/>
          <w:sz w:val="24"/>
          <w:szCs w:val="24"/>
          <w:lang w:eastAsia="en-US"/>
        </w:rPr>
        <w:t xml:space="preserve"> to</w:t>
      </w:r>
      <w:r w:rsidR="00F315C4">
        <w:rPr>
          <w:bCs/>
          <w:color w:val="000000"/>
          <w:sz w:val="24"/>
          <w:szCs w:val="24"/>
          <w:lang w:eastAsia="en-US"/>
        </w:rPr>
        <w:t xml:space="preserve"> Q</w:t>
      </w:r>
      <w:r w:rsidR="00890B1A">
        <w:rPr>
          <w:bCs/>
          <w:color w:val="000000"/>
          <w:sz w:val="24"/>
          <w:szCs w:val="24"/>
          <w:lang w:eastAsia="en-US"/>
        </w:rPr>
        <w:t>uality</w:t>
      </w:r>
      <w:r w:rsidR="00F315C4">
        <w:rPr>
          <w:bCs/>
          <w:color w:val="000000"/>
          <w:sz w:val="24"/>
          <w:szCs w:val="24"/>
          <w:lang w:eastAsia="en-US"/>
        </w:rPr>
        <w:t>R</w:t>
      </w:r>
      <w:r w:rsidR="00890B1A">
        <w:rPr>
          <w:bCs/>
          <w:color w:val="000000"/>
          <w:sz w:val="24"/>
          <w:szCs w:val="24"/>
          <w:lang w:eastAsia="en-US"/>
        </w:rPr>
        <w:t>ights</w:t>
      </w:r>
      <w:r w:rsidR="00F315C4">
        <w:rPr>
          <w:bCs/>
          <w:color w:val="000000"/>
          <w:sz w:val="24"/>
          <w:szCs w:val="24"/>
          <w:lang w:eastAsia="en-US"/>
        </w:rPr>
        <w:t xml:space="preserve"> materials. Participants from different countries can come together to complete core modules</w:t>
      </w:r>
      <w:r w:rsidR="00247149">
        <w:rPr>
          <w:bCs/>
          <w:color w:val="000000"/>
          <w:sz w:val="24"/>
          <w:szCs w:val="24"/>
          <w:lang w:eastAsia="en-US"/>
        </w:rPr>
        <w:t xml:space="preserve"> in Human Rights</w:t>
      </w:r>
      <w:r w:rsidR="00F315C4">
        <w:rPr>
          <w:bCs/>
          <w:color w:val="000000"/>
          <w:sz w:val="24"/>
          <w:szCs w:val="24"/>
          <w:lang w:eastAsia="en-US"/>
        </w:rPr>
        <w:t xml:space="preserve"> </w:t>
      </w:r>
      <w:r w:rsidR="00FC5A03">
        <w:rPr>
          <w:bCs/>
          <w:color w:val="000000"/>
          <w:sz w:val="24"/>
          <w:szCs w:val="24"/>
          <w:lang w:eastAsia="en-US"/>
        </w:rPr>
        <w:t>as well as participating</w:t>
      </w:r>
      <w:r w:rsidR="00F315C4">
        <w:rPr>
          <w:bCs/>
          <w:color w:val="000000"/>
          <w:sz w:val="24"/>
          <w:szCs w:val="24"/>
          <w:lang w:eastAsia="en-US"/>
        </w:rPr>
        <w:t xml:space="preserve"> in moderated discussions with access to expert coaches and mentors online everyday. </w:t>
      </w:r>
    </w:p>
    <w:p w14:paraId="64F5A8C8" w14:textId="0EA656B7" w:rsidR="00800802" w:rsidRDefault="006348A3" w:rsidP="00B43118">
      <w:pPr>
        <w:widowControl w:val="0"/>
        <w:autoSpaceDE w:val="0"/>
        <w:autoSpaceDN w:val="0"/>
        <w:adjustRightInd w:val="0"/>
        <w:spacing w:after="240" w:line="460" w:lineRule="atLeast"/>
        <w:rPr>
          <w:b/>
          <w:bCs/>
          <w:color w:val="000000"/>
          <w:sz w:val="24"/>
          <w:szCs w:val="24"/>
          <w:lang w:val="fr-CH" w:eastAsia="en-US"/>
        </w:rPr>
      </w:pPr>
      <w:r>
        <w:rPr>
          <w:b/>
          <w:bCs/>
          <w:color w:val="000000"/>
          <w:sz w:val="24"/>
          <w:szCs w:val="24"/>
          <w:lang w:val="fr-CH" w:eastAsia="en-US"/>
        </w:rPr>
        <w:t>SLIDE 4</w:t>
      </w:r>
    </w:p>
    <w:p w14:paraId="6D3E6B46" w14:textId="4B16AD83" w:rsidR="006348A3" w:rsidRDefault="00895067" w:rsidP="00B43118">
      <w:pPr>
        <w:widowControl w:val="0"/>
        <w:autoSpaceDE w:val="0"/>
        <w:autoSpaceDN w:val="0"/>
        <w:adjustRightInd w:val="0"/>
        <w:spacing w:after="240" w:line="460" w:lineRule="atLeast"/>
        <w:rPr>
          <w:b/>
          <w:bCs/>
          <w:color w:val="000000"/>
          <w:sz w:val="24"/>
          <w:szCs w:val="24"/>
          <w:lang w:val="fr-CH" w:eastAsia="en-US"/>
        </w:rPr>
      </w:pPr>
      <w:r>
        <w:rPr>
          <w:b/>
          <w:bCs/>
          <w:color w:val="000000"/>
          <w:sz w:val="24"/>
          <w:szCs w:val="24"/>
          <w:lang w:val="fr-CH" w:eastAsia="en-US"/>
        </w:rPr>
        <w:t xml:space="preserve">I hope to focus today on the process and impact of </w:t>
      </w:r>
      <w:r w:rsidR="006348A3">
        <w:rPr>
          <w:b/>
          <w:bCs/>
          <w:color w:val="000000"/>
          <w:sz w:val="24"/>
          <w:szCs w:val="24"/>
          <w:lang w:val="fr-CH" w:eastAsia="en-US"/>
        </w:rPr>
        <w:t>Face to Face training</w:t>
      </w:r>
    </w:p>
    <w:p w14:paraId="571A3FF5" w14:textId="03342BC1" w:rsidR="00694899" w:rsidRDefault="00990997" w:rsidP="00990997">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Underpinning QualityRights is a desire to promote active discussion of the most challenging topics that can often divide opinion.</w:t>
      </w:r>
      <w:r w:rsidR="00FC04C3">
        <w:rPr>
          <w:bCs/>
          <w:color w:val="000000"/>
          <w:sz w:val="24"/>
          <w:szCs w:val="24"/>
          <w:lang w:eastAsia="en-US"/>
        </w:rPr>
        <w:t xml:space="preserve"> </w:t>
      </w:r>
      <w:r w:rsidR="00895067">
        <w:rPr>
          <w:bCs/>
          <w:color w:val="000000"/>
          <w:sz w:val="24"/>
          <w:szCs w:val="24"/>
          <w:lang w:eastAsia="en-US"/>
        </w:rPr>
        <w:t>Representation</w:t>
      </w:r>
      <w:r w:rsidR="00A81875">
        <w:rPr>
          <w:bCs/>
          <w:color w:val="000000"/>
          <w:sz w:val="24"/>
          <w:szCs w:val="24"/>
          <w:lang w:eastAsia="en-US"/>
        </w:rPr>
        <w:t xml:space="preserve"> </w:t>
      </w:r>
      <w:r w:rsidR="00FC04C3">
        <w:rPr>
          <w:bCs/>
          <w:color w:val="000000"/>
          <w:sz w:val="24"/>
          <w:szCs w:val="24"/>
          <w:lang w:eastAsia="en-US"/>
        </w:rPr>
        <w:t>from all stakeholder groups in the one room</w:t>
      </w:r>
      <w:r w:rsidR="00A81875">
        <w:rPr>
          <w:bCs/>
          <w:color w:val="000000"/>
          <w:sz w:val="24"/>
          <w:szCs w:val="24"/>
          <w:lang w:eastAsia="en-US"/>
        </w:rPr>
        <w:t xml:space="preserve"> is key to successful </w:t>
      </w:r>
      <w:r w:rsidR="00F53455">
        <w:rPr>
          <w:bCs/>
          <w:color w:val="000000"/>
          <w:sz w:val="24"/>
          <w:szCs w:val="24"/>
          <w:lang w:eastAsia="en-US"/>
        </w:rPr>
        <w:t>face-to-face</w:t>
      </w:r>
      <w:r w:rsidR="00A81875">
        <w:rPr>
          <w:bCs/>
          <w:color w:val="000000"/>
          <w:sz w:val="24"/>
          <w:szCs w:val="24"/>
          <w:lang w:eastAsia="en-US"/>
        </w:rPr>
        <w:t xml:space="preserve"> training</w:t>
      </w:r>
      <w:r w:rsidR="00895067">
        <w:rPr>
          <w:bCs/>
          <w:color w:val="000000"/>
          <w:sz w:val="24"/>
          <w:szCs w:val="24"/>
          <w:lang w:eastAsia="en-US"/>
        </w:rPr>
        <w:t>. H</w:t>
      </w:r>
      <w:r w:rsidR="00694899">
        <w:rPr>
          <w:bCs/>
          <w:color w:val="000000"/>
          <w:sz w:val="24"/>
          <w:szCs w:val="24"/>
          <w:lang w:eastAsia="en-US"/>
        </w:rPr>
        <w:t>ealth professionals</w:t>
      </w:r>
      <w:r w:rsidR="00895067">
        <w:rPr>
          <w:bCs/>
          <w:color w:val="000000"/>
          <w:sz w:val="24"/>
          <w:szCs w:val="24"/>
          <w:lang w:eastAsia="en-US"/>
        </w:rPr>
        <w:t>, policy advisors, civil organisations</w:t>
      </w:r>
      <w:r w:rsidR="00694899">
        <w:rPr>
          <w:bCs/>
          <w:color w:val="000000"/>
          <w:sz w:val="24"/>
          <w:szCs w:val="24"/>
          <w:lang w:eastAsia="en-US"/>
        </w:rPr>
        <w:t xml:space="preserve"> with influence to shape services</w:t>
      </w:r>
      <w:r w:rsidR="00FC04C3">
        <w:rPr>
          <w:bCs/>
          <w:color w:val="000000"/>
          <w:sz w:val="24"/>
          <w:szCs w:val="24"/>
          <w:lang w:eastAsia="en-US"/>
        </w:rPr>
        <w:t xml:space="preserve"> alongside those with the insight &amp; lived experience of using services to make that change meaningful</w:t>
      </w:r>
      <w:r w:rsidR="00895067">
        <w:rPr>
          <w:bCs/>
          <w:color w:val="000000"/>
          <w:sz w:val="24"/>
          <w:szCs w:val="24"/>
          <w:lang w:eastAsia="en-US"/>
        </w:rPr>
        <w:t>.</w:t>
      </w:r>
      <w:r w:rsidR="00FC04C3">
        <w:rPr>
          <w:bCs/>
          <w:color w:val="000000"/>
          <w:sz w:val="24"/>
          <w:szCs w:val="24"/>
          <w:lang w:eastAsia="en-US"/>
        </w:rPr>
        <w:t xml:space="preserve"> </w:t>
      </w:r>
      <w:r>
        <w:rPr>
          <w:bCs/>
          <w:color w:val="000000"/>
          <w:sz w:val="24"/>
          <w:szCs w:val="24"/>
          <w:lang w:eastAsia="en-US"/>
        </w:rPr>
        <w:t xml:space="preserve"> </w:t>
      </w:r>
    </w:p>
    <w:p w14:paraId="2C54058A" w14:textId="43D9B17D" w:rsidR="00EA43A7" w:rsidRDefault="00FC04C3" w:rsidP="00990997">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The diversity of opinion &amp; at times frank disagreement is palpable on day 1</w:t>
      </w:r>
      <w:r w:rsidR="002E6F8B">
        <w:rPr>
          <w:bCs/>
          <w:color w:val="000000"/>
          <w:sz w:val="24"/>
          <w:szCs w:val="24"/>
          <w:lang w:eastAsia="en-US"/>
        </w:rPr>
        <w:t xml:space="preserve"> of trainings</w:t>
      </w:r>
      <w:r>
        <w:rPr>
          <w:bCs/>
          <w:color w:val="000000"/>
          <w:sz w:val="24"/>
          <w:szCs w:val="24"/>
          <w:lang w:eastAsia="en-US"/>
        </w:rPr>
        <w:t xml:space="preserve">. </w:t>
      </w:r>
      <w:r w:rsidR="008F0F77">
        <w:rPr>
          <w:bCs/>
          <w:color w:val="000000"/>
          <w:sz w:val="24"/>
          <w:szCs w:val="24"/>
          <w:lang w:eastAsia="en-US"/>
        </w:rPr>
        <w:t>It is this energy that drives the change that occur</w:t>
      </w:r>
      <w:r w:rsidR="005F5302">
        <w:rPr>
          <w:bCs/>
          <w:color w:val="000000"/>
          <w:sz w:val="24"/>
          <w:szCs w:val="24"/>
          <w:lang w:eastAsia="en-US"/>
        </w:rPr>
        <w:t>s over the course of the training</w:t>
      </w:r>
      <w:r w:rsidR="008F0F77">
        <w:rPr>
          <w:bCs/>
          <w:color w:val="000000"/>
          <w:sz w:val="24"/>
          <w:szCs w:val="24"/>
          <w:lang w:eastAsia="en-US"/>
        </w:rPr>
        <w:t xml:space="preserve">. </w:t>
      </w:r>
      <w:r w:rsidR="00895067">
        <w:rPr>
          <w:bCs/>
          <w:color w:val="000000"/>
          <w:sz w:val="24"/>
          <w:szCs w:val="24"/>
          <w:lang w:eastAsia="en-US"/>
        </w:rPr>
        <w:t xml:space="preserve">QualityRights confronts this head on, resulting in a unique forum for services and their users to have </w:t>
      </w:r>
      <w:r w:rsidR="00700EE5">
        <w:rPr>
          <w:bCs/>
          <w:color w:val="000000"/>
          <w:sz w:val="24"/>
          <w:szCs w:val="24"/>
          <w:lang w:eastAsia="en-US"/>
        </w:rPr>
        <w:t>interactive discussions</w:t>
      </w:r>
      <w:r w:rsidR="00895067">
        <w:rPr>
          <w:bCs/>
          <w:color w:val="000000"/>
          <w:sz w:val="24"/>
          <w:szCs w:val="24"/>
          <w:lang w:eastAsia="en-US"/>
        </w:rPr>
        <w:t xml:space="preserve"> on human rights and mental health</w:t>
      </w:r>
      <w:r w:rsidR="002E6F8B">
        <w:rPr>
          <w:bCs/>
          <w:color w:val="000000"/>
          <w:sz w:val="24"/>
          <w:szCs w:val="24"/>
          <w:lang w:eastAsia="en-US"/>
        </w:rPr>
        <w:t xml:space="preserve"> on an equal basis. </w:t>
      </w:r>
    </w:p>
    <w:p w14:paraId="3847413E" w14:textId="0DE0A27F" w:rsidR="00D625EC" w:rsidRDefault="002E6F8B" w:rsidP="00990997">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Participants</w:t>
      </w:r>
      <w:r w:rsidR="008F0F77">
        <w:rPr>
          <w:bCs/>
          <w:color w:val="000000"/>
          <w:sz w:val="24"/>
          <w:szCs w:val="24"/>
          <w:lang w:eastAsia="en-US"/>
        </w:rPr>
        <w:t xml:space="preserve"> </w:t>
      </w:r>
      <w:r w:rsidR="00895067">
        <w:rPr>
          <w:bCs/>
          <w:color w:val="000000"/>
          <w:sz w:val="24"/>
          <w:szCs w:val="24"/>
          <w:lang w:eastAsia="en-US"/>
        </w:rPr>
        <w:t>learn to find rights based solutions in</w:t>
      </w:r>
      <w:r w:rsidR="00D625EC">
        <w:rPr>
          <w:bCs/>
          <w:color w:val="000000"/>
          <w:sz w:val="24"/>
          <w:szCs w:val="24"/>
          <w:lang w:eastAsia="en-US"/>
        </w:rPr>
        <w:t xml:space="preserve"> complex scenarios. </w:t>
      </w:r>
      <w:r w:rsidR="00EA43A7">
        <w:rPr>
          <w:bCs/>
          <w:color w:val="000000"/>
          <w:sz w:val="24"/>
          <w:szCs w:val="24"/>
          <w:lang w:eastAsia="en-US"/>
        </w:rPr>
        <w:t>For example they:</w:t>
      </w:r>
    </w:p>
    <w:p w14:paraId="05D459CE" w14:textId="2E01A521" w:rsidR="00D625EC" w:rsidRPr="00D625EC" w:rsidRDefault="00D625EC" w:rsidP="00D625EC">
      <w:pPr>
        <w:pStyle w:val="ListParagraph"/>
        <w:widowControl w:val="0"/>
        <w:numPr>
          <w:ilvl w:val="0"/>
          <w:numId w:val="4"/>
        </w:numPr>
        <w:autoSpaceDE w:val="0"/>
        <w:autoSpaceDN w:val="0"/>
        <w:adjustRightInd w:val="0"/>
        <w:spacing w:after="240" w:line="460" w:lineRule="atLeast"/>
        <w:rPr>
          <w:bCs/>
          <w:color w:val="000000"/>
          <w:sz w:val="24"/>
          <w:szCs w:val="24"/>
          <w:lang w:eastAsia="en-US"/>
        </w:rPr>
      </w:pPr>
      <w:r>
        <w:rPr>
          <w:bCs/>
          <w:color w:val="000000"/>
          <w:sz w:val="24"/>
          <w:szCs w:val="24"/>
          <w:lang w:eastAsia="en-US"/>
        </w:rPr>
        <w:t>S</w:t>
      </w:r>
      <w:r w:rsidRPr="00D625EC">
        <w:rPr>
          <w:bCs/>
          <w:color w:val="000000"/>
          <w:sz w:val="24"/>
          <w:szCs w:val="24"/>
          <w:lang w:eastAsia="en-US"/>
        </w:rPr>
        <w:t>t</w:t>
      </w:r>
      <w:r w:rsidR="00EA43A7">
        <w:rPr>
          <w:bCs/>
          <w:color w:val="000000"/>
          <w:sz w:val="24"/>
          <w:szCs w:val="24"/>
          <w:lang w:eastAsia="en-US"/>
        </w:rPr>
        <w:t xml:space="preserve">art by identifying </w:t>
      </w:r>
      <w:r w:rsidR="00F53455">
        <w:rPr>
          <w:bCs/>
          <w:color w:val="000000"/>
          <w:sz w:val="24"/>
          <w:szCs w:val="24"/>
          <w:lang w:eastAsia="en-US"/>
        </w:rPr>
        <w:t>rights denial</w:t>
      </w:r>
      <w:r w:rsidR="00EA43A7">
        <w:rPr>
          <w:bCs/>
          <w:color w:val="000000"/>
          <w:sz w:val="24"/>
          <w:szCs w:val="24"/>
          <w:lang w:eastAsia="en-US"/>
        </w:rPr>
        <w:t>s in services or case studies</w:t>
      </w:r>
      <w:r w:rsidR="00DB7A18">
        <w:rPr>
          <w:bCs/>
          <w:color w:val="000000"/>
          <w:sz w:val="24"/>
          <w:szCs w:val="24"/>
          <w:lang w:eastAsia="en-US"/>
        </w:rPr>
        <w:t>,</w:t>
      </w:r>
      <w:r w:rsidR="008F0F77">
        <w:rPr>
          <w:bCs/>
          <w:color w:val="000000"/>
          <w:sz w:val="24"/>
          <w:szCs w:val="24"/>
          <w:lang w:eastAsia="en-US"/>
        </w:rPr>
        <w:t xml:space="preserve"> based on what </w:t>
      </w:r>
      <w:r w:rsidR="00DB7A18">
        <w:rPr>
          <w:bCs/>
          <w:color w:val="000000"/>
          <w:sz w:val="24"/>
          <w:szCs w:val="24"/>
          <w:lang w:eastAsia="en-US"/>
        </w:rPr>
        <w:t>has been learnt</w:t>
      </w:r>
      <w:r w:rsidR="008F0F77">
        <w:rPr>
          <w:bCs/>
          <w:color w:val="000000"/>
          <w:sz w:val="24"/>
          <w:szCs w:val="24"/>
          <w:lang w:eastAsia="en-US"/>
        </w:rPr>
        <w:t xml:space="preserve"> </w:t>
      </w:r>
      <w:r w:rsidR="007C4F96">
        <w:rPr>
          <w:bCs/>
          <w:color w:val="000000"/>
          <w:sz w:val="24"/>
          <w:szCs w:val="24"/>
          <w:lang w:eastAsia="en-US"/>
        </w:rPr>
        <w:t>(</w:t>
      </w:r>
      <w:r w:rsidR="008F0F77">
        <w:rPr>
          <w:bCs/>
          <w:color w:val="000000"/>
          <w:sz w:val="24"/>
          <w:szCs w:val="24"/>
          <w:lang w:eastAsia="en-US"/>
        </w:rPr>
        <w:t>about the CRPD and recovery approach</w:t>
      </w:r>
      <w:r w:rsidR="007C4F96">
        <w:rPr>
          <w:bCs/>
          <w:color w:val="000000"/>
          <w:sz w:val="24"/>
          <w:szCs w:val="24"/>
          <w:lang w:eastAsia="en-US"/>
        </w:rPr>
        <w:t>)</w:t>
      </w:r>
      <w:r w:rsidR="008F0F77">
        <w:rPr>
          <w:bCs/>
          <w:color w:val="000000"/>
          <w:sz w:val="24"/>
          <w:szCs w:val="24"/>
          <w:lang w:eastAsia="en-US"/>
        </w:rPr>
        <w:t>.</w:t>
      </w:r>
      <w:r w:rsidRPr="00D625EC">
        <w:rPr>
          <w:bCs/>
          <w:color w:val="000000"/>
          <w:sz w:val="24"/>
          <w:szCs w:val="24"/>
          <w:lang w:eastAsia="en-US"/>
        </w:rPr>
        <w:t xml:space="preserve"> </w:t>
      </w:r>
    </w:p>
    <w:p w14:paraId="4776E196" w14:textId="7A544596" w:rsidR="00DB7A18" w:rsidRDefault="00C9214E" w:rsidP="00D625EC">
      <w:pPr>
        <w:pStyle w:val="ListParagraph"/>
        <w:widowControl w:val="0"/>
        <w:numPr>
          <w:ilvl w:val="0"/>
          <w:numId w:val="4"/>
        </w:numPr>
        <w:autoSpaceDE w:val="0"/>
        <w:autoSpaceDN w:val="0"/>
        <w:adjustRightInd w:val="0"/>
        <w:spacing w:after="240" w:line="460" w:lineRule="atLeast"/>
        <w:rPr>
          <w:bCs/>
          <w:color w:val="000000"/>
          <w:sz w:val="24"/>
          <w:szCs w:val="24"/>
          <w:lang w:eastAsia="en-US"/>
        </w:rPr>
      </w:pPr>
      <w:r>
        <w:rPr>
          <w:bCs/>
          <w:color w:val="000000"/>
          <w:sz w:val="24"/>
          <w:szCs w:val="24"/>
          <w:lang w:eastAsia="en-US"/>
        </w:rPr>
        <w:t>Explore what the barriers to change are &amp; w</w:t>
      </w:r>
      <w:r w:rsidR="00DB7A18">
        <w:rPr>
          <w:bCs/>
          <w:color w:val="000000"/>
          <w:sz w:val="24"/>
          <w:szCs w:val="24"/>
          <w:lang w:eastAsia="en-US"/>
        </w:rPr>
        <w:t xml:space="preserve">hy </w:t>
      </w:r>
      <w:r>
        <w:rPr>
          <w:bCs/>
          <w:color w:val="000000"/>
          <w:sz w:val="24"/>
          <w:szCs w:val="24"/>
          <w:lang w:eastAsia="en-US"/>
        </w:rPr>
        <w:t>they should be removed.</w:t>
      </w:r>
    </w:p>
    <w:p w14:paraId="705C5ABE" w14:textId="67482200" w:rsidR="00DB7A18" w:rsidRDefault="00C9214E" w:rsidP="00D625EC">
      <w:pPr>
        <w:pStyle w:val="ListParagraph"/>
        <w:widowControl w:val="0"/>
        <w:numPr>
          <w:ilvl w:val="0"/>
          <w:numId w:val="4"/>
        </w:numPr>
        <w:autoSpaceDE w:val="0"/>
        <w:autoSpaceDN w:val="0"/>
        <w:adjustRightInd w:val="0"/>
        <w:spacing w:after="240" w:line="460" w:lineRule="atLeast"/>
        <w:rPr>
          <w:bCs/>
          <w:color w:val="000000"/>
          <w:sz w:val="24"/>
          <w:szCs w:val="24"/>
          <w:lang w:eastAsia="en-US"/>
        </w:rPr>
      </w:pPr>
      <w:r>
        <w:rPr>
          <w:bCs/>
          <w:color w:val="000000"/>
          <w:sz w:val="24"/>
          <w:szCs w:val="24"/>
          <w:lang w:eastAsia="en-US"/>
        </w:rPr>
        <w:t xml:space="preserve">Discuss </w:t>
      </w:r>
      <w:r w:rsidR="000D5F21">
        <w:rPr>
          <w:bCs/>
          <w:color w:val="000000"/>
          <w:sz w:val="24"/>
          <w:szCs w:val="24"/>
          <w:lang w:eastAsia="en-US"/>
        </w:rPr>
        <w:t>what</w:t>
      </w:r>
      <w:r w:rsidR="00DB7A18">
        <w:rPr>
          <w:bCs/>
          <w:color w:val="000000"/>
          <w:sz w:val="24"/>
          <w:szCs w:val="24"/>
          <w:lang w:eastAsia="en-US"/>
        </w:rPr>
        <w:t xml:space="preserve"> steps can we take to overcome barriers?</w:t>
      </w:r>
    </w:p>
    <w:p w14:paraId="0B374339" w14:textId="697122B2" w:rsidR="00990997" w:rsidRDefault="00DB7A18" w:rsidP="00DB7A18">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This is a process in which the resistance to change &amp; the rationale for rights denial are aired and challenged in a safe forum</w:t>
      </w:r>
      <w:r w:rsidR="00EA43A7">
        <w:rPr>
          <w:bCs/>
          <w:color w:val="000000"/>
          <w:sz w:val="24"/>
          <w:szCs w:val="24"/>
          <w:lang w:eastAsia="en-US"/>
        </w:rPr>
        <w:t>,</w:t>
      </w:r>
      <w:r>
        <w:rPr>
          <w:bCs/>
          <w:color w:val="000000"/>
          <w:sz w:val="24"/>
          <w:szCs w:val="24"/>
          <w:lang w:eastAsia="en-US"/>
        </w:rPr>
        <w:t xml:space="preserve"> </w:t>
      </w:r>
      <w:r w:rsidR="00990997" w:rsidRPr="00DB7A18">
        <w:rPr>
          <w:bCs/>
          <w:color w:val="000000"/>
          <w:sz w:val="24"/>
          <w:szCs w:val="24"/>
          <w:lang w:eastAsia="en-US"/>
        </w:rPr>
        <w:t>in a way that can bring about meaningful opinion</w:t>
      </w:r>
      <w:r w:rsidR="0028029F">
        <w:rPr>
          <w:bCs/>
          <w:color w:val="000000"/>
          <w:sz w:val="24"/>
          <w:szCs w:val="24"/>
          <w:lang w:eastAsia="en-US"/>
        </w:rPr>
        <w:t xml:space="preserve"> change and in turn more rights-</w:t>
      </w:r>
      <w:r w:rsidR="00990997" w:rsidRPr="00DB7A18">
        <w:rPr>
          <w:bCs/>
          <w:color w:val="000000"/>
          <w:sz w:val="24"/>
          <w:szCs w:val="24"/>
          <w:lang w:eastAsia="en-US"/>
        </w:rPr>
        <w:t>based approach</w:t>
      </w:r>
      <w:r w:rsidR="0028029F">
        <w:rPr>
          <w:bCs/>
          <w:color w:val="000000"/>
          <w:sz w:val="24"/>
          <w:szCs w:val="24"/>
          <w:lang w:eastAsia="en-US"/>
        </w:rPr>
        <w:t xml:space="preserve"> </w:t>
      </w:r>
      <w:r w:rsidR="00990997" w:rsidRPr="00DB7A18">
        <w:rPr>
          <w:bCs/>
          <w:color w:val="000000"/>
          <w:sz w:val="24"/>
          <w:szCs w:val="24"/>
          <w:lang w:eastAsia="en-US"/>
        </w:rPr>
        <w:t xml:space="preserve">thinking. </w:t>
      </w:r>
    </w:p>
    <w:p w14:paraId="75ABA740" w14:textId="42C7214B" w:rsidR="002B2CD0" w:rsidRPr="00EA43A7" w:rsidRDefault="002B2CD0" w:rsidP="00DB7A18">
      <w:pPr>
        <w:widowControl w:val="0"/>
        <w:autoSpaceDE w:val="0"/>
        <w:autoSpaceDN w:val="0"/>
        <w:adjustRightInd w:val="0"/>
        <w:spacing w:after="240" w:line="460" w:lineRule="atLeast"/>
        <w:rPr>
          <w:b/>
          <w:bCs/>
          <w:color w:val="000000"/>
          <w:sz w:val="24"/>
          <w:szCs w:val="24"/>
          <w:lang w:eastAsia="en-US"/>
        </w:rPr>
      </w:pPr>
      <w:r w:rsidRPr="00EA43A7">
        <w:rPr>
          <w:b/>
          <w:bCs/>
          <w:color w:val="000000"/>
          <w:sz w:val="24"/>
          <w:szCs w:val="24"/>
          <w:lang w:eastAsia="en-US"/>
        </w:rPr>
        <w:t>SLIDE</w:t>
      </w:r>
      <w:r w:rsidR="00EA43A7" w:rsidRPr="00EA43A7">
        <w:rPr>
          <w:b/>
          <w:bCs/>
          <w:color w:val="000000"/>
          <w:sz w:val="24"/>
          <w:szCs w:val="24"/>
          <w:lang w:eastAsia="en-US"/>
        </w:rPr>
        <w:t xml:space="preserve"> 5</w:t>
      </w:r>
      <w:r w:rsidRPr="00EA43A7">
        <w:rPr>
          <w:b/>
          <w:bCs/>
          <w:color w:val="000000"/>
          <w:sz w:val="24"/>
          <w:szCs w:val="24"/>
          <w:lang w:eastAsia="en-US"/>
        </w:rPr>
        <w:t>:</w:t>
      </w:r>
    </w:p>
    <w:p w14:paraId="7E3C5613" w14:textId="1070CB57" w:rsidR="00700EE5" w:rsidRDefault="002B2CD0" w:rsidP="00DB7A18">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 xml:space="preserve">Resistance to change in how mental health services are provided is self </w:t>
      </w:r>
      <w:r w:rsidR="00E65D59">
        <w:rPr>
          <w:bCs/>
          <w:color w:val="000000"/>
          <w:sz w:val="24"/>
          <w:szCs w:val="24"/>
          <w:lang w:eastAsia="en-US"/>
        </w:rPr>
        <w:t>evident, which</w:t>
      </w:r>
      <w:r>
        <w:rPr>
          <w:bCs/>
          <w:color w:val="000000"/>
          <w:sz w:val="24"/>
          <w:szCs w:val="24"/>
          <w:lang w:eastAsia="en-US"/>
        </w:rPr>
        <w:t xml:space="preserve"> </w:t>
      </w:r>
      <w:r w:rsidR="00E65D59">
        <w:rPr>
          <w:bCs/>
          <w:color w:val="000000"/>
          <w:sz w:val="24"/>
          <w:szCs w:val="24"/>
          <w:lang w:eastAsia="en-US"/>
        </w:rPr>
        <w:t xml:space="preserve">is </w:t>
      </w:r>
      <w:r>
        <w:rPr>
          <w:bCs/>
          <w:color w:val="000000"/>
          <w:sz w:val="24"/>
          <w:szCs w:val="24"/>
          <w:lang w:eastAsia="en-US"/>
        </w:rPr>
        <w:t xml:space="preserve">partly why we are here today. QualityRights works with this </w:t>
      </w:r>
      <w:r w:rsidR="00551F8A">
        <w:rPr>
          <w:bCs/>
          <w:color w:val="000000"/>
          <w:sz w:val="24"/>
          <w:szCs w:val="24"/>
          <w:lang w:eastAsia="en-US"/>
        </w:rPr>
        <w:t>resistance, engages</w:t>
      </w:r>
      <w:r w:rsidR="00247149">
        <w:rPr>
          <w:bCs/>
          <w:color w:val="000000"/>
          <w:sz w:val="24"/>
          <w:szCs w:val="24"/>
          <w:lang w:eastAsia="en-US"/>
        </w:rPr>
        <w:t xml:space="preserve"> participants &amp;</w:t>
      </w:r>
      <w:r w:rsidR="00551F8A">
        <w:rPr>
          <w:bCs/>
          <w:color w:val="000000"/>
          <w:sz w:val="24"/>
          <w:szCs w:val="24"/>
          <w:lang w:eastAsia="en-US"/>
        </w:rPr>
        <w:t xml:space="preserve"> builds</w:t>
      </w:r>
      <w:r>
        <w:rPr>
          <w:bCs/>
          <w:color w:val="000000"/>
          <w:sz w:val="24"/>
          <w:szCs w:val="24"/>
          <w:lang w:eastAsia="en-US"/>
        </w:rPr>
        <w:t xml:space="preserve"> momentum to sup</w:t>
      </w:r>
      <w:r w:rsidR="00700EE5">
        <w:rPr>
          <w:bCs/>
          <w:color w:val="000000"/>
          <w:sz w:val="24"/>
          <w:szCs w:val="24"/>
          <w:lang w:eastAsia="en-US"/>
        </w:rPr>
        <w:t xml:space="preserve">port people in a different way. It’s often pointed out in training that </w:t>
      </w:r>
      <w:r w:rsidR="00EA43A7">
        <w:rPr>
          <w:bCs/>
          <w:color w:val="000000"/>
          <w:sz w:val="24"/>
          <w:szCs w:val="24"/>
          <w:lang w:eastAsia="en-US"/>
        </w:rPr>
        <w:t>rights based approaches</w:t>
      </w:r>
      <w:r w:rsidR="00700EE5">
        <w:rPr>
          <w:bCs/>
          <w:color w:val="000000"/>
          <w:sz w:val="24"/>
          <w:szCs w:val="24"/>
          <w:lang w:eastAsia="en-US"/>
        </w:rPr>
        <w:t xml:space="preserve"> not only </w:t>
      </w:r>
      <w:r w:rsidR="00EA43A7">
        <w:rPr>
          <w:bCs/>
          <w:color w:val="000000"/>
          <w:sz w:val="24"/>
          <w:szCs w:val="24"/>
          <w:lang w:eastAsia="en-US"/>
        </w:rPr>
        <w:t>benefit</w:t>
      </w:r>
      <w:r>
        <w:rPr>
          <w:bCs/>
          <w:color w:val="000000"/>
          <w:sz w:val="24"/>
          <w:szCs w:val="24"/>
          <w:lang w:eastAsia="en-US"/>
        </w:rPr>
        <w:t xml:space="preserve"> those that use services</w:t>
      </w:r>
      <w:r w:rsidR="00EA43A7">
        <w:rPr>
          <w:bCs/>
          <w:color w:val="000000"/>
          <w:sz w:val="24"/>
          <w:szCs w:val="24"/>
          <w:lang w:eastAsia="en-US"/>
        </w:rPr>
        <w:t>,</w:t>
      </w:r>
      <w:r>
        <w:rPr>
          <w:bCs/>
          <w:color w:val="000000"/>
          <w:sz w:val="24"/>
          <w:szCs w:val="24"/>
          <w:lang w:eastAsia="en-US"/>
        </w:rPr>
        <w:t xml:space="preserve"> </w:t>
      </w:r>
      <w:r w:rsidR="00700EE5">
        <w:rPr>
          <w:bCs/>
          <w:color w:val="000000"/>
          <w:sz w:val="24"/>
          <w:szCs w:val="24"/>
          <w:lang w:eastAsia="en-US"/>
        </w:rPr>
        <w:t>but also make</w:t>
      </w:r>
      <w:r>
        <w:rPr>
          <w:bCs/>
          <w:color w:val="000000"/>
          <w:sz w:val="24"/>
          <w:szCs w:val="24"/>
          <w:lang w:eastAsia="en-US"/>
        </w:rPr>
        <w:t xml:space="preserve"> those </w:t>
      </w:r>
      <w:r w:rsidR="00700EE5">
        <w:rPr>
          <w:bCs/>
          <w:color w:val="000000"/>
          <w:sz w:val="24"/>
          <w:szCs w:val="24"/>
          <w:lang w:eastAsia="en-US"/>
        </w:rPr>
        <w:t>services better places to work -</w:t>
      </w:r>
      <w:r>
        <w:rPr>
          <w:bCs/>
          <w:color w:val="000000"/>
          <w:sz w:val="24"/>
          <w:szCs w:val="24"/>
          <w:lang w:eastAsia="en-US"/>
        </w:rPr>
        <w:t xml:space="preserve"> services to be proud of. </w:t>
      </w:r>
    </w:p>
    <w:p w14:paraId="21D665C0" w14:textId="6BBF17B4" w:rsidR="00E65740" w:rsidRDefault="002B2CD0" w:rsidP="00DB7A18">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 xml:space="preserve">This newfound enthusiasm can be replaced by a sense of overwhelming challenge. There’s simply too much to change &amp; not enough resource. </w:t>
      </w:r>
    </w:p>
    <w:p w14:paraId="610FF718" w14:textId="6C31FBE9" w:rsidR="00EA43A7" w:rsidRDefault="002B2CD0" w:rsidP="00DB7A18">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 xml:space="preserve">QualityRights </w:t>
      </w:r>
      <w:r w:rsidR="00694899">
        <w:rPr>
          <w:bCs/>
          <w:color w:val="000000"/>
          <w:sz w:val="24"/>
          <w:szCs w:val="24"/>
          <w:lang w:eastAsia="en-US"/>
        </w:rPr>
        <w:t>is clear that this is not a</w:t>
      </w:r>
      <w:r w:rsidR="00EA43A7">
        <w:rPr>
          <w:bCs/>
          <w:color w:val="000000"/>
          <w:sz w:val="24"/>
          <w:szCs w:val="24"/>
          <w:lang w:eastAsia="en-US"/>
        </w:rPr>
        <w:t>n academic</w:t>
      </w:r>
      <w:r w:rsidR="00694899">
        <w:rPr>
          <w:bCs/>
          <w:color w:val="000000"/>
          <w:sz w:val="24"/>
          <w:szCs w:val="24"/>
          <w:lang w:eastAsia="en-US"/>
        </w:rPr>
        <w:t xml:space="preserve"> conversation about aspirational change th</w:t>
      </w:r>
      <w:r w:rsidR="00700EE5">
        <w:rPr>
          <w:bCs/>
          <w:color w:val="000000"/>
          <w:sz w:val="24"/>
          <w:szCs w:val="24"/>
          <w:lang w:eastAsia="en-US"/>
        </w:rPr>
        <w:t>at can be delayed to another</w:t>
      </w:r>
      <w:r w:rsidR="00EA43A7">
        <w:rPr>
          <w:bCs/>
          <w:color w:val="000000"/>
          <w:sz w:val="24"/>
          <w:szCs w:val="24"/>
          <w:lang w:eastAsia="en-US"/>
        </w:rPr>
        <w:t xml:space="preserve"> day</w:t>
      </w:r>
      <w:r w:rsidR="00694899">
        <w:rPr>
          <w:bCs/>
          <w:color w:val="000000"/>
          <w:sz w:val="24"/>
          <w:szCs w:val="24"/>
          <w:lang w:eastAsia="en-US"/>
        </w:rPr>
        <w:t xml:space="preserve">. </w:t>
      </w:r>
      <w:r w:rsidR="00C9214E">
        <w:rPr>
          <w:bCs/>
          <w:color w:val="000000"/>
          <w:sz w:val="24"/>
          <w:szCs w:val="24"/>
          <w:lang w:eastAsia="en-US"/>
        </w:rPr>
        <w:t>Training</w:t>
      </w:r>
      <w:r w:rsidR="00694899">
        <w:rPr>
          <w:bCs/>
          <w:color w:val="000000"/>
          <w:sz w:val="24"/>
          <w:szCs w:val="24"/>
          <w:lang w:eastAsia="en-US"/>
        </w:rPr>
        <w:t xml:space="preserve"> is a call to action and guide</w:t>
      </w:r>
      <w:r w:rsidR="00E65740">
        <w:rPr>
          <w:bCs/>
          <w:color w:val="000000"/>
          <w:sz w:val="24"/>
          <w:szCs w:val="24"/>
          <w:lang w:eastAsia="en-US"/>
        </w:rPr>
        <w:t xml:space="preserve"> </w:t>
      </w:r>
      <w:r w:rsidR="00694899">
        <w:rPr>
          <w:bCs/>
          <w:color w:val="000000"/>
          <w:sz w:val="24"/>
          <w:szCs w:val="24"/>
          <w:lang w:eastAsia="en-US"/>
        </w:rPr>
        <w:t>for how</w:t>
      </w:r>
      <w:r w:rsidR="00E65740">
        <w:rPr>
          <w:bCs/>
          <w:color w:val="000000"/>
          <w:sz w:val="24"/>
          <w:szCs w:val="24"/>
          <w:lang w:eastAsia="en-US"/>
        </w:rPr>
        <w:t xml:space="preserve"> everyday </w:t>
      </w:r>
      <w:r w:rsidR="00C9214E">
        <w:rPr>
          <w:bCs/>
          <w:color w:val="000000"/>
          <w:sz w:val="24"/>
          <w:szCs w:val="24"/>
          <w:lang w:eastAsia="en-US"/>
        </w:rPr>
        <w:t>changes</w:t>
      </w:r>
      <w:r w:rsidR="00694899">
        <w:rPr>
          <w:bCs/>
          <w:color w:val="000000"/>
          <w:sz w:val="24"/>
          <w:szCs w:val="24"/>
          <w:lang w:eastAsia="en-US"/>
        </w:rPr>
        <w:t>, that can begin today, can</w:t>
      </w:r>
      <w:r w:rsidR="00E65740">
        <w:rPr>
          <w:bCs/>
          <w:color w:val="000000"/>
          <w:sz w:val="24"/>
          <w:szCs w:val="24"/>
          <w:lang w:eastAsia="en-US"/>
        </w:rPr>
        <w:t xml:space="preserve"> promote rights of people with mental health conditions &amp; psychosocial disability. </w:t>
      </w:r>
      <w:r w:rsidR="00694899">
        <w:rPr>
          <w:bCs/>
          <w:color w:val="000000"/>
          <w:sz w:val="24"/>
          <w:szCs w:val="24"/>
          <w:lang w:eastAsia="en-US"/>
        </w:rPr>
        <w:t>This is where the</w:t>
      </w:r>
      <w:r w:rsidR="00E65740">
        <w:rPr>
          <w:bCs/>
          <w:color w:val="000000"/>
          <w:sz w:val="24"/>
          <w:szCs w:val="24"/>
          <w:lang w:eastAsia="en-US"/>
        </w:rPr>
        <w:t xml:space="preserve"> voice of the service user rises in the training. </w:t>
      </w:r>
    </w:p>
    <w:p w14:paraId="5E1DF962" w14:textId="77777777" w:rsidR="00EA43A7" w:rsidRDefault="00EA43A7" w:rsidP="00DB7A18">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w:t>
      </w:r>
      <w:r w:rsidR="00E65740">
        <w:rPr>
          <w:bCs/>
          <w:color w:val="000000"/>
          <w:sz w:val="24"/>
          <w:szCs w:val="24"/>
          <w:lang w:eastAsia="en-US"/>
        </w:rPr>
        <w:t xml:space="preserve">This is how I </w:t>
      </w:r>
      <w:r w:rsidR="00E65740" w:rsidRPr="00E65740">
        <w:rPr>
          <w:b/>
          <w:bCs/>
          <w:color w:val="000000"/>
          <w:sz w:val="24"/>
          <w:szCs w:val="24"/>
          <w:lang w:eastAsia="en-US"/>
        </w:rPr>
        <w:t>deserve</w:t>
      </w:r>
      <w:r w:rsidR="00E65740">
        <w:rPr>
          <w:bCs/>
          <w:color w:val="000000"/>
          <w:sz w:val="24"/>
          <w:szCs w:val="24"/>
          <w:lang w:eastAsia="en-US"/>
        </w:rPr>
        <w:t xml:space="preserve"> to be treated, how I </w:t>
      </w:r>
      <w:r w:rsidR="00E65740" w:rsidRPr="00E65740">
        <w:rPr>
          <w:b/>
          <w:bCs/>
          <w:color w:val="000000"/>
          <w:sz w:val="24"/>
          <w:szCs w:val="24"/>
          <w:lang w:eastAsia="en-US"/>
        </w:rPr>
        <w:t>will</w:t>
      </w:r>
      <w:r w:rsidR="00E65740">
        <w:rPr>
          <w:bCs/>
          <w:color w:val="000000"/>
          <w:sz w:val="24"/>
          <w:szCs w:val="24"/>
          <w:lang w:eastAsia="en-US"/>
        </w:rPr>
        <w:t xml:space="preserve"> be supported from now on</w:t>
      </w:r>
      <w:r>
        <w:rPr>
          <w:bCs/>
          <w:color w:val="000000"/>
          <w:sz w:val="24"/>
          <w:szCs w:val="24"/>
          <w:lang w:eastAsia="en-US"/>
        </w:rPr>
        <w:t>”</w:t>
      </w:r>
      <w:r w:rsidR="00E65740">
        <w:rPr>
          <w:bCs/>
          <w:color w:val="000000"/>
          <w:sz w:val="24"/>
          <w:szCs w:val="24"/>
          <w:lang w:eastAsia="en-US"/>
        </w:rPr>
        <w:t xml:space="preserve">. </w:t>
      </w:r>
    </w:p>
    <w:p w14:paraId="553C39FC" w14:textId="5CD9B3D9" w:rsidR="002B2CD0" w:rsidRPr="00DB7A18" w:rsidRDefault="0066057C" w:rsidP="00DB7A18">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 xml:space="preserve">It is when the denials of rights and solutions to these denials are brought to life that </w:t>
      </w:r>
      <w:r w:rsidR="00694899">
        <w:rPr>
          <w:bCs/>
          <w:color w:val="000000"/>
          <w:sz w:val="24"/>
          <w:szCs w:val="24"/>
          <w:lang w:eastAsia="en-US"/>
        </w:rPr>
        <w:t>change</w:t>
      </w:r>
      <w:r>
        <w:rPr>
          <w:bCs/>
          <w:color w:val="000000"/>
          <w:sz w:val="24"/>
          <w:szCs w:val="24"/>
          <w:lang w:eastAsia="en-US"/>
        </w:rPr>
        <w:t xml:space="preserve">s in mentality occur. </w:t>
      </w:r>
    </w:p>
    <w:p w14:paraId="7A11780B" w14:textId="6EA4F249" w:rsidR="00990997" w:rsidRDefault="0066057C" w:rsidP="00B43118">
      <w:pPr>
        <w:widowControl w:val="0"/>
        <w:autoSpaceDE w:val="0"/>
        <w:autoSpaceDN w:val="0"/>
        <w:adjustRightInd w:val="0"/>
        <w:spacing w:after="240" w:line="460" w:lineRule="atLeast"/>
        <w:rPr>
          <w:b/>
          <w:bCs/>
          <w:color w:val="000000"/>
          <w:sz w:val="24"/>
          <w:szCs w:val="24"/>
          <w:lang w:val="fr-CH" w:eastAsia="en-US"/>
        </w:rPr>
      </w:pPr>
      <w:r>
        <w:rPr>
          <w:b/>
          <w:bCs/>
          <w:color w:val="000000"/>
          <w:sz w:val="24"/>
          <w:szCs w:val="24"/>
          <w:lang w:val="fr-CH" w:eastAsia="en-US"/>
        </w:rPr>
        <w:t>SLIDE 6</w:t>
      </w:r>
      <w:r w:rsidR="00700EE5">
        <w:rPr>
          <w:b/>
          <w:bCs/>
          <w:color w:val="000000"/>
          <w:sz w:val="24"/>
          <w:szCs w:val="24"/>
          <w:lang w:val="fr-CH" w:eastAsia="en-US"/>
        </w:rPr>
        <w:t> :</w:t>
      </w:r>
    </w:p>
    <w:p w14:paraId="17D89B63" w14:textId="25D5ED0A" w:rsidR="00700EE5" w:rsidRDefault="00700EE5" w:rsidP="00B43118">
      <w:pPr>
        <w:widowControl w:val="0"/>
        <w:autoSpaceDE w:val="0"/>
        <w:autoSpaceDN w:val="0"/>
        <w:adjustRightInd w:val="0"/>
        <w:spacing w:after="240" w:line="460" w:lineRule="atLeast"/>
        <w:rPr>
          <w:bCs/>
          <w:color w:val="000000"/>
          <w:sz w:val="24"/>
          <w:szCs w:val="24"/>
          <w:lang w:val="fr-CH" w:eastAsia="en-US"/>
        </w:rPr>
      </w:pPr>
      <w:r>
        <w:rPr>
          <w:bCs/>
          <w:color w:val="000000"/>
          <w:sz w:val="24"/>
          <w:szCs w:val="24"/>
          <w:lang w:val="fr-CH" w:eastAsia="en-US"/>
        </w:rPr>
        <w:t>So what do people say about the training :</w:t>
      </w:r>
      <w:r w:rsidR="00E65D59">
        <w:rPr>
          <w:bCs/>
          <w:color w:val="000000"/>
          <w:sz w:val="24"/>
          <w:szCs w:val="24"/>
          <w:lang w:val="fr-CH" w:eastAsia="en-US"/>
        </w:rPr>
        <w:t xml:space="preserve"> (READ)</w:t>
      </w:r>
    </w:p>
    <w:p w14:paraId="1A306A7A" w14:textId="54AAE025" w:rsidR="00700EE5" w:rsidRDefault="00700EE5" w:rsidP="00700EE5">
      <w:pPr>
        <w:pStyle w:val="ListParagraph"/>
        <w:widowControl w:val="0"/>
        <w:numPr>
          <w:ilvl w:val="0"/>
          <w:numId w:val="5"/>
        </w:numPr>
        <w:autoSpaceDE w:val="0"/>
        <w:autoSpaceDN w:val="0"/>
        <w:adjustRightInd w:val="0"/>
        <w:spacing w:after="240" w:line="460" w:lineRule="atLeast"/>
        <w:rPr>
          <w:bCs/>
          <w:color w:val="000000"/>
          <w:sz w:val="24"/>
          <w:szCs w:val="24"/>
          <w:lang w:val="en-GB" w:eastAsia="en-US"/>
        </w:rPr>
      </w:pPr>
      <w:r w:rsidRPr="00700EE5">
        <w:rPr>
          <w:bCs/>
          <w:color w:val="000000"/>
          <w:sz w:val="24"/>
          <w:szCs w:val="24"/>
          <w:lang w:val="en-GB" w:eastAsia="en-US"/>
        </w:rPr>
        <w:t xml:space="preserve">“…The best part about the training is that it allows you to understand HOW to apply rights in daily life and practice” </w:t>
      </w:r>
    </w:p>
    <w:p w14:paraId="25E7AEB0" w14:textId="544D1E18" w:rsidR="00700EE5" w:rsidRPr="0066057C" w:rsidRDefault="00F769EE" w:rsidP="0066057C">
      <w:pPr>
        <w:widowControl w:val="0"/>
        <w:autoSpaceDE w:val="0"/>
        <w:autoSpaceDN w:val="0"/>
        <w:adjustRightInd w:val="0"/>
        <w:spacing w:after="240" w:line="460" w:lineRule="atLeast"/>
        <w:rPr>
          <w:b/>
          <w:bCs/>
          <w:color w:val="000000"/>
          <w:sz w:val="24"/>
          <w:szCs w:val="24"/>
          <w:lang w:val="fr-CH" w:eastAsia="en-US"/>
        </w:rPr>
      </w:pPr>
      <w:r>
        <w:rPr>
          <w:b/>
          <w:bCs/>
          <w:color w:val="000000"/>
          <w:sz w:val="24"/>
          <w:szCs w:val="24"/>
          <w:lang w:val="fr-CH" w:eastAsia="en-US"/>
        </w:rPr>
        <w:t>SLIDE 7</w:t>
      </w:r>
      <w:r w:rsidR="0066057C" w:rsidRPr="0066057C">
        <w:rPr>
          <w:b/>
          <w:bCs/>
          <w:color w:val="000000"/>
          <w:sz w:val="24"/>
          <w:szCs w:val="24"/>
          <w:lang w:val="fr-CH" w:eastAsia="en-US"/>
        </w:rPr>
        <w:t>:</w:t>
      </w:r>
    </w:p>
    <w:p w14:paraId="714440FF" w14:textId="5B3388BC" w:rsidR="0066057C" w:rsidRPr="00F769EE" w:rsidRDefault="0040394B" w:rsidP="00B43118">
      <w:pPr>
        <w:widowControl w:val="0"/>
        <w:autoSpaceDE w:val="0"/>
        <w:autoSpaceDN w:val="0"/>
        <w:adjustRightInd w:val="0"/>
        <w:spacing w:after="240" w:line="460" w:lineRule="atLeast"/>
        <w:rPr>
          <w:bCs/>
          <w:color w:val="000000"/>
          <w:sz w:val="24"/>
          <w:szCs w:val="24"/>
          <w:lang w:val="fr-CH" w:eastAsia="en-US"/>
        </w:rPr>
      </w:pPr>
      <w:r>
        <w:rPr>
          <w:bCs/>
          <w:color w:val="000000"/>
          <w:sz w:val="24"/>
          <w:szCs w:val="24"/>
          <w:lang w:val="fr-CH" w:eastAsia="en-US"/>
        </w:rPr>
        <w:t xml:space="preserve">The right to legal capacity and use of coercive practices within mental health services are often cited as the most challenging aspects of the CRPD to implement. This group demonstrated sizebale </w:t>
      </w:r>
      <w:r w:rsidR="00E65D59">
        <w:rPr>
          <w:bCs/>
          <w:color w:val="000000"/>
          <w:sz w:val="24"/>
          <w:szCs w:val="24"/>
          <w:lang w:val="fr-CH" w:eastAsia="en-US"/>
        </w:rPr>
        <w:t>attitude</w:t>
      </w:r>
      <w:r w:rsidR="004B5010">
        <w:rPr>
          <w:bCs/>
          <w:color w:val="000000"/>
          <w:sz w:val="24"/>
          <w:szCs w:val="24"/>
          <w:lang w:val="fr-CH" w:eastAsia="en-US"/>
        </w:rPr>
        <w:t xml:space="preserve"> change toward </w:t>
      </w:r>
      <w:r w:rsidR="00247149">
        <w:rPr>
          <w:bCs/>
          <w:color w:val="000000"/>
          <w:sz w:val="24"/>
          <w:szCs w:val="24"/>
          <w:lang w:val="fr-CH" w:eastAsia="en-US"/>
        </w:rPr>
        <w:t>the use of coercive practices in crisis scenarios</w:t>
      </w:r>
      <w:r w:rsidR="008E162A">
        <w:rPr>
          <w:bCs/>
          <w:color w:val="000000"/>
          <w:sz w:val="24"/>
          <w:szCs w:val="24"/>
          <w:lang w:val="fr-CH" w:eastAsia="en-US"/>
        </w:rPr>
        <w:t xml:space="preserve"> &amp; </w:t>
      </w:r>
      <w:r w:rsidR="008E162A">
        <w:rPr>
          <w:bCs/>
          <w:color w:val="000000"/>
          <w:sz w:val="24"/>
          <w:szCs w:val="24"/>
          <w:lang w:val="fr-CH" w:eastAsia="en-US"/>
        </w:rPr>
        <w:t xml:space="preserve">people’s right </w:t>
      </w:r>
      <w:r w:rsidR="008E162A">
        <w:rPr>
          <w:bCs/>
          <w:color w:val="000000"/>
          <w:sz w:val="24"/>
          <w:szCs w:val="24"/>
          <w:lang w:val="fr-CH" w:eastAsia="en-US"/>
        </w:rPr>
        <w:t>make decisions for themselves</w:t>
      </w:r>
      <w:r>
        <w:rPr>
          <w:bCs/>
          <w:color w:val="000000"/>
          <w:sz w:val="24"/>
          <w:szCs w:val="24"/>
          <w:lang w:val="fr-CH" w:eastAsia="en-US"/>
        </w:rPr>
        <w:t xml:space="preserve"> </w:t>
      </w:r>
      <w:r w:rsidR="004B5010">
        <w:rPr>
          <w:bCs/>
          <w:color w:val="000000"/>
          <w:sz w:val="24"/>
          <w:szCs w:val="24"/>
          <w:lang w:val="fr-CH" w:eastAsia="en-US"/>
        </w:rPr>
        <w:t xml:space="preserve">after just 3-5 days of training. Rights based respones </w:t>
      </w:r>
      <w:r w:rsidR="002A0190">
        <w:rPr>
          <w:bCs/>
          <w:color w:val="000000"/>
          <w:sz w:val="24"/>
          <w:szCs w:val="24"/>
          <w:lang w:val="fr-CH" w:eastAsia="en-US"/>
        </w:rPr>
        <w:t xml:space="preserve">showed increases of 25.9% </w:t>
      </w:r>
      <w:r w:rsidR="008E162A">
        <w:rPr>
          <w:bCs/>
          <w:color w:val="000000"/>
          <w:sz w:val="24"/>
          <w:szCs w:val="24"/>
          <w:lang w:val="fr-CH" w:eastAsia="en-US"/>
        </w:rPr>
        <w:t xml:space="preserve">and </w:t>
      </w:r>
      <w:r w:rsidR="008E162A">
        <w:rPr>
          <w:bCs/>
          <w:color w:val="000000"/>
          <w:sz w:val="24"/>
          <w:szCs w:val="24"/>
          <w:lang w:val="fr-CH" w:eastAsia="en-US"/>
        </w:rPr>
        <w:t xml:space="preserve">18.3% </w:t>
      </w:r>
      <w:r w:rsidR="002A0190">
        <w:rPr>
          <w:bCs/>
          <w:color w:val="000000"/>
          <w:sz w:val="24"/>
          <w:szCs w:val="24"/>
          <w:lang w:val="fr-CH" w:eastAsia="en-US"/>
        </w:rPr>
        <w:t>respectively.</w:t>
      </w:r>
      <w:r w:rsidRPr="0040394B">
        <w:rPr>
          <w:bCs/>
          <w:color w:val="000000"/>
          <w:sz w:val="24"/>
          <w:szCs w:val="24"/>
          <w:lang w:val="fr-CH" w:eastAsia="en-US"/>
        </w:rPr>
        <w:t xml:space="preserve"> </w:t>
      </w:r>
    </w:p>
    <w:p w14:paraId="521305A8" w14:textId="6F061EC1" w:rsidR="002A0190" w:rsidRPr="00B35AEB" w:rsidRDefault="00F769EE" w:rsidP="00B43118">
      <w:pPr>
        <w:widowControl w:val="0"/>
        <w:autoSpaceDE w:val="0"/>
        <w:autoSpaceDN w:val="0"/>
        <w:adjustRightInd w:val="0"/>
        <w:spacing w:after="240" w:line="460" w:lineRule="atLeast"/>
        <w:rPr>
          <w:b/>
          <w:bCs/>
          <w:color w:val="000000"/>
          <w:sz w:val="24"/>
          <w:szCs w:val="24"/>
          <w:lang w:val="fr-CH" w:eastAsia="en-US"/>
        </w:rPr>
      </w:pPr>
      <w:r>
        <w:rPr>
          <w:b/>
          <w:bCs/>
          <w:color w:val="000000"/>
          <w:sz w:val="24"/>
          <w:szCs w:val="24"/>
          <w:lang w:val="fr-CH" w:eastAsia="en-US"/>
        </w:rPr>
        <w:t>SLIDE 8 :</w:t>
      </w:r>
    </w:p>
    <w:p w14:paraId="22565AAA" w14:textId="77777777" w:rsidR="004C0A4F" w:rsidRDefault="002A0190" w:rsidP="00B43118">
      <w:pPr>
        <w:widowControl w:val="0"/>
        <w:autoSpaceDE w:val="0"/>
        <w:autoSpaceDN w:val="0"/>
        <w:adjustRightInd w:val="0"/>
        <w:spacing w:after="240" w:line="460" w:lineRule="atLeast"/>
        <w:rPr>
          <w:bCs/>
          <w:color w:val="000000"/>
          <w:sz w:val="24"/>
          <w:szCs w:val="24"/>
          <w:lang w:val="fr-CH" w:eastAsia="en-US"/>
        </w:rPr>
      </w:pPr>
      <w:r>
        <w:rPr>
          <w:bCs/>
          <w:color w:val="000000"/>
          <w:sz w:val="24"/>
          <w:szCs w:val="24"/>
          <w:lang w:val="fr-CH" w:eastAsia="en-US"/>
        </w:rPr>
        <w:t>Q</w:t>
      </w:r>
      <w:r w:rsidR="0058416F">
        <w:rPr>
          <w:bCs/>
          <w:color w:val="000000"/>
          <w:sz w:val="24"/>
          <w:szCs w:val="24"/>
          <w:lang w:val="fr-CH" w:eastAsia="en-US"/>
        </w:rPr>
        <w:t>ualityRights addresses the funda</w:t>
      </w:r>
      <w:r>
        <w:rPr>
          <w:bCs/>
          <w:color w:val="000000"/>
          <w:sz w:val="24"/>
          <w:szCs w:val="24"/>
          <w:lang w:val="fr-CH" w:eastAsia="en-US"/>
        </w:rPr>
        <w:t xml:space="preserve">mental barriers to achieving a rights based and recovery informed approach to mental health care. </w:t>
      </w:r>
      <w:r w:rsidR="00092060">
        <w:rPr>
          <w:bCs/>
          <w:color w:val="000000"/>
          <w:sz w:val="24"/>
          <w:szCs w:val="24"/>
          <w:lang w:val="fr-CH" w:eastAsia="en-US"/>
        </w:rPr>
        <w:t>As these results show QualityRights training directly addresses the</w:t>
      </w:r>
      <w:r w:rsidR="001B2C1B">
        <w:rPr>
          <w:bCs/>
          <w:color w:val="000000"/>
          <w:sz w:val="24"/>
          <w:szCs w:val="24"/>
          <w:lang w:val="fr-CH" w:eastAsia="en-US"/>
        </w:rPr>
        <w:t xml:space="preserve"> hopelessness that is felt</w:t>
      </w:r>
      <w:r w:rsidR="00092060">
        <w:rPr>
          <w:bCs/>
          <w:color w:val="000000"/>
          <w:sz w:val="24"/>
          <w:szCs w:val="24"/>
          <w:lang w:val="fr-CH" w:eastAsia="en-US"/>
        </w:rPr>
        <w:t>,</w:t>
      </w:r>
      <w:r w:rsidR="001B2C1B">
        <w:rPr>
          <w:bCs/>
          <w:color w:val="000000"/>
          <w:sz w:val="24"/>
          <w:szCs w:val="24"/>
          <w:lang w:val="fr-CH" w:eastAsia="en-US"/>
        </w:rPr>
        <w:t xml:space="preserve"> not just by those that use the services but those that work in them</w:t>
      </w:r>
      <w:r w:rsidR="00092060">
        <w:rPr>
          <w:bCs/>
          <w:color w:val="000000"/>
          <w:sz w:val="24"/>
          <w:szCs w:val="24"/>
          <w:lang w:val="fr-CH" w:eastAsia="en-US"/>
        </w:rPr>
        <w:t>, regarding what can be achieved at an individual level</w:t>
      </w:r>
      <w:r w:rsidR="00B64146">
        <w:rPr>
          <w:bCs/>
          <w:color w:val="000000"/>
          <w:sz w:val="24"/>
          <w:szCs w:val="24"/>
          <w:lang w:val="fr-CH" w:eastAsia="en-US"/>
        </w:rPr>
        <w:t xml:space="preserve"> in Recovery</w:t>
      </w:r>
      <w:r w:rsidR="00092060">
        <w:rPr>
          <w:bCs/>
          <w:color w:val="000000"/>
          <w:sz w:val="24"/>
          <w:szCs w:val="24"/>
          <w:lang w:val="fr-CH" w:eastAsia="en-US"/>
        </w:rPr>
        <w:t xml:space="preserve"> and in terms of wider system change</w:t>
      </w:r>
      <w:r w:rsidR="001B2C1B">
        <w:rPr>
          <w:bCs/>
          <w:color w:val="000000"/>
          <w:sz w:val="24"/>
          <w:szCs w:val="24"/>
          <w:lang w:val="fr-CH" w:eastAsia="en-US"/>
        </w:rPr>
        <w:t>.</w:t>
      </w:r>
      <w:r w:rsidR="00092060">
        <w:rPr>
          <w:bCs/>
          <w:color w:val="000000"/>
          <w:sz w:val="24"/>
          <w:szCs w:val="24"/>
          <w:lang w:val="fr-CH" w:eastAsia="en-US"/>
        </w:rPr>
        <w:t xml:space="preserve"> </w:t>
      </w:r>
    </w:p>
    <w:p w14:paraId="49692A19" w14:textId="65E10299" w:rsidR="009511FD" w:rsidRDefault="00092060" w:rsidP="00B43118">
      <w:pPr>
        <w:widowControl w:val="0"/>
        <w:autoSpaceDE w:val="0"/>
        <w:autoSpaceDN w:val="0"/>
        <w:adjustRightInd w:val="0"/>
        <w:spacing w:after="240" w:line="460" w:lineRule="atLeast"/>
        <w:rPr>
          <w:bCs/>
          <w:color w:val="000000"/>
          <w:sz w:val="24"/>
          <w:szCs w:val="24"/>
          <w:lang w:val="fr-CH" w:eastAsia="en-US"/>
        </w:rPr>
      </w:pPr>
      <w:r>
        <w:rPr>
          <w:bCs/>
          <w:color w:val="000000"/>
          <w:sz w:val="24"/>
          <w:szCs w:val="24"/>
          <w:lang w:val="fr-CH" w:eastAsia="en-US"/>
        </w:rPr>
        <w:t>QualityRights chall</w:t>
      </w:r>
      <w:r w:rsidR="00B64146">
        <w:rPr>
          <w:bCs/>
          <w:color w:val="000000"/>
          <w:sz w:val="24"/>
          <w:szCs w:val="24"/>
          <w:lang w:val="fr-CH" w:eastAsia="en-US"/>
        </w:rPr>
        <w:t>enges the heirarchies that exis</w:t>
      </w:r>
      <w:r>
        <w:rPr>
          <w:bCs/>
          <w:color w:val="000000"/>
          <w:sz w:val="24"/>
          <w:szCs w:val="24"/>
          <w:lang w:val="fr-CH" w:eastAsia="en-US"/>
        </w:rPr>
        <w:t xml:space="preserve">t in services that </w:t>
      </w:r>
      <w:r w:rsidR="00B64146">
        <w:rPr>
          <w:bCs/>
          <w:color w:val="000000"/>
          <w:sz w:val="24"/>
          <w:szCs w:val="24"/>
          <w:lang w:val="fr-CH" w:eastAsia="en-US"/>
        </w:rPr>
        <w:t>result in</w:t>
      </w:r>
      <w:r>
        <w:rPr>
          <w:bCs/>
          <w:color w:val="000000"/>
          <w:sz w:val="24"/>
          <w:szCs w:val="24"/>
          <w:lang w:val="fr-CH" w:eastAsia="en-US"/>
        </w:rPr>
        <w:t xml:space="preserve"> barrier</w:t>
      </w:r>
      <w:r w:rsidR="00B64146">
        <w:rPr>
          <w:bCs/>
          <w:color w:val="000000"/>
          <w:sz w:val="24"/>
          <w:szCs w:val="24"/>
          <w:lang w:val="fr-CH" w:eastAsia="en-US"/>
        </w:rPr>
        <w:t>s to recovery. P</w:t>
      </w:r>
      <w:r>
        <w:rPr>
          <w:bCs/>
          <w:color w:val="000000"/>
          <w:sz w:val="24"/>
          <w:szCs w:val="24"/>
          <w:lang w:val="fr-CH" w:eastAsia="en-US"/>
        </w:rPr>
        <w:t xml:space="preserve">articipants work together to discover that change is possible and that rights can and must be </w:t>
      </w:r>
      <w:r w:rsidR="00B64146">
        <w:rPr>
          <w:bCs/>
          <w:color w:val="000000"/>
          <w:sz w:val="24"/>
          <w:szCs w:val="24"/>
          <w:lang w:val="fr-CH" w:eastAsia="en-US"/>
        </w:rPr>
        <w:t>respected, protected and fulfilled</w:t>
      </w:r>
      <w:r>
        <w:rPr>
          <w:bCs/>
          <w:color w:val="000000"/>
          <w:sz w:val="24"/>
          <w:szCs w:val="24"/>
          <w:lang w:val="fr-CH" w:eastAsia="en-US"/>
        </w:rPr>
        <w:t>.</w:t>
      </w:r>
    </w:p>
    <w:p w14:paraId="026737EA" w14:textId="5E741722" w:rsidR="009511FD" w:rsidRPr="00B35AEB" w:rsidRDefault="00F769EE" w:rsidP="00B43118">
      <w:pPr>
        <w:widowControl w:val="0"/>
        <w:autoSpaceDE w:val="0"/>
        <w:autoSpaceDN w:val="0"/>
        <w:adjustRightInd w:val="0"/>
        <w:spacing w:after="240" w:line="460" w:lineRule="atLeast"/>
        <w:rPr>
          <w:b/>
          <w:bCs/>
          <w:color w:val="000000"/>
          <w:sz w:val="24"/>
          <w:szCs w:val="24"/>
          <w:lang w:val="fr-CH" w:eastAsia="en-US"/>
        </w:rPr>
      </w:pPr>
      <w:r>
        <w:rPr>
          <w:b/>
          <w:bCs/>
          <w:color w:val="000000"/>
          <w:sz w:val="24"/>
          <w:szCs w:val="24"/>
          <w:lang w:val="fr-CH" w:eastAsia="en-US"/>
        </w:rPr>
        <w:t>SLIDE 9 :</w:t>
      </w:r>
    </w:p>
    <w:p w14:paraId="713E1EFB" w14:textId="099AC127" w:rsidR="00C52E85" w:rsidRDefault="0066057C" w:rsidP="005D2052">
      <w:pPr>
        <w:widowControl w:val="0"/>
        <w:autoSpaceDE w:val="0"/>
        <w:autoSpaceDN w:val="0"/>
        <w:adjustRightInd w:val="0"/>
        <w:spacing w:after="240" w:line="460" w:lineRule="atLeast"/>
        <w:rPr>
          <w:bCs/>
          <w:color w:val="000000"/>
          <w:sz w:val="24"/>
          <w:szCs w:val="24"/>
          <w:lang w:eastAsia="en-US"/>
        </w:rPr>
      </w:pPr>
      <w:r>
        <w:rPr>
          <w:b/>
          <w:bCs/>
          <w:color w:val="000000"/>
          <w:sz w:val="24"/>
          <w:szCs w:val="24"/>
          <w:lang w:eastAsia="en-US"/>
        </w:rPr>
        <w:t xml:space="preserve">In conclusion: </w:t>
      </w:r>
      <w:r w:rsidR="006C1E50">
        <w:rPr>
          <w:bCs/>
          <w:color w:val="000000"/>
          <w:sz w:val="24"/>
          <w:szCs w:val="24"/>
          <w:lang w:eastAsia="en-US"/>
        </w:rPr>
        <w:t xml:space="preserve">Core to the success of the QualityRights training and guidance materials is that they have been developed and driven by those with lived experience of </w:t>
      </w:r>
      <w:r w:rsidR="00E65D59">
        <w:rPr>
          <w:bCs/>
          <w:color w:val="000000"/>
          <w:sz w:val="24"/>
          <w:szCs w:val="24"/>
          <w:lang w:eastAsia="en-US"/>
        </w:rPr>
        <w:t>services</w:t>
      </w:r>
      <w:r w:rsidR="006C1E50">
        <w:rPr>
          <w:bCs/>
          <w:color w:val="000000"/>
          <w:sz w:val="24"/>
          <w:szCs w:val="24"/>
          <w:lang w:eastAsia="en-US"/>
        </w:rPr>
        <w:t>. The learning environment bo</w:t>
      </w:r>
      <w:r w:rsidR="00AD469E">
        <w:rPr>
          <w:bCs/>
          <w:color w:val="000000"/>
          <w:sz w:val="24"/>
          <w:szCs w:val="24"/>
          <w:lang w:eastAsia="en-US"/>
        </w:rPr>
        <w:t>th onli</w:t>
      </w:r>
      <w:r w:rsidR="006C1E50">
        <w:rPr>
          <w:bCs/>
          <w:color w:val="000000"/>
          <w:sz w:val="24"/>
          <w:szCs w:val="24"/>
          <w:lang w:eastAsia="en-US"/>
        </w:rPr>
        <w:t xml:space="preserve">ne and face-to-face encourages direct interaction between </w:t>
      </w:r>
      <w:r w:rsidR="00B26613">
        <w:rPr>
          <w:bCs/>
          <w:color w:val="000000"/>
          <w:sz w:val="24"/>
          <w:szCs w:val="24"/>
          <w:lang w:eastAsia="en-US"/>
        </w:rPr>
        <w:t xml:space="preserve">all </w:t>
      </w:r>
      <w:r w:rsidR="00571F34">
        <w:rPr>
          <w:bCs/>
          <w:color w:val="000000"/>
          <w:sz w:val="24"/>
          <w:szCs w:val="24"/>
          <w:lang w:eastAsia="en-US"/>
        </w:rPr>
        <w:t xml:space="preserve">stakeholders, </w:t>
      </w:r>
      <w:r w:rsidR="0016347A">
        <w:rPr>
          <w:bCs/>
          <w:color w:val="000000"/>
          <w:sz w:val="24"/>
          <w:szCs w:val="24"/>
          <w:lang w:eastAsia="en-US"/>
        </w:rPr>
        <w:t>to solve</w:t>
      </w:r>
      <w:r w:rsidR="00B26613">
        <w:rPr>
          <w:bCs/>
          <w:color w:val="000000"/>
          <w:sz w:val="24"/>
          <w:szCs w:val="24"/>
          <w:lang w:eastAsia="en-US"/>
        </w:rPr>
        <w:t xml:space="preserve"> </w:t>
      </w:r>
      <w:r w:rsidR="00DD6F82">
        <w:rPr>
          <w:bCs/>
          <w:color w:val="000000"/>
          <w:sz w:val="24"/>
          <w:szCs w:val="24"/>
          <w:lang w:eastAsia="en-US"/>
        </w:rPr>
        <w:t>previously intractable problems</w:t>
      </w:r>
      <w:r w:rsidR="00B26613">
        <w:rPr>
          <w:bCs/>
          <w:color w:val="000000"/>
          <w:sz w:val="24"/>
          <w:szCs w:val="24"/>
          <w:lang w:eastAsia="en-US"/>
        </w:rPr>
        <w:t xml:space="preserve">. </w:t>
      </w:r>
    </w:p>
    <w:p w14:paraId="392CD509" w14:textId="77777777" w:rsidR="00CD0C97" w:rsidRDefault="00B26613" w:rsidP="005D2052">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As a result t</w:t>
      </w:r>
      <w:r w:rsidR="006C1E50">
        <w:rPr>
          <w:bCs/>
          <w:color w:val="000000"/>
          <w:sz w:val="24"/>
          <w:szCs w:val="24"/>
          <w:lang w:eastAsia="en-US"/>
        </w:rPr>
        <w:t xml:space="preserve">he </w:t>
      </w:r>
      <w:r w:rsidR="00DD6F82">
        <w:rPr>
          <w:bCs/>
          <w:color w:val="000000"/>
          <w:sz w:val="24"/>
          <w:szCs w:val="24"/>
          <w:lang w:eastAsia="en-US"/>
        </w:rPr>
        <w:t xml:space="preserve">challenges identified and </w:t>
      </w:r>
      <w:r w:rsidR="006C1E50">
        <w:rPr>
          <w:bCs/>
          <w:color w:val="000000"/>
          <w:sz w:val="24"/>
          <w:szCs w:val="24"/>
          <w:lang w:eastAsia="en-US"/>
        </w:rPr>
        <w:t>solutions suggested to protracted denials and abuses of human rig</w:t>
      </w:r>
      <w:r w:rsidR="00B41C40">
        <w:rPr>
          <w:bCs/>
          <w:color w:val="000000"/>
          <w:sz w:val="24"/>
          <w:szCs w:val="24"/>
          <w:lang w:eastAsia="en-US"/>
        </w:rPr>
        <w:t>hts are</w:t>
      </w:r>
      <w:r w:rsidR="006C1E50">
        <w:rPr>
          <w:bCs/>
          <w:color w:val="000000"/>
          <w:sz w:val="24"/>
          <w:szCs w:val="24"/>
          <w:lang w:eastAsia="en-US"/>
        </w:rPr>
        <w:t xml:space="preserve"> rooted in the reality of the service and the culture it exists in. </w:t>
      </w:r>
    </w:p>
    <w:p w14:paraId="687DFE8B" w14:textId="07F579BD" w:rsidR="006C1E50" w:rsidRDefault="006C1E50" w:rsidP="005D2052">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 xml:space="preserve">This </w:t>
      </w:r>
      <w:r w:rsidR="00DD6F82">
        <w:rPr>
          <w:bCs/>
          <w:color w:val="000000"/>
          <w:sz w:val="24"/>
          <w:szCs w:val="24"/>
          <w:lang w:eastAsia="en-US"/>
        </w:rPr>
        <w:t xml:space="preserve">results in shared ownership of the resulting service improvement plans </w:t>
      </w:r>
      <w:r w:rsidR="00E76B6B">
        <w:rPr>
          <w:bCs/>
          <w:color w:val="000000"/>
          <w:sz w:val="24"/>
          <w:szCs w:val="24"/>
          <w:lang w:eastAsia="en-US"/>
        </w:rPr>
        <w:t>and presents opportunities</w:t>
      </w:r>
      <w:r w:rsidR="00DD6F82">
        <w:rPr>
          <w:bCs/>
          <w:color w:val="000000"/>
          <w:sz w:val="24"/>
          <w:szCs w:val="24"/>
          <w:lang w:eastAsia="en-US"/>
        </w:rPr>
        <w:t xml:space="preserve"> for wider culture</w:t>
      </w:r>
      <w:r>
        <w:rPr>
          <w:bCs/>
          <w:color w:val="000000"/>
          <w:sz w:val="24"/>
          <w:szCs w:val="24"/>
          <w:lang w:eastAsia="en-US"/>
        </w:rPr>
        <w:t xml:space="preserve"> change</w:t>
      </w:r>
      <w:r w:rsidR="004E633B">
        <w:rPr>
          <w:bCs/>
          <w:color w:val="000000"/>
          <w:sz w:val="24"/>
          <w:szCs w:val="24"/>
          <w:lang w:eastAsia="en-US"/>
        </w:rPr>
        <w:t xml:space="preserve"> that promotes</w:t>
      </w:r>
      <w:r w:rsidR="00DD6F82">
        <w:rPr>
          <w:bCs/>
          <w:color w:val="000000"/>
          <w:sz w:val="24"/>
          <w:szCs w:val="24"/>
          <w:lang w:eastAsia="en-US"/>
        </w:rPr>
        <w:t xml:space="preserve"> a</w:t>
      </w:r>
      <w:r w:rsidR="00693C99">
        <w:rPr>
          <w:bCs/>
          <w:color w:val="000000"/>
          <w:sz w:val="24"/>
          <w:szCs w:val="24"/>
          <w:lang w:eastAsia="en-US"/>
        </w:rPr>
        <w:t xml:space="preserve"> shift toward a</w:t>
      </w:r>
      <w:r w:rsidR="00DD6F82">
        <w:rPr>
          <w:bCs/>
          <w:color w:val="000000"/>
          <w:sz w:val="24"/>
          <w:szCs w:val="24"/>
          <w:lang w:eastAsia="en-US"/>
        </w:rPr>
        <w:t xml:space="preserve"> human rights based </w:t>
      </w:r>
      <w:r w:rsidR="004E633B">
        <w:rPr>
          <w:bCs/>
          <w:color w:val="000000"/>
          <w:sz w:val="24"/>
          <w:szCs w:val="24"/>
          <w:lang w:eastAsia="en-US"/>
        </w:rPr>
        <w:t>approaches in</w:t>
      </w:r>
      <w:r w:rsidR="00DD6F82">
        <w:rPr>
          <w:bCs/>
          <w:color w:val="000000"/>
          <w:sz w:val="24"/>
          <w:szCs w:val="24"/>
          <w:lang w:eastAsia="en-US"/>
        </w:rPr>
        <w:t xml:space="preserve"> mental health</w:t>
      </w:r>
      <w:r w:rsidR="004E633B">
        <w:rPr>
          <w:bCs/>
          <w:color w:val="000000"/>
          <w:sz w:val="24"/>
          <w:szCs w:val="24"/>
          <w:lang w:eastAsia="en-US"/>
        </w:rPr>
        <w:t xml:space="preserve"> support</w:t>
      </w:r>
      <w:r>
        <w:rPr>
          <w:bCs/>
          <w:color w:val="000000"/>
          <w:sz w:val="24"/>
          <w:szCs w:val="24"/>
          <w:lang w:eastAsia="en-US"/>
        </w:rPr>
        <w:t xml:space="preserve">. </w:t>
      </w:r>
    </w:p>
    <w:p w14:paraId="69F9E23C" w14:textId="2CDA6A44" w:rsidR="00B41C40" w:rsidRDefault="008A3038" w:rsidP="005D2052">
      <w:pPr>
        <w:widowControl w:val="0"/>
        <w:autoSpaceDE w:val="0"/>
        <w:autoSpaceDN w:val="0"/>
        <w:adjustRightInd w:val="0"/>
        <w:spacing w:after="240" w:line="460" w:lineRule="atLeast"/>
        <w:rPr>
          <w:bCs/>
          <w:color w:val="000000"/>
          <w:sz w:val="24"/>
          <w:szCs w:val="24"/>
          <w:lang w:eastAsia="en-US"/>
        </w:rPr>
      </w:pPr>
      <w:r>
        <w:rPr>
          <w:bCs/>
          <w:color w:val="000000"/>
          <w:sz w:val="24"/>
          <w:szCs w:val="24"/>
          <w:lang w:eastAsia="en-US"/>
        </w:rPr>
        <w:t>Thank you for your time.</w:t>
      </w:r>
      <w:bookmarkStart w:id="0" w:name="_GoBack"/>
      <w:bookmarkEnd w:id="0"/>
    </w:p>
    <w:p w14:paraId="5E4065C4" w14:textId="77777777" w:rsidR="00693C99" w:rsidRDefault="00693C99" w:rsidP="00445699">
      <w:pPr>
        <w:widowControl w:val="0"/>
        <w:autoSpaceDE w:val="0"/>
        <w:autoSpaceDN w:val="0"/>
        <w:adjustRightInd w:val="0"/>
        <w:spacing w:after="240" w:line="460" w:lineRule="atLeast"/>
        <w:rPr>
          <w:bCs/>
          <w:color w:val="000000"/>
          <w:sz w:val="24"/>
          <w:szCs w:val="24"/>
          <w:lang w:eastAsia="en-US"/>
        </w:rPr>
      </w:pPr>
    </w:p>
    <w:p w14:paraId="0D378F25" w14:textId="77777777" w:rsidR="00445699" w:rsidRDefault="00445699" w:rsidP="005D2052">
      <w:pPr>
        <w:widowControl w:val="0"/>
        <w:autoSpaceDE w:val="0"/>
        <w:autoSpaceDN w:val="0"/>
        <w:adjustRightInd w:val="0"/>
        <w:spacing w:after="240" w:line="460" w:lineRule="atLeast"/>
        <w:rPr>
          <w:bCs/>
          <w:color w:val="000000"/>
          <w:sz w:val="24"/>
          <w:szCs w:val="24"/>
          <w:lang w:eastAsia="en-US"/>
        </w:rPr>
      </w:pPr>
    </w:p>
    <w:p w14:paraId="277B24A8" w14:textId="77777777" w:rsidR="005D2052" w:rsidRPr="00B43118" w:rsidRDefault="005D2052" w:rsidP="00B43118">
      <w:pPr>
        <w:widowControl w:val="0"/>
        <w:autoSpaceDE w:val="0"/>
        <w:autoSpaceDN w:val="0"/>
        <w:adjustRightInd w:val="0"/>
        <w:spacing w:after="240" w:line="460" w:lineRule="atLeast"/>
        <w:rPr>
          <w:bCs/>
          <w:color w:val="000000"/>
          <w:sz w:val="24"/>
          <w:szCs w:val="24"/>
          <w:lang w:eastAsia="en-US"/>
        </w:rPr>
      </w:pPr>
    </w:p>
    <w:p w14:paraId="3A3A0CEF" w14:textId="77777777" w:rsidR="00B43118" w:rsidRPr="00B43118" w:rsidRDefault="00B43118" w:rsidP="00B43118">
      <w:pPr>
        <w:widowControl w:val="0"/>
        <w:autoSpaceDE w:val="0"/>
        <w:autoSpaceDN w:val="0"/>
        <w:adjustRightInd w:val="0"/>
        <w:spacing w:after="240" w:line="460" w:lineRule="atLeast"/>
        <w:rPr>
          <w:rFonts w:ascii="Times Roman" w:hAnsi="Times Roman" w:cs="Times Roman"/>
          <w:color w:val="000000"/>
          <w:sz w:val="24"/>
          <w:szCs w:val="24"/>
          <w:lang w:eastAsia="en-US"/>
        </w:rPr>
      </w:pPr>
    </w:p>
    <w:p w14:paraId="600F06BD" w14:textId="77777777" w:rsidR="00B43118" w:rsidRDefault="00B43118"/>
    <w:sectPr w:rsidR="00B43118" w:rsidSect="00A05D7B">
      <w:headerReference w:type="even" r:id="rId9"/>
      <w:head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7C4AF" w14:textId="77777777" w:rsidR="00CD0C97" w:rsidRDefault="00CD0C97" w:rsidP="00A05D7B">
      <w:r>
        <w:separator/>
      </w:r>
    </w:p>
  </w:endnote>
  <w:endnote w:type="continuationSeparator" w:id="0">
    <w:p w14:paraId="00DE4693" w14:textId="77777777" w:rsidR="00CD0C97" w:rsidRDefault="00CD0C97" w:rsidP="00A0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5F8C9" w14:textId="77777777" w:rsidR="00CD0C97" w:rsidRDefault="00CD0C97" w:rsidP="00A05D7B">
      <w:r>
        <w:separator/>
      </w:r>
    </w:p>
  </w:footnote>
  <w:footnote w:type="continuationSeparator" w:id="0">
    <w:p w14:paraId="1FB6B733" w14:textId="77777777" w:rsidR="00CD0C97" w:rsidRDefault="00CD0C97" w:rsidP="00A05D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5483D" w14:textId="77777777" w:rsidR="00CD0C97" w:rsidRDefault="00CD0C97">
    <w:pPr>
      <w:pStyle w:val="Header"/>
    </w:pPr>
    <w:sdt>
      <w:sdtPr>
        <w:id w:val="171999623"/>
        <w:placeholder>
          <w:docPart w:val="4E9AF2ACF01FEC46AC3DABF421558D55"/>
        </w:placeholder>
        <w:temporary/>
        <w:showingPlcHdr/>
      </w:sdtPr>
      <w:sdtContent>
        <w:r>
          <w:t>[Type text]</w:t>
        </w:r>
      </w:sdtContent>
    </w:sdt>
    <w:r>
      <w:ptab w:relativeTo="margin" w:alignment="center" w:leader="none"/>
    </w:r>
    <w:sdt>
      <w:sdtPr>
        <w:id w:val="171999624"/>
        <w:placeholder>
          <w:docPart w:val="C74EA27A7EF38D449A3EEF26454237BD"/>
        </w:placeholder>
        <w:temporary/>
        <w:showingPlcHdr/>
      </w:sdtPr>
      <w:sdtContent>
        <w:r>
          <w:t>[Type text]</w:t>
        </w:r>
      </w:sdtContent>
    </w:sdt>
    <w:r>
      <w:ptab w:relativeTo="margin" w:alignment="right" w:leader="none"/>
    </w:r>
    <w:sdt>
      <w:sdtPr>
        <w:id w:val="171999625"/>
        <w:placeholder>
          <w:docPart w:val="7D2A61A84D5C2E4D9AE87C01F8C1DDD7"/>
        </w:placeholder>
        <w:temporary/>
        <w:showingPlcHdr/>
      </w:sdtPr>
      <w:sdtContent>
        <w:r>
          <w:t>[Type text]</w:t>
        </w:r>
      </w:sdtContent>
    </w:sdt>
  </w:p>
  <w:p w14:paraId="1EFD2409" w14:textId="77777777" w:rsidR="00CD0C97" w:rsidRDefault="00CD0C9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F4342" w14:textId="640B18E5" w:rsidR="00CD0C97" w:rsidRDefault="00CD0C97">
    <w:pPr>
      <w:pStyle w:val="Header"/>
    </w:pPr>
    <w:r>
      <w:t>Dr. Peter McGovern</w:t>
    </w:r>
    <w:r>
      <w:ptab w:relativeTo="margin" w:alignment="center" w:leader="none"/>
    </w:r>
    <w:r>
      <w:t>15.05.18</w:t>
    </w:r>
    <w:r>
      <w:ptab w:relativeTo="margin" w:alignment="right" w:leader="none"/>
    </w:r>
    <w:r>
      <w:t>Geneva</w:t>
    </w:r>
  </w:p>
  <w:p w14:paraId="1DB97F03" w14:textId="77777777" w:rsidR="00CD0C97" w:rsidRDefault="00CD0C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53D4045"/>
    <w:multiLevelType w:val="hybridMultilevel"/>
    <w:tmpl w:val="9E722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B9227A"/>
    <w:multiLevelType w:val="hybridMultilevel"/>
    <w:tmpl w:val="D690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656C53"/>
    <w:multiLevelType w:val="hybridMultilevel"/>
    <w:tmpl w:val="E25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42EF9"/>
    <w:multiLevelType w:val="hybridMultilevel"/>
    <w:tmpl w:val="9C841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118"/>
    <w:rsid w:val="00092060"/>
    <w:rsid w:val="000C4C9D"/>
    <w:rsid w:val="000D5F21"/>
    <w:rsid w:val="00105C58"/>
    <w:rsid w:val="0016347A"/>
    <w:rsid w:val="00187D54"/>
    <w:rsid w:val="001B2C1B"/>
    <w:rsid w:val="00247149"/>
    <w:rsid w:val="0028029F"/>
    <w:rsid w:val="00281D67"/>
    <w:rsid w:val="00284B49"/>
    <w:rsid w:val="002A0190"/>
    <w:rsid w:val="002B2CD0"/>
    <w:rsid w:val="002E6F8B"/>
    <w:rsid w:val="0033409D"/>
    <w:rsid w:val="003A64DA"/>
    <w:rsid w:val="003A740D"/>
    <w:rsid w:val="003B1291"/>
    <w:rsid w:val="003E6F2F"/>
    <w:rsid w:val="0040394B"/>
    <w:rsid w:val="00445699"/>
    <w:rsid w:val="004B5010"/>
    <w:rsid w:val="004C0A4F"/>
    <w:rsid w:val="004E633B"/>
    <w:rsid w:val="00551F8A"/>
    <w:rsid w:val="00571F34"/>
    <w:rsid w:val="0058416F"/>
    <w:rsid w:val="005D2052"/>
    <w:rsid w:val="005F5302"/>
    <w:rsid w:val="006348A3"/>
    <w:rsid w:val="0066057C"/>
    <w:rsid w:val="00665068"/>
    <w:rsid w:val="00693C99"/>
    <w:rsid w:val="00694899"/>
    <w:rsid w:val="006C1E50"/>
    <w:rsid w:val="00700EE5"/>
    <w:rsid w:val="00770346"/>
    <w:rsid w:val="007A0FA9"/>
    <w:rsid w:val="007C4F96"/>
    <w:rsid w:val="00800802"/>
    <w:rsid w:val="00821B57"/>
    <w:rsid w:val="00857DF1"/>
    <w:rsid w:val="00890B1A"/>
    <w:rsid w:val="00895067"/>
    <w:rsid w:val="008A3038"/>
    <w:rsid w:val="008D4C86"/>
    <w:rsid w:val="008E162A"/>
    <w:rsid w:val="008F0F77"/>
    <w:rsid w:val="009511FD"/>
    <w:rsid w:val="00990997"/>
    <w:rsid w:val="009A4436"/>
    <w:rsid w:val="00A05D7B"/>
    <w:rsid w:val="00A81875"/>
    <w:rsid w:val="00AC1FDF"/>
    <w:rsid w:val="00AD469E"/>
    <w:rsid w:val="00B26613"/>
    <w:rsid w:val="00B35AEB"/>
    <w:rsid w:val="00B41C40"/>
    <w:rsid w:val="00B43118"/>
    <w:rsid w:val="00B64146"/>
    <w:rsid w:val="00BD6006"/>
    <w:rsid w:val="00C52E85"/>
    <w:rsid w:val="00C73D32"/>
    <w:rsid w:val="00C9214E"/>
    <w:rsid w:val="00C939EC"/>
    <w:rsid w:val="00CD0C97"/>
    <w:rsid w:val="00CD4AB6"/>
    <w:rsid w:val="00D6152B"/>
    <w:rsid w:val="00D625EC"/>
    <w:rsid w:val="00D841D1"/>
    <w:rsid w:val="00DB7A18"/>
    <w:rsid w:val="00DD6F82"/>
    <w:rsid w:val="00E65740"/>
    <w:rsid w:val="00E65D59"/>
    <w:rsid w:val="00E76B6B"/>
    <w:rsid w:val="00EA43A7"/>
    <w:rsid w:val="00F315C4"/>
    <w:rsid w:val="00F53455"/>
    <w:rsid w:val="00F769EE"/>
    <w:rsid w:val="00FC04C3"/>
    <w:rsid w:val="00FC5A03"/>
    <w:rsid w:val="00FF0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A8B4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118"/>
    <w:rPr>
      <w:rFonts w:ascii="Calibri" w:hAnsi="Calibri" w:cs="Calibri"/>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118"/>
    <w:pPr>
      <w:ind w:left="720"/>
      <w:contextualSpacing/>
    </w:pPr>
  </w:style>
  <w:style w:type="paragraph" w:styleId="Header">
    <w:name w:val="header"/>
    <w:basedOn w:val="Normal"/>
    <w:link w:val="HeaderChar"/>
    <w:uiPriority w:val="99"/>
    <w:unhideWhenUsed/>
    <w:rsid w:val="00A05D7B"/>
    <w:pPr>
      <w:tabs>
        <w:tab w:val="center" w:pos="4320"/>
        <w:tab w:val="right" w:pos="8640"/>
      </w:tabs>
    </w:pPr>
  </w:style>
  <w:style w:type="character" w:customStyle="1" w:styleId="HeaderChar">
    <w:name w:val="Header Char"/>
    <w:basedOn w:val="DefaultParagraphFont"/>
    <w:link w:val="Header"/>
    <w:uiPriority w:val="99"/>
    <w:rsid w:val="00A05D7B"/>
    <w:rPr>
      <w:rFonts w:ascii="Calibri" w:hAnsi="Calibri" w:cs="Calibri"/>
      <w:sz w:val="22"/>
      <w:szCs w:val="22"/>
      <w:lang w:eastAsia="zh-CN"/>
    </w:rPr>
  </w:style>
  <w:style w:type="paragraph" w:styleId="Footer">
    <w:name w:val="footer"/>
    <w:basedOn w:val="Normal"/>
    <w:link w:val="FooterChar"/>
    <w:uiPriority w:val="99"/>
    <w:unhideWhenUsed/>
    <w:rsid w:val="00A05D7B"/>
    <w:pPr>
      <w:tabs>
        <w:tab w:val="center" w:pos="4320"/>
        <w:tab w:val="right" w:pos="8640"/>
      </w:tabs>
    </w:pPr>
  </w:style>
  <w:style w:type="character" w:customStyle="1" w:styleId="FooterChar">
    <w:name w:val="Footer Char"/>
    <w:basedOn w:val="DefaultParagraphFont"/>
    <w:link w:val="Footer"/>
    <w:uiPriority w:val="99"/>
    <w:rsid w:val="00A05D7B"/>
    <w:rPr>
      <w:rFonts w:ascii="Calibri" w:hAnsi="Calibri" w:cs="Calibri"/>
      <w:sz w:val="22"/>
      <w:szCs w:val="22"/>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118"/>
    <w:rPr>
      <w:rFonts w:ascii="Calibri" w:hAnsi="Calibri" w:cs="Calibri"/>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118"/>
    <w:pPr>
      <w:ind w:left="720"/>
      <w:contextualSpacing/>
    </w:pPr>
  </w:style>
  <w:style w:type="paragraph" w:styleId="Header">
    <w:name w:val="header"/>
    <w:basedOn w:val="Normal"/>
    <w:link w:val="HeaderChar"/>
    <w:uiPriority w:val="99"/>
    <w:unhideWhenUsed/>
    <w:rsid w:val="00A05D7B"/>
    <w:pPr>
      <w:tabs>
        <w:tab w:val="center" w:pos="4320"/>
        <w:tab w:val="right" w:pos="8640"/>
      </w:tabs>
    </w:pPr>
  </w:style>
  <w:style w:type="character" w:customStyle="1" w:styleId="HeaderChar">
    <w:name w:val="Header Char"/>
    <w:basedOn w:val="DefaultParagraphFont"/>
    <w:link w:val="Header"/>
    <w:uiPriority w:val="99"/>
    <w:rsid w:val="00A05D7B"/>
    <w:rPr>
      <w:rFonts w:ascii="Calibri" w:hAnsi="Calibri" w:cs="Calibri"/>
      <w:sz w:val="22"/>
      <w:szCs w:val="22"/>
      <w:lang w:eastAsia="zh-CN"/>
    </w:rPr>
  </w:style>
  <w:style w:type="paragraph" w:styleId="Footer">
    <w:name w:val="footer"/>
    <w:basedOn w:val="Normal"/>
    <w:link w:val="FooterChar"/>
    <w:uiPriority w:val="99"/>
    <w:unhideWhenUsed/>
    <w:rsid w:val="00A05D7B"/>
    <w:pPr>
      <w:tabs>
        <w:tab w:val="center" w:pos="4320"/>
        <w:tab w:val="right" w:pos="8640"/>
      </w:tabs>
    </w:pPr>
  </w:style>
  <w:style w:type="character" w:customStyle="1" w:styleId="FooterChar">
    <w:name w:val="Footer Char"/>
    <w:basedOn w:val="DefaultParagraphFont"/>
    <w:link w:val="Footer"/>
    <w:uiPriority w:val="99"/>
    <w:rsid w:val="00A05D7B"/>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67811">
      <w:bodyDiv w:val="1"/>
      <w:marLeft w:val="0"/>
      <w:marRight w:val="0"/>
      <w:marTop w:val="0"/>
      <w:marBottom w:val="0"/>
      <w:divBdr>
        <w:top w:val="none" w:sz="0" w:space="0" w:color="auto"/>
        <w:left w:val="none" w:sz="0" w:space="0" w:color="auto"/>
        <w:bottom w:val="none" w:sz="0" w:space="0" w:color="auto"/>
        <w:right w:val="none" w:sz="0" w:space="0" w:color="auto"/>
      </w:divBdr>
    </w:div>
    <w:div w:id="437256616">
      <w:bodyDiv w:val="1"/>
      <w:marLeft w:val="0"/>
      <w:marRight w:val="0"/>
      <w:marTop w:val="0"/>
      <w:marBottom w:val="0"/>
      <w:divBdr>
        <w:top w:val="none" w:sz="0" w:space="0" w:color="auto"/>
        <w:left w:val="none" w:sz="0" w:space="0" w:color="auto"/>
        <w:bottom w:val="none" w:sz="0" w:space="0" w:color="auto"/>
        <w:right w:val="none" w:sz="0" w:space="0" w:color="auto"/>
      </w:divBdr>
    </w:div>
    <w:div w:id="1083182326">
      <w:bodyDiv w:val="1"/>
      <w:marLeft w:val="0"/>
      <w:marRight w:val="0"/>
      <w:marTop w:val="0"/>
      <w:marBottom w:val="0"/>
      <w:divBdr>
        <w:top w:val="none" w:sz="0" w:space="0" w:color="auto"/>
        <w:left w:val="none" w:sz="0" w:space="0" w:color="auto"/>
        <w:bottom w:val="none" w:sz="0" w:space="0" w:color="auto"/>
        <w:right w:val="none" w:sz="0" w:space="0" w:color="auto"/>
      </w:divBdr>
    </w:div>
    <w:div w:id="12207478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9AF2ACF01FEC46AC3DABF421558D55"/>
        <w:category>
          <w:name w:val="General"/>
          <w:gallery w:val="placeholder"/>
        </w:category>
        <w:types>
          <w:type w:val="bbPlcHdr"/>
        </w:types>
        <w:behaviors>
          <w:behavior w:val="content"/>
        </w:behaviors>
        <w:guid w:val="{B2FFE548-36D8-6E4E-8CE3-F8A2F59997C2}"/>
      </w:docPartPr>
      <w:docPartBody>
        <w:p w14:paraId="1785A1AA" w14:textId="48EC3C15" w:rsidR="00281EBA" w:rsidRDefault="00281EBA" w:rsidP="00281EBA">
          <w:pPr>
            <w:pStyle w:val="4E9AF2ACF01FEC46AC3DABF421558D55"/>
          </w:pPr>
          <w:r>
            <w:t>[Type text]</w:t>
          </w:r>
        </w:p>
      </w:docPartBody>
    </w:docPart>
    <w:docPart>
      <w:docPartPr>
        <w:name w:val="C74EA27A7EF38D449A3EEF26454237BD"/>
        <w:category>
          <w:name w:val="General"/>
          <w:gallery w:val="placeholder"/>
        </w:category>
        <w:types>
          <w:type w:val="bbPlcHdr"/>
        </w:types>
        <w:behaviors>
          <w:behavior w:val="content"/>
        </w:behaviors>
        <w:guid w:val="{ABC3CD2A-2DC5-F747-A225-61124890DDC4}"/>
      </w:docPartPr>
      <w:docPartBody>
        <w:p w14:paraId="064FAE47" w14:textId="6332501A" w:rsidR="00281EBA" w:rsidRDefault="00281EBA" w:rsidP="00281EBA">
          <w:pPr>
            <w:pStyle w:val="C74EA27A7EF38D449A3EEF26454237BD"/>
          </w:pPr>
          <w:r>
            <w:t>[Type text]</w:t>
          </w:r>
        </w:p>
      </w:docPartBody>
    </w:docPart>
    <w:docPart>
      <w:docPartPr>
        <w:name w:val="7D2A61A84D5C2E4D9AE87C01F8C1DDD7"/>
        <w:category>
          <w:name w:val="General"/>
          <w:gallery w:val="placeholder"/>
        </w:category>
        <w:types>
          <w:type w:val="bbPlcHdr"/>
        </w:types>
        <w:behaviors>
          <w:behavior w:val="content"/>
        </w:behaviors>
        <w:guid w:val="{3FE2E7DC-9FF9-694C-9372-CF4DBF91D60D}"/>
      </w:docPartPr>
      <w:docPartBody>
        <w:p w14:paraId="3B8BB7E9" w14:textId="5A7294EE" w:rsidR="00281EBA" w:rsidRDefault="00281EBA" w:rsidP="00281EBA">
          <w:pPr>
            <w:pStyle w:val="7D2A61A84D5C2E4D9AE87C01F8C1DDD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A"/>
    <w:rsid w:val="00281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BD70B98188B84CAB2514C0E62B6234">
    <w:name w:val="D7BD70B98188B84CAB2514C0E62B6234"/>
    <w:rsid w:val="00281EBA"/>
  </w:style>
  <w:style w:type="paragraph" w:customStyle="1" w:styleId="FAC4E374C1C23D47BDC8380610D1032D">
    <w:name w:val="FAC4E374C1C23D47BDC8380610D1032D"/>
    <w:rsid w:val="00281EBA"/>
  </w:style>
  <w:style w:type="paragraph" w:customStyle="1" w:styleId="332D1651406B264B92424AC57D0067A8">
    <w:name w:val="332D1651406B264B92424AC57D0067A8"/>
    <w:rsid w:val="00281EBA"/>
  </w:style>
  <w:style w:type="paragraph" w:customStyle="1" w:styleId="E93947E9DB29814E839BEF23BD55CB80">
    <w:name w:val="E93947E9DB29814E839BEF23BD55CB80"/>
    <w:rsid w:val="00281EBA"/>
  </w:style>
  <w:style w:type="paragraph" w:customStyle="1" w:styleId="031D3058B2F827458E31DDB641DF65BD">
    <w:name w:val="031D3058B2F827458E31DDB641DF65BD"/>
    <w:rsid w:val="00281EBA"/>
  </w:style>
  <w:style w:type="paragraph" w:customStyle="1" w:styleId="4E1E7EF2AF08264DAE691AE6286165A0">
    <w:name w:val="4E1E7EF2AF08264DAE691AE6286165A0"/>
    <w:rsid w:val="00281EBA"/>
  </w:style>
  <w:style w:type="paragraph" w:customStyle="1" w:styleId="3136F2CA64764946B8735B8D72C30577">
    <w:name w:val="3136F2CA64764946B8735B8D72C30577"/>
    <w:rsid w:val="00281EBA"/>
  </w:style>
  <w:style w:type="paragraph" w:customStyle="1" w:styleId="4E9AF2ACF01FEC46AC3DABF421558D55">
    <w:name w:val="4E9AF2ACF01FEC46AC3DABF421558D55"/>
    <w:rsid w:val="00281EBA"/>
  </w:style>
  <w:style w:type="paragraph" w:customStyle="1" w:styleId="C74EA27A7EF38D449A3EEF26454237BD">
    <w:name w:val="C74EA27A7EF38D449A3EEF26454237BD"/>
    <w:rsid w:val="00281EBA"/>
  </w:style>
  <w:style w:type="paragraph" w:customStyle="1" w:styleId="7D2A61A84D5C2E4D9AE87C01F8C1DDD7">
    <w:name w:val="7D2A61A84D5C2E4D9AE87C01F8C1DDD7"/>
    <w:rsid w:val="00281EBA"/>
  </w:style>
  <w:style w:type="paragraph" w:customStyle="1" w:styleId="260ABCF7EABF284685FD65A1325423B7">
    <w:name w:val="260ABCF7EABF284685FD65A1325423B7"/>
    <w:rsid w:val="00281EBA"/>
  </w:style>
  <w:style w:type="paragraph" w:customStyle="1" w:styleId="54FEBF0B0C4B3F45B27C70FE8CD5B756">
    <w:name w:val="54FEBF0B0C4B3F45B27C70FE8CD5B756"/>
    <w:rsid w:val="00281EBA"/>
  </w:style>
  <w:style w:type="paragraph" w:customStyle="1" w:styleId="261810AC10FD5D48BA1D8E57E8F952D3">
    <w:name w:val="261810AC10FD5D48BA1D8E57E8F952D3"/>
    <w:rsid w:val="00281EBA"/>
  </w:style>
  <w:style w:type="paragraph" w:customStyle="1" w:styleId="0C2E5C1FBE767A49A7833024EBBE9050">
    <w:name w:val="0C2E5C1FBE767A49A7833024EBBE9050"/>
    <w:rsid w:val="00281EBA"/>
  </w:style>
  <w:style w:type="paragraph" w:customStyle="1" w:styleId="517E25FB1436814187A1210BCCD542D2">
    <w:name w:val="517E25FB1436814187A1210BCCD542D2"/>
    <w:rsid w:val="00281EBA"/>
  </w:style>
  <w:style w:type="paragraph" w:customStyle="1" w:styleId="92A319F6D39AB74CB4C027DC32FB9BAA">
    <w:name w:val="92A319F6D39AB74CB4C027DC32FB9BAA"/>
    <w:rsid w:val="00281EBA"/>
  </w:style>
  <w:style w:type="paragraph" w:customStyle="1" w:styleId="73FB6707F20CDE41B1A2352492E1A1C4">
    <w:name w:val="73FB6707F20CDE41B1A2352492E1A1C4"/>
    <w:rsid w:val="00281EBA"/>
  </w:style>
  <w:style w:type="paragraph" w:customStyle="1" w:styleId="152AE014BBF3DC4BA371CAD3DEA3DEEF">
    <w:name w:val="152AE014BBF3DC4BA371CAD3DEA3DEEF"/>
    <w:rsid w:val="00281EBA"/>
  </w:style>
  <w:style w:type="paragraph" w:customStyle="1" w:styleId="CAF4C50EE5B6FA4090A63BBA4291975A">
    <w:name w:val="CAF4C50EE5B6FA4090A63BBA4291975A"/>
    <w:rsid w:val="00281EB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BD70B98188B84CAB2514C0E62B6234">
    <w:name w:val="D7BD70B98188B84CAB2514C0E62B6234"/>
    <w:rsid w:val="00281EBA"/>
  </w:style>
  <w:style w:type="paragraph" w:customStyle="1" w:styleId="FAC4E374C1C23D47BDC8380610D1032D">
    <w:name w:val="FAC4E374C1C23D47BDC8380610D1032D"/>
    <w:rsid w:val="00281EBA"/>
  </w:style>
  <w:style w:type="paragraph" w:customStyle="1" w:styleId="332D1651406B264B92424AC57D0067A8">
    <w:name w:val="332D1651406B264B92424AC57D0067A8"/>
    <w:rsid w:val="00281EBA"/>
  </w:style>
  <w:style w:type="paragraph" w:customStyle="1" w:styleId="E93947E9DB29814E839BEF23BD55CB80">
    <w:name w:val="E93947E9DB29814E839BEF23BD55CB80"/>
    <w:rsid w:val="00281EBA"/>
  </w:style>
  <w:style w:type="paragraph" w:customStyle="1" w:styleId="031D3058B2F827458E31DDB641DF65BD">
    <w:name w:val="031D3058B2F827458E31DDB641DF65BD"/>
    <w:rsid w:val="00281EBA"/>
  </w:style>
  <w:style w:type="paragraph" w:customStyle="1" w:styleId="4E1E7EF2AF08264DAE691AE6286165A0">
    <w:name w:val="4E1E7EF2AF08264DAE691AE6286165A0"/>
    <w:rsid w:val="00281EBA"/>
  </w:style>
  <w:style w:type="paragraph" w:customStyle="1" w:styleId="3136F2CA64764946B8735B8D72C30577">
    <w:name w:val="3136F2CA64764946B8735B8D72C30577"/>
    <w:rsid w:val="00281EBA"/>
  </w:style>
  <w:style w:type="paragraph" w:customStyle="1" w:styleId="4E9AF2ACF01FEC46AC3DABF421558D55">
    <w:name w:val="4E9AF2ACF01FEC46AC3DABF421558D55"/>
    <w:rsid w:val="00281EBA"/>
  </w:style>
  <w:style w:type="paragraph" w:customStyle="1" w:styleId="C74EA27A7EF38D449A3EEF26454237BD">
    <w:name w:val="C74EA27A7EF38D449A3EEF26454237BD"/>
    <w:rsid w:val="00281EBA"/>
  </w:style>
  <w:style w:type="paragraph" w:customStyle="1" w:styleId="7D2A61A84D5C2E4D9AE87C01F8C1DDD7">
    <w:name w:val="7D2A61A84D5C2E4D9AE87C01F8C1DDD7"/>
    <w:rsid w:val="00281EBA"/>
  </w:style>
  <w:style w:type="paragraph" w:customStyle="1" w:styleId="260ABCF7EABF284685FD65A1325423B7">
    <w:name w:val="260ABCF7EABF284685FD65A1325423B7"/>
    <w:rsid w:val="00281EBA"/>
  </w:style>
  <w:style w:type="paragraph" w:customStyle="1" w:styleId="54FEBF0B0C4B3F45B27C70FE8CD5B756">
    <w:name w:val="54FEBF0B0C4B3F45B27C70FE8CD5B756"/>
    <w:rsid w:val="00281EBA"/>
  </w:style>
  <w:style w:type="paragraph" w:customStyle="1" w:styleId="261810AC10FD5D48BA1D8E57E8F952D3">
    <w:name w:val="261810AC10FD5D48BA1D8E57E8F952D3"/>
    <w:rsid w:val="00281EBA"/>
  </w:style>
  <w:style w:type="paragraph" w:customStyle="1" w:styleId="0C2E5C1FBE767A49A7833024EBBE9050">
    <w:name w:val="0C2E5C1FBE767A49A7833024EBBE9050"/>
    <w:rsid w:val="00281EBA"/>
  </w:style>
  <w:style w:type="paragraph" w:customStyle="1" w:styleId="517E25FB1436814187A1210BCCD542D2">
    <w:name w:val="517E25FB1436814187A1210BCCD542D2"/>
    <w:rsid w:val="00281EBA"/>
  </w:style>
  <w:style w:type="paragraph" w:customStyle="1" w:styleId="92A319F6D39AB74CB4C027DC32FB9BAA">
    <w:name w:val="92A319F6D39AB74CB4C027DC32FB9BAA"/>
    <w:rsid w:val="00281EBA"/>
  </w:style>
  <w:style w:type="paragraph" w:customStyle="1" w:styleId="73FB6707F20CDE41B1A2352492E1A1C4">
    <w:name w:val="73FB6707F20CDE41B1A2352492E1A1C4"/>
    <w:rsid w:val="00281EBA"/>
  </w:style>
  <w:style w:type="paragraph" w:customStyle="1" w:styleId="152AE014BBF3DC4BA371CAD3DEA3DEEF">
    <w:name w:val="152AE014BBF3DC4BA371CAD3DEA3DEEF"/>
    <w:rsid w:val="00281EBA"/>
  </w:style>
  <w:style w:type="paragraph" w:customStyle="1" w:styleId="CAF4C50EE5B6FA4090A63BBA4291975A">
    <w:name w:val="CAF4C50EE5B6FA4090A63BBA4291975A"/>
    <w:rsid w:val="00281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A099AD-794E-0A4B-BA79-CB69B842E05A}">
  <ds:schemaRefs>
    <ds:schemaRef ds:uri="http://schemas.openxmlformats.org/officeDocument/2006/bibliography"/>
  </ds:schemaRefs>
</ds:datastoreItem>
</file>

<file path=customXml/itemProps2.xml><?xml version="1.0" encoding="utf-8"?>
<ds:datastoreItem xmlns:ds="http://schemas.openxmlformats.org/officeDocument/2006/customXml" ds:itemID="{2C5FA479-717B-4F4A-8F29-D45B26509A81}"/>
</file>

<file path=customXml/itemProps3.xml><?xml version="1.0" encoding="utf-8"?>
<ds:datastoreItem xmlns:ds="http://schemas.openxmlformats.org/officeDocument/2006/customXml" ds:itemID="{75C76902-0B1D-4BC2-B1DA-531662C9083B}"/>
</file>

<file path=customXml/itemProps4.xml><?xml version="1.0" encoding="utf-8"?>
<ds:datastoreItem xmlns:ds="http://schemas.openxmlformats.org/officeDocument/2006/customXml" ds:itemID="{0BE711B6-A418-4129-913C-AF71952B78A5}"/>
</file>

<file path=docProps/app.xml><?xml version="1.0" encoding="utf-8"?>
<Properties xmlns="http://schemas.openxmlformats.org/officeDocument/2006/extended-properties" xmlns:vt="http://schemas.openxmlformats.org/officeDocument/2006/docPropsVTypes">
  <Template>Normal.dotm</Template>
  <TotalTime>3</TotalTime>
  <Pages>5</Pages>
  <Words>1109</Words>
  <Characters>6322</Characters>
  <Application>Microsoft Macintosh Word</Application>
  <DocSecurity>0</DocSecurity>
  <Lines>52</Lines>
  <Paragraphs>14</Paragraphs>
  <ScaleCrop>false</ScaleCrop>
  <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McGovern</dc:creator>
  <cp:keywords/>
  <dc:description/>
  <cp:lastModifiedBy>Peter McGovern</cp:lastModifiedBy>
  <cp:revision>3</cp:revision>
  <dcterms:created xsi:type="dcterms:W3CDTF">2018-05-13T18:40:00Z</dcterms:created>
  <dcterms:modified xsi:type="dcterms:W3CDTF">2018-05-13T18:59:00Z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