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BE" w:rsidRPr="00F041BE" w:rsidRDefault="00F041BE" w:rsidP="00F041BE">
      <w:pPr>
        <w:spacing w:line="360" w:lineRule="auto"/>
        <w:jc w:val="center"/>
        <w:rPr>
          <w:rFonts w:ascii="Times New Roman" w:hAnsi="Times New Roman" w:cs="Times New Roman"/>
          <w:b/>
        </w:rPr>
      </w:pPr>
      <w:r w:rsidRPr="00F041BE">
        <w:rPr>
          <w:rFonts w:ascii="Times New Roman" w:hAnsi="Times New Roman" w:cs="Times New Roman"/>
          <w:b/>
        </w:rPr>
        <w:t>Contributions of the Process of Black Communities in Colombia to the International Declaration on the Rights of Afro-descendant Peoples</w:t>
      </w:r>
    </w:p>
    <w:p w:rsidR="00F041BE" w:rsidRPr="0099419E" w:rsidRDefault="00F041BE" w:rsidP="00F041BE">
      <w:pPr>
        <w:spacing w:line="360" w:lineRule="auto"/>
        <w:jc w:val="center"/>
        <w:rPr>
          <w:rFonts w:ascii="Times New Roman" w:hAnsi="Times New Roman" w:cs="Times New Roman"/>
          <w:b/>
          <w:sz w:val="22"/>
        </w:rPr>
      </w:pPr>
      <w:r w:rsidRPr="0099419E">
        <w:rPr>
          <w:rFonts w:ascii="Times New Roman" w:hAnsi="Times New Roman" w:cs="Times New Roman"/>
          <w:b/>
          <w:sz w:val="22"/>
        </w:rPr>
        <w:t>Proposal presented in the framework of Session 16 of the Intergovernmental Working Group for the Effective Implementation of the Durban Declaration and Plan of Action</w:t>
      </w:r>
    </w:p>
    <w:p w:rsidR="00F041BE" w:rsidRPr="00F041BE" w:rsidRDefault="00F041BE" w:rsidP="00F041BE">
      <w:pPr>
        <w:spacing w:line="360" w:lineRule="auto"/>
        <w:jc w:val="center"/>
        <w:rPr>
          <w:rFonts w:ascii="Times New Roman" w:hAnsi="Times New Roman" w:cs="Times New Roman"/>
          <w:b/>
        </w:rPr>
      </w:pPr>
      <w:r w:rsidRPr="0099419E">
        <w:rPr>
          <w:rFonts w:ascii="Times New Roman" w:hAnsi="Times New Roman" w:cs="Times New Roman"/>
          <w:b/>
          <w:sz w:val="22"/>
        </w:rPr>
        <w:t>Geneva, August, 29,2018</w:t>
      </w:r>
    </w:p>
    <w:p w:rsidR="00F041BE" w:rsidRDefault="00F041BE" w:rsidP="007A0767">
      <w:pPr>
        <w:spacing w:line="360" w:lineRule="auto"/>
        <w:rPr>
          <w:rFonts w:ascii="Times New Roman" w:hAnsi="Times New Roman" w:cs="Times New Roman"/>
        </w:rPr>
      </w:pPr>
    </w:p>
    <w:p w:rsidR="00162F91" w:rsidRPr="00472457" w:rsidRDefault="00162F91" w:rsidP="007A0767">
      <w:pPr>
        <w:spacing w:line="360" w:lineRule="auto"/>
        <w:rPr>
          <w:rFonts w:ascii="Times New Roman" w:hAnsi="Times New Roman" w:cs="Times New Roman"/>
        </w:rPr>
      </w:pPr>
      <w:r w:rsidRPr="00472457">
        <w:rPr>
          <w:rFonts w:ascii="Times New Roman" w:hAnsi="Times New Roman" w:cs="Times New Roman"/>
        </w:rPr>
        <w:t xml:space="preserve">Good afternoon. I bring </w:t>
      </w:r>
      <w:r w:rsidR="00B05CE0">
        <w:rPr>
          <w:rFonts w:ascii="Times New Roman" w:hAnsi="Times New Roman" w:cs="Times New Roman"/>
        </w:rPr>
        <w:t>for you</w:t>
      </w:r>
      <w:r w:rsidRPr="00472457">
        <w:rPr>
          <w:rFonts w:ascii="Times New Roman" w:hAnsi="Times New Roman" w:cs="Times New Roman"/>
        </w:rPr>
        <w:t xml:space="preserve"> a greeting from the Afro-descendant territories</w:t>
      </w:r>
      <w:r w:rsidR="00B05CE0" w:rsidRPr="00B05CE0">
        <w:rPr>
          <w:rFonts w:ascii="Times New Roman" w:hAnsi="Times New Roman" w:cs="Times New Roman"/>
        </w:rPr>
        <w:t xml:space="preserve"> </w:t>
      </w:r>
      <w:r w:rsidRPr="00472457">
        <w:rPr>
          <w:rFonts w:ascii="Times New Roman" w:hAnsi="Times New Roman" w:cs="Times New Roman"/>
        </w:rPr>
        <w:t>of Life, Joy, Peace and Freedom</w:t>
      </w:r>
      <w:r w:rsidR="00A05D51">
        <w:rPr>
          <w:rFonts w:ascii="Times New Roman" w:hAnsi="Times New Roman" w:cs="Times New Roman"/>
        </w:rPr>
        <w:t xml:space="preserve"> in Colombia</w:t>
      </w:r>
      <w:r w:rsidR="00472457">
        <w:rPr>
          <w:rFonts w:ascii="Times New Roman" w:hAnsi="Times New Roman" w:cs="Times New Roman"/>
        </w:rPr>
        <w:t>.</w:t>
      </w:r>
      <w:r w:rsidRPr="00472457">
        <w:rPr>
          <w:rFonts w:ascii="Times New Roman" w:hAnsi="Times New Roman" w:cs="Times New Roman"/>
        </w:rPr>
        <w:t xml:space="preserve"> </w:t>
      </w:r>
      <w:r w:rsidR="00472457">
        <w:rPr>
          <w:rFonts w:ascii="Times New Roman" w:hAnsi="Times New Roman" w:cs="Times New Roman"/>
        </w:rPr>
        <w:t>O</w:t>
      </w:r>
      <w:r w:rsidRPr="00472457">
        <w:rPr>
          <w:rFonts w:ascii="Times New Roman" w:hAnsi="Times New Roman" w:cs="Times New Roman"/>
        </w:rPr>
        <w:t xml:space="preserve">n behalf of our communities and leaders I thank you for the opportunity to be in this space to contribute, from the voices of Afro-descendant people of the </w:t>
      </w:r>
      <w:r w:rsidR="00A05D51">
        <w:rPr>
          <w:rFonts w:ascii="Times New Roman" w:hAnsi="Times New Roman" w:cs="Times New Roman"/>
        </w:rPr>
        <w:t>Black</w:t>
      </w:r>
      <w:r w:rsidRPr="00472457">
        <w:rPr>
          <w:rFonts w:ascii="Times New Roman" w:hAnsi="Times New Roman" w:cs="Times New Roman"/>
        </w:rPr>
        <w:t xml:space="preserve"> Communities</w:t>
      </w:r>
      <w:r w:rsidR="00A05D51">
        <w:rPr>
          <w:rFonts w:ascii="Times New Roman" w:hAnsi="Times New Roman" w:cs="Times New Roman"/>
        </w:rPr>
        <w:t>’ Process</w:t>
      </w:r>
      <w:r w:rsidRPr="00472457">
        <w:rPr>
          <w:rFonts w:ascii="Times New Roman" w:hAnsi="Times New Roman" w:cs="Times New Roman"/>
        </w:rPr>
        <w:t xml:space="preserve"> in Colombia, to the construction of the International Declaration on the Rights of Afro-Descendant Peoples.</w:t>
      </w:r>
    </w:p>
    <w:p w:rsidR="00162F91" w:rsidRPr="00472457" w:rsidRDefault="00162F91" w:rsidP="007A0767">
      <w:pPr>
        <w:spacing w:line="360" w:lineRule="auto"/>
        <w:rPr>
          <w:rFonts w:ascii="Times New Roman" w:hAnsi="Times New Roman" w:cs="Times New Roman"/>
        </w:rPr>
      </w:pPr>
    </w:p>
    <w:p w:rsidR="00162F91" w:rsidRPr="00472457" w:rsidRDefault="00CE47B5" w:rsidP="007A0767">
      <w:pPr>
        <w:spacing w:line="360" w:lineRule="auto"/>
        <w:rPr>
          <w:rFonts w:ascii="Times New Roman" w:hAnsi="Times New Roman" w:cs="Times New Roman"/>
        </w:rPr>
      </w:pPr>
      <w:r>
        <w:rPr>
          <w:rFonts w:ascii="Times New Roman" w:hAnsi="Times New Roman" w:cs="Times New Roman"/>
        </w:rPr>
        <w:t>This</w:t>
      </w:r>
      <w:r w:rsidR="00162F91" w:rsidRPr="00472457">
        <w:rPr>
          <w:rFonts w:ascii="Times New Roman" w:hAnsi="Times New Roman" w:cs="Times New Roman"/>
        </w:rPr>
        <w:t xml:space="preserve"> August 27</w:t>
      </w:r>
      <w:r w:rsidRPr="00CE47B5">
        <w:rPr>
          <w:rFonts w:ascii="Times New Roman" w:hAnsi="Times New Roman" w:cs="Times New Roman"/>
          <w:vertAlign w:val="superscript"/>
        </w:rPr>
        <w:t>th</w:t>
      </w:r>
      <w:r>
        <w:rPr>
          <w:rFonts w:ascii="Times New Roman" w:hAnsi="Times New Roman" w:cs="Times New Roman"/>
        </w:rPr>
        <w:t>,</w:t>
      </w:r>
      <w:r w:rsidR="00162F91" w:rsidRPr="00472457">
        <w:rPr>
          <w:rFonts w:ascii="Times New Roman" w:hAnsi="Times New Roman" w:cs="Times New Roman"/>
        </w:rPr>
        <w:t xml:space="preserve"> the descendants of Africa in Colombia commemorated 25 years since passage of Law 70, which recognizes our territorial, political, cultural and economic rights as an ethnic people. The enactment of this law has supported some important advances for our recognition and survival as a People, although we continue to confront significant challenges in terms of justice and development, particularly those related to </w:t>
      </w:r>
      <w:r w:rsidR="00162F91" w:rsidRPr="00472457">
        <w:rPr>
          <w:rFonts w:ascii="Times New Roman" w:hAnsi="Times New Roman" w:cs="Times New Roman"/>
          <w:i/>
        </w:rPr>
        <w:t xml:space="preserve">el </w:t>
      </w:r>
      <w:proofErr w:type="spellStart"/>
      <w:r w:rsidR="00162F91" w:rsidRPr="00472457">
        <w:rPr>
          <w:rFonts w:ascii="Times New Roman" w:hAnsi="Times New Roman" w:cs="Times New Roman"/>
          <w:i/>
        </w:rPr>
        <w:t>Buen</w:t>
      </w:r>
      <w:proofErr w:type="spellEnd"/>
      <w:r w:rsidR="00162F91" w:rsidRPr="00472457">
        <w:rPr>
          <w:rFonts w:ascii="Times New Roman" w:hAnsi="Times New Roman" w:cs="Times New Roman"/>
          <w:i/>
        </w:rPr>
        <w:t xml:space="preserve"> </w:t>
      </w:r>
      <w:proofErr w:type="spellStart"/>
      <w:r w:rsidR="00162F91" w:rsidRPr="00472457">
        <w:rPr>
          <w:rFonts w:ascii="Times New Roman" w:hAnsi="Times New Roman" w:cs="Times New Roman"/>
        </w:rPr>
        <w:t>Vivir</w:t>
      </w:r>
      <w:proofErr w:type="spellEnd"/>
      <w:r w:rsidR="00162F91" w:rsidRPr="00472457">
        <w:rPr>
          <w:rFonts w:ascii="Times New Roman" w:hAnsi="Times New Roman" w:cs="Times New Roman"/>
        </w:rPr>
        <w:t>—Good Living—with dignity and participation, consultation and consent on decisions that affect our territorial rights.</w:t>
      </w:r>
    </w:p>
    <w:p w:rsidR="00162F91" w:rsidRPr="00472457" w:rsidRDefault="00162F91" w:rsidP="007A0767">
      <w:pPr>
        <w:spacing w:line="360" w:lineRule="auto"/>
        <w:rPr>
          <w:rFonts w:ascii="Times New Roman" w:hAnsi="Times New Roman" w:cs="Times New Roman"/>
        </w:rPr>
      </w:pPr>
    </w:p>
    <w:p w:rsidR="00B92855" w:rsidRPr="00472457" w:rsidRDefault="00162F91" w:rsidP="007A0767">
      <w:pPr>
        <w:spacing w:line="360" w:lineRule="auto"/>
        <w:rPr>
          <w:rFonts w:ascii="Times New Roman" w:hAnsi="Times New Roman" w:cs="Times New Roman"/>
        </w:rPr>
      </w:pPr>
      <w:r w:rsidRPr="00472457">
        <w:rPr>
          <w:rFonts w:ascii="Times New Roman" w:hAnsi="Times New Roman" w:cs="Times New Roman"/>
        </w:rPr>
        <w:t xml:space="preserve">The achievement of Law 70 of 1993 in Colombia is a historic milestone in the struggles against racism, </w:t>
      </w:r>
      <w:r w:rsidR="00D9505A" w:rsidRPr="00472457">
        <w:rPr>
          <w:rFonts w:ascii="Times New Roman" w:hAnsi="Times New Roman" w:cs="Times New Roman"/>
        </w:rPr>
        <w:t xml:space="preserve">and against </w:t>
      </w:r>
      <w:r w:rsidRPr="00472457">
        <w:rPr>
          <w:rFonts w:ascii="Times New Roman" w:hAnsi="Times New Roman" w:cs="Times New Roman"/>
        </w:rPr>
        <w:t>the exclusion and dispossession of people of African descent</w:t>
      </w:r>
      <w:r w:rsidR="00D9505A" w:rsidRPr="00472457">
        <w:rPr>
          <w:rFonts w:ascii="Times New Roman" w:hAnsi="Times New Roman" w:cs="Times New Roman"/>
        </w:rPr>
        <w:t>. It is</w:t>
      </w:r>
      <w:r w:rsidRPr="00472457">
        <w:rPr>
          <w:rFonts w:ascii="Times New Roman" w:hAnsi="Times New Roman" w:cs="Times New Roman"/>
        </w:rPr>
        <w:t xml:space="preserve"> a sign</w:t>
      </w:r>
      <w:r w:rsidR="005D54D8" w:rsidRPr="00472457">
        <w:rPr>
          <w:rFonts w:ascii="Times New Roman" w:hAnsi="Times New Roman" w:cs="Times New Roman"/>
        </w:rPr>
        <w:t>ificant step in the process of their</w:t>
      </w:r>
      <w:r w:rsidRPr="00472457">
        <w:rPr>
          <w:rFonts w:ascii="Times New Roman" w:hAnsi="Times New Roman" w:cs="Times New Roman"/>
        </w:rPr>
        <w:t xml:space="preserve"> historical reparation, which we consider an achievement for the entire Diaspora, especially if this type of measure is promoted by the Declaration on the Rights of Afro-Descendant Peoples.</w:t>
      </w:r>
    </w:p>
    <w:p w:rsidR="005D54D8" w:rsidRPr="00472457" w:rsidRDefault="005D54D8" w:rsidP="007A0767">
      <w:pPr>
        <w:spacing w:line="360" w:lineRule="auto"/>
        <w:rPr>
          <w:rFonts w:ascii="Times New Roman" w:hAnsi="Times New Roman" w:cs="Times New Roman"/>
        </w:rPr>
      </w:pPr>
    </w:p>
    <w:p w:rsidR="005D54D8" w:rsidRPr="00472457" w:rsidRDefault="005D54D8" w:rsidP="007A0767">
      <w:pPr>
        <w:spacing w:line="360" w:lineRule="auto"/>
        <w:rPr>
          <w:rFonts w:ascii="Times New Roman" w:hAnsi="Times New Roman" w:cs="Times New Roman"/>
        </w:rPr>
      </w:pPr>
      <w:r w:rsidRPr="00472457">
        <w:rPr>
          <w:rFonts w:ascii="Times New Roman" w:hAnsi="Times New Roman" w:cs="Times New Roman"/>
        </w:rPr>
        <w:t xml:space="preserve">From our experience, a legislative act of a positive nature such as that of Law 70/93 offers the potential to make </w:t>
      </w:r>
      <w:r w:rsidR="009B6A3E">
        <w:rPr>
          <w:rFonts w:ascii="Times New Roman" w:hAnsi="Times New Roman" w:cs="Times New Roman"/>
        </w:rPr>
        <w:t xml:space="preserve">practical and concrete </w:t>
      </w:r>
      <w:r w:rsidRPr="00472457">
        <w:rPr>
          <w:rFonts w:ascii="Times New Roman" w:hAnsi="Times New Roman" w:cs="Times New Roman"/>
        </w:rPr>
        <w:t>the principles of recognition, justice and development that the Decade strategy has proposed</w:t>
      </w:r>
      <w:r w:rsidR="009B6A3E">
        <w:rPr>
          <w:rFonts w:ascii="Times New Roman" w:hAnsi="Times New Roman" w:cs="Times New Roman"/>
        </w:rPr>
        <w:t xml:space="preserve">, </w:t>
      </w:r>
      <w:r w:rsidRPr="00472457">
        <w:rPr>
          <w:rFonts w:ascii="Times New Roman" w:hAnsi="Times New Roman" w:cs="Times New Roman"/>
        </w:rPr>
        <w:t>supported by the regulatory framework of international agreements and conventions that States ratify and are obligated by, creating instruments and safeguards that the Peoples and the bodies that monitor individual and collective rights can use to hold States responsible and promote compliance.</w:t>
      </w:r>
    </w:p>
    <w:p w:rsidR="005D54D8" w:rsidRPr="00472457" w:rsidRDefault="005D54D8" w:rsidP="007A0767">
      <w:pPr>
        <w:spacing w:line="360" w:lineRule="auto"/>
        <w:rPr>
          <w:rFonts w:ascii="Times New Roman" w:hAnsi="Times New Roman" w:cs="Times New Roman"/>
        </w:rPr>
      </w:pPr>
    </w:p>
    <w:p w:rsidR="005D54D8" w:rsidRPr="00472457" w:rsidRDefault="005D54D8" w:rsidP="007A0767">
      <w:pPr>
        <w:spacing w:line="360" w:lineRule="auto"/>
        <w:rPr>
          <w:rFonts w:ascii="Times New Roman" w:hAnsi="Times New Roman" w:cs="Times New Roman"/>
        </w:rPr>
      </w:pPr>
      <w:r w:rsidRPr="00472457">
        <w:rPr>
          <w:rFonts w:ascii="Times New Roman" w:hAnsi="Times New Roman" w:cs="Times New Roman"/>
        </w:rPr>
        <w:t xml:space="preserve">That is why we consider it imperative that the International Declaration on the Rights of Afro-Descendant Peoples calls on States to review their national constitutions and develop </w:t>
      </w:r>
      <w:r w:rsidR="0064091C">
        <w:rPr>
          <w:rFonts w:ascii="Times New Roman" w:hAnsi="Times New Roman" w:cs="Times New Roman"/>
        </w:rPr>
        <w:t xml:space="preserve">with the participation of </w:t>
      </w:r>
      <w:proofErr w:type="spellStart"/>
      <w:r w:rsidR="0064091C">
        <w:rPr>
          <w:rFonts w:ascii="Times New Roman" w:hAnsi="Times New Roman" w:cs="Times New Roman"/>
        </w:rPr>
        <w:t>Afrodescendant</w:t>
      </w:r>
      <w:proofErr w:type="spellEnd"/>
      <w:r w:rsidR="0064091C">
        <w:rPr>
          <w:rFonts w:ascii="Times New Roman" w:hAnsi="Times New Roman" w:cs="Times New Roman"/>
        </w:rPr>
        <w:t xml:space="preserve"> people, </w:t>
      </w:r>
      <w:r w:rsidRPr="00472457">
        <w:rPr>
          <w:rFonts w:ascii="Times New Roman" w:hAnsi="Times New Roman" w:cs="Times New Roman"/>
        </w:rPr>
        <w:t>concrete legislation that effectively recognizes and promotes the</w:t>
      </w:r>
      <w:r w:rsidR="00DA1732">
        <w:rPr>
          <w:rFonts w:ascii="Times New Roman" w:hAnsi="Times New Roman" w:cs="Times New Roman"/>
        </w:rPr>
        <w:t xml:space="preserve">ir right </w:t>
      </w:r>
      <w:r w:rsidRPr="00472457">
        <w:rPr>
          <w:rFonts w:ascii="Times New Roman" w:hAnsi="Times New Roman" w:cs="Times New Roman"/>
        </w:rPr>
        <w:t xml:space="preserve">to </w:t>
      </w:r>
      <w:r w:rsidR="00F419AE" w:rsidRPr="00472457">
        <w:rPr>
          <w:rFonts w:ascii="Times New Roman" w:hAnsi="Times New Roman" w:cs="Times New Roman"/>
        </w:rPr>
        <w:t xml:space="preserve">the </w:t>
      </w:r>
      <w:r w:rsidRPr="00472457">
        <w:rPr>
          <w:rFonts w:ascii="Times New Roman" w:hAnsi="Times New Roman" w:cs="Times New Roman"/>
        </w:rPr>
        <w:t>exercise an</w:t>
      </w:r>
      <w:r w:rsidR="00F419AE" w:rsidRPr="00472457">
        <w:rPr>
          <w:rFonts w:ascii="Times New Roman" w:hAnsi="Times New Roman" w:cs="Times New Roman"/>
        </w:rPr>
        <w:t xml:space="preserve">d protection of their cultural identity; to </w:t>
      </w:r>
      <w:r w:rsidRPr="00472457">
        <w:rPr>
          <w:rFonts w:ascii="Times New Roman" w:hAnsi="Times New Roman" w:cs="Times New Roman"/>
        </w:rPr>
        <w:t>collective ownership of their tradit</w:t>
      </w:r>
      <w:r w:rsidR="00F419AE" w:rsidRPr="00472457">
        <w:rPr>
          <w:rFonts w:ascii="Times New Roman" w:hAnsi="Times New Roman" w:cs="Times New Roman"/>
        </w:rPr>
        <w:t>ional and ancestral territories;</w:t>
      </w:r>
      <w:r w:rsidRPr="00472457">
        <w:rPr>
          <w:rFonts w:ascii="Times New Roman" w:hAnsi="Times New Roman" w:cs="Times New Roman"/>
        </w:rPr>
        <w:t xml:space="preserve"> </w:t>
      </w:r>
      <w:r w:rsidR="00F419AE" w:rsidRPr="00472457">
        <w:rPr>
          <w:rFonts w:ascii="Times New Roman" w:hAnsi="Times New Roman" w:cs="Times New Roman"/>
        </w:rPr>
        <w:t>to participation;</w:t>
      </w:r>
      <w:r w:rsidRPr="00472457">
        <w:rPr>
          <w:rFonts w:ascii="Times New Roman" w:hAnsi="Times New Roman" w:cs="Times New Roman"/>
        </w:rPr>
        <w:t xml:space="preserve"> to determine and protect their physical and cultural integrity through the exercise of free</w:t>
      </w:r>
      <w:r w:rsidR="00F419AE" w:rsidRPr="00472457">
        <w:rPr>
          <w:rFonts w:ascii="Times New Roman" w:hAnsi="Times New Roman" w:cs="Times New Roman"/>
        </w:rPr>
        <w:t>, prior</w:t>
      </w:r>
      <w:r w:rsidRPr="00472457">
        <w:rPr>
          <w:rFonts w:ascii="Times New Roman" w:hAnsi="Times New Roman" w:cs="Times New Roman"/>
        </w:rPr>
        <w:t xml:space="preserve"> and informed consultation and consent</w:t>
      </w:r>
      <w:r w:rsidR="00F419AE" w:rsidRPr="00472457">
        <w:rPr>
          <w:rFonts w:ascii="Times New Roman" w:hAnsi="Times New Roman" w:cs="Times New Roman"/>
        </w:rPr>
        <w:t>;</w:t>
      </w:r>
      <w:r w:rsidRPr="00472457">
        <w:rPr>
          <w:rFonts w:ascii="Times New Roman" w:hAnsi="Times New Roman" w:cs="Times New Roman"/>
        </w:rPr>
        <w:t xml:space="preserve"> and to determine the conditions and characteristics of their ways of life, among other collective rights.</w:t>
      </w:r>
    </w:p>
    <w:p w:rsidR="005D54D8" w:rsidRPr="00472457" w:rsidRDefault="005D54D8" w:rsidP="007A0767">
      <w:pPr>
        <w:spacing w:line="360" w:lineRule="auto"/>
        <w:rPr>
          <w:rFonts w:ascii="Times New Roman" w:hAnsi="Times New Roman" w:cs="Times New Roman"/>
        </w:rPr>
      </w:pPr>
    </w:p>
    <w:p w:rsidR="005D54D8" w:rsidRPr="00472457" w:rsidRDefault="00110D4E" w:rsidP="007A0767">
      <w:pPr>
        <w:spacing w:line="360" w:lineRule="auto"/>
        <w:rPr>
          <w:rFonts w:ascii="Times New Roman" w:hAnsi="Times New Roman" w:cs="Times New Roman"/>
        </w:rPr>
      </w:pPr>
      <w:r w:rsidRPr="00110D4E">
        <w:rPr>
          <w:rFonts w:ascii="Times New Roman" w:hAnsi="Times New Roman" w:cs="Times New Roman"/>
        </w:rPr>
        <w:t xml:space="preserve">As </w:t>
      </w:r>
      <w:r>
        <w:rPr>
          <w:rFonts w:ascii="Times New Roman" w:hAnsi="Times New Roman" w:cs="Times New Roman"/>
        </w:rPr>
        <w:t xml:space="preserve">a result </w:t>
      </w:r>
      <w:r w:rsidRPr="00110D4E">
        <w:rPr>
          <w:rFonts w:ascii="Times New Roman" w:hAnsi="Times New Roman" w:cs="Times New Roman"/>
        </w:rPr>
        <w:t>of Law 70/93, the Afro-Colo</w:t>
      </w:r>
      <w:r w:rsidR="000C66CA">
        <w:rPr>
          <w:rFonts w:ascii="Times New Roman" w:hAnsi="Times New Roman" w:cs="Times New Roman"/>
        </w:rPr>
        <w:t xml:space="preserve">mbian, </w:t>
      </w:r>
      <w:proofErr w:type="spellStart"/>
      <w:r w:rsidR="000C66CA">
        <w:rPr>
          <w:rFonts w:ascii="Times New Roman" w:hAnsi="Times New Roman" w:cs="Times New Roman"/>
        </w:rPr>
        <w:t>Raizal</w:t>
      </w:r>
      <w:proofErr w:type="spellEnd"/>
      <w:r w:rsidR="000C66CA">
        <w:rPr>
          <w:rFonts w:ascii="Times New Roman" w:hAnsi="Times New Roman" w:cs="Times New Roman"/>
        </w:rPr>
        <w:t xml:space="preserve"> </w:t>
      </w:r>
      <w:r>
        <w:rPr>
          <w:rFonts w:ascii="Times New Roman" w:hAnsi="Times New Roman" w:cs="Times New Roman"/>
        </w:rPr>
        <w:t xml:space="preserve">and </w:t>
      </w:r>
      <w:proofErr w:type="spellStart"/>
      <w:r>
        <w:rPr>
          <w:rFonts w:ascii="Times New Roman" w:hAnsi="Times New Roman" w:cs="Times New Roman"/>
        </w:rPr>
        <w:t>Palenquero</w:t>
      </w:r>
      <w:proofErr w:type="spellEnd"/>
      <w:r>
        <w:rPr>
          <w:rFonts w:ascii="Times New Roman" w:hAnsi="Times New Roman" w:cs="Times New Roman"/>
        </w:rPr>
        <w:t xml:space="preserve"> P</w:t>
      </w:r>
      <w:r w:rsidR="00A0332D">
        <w:rPr>
          <w:rFonts w:ascii="Times New Roman" w:hAnsi="Times New Roman" w:cs="Times New Roman"/>
        </w:rPr>
        <w:t xml:space="preserve">eoples have six </w:t>
      </w:r>
      <w:r w:rsidRPr="00110D4E">
        <w:rPr>
          <w:rFonts w:ascii="Times New Roman" w:hAnsi="Times New Roman" w:cs="Times New Roman"/>
        </w:rPr>
        <w:t xml:space="preserve">million hectares collectively titled and </w:t>
      </w:r>
      <w:r w:rsidR="00A0332D">
        <w:rPr>
          <w:rFonts w:ascii="Times New Roman" w:hAnsi="Times New Roman" w:cs="Times New Roman"/>
        </w:rPr>
        <w:t xml:space="preserve">we demand from the government the collective titling of a million more, as </w:t>
      </w:r>
      <w:r w:rsidRPr="00110D4E">
        <w:rPr>
          <w:rFonts w:ascii="Times New Roman" w:hAnsi="Times New Roman" w:cs="Times New Roman"/>
        </w:rPr>
        <w:t>a mechanism to protect and defend the tenure an</w:t>
      </w:r>
      <w:r w:rsidR="00A0332D">
        <w:rPr>
          <w:rFonts w:ascii="Times New Roman" w:hAnsi="Times New Roman" w:cs="Times New Roman"/>
        </w:rPr>
        <w:t xml:space="preserve">d integrity of the territories and to </w:t>
      </w:r>
      <w:r w:rsidRPr="00110D4E">
        <w:rPr>
          <w:rFonts w:ascii="Times New Roman" w:hAnsi="Times New Roman" w:cs="Times New Roman"/>
        </w:rPr>
        <w:t xml:space="preserve">prevent further dispossession </w:t>
      </w:r>
      <w:r w:rsidR="00C6726C">
        <w:rPr>
          <w:rFonts w:ascii="Times New Roman" w:hAnsi="Times New Roman" w:cs="Times New Roman"/>
        </w:rPr>
        <w:t xml:space="preserve">and plunder </w:t>
      </w:r>
      <w:r w:rsidRPr="00110D4E">
        <w:rPr>
          <w:rFonts w:ascii="Times New Roman" w:hAnsi="Times New Roman" w:cs="Times New Roman"/>
        </w:rPr>
        <w:t>of our communities and environmental disasters due to minin</w:t>
      </w:r>
      <w:r w:rsidR="00B64D95">
        <w:rPr>
          <w:rFonts w:ascii="Times New Roman" w:hAnsi="Times New Roman" w:cs="Times New Roman"/>
        </w:rPr>
        <w:t xml:space="preserve">g exploitation and large-scale </w:t>
      </w:r>
      <w:proofErr w:type="spellStart"/>
      <w:r w:rsidR="00B64D95">
        <w:rPr>
          <w:rFonts w:ascii="Times New Roman" w:hAnsi="Times New Roman" w:cs="Times New Roman"/>
        </w:rPr>
        <w:t>monocrops</w:t>
      </w:r>
      <w:proofErr w:type="spellEnd"/>
      <w:r w:rsidR="005D54D8" w:rsidRPr="00472457">
        <w:rPr>
          <w:rFonts w:ascii="Times New Roman" w:hAnsi="Times New Roman" w:cs="Times New Roman"/>
        </w:rPr>
        <w:t xml:space="preserve">. </w:t>
      </w:r>
      <w:r w:rsidR="00604D32" w:rsidRPr="00604D32">
        <w:rPr>
          <w:rFonts w:ascii="Times New Roman" w:hAnsi="Times New Roman" w:cs="Times New Roman"/>
        </w:rPr>
        <w:t>W</w:t>
      </w:r>
      <w:r w:rsidR="00604D32">
        <w:rPr>
          <w:rFonts w:ascii="Times New Roman" w:hAnsi="Times New Roman" w:cs="Times New Roman"/>
        </w:rPr>
        <w:t xml:space="preserve">e </w:t>
      </w:r>
      <w:r w:rsidR="003603E9">
        <w:rPr>
          <w:rFonts w:ascii="Times New Roman" w:hAnsi="Times New Roman" w:cs="Times New Roman"/>
        </w:rPr>
        <w:t>have</w:t>
      </w:r>
      <w:r w:rsidR="00604D32">
        <w:rPr>
          <w:rFonts w:ascii="Times New Roman" w:hAnsi="Times New Roman" w:cs="Times New Roman"/>
        </w:rPr>
        <w:t xml:space="preserve"> the recognition of ethno</w:t>
      </w:r>
      <w:r w:rsidR="00604D32" w:rsidRPr="00604D32">
        <w:rPr>
          <w:rFonts w:ascii="Times New Roman" w:hAnsi="Times New Roman" w:cs="Times New Roman"/>
        </w:rPr>
        <w:t>-territorial authorities that we call Community Councils</w:t>
      </w:r>
      <w:r w:rsidR="005D54D8" w:rsidRPr="00472457">
        <w:rPr>
          <w:rFonts w:ascii="Times New Roman" w:hAnsi="Times New Roman" w:cs="Times New Roman"/>
        </w:rPr>
        <w:t xml:space="preserve">, as </w:t>
      </w:r>
      <w:r w:rsidR="008A65D2" w:rsidRPr="00472457">
        <w:rPr>
          <w:rFonts w:ascii="Times New Roman" w:hAnsi="Times New Roman" w:cs="Times New Roman"/>
        </w:rPr>
        <w:t>environmental conservation guardians</w:t>
      </w:r>
      <w:r w:rsidR="005D54D8" w:rsidRPr="00472457">
        <w:rPr>
          <w:rFonts w:ascii="Times New Roman" w:hAnsi="Times New Roman" w:cs="Times New Roman"/>
        </w:rPr>
        <w:t xml:space="preserve"> of the territories. </w:t>
      </w:r>
      <w:r w:rsidR="00604D32">
        <w:rPr>
          <w:rFonts w:ascii="Times New Roman" w:hAnsi="Times New Roman" w:cs="Times New Roman"/>
        </w:rPr>
        <w:t xml:space="preserve">We have the right to </w:t>
      </w:r>
      <w:r w:rsidR="001B3B77">
        <w:rPr>
          <w:rFonts w:ascii="Times New Roman" w:hAnsi="Times New Roman" w:cs="Times New Roman"/>
        </w:rPr>
        <w:t>formulate</w:t>
      </w:r>
      <w:r w:rsidR="00604D32">
        <w:rPr>
          <w:rFonts w:ascii="Times New Roman" w:hAnsi="Times New Roman" w:cs="Times New Roman"/>
        </w:rPr>
        <w:t xml:space="preserve"> our own </w:t>
      </w:r>
      <w:r w:rsidR="00604D32">
        <w:rPr>
          <w:rFonts w:ascii="Times New Roman" w:hAnsi="Times New Roman" w:cs="Times New Roman"/>
          <w:i/>
        </w:rPr>
        <w:t xml:space="preserve">Planes de </w:t>
      </w:r>
      <w:proofErr w:type="spellStart"/>
      <w:r w:rsidR="00604D32">
        <w:rPr>
          <w:rFonts w:ascii="Times New Roman" w:hAnsi="Times New Roman" w:cs="Times New Roman"/>
          <w:i/>
        </w:rPr>
        <w:t>Buen</w:t>
      </w:r>
      <w:proofErr w:type="spellEnd"/>
      <w:r w:rsidR="00604D32">
        <w:rPr>
          <w:rFonts w:ascii="Times New Roman" w:hAnsi="Times New Roman" w:cs="Times New Roman"/>
          <w:i/>
        </w:rPr>
        <w:t xml:space="preserve"> </w:t>
      </w:r>
      <w:proofErr w:type="spellStart"/>
      <w:r w:rsidR="00604D32">
        <w:rPr>
          <w:rFonts w:ascii="Times New Roman" w:hAnsi="Times New Roman" w:cs="Times New Roman"/>
          <w:i/>
        </w:rPr>
        <w:t>Vivir</w:t>
      </w:r>
      <w:proofErr w:type="spellEnd"/>
      <w:r w:rsidR="00604D32">
        <w:rPr>
          <w:rFonts w:ascii="Times New Roman" w:hAnsi="Times New Roman" w:cs="Times New Roman"/>
          <w:i/>
        </w:rPr>
        <w:t xml:space="preserve">, </w:t>
      </w:r>
      <w:r w:rsidR="00604D32">
        <w:rPr>
          <w:rFonts w:ascii="Times New Roman" w:hAnsi="Times New Roman" w:cs="Times New Roman"/>
        </w:rPr>
        <w:t xml:space="preserve">good living plans, which must be integrated into the national </w:t>
      </w:r>
      <w:proofErr w:type="gramStart"/>
      <w:r w:rsidR="00604D32">
        <w:rPr>
          <w:rFonts w:ascii="Times New Roman" w:hAnsi="Times New Roman" w:cs="Times New Roman"/>
        </w:rPr>
        <w:t>development</w:t>
      </w:r>
      <w:proofErr w:type="gramEnd"/>
      <w:r w:rsidR="00604D32">
        <w:rPr>
          <w:rFonts w:ascii="Times New Roman" w:hAnsi="Times New Roman" w:cs="Times New Roman"/>
        </w:rPr>
        <w:t xml:space="preserve"> plan and </w:t>
      </w:r>
      <w:r w:rsidR="00F05C26">
        <w:rPr>
          <w:rFonts w:ascii="Times New Roman" w:hAnsi="Times New Roman" w:cs="Times New Roman"/>
        </w:rPr>
        <w:t>allocate</w:t>
      </w:r>
      <w:r w:rsidR="00604D32">
        <w:rPr>
          <w:rFonts w:ascii="Times New Roman" w:hAnsi="Times New Roman" w:cs="Times New Roman"/>
        </w:rPr>
        <w:t xml:space="preserve"> specific resources for their implementation. </w:t>
      </w:r>
      <w:r w:rsidR="005D54D8" w:rsidRPr="00604D32">
        <w:rPr>
          <w:rFonts w:ascii="Times New Roman" w:hAnsi="Times New Roman" w:cs="Times New Roman"/>
        </w:rPr>
        <w:t>We</w:t>
      </w:r>
      <w:r w:rsidR="005D54D8" w:rsidRPr="00472457">
        <w:rPr>
          <w:rFonts w:ascii="Times New Roman" w:hAnsi="Times New Roman" w:cs="Times New Roman"/>
        </w:rPr>
        <w:t xml:space="preserve"> have </w:t>
      </w:r>
      <w:r w:rsidR="00944596" w:rsidRPr="00472457">
        <w:rPr>
          <w:rFonts w:ascii="Times New Roman" w:hAnsi="Times New Roman" w:cs="Times New Roman"/>
        </w:rPr>
        <w:t>attain</w:t>
      </w:r>
      <w:r w:rsidR="005D54D8" w:rsidRPr="00472457">
        <w:rPr>
          <w:rFonts w:ascii="Times New Roman" w:hAnsi="Times New Roman" w:cs="Times New Roman"/>
        </w:rPr>
        <w:t>ed the inclusion of legislation and programs for the appropriation of educational policy with ethnic relevance</w:t>
      </w:r>
      <w:r w:rsidR="00FE65A4" w:rsidRPr="00472457">
        <w:rPr>
          <w:rFonts w:ascii="Times New Roman" w:hAnsi="Times New Roman" w:cs="Times New Roman"/>
        </w:rPr>
        <w:t>,</w:t>
      </w:r>
      <w:r w:rsidR="005D54D8" w:rsidRPr="00472457">
        <w:rPr>
          <w:rFonts w:ascii="Times New Roman" w:hAnsi="Times New Roman" w:cs="Times New Roman"/>
        </w:rPr>
        <w:t xml:space="preserve"> and the recognition of the history, culture and contributions of Black people to the construction of the country, as well as achievement of spaces for political representation </w:t>
      </w:r>
      <w:r w:rsidR="006048D0" w:rsidRPr="00631DFA">
        <w:rPr>
          <w:rFonts w:ascii="Times New Roman" w:hAnsi="Times New Roman" w:cs="Times New Roman"/>
        </w:rPr>
        <w:t>in Congress</w:t>
      </w:r>
      <w:r w:rsidR="005D54D8" w:rsidRPr="00631DFA">
        <w:rPr>
          <w:rFonts w:ascii="Times New Roman" w:hAnsi="Times New Roman" w:cs="Times New Roman"/>
        </w:rPr>
        <w:t>.</w:t>
      </w:r>
      <w:r w:rsidR="00A9401C" w:rsidRPr="00472457">
        <w:rPr>
          <w:rFonts w:ascii="Times New Roman" w:hAnsi="Times New Roman" w:cs="Times New Roman"/>
        </w:rPr>
        <w:t xml:space="preserve"> We have advanced in a process of ownership of our identity in conceptual, political, cultural and experiential terms, which since 2005 has obligated the government to include ethno-racial categories that allow self-identification </w:t>
      </w:r>
      <w:r w:rsidR="007D5B47" w:rsidRPr="00472457">
        <w:rPr>
          <w:rFonts w:ascii="Times New Roman" w:hAnsi="Times New Roman" w:cs="Times New Roman"/>
        </w:rPr>
        <w:t xml:space="preserve">in order </w:t>
      </w:r>
      <w:r w:rsidR="00A9401C" w:rsidRPr="00472457">
        <w:rPr>
          <w:rFonts w:ascii="Times New Roman" w:hAnsi="Times New Roman" w:cs="Times New Roman"/>
        </w:rPr>
        <w:t>to be cou</w:t>
      </w:r>
      <w:r w:rsidR="007D5B47" w:rsidRPr="00472457">
        <w:rPr>
          <w:rFonts w:ascii="Times New Roman" w:hAnsi="Times New Roman" w:cs="Times New Roman"/>
        </w:rPr>
        <w:t xml:space="preserve">nted within the national census. In addition, a </w:t>
      </w:r>
      <w:r w:rsidR="00A9401C" w:rsidRPr="00472457">
        <w:rPr>
          <w:rFonts w:ascii="Times New Roman" w:hAnsi="Times New Roman" w:cs="Times New Roman"/>
        </w:rPr>
        <w:t xml:space="preserve">law </w:t>
      </w:r>
      <w:r w:rsidR="007D5B47" w:rsidRPr="00472457">
        <w:rPr>
          <w:rFonts w:ascii="Times New Roman" w:hAnsi="Times New Roman" w:cs="Times New Roman"/>
        </w:rPr>
        <w:t xml:space="preserve">was </w:t>
      </w:r>
      <w:r w:rsidR="00A9401C" w:rsidRPr="00472457">
        <w:rPr>
          <w:rFonts w:ascii="Times New Roman" w:hAnsi="Times New Roman" w:cs="Times New Roman"/>
        </w:rPr>
        <w:t xml:space="preserve">enacted </w:t>
      </w:r>
      <w:r w:rsidR="007D5B47" w:rsidRPr="00472457">
        <w:rPr>
          <w:rFonts w:ascii="Times New Roman" w:hAnsi="Times New Roman" w:cs="Times New Roman"/>
        </w:rPr>
        <w:t xml:space="preserve">that punishes racist practices. </w:t>
      </w:r>
      <w:r w:rsidR="00A9401C" w:rsidRPr="00472457">
        <w:rPr>
          <w:rFonts w:ascii="Times New Roman" w:hAnsi="Times New Roman" w:cs="Times New Roman"/>
        </w:rPr>
        <w:t xml:space="preserve">We </w:t>
      </w:r>
      <w:r w:rsidR="007D5B47" w:rsidRPr="00472457">
        <w:rPr>
          <w:rFonts w:ascii="Times New Roman" w:hAnsi="Times New Roman" w:cs="Times New Roman"/>
        </w:rPr>
        <w:t xml:space="preserve">also </w:t>
      </w:r>
      <w:r w:rsidR="00A9401C" w:rsidRPr="00472457">
        <w:rPr>
          <w:rFonts w:ascii="Times New Roman" w:hAnsi="Times New Roman" w:cs="Times New Roman"/>
        </w:rPr>
        <w:t>have the right to free, prior and informed</w:t>
      </w:r>
      <w:r w:rsidR="007D5B47" w:rsidRPr="00472457">
        <w:rPr>
          <w:rFonts w:ascii="Times New Roman" w:hAnsi="Times New Roman" w:cs="Times New Roman"/>
        </w:rPr>
        <w:t xml:space="preserve"> consultation and consent. Most r</w:t>
      </w:r>
      <w:r w:rsidR="00A9401C" w:rsidRPr="00472457">
        <w:rPr>
          <w:rFonts w:ascii="Times New Roman" w:hAnsi="Times New Roman" w:cs="Times New Roman"/>
        </w:rPr>
        <w:t xml:space="preserve">ecently we </w:t>
      </w:r>
      <w:r w:rsidR="007D5B47" w:rsidRPr="00472457">
        <w:rPr>
          <w:rFonts w:ascii="Times New Roman" w:hAnsi="Times New Roman" w:cs="Times New Roman"/>
        </w:rPr>
        <w:t xml:space="preserve">successfully </w:t>
      </w:r>
      <w:r w:rsidR="005C2556">
        <w:rPr>
          <w:rFonts w:ascii="Times New Roman" w:hAnsi="Times New Roman" w:cs="Times New Roman"/>
        </w:rPr>
        <w:t>achieved the inclusion</w:t>
      </w:r>
      <w:r w:rsidR="007D5B47" w:rsidRPr="00472457">
        <w:rPr>
          <w:rFonts w:ascii="Times New Roman" w:hAnsi="Times New Roman" w:cs="Times New Roman"/>
        </w:rPr>
        <w:t xml:space="preserve"> of</w:t>
      </w:r>
      <w:r w:rsidR="00A9401C" w:rsidRPr="00472457">
        <w:rPr>
          <w:rFonts w:ascii="Times New Roman" w:hAnsi="Times New Roman" w:cs="Times New Roman"/>
        </w:rPr>
        <w:t xml:space="preserve"> a Chapter that requires interpretation and implementation of the Final Peace Agreement with the FARC-EP guerrilla</w:t>
      </w:r>
      <w:r w:rsidR="00A141E8">
        <w:rPr>
          <w:rFonts w:ascii="Times New Roman" w:hAnsi="Times New Roman" w:cs="Times New Roman"/>
        </w:rPr>
        <w:t xml:space="preserve"> from an </w:t>
      </w:r>
      <w:r w:rsidR="00A9401C" w:rsidRPr="00472457">
        <w:rPr>
          <w:rFonts w:ascii="Times New Roman" w:hAnsi="Times New Roman" w:cs="Times New Roman"/>
        </w:rPr>
        <w:t xml:space="preserve">ethnic </w:t>
      </w:r>
      <w:r w:rsidR="007D5B47" w:rsidRPr="00472457">
        <w:rPr>
          <w:rFonts w:ascii="Times New Roman" w:hAnsi="Times New Roman" w:cs="Times New Roman"/>
        </w:rPr>
        <w:t xml:space="preserve">and </w:t>
      </w:r>
      <w:r w:rsidR="00A141E8">
        <w:rPr>
          <w:rFonts w:ascii="Times New Roman" w:hAnsi="Times New Roman" w:cs="Times New Roman"/>
        </w:rPr>
        <w:t>ethnic-based-</w:t>
      </w:r>
      <w:r w:rsidR="007D5B47" w:rsidRPr="00472457">
        <w:rPr>
          <w:rFonts w:ascii="Times New Roman" w:hAnsi="Times New Roman" w:cs="Times New Roman"/>
        </w:rPr>
        <w:t xml:space="preserve">gender </w:t>
      </w:r>
      <w:r w:rsidR="00A141E8">
        <w:rPr>
          <w:rFonts w:ascii="Times New Roman" w:hAnsi="Times New Roman" w:cs="Times New Roman"/>
        </w:rPr>
        <w:t>perspective</w:t>
      </w:r>
      <w:r w:rsidR="00A9401C" w:rsidRPr="00472457">
        <w:rPr>
          <w:rFonts w:ascii="Times New Roman" w:hAnsi="Times New Roman" w:cs="Times New Roman"/>
        </w:rPr>
        <w:t>.</w:t>
      </w:r>
    </w:p>
    <w:p w:rsidR="000E1003" w:rsidRPr="00472457" w:rsidRDefault="000E1003" w:rsidP="007A0767">
      <w:pPr>
        <w:spacing w:line="360" w:lineRule="auto"/>
        <w:rPr>
          <w:rFonts w:ascii="Times New Roman" w:hAnsi="Times New Roman" w:cs="Times New Roman"/>
        </w:rPr>
      </w:pPr>
    </w:p>
    <w:p w:rsidR="000E1003" w:rsidRPr="00472457" w:rsidRDefault="000E1003" w:rsidP="007A0767">
      <w:pPr>
        <w:spacing w:line="360" w:lineRule="auto"/>
        <w:rPr>
          <w:rFonts w:ascii="Times New Roman" w:hAnsi="Times New Roman" w:cs="Times New Roman"/>
        </w:rPr>
      </w:pPr>
      <w:r w:rsidRPr="00472457">
        <w:rPr>
          <w:rFonts w:ascii="Times New Roman" w:hAnsi="Times New Roman" w:cs="Times New Roman"/>
        </w:rPr>
        <w:t>All these achievements represent the political project and the project for a dignified life of several million Afro-descendants in Colombia, in conditions of freedom and sovereignty, within the framework of comprehensive historical reparation.</w:t>
      </w:r>
    </w:p>
    <w:p w:rsidR="000E1003" w:rsidRPr="00472457" w:rsidRDefault="000E1003" w:rsidP="007A0767">
      <w:pPr>
        <w:spacing w:line="360" w:lineRule="auto"/>
        <w:rPr>
          <w:rFonts w:ascii="Times New Roman" w:hAnsi="Times New Roman" w:cs="Times New Roman"/>
        </w:rPr>
      </w:pPr>
    </w:p>
    <w:p w:rsidR="001F42D1" w:rsidRDefault="00631DFA" w:rsidP="007A0767">
      <w:pPr>
        <w:spacing w:line="360" w:lineRule="auto"/>
        <w:rPr>
          <w:rFonts w:ascii="Times New Roman" w:hAnsi="Times New Roman" w:cs="Times New Roman"/>
        </w:rPr>
      </w:pPr>
      <w:r>
        <w:rPr>
          <w:rFonts w:ascii="Times New Roman" w:hAnsi="Times New Roman" w:cs="Times New Roman"/>
        </w:rPr>
        <w:t>And</w:t>
      </w:r>
      <w:r w:rsidR="00C6726C">
        <w:rPr>
          <w:rFonts w:ascii="Times New Roman" w:hAnsi="Times New Roman" w:cs="Times New Roman"/>
        </w:rPr>
        <w:t xml:space="preserve"> t</w:t>
      </w:r>
      <w:r w:rsidR="000E1003" w:rsidRPr="00472457">
        <w:rPr>
          <w:rFonts w:ascii="Times New Roman" w:hAnsi="Times New Roman" w:cs="Times New Roman"/>
        </w:rPr>
        <w:t xml:space="preserve">hese have been </w:t>
      </w:r>
      <w:r w:rsidR="00C6726C">
        <w:rPr>
          <w:rFonts w:ascii="Times New Roman" w:hAnsi="Times New Roman" w:cs="Times New Roman"/>
        </w:rPr>
        <w:t xml:space="preserve">also </w:t>
      </w:r>
      <w:r w:rsidR="000E1003" w:rsidRPr="00472457">
        <w:rPr>
          <w:rFonts w:ascii="Times New Roman" w:hAnsi="Times New Roman" w:cs="Times New Roman"/>
        </w:rPr>
        <w:t xml:space="preserve">significant contributions to the construction and understanding of Colombian society, recognized in its </w:t>
      </w:r>
      <w:proofErr w:type="spellStart"/>
      <w:r w:rsidR="000E1003" w:rsidRPr="00472457">
        <w:rPr>
          <w:rFonts w:ascii="Times New Roman" w:hAnsi="Times New Roman" w:cs="Times New Roman"/>
        </w:rPr>
        <w:t>pluri</w:t>
      </w:r>
      <w:proofErr w:type="spellEnd"/>
      <w:r w:rsidR="000E1003" w:rsidRPr="00472457">
        <w:rPr>
          <w:rFonts w:ascii="Times New Roman" w:hAnsi="Times New Roman" w:cs="Times New Roman"/>
        </w:rPr>
        <w:t>-ethnic and multicultural character in its 1991 Constitution. Our steps have served as an incentive to the sisters and brothers in Ecuador, Honduras, Peru, and Mexico.</w:t>
      </w:r>
    </w:p>
    <w:p w:rsidR="000E1003" w:rsidRPr="00472457" w:rsidRDefault="000E1003" w:rsidP="007A0767">
      <w:pPr>
        <w:spacing w:line="360" w:lineRule="auto"/>
        <w:rPr>
          <w:rFonts w:ascii="Times New Roman" w:hAnsi="Times New Roman" w:cs="Times New Roman"/>
        </w:rPr>
      </w:pPr>
    </w:p>
    <w:p w:rsidR="000E1003" w:rsidRPr="00472457" w:rsidRDefault="00FF0757" w:rsidP="007A0767">
      <w:pPr>
        <w:spacing w:line="360" w:lineRule="auto"/>
        <w:rPr>
          <w:rFonts w:ascii="Times New Roman" w:hAnsi="Times New Roman" w:cs="Times New Roman"/>
        </w:rPr>
      </w:pPr>
      <w:r w:rsidRPr="00472457">
        <w:rPr>
          <w:rFonts w:ascii="Times New Roman" w:hAnsi="Times New Roman" w:cs="Times New Roman"/>
        </w:rPr>
        <w:t>However, it can</w:t>
      </w:r>
      <w:r w:rsidR="000E1003" w:rsidRPr="00472457">
        <w:rPr>
          <w:rFonts w:ascii="Times New Roman" w:hAnsi="Times New Roman" w:cs="Times New Roman"/>
        </w:rPr>
        <w:t>not be forgotten that these achievements are also part of a burdensome path where discrimination, exclusion, expropriation, internal displacement, exile and genocide have been a const</w:t>
      </w:r>
      <w:r w:rsidRPr="00472457">
        <w:rPr>
          <w:rFonts w:ascii="Times New Roman" w:hAnsi="Times New Roman" w:cs="Times New Roman"/>
        </w:rPr>
        <w:t>ant and still continue</w:t>
      </w:r>
      <w:r w:rsidR="000E1003" w:rsidRPr="00472457">
        <w:rPr>
          <w:rFonts w:ascii="Times New Roman" w:hAnsi="Times New Roman" w:cs="Times New Roman"/>
        </w:rPr>
        <w:t xml:space="preserve"> to be a challenge </w:t>
      </w:r>
      <w:r w:rsidR="001F42D1">
        <w:rPr>
          <w:rFonts w:ascii="Times New Roman" w:hAnsi="Times New Roman" w:cs="Times New Roman"/>
        </w:rPr>
        <w:t>for</w:t>
      </w:r>
      <w:r w:rsidR="000E1003" w:rsidRPr="00472457">
        <w:rPr>
          <w:rFonts w:ascii="Times New Roman" w:hAnsi="Times New Roman" w:cs="Times New Roman"/>
        </w:rPr>
        <w:t xml:space="preserve"> full recognition, effective justice and full development as Peoples. Hence, </w:t>
      </w:r>
      <w:r w:rsidR="006C1955">
        <w:rPr>
          <w:rFonts w:ascii="Times New Roman" w:hAnsi="Times New Roman" w:cs="Times New Roman"/>
        </w:rPr>
        <w:t>the</w:t>
      </w:r>
      <w:r w:rsidR="000E1003" w:rsidRPr="00472457">
        <w:rPr>
          <w:rFonts w:ascii="Times New Roman" w:hAnsi="Times New Roman" w:cs="Times New Roman"/>
        </w:rPr>
        <w:t xml:space="preserve"> Declaration constitutes another great aspiration, </w:t>
      </w:r>
      <w:r w:rsidR="006C1955">
        <w:rPr>
          <w:rFonts w:ascii="Times New Roman" w:hAnsi="Times New Roman" w:cs="Times New Roman"/>
        </w:rPr>
        <w:t>along with the Durban Declaration and Plan of Action</w:t>
      </w:r>
      <w:r w:rsidR="000E1003" w:rsidRPr="00472457">
        <w:rPr>
          <w:rFonts w:ascii="Times New Roman" w:hAnsi="Times New Roman" w:cs="Times New Roman"/>
        </w:rPr>
        <w:t xml:space="preserve">, understanding that it will have to confront </w:t>
      </w:r>
      <w:r w:rsidRPr="00472457">
        <w:rPr>
          <w:rFonts w:ascii="Times New Roman" w:hAnsi="Times New Roman" w:cs="Times New Roman"/>
        </w:rPr>
        <w:t xml:space="preserve">States’ </w:t>
      </w:r>
      <w:r w:rsidR="000E1003" w:rsidRPr="00472457">
        <w:rPr>
          <w:rFonts w:ascii="Times New Roman" w:hAnsi="Times New Roman" w:cs="Times New Roman"/>
        </w:rPr>
        <w:t xml:space="preserve">resistance </w:t>
      </w:r>
      <w:r w:rsidRPr="00472457">
        <w:rPr>
          <w:rFonts w:ascii="Times New Roman" w:hAnsi="Times New Roman" w:cs="Times New Roman"/>
        </w:rPr>
        <w:t>to dismantling</w:t>
      </w:r>
      <w:r w:rsidR="000E1003" w:rsidRPr="00472457">
        <w:rPr>
          <w:rFonts w:ascii="Times New Roman" w:hAnsi="Times New Roman" w:cs="Times New Roman"/>
        </w:rPr>
        <w:t xml:space="preserve"> racism, </w:t>
      </w:r>
      <w:r w:rsidR="00C5498D">
        <w:rPr>
          <w:rFonts w:ascii="Times New Roman" w:hAnsi="Times New Roman" w:cs="Times New Roman"/>
        </w:rPr>
        <w:t xml:space="preserve">destructive </w:t>
      </w:r>
      <w:r w:rsidR="000E1003" w:rsidRPr="00472457">
        <w:rPr>
          <w:rFonts w:ascii="Times New Roman" w:hAnsi="Times New Roman" w:cs="Times New Roman"/>
        </w:rPr>
        <w:t>capitalist economic policies, militarization of ancestral and traditional territories</w:t>
      </w:r>
      <w:r w:rsidR="00085F56">
        <w:rPr>
          <w:rFonts w:ascii="Times New Roman" w:hAnsi="Times New Roman" w:cs="Times New Roman"/>
        </w:rPr>
        <w:t xml:space="preserve"> and the </w:t>
      </w:r>
      <w:r w:rsidRPr="00472457">
        <w:rPr>
          <w:rFonts w:ascii="Times New Roman" w:hAnsi="Times New Roman" w:cs="Times New Roman"/>
        </w:rPr>
        <w:t xml:space="preserve">intersecting racist and </w:t>
      </w:r>
      <w:r w:rsidR="00085F56">
        <w:rPr>
          <w:rFonts w:ascii="Times New Roman" w:hAnsi="Times New Roman" w:cs="Times New Roman"/>
        </w:rPr>
        <w:t>patriarchal relations</w:t>
      </w:r>
      <w:r w:rsidR="000E1003" w:rsidRPr="00472457">
        <w:rPr>
          <w:rFonts w:ascii="Times New Roman" w:hAnsi="Times New Roman" w:cs="Times New Roman"/>
        </w:rPr>
        <w:t xml:space="preserve"> that have transformed the places and values ​​of Afro-descendant women in all aspects of community life, generating dispossession of their knowledge and practices, </w:t>
      </w:r>
      <w:r w:rsidRPr="00472457">
        <w:rPr>
          <w:rFonts w:ascii="Times New Roman" w:hAnsi="Times New Roman" w:cs="Times New Roman"/>
        </w:rPr>
        <w:t xml:space="preserve">multiple forms of </w:t>
      </w:r>
      <w:r w:rsidR="000E1003" w:rsidRPr="00472457">
        <w:rPr>
          <w:rFonts w:ascii="Times New Roman" w:hAnsi="Times New Roman" w:cs="Times New Roman"/>
        </w:rPr>
        <w:t>stigmatization and discrimination</w:t>
      </w:r>
      <w:r w:rsidRPr="00472457">
        <w:rPr>
          <w:rFonts w:ascii="Times New Roman" w:hAnsi="Times New Roman" w:cs="Times New Roman"/>
        </w:rPr>
        <w:t>,</w:t>
      </w:r>
      <w:r w:rsidR="000E1003" w:rsidRPr="00472457">
        <w:rPr>
          <w:rFonts w:ascii="Times New Roman" w:hAnsi="Times New Roman" w:cs="Times New Roman"/>
        </w:rPr>
        <w:t xml:space="preserve"> and multiple forms of violence </w:t>
      </w:r>
      <w:r w:rsidRPr="00472457">
        <w:rPr>
          <w:rFonts w:ascii="Times New Roman" w:hAnsi="Times New Roman" w:cs="Times New Roman"/>
        </w:rPr>
        <w:t xml:space="preserve">still </w:t>
      </w:r>
      <w:r w:rsidR="000E1003" w:rsidRPr="00472457">
        <w:rPr>
          <w:rFonts w:ascii="Times New Roman" w:hAnsi="Times New Roman" w:cs="Times New Roman"/>
        </w:rPr>
        <w:t xml:space="preserve">not yet properly recognized and quantified for the purposes of </w:t>
      </w:r>
      <w:r w:rsidR="00085F56">
        <w:rPr>
          <w:rFonts w:ascii="Times New Roman" w:hAnsi="Times New Roman" w:cs="Times New Roman"/>
        </w:rPr>
        <w:t xml:space="preserve">a </w:t>
      </w:r>
      <w:r w:rsidR="000E1003" w:rsidRPr="00472457">
        <w:rPr>
          <w:rFonts w:ascii="Times New Roman" w:hAnsi="Times New Roman" w:cs="Times New Roman"/>
        </w:rPr>
        <w:t xml:space="preserve">processes </w:t>
      </w:r>
      <w:r w:rsidRPr="00472457">
        <w:rPr>
          <w:rFonts w:ascii="Times New Roman" w:hAnsi="Times New Roman" w:cs="Times New Roman"/>
        </w:rPr>
        <w:t>of recognition</w:t>
      </w:r>
      <w:r w:rsidR="000E1003" w:rsidRPr="00472457">
        <w:rPr>
          <w:rFonts w:ascii="Times New Roman" w:hAnsi="Times New Roman" w:cs="Times New Roman"/>
        </w:rPr>
        <w:t>, justice, development</w:t>
      </w:r>
      <w:r w:rsidR="006065EA" w:rsidRPr="00472457">
        <w:rPr>
          <w:rFonts w:ascii="Times New Roman" w:hAnsi="Times New Roman" w:cs="Times New Roman"/>
        </w:rPr>
        <w:t>,</w:t>
      </w:r>
      <w:r w:rsidR="000E1003" w:rsidRPr="00472457">
        <w:rPr>
          <w:rFonts w:ascii="Times New Roman" w:hAnsi="Times New Roman" w:cs="Times New Roman"/>
        </w:rPr>
        <w:t xml:space="preserve"> and integral historical reparation.</w:t>
      </w:r>
    </w:p>
    <w:p w:rsidR="009941B7" w:rsidRPr="00472457" w:rsidRDefault="009941B7" w:rsidP="007A0767">
      <w:pPr>
        <w:spacing w:line="360" w:lineRule="auto"/>
        <w:rPr>
          <w:rFonts w:ascii="Times New Roman" w:hAnsi="Times New Roman" w:cs="Times New Roman"/>
        </w:rPr>
      </w:pPr>
    </w:p>
    <w:p w:rsidR="001F42D1" w:rsidRDefault="001E74A2" w:rsidP="007A0767">
      <w:pPr>
        <w:spacing w:line="360" w:lineRule="auto"/>
        <w:rPr>
          <w:rFonts w:ascii="Times New Roman" w:hAnsi="Times New Roman" w:cs="Times New Roman"/>
        </w:rPr>
      </w:pPr>
      <w:r w:rsidRPr="00472457">
        <w:rPr>
          <w:rFonts w:ascii="Times New Roman" w:hAnsi="Times New Roman" w:cs="Times New Roman"/>
        </w:rPr>
        <w:t>The recognition of Afro-descendant peoples cannot occur without effective mechanisms to confront the</w:t>
      </w:r>
      <w:r w:rsidR="001F42D1">
        <w:rPr>
          <w:rFonts w:ascii="Times New Roman" w:hAnsi="Times New Roman" w:cs="Times New Roman"/>
        </w:rPr>
        <w:t>se</w:t>
      </w:r>
      <w:r w:rsidRPr="00472457">
        <w:rPr>
          <w:rFonts w:ascii="Times New Roman" w:hAnsi="Times New Roman" w:cs="Times New Roman"/>
        </w:rPr>
        <w:t xml:space="preserve"> challenges</w:t>
      </w:r>
      <w:r w:rsidR="00184FCE">
        <w:rPr>
          <w:rFonts w:ascii="Times New Roman" w:hAnsi="Times New Roman" w:cs="Times New Roman"/>
        </w:rPr>
        <w:t xml:space="preserve">, through recognition of their territorial and environmental rights. </w:t>
      </w:r>
      <w:r w:rsidR="001F42D1">
        <w:rPr>
          <w:rFonts w:ascii="Times New Roman" w:hAnsi="Times New Roman" w:cs="Times New Roman"/>
        </w:rPr>
        <w:t xml:space="preserve"> </w:t>
      </w:r>
      <w:r w:rsidRPr="00472457">
        <w:rPr>
          <w:rFonts w:ascii="Times New Roman" w:hAnsi="Times New Roman" w:cs="Times New Roman"/>
        </w:rPr>
        <w:t xml:space="preserve"> </w:t>
      </w:r>
    </w:p>
    <w:p w:rsidR="001E74A2" w:rsidRPr="00472457" w:rsidRDefault="001E74A2" w:rsidP="007A0767">
      <w:pPr>
        <w:spacing w:line="360" w:lineRule="auto"/>
        <w:rPr>
          <w:rFonts w:ascii="Times New Roman" w:hAnsi="Times New Roman" w:cs="Times New Roman"/>
        </w:rPr>
      </w:pPr>
    </w:p>
    <w:p w:rsidR="001F42D1" w:rsidRPr="00472457" w:rsidRDefault="001F42D1" w:rsidP="001F42D1">
      <w:pPr>
        <w:spacing w:line="360" w:lineRule="auto"/>
        <w:rPr>
          <w:rFonts w:ascii="Times New Roman" w:hAnsi="Times New Roman" w:cs="Times New Roman"/>
        </w:rPr>
      </w:pPr>
      <w:r w:rsidRPr="00472457">
        <w:rPr>
          <w:rFonts w:ascii="Times New Roman" w:hAnsi="Times New Roman" w:cs="Times New Roman"/>
        </w:rPr>
        <w:t xml:space="preserve">We are interested in highlighting in particular the importance of the recognition of the right to collective property over land and territory as an important factor in the intention to close the enormous gaps that keep Afro-descendant peoples in critical conditions of vulnerability that in many cases border on humanitarian crises, and as an important instrument </w:t>
      </w:r>
      <w:r>
        <w:rPr>
          <w:rFonts w:ascii="Times New Roman" w:hAnsi="Times New Roman" w:cs="Times New Roman"/>
        </w:rPr>
        <w:t>to exercise</w:t>
      </w:r>
      <w:r w:rsidRPr="00472457">
        <w:rPr>
          <w:rFonts w:ascii="Times New Roman" w:hAnsi="Times New Roman" w:cs="Times New Roman"/>
        </w:rPr>
        <w:t xml:space="preserve"> authority and sovereignty to achieve stability as a </w:t>
      </w:r>
      <w:r w:rsidR="007E62F9">
        <w:rPr>
          <w:rFonts w:ascii="Times New Roman" w:hAnsi="Times New Roman" w:cs="Times New Roman"/>
        </w:rPr>
        <w:t xml:space="preserve">Ethnic </w:t>
      </w:r>
      <w:r w:rsidRPr="00472457">
        <w:rPr>
          <w:rFonts w:ascii="Times New Roman" w:hAnsi="Times New Roman" w:cs="Times New Roman"/>
        </w:rPr>
        <w:t>People.</w:t>
      </w:r>
    </w:p>
    <w:p w:rsidR="001E74A2" w:rsidRPr="00472457" w:rsidRDefault="001E74A2" w:rsidP="007A0767">
      <w:pPr>
        <w:spacing w:line="360" w:lineRule="auto"/>
        <w:rPr>
          <w:rFonts w:ascii="Times New Roman" w:hAnsi="Times New Roman" w:cs="Times New Roman"/>
        </w:rPr>
      </w:pPr>
    </w:p>
    <w:p w:rsidR="001E74A2" w:rsidRPr="00472457" w:rsidRDefault="001A25F6" w:rsidP="007A0767">
      <w:pPr>
        <w:spacing w:line="360" w:lineRule="auto"/>
        <w:rPr>
          <w:rFonts w:ascii="Times New Roman" w:hAnsi="Times New Roman" w:cs="Times New Roman"/>
        </w:rPr>
      </w:pPr>
      <w:r w:rsidRPr="00472457">
        <w:rPr>
          <w:rFonts w:ascii="Times New Roman" w:hAnsi="Times New Roman" w:cs="Times New Roman"/>
        </w:rPr>
        <w:t>Starting from</w:t>
      </w:r>
      <w:r w:rsidR="001E74A2" w:rsidRPr="00472457">
        <w:rPr>
          <w:rFonts w:ascii="Times New Roman" w:hAnsi="Times New Roman" w:cs="Times New Roman"/>
        </w:rPr>
        <w:t xml:space="preserve"> Durban, </w:t>
      </w:r>
      <w:r w:rsidRPr="00472457">
        <w:rPr>
          <w:rFonts w:ascii="Times New Roman" w:hAnsi="Times New Roman" w:cs="Times New Roman"/>
        </w:rPr>
        <w:t xml:space="preserve">and </w:t>
      </w:r>
      <w:r w:rsidR="001E74A2" w:rsidRPr="00472457">
        <w:rPr>
          <w:rFonts w:ascii="Times New Roman" w:hAnsi="Times New Roman" w:cs="Times New Roman"/>
        </w:rPr>
        <w:t>in ILO Convention 169, in the United Nations Declaration of Human Rights, in the Convention for the Elimination of All Fo</w:t>
      </w:r>
      <w:r w:rsidRPr="00472457">
        <w:rPr>
          <w:rFonts w:ascii="Times New Roman" w:hAnsi="Times New Roman" w:cs="Times New Roman"/>
        </w:rPr>
        <w:t>rms of Racial Discrimination-CER</w:t>
      </w:r>
      <w:r w:rsidR="001E74A2" w:rsidRPr="00472457">
        <w:rPr>
          <w:rFonts w:ascii="Times New Roman" w:hAnsi="Times New Roman" w:cs="Times New Roman"/>
        </w:rPr>
        <w:t xml:space="preserve">D, the </w:t>
      </w:r>
      <w:r w:rsidRPr="00472457">
        <w:rPr>
          <w:rFonts w:ascii="Times New Roman" w:hAnsi="Times New Roman" w:cs="Times New Roman"/>
        </w:rPr>
        <w:t>International Covenant on</w:t>
      </w:r>
      <w:r w:rsidR="001E74A2" w:rsidRPr="00472457">
        <w:rPr>
          <w:rFonts w:ascii="Times New Roman" w:hAnsi="Times New Roman" w:cs="Times New Roman"/>
        </w:rPr>
        <w:t xml:space="preserve"> Economic, Social and Cultural Rights, it has been clear </w:t>
      </w:r>
      <w:r w:rsidR="00C769B0">
        <w:rPr>
          <w:rFonts w:ascii="Times New Roman" w:hAnsi="Times New Roman" w:cs="Times New Roman"/>
        </w:rPr>
        <w:t xml:space="preserve">that </w:t>
      </w:r>
      <w:r w:rsidR="001E74A2" w:rsidRPr="00472457">
        <w:rPr>
          <w:rFonts w:ascii="Times New Roman" w:hAnsi="Times New Roman" w:cs="Times New Roman"/>
        </w:rPr>
        <w:t>States</w:t>
      </w:r>
      <w:r w:rsidRPr="00472457">
        <w:rPr>
          <w:rFonts w:ascii="Times New Roman" w:hAnsi="Times New Roman" w:cs="Times New Roman"/>
        </w:rPr>
        <w:t>’</w:t>
      </w:r>
      <w:r w:rsidR="001E74A2" w:rsidRPr="00472457">
        <w:rPr>
          <w:rFonts w:ascii="Times New Roman" w:hAnsi="Times New Roman" w:cs="Times New Roman"/>
        </w:rPr>
        <w:t xml:space="preserve"> </w:t>
      </w:r>
      <w:r w:rsidRPr="00472457">
        <w:rPr>
          <w:rFonts w:ascii="Times New Roman" w:hAnsi="Times New Roman" w:cs="Times New Roman"/>
        </w:rPr>
        <w:t>provision of</w:t>
      </w:r>
      <w:r w:rsidR="001E74A2" w:rsidRPr="00472457">
        <w:rPr>
          <w:rFonts w:ascii="Times New Roman" w:hAnsi="Times New Roman" w:cs="Times New Roman"/>
        </w:rPr>
        <w:t xml:space="preserve"> the conditions that </w:t>
      </w:r>
      <w:r w:rsidR="00C769B0">
        <w:rPr>
          <w:rFonts w:ascii="Times New Roman" w:hAnsi="Times New Roman" w:cs="Times New Roman"/>
        </w:rPr>
        <w:t xml:space="preserve">would </w:t>
      </w:r>
      <w:r w:rsidR="001E74A2" w:rsidRPr="00472457">
        <w:rPr>
          <w:rFonts w:ascii="Times New Roman" w:hAnsi="Times New Roman" w:cs="Times New Roman"/>
        </w:rPr>
        <w:t>allow sustainable economies and social development compatible with our characteristics, cultural practices, interest</w:t>
      </w:r>
      <w:r w:rsidRPr="00472457">
        <w:rPr>
          <w:rFonts w:ascii="Times New Roman" w:hAnsi="Times New Roman" w:cs="Times New Roman"/>
        </w:rPr>
        <w:t>s</w:t>
      </w:r>
      <w:r w:rsidR="001E74A2" w:rsidRPr="00472457">
        <w:rPr>
          <w:rFonts w:ascii="Times New Roman" w:hAnsi="Times New Roman" w:cs="Times New Roman"/>
        </w:rPr>
        <w:t xml:space="preserve"> and aspirations </w:t>
      </w:r>
      <w:r w:rsidRPr="00472457">
        <w:rPr>
          <w:rFonts w:ascii="Times New Roman" w:hAnsi="Times New Roman" w:cs="Times New Roman"/>
        </w:rPr>
        <w:t>for</w:t>
      </w:r>
      <w:r w:rsidR="001E74A2" w:rsidRPr="00472457">
        <w:rPr>
          <w:rFonts w:ascii="Times New Roman" w:hAnsi="Times New Roman" w:cs="Times New Roman"/>
        </w:rPr>
        <w:t xml:space="preserve"> Good Living, </w:t>
      </w:r>
      <w:r w:rsidRPr="00472457">
        <w:rPr>
          <w:rFonts w:ascii="Times New Roman" w:hAnsi="Times New Roman" w:cs="Times New Roman"/>
        </w:rPr>
        <w:t>will be im</w:t>
      </w:r>
      <w:r w:rsidR="001E74A2" w:rsidRPr="00472457">
        <w:rPr>
          <w:rFonts w:ascii="Times New Roman" w:hAnsi="Times New Roman" w:cs="Times New Roman"/>
        </w:rPr>
        <w:t xml:space="preserve">possible without the recognition of the right to property on land with guarantees for its sustainable use and conditions to reproduce life, our traditional practices, beliefs and knowledge, the construction of community and in general the development of our </w:t>
      </w:r>
      <w:r w:rsidRPr="00472457">
        <w:rPr>
          <w:rFonts w:ascii="Times New Roman" w:hAnsi="Times New Roman" w:cs="Times New Roman"/>
        </w:rPr>
        <w:t>existi</w:t>
      </w:r>
      <w:r w:rsidR="001E74A2" w:rsidRPr="00472457">
        <w:rPr>
          <w:rFonts w:ascii="Times New Roman" w:hAnsi="Times New Roman" w:cs="Times New Roman"/>
        </w:rPr>
        <w:t xml:space="preserve">ng with dignity, based on our subsistence and survival as peoples. These are all effective ways </w:t>
      </w:r>
      <w:r w:rsidRPr="00472457">
        <w:rPr>
          <w:rFonts w:ascii="Times New Roman" w:hAnsi="Times New Roman" w:cs="Times New Roman"/>
        </w:rPr>
        <w:t>to combat the factors that, in</w:t>
      </w:r>
      <w:r w:rsidR="001E74A2" w:rsidRPr="00472457">
        <w:rPr>
          <w:rFonts w:ascii="Times New Roman" w:hAnsi="Times New Roman" w:cs="Times New Roman"/>
        </w:rPr>
        <w:t xml:space="preserve"> almost five centuries of uprooting, discrimination and </w:t>
      </w:r>
      <w:proofErr w:type="gramStart"/>
      <w:r w:rsidR="00532C27" w:rsidRPr="00472457">
        <w:rPr>
          <w:rFonts w:ascii="Times New Roman" w:hAnsi="Times New Roman" w:cs="Times New Roman"/>
        </w:rPr>
        <w:t>exclusion</w:t>
      </w:r>
      <w:r w:rsidR="00532C27">
        <w:rPr>
          <w:rFonts w:ascii="Times New Roman" w:hAnsi="Times New Roman" w:cs="Times New Roman"/>
        </w:rPr>
        <w:t>,</w:t>
      </w:r>
      <w:proofErr w:type="gramEnd"/>
      <w:r w:rsidR="001E74A2" w:rsidRPr="00472457">
        <w:rPr>
          <w:rFonts w:ascii="Times New Roman" w:hAnsi="Times New Roman" w:cs="Times New Roman"/>
        </w:rPr>
        <w:t xml:space="preserve"> have prevented Afro-descendant people from being recognized and treated equally and fairly.</w:t>
      </w:r>
    </w:p>
    <w:p w:rsidR="001E74A2" w:rsidRPr="00472457" w:rsidRDefault="001E74A2" w:rsidP="007A0767">
      <w:pPr>
        <w:spacing w:line="360" w:lineRule="auto"/>
        <w:rPr>
          <w:rFonts w:ascii="Times New Roman" w:hAnsi="Times New Roman" w:cs="Times New Roman"/>
        </w:rPr>
      </w:pPr>
    </w:p>
    <w:p w:rsidR="009941B7" w:rsidRPr="00472457" w:rsidRDefault="001E74A2" w:rsidP="007A0767">
      <w:pPr>
        <w:spacing w:line="360" w:lineRule="auto"/>
        <w:rPr>
          <w:rFonts w:ascii="Times New Roman" w:hAnsi="Times New Roman" w:cs="Times New Roman"/>
        </w:rPr>
      </w:pPr>
      <w:r w:rsidRPr="00472457">
        <w:rPr>
          <w:rFonts w:ascii="Times New Roman" w:hAnsi="Times New Roman" w:cs="Times New Roman"/>
        </w:rPr>
        <w:t xml:space="preserve">Within a framework of comprehensive reparations, </w:t>
      </w:r>
      <w:r w:rsidR="00DF486F">
        <w:rPr>
          <w:rFonts w:ascii="Times New Roman" w:hAnsi="Times New Roman" w:cs="Times New Roman"/>
        </w:rPr>
        <w:t>measures</w:t>
      </w:r>
      <w:r w:rsidRPr="00472457">
        <w:rPr>
          <w:rFonts w:ascii="Times New Roman" w:hAnsi="Times New Roman" w:cs="Times New Roman"/>
        </w:rPr>
        <w:t xml:space="preserve"> and concrete policies of recognition, justice and development, the titling and restitution of territorial rights of Afro-descendant peoples are imperative. The right to property over occupied territories, and restitution over territories stripped and expropriated </w:t>
      </w:r>
      <w:r w:rsidR="00E81E81" w:rsidRPr="00472457">
        <w:rPr>
          <w:rFonts w:ascii="Times New Roman" w:hAnsi="Times New Roman" w:cs="Times New Roman"/>
        </w:rPr>
        <w:t>via</w:t>
      </w:r>
      <w:r w:rsidRPr="00472457">
        <w:rPr>
          <w:rFonts w:ascii="Times New Roman" w:hAnsi="Times New Roman" w:cs="Times New Roman"/>
        </w:rPr>
        <w:t xml:space="preserve"> the various historical forms that have characterized colonialism</w:t>
      </w:r>
      <w:r w:rsidR="002E40F3">
        <w:rPr>
          <w:rFonts w:ascii="Times New Roman" w:hAnsi="Times New Roman" w:cs="Times New Roman"/>
        </w:rPr>
        <w:t xml:space="preserve"> and </w:t>
      </w:r>
      <w:proofErr w:type="spellStart"/>
      <w:r w:rsidR="002E40F3">
        <w:rPr>
          <w:rFonts w:ascii="Times New Roman" w:hAnsi="Times New Roman" w:cs="Times New Roman"/>
        </w:rPr>
        <w:t>coloniality</w:t>
      </w:r>
      <w:proofErr w:type="spellEnd"/>
      <w:r w:rsidRPr="00472457">
        <w:rPr>
          <w:rFonts w:ascii="Times New Roman" w:hAnsi="Times New Roman" w:cs="Times New Roman"/>
        </w:rPr>
        <w:t>, must be fundamental and essential in an international declaration on the rights of Afro-descendant peoples</w:t>
      </w:r>
      <w:r w:rsidR="00662B50" w:rsidRPr="00472457">
        <w:rPr>
          <w:rFonts w:ascii="Times New Roman" w:hAnsi="Times New Roman" w:cs="Times New Roman"/>
        </w:rPr>
        <w:t>. T</w:t>
      </w:r>
      <w:r w:rsidRPr="00472457">
        <w:rPr>
          <w:rFonts w:ascii="Times New Roman" w:hAnsi="Times New Roman" w:cs="Times New Roman"/>
        </w:rPr>
        <w:t>he commitment of the States must be reflected in measures and legislative reforms that fully recognize the value and importance that Afro-descendant</w:t>
      </w:r>
      <w:r w:rsidR="00662B50" w:rsidRPr="00472457">
        <w:rPr>
          <w:rFonts w:ascii="Times New Roman" w:hAnsi="Times New Roman" w:cs="Times New Roman"/>
        </w:rPr>
        <w:t>s place in</w:t>
      </w:r>
      <w:r w:rsidRPr="00472457">
        <w:rPr>
          <w:rFonts w:ascii="Times New Roman" w:hAnsi="Times New Roman" w:cs="Times New Roman"/>
        </w:rPr>
        <w:t xml:space="preserve"> the land, not </w:t>
      </w:r>
      <w:r w:rsidR="00662B50" w:rsidRPr="00472457">
        <w:rPr>
          <w:rFonts w:ascii="Times New Roman" w:hAnsi="Times New Roman" w:cs="Times New Roman"/>
        </w:rPr>
        <w:t xml:space="preserve">for its marketable, </w:t>
      </w:r>
      <w:r w:rsidRPr="00472457">
        <w:rPr>
          <w:rFonts w:ascii="Times New Roman" w:hAnsi="Times New Roman" w:cs="Times New Roman"/>
        </w:rPr>
        <w:t xml:space="preserve">exploitable material value, but </w:t>
      </w:r>
      <w:r w:rsidR="00662B50" w:rsidRPr="00472457">
        <w:rPr>
          <w:rFonts w:ascii="Times New Roman" w:hAnsi="Times New Roman" w:cs="Times New Roman"/>
        </w:rPr>
        <w:t>for its</w:t>
      </w:r>
      <w:r w:rsidRPr="00472457">
        <w:rPr>
          <w:rFonts w:ascii="Times New Roman" w:hAnsi="Times New Roman" w:cs="Times New Roman"/>
        </w:rPr>
        <w:t xml:space="preserve"> cultural and spiritu</w:t>
      </w:r>
      <w:r w:rsidR="00662B50" w:rsidRPr="00472457">
        <w:rPr>
          <w:rFonts w:ascii="Times New Roman" w:hAnsi="Times New Roman" w:cs="Times New Roman"/>
        </w:rPr>
        <w:t>al value where different animal beings</w:t>
      </w:r>
      <w:r w:rsidRPr="00472457">
        <w:rPr>
          <w:rFonts w:ascii="Times New Roman" w:hAnsi="Times New Roman" w:cs="Times New Roman"/>
        </w:rPr>
        <w:t xml:space="preserve">, minerals, </w:t>
      </w:r>
      <w:r w:rsidR="00662B50" w:rsidRPr="00472457">
        <w:rPr>
          <w:rFonts w:ascii="Times New Roman" w:hAnsi="Times New Roman" w:cs="Times New Roman"/>
        </w:rPr>
        <w:t xml:space="preserve">and </w:t>
      </w:r>
      <w:r w:rsidRPr="00472457">
        <w:rPr>
          <w:rFonts w:ascii="Times New Roman" w:hAnsi="Times New Roman" w:cs="Times New Roman"/>
        </w:rPr>
        <w:t xml:space="preserve">plants are connected and </w:t>
      </w:r>
      <w:r w:rsidR="00662B50" w:rsidRPr="00472457">
        <w:rPr>
          <w:rFonts w:ascii="Times New Roman" w:hAnsi="Times New Roman" w:cs="Times New Roman"/>
        </w:rPr>
        <w:t>seek</w:t>
      </w:r>
      <w:r w:rsidRPr="00472457">
        <w:rPr>
          <w:rFonts w:ascii="Times New Roman" w:hAnsi="Times New Roman" w:cs="Times New Roman"/>
        </w:rPr>
        <w:t xml:space="preserve"> harmonious ways of subsisting to guarantee sustainability of all forms of life.</w:t>
      </w:r>
    </w:p>
    <w:p w:rsidR="00A72B0A" w:rsidRPr="00472457" w:rsidRDefault="00A72B0A" w:rsidP="007A0767">
      <w:pPr>
        <w:spacing w:line="360" w:lineRule="auto"/>
        <w:rPr>
          <w:rFonts w:ascii="Times New Roman" w:hAnsi="Times New Roman" w:cs="Times New Roman"/>
        </w:rPr>
      </w:pPr>
    </w:p>
    <w:p w:rsidR="00E9164C" w:rsidRPr="00472457" w:rsidRDefault="00E9164C" w:rsidP="007A0767">
      <w:pPr>
        <w:spacing w:line="360" w:lineRule="auto"/>
        <w:rPr>
          <w:rFonts w:ascii="Times New Roman" w:hAnsi="Times New Roman" w:cs="Times New Roman"/>
        </w:rPr>
      </w:pPr>
      <w:r w:rsidRPr="00472457">
        <w:rPr>
          <w:rFonts w:ascii="Times New Roman" w:hAnsi="Times New Roman" w:cs="Times New Roman"/>
        </w:rPr>
        <w:t>CERD has already made this call to the States in 1997 in the case of Indigenous peoples and ILO Convention 169 does as well in articles 14 and 15.</w:t>
      </w:r>
    </w:p>
    <w:p w:rsidR="00E9164C" w:rsidRPr="00472457" w:rsidRDefault="00E9164C" w:rsidP="007A0767">
      <w:pPr>
        <w:spacing w:line="360" w:lineRule="auto"/>
        <w:rPr>
          <w:rFonts w:ascii="Times New Roman" w:hAnsi="Times New Roman" w:cs="Times New Roman"/>
        </w:rPr>
      </w:pPr>
    </w:p>
    <w:p w:rsidR="00E9164C" w:rsidRPr="00472457" w:rsidRDefault="00E9164C" w:rsidP="007A0767">
      <w:pPr>
        <w:spacing w:line="360" w:lineRule="auto"/>
        <w:rPr>
          <w:rFonts w:ascii="Times New Roman" w:hAnsi="Times New Roman" w:cs="Times New Roman"/>
        </w:rPr>
      </w:pPr>
      <w:r w:rsidRPr="00472457">
        <w:rPr>
          <w:rFonts w:ascii="Times New Roman" w:hAnsi="Times New Roman" w:cs="Times New Roman"/>
        </w:rPr>
        <w:t>It is obvious that legi</w:t>
      </w:r>
      <w:r w:rsidR="00485ABB" w:rsidRPr="00472457">
        <w:rPr>
          <w:rFonts w:ascii="Times New Roman" w:hAnsi="Times New Roman" w:cs="Times New Roman"/>
        </w:rPr>
        <w:t>slation by itself is not enough. Monitoring m</w:t>
      </w:r>
      <w:r w:rsidRPr="00472457">
        <w:rPr>
          <w:rFonts w:ascii="Times New Roman" w:hAnsi="Times New Roman" w:cs="Times New Roman"/>
        </w:rPr>
        <w:t>echanisms and instruments that reinforce States</w:t>
      </w:r>
      <w:r w:rsidR="00485ABB" w:rsidRPr="00472457">
        <w:rPr>
          <w:rFonts w:ascii="Times New Roman" w:hAnsi="Times New Roman" w:cs="Times New Roman"/>
        </w:rPr>
        <w:t>’ obligation</w:t>
      </w:r>
      <w:r w:rsidRPr="00472457">
        <w:rPr>
          <w:rFonts w:ascii="Times New Roman" w:hAnsi="Times New Roman" w:cs="Times New Roman"/>
        </w:rPr>
        <w:t xml:space="preserve"> to comply </w:t>
      </w:r>
      <w:r w:rsidR="00485ABB" w:rsidRPr="00472457">
        <w:rPr>
          <w:rFonts w:ascii="Times New Roman" w:hAnsi="Times New Roman" w:cs="Times New Roman"/>
        </w:rPr>
        <w:t>are required</w:t>
      </w:r>
      <w:r w:rsidRPr="00472457">
        <w:rPr>
          <w:rFonts w:ascii="Times New Roman" w:hAnsi="Times New Roman" w:cs="Times New Roman"/>
        </w:rPr>
        <w:t xml:space="preserve">. An affirmative legislative action such as Law 70 of 1993 can be an effective instrument of monitoring and measurement, both for the peoples and for the </w:t>
      </w:r>
      <w:r w:rsidR="00A32F2A">
        <w:rPr>
          <w:rFonts w:ascii="Times New Roman" w:hAnsi="Times New Roman" w:cs="Times New Roman"/>
        </w:rPr>
        <w:t>UN</w:t>
      </w:r>
      <w:r w:rsidRPr="00472457">
        <w:rPr>
          <w:rFonts w:ascii="Times New Roman" w:hAnsi="Times New Roman" w:cs="Times New Roman"/>
        </w:rPr>
        <w:t xml:space="preserve"> instruments </w:t>
      </w:r>
      <w:r w:rsidR="00A32F2A">
        <w:rPr>
          <w:rFonts w:ascii="Times New Roman" w:hAnsi="Times New Roman" w:cs="Times New Roman"/>
        </w:rPr>
        <w:t xml:space="preserve">and bodies </w:t>
      </w:r>
      <w:r w:rsidRPr="00472457">
        <w:rPr>
          <w:rFonts w:ascii="Times New Roman" w:hAnsi="Times New Roman" w:cs="Times New Roman"/>
        </w:rPr>
        <w:t xml:space="preserve">- </w:t>
      </w:r>
      <w:r w:rsidR="008156FC">
        <w:rPr>
          <w:rFonts w:ascii="Times New Roman" w:hAnsi="Times New Roman" w:cs="Times New Roman"/>
        </w:rPr>
        <w:t>even</w:t>
      </w:r>
      <w:r w:rsidRPr="00472457">
        <w:rPr>
          <w:rFonts w:ascii="Times New Roman" w:hAnsi="Times New Roman" w:cs="Times New Roman"/>
        </w:rPr>
        <w:t xml:space="preserve"> for the States themselves - in the implementation of th</w:t>
      </w:r>
      <w:r w:rsidR="008156FC">
        <w:rPr>
          <w:rFonts w:ascii="Times New Roman" w:hAnsi="Times New Roman" w:cs="Times New Roman"/>
        </w:rPr>
        <w:t>is</w:t>
      </w:r>
      <w:r w:rsidRPr="00472457">
        <w:rPr>
          <w:rFonts w:ascii="Times New Roman" w:hAnsi="Times New Roman" w:cs="Times New Roman"/>
        </w:rPr>
        <w:t xml:space="preserve"> Declaration and the Durban Action</w:t>
      </w:r>
      <w:r w:rsidR="008156FC">
        <w:rPr>
          <w:rFonts w:ascii="Times New Roman" w:hAnsi="Times New Roman" w:cs="Times New Roman"/>
        </w:rPr>
        <w:t xml:space="preserve"> Plan</w:t>
      </w:r>
      <w:r w:rsidRPr="00472457">
        <w:rPr>
          <w:rFonts w:ascii="Times New Roman" w:hAnsi="Times New Roman" w:cs="Times New Roman"/>
        </w:rPr>
        <w:t>.</w:t>
      </w:r>
    </w:p>
    <w:p w:rsidR="00E9164C" w:rsidRPr="00472457" w:rsidRDefault="00E9164C" w:rsidP="007A0767">
      <w:pPr>
        <w:spacing w:line="360" w:lineRule="auto"/>
        <w:rPr>
          <w:rFonts w:ascii="Times New Roman" w:hAnsi="Times New Roman" w:cs="Times New Roman"/>
        </w:rPr>
      </w:pPr>
    </w:p>
    <w:p w:rsidR="00E9164C" w:rsidRPr="00472457" w:rsidRDefault="004525C9" w:rsidP="007A0767">
      <w:pPr>
        <w:spacing w:line="360" w:lineRule="auto"/>
        <w:rPr>
          <w:rFonts w:ascii="Times New Roman" w:hAnsi="Times New Roman" w:cs="Times New Roman"/>
        </w:rPr>
      </w:pPr>
      <w:r w:rsidRPr="00472457">
        <w:rPr>
          <w:rFonts w:ascii="Times New Roman" w:hAnsi="Times New Roman" w:cs="Times New Roman"/>
        </w:rPr>
        <w:t>If we’d</w:t>
      </w:r>
      <w:r w:rsidR="00E9164C" w:rsidRPr="00472457">
        <w:rPr>
          <w:rFonts w:ascii="Times New Roman" w:hAnsi="Times New Roman" w:cs="Times New Roman"/>
        </w:rPr>
        <w:t xml:space="preserve"> had a Declaration 20 years ago like the one we are seeking now, it might have been easier for us to pr</w:t>
      </w:r>
      <w:r w:rsidRPr="00472457">
        <w:rPr>
          <w:rFonts w:ascii="Times New Roman" w:hAnsi="Times New Roman" w:cs="Times New Roman"/>
        </w:rPr>
        <w:t>event the regression of rights caused by</w:t>
      </w:r>
      <w:r w:rsidR="00E9164C" w:rsidRPr="00472457">
        <w:rPr>
          <w:rFonts w:ascii="Times New Roman" w:hAnsi="Times New Roman" w:cs="Times New Roman"/>
        </w:rPr>
        <w:t xml:space="preserve"> the Colombian State</w:t>
      </w:r>
      <w:r w:rsidRPr="00472457">
        <w:rPr>
          <w:rFonts w:ascii="Times New Roman" w:hAnsi="Times New Roman" w:cs="Times New Roman"/>
        </w:rPr>
        <w:t>’s failure</w:t>
      </w:r>
      <w:r w:rsidR="00E9164C" w:rsidRPr="00472457">
        <w:rPr>
          <w:rFonts w:ascii="Times New Roman" w:hAnsi="Times New Roman" w:cs="Times New Roman"/>
        </w:rPr>
        <w:t xml:space="preserve"> </w:t>
      </w:r>
      <w:r w:rsidRPr="00472457">
        <w:rPr>
          <w:rFonts w:ascii="Times New Roman" w:hAnsi="Times New Roman" w:cs="Times New Roman"/>
        </w:rPr>
        <w:t xml:space="preserve">to </w:t>
      </w:r>
      <w:r w:rsidR="00D4670B" w:rsidRPr="00472457">
        <w:rPr>
          <w:rFonts w:ascii="Times New Roman" w:hAnsi="Times New Roman" w:cs="Times New Roman"/>
        </w:rPr>
        <w:t xml:space="preserve">create a full </w:t>
      </w:r>
      <w:r w:rsidR="00E9164C" w:rsidRPr="00472457">
        <w:rPr>
          <w:rFonts w:ascii="Times New Roman" w:hAnsi="Times New Roman" w:cs="Times New Roman"/>
        </w:rPr>
        <w:t>regulat</w:t>
      </w:r>
      <w:r w:rsidR="00D4670B" w:rsidRPr="00472457">
        <w:rPr>
          <w:rFonts w:ascii="Times New Roman" w:hAnsi="Times New Roman" w:cs="Times New Roman"/>
        </w:rPr>
        <w:t>ory framework for</w:t>
      </w:r>
      <w:r w:rsidR="00E9164C" w:rsidRPr="00472457">
        <w:rPr>
          <w:rFonts w:ascii="Times New Roman" w:hAnsi="Times New Roman" w:cs="Times New Roman"/>
        </w:rPr>
        <w:t xml:space="preserve"> </w:t>
      </w:r>
      <w:r w:rsidR="00D4670B" w:rsidRPr="00472457">
        <w:rPr>
          <w:rFonts w:ascii="Times New Roman" w:hAnsi="Times New Roman" w:cs="Times New Roman"/>
        </w:rPr>
        <w:t xml:space="preserve">Law 70/93, </w:t>
      </w:r>
      <w:r w:rsidR="00E9164C" w:rsidRPr="00472457">
        <w:rPr>
          <w:rFonts w:ascii="Times New Roman" w:hAnsi="Times New Roman" w:cs="Times New Roman"/>
        </w:rPr>
        <w:t xml:space="preserve">one of the most progressive mechanisms </w:t>
      </w:r>
      <w:r w:rsidRPr="00472457">
        <w:rPr>
          <w:rFonts w:ascii="Times New Roman" w:hAnsi="Times New Roman" w:cs="Times New Roman"/>
        </w:rPr>
        <w:t>for</w:t>
      </w:r>
      <w:r w:rsidR="00E9164C" w:rsidRPr="00472457">
        <w:rPr>
          <w:rFonts w:ascii="Times New Roman" w:hAnsi="Times New Roman" w:cs="Times New Roman"/>
        </w:rPr>
        <w:t xml:space="preserve"> the rights of Afro-descendant peoples. The Declaration would be strengthening the </w:t>
      </w:r>
      <w:r w:rsidR="00D4670B" w:rsidRPr="00472457">
        <w:rPr>
          <w:rFonts w:ascii="Times New Roman" w:hAnsi="Times New Roman" w:cs="Times New Roman"/>
        </w:rPr>
        <w:t>reach</w:t>
      </w:r>
      <w:r w:rsidR="00E9164C" w:rsidRPr="00472457">
        <w:rPr>
          <w:rFonts w:ascii="Times New Roman" w:hAnsi="Times New Roman" w:cs="Times New Roman"/>
        </w:rPr>
        <w:t xml:space="preserve"> that CERD, EPU and CEDAW can have in their evaluations and recommendations with respect to the fulfillment and development of legislative proposals of this nature.</w:t>
      </w:r>
    </w:p>
    <w:p w:rsidR="00E9164C" w:rsidRPr="00472457" w:rsidRDefault="00E9164C" w:rsidP="007A0767">
      <w:pPr>
        <w:spacing w:line="360" w:lineRule="auto"/>
        <w:rPr>
          <w:rFonts w:ascii="Times New Roman" w:hAnsi="Times New Roman" w:cs="Times New Roman"/>
        </w:rPr>
      </w:pPr>
    </w:p>
    <w:p w:rsidR="00423A65" w:rsidRDefault="00E9164C" w:rsidP="007A0767">
      <w:pPr>
        <w:spacing w:line="360" w:lineRule="auto"/>
        <w:rPr>
          <w:rFonts w:ascii="Times New Roman" w:hAnsi="Times New Roman" w:cs="Times New Roman"/>
        </w:rPr>
      </w:pPr>
      <w:r w:rsidRPr="00472457">
        <w:rPr>
          <w:rFonts w:ascii="Times New Roman" w:hAnsi="Times New Roman" w:cs="Times New Roman"/>
        </w:rPr>
        <w:t xml:space="preserve">From our experience, recognition, justice and development </w:t>
      </w:r>
      <w:r w:rsidR="00E37AF1">
        <w:rPr>
          <w:rFonts w:ascii="Times New Roman" w:hAnsi="Times New Roman" w:cs="Times New Roman"/>
        </w:rPr>
        <w:t>–</w:t>
      </w:r>
      <w:r w:rsidRPr="00472457">
        <w:rPr>
          <w:rFonts w:ascii="Times New Roman" w:hAnsi="Times New Roman" w:cs="Times New Roman"/>
        </w:rPr>
        <w:t xml:space="preserve"> </w:t>
      </w:r>
      <w:r w:rsidR="00E37AF1">
        <w:rPr>
          <w:rFonts w:ascii="Times New Roman" w:hAnsi="Times New Roman" w:cs="Times New Roman"/>
        </w:rPr>
        <w:t xml:space="preserve">which </w:t>
      </w:r>
      <w:r w:rsidRPr="00472457">
        <w:rPr>
          <w:rFonts w:ascii="Times New Roman" w:hAnsi="Times New Roman" w:cs="Times New Roman"/>
        </w:rPr>
        <w:t xml:space="preserve">for us </w:t>
      </w:r>
      <w:r w:rsidR="00423A65">
        <w:rPr>
          <w:rFonts w:ascii="Times New Roman" w:hAnsi="Times New Roman" w:cs="Times New Roman"/>
        </w:rPr>
        <w:t>mean</w:t>
      </w:r>
      <w:r w:rsidR="00E37AF1">
        <w:rPr>
          <w:rFonts w:ascii="Times New Roman" w:hAnsi="Times New Roman" w:cs="Times New Roman"/>
        </w:rPr>
        <w:t xml:space="preserve"> </w:t>
      </w:r>
      <w:bookmarkStart w:id="0" w:name="_GoBack"/>
      <w:bookmarkEnd w:id="0"/>
      <w:r w:rsidRPr="00E37AF1">
        <w:rPr>
          <w:rFonts w:ascii="Times New Roman" w:hAnsi="Times New Roman" w:cs="Times New Roman"/>
        </w:rPr>
        <w:t>Good Living</w:t>
      </w:r>
      <w:r w:rsidR="00423A65">
        <w:rPr>
          <w:rFonts w:ascii="Times New Roman" w:hAnsi="Times New Roman" w:cs="Times New Roman"/>
        </w:rPr>
        <w:t>–</w:t>
      </w:r>
      <w:r w:rsidRPr="00472457">
        <w:rPr>
          <w:rFonts w:ascii="Times New Roman" w:hAnsi="Times New Roman" w:cs="Times New Roman"/>
        </w:rPr>
        <w:t xml:space="preserve"> become concrete when </w:t>
      </w:r>
      <w:proofErr w:type="gramStart"/>
      <w:r w:rsidRPr="00472457">
        <w:rPr>
          <w:rFonts w:ascii="Times New Roman" w:hAnsi="Times New Roman" w:cs="Times New Roman"/>
        </w:rPr>
        <w:t>they are defined by the force of Law</w:t>
      </w:r>
      <w:proofErr w:type="gramEnd"/>
      <w:r w:rsidRPr="00472457">
        <w:rPr>
          <w:rFonts w:ascii="Times New Roman" w:hAnsi="Times New Roman" w:cs="Times New Roman"/>
        </w:rPr>
        <w:t>.</w:t>
      </w:r>
    </w:p>
    <w:p w:rsidR="00E9164C" w:rsidRPr="00472457" w:rsidRDefault="00E9164C" w:rsidP="007A0767">
      <w:pPr>
        <w:spacing w:line="360" w:lineRule="auto"/>
        <w:rPr>
          <w:rFonts w:ascii="Times New Roman" w:hAnsi="Times New Roman" w:cs="Times New Roman"/>
        </w:rPr>
      </w:pPr>
    </w:p>
    <w:p w:rsidR="00E9164C" w:rsidRPr="00472457" w:rsidRDefault="00E9164C" w:rsidP="007A0767">
      <w:pPr>
        <w:spacing w:line="360" w:lineRule="auto"/>
        <w:rPr>
          <w:rFonts w:ascii="Times New Roman" w:hAnsi="Times New Roman" w:cs="Times New Roman"/>
        </w:rPr>
      </w:pPr>
      <w:r w:rsidRPr="00472457">
        <w:rPr>
          <w:rFonts w:ascii="Times New Roman" w:hAnsi="Times New Roman" w:cs="Times New Roman"/>
        </w:rPr>
        <w:t xml:space="preserve">As </w:t>
      </w:r>
      <w:r w:rsidR="004525C9" w:rsidRPr="00472457">
        <w:rPr>
          <w:rFonts w:ascii="Times New Roman" w:hAnsi="Times New Roman" w:cs="Times New Roman"/>
        </w:rPr>
        <w:t>we say</w:t>
      </w:r>
      <w:r w:rsidRPr="00472457">
        <w:rPr>
          <w:rFonts w:ascii="Times New Roman" w:hAnsi="Times New Roman" w:cs="Times New Roman"/>
        </w:rPr>
        <w:t xml:space="preserve"> in our communities "territory is life and life is </w:t>
      </w:r>
      <w:r w:rsidR="004525C9" w:rsidRPr="00472457">
        <w:rPr>
          <w:rFonts w:ascii="Times New Roman" w:hAnsi="Times New Roman" w:cs="Times New Roman"/>
        </w:rPr>
        <w:t>im</w:t>
      </w:r>
      <w:r w:rsidRPr="00472457">
        <w:rPr>
          <w:rFonts w:ascii="Times New Roman" w:hAnsi="Times New Roman" w:cs="Times New Roman"/>
        </w:rPr>
        <w:t>possible without territory</w:t>
      </w:r>
      <w:r w:rsidR="00F041BE">
        <w:rPr>
          <w:rFonts w:ascii="Times New Roman" w:hAnsi="Times New Roman" w:cs="Times New Roman"/>
        </w:rPr>
        <w:t>."</w:t>
      </w:r>
    </w:p>
    <w:p w:rsidR="00E9164C" w:rsidRPr="00472457" w:rsidRDefault="00E9164C" w:rsidP="007A0767">
      <w:pPr>
        <w:spacing w:line="360" w:lineRule="auto"/>
        <w:rPr>
          <w:rFonts w:ascii="Times New Roman" w:hAnsi="Times New Roman" w:cs="Times New Roman"/>
        </w:rPr>
      </w:pPr>
    </w:p>
    <w:p w:rsidR="00C13262" w:rsidRDefault="00E9164C" w:rsidP="007A0767">
      <w:pPr>
        <w:spacing w:line="360" w:lineRule="auto"/>
        <w:rPr>
          <w:rFonts w:ascii="Times New Roman" w:hAnsi="Times New Roman" w:cs="Times New Roman"/>
        </w:rPr>
      </w:pPr>
      <w:r w:rsidRPr="00472457">
        <w:rPr>
          <w:rFonts w:ascii="Times New Roman" w:hAnsi="Times New Roman" w:cs="Times New Roman"/>
        </w:rPr>
        <w:t>Thank you very much.</w:t>
      </w:r>
    </w:p>
    <w:p w:rsidR="00C13262" w:rsidRDefault="00C13262" w:rsidP="007A0767">
      <w:pPr>
        <w:spacing w:line="360" w:lineRule="auto"/>
        <w:rPr>
          <w:rFonts w:ascii="Times New Roman" w:hAnsi="Times New Roman" w:cs="Times New Roman"/>
        </w:rPr>
      </w:pPr>
    </w:p>
    <w:p w:rsidR="00C13262" w:rsidRDefault="00C13262" w:rsidP="007A0767">
      <w:pPr>
        <w:spacing w:line="360" w:lineRule="auto"/>
        <w:rPr>
          <w:rFonts w:ascii="Times New Roman" w:hAnsi="Times New Roman" w:cs="Times New Roman"/>
        </w:rPr>
      </w:pPr>
      <w:proofErr w:type="spellStart"/>
      <w:r>
        <w:rPr>
          <w:rFonts w:ascii="Times New Roman" w:hAnsi="Times New Roman" w:cs="Times New Roman"/>
        </w:rPr>
        <w:t>Charo</w:t>
      </w:r>
      <w:proofErr w:type="spellEnd"/>
      <w:r>
        <w:rPr>
          <w:rFonts w:ascii="Times New Roman" w:hAnsi="Times New Roman" w:cs="Times New Roman"/>
        </w:rPr>
        <w:t xml:space="preserve"> Mina Rojas</w:t>
      </w:r>
    </w:p>
    <w:p w:rsidR="00A72B0A" w:rsidRPr="00472457" w:rsidRDefault="00C13262" w:rsidP="007A0767">
      <w:pPr>
        <w:spacing w:line="360" w:lineRule="auto"/>
        <w:rPr>
          <w:rFonts w:ascii="Times New Roman" w:hAnsi="Times New Roman" w:cs="Times New Roman"/>
        </w:rPr>
      </w:pPr>
      <w:r>
        <w:rPr>
          <w:rFonts w:ascii="Times New Roman" w:hAnsi="Times New Roman" w:cs="Times New Roman"/>
        </w:rPr>
        <w:t>Black Communities’ Process in Colombia -PCN</w:t>
      </w:r>
    </w:p>
    <w:sectPr w:rsidR="00A72B0A" w:rsidRPr="00472457" w:rsidSect="00BF015D">
      <w:headerReference w:type="default" r:id="rId6"/>
      <w:footerReference w:type="even" r:id="rId7"/>
      <w:footerReference w:type="default" r:id="rId8"/>
      <w:pgSz w:w="12240" w:h="15840"/>
      <w:pgMar w:top="1440" w:right="1440" w:bottom="1440" w:left="1440" w:header="45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732" w:rsidRDefault="00DA1732" w:rsidP="00B03F71">
      <w:r>
        <w:separator/>
      </w:r>
    </w:p>
  </w:endnote>
  <w:endnote w:type="continuationSeparator" w:id="0">
    <w:p w:rsidR="00DA1732" w:rsidRDefault="00DA1732" w:rsidP="00B03F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2AEF" w:usb1="4000207B" w:usb2="00000000"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27297032"/>
      <w:docPartObj>
        <w:docPartGallery w:val="Page Numbers (Bottom of Page)"/>
        <w:docPartUnique/>
      </w:docPartObj>
    </w:sdtPr>
    <w:sdtContent>
      <w:p w:rsidR="00DA1732" w:rsidRDefault="00DA1732" w:rsidP="007E62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A1732" w:rsidRDefault="00DA1732" w:rsidP="00B03F7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66795613"/>
      <w:docPartObj>
        <w:docPartGallery w:val="Page Numbers (Bottom of Page)"/>
        <w:docPartUnique/>
      </w:docPartObj>
    </w:sdtPr>
    <w:sdtContent>
      <w:p w:rsidR="00DA1732" w:rsidRDefault="00DA1732" w:rsidP="007E62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F015D">
          <w:rPr>
            <w:rStyle w:val="PageNumber"/>
            <w:noProof/>
          </w:rPr>
          <w:t>1</w:t>
        </w:r>
        <w:r>
          <w:rPr>
            <w:rStyle w:val="PageNumber"/>
          </w:rPr>
          <w:fldChar w:fldCharType="end"/>
        </w:r>
      </w:p>
    </w:sdtContent>
  </w:sdt>
  <w:p w:rsidR="00DA1732" w:rsidRDefault="00DA1732" w:rsidP="00B03F71">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732" w:rsidRDefault="00DA1732" w:rsidP="00B03F71">
      <w:r>
        <w:separator/>
      </w:r>
    </w:p>
  </w:footnote>
  <w:footnote w:type="continuationSeparator" w:id="0">
    <w:p w:rsidR="00DA1732" w:rsidRDefault="00DA1732" w:rsidP="00B03F7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5D" w:rsidRDefault="00BF015D">
    <w:pPr>
      <w:pStyle w:val="Header"/>
    </w:pPr>
    <w:r>
      <w:rPr>
        <w:noProof/>
      </w:rPr>
      <w:drawing>
        <wp:inline distT="0" distB="0" distL="0" distR="0">
          <wp:extent cx="640080" cy="457200"/>
          <wp:effectExtent l="25400" t="0" r="0" b="0"/>
          <wp:docPr id="1" name="Picture 0" descr="PCN-smal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N-smallogo.tiff"/>
                  <pic:cNvPicPr/>
                </pic:nvPicPr>
                <pic:blipFill>
                  <a:blip r:embed="rId1"/>
                  <a:stretch>
                    <a:fillRect/>
                  </a:stretch>
                </pic:blipFill>
                <pic:spPr>
                  <a:xfrm>
                    <a:off x="0" y="0"/>
                    <a:ext cx="640080" cy="4572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rsids>
    <w:rsidRoot w:val="00162F91"/>
    <w:rsid w:val="00085F56"/>
    <w:rsid w:val="000C66CA"/>
    <w:rsid w:val="000E1003"/>
    <w:rsid w:val="00110D4E"/>
    <w:rsid w:val="00162F91"/>
    <w:rsid w:val="00184FCE"/>
    <w:rsid w:val="001A25F6"/>
    <w:rsid w:val="001B3B77"/>
    <w:rsid w:val="001E74A2"/>
    <w:rsid w:val="001F42D1"/>
    <w:rsid w:val="002108E7"/>
    <w:rsid w:val="002C5C23"/>
    <w:rsid w:val="002E40F3"/>
    <w:rsid w:val="002F291D"/>
    <w:rsid w:val="003603E9"/>
    <w:rsid w:val="00423A65"/>
    <w:rsid w:val="004525C9"/>
    <w:rsid w:val="00472457"/>
    <w:rsid w:val="00485ABB"/>
    <w:rsid w:val="00532C27"/>
    <w:rsid w:val="005C2556"/>
    <w:rsid w:val="005D54D8"/>
    <w:rsid w:val="006048D0"/>
    <w:rsid w:val="00604D32"/>
    <w:rsid w:val="006065EA"/>
    <w:rsid w:val="00631DFA"/>
    <w:rsid w:val="0064091C"/>
    <w:rsid w:val="00652037"/>
    <w:rsid w:val="00662B50"/>
    <w:rsid w:val="006C1955"/>
    <w:rsid w:val="006E5CFC"/>
    <w:rsid w:val="007A0767"/>
    <w:rsid w:val="007D5B47"/>
    <w:rsid w:val="007E62F9"/>
    <w:rsid w:val="008156FC"/>
    <w:rsid w:val="00832935"/>
    <w:rsid w:val="008A65D2"/>
    <w:rsid w:val="00944596"/>
    <w:rsid w:val="00946EEC"/>
    <w:rsid w:val="0099419E"/>
    <w:rsid w:val="009941B7"/>
    <w:rsid w:val="009B6A3E"/>
    <w:rsid w:val="00A0332D"/>
    <w:rsid w:val="00A05D51"/>
    <w:rsid w:val="00A12AA3"/>
    <w:rsid w:val="00A141E8"/>
    <w:rsid w:val="00A32F2A"/>
    <w:rsid w:val="00A72B0A"/>
    <w:rsid w:val="00A9401C"/>
    <w:rsid w:val="00B03F71"/>
    <w:rsid w:val="00B05CE0"/>
    <w:rsid w:val="00B64D95"/>
    <w:rsid w:val="00B92855"/>
    <w:rsid w:val="00BC6E20"/>
    <w:rsid w:val="00BF015D"/>
    <w:rsid w:val="00C06077"/>
    <w:rsid w:val="00C13262"/>
    <w:rsid w:val="00C5498D"/>
    <w:rsid w:val="00C6726C"/>
    <w:rsid w:val="00C7543F"/>
    <w:rsid w:val="00C769B0"/>
    <w:rsid w:val="00CE47B5"/>
    <w:rsid w:val="00D4670B"/>
    <w:rsid w:val="00D9505A"/>
    <w:rsid w:val="00DA1732"/>
    <w:rsid w:val="00DF486F"/>
    <w:rsid w:val="00E37AF1"/>
    <w:rsid w:val="00E81E81"/>
    <w:rsid w:val="00E9164C"/>
    <w:rsid w:val="00F041BE"/>
    <w:rsid w:val="00F05C26"/>
    <w:rsid w:val="00F419AE"/>
    <w:rsid w:val="00F80C0A"/>
    <w:rsid w:val="00FE65A4"/>
    <w:rsid w:val="00FF0757"/>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A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B03F71"/>
    <w:pPr>
      <w:tabs>
        <w:tab w:val="center" w:pos="4680"/>
        <w:tab w:val="right" w:pos="9360"/>
      </w:tabs>
    </w:pPr>
  </w:style>
  <w:style w:type="character" w:customStyle="1" w:styleId="FooterChar">
    <w:name w:val="Footer Char"/>
    <w:basedOn w:val="DefaultParagraphFont"/>
    <w:link w:val="Footer"/>
    <w:uiPriority w:val="99"/>
    <w:rsid w:val="00B03F71"/>
  </w:style>
  <w:style w:type="character" w:styleId="PageNumber">
    <w:name w:val="page number"/>
    <w:basedOn w:val="DefaultParagraphFont"/>
    <w:uiPriority w:val="99"/>
    <w:semiHidden/>
    <w:unhideWhenUsed/>
    <w:rsid w:val="00B03F71"/>
  </w:style>
  <w:style w:type="paragraph" w:styleId="Header">
    <w:name w:val="header"/>
    <w:basedOn w:val="Normal"/>
    <w:link w:val="HeaderChar"/>
    <w:uiPriority w:val="99"/>
    <w:semiHidden/>
    <w:unhideWhenUsed/>
    <w:rsid w:val="00BF015D"/>
    <w:pPr>
      <w:tabs>
        <w:tab w:val="center" w:pos="4320"/>
        <w:tab w:val="right" w:pos="8640"/>
      </w:tabs>
    </w:pPr>
  </w:style>
  <w:style w:type="character" w:customStyle="1" w:styleId="HeaderChar">
    <w:name w:val="Header Char"/>
    <w:basedOn w:val="DefaultParagraphFont"/>
    <w:link w:val="Header"/>
    <w:uiPriority w:val="99"/>
    <w:semiHidden/>
    <w:rsid w:val="00BF015D"/>
  </w:style>
</w:styles>
</file>

<file path=word/webSettings.xml><?xml version="1.0" encoding="utf-8"?>
<w:webSettings xmlns:r="http://schemas.openxmlformats.org/officeDocument/2006/relationships" xmlns:w="http://schemas.openxmlformats.org/wordprocessingml/2006/main">
  <w:divs>
    <w:div w:id="1422795232">
      <w:bodyDiv w:val="1"/>
      <w:marLeft w:val="0"/>
      <w:marRight w:val="0"/>
      <w:marTop w:val="0"/>
      <w:marBottom w:val="0"/>
      <w:divBdr>
        <w:top w:val="none" w:sz="0" w:space="0" w:color="auto"/>
        <w:left w:val="none" w:sz="0" w:space="0" w:color="auto"/>
        <w:bottom w:val="none" w:sz="0" w:space="0" w:color="auto"/>
        <w:right w:val="none" w:sz="0" w:space="0" w:color="auto"/>
      </w:divBdr>
      <w:divsChild>
        <w:div w:id="2142460150">
          <w:marLeft w:val="0"/>
          <w:marRight w:val="0"/>
          <w:marTop w:val="0"/>
          <w:marBottom w:val="0"/>
          <w:divBdr>
            <w:top w:val="none" w:sz="0" w:space="0" w:color="auto"/>
            <w:left w:val="none" w:sz="0" w:space="0" w:color="auto"/>
            <w:bottom w:val="single" w:sz="6" w:space="11" w:color="E5E5E5"/>
            <w:right w:val="none" w:sz="0" w:space="0" w:color="auto"/>
          </w:divBdr>
          <w:divsChild>
            <w:div w:id="1814909657">
              <w:marLeft w:val="0"/>
              <w:marRight w:val="0"/>
              <w:marTop w:val="0"/>
              <w:marBottom w:val="0"/>
              <w:divBdr>
                <w:top w:val="none" w:sz="0" w:space="0" w:color="auto"/>
                <w:left w:val="none" w:sz="0" w:space="0" w:color="auto"/>
                <w:bottom w:val="none" w:sz="0" w:space="0" w:color="auto"/>
                <w:right w:val="none" w:sz="0" w:space="0" w:color="auto"/>
              </w:divBdr>
              <w:divsChild>
                <w:div w:id="1681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3855">
          <w:marLeft w:val="0"/>
          <w:marRight w:val="0"/>
          <w:marTop w:val="0"/>
          <w:marBottom w:val="0"/>
          <w:divBdr>
            <w:top w:val="none" w:sz="0" w:space="0" w:color="auto"/>
            <w:left w:val="none" w:sz="0" w:space="0" w:color="auto"/>
            <w:bottom w:val="none" w:sz="0" w:space="0" w:color="auto"/>
            <w:right w:val="none" w:sz="0" w:space="0" w:color="auto"/>
          </w:divBdr>
          <w:divsChild>
            <w:div w:id="1028993712">
              <w:marLeft w:val="0"/>
              <w:marRight w:val="0"/>
              <w:marTop w:val="0"/>
              <w:marBottom w:val="0"/>
              <w:divBdr>
                <w:top w:val="none" w:sz="0" w:space="0" w:color="auto"/>
                <w:left w:val="none" w:sz="0" w:space="0" w:color="auto"/>
                <w:bottom w:val="none" w:sz="0" w:space="0" w:color="auto"/>
                <w:right w:val="none" w:sz="0" w:space="0" w:color="auto"/>
              </w:divBdr>
              <w:divsChild>
                <w:div w:id="825586004">
                  <w:marLeft w:val="0"/>
                  <w:marRight w:val="0"/>
                  <w:marTop w:val="0"/>
                  <w:marBottom w:val="0"/>
                  <w:divBdr>
                    <w:top w:val="none" w:sz="0" w:space="0" w:color="auto"/>
                    <w:left w:val="none" w:sz="0" w:space="0" w:color="auto"/>
                    <w:bottom w:val="none" w:sz="0" w:space="0" w:color="auto"/>
                    <w:right w:val="none" w:sz="0" w:space="0" w:color="auto"/>
                  </w:divBdr>
                  <w:divsChild>
                    <w:div w:id="1406415144">
                      <w:marLeft w:val="0"/>
                      <w:marRight w:val="0"/>
                      <w:marTop w:val="105"/>
                      <w:marBottom w:val="30"/>
                      <w:divBdr>
                        <w:top w:val="none" w:sz="0" w:space="0" w:color="auto"/>
                        <w:left w:val="none" w:sz="0" w:space="0" w:color="auto"/>
                        <w:bottom w:val="none" w:sz="0" w:space="0" w:color="auto"/>
                        <w:right w:val="none" w:sz="0" w:space="0" w:color="auto"/>
                      </w:divBdr>
                      <w:divsChild>
                        <w:div w:id="62265968">
                          <w:marLeft w:val="0"/>
                          <w:marRight w:val="0"/>
                          <w:marTop w:val="0"/>
                          <w:marBottom w:val="0"/>
                          <w:divBdr>
                            <w:top w:val="none" w:sz="0" w:space="0" w:color="auto"/>
                            <w:left w:val="none" w:sz="0" w:space="0" w:color="auto"/>
                            <w:bottom w:val="none" w:sz="0" w:space="0" w:color="auto"/>
                            <w:right w:val="none" w:sz="0" w:space="0" w:color="auto"/>
                          </w:divBdr>
                          <w:divsChild>
                            <w:div w:id="1453550109">
                              <w:marLeft w:val="0"/>
                              <w:marRight w:val="0"/>
                              <w:marTop w:val="0"/>
                              <w:marBottom w:val="0"/>
                              <w:divBdr>
                                <w:top w:val="none" w:sz="0" w:space="0" w:color="auto"/>
                                <w:left w:val="none" w:sz="0" w:space="0" w:color="auto"/>
                                <w:bottom w:val="none" w:sz="0" w:space="0" w:color="auto"/>
                                <w:right w:val="none" w:sz="0" w:space="0" w:color="auto"/>
                              </w:divBdr>
                              <w:divsChild>
                                <w:div w:id="44717938">
                                  <w:marLeft w:val="0"/>
                                  <w:marRight w:val="0"/>
                                  <w:marTop w:val="0"/>
                                  <w:marBottom w:val="45"/>
                                  <w:divBdr>
                                    <w:top w:val="none" w:sz="0" w:space="0" w:color="auto"/>
                                    <w:left w:val="none" w:sz="0" w:space="0" w:color="auto"/>
                                    <w:bottom w:val="none" w:sz="0" w:space="0" w:color="auto"/>
                                    <w:right w:val="none" w:sz="0" w:space="0" w:color="auto"/>
                                  </w:divBdr>
                                  <w:divsChild>
                                    <w:div w:id="1759594538">
                                      <w:marLeft w:val="0"/>
                                      <w:marRight w:val="0"/>
                                      <w:marTop w:val="0"/>
                                      <w:marBottom w:val="0"/>
                                      <w:divBdr>
                                        <w:top w:val="none" w:sz="0" w:space="0" w:color="auto"/>
                                        <w:left w:val="none" w:sz="0" w:space="0" w:color="auto"/>
                                        <w:bottom w:val="none" w:sz="0" w:space="0" w:color="auto"/>
                                        <w:right w:val="none" w:sz="0" w:space="0" w:color="auto"/>
                                      </w:divBdr>
                                      <w:divsChild>
                                        <w:div w:id="1689715164">
                                          <w:marLeft w:val="0"/>
                                          <w:marRight w:val="0"/>
                                          <w:marTop w:val="0"/>
                                          <w:marBottom w:val="0"/>
                                          <w:divBdr>
                                            <w:top w:val="single" w:sz="6" w:space="0" w:color="CCCCCC"/>
                                            <w:left w:val="single" w:sz="6" w:space="6" w:color="CCCCCC"/>
                                            <w:bottom w:val="single" w:sz="6" w:space="0" w:color="CCCCCC"/>
                                            <w:right w:val="single" w:sz="6" w:space="6" w:color="CCCCCC"/>
                                          </w:divBdr>
                                        </w:div>
                                        <w:div w:id="1537737874">
                                          <w:marLeft w:val="-15"/>
                                          <w:marRight w:val="0"/>
                                          <w:marTop w:val="0"/>
                                          <w:marBottom w:val="0"/>
                                          <w:divBdr>
                                            <w:top w:val="none" w:sz="0" w:space="0" w:color="auto"/>
                                            <w:left w:val="none" w:sz="0" w:space="0" w:color="auto"/>
                                            <w:bottom w:val="none" w:sz="0" w:space="0" w:color="auto"/>
                                            <w:right w:val="none" w:sz="0" w:space="0" w:color="auto"/>
                                          </w:divBdr>
                                        </w:div>
                                        <w:div w:id="1699038128">
                                          <w:marLeft w:val="-15"/>
                                          <w:marRight w:val="0"/>
                                          <w:marTop w:val="0"/>
                                          <w:marBottom w:val="0"/>
                                          <w:divBdr>
                                            <w:top w:val="none" w:sz="0" w:space="0" w:color="auto"/>
                                            <w:left w:val="none" w:sz="0" w:space="0" w:color="auto"/>
                                            <w:bottom w:val="none" w:sz="0" w:space="0" w:color="auto"/>
                                            <w:right w:val="none" w:sz="0" w:space="0" w:color="auto"/>
                                          </w:divBdr>
                                        </w:div>
                                        <w:div w:id="123358837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76138">
                          <w:marLeft w:val="0"/>
                          <w:marRight w:val="0"/>
                          <w:marTop w:val="0"/>
                          <w:marBottom w:val="0"/>
                          <w:divBdr>
                            <w:top w:val="none" w:sz="0" w:space="0" w:color="auto"/>
                            <w:left w:val="none" w:sz="0" w:space="0" w:color="auto"/>
                            <w:bottom w:val="none" w:sz="0" w:space="0" w:color="auto"/>
                            <w:right w:val="none" w:sz="0" w:space="0" w:color="auto"/>
                          </w:divBdr>
                          <w:divsChild>
                            <w:div w:id="16859667">
                              <w:marLeft w:val="60"/>
                              <w:marRight w:val="0"/>
                              <w:marTop w:val="0"/>
                              <w:marBottom w:val="0"/>
                              <w:divBdr>
                                <w:top w:val="none" w:sz="0" w:space="0" w:color="auto"/>
                                <w:left w:val="none" w:sz="0" w:space="0" w:color="auto"/>
                                <w:bottom w:val="none" w:sz="0" w:space="0" w:color="auto"/>
                                <w:right w:val="none" w:sz="0" w:space="0" w:color="auto"/>
                              </w:divBdr>
                              <w:divsChild>
                                <w:div w:id="539516598">
                                  <w:marLeft w:val="0"/>
                                  <w:marRight w:val="0"/>
                                  <w:marTop w:val="0"/>
                                  <w:marBottom w:val="45"/>
                                  <w:divBdr>
                                    <w:top w:val="none" w:sz="0" w:space="0" w:color="auto"/>
                                    <w:left w:val="none" w:sz="0" w:space="0" w:color="auto"/>
                                    <w:bottom w:val="none" w:sz="0" w:space="0" w:color="auto"/>
                                    <w:right w:val="none" w:sz="0" w:space="0" w:color="auto"/>
                                  </w:divBdr>
                                  <w:divsChild>
                                    <w:div w:id="2051299372">
                                      <w:marLeft w:val="0"/>
                                      <w:marRight w:val="0"/>
                                      <w:marTop w:val="0"/>
                                      <w:marBottom w:val="0"/>
                                      <w:divBdr>
                                        <w:top w:val="none" w:sz="0" w:space="0" w:color="auto"/>
                                        <w:left w:val="none" w:sz="0" w:space="0" w:color="auto"/>
                                        <w:bottom w:val="none" w:sz="0" w:space="0" w:color="auto"/>
                                        <w:right w:val="none" w:sz="0" w:space="0" w:color="auto"/>
                                      </w:divBdr>
                                      <w:divsChild>
                                        <w:div w:id="1034304987">
                                          <w:marLeft w:val="0"/>
                                          <w:marRight w:val="0"/>
                                          <w:marTop w:val="0"/>
                                          <w:marBottom w:val="0"/>
                                          <w:divBdr>
                                            <w:top w:val="single" w:sz="6" w:space="0" w:color="CCCCCC"/>
                                            <w:left w:val="single" w:sz="6" w:space="6" w:color="CCCCCC"/>
                                            <w:bottom w:val="single" w:sz="6" w:space="0" w:color="CCCCCC"/>
                                            <w:right w:val="single" w:sz="6" w:space="6" w:color="CCCCCC"/>
                                          </w:divBdr>
                                        </w:div>
                                        <w:div w:id="316686963">
                                          <w:marLeft w:val="-15"/>
                                          <w:marRight w:val="0"/>
                                          <w:marTop w:val="0"/>
                                          <w:marBottom w:val="0"/>
                                          <w:divBdr>
                                            <w:top w:val="none" w:sz="0" w:space="0" w:color="auto"/>
                                            <w:left w:val="none" w:sz="0" w:space="0" w:color="auto"/>
                                            <w:bottom w:val="none" w:sz="0" w:space="0" w:color="auto"/>
                                            <w:right w:val="none" w:sz="0" w:space="0" w:color="auto"/>
                                          </w:divBdr>
                                        </w:div>
                                        <w:div w:id="152890792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627144">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504245697">
                              <w:marLeft w:val="0"/>
                              <w:marRight w:val="60"/>
                              <w:marTop w:val="0"/>
                              <w:marBottom w:val="0"/>
                              <w:divBdr>
                                <w:top w:val="none" w:sz="0" w:space="0" w:color="auto"/>
                                <w:left w:val="none" w:sz="0" w:space="0" w:color="auto"/>
                                <w:bottom w:val="none" w:sz="0" w:space="0" w:color="auto"/>
                                <w:right w:val="none" w:sz="0" w:space="0" w:color="auto"/>
                              </w:divBdr>
                              <w:divsChild>
                                <w:div w:id="1012299321">
                                  <w:marLeft w:val="0"/>
                                  <w:marRight w:val="0"/>
                                  <w:marTop w:val="0"/>
                                  <w:marBottom w:val="120"/>
                                  <w:divBdr>
                                    <w:top w:val="single" w:sz="6" w:space="0" w:color="C0C0C0"/>
                                    <w:left w:val="single" w:sz="6" w:space="0" w:color="D9D9D9"/>
                                    <w:bottom w:val="single" w:sz="6" w:space="0" w:color="D9D9D9"/>
                                    <w:right w:val="single" w:sz="6" w:space="0" w:color="D9D9D9"/>
                                  </w:divBdr>
                                  <w:divsChild>
                                    <w:div w:id="17068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8532">
                          <w:marLeft w:val="0"/>
                          <w:marRight w:val="0"/>
                          <w:marTop w:val="0"/>
                          <w:marBottom w:val="0"/>
                          <w:divBdr>
                            <w:top w:val="none" w:sz="0" w:space="0" w:color="auto"/>
                            <w:left w:val="none" w:sz="0" w:space="0" w:color="auto"/>
                            <w:bottom w:val="none" w:sz="0" w:space="0" w:color="auto"/>
                            <w:right w:val="none" w:sz="0" w:space="0" w:color="auto"/>
                          </w:divBdr>
                          <w:divsChild>
                            <w:div w:id="1313682096">
                              <w:marLeft w:val="60"/>
                              <w:marRight w:val="0"/>
                              <w:marTop w:val="0"/>
                              <w:marBottom w:val="0"/>
                              <w:divBdr>
                                <w:top w:val="none" w:sz="0" w:space="0" w:color="auto"/>
                                <w:left w:val="none" w:sz="0" w:space="0" w:color="auto"/>
                                <w:bottom w:val="none" w:sz="0" w:space="0" w:color="auto"/>
                                <w:right w:val="none" w:sz="0" w:space="0" w:color="auto"/>
                              </w:divBdr>
                              <w:divsChild>
                                <w:div w:id="859051255">
                                  <w:marLeft w:val="0"/>
                                  <w:marRight w:val="0"/>
                                  <w:marTop w:val="0"/>
                                  <w:marBottom w:val="0"/>
                                  <w:divBdr>
                                    <w:top w:val="none" w:sz="0" w:space="0" w:color="auto"/>
                                    <w:left w:val="none" w:sz="0" w:space="0" w:color="auto"/>
                                    <w:bottom w:val="none" w:sz="0" w:space="0" w:color="auto"/>
                                    <w:right w:val="none" w:sz="0" w:space="0" w:color="auto"/>
                                  </w:divBdr>
                                  <w:divsChild>
                                    <w:div w:id="2001470192">
                                      <w:marLeft w:val="0"/>
                                      <w:marRight w:val="0"/>
                                      <w:marTop w:val="0"/>
                                      <w:marBottom w:val="120"/>
                                      <w:divBdr>
                                        <w:top w:val="single" w:sz="6" w:space="0" w:color="F5F5F5"/>
                                        <w:left w:val="single" w:sz="6" w:space="0" w:color="F5F5F5"/>
                                        <w:bottom w:val="single" w:sz="6" w:space="0" w:color="F5F5F5"/>
                                        <w:right w:val="single" w:sz="6" w:space="0" w:color="F5F5F5"/>
                                      </w:divBdr>
                                      <w:divsChild>
                                        <w:div w:id="228807345">
                                          <w:marLeft w:val="0"/>
                                          <w:marRight w:val="0"/>
                                          <w:marTop w:val="0"/>
                                          <w:marBottom w:val="0"/>
                                          <w:divBdr>
                                            <w:top w:val="none" w:sz="0" w:space="0" w:color="auto"/>
                                            <w:left w:val="none" w:sz="0" w:space="0" w:color="auto"/>
                                            <w:bottom w:val="none" w:sz="0" w:space="0" w:color="auto"/>
                                            <w:right w:val="none" w:sz="0" w:space="0" w:color="auto"/>
                                          </w:divBdr>
                                          <w:divsChild>
                                            <w:div w:id="15368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header" Target="header1.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2CDBB1-9F01-490F-8AB9-64A286D408D8}"/>
</file>

<file path=customXml/itemProps2.xml><?xml version="1.0" encoding="utf-8"?>
<ds:datastoreItem xmlns:ds="http://schemas.openxmlformats.org/officeDocument/2006/customXml" ds:itemID="{33CF63C7-3F6E-4950-A3D1-D8DE782FB196}"/>
</file>

<file path=customXml/itemProps3.xml><?xml version="1.0" encoding="utf-8"?>
<ds:datastoreItem xmlns:ds="http://schemas.openxmlformats.org/officeDocument/2006/customXml" ds:itemID="{0B098142-8BAC-4B16-AAB6-A7508BBD5E4A}"/>
</file>

<file path=docProps/app.xml><?xml version="1.0" encoding="utf-8"?>
<Properties xmlns="http://schemas.openxmlformats.org/officeDocument/2006/extended-properties" xmlns:vt="http://schemas.openxmlformats.org/officeDocument/2006/docPropsVTypes">
  <Template>Normal.dotm</Template>
  <TotalTime>100</TotalTime>
  <Pages>5</Pages>
  <Words>1521</Words>
  <Characters>8673</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Kirby</dc:creator>
  <cp:keywords/>
  <dc:description/>
  <cp:lastModifiedBy>Charo Mina Rojas</cp:lastModifiedBy>
  <cp:revision>61</cp:revision>
  <dcterms:created xsi:type="dcterms:W3CDTF">2018-08-28T22:51:00Z</dcterms:created>
  <dcterms:modified xsi:type="dcterms:W3CDTF">2018-08-29T10:21:00Z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