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04" w:rsidRPr="005828B2" w:rsidRDefault="00682904" w:rsidP="005828B2">
      <w:pPr>
        <w:ind w:firstLine="0"/>
        <w:jc w:val="center"/>
        <w:rPr>
          <w:b/>
          <w:sz w:val="28"/>
          <w:szCs w:val="28"/>
        </w:rPr>
      </w:pPr>
      <w:r w:rsidRPr="005828B2">
        <w:rPr>
          <w:b/>
          <w:sz w:val="28"/>
          <w:szCs w:val="28"/>
        </w:rPr>
        <w:t>WGEPAD</w:t>
      </w:r>
    </w:p>
    <w:p w:rsidR="00682904" w:rsidRPr="005828B2" w:rsidRDefault="00682904" w:rsidP="005828B2">
      <w:pPr>
        <w:ind w:firstLine="0"/>
        <w:jc w:val="center"/>
        <w:rPr>
          <w:b/>
          <w:sz w:val="28"/>
          <w:szCs w:val="28"/>
        </w:rPr>
      </w:pPr>
      <w:r w:rsidRPr="005828B2">
        <w:rPr>
          <w:b/>
          <w:sz w:val="28"/>
          <w:szCs w:val="28"/>
        </w:rPr>
        <w:t>20</w:t>
      </w:r>
      <w:r w:rsidRPr="005828B2">
        <w:rPr>
          <w:b/>
          <w:sz w:val="28"/>
          <w:szCs w:val="28"/>
          <w:vertAlign w:val="superscript"/>
        </w:rPr>
        <w:t>th</w:t>
      </w:r>
      <w:r w:rsidRPr="005828B2">
        <w:rPr>
          <w:b/>
          <w:sz w:val="28"/>
          <w:szCs w:val="28"/>
        </w:rPr>
        <w:t xml:space="preserve"> Session</w:t>
      </w:r>
    </w:p>
    <w:p w:rsidR="00682904" w:rsidRPr="005828B2" w:rsidRDefault="00682904" w:rsidP="005828B2">
      <w:pPr>
        <w:ind w:firstLine="0"/>
        <w:jc w:val="center"/>
        <w:rPr>
          <w:b/>
          <w:sz w:val="28"/>
          <w:szCs w:val="28"/>
        </w:rPr>
      </w:pPr>
    </w:p>
    <w:p w:rsidR="00682904" w:rsidRPr="005828B2" w:rsidRDefault="00682904" w:rsidP="005828B2">
      <w:pPr>
        <w:ind w:firstLine="0"/>
        <w:jc w:val="center"/>
        <w:rPr>
          <w:b/>
          <w:sz w:val="28"/>
          <w:szCs w:val="28"/>
        </w:rPr>
      </w:pPr>
      <w:r w:rsidRPr="005828B2">
        <w:rPr>
          <w:b/>
          <w:sz w:val="28"/>
          <w:szCs w:val="28"/>
        </w:rPr>
        <w:t>Responses to Civil Society Questions</w:t>
      </w:r>
    </w:p>
    <w:p w:rsidR="00682904" w:rsidRDefault="00682904" w:rsidP="005828B2">
      <w:pPr>
        <w:ind w:firstLine="0"/>
        <w:jc w:val="center"/>
        <w:rPr>
          <w:b/>
          <w:sz w:val="28"/>
          <w:szCs w:val="28"/>
        </w:rPr>
      </w:pPr>
      <w:r w:rsidRPr="005828B2">
        <w:rPr>
          <w:b/>
          <w:sz w:val="28"/>
          <w:szCs w:val="28"/>
        </w:rPr>
        <w:t>April 5, 2017</w:t>
      </w:r>
    </w:p>
    <w:p w:rsidR="005C3446" w:rsidRDefault="005C3446" w:rsidP="005828B2">
      <w:pPr>
        <w:ind w:firstLine="0"/>
        <w:jc w:val="center"/>
        <w:rPr>
          <w:b/>
          <w:sz w:val="28"/>
          <w:szCs w:val="28"/>
        </w:rPr>
      </w:pPr>
    </w:p>
    <w:p w:rsidR="005C3446" w:rsidRPr="005828B2" w:rsidRDefault="005C3446" w:rsidP="005828B2">
      <w:pPr>
        <w:ind w:firstLine="0"/>
        <w:jc w:val="center"/>
        <w:rPr>
          <w:b/>
          <w:sz w:val="28"/>
          <w:szCs w:val="28"/>
        </w:rPr>
      </w:pPr>
      <w:r>
        <w:rPr>
          <w:b/>
          <w:sz w:val="28"/>
          <w:szCs w:val="28"/>
        </w:rPr>
        <w:t>Ifetayo Ojelade, PhD</w:t>
      </w:r>
    </w:p>
    <w:p w:rsidR="00682904" w:rsidRPr="00A9652E" w:rsidRDefault="00682904" w:rsidP="00086888">
      <w:pPr>
        <w:ind w:firstLine="0"/>
        <w:jc w:val="left"/>
        <w:rPr>
          <w:szCs w:val="24"/>
        </w:rPr>
      </w:pPr>
    </w:p>
    <w:p w:rsidR="00682904" w:rsidRPr="00A9652E" w:rsidRDefault="00682904" w:rsidP="00086888">
      <w:pPr>
        <w:ind w:firstLine="0"/>
        <w:jc w:val="left"/>
        <w:rPr>
          <w:szCs w:val="24"/>
        </w:rPr>
      </w:pPr>
    </w:p>
    <w:p w:rsidR="00086888" w:rsidRPr="005828B2" w:rsidRDefault="00132CE4" w:rsidP="005828B2">
      <w:pPr>
        <w:pStyle w:val="ListParagraph"/>
        <w:numPr>
          <w:ilvl w:val="0"/>
          <w:numId w:val="1"/>
        </w:numPr>
        <w:jc w:val="left"/>
        <w:rPr>
          <w:szCs w:val="24"/>
        </w:rPr>
      </w:pPr>
      <w:r w:rsidRPr="005828B2">
        <w:rPr>
          <w:szCs w:val="24"/>
        </w:rPr>
        <w:t>What are the key human rights concerns of people of African descent in your country/region today and how do you work to address them?</w:t>
      </w:r>
    </w:p>
    <w:p w:rsidR="00AA6A82" w:rsidRPr="00A9652E" w:rsidRDefault="00682904" w:rsidP="00682904">
      <w:pPr>
        <w:pStyle w:val="NormalWeb"/>
        <w:spacing w:after="240" w:afterAutospacing="0"/>
        <w:ind w:left="360"/>
      </w:pPr>
      <w:r w:rsidRPr="00A9652E">
        <w:t>Within the United States, people of African ancestry face specific challenges resulting from individual, cultural, and historical trauma</w:t>
      </w:r>
      <w:r w:rsidR="00693ED2" w:rsidRPr="00A9652E">
        <w:t xml:space="preserve">. </w:t>
      </w:r>
      <w:r w:rsidR="00AA6A82" w:rsidRPr="00A9652E">
        <w:t>T</w:t>
      </w:r>
      <w:r w:rsidRPr="00A9652E">
        <w:t xml:space="preserve">he transatlantic slave trade, Reconstruction, and Jim Crow Laws </w:t>
      </w:r>
      <w:r w:rsidR="00AA6A82" w:rsidRPr="00A9652E">
        <w:t>have</w:t>
      </w:r>
      <w:r w:rsidRPr="00A9652E">
        <w:t xml:space="preserve"> adversely impact</w:t>
      </w:r>
      <w:r w:rsidR="00AA6A82" w:rsidRPr="00A9652E">
        <w:t>ed</w:t>
      </w:r>
      <w:r w:rsidRPr="00A9652E">
        <w:t xml:space="preserve"> the psychological wellbeing of this group. </w:t>
      </w:r>
      <w:proofErr w:type="gramStart"/>
      <w:r w:rsidR="00AA6A82" w:rsidRPr="00A9652E">
        <w:t xml:space="preserve">Further, policies of the current administration, racial profiling by police, economic inequality, and </w:t>
      </w:r>
      <w:r w:rsidR="00231D31" w:rsidRPr="00A9652E">
        <w:t>a failing</w:t>
      </w:r>
      <w:r w:rsidR="00AA6A82" w:rsidRPr="00A9652E">
        <w:t xml:space="preserve"> criminal justice system result</w:t>
      </w:r>
      <w:r w:rsidR="003626A6">
        <w:t>s</w:t>
      </w:r>
      <w:r w:rsidR="00AA6A82" w:rsidRPr="00A9652E">
        <w:t xml:space="preserve"> in significant psychological stressors for </w:t>
      </w:r>
      <w:r w:rsidR="00231D31" w:rsidRPr="00A9652E">
        <w:t xml:space="preserve">people of </w:t>
      </w:r>
      <w:r w:rsidR="00AA6A82" w:rsidRPr="00A9652E">
        <w:t xml:space="preserve">African </w:t>
      </w:r>
      <w:r w:rsidR="00231D31" w:rsidRPr="00A9652E">
        <w:t>ancestry</w:t>
      </w:r>
      <w:r w:rsidR="00AA6A82" w:rsidRPr="00A9652E">
        <w:t>.</w:t>
      </w:r>
      <w:proofErr w:type="gramEnd"/>
      <w:r w:rsidR="00AA6A82" w:rsidRPr="00A9652E">
        <w:t xml:space="preserve"> </w:t>
      </w:r>
      <w:r w:rsidR="00231D31" w:rsidRPr="00A9652E">
        <w:t xml:space="preserve">The </w:t>
      </w:r>
      <w:r w:rsidR="00E95B20">
        <w:t>issue is also</w:t>
      </w:r>
      <w:r w:rsidR="00231D31" w:rsidRPr="00A9652E">
        <w:t xml:space="preserve"> exacerbated by a lack of access to </w:t>
      </w:r>
      <w:r w:rsidR="003626A6">
        <w:t>quality</w:t>
      </w:r>
      <w:r w:rsidR="00231D31" w:rsidRPr="00A9652E">
        <w:t xml:space="preserve"> mental health services to address these </w:t>
      </w:r>
      <w:r w:rsidR="003626A6">
        <w:t>psychological stressors</w:t>
      </w:r>
      <w:r w:rsidR="00231D31" w:rsidRPr="00A9652E">
        <w:t>.</w:t>
      </w:r>
      <w:r w:rsidR="00693ED2" w:rsidRPr="00A9652E">
        <w:t xml:space="preserve"> Thus, </w:t>
      </w:r>
      <w:r w:rsidR="003626A6">
        <w:t>people of African ancestry are</w:t>
      </w:r>
      <w:r w:rsidR="00693ED2" w:rsidRPr="00A9652E">
        <w:t xml:space="preserve"> forced to bear the psychological burden </w:t>
      </w:r>
      <w:r w:rsidR="00E95B20">
        <w:t>created by a</w:t>
      </w:r>
      <w:r w:rsidR="00693ED2" w:rsidRPr="00A9652E">
        <w:t xml:space="preserve"> system of racism and oppression that is institutional and unrelenting</w:t>
      </w:r>
      <w:r w:rsidR="00E95B20">
        <w:t>,</w:t>
      </w:r>
      <w:r w:rsidR="00693ED2" w:rsidRPr="00A9652E">
        <w:t xml:space="preserve"> without the appropriate </w:t>
      </w:r>
      <w:r w:rsidR="003626A6">
        <w:t>mental health</w:t>
      </w:r>
      <w:r w:rsidR="00693ED2" w:rsidRPr="00A9652E">
        <w:t xml:space="preserve"> resources to recover.  </w:t>
      </w:r>
    </w:p>
    <w:p w:rsidR="00693ED2" w:rsidRPr="00A9652E" w:rsidRDefault="00682904" w:rsidP="00682904">
      <w:pPr>
        <w:pStyle w:val="NormalWeb"/>
        <w:spacing w:after="240" w:afterAutospacing="0"/>
        <w:ind w:left="360"/>
      </w:pPr>
      <w:r w:rsidRPr="00A9652E">
        <w:t xml:space="preserve">The </w:t>
      </w:r>
      <w:r w:rsidR="00693ED2" w:rsidRPr="00A9652E">
        <w:t xml:space="preserve">scholarly literature suggests that </w:t>
      </w:r>
      <w:r w:rsidR="00ED4180" w:rsidRPr="00A9652E">
        <w:t>people of African ancestry experience mental health problems at the same rates as other individuals. However, conditions with</w:t>
      </w:r>
      <w:r w:rsidR="00AE408E">
        <w:t>in</w:t>
      </w:r>
      <w:r w:rsidR="00ED4180" w:rsidRPr="00A9652E">
        <w:t xml:space="preserve"> the United States create significant barriers </w:t>
      </w:r>
      <w:r w:rsidR="00AE408E">
        <w:t>for</w:t>
      </w:r>
      <w:r w:rsidR="00ED4180" w:rsidRPr="00A9652E">
        <w:t xml:space="preserve"> </w:t>
      </w:r>
      <w:r w:rsidR="00E95B20">
        <w:t xml:space="preserve">this </w:t>
      </w:r>
      <w:r w:rsidR="00ED4180" w:rsidRPr="00A9652E">
        <w:t xml:space="preserve">population </w:t>
      </w:r>
      <w:r w:rsidR="00AE408E">
        <w:t>to access</w:t>
      </w:r>
      <w:r w:rsidR="00ED4180" w:rsidRPr="00A9652E">
        <w:t xml:space="preserve"> quality healthcare</w:t>
      </w:r>
      <w:r w:rsidR="00E95B20">
        <w:t>. Thus,</w:t>
      </w:r>
      <w:r w:rsidR="00ED4180" w:rsidRPr="00A9652E">
        <w:t xml:space="preserve"> </w:t>
      </w:r>
      <w:proofErr w:type="spellStart"/>
      <w:r w:rsidR="00E95B20">
        <w:t>transgenerational</w:t>
      </w:r>
      <w:proofErr w:type="spellEnd"/>
      <w:r w:rsidR="00E95B20">
        <w:t xml:space="preserve"> trauma</w:t>
      </w:r>
      <w:r w:rsidR="00ED4180" w:rsidRPr="00A9652E">
        <w:t xml:space="preserve">, </w:t>
      </w:r>
      <w:r w:rsidR="00AE408E">
        <w:t xml:space="preserve">racial </w:t>
      </w:r>
      <w:r w:rsidR="00BD3A22" w:rsidRPr="00A9652E">
        <w:t>stressors (</w:t>
      </w:r>
      <w:r w:rsidR="00B41C83">
        <w:t>also</w:t>
      </w:r>
      <w:r w:rsidR="00BD3A22" w:rsidRPr="00A9652E">
        <w:t xml:space="preserve"> sexism and </w:t>
      </w:r>
      <w:r w:rsidR="00AE408E" w:rsidRPr="00A9652E">
        <w:t>classism</w:t>
      </w:r>
      <w:r w:rsidR="00BD3A22" w:rsidRPr="00A9652E">
        <w:t xml:space="preserve">), </w:t>
      </w:r>
      <w:r w:rsidR="00EB10EA">
        <w:t>in addition to</w:t>
      </w:r>
      <w:r w:rsidR="00BD3A22" w:rsidRPr="00A9652E">
        <w:t xml:space="preserve"> </w:t>
      </w:r>
      <w:r w:rsidR="006D7D4B" w:rsidRPr="00A9652E">
        <w:t xml:space="preserve">the cultural values and world view </w:t>
      </w:r>
      <w:r w:rsidR="00EB10EA">
        <w:t>of the client t</w:t>
      </w:r>
      <w:r w:rsidR="00E95B20">
        <w:t xml:space="preserve">ypically </w:t>
      </w:r>
      <w:r w:rsidR="00EB10EA">
        <w:t>go</w:t>
      </w:r>
      <w:r w:rsidR="00E95B20">
        <w:t xml:space="preserve"> ignored. I</w:t>
      </w:r>
      <w:r w:rsidR="00AE408E">
        <w:t>nadequate</w:t>
      </w:r>
      <w:r w:rsidR="006D7D4B" w:rsidRPr="00A9652E">
        <w:t xml:space="preserve"> access to quality psychological services means that </w:t>
      </w:r>
      <w:r w:rsidR="00AE408E">
        <w:t>most</w:t>
      </w:r>
      <w:r w:rsidR="006D7D4B" w:rsidRPr="00A9652E">
        <w:t xml:space="preserve"> people </w:t>
      </w:r>
      <w:r w:rsidR="00AE408E">
        <w:t>exist</w:t>
      </w:r>
      <w:r w:rsidR="006D7D4B" w:rsidRPr="00A9652E">
        <w:t xml:space="preserve"> with</w:t>
      </w:r>
      <w:r w:rsidR="00AE408E">
        <w:t>out</w:t>
      </w:r>
      <w:r w:rsidR="006D7D4B" w:rsidRPr="00A9652E">
        <w:t xml:space="preserve"> this basic need </w:t>
      </w:r>
      <w:r w:rsidR="00AE408E">
        <w:t xml:space="preserve">being </w:t>
      </w:r>
      <w:r w:rsidR="00B41C83">
        <w:t>met. As such;</w:t>
      </w:r>
      <w:r w:rsidR="006D7D4B" w:rsidRPr="00A9652E">
        <w:t xml:space="preserve"> </w:t>
      </w:r>
      <w:r w:rsidR="00E95B20">
        <w:t xml:space="preserve">in the United States, the </w:t>
      </w:r>
      <w:r w:rsidR="006D7D4B" w:rsidRPr="00A9652E">
        <w:t>basic human right</w:t>
      </w:r>
      <w:r w:rsidR="00AE408E">
        <w:t xml:space="preserve"> </w:t>
      </w:r>
      <w:r w:rsidR="00E95B20">
        <w:t>to</w:t>
      </w:r>
      <w:r w:rsidR="00AE408E">
        <w:t xml:space="preserve"> access</w:t>
      </w:r>
      <w:r w:rsidR="006D7D4B" w:rsidRPr="00A9652E">
        <w:t xml:space="preserve"> </w:t>
      </w:r>
      <w:r w:rsidR="00E95B20">
        <w:t>quality</w:t>
      </w:r>
      <w:r w:rsidR="006D7D4B" w:rsidRPr="00A9652E">
        <w:t xml:space="preserve"> healthcare </w:t>
      </w:r>
      <w:r w:rsidR="00E95B20">
        <w:t>is</w:t>
      </w:r>
      <w:r w:rsidR="006D7D4B" w:rsidRPr="00A9652E">
        <w:t xml:space="preserve"> disrupted </w:t>
      </w:r>
      <w:r w:rsidR="00AE408E">
        <w:t>for</w:t>
      </w:r>
      <w:r w:rsidR="006D7D4B" w:rsidRPr="00A9652E">
        <w:t xml:space="preserve"> people of African ancestry.</w:t>
      </w:r>
    </w:p>
    <w:p w:rsidR="00481A1A" w:rsidRDefault="009862EB" w:rsidP="00481A1A">
      <w:pPr>
        <w:pStyle w:val="NormalWeb"/>
        <w:spacing w:after="240" w:afterAutospacing="0"/>
        <w:ind w:left="360"/>
      </w:pPr>
      <w:r>
        <w:t>Considering these key human rights concerns, m</w:t>
      </w:r>
      <w:r w:rsidR="00A9652E" w:rsidRPr="00A9652E">
        <w:t xml:space="preserve">y current work includes </w:t>
      </w:r>
      <w:r w:rsidR="00A9652E">
        <w:t xml:space="preserve">combining my Western training as a psychologist with </w:t>
      </w:r>
      <w:r>
        <w:t xml:space="preserve">efforts towards </w:t>
      </w:r>
      <w:r w:rsidR="00A9652E">
        <w:t>identifying</w:t>
      </w:r>
      <w:r w:rsidR="00A9652E" w:rsidRPr="00A9652E">
        <w:t xml:space="preserve"> ways </w:t>
      </w:r>
      <w:r w:rsidR="00A9652E">
        <w:t>to</w:t>
      </w:r>
      <w:r w:rsidR="00A9652E" w:rsidRPr="00A9652E">
        <w:t xml:space="preserve"> </w:t>
      </w:r>
      <w:r w:rsidR="00A9652E">
        <w:t>preserve and utilize</w:t>
      </w:r>
      <w:r w:rsidR="00A9652E" w:rsidRPr="00A9652E">
        <w:t xml:space="preserve"> indigenous </w:t>
      </w:r>
      <w:r w:rsidR="00A9652E">
        <w:t xml:space="preserve">African </w:t>
      </w:r>
      <w:r w:rsidR="00A9652E" w:rsidRPr="00A9652E">
        <w:t xml:space="preserve">healing practices to address </w:t>
      </w:r>
      <w:r w:rsidR="00A9652E">
        <w:t>the psychologica</w:t>
      </w:r>
      <w:r w:rsidR="00987F13">
        <w:t xml:space="preserve">l needs of </w:t>
      </w:r>
      <w:r w:rsidR="00B41C83">
        <w:t>this population</w:t>
      </w:r>
      <w:r w:rsidR="00A9652E" w:rsidRPr="00A9652E">
        <w:t xml:space="preserve">. </w:t>
      </w:r>
      <w:r w:rsidR="00987F13">
        <w:t xml:space="preserve">To this end, I have presented internationally, published scholarly articles, written two books, </w:t>
      </w:r>
      <w:r w:rsidR="005C3446">
        <w:t>served</w:t>
      </w:r>
      <w:r w:rsidR="00B41C83">
        <w:t xml:space="preserve"> in professional organizations, </w:t>
      </w:r>
      <w:r w:rsidR="00987F13">
        <w:t>and provided consultation in several countries</w:t>
      </w:r>
      <w:r>
        <w:t xml:space="preserve"> on the topic</w:t>
      </w:r>
      <w:r w:rsidR="00987F13">
        <w:t>.</w:t>
      </w:r>
      <w:r w:rsidR="00481A1A">
        <w:t xml:space="preserve"> </w:t>
      </w:r>
    </w:p>
    <w:p w:rsidR="00A9652E" w:rsidRPr="00A9652E" w:rsidRDefault="00A9652E" w:rsidP="00481A1A">
      <w:pPr>
        <w:pStyle w:val="NormalWeb"/>
        <w:spacing w:after="240" w:afterAutospacing="0"/>
        <w:ind w:left="360"/>
        <w:rPr>
          <w:rFonts w:eastAsia="Times New Roman"/>
        </w:rPr>
      </w:pPr>
      <w:r w:rsidRPr="00A9652E">
        <w:t xml:space="preserve">My most recent project is </w:t>
      </w:r>
      <w:r w:rsidR="006A74B9">
        <w:t>as author of</w:t>
      </w:r>
      <w:r w:rsidRPr="00A9652E">
        <w:rPr>
          <w:rFonts w:eastAsia="Times New Roman"/>
        </w:rPr>
        <w:t xml:space="preserve"> </w:t>
      </w:r>
      <w:r w:rsidRPr="00A9652E">
        <w:rPr>
          <w:rFonts w:eastAsia="Times New Roman"/>
          <w:b/>
          <w:i/>
        </w:rPr>
        <w:t>Sacred Healing Journey: Soul food for Survivors of Abuse</w:t>
      </w:r>
      <w:r w:rsidRPr="00A9652E">
        <w:rPr>
          <w:rFonts w:eastAsia="Times New Roman"/>
        </w:rPr>
        <w:t xml:space="preserve">. </w:t>
      </w:r>
      <w:r w:rsidR="006A74B9">
        <w:rPr>
          <w:rFonts w:eastAsia="Times New Roman"/>
        </w:rPr>
        <w:t xml:space="preserve">This work combines Western psychology with healing practices from </w:t>
      </w:r>
      <w:r w:rsidR="005C3446">
        <w:rPr>
          <w:rFonts w:eastAsia="Times New Roman"/>
        </w:rPr>
        <w:t xml:space="preserve">communities </w:t>
      </w:r>
      <w:r w:rsidR="006A74B9">
        <w:rPr>
          <w:rFonts w:eastAsia="Times New Roman"/>
        </w:rPr>
        <w:t xml:space="preserve">across the African continent. </w:t>
      </w:r>
      <w:r w:rsidR="00481A1A">
        <w:rPr>
          <w:rFonts w:eastAsia="Times New Roman"/>
        </w:rPr>
        <w:t>A</w:t>
      </w:r>
      <w:r w:rsidRPr="00A9652E">
        <w:rPr>
          <w:rFonts w:eastAsia="Times New Roman"/>
        </w:rPr>
        <w:t xml:space="preserve"> workbook based on </w:t>
      </w:r>
      <w:r w:rsidR="00481A1A">
        <w:rPr>
          <w:rFonts w:eastAsia="Times New Roman"/>
        </w:rPr>
        <w:t>the</w:t>
      </w:r>
      <w:r w:rsidRPr="00A9652E">
        <w:rPr>
          <w:rFonts w:eastAsia="Times New Roman"/>
        </w:rPr>
        <w:t xml:space="preserve"> title was </w:t>
      </w:r>
      <w:r w:rsidR="006A74B9">
        <w:rPr>
          <w:rFonts w:eastAsia="Times New Roman"/>
        </w:rPr>
        <w:t xml:space="preserve">also </w:t>
      </w:r>
      <w:r w:rsidRPr="00A9652E">
        <w:rPr>
          <w:rFonts w:eastAsia="Times New Roman"/>
        </w:rPr>
        <w:t xml:space="preserve">adopted by the </w:t>
      </w:r>
      <w:r w:rsidRPr="00A9652E">
        <w:rPr>
          <w:rFonts w:eastAsia="Times New Roman"/>
          <w:i/>
        </w:rPr>
        <w:t>Clemency Project 2014</w:t>
      </w:r>
      <w:r w:rsidRPr="00A9652E">
        <w:rPr>
          <w:rFonts w:eastAsia="Times New Roman"/>
        </w:rPr>
        <w:t>, an Obama Administration initiative granting clemency to individuals who were incarcerated for non-violent drug offenses.</w:t>
      </w:r>
      <w:r w:rsidR="00481A1A">
        <w:rPr>
          <w:rFonts w:eastAsia="Times New Roman"/>
        </w:rPr>
        <w:t xml:space="preserve"> I have also worked on projects in </w:t>
      </w:r>
      <w:r w:rsidRPr="00A9652E">
        <w:rPr>
          <w:rFonts w:eastAsia="Times New Roman"/>
        </w:rPr>
        <w:t xml:space="preserve">Kenya, Panama, and Guyana </w:t>
      </w:r>
      <w:r w:rsidR="00481A1A">
        <w:rPr>
          <w:rFonts w:eastAsia="Times New Roman"/>
        </w:rPr>
        <w:t>to assist</w:t>
      </w:r>
      <w:r w:rsidRPr="00A9652E">
        <w:rPr>
          <w:rFonts w:eastAsia="Times New Roman"/>
        </w:rPr>
        <w:t xml:space="preserve"> with efforts to</w:t>
      </w:r>
      <w:r w:rsidR="00481A1A">
        <w:rPr>
          <w:rFonts w:eastAsia="Times New Roman"/>
        </w:rPr>
        <w:t>wards shaping</w:t>
      </w:r>
      <w:r w:rsidRPr="00A9652E">
        <w:rPr>
          <w:rFonts w:eastAsia="Times New Roman"/>
        </w:rPr>
        <w:t xml:space="preserve"> policy, strengthen</w:t>
      </w:r>
      <w:r w:rsidR="00481A1A">
        <w:rPr>
          <w:rFonts w:eastAsia="Times New Roman"/>
        </w:rPr>
        <w:t>ing</w:t>
      </w:r>
      <w:r w:rsidRPr="00A9652E">
        <w:rPr>
          <w:rFonts w:eastAsia="Times New Roman"/>
        </w:rPr>
        <w:t xml:space="preserve"> capacity</w:t>
      </w:r>
      <w:r w:rsidR="00481A1A">
        <w:rPr>
          <w:rFonts w:eastAsia="Times New Roman"/>
        </w:rPr>
        <w:t>, and providing culturally responsive training</w:t>
      </w:r>
      <w:r w:rsidRPr="00A9652E">
        <w:rPr>
          <w:rFonts w:eastAsia="Times New Roman"/>
        </w:rPr>
        <w:t xml:space="preserve">. </w:t>
      </w:r>
      <w:r w:rsidR="00A54A49">
        <w:rPr>
          <w:rFonts w:eastAsia="Times New Roman"/>
        </w:rPr>
        <w:t xml:space="preserve">In efforts to be of service within my </w:t>
      </w:r>
      <w:r w:rsidR="00A54A49">
        <w:rPr>
          <w:rFonts w:eastAsia="Times New Roman"/>
        </w:rPr>
        <w:lastRenderedPageBreak/>
        <w:t xml:space="preserve">profession, I have held several board positions is psychological associations and currently serve as the representative to Guyana for the </w:t>
      </w:r>
      <w:r w:rsidR="00A54A49" w:rsidRPr="000D5CEA">
        <w:rPr>
          <w:rFonts w:eastAsia="Times New Roman"/>
          <w:i/>
        </w:rPr>
        <w:t>Association of Black Psychologists</w:t>
      </w:r>
      <w:r w:rsidR="00A54A49">
        <w:rPr>
          <w:rFonts w:eastAsia="Times New Roman"/>
        </w:rPr>
        <w:t xml:space="preserve">. </w:t>
      </w:r>
    </w:p>
    <w:p w:rsidR="00682904" w:rsidRPr="005C3446" w:rsidRDefault="00132CE4" w:rsidP="005C3446">
      <w:pPr>
        <w:pStyle w:val="ListParagraph"/>
        <w:numPr>
          <w:ilvl w:val="0"/>
          <w:numId w:val="1"/>
        </w:numPr>
        <w:jc w:val="left"/>
        <w:rPr>
          <w:szCs w:val="24"/>
        </w:rPr>
      </w:pPr>
      <w:r w:rsidRPr="005C3446">
        <w:rPr>
          <w:szCs w:val="24"/>
        </w:rPr>
        <w:t xml:space="preserve">How can the WGEPAD improve and enhance its engagement with civil society for greater impact on the ground? </w:t>
      </w:r>
    </w:p>
    <w:p w:rsidR="005C3446" w:rsidRPr="005C3446" w:rsidRDefault="005C3446" w:rsidP="005C3446">
      <w:pPr>
        <w:ind w:firstLine="0"/>
        <w:jc w:val="left"/>
        <w:rPr>
          <w:szCs w:val="24"/>
        </w:rPr>
      </w:pPr>
    </w:p>
    <w:p w:rsidR="005C3446" w:rsidRDefault="00B37C5D" w:rsidP="00086888">
      <w:pPr>
        <w:ind w:firstLine="0"/>
        <w:jc w:val="left"/>
        <w:rPr>
          <w:szCs w:val="24"/>
        </w:rPr>
      </w:pPr>
      <w:r>
        <w:rPr>
          <w:szCs w:val="24"/>
        </w:rPr>
        <w:t>WGEPAD could have a greater</w:t>
      </w:r>
      <w:r w:rsidR="005C3446">
        <w:rPr>
          <w:szCs w:val="24"/>
        </w:rPr>
        <w:t xml:space="preserve"> overall</w:t>
      </w:r>
      <w:r>
        <w:rPr>
          <w:szCs w:val="24"/>
        </w:rPr>
        <w:t xml:space="preserve"> impact by first engaging in a marketing campaign </w:t>
      </w:r>
      <w:r w:rsidR="00D75D01">
        <w:rPr>
          <w:szCs w:val="24"/>
        </w:rPr>
        <w:t xml:space="preserve">that promotes this as the </w:t>
      </w:r>
      <w:r w:rsidR="00E01802" w:rsidRPr="00E01802">
        <w:rPr>
          <w:b/>
          <w:i/>
          <w:szCs w:val="24"/>
        </w:rPr>
        <w:t>International</w:t>
      </w:r>
      <w:r w:rsidR="00E01802">
        <w:rPr>
          <w:szCs w:val="24"/>
        </w:rPr>
        <w:t xml:space="preserve"> </w:t>
      </w:r>
      <w:r w:rsidR="00D75D01" w:rsidRPr="005C3446">
        <w:rPr>
          <w:b/>
          <w:i/>
          <w:szCs w:val="24"/>
        </w:rPr>
        <w:t>D</w:t>
      </w:r>
      <w:r w:rsidRPr="005C3446">
        <w:rPr>
          <w:b/>
          <w:i/>
          <w:szCs w:val="24"/>
        </w:rPr>
        <w:t xml:space="preserve">ecade of </w:t>
      </w:r>
      <w:r w:rsidR="00D75D01" w:rsidRPr="005C3446">
        <w:rPr>
          <w:b/>
          <w:i/>
          <w:szCs w:val="24"/>
        </w:rPr>
        <w:t>People of African Descent</w:t>
      </w:r>
      <w:r w:rsidR="00D75D01">
        <w:rPr>
          <w:szCs w:val="24"/>
        </w:rPr>
        <w:t xml:space="preserve">. When I speak with most people within the United States, they are unaware that the UN has made this distinction for the decade. </w:t>
      </w:r>
      <w:r w:rsidR="005C3446">
        <w:rPr>
          <w:szCs w:val="24"/>
        </w:rPr>
        <w:t xml:space="preserve">Thus, engaging in a marketing campaign that extends beyond the usual human rights channels can produce a more broad reaching engagement and recognition of this important work group. </w:t>
      </w:r>
    </w:p>
    <w:p w:rsidR="005C3446" w:rsidRDefault="005C3446" w:rsidP="00086888">
      <w:pPr>
        <w:ind w:firstLine="0"/>
        <w:jc w:val="left"/>
        <w:rPr>
          <w:szCs w:val="24"/>
        </w:rPr>
      </w:pPr>
    </w:p>
    <w:p w:rsidR="005C3446" w:rsidRDefault="00D75D01" w:rsidP="00086888">
      <w:pPr>
        <w:ind w:firstLine="0"/>
        <w:jc w:val="left"/>
        <w:rPr>
          <w:szCs w:val="24"/>
        </w:rPr>
      </w:pPr>
      <w:r>
        <w:rPr>
          <w:szCs w:val="24"/>
        </w:rPr>
        <w:t xml:space="preserve">It would additionally be helpful for </w:t>
      </w:r>
      <w:r w:rsidR="005C3446">
        <w:rPr>
          <w:szCs w:val="24"/>
        </w:rPr>
        <w:t>WGEPAD to include more voices f</w:t>
      </w:r>
      <w:r>
        <w:rPr>
          <w:szCs w:val="24"/>
        </w:rPr>
        <w:t>r</w:t>
      </w:r>
      <w:r w:rsidR="005C3446">
        <w:rPr>
          <w:szCs w:val="24"/>
        </w:rPr>
        <w:t>o</w:t>
      </w:r>
      <w:r>
        <w:rPr>
          <w:szCs w:val="24"/>
        </w:rPr>
        <w:t xml:space="preserve">m people of African ancestry. It is important that African descended people be made aware of this important work and </w:t>
      </w:r>
      <w:r w:rsidR="00615DBD">
        <w:rPr>
          <w:szCs w:val="24"/>
        </w:rPr>
        <w:t>be provided an opportunity to be an integral part of shaping its scope and direction.</w:t>
      </w:r>
      <w:r w:rsidR="004A3D73">
        <w:rPr>
          <w:szCs w:val="24"/>
        </w:rPr>
        <w:t xml:space="preserve"> </w:t>
      </w:r>
    </w:p>
    <w:p w:rsidR="005C3446" w:rsidRDefault="005C3446" w:rsidP="00086888">
      <w:pPr>
        <w:ind w:firstLine="0"/>
        <w:jc w:val="left"/>
        <w:rPr>
          <w:szCs w:val="24"/>
        </w:rPr>
      </w:pPr>
    </w:p>
    <w:p w:rsidR="00867D43" w:rsidRDefault="005C3446" w:rsidP="00086888">
      <w:pPr>
        <w:ind w:firstLine="0"/>
        <w:jc w:val="left"/>
        <w:rPr>
          <w:szCs w:val="24"/>
        </w:rPr>
      </w:pPr>
      <w:r>
        <w:rPr>
          <w:szCs w:val="24"/>
        </w:rPr>
        <w:t>Finally</w:t>
      </w:r>
      <w:r w:rsidR="004A3D73">
        <w:rPr>
          <w:szCs w:val="24"/>
        </w:rPr>
        <w:t xml:space="preserve">, </w:t>
      </w:r>
      <w:r w:rsidR="00615DBD">
        <w:rPr>
          <w:szCs w:val="24"/>
        </w:rPr>
        <w:t>WGEPAD</w:t>
      </w:r>
      <w:r w:rsidR="008614A9">
        <w:rPr>
          <w:szCs w:val="24"/>
        </w:rPr>
        <w:t xml:space="preserve"> </w:t>
      </w:r>
      <w:r>
        <w:rPr>
          <w:szCs w:val="24"/>
        </w:rPr>
        <w:t xml:space="preserve">should </w:t>
      </w:r>
      <w:r w:rsidR="004A3D73">
        <w:rPr>
          <w:szCs w:val="24"/>
        </w:rPr>
        <w:t>sponsor conferences specifically addressing the psychological impact of racism</w:t>
      </w:r>
      <w:r w:rsidR="002E0707">
        <w:rPr>
          <w:szCs w:val="24"/>
        </w:rPr>
        <w:t xml:space="preserve"> on African descended people and identify</w:t>
      </w:r>
      <w:r w:rsidR="004A3D73">
        <w:rPr>
          <w:szCs w:val="24"/>
        </w:rPr>
        <w:t xml:space="preserve"> culturally responsive methods </w:t>
      </w:r>
      <w:r>
        <w:rPr>
          <w:szCs w:val="24"/>
        </w:rPr>
        <w:t>for</w:t>
      </w:r>
      <w:r w:rsidR="004A3D73">
        <w:rPr>
          <w:szCs w:val="24"/>
        </w:rPr>
        <w:t xml:space="preserve"> treatment delivery. This should be done through entities that are specifically </w:t>
      </w:r>
      <w:r w:rsidR="002E0707">
        <w:rPr>
          <w:szCs w:val="24"/>
        </w:rPr>
        <w:t>serving</w:t>
      </w:r>
      <w:r w:rsidR="004A3D73">
        <w:rPr>
          <w:szCs w:val="24"/>
        </w:rPr>
        <w:t xml:space="preserve"> and shaped by people of African </w:t>
      </w:r>
      <w:r w:rsidR="002E0707">
        <w:rPr>
          <w:szCs w:val="24"/>
        </w:rPr>
        <w:t>ancestry such as T</w:t>
      </w:r>
      <w:r w:rsidR="004A3D73">
        <w:rPr>
          <w:szCs w:val="24"/>
        </w:rPr>
        <w:t>he Association of Black Psychologists (</w:t>
      </w:r>
      <w:proofErr w:type="spellStart"/>
      <w:r w:rsidR="004A3D73">
        <w:rPr>
          <w:szCs w:val="24"/>
        </w:rPr>
        <w:t>ABPsi</w:t>
      </w:r>
      <w:proofErr w:type="spellEnd"/>
      <w:r w:rsidR="004A3D73">
        <w:rPr>
          <w:szCs w:val="24"/>
        </w:rPr>
        <w:t>) and The Association of Black Social Workers</w:t>
      </w:r>
      <w:r w:rsidR="00F71465">
        <w:rPr>
          <w:szCs w:val="24"/>
        </w:rPr>
        <w:t xml:space="preserve"> (</w:t>
      </w:r>
      <w:r w:rsidR="002E0707">
        <w:rPr>
          <w:szCs w:val="24"/>
        </w:rPr>
        <w:t>US</w:t>
      </w:r>
      <w:r w:rsidR="00F71465">
        <w:rPr>
          <w:szCs w:val="24"/>
        </w:rPr>
        <w:t xml:space="preserve"> based)</w:t>
      </w:r>
      <w:r w:rsidR="004A3D73">
        <w:rPr>
          <w:szCs w:val="24"/>
        </w:rPr>
        <w:t xml:space="preserve">. </w:t>
      </w:r>
    </w:p>
    <w:p w:rsidR="00867D43" w:rsidRDefault="00867D43" w:rsidP="00086888">
      <w:pPr>
        <w:ind w:firstLine="0"/>
        <w:jc w:val="left"/>
        <w:rPr>
          <w:szCs w:val="24"/>
        </w:rPr>
      </w:pPr>
    </w:p>
    <w:p w:rsidR="00B37C5D" w:rsidRDefault="004A3D73" w:rsidP="00086888">
      <w:pPr>
        <w:ind w:firstLine="0"/>
        <w:jc w:val="left"/>
        <w:rPr>
          <w:szCs w:val="24"/>
        </w:rPr>
      </w:pPr>
      <w:r>
        <w:rPr>
          <w:szCs w:val="24"/>
        </w:rPr>
        <w:t>Final</w:t>
      </w:r>
      <w:r w:rsidR="00867D43">
        <w:rPr>
          <w:szCs w:val="24"/>
        </w:rPr>
        <w:t xml:space="preserve">ly, WGEPAD should examine research and clinical practices in psychology that promote evidence-based practices. Although these standards are promoted as </w:t>
      </w:r>
      <w:r w:rsidR="00F71465">
        <w:rPr>
          <w:szCs w:val="24"/>
        </w:rPr>
        <w:t>scientifically rigorous</w:t>
      </w:r>
      <w:r w:rsidR="00867D43">
        <w:rPr>
          <w:szCs w:val="24"/>
        </w:rPr>
        <w:t xml:space="preserve">, most ignore the historical and cultural </w:t>
      </w:r>
      <w:r w:rsidR="00F71465">
        <w:rPr>
          <w:szCs w:val="24"/>
        </w:rPr>
        <w:t>history of a community</w:t>
      </w:r>
      <w:r w:rsidR="00867D43">
        <w:rPr>
          <w:szCs w:val="24"/>
        </w:rPr>
        <w:t>. Thus, African descended clients, services providers</w:t>
      </w:r>
      <w:r w:rsidR="00F71465">
        <w:rPr>
          <w:szCs w:val="24"/>
        </w:rPr>
        <w:t>,</w:t>
      </w:r>
      <w:r w:rsidR="00867D43">
        <w:rPr>
          <w:szCs w:val="24"/>
        </w:rPr>
        <w:t xml:space="preserve"> and researchers are being regulated to utilize methods that further promote European standards of </w:t>
      </w:r>
      <w:r w:rsidR="00F71465">
        <w:rPr>
          <w:szCs w:val="24"/>
        </w:rPr>
        <w:t>inquiry and healing and therefore</w:t>
      </w:r>
      <w:r w:rsidR="00867D43">
        <w:rPr>
          <w:szCs w:val="24"/>
        </w:rPr>
        <w:t xml:space="preserve"> amount to psychological colonialism. </w:t>
      </w:r>
    </w:p>
    <w:p w:rsidR="00B37C5D" w:rsidRDefault="00B37C5D" w:rsidP="00086888">
      <w:pPr>
        <w:ind w:firstLine="0"/>
        <w:jc w:val="left"/>
        <w:rPr>
          <w:szCs w:val="24"/>
        </w:rPr>
      </w:pPr>
    </w:p>
    <w:p w:rsidR="00674C7A" w:rsidRPr="00A9652E" w:rsidRDefault="00132CE4" w:rsidP="00086888">
      <w:pPr>
        <w:ind w:firstLine="0"/>
        <w:jc w:val="left"/>
        <w:rPr>
          <w:szCs w:val="24"/>
        </w:rPr>
      </w:pPr>
      <w:r w:rsidRPr="00A9652E">
        <w:rPr>
          <w:szCs w:val="24"/>
        </w:rPr>
        <w:br/>
        <w:t xml:space="preserve">3. Which human rights concerns should the WGEPAD </w:t>
      </w:r>
      <w:r w:rsidR="00682904" w:rsidRPr="00A9652E">
        <w:rPr>
          <w:szCs w:val="24"/>
        </w:rPr>
        <w:t>focus on in the next three years?</w:t>
      </w:r>
    </w:p>
    <w:p w:rsidR="00C80F36" w:rsidRDefault="00C80F36" w:rsidP="00086888">
      <w:pPr>
        <w:ind w:firstLine="0"/>
        <w:jc w:val="left"/>
        <w:rPr>
          <w:szCs w:val="24"/>
        </w:rPr>
      </w:pPr>
    </w:p>
    <w:p w:rsidR="00F30BA8" w:rsidRPr="00F30BA8" w:rsidRDefault="0092258C" w:rsidP="00F30BA8">
      <w:pPr>
        <w:pStyle w:val="NormalBlock"/>
        <w:tabs>
          <w:tab w:val="left" w:pos="720"/>
        </w:tabs>
        <w:suppressAutoHyphens/>
        <w:jc w:val="left"/>
        <w:rPr>
          <w:szCs w:val="24"/>
        </w:rPr>
      </w:pPr>
      <w:r>
        <w:rPr>
          <w:szCs w:val="24"/>
        </w:rPr>
        <w:t xml:space="preserve">Over the next three years, </w:t>
      </w:r>
      <w:r w:rsidRPr="00A9652E">
        <w:rPr>
          <w:szCs w:val="24"/>
        </w:rPr>
        <w:t>WGEPAD</w:t>
      </w:r>
      <w:r>
        <w:rPr>
          <w:szCs w:val="24"/>
        </w:rPr>
        <w:t xml:space="preserve"> would benefit from focusing on the psychological impact of racism and the intersections that African descended people experience (</w:t>
      </w:r>
      <w:r w:rsidR="00404017">
        <w:rPr>
          <w:szCs w:val="24"/>
        </w:rPr>
        <w:t xml:space="preserve">e.g. </w:t>
      </w:r>
      <w:r>
        <w:rPr>
          <w:szCs w:val="24"/>
        </w:rPr>
        <w:t>sexism, classism, etc.)</w:t>
      </w:r>
      <w:r w:rsidR="009B6744">
        <w:rPr>
          <w:szCs w:val="24"/>
        </w:rPr>
        <w:t xml:space="preserve">. </w:t>
      </w:r>
      <w:proofErr w:type="gramStart"/>
      <w:r w:rsidR="009B6744">
        <w:rPr>
          <w:szCs w:val="24"/>
        </w:rPr>
        <w:t xml:space="preserve">Considering the historical and cultural trauma that this population experiences, the </w:t>
      </w:r>
      <w:proofErr w:type="spellStart"/>
      <w:r w:rsidR="009B6744">
        <w:rPr>
          <w:szCs w:val="24"/>
        </w:rPr>
        <w:t>transgenerational</w:t>
      </w:r>
      <w:proofErr w:type="spellEnd"/>
      <w:r w:rsidR="009B6744">
        <w:rPr>
          <w:szCs w:val="24"/>
        </w:rPr>
        <w:t xml:space="preserve"> consequences are yet to be </w:t>
      </w:r>
      <w:r w:rsidR="00F30BA8">
        <w:rPr>
          <w:szCs w:val="24"/>
        </w:rPr>
        <w:t xml:space="preserve">fully </w:t>
      </w:r>
      <w:r w:rsidR="009B6744">
        <w:rPr>
          <w:szCs w:val="24"/>
        </w:rPr>
        <w:t>understood.</w:t>
      </w:r>
      <w:proofErr w:type="gramEnd"/>
      <w:r w:rsidR="009B6744">
        <w:rPr>
          <w:szCs w:val="24"/>
        </w:rPr>
        <w:t xml:space="preserve"> However, </w:t>
      </w:r>
      <w:r w:rsidR="00841F12">
        <w:rPr>
          <w:szCs w:val="24"/>
        </w:rPr>
        <w:t xml:space="preserve">studies in the field of </w:t>
      </w:r>
      <w:proofErr w:type="spellStart"/>
      <w:r w:rsidR="00841F12">
        <w:rPr>
          <w:szCs w:val="24"/>
        </w:rPr>
        <w:t>epigenetics</w:t>
      </w:r>
      <w:proofErr w:type="spellEnd"/>
      <w:r w:rsidR="00841F12">
        <w:rPr>
          <w:szCs w:val="24"/>
        </w:rPr>
        <w:t xml:space="preserve"> suggest that the long terms consequences will be genetically encoded for future generations.</w:t>
      </w:r>
      <w:r w:rsidR="00F30BA8">
        <w:rPr>
          <w:szCs w:val="24"/>
        </w:rPr>
        <w:t xml:space="preserve"> </w:t>
      </w:r>
      <w:proofErr w:type="spellStart"/>
      <w:r w:rsidR="00F30BA8" w:rsidRPr="00F30BA8">
        <w:rPr>
          <w:szCs w:val="24"/>
        </w:rPr>
        <w:t>Epigenetics</w:t>
      </w:r>
      <w:proofErr w:type="spellEnd"/>
      <w:r w:rsidR="00F30BA8" w:rsidRPr="00F30BA8">
        <w:rPr>
          <w:szCs w:val="24"/>
        </w:rPr>
        <w:t xml:space="preserve"> refers to changes in how your genes are expressed as a result of experiences in the environment. These changes are then inherited by future generations. Researchers have studied mental health conditions such as anxiety, depression, and PTSD that are passed down by family members</w:t>
      </w:r>
      <w:r w:rsidR="00F30BA8">
        <w:rPr>
          <w:szCs w:val="24"/>
        </w:rPr>
        <w:t xml:space="preserve"> who experience</w:t>
      </w:r>
      <w:r w:rsidR="00F30BA8" w:rsidRPr="00F30BA8">
        <w:rPr>
          <w:szCs w:val="24"/>
        </w:rPr>
        <w:t xml:space="preserve"> a traumatic event. The </w:t>
      </w:r>
      <w:r w:rsidR="00F30BA8">
        <w:rPr>
          <w:szCs w:val="24"/>
        </w:rPr>
        <w:t>s</w:t>
      </w:r>
      <w:r w:rsidR="00F30BA8" w:rsidRPr="00F30BA8">
        <w:rPr>
          <w:szCs w:val="24"/>
        </w:rPr>
        <w:t xml:space="preserve">tudies have shown that these mental health conditions can be passed down to children born years later who never experienced the trauma. This suggests that </w:t>
      </w:r>
      <w:r w:rsidR="00F30BA8">
        <w:rPr>
          <w:szCs w:val="24"/>
        </w:rPr>
        <w:t xml:space="preserve">the mental health of African descended people </w:t>
      </w:r>
      <w:proofErr w:type="gramStart"/>
      <w:r w:rsidR="00F30BA8">
        <w:rPr>
          <w:szCs w:val="24"/>
        </w:rPr>
        <w:t xml:space="preserve">is </w:t>
      </w:r>
      <w:r w:rsidR="00F30BA8" w:rsidRPr="00F30BA8">
        <w:rPr>
          <w:szCs w:val="24"/>
        </w:rPr>
        <w:t xml:space="preserve"> </w:t>
      </w:r>
      <w:r w:rsidR="00F30BA8">
        <w:rPr>
          <w:szCs w:val="24"/>
        </w:rPr>
        <w:t>impacted</w:t>
      </w:r>
      <w:proofErr w:type="gramEnd"/>
      <w:r w:rsidR="00F30BA8">
        <w:rPr>
          <w:szCs w:val="24"/>
        </w:rPr>
        <w:t xml:space="preserve"> by their ancestors’ experiences</w:t>
      </w:r>
      <w:r w:rsidR="00F30BA8" w:rsidRPr="00F30BA8">
        <w:rPr>
          <w:szCs w:val="24"/>
        </w:rPr>
        <w:t xml:space="preserve">. </w:t>
      </w:r>
      <w:r w:rsidR="00404017">
        <w:rPr>
          <w:szCs w:val="24"/>
        </w:rPr>
        <w:t xml:space="preserve">The enormity of such research is staggering and suggests the critical need to focus on the psychological wellbeing of African descended people. </w:t>
      </w:r>
    </w:p>
    <w:p w:rsidR="0092258C" w:rsidRDefault="0092258C" w:rsidP="00086888">
      <w:pPr>
        <w:ind w:firstLine="0"/>
        <w:jc w:val="left"/>
        <w:rPr>
          <w:szCs w:val="24"/>
        </w:rPr>
      </w:pPr>
    </w:p>
    <w:sectPr w:rsidR="0092258C" w:rsidSect="00674C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8CB"/>
    <w:multiLevelType w:val="hybridMultilevel"/>
    <w:tmpl w:val="A742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32CE4"/>
    <w:rsid w:val="00086888"/>
    <w:rsid w:val="000D5CEA"/>
    <w:rsid w:val="00132CE4"/>
    <w:rsid w:val="001D140A"/>
    <w:rsid w:val="00231D31"/>
    <w:rsid w:val="00264B64"/>
    <w:rsid w:val="002D6483"/>
    <w:rsid w:val="002E0707"/>
    <w:rsid w:val="0030703F"/>
    <w:rsid w:val="003626A6"/>
    <w:rsid w:val="00370D96"/>
    <w:rsid w:val="00404017"/>
    <w:rsid w:val="00481A1A"/>
    <w:rsid w:val="004A3D73"/>
    <w:rsid w:val="00517A52"/>
    <w:rsid w:val="005828B2"/>
    <w:rsid w:val="005C3446"/>
    <w:rsid w:val="00615DBD"/>
    <w:rsid w:val="00674C7A"/>
    <w:rsid w:val="00682904"/>
    <w:rsid w:val="00693ED2"/>
    <w:rsid w:val="006A74B9"/>
    <w:rsid w:val="006D7D4B"/>
    <w:rsid w:val="007F1CEE"/>
    <w:rsid w:val="00841F12"/>
    <w:rsid w:val="008614A9"/>
    <w:rsid w:val="00867D43"/>
    <w:rsid w:val="0092258C"/>
    <w:rsid w:val="009862EB"/>
    <w:rsid w:val="00987F13"/>
    <w:rsid w:val="009B6744"/>
    <w:rsid w:val="00A54A49"/>
    <w:rsid w:val="00A9652E"/>
    <w:rsid w:val="00AA6A82"/>
    <w:rsid w:val="00AE408E"/>
    <w:rsid w:val="00B37C5D"/>
    <w:rsid w:val="00B41C83"/>
    <w:rsid w:val="00BA7C65"/>
    <w:rsid w:val="00BD3A22"/>
    <w:rsid w:val="00C80F36"/>
    <w:rsid w:val="00D75D01"/>
    <w:rsid w:val="00E01802"/>
    <w:rsid w:val="00E90EDB"/>
    <w:rsid w:val="00E95B20"/>
    <w:rsid w:val="00EB10EA"/>
    <w:rsid w:val="00ED4180"/>
    <w:rsid w:val="00F30BA8"/>
    <w:rsid w:val="00F71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Indent Normal"/>
    <w:qFormat/>
    <w:rsid w:val="00E90EDB"/>
    <w:pPr>
      <w:ind w:firstLine="432"/>
      <w:jc w:val="both"/>
    </w:pPr>
    <w:rPr>
      <w:sz w:val="24"/>
      <w:szCs w:val="22"/>
    </w:rPr>
  </w:style>
  <w:style w:type="paragraph" w:styleId="Heading1">
    <w:name w:val="heading 1"/>
    <w:basedOn w:val="Normal"/>
    <w:next w:val="Normal"/>
    <w:link w:val="Heading1Char"/>
    <w:qFormat/>
    <w:rsid w:val="00E90EDB"/>
    <w:pPr>
      <w:keepNext/>
      <w:pageBreakBefore/>
      <w:pBdr>
        <w:bottom w:val="single" w:sz="4" w:space="1" w:color="auto"/>
      </w:pBdr>
      <w:tabs>
        <w:tab w:val="right" w:pos="-2900"/>
        <w:tab w:val="left" w:pos="700"/>
      </w:tabs>
      <w:spacing w:before="320" w:after="160"/>
      <w:jc w:val="center"/>
      <w:outlineLvl w:val="0"/>
    </w:pPr>
    <w:rPr>
      <w:sz w:val="32"/>
    </w:rPr>
  </w:style>
  <w:style w:type="paragraph" w:styleId="Heading2">
    <w:name w:val="heading 2"/>
    <w:basedOn w:val="Normal"/>
    <w:next w:val="Normal"/>
    <w:link w:val="Heading2Char"/>
    <w:qFormat/>
    <w:rsid w:val="00E90EDB"/>
    <w:pPr>
      <w:keepNext/>
      <w:spacing w:before="240" w:after="120"/>
      <w:jc w:val="center"/>
      <w:outlineLvl w:val="1"/>
    </w:pPr>
    <w:rPr>
      <w:kern w:val="28"/>
      <w:sz w:val="28"/>
    </w:rPr>
  </w:style>
  <w:style w:type="paragraph" w:styleId="Heading3">
    <w:name w:val="heading 3"/>
    <w:basedOn w:val="Normal"/>
    <w:next w:val="Normal"/>
    <w:link w:val="Heading3Char"/>
    <w:qFormat/>
    <w:rsid w:val="00E90EDB"/>
    <w:pPr>
      <w:keepNext/>
      <w:spacing w:before="160" w:after="120"/>
      <w:jc w:val="center"/>
      <w:outlineLvl w:val="2"/>
    </w:pPr>
    <w:rPr>
      <w:rFonts w:cs="Arial"/>
      <w:b/>
      <w:kern w:val="2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EDB"/>
    <w:rPr>
      <w:sz w:val="32"/>
      <w:szCs w:val="22"/>
    </w:rPr>
  </w:style>
  <w:style w:type="character" w:customStyle="1" w:styleId="Heading2Char">
    <w:name w:val="Heading 2 Char"/>
    <w:basedOn w:val="DefaultParagraphFont"/>
    <w:link w:val="Heading2"/>
    <w:rsid w:val="00E90EDB"/>
    <w:rPr>
      <w:kern w:val="28"/>
      <w:sz w:val="28"/>
      <w:szCs w:val="22"/>
    </w:rPr>
  </w:style>
  <w:style w:type="character" w:customStyle="1" w:styleId="Heading3Char">
    <w:name w:val="Heading 3 Char"/>
    <w:basedOn w:val="DefaultParagraphFont"/>
    <w:link w:val="Heading3"/>
    <w:rsid w:val="00E90EDB"/>
    <w:rPr>
      <w:rFonts w:cs="Arial"/>
      <w:b/>
      <w:kern w:val="22"/>
      <w:sz w:val="28"/>
      <w:szCs w:val="28"/>
    </w:rPr>
  </w:style>
  <w:style w:type="paragraph" w:styleId="Title">
    <w:name w:val="Title"/>
    <w:basedOn w:val="Normal"/>
    <w:next w:val="Normal"/>
    <w:link w:val="TitleChar"/>
    <w:qFormat/>
    <w:rsid w:val="00E90EDB"/>
    <w:pPr>
      <w:pBdr>
        <w:bottom w:val="single" w:sz="8" w:space="1" w:color="auto"/>
      </w:pBdr>
      <w:jc w:val="center"/>
    </w:pPr>
    <w:rPr>
      <w:sz w:val="32"/>
      <w:szCs w:val="32"/>
    </w:rPr>
  </w:style>
  <w:style w:type="character" w:customStyle="1" w:styleId="TitleChar">
    <w:name w:val="Title Char"/>
    <w:basedOn w:val="DefaultParagraphFont"/>
    <w:link w:val="Title"/>
    <w:rsid w:val="00E90EDB"/>
    <w:rPr>
      <w:sz w:val="32"/>
      <w:szCs w:val="32"/>
    </w:rPr>
  </w:style>
  <w:style w:type="paragraph" w:styleId="ListParagraph">
    <w:name w:val="List Paragraph"/>
    <w:basedOn w:val="Normal"/>
    <w:uiPriority w:val="34"/>
    <w:qFormat/>
    <w:rsid w:val="00E90EDB"/>
    <w:pPr>
      <w:ind w:left="720"/>
      <w:contextualSpacing/>
    </w:pPr>
  </w:style>
  <w:style w:type="paragraph" w:styleId="Quote">
    <w:name w:val="Quote"/>
    <w:aliases w:val="Extended Quote"/>
    <w:basedOn w:val="Normal"/>
    <w:next w:val="Normal"/>
    <w:link w:val="QuoteChar"/>
    <w:uiPriority w:val="29"/>
    <w:qFormat/>
    <w:rsid w:val="00E90EDB"/>
    <w:pPr>
      <w:spacing w:before="120" w:after="120"/>
      <w:ind w:left="576" w:right="576" w:firstLine="0"/>
    </w:pPr>
    <w:rPr>
      <w:iCs/>
      <w:color w:val="000000" w:themeColor="text1"/>
    </w:rPr>
  </w:style>
  <w:style w:type="character" w:customStyle="1" w:styleId="QuoteChar">
    <w:name w:val="Quote Char"/>
    <w:aliases w:val="Extended Quote Char"/>
    <w:basedOn w:val="DefaultParagraphFont"/>
    <w:link w:val="Quote"/>
    <w:uiPriority w:val="29"/>
    <w:rsid w:val="00E90EDB"/>
    <w:rPr>
      <w:iCs/>
      <w:color w:val="000000" w:themeColor="text1"/>
      <w:sz w:val="24"/>
      <w:szCs w:val="22"/>
    </w:rPr>
  </w:style>
  <w:style w:type="paragraph" w:customStyle="1" w:styleId="NormalBlock">
    <w:name w:val="Normal Block"/>
    <w:basedOn w:val="Normal"/>
    <w:link w:val="NormalBlockChar"/>
    <w:qFormat/>
    <w:rsid w:val="00E90EDB"/>
    <w:pPr>
      <w:spacing w:after="240"/>
      <w:ind w:firstLine="0"/>
    </w:pPr>
  </w:style>
  <w:style w:type="paragraph" w:customStyle="1" w:styleId="Copyright">
    <w:name w:val="Copyright"/>
    <w:basedOn w:val="NormalBlock"/>
    <w:qFormat/>
    <w:rsid w:val="00E90EDB"/>
    <w:pPr>
      <w:jc w:val="left"/>
    </w:pPr>
    <w:rPr>
      <w:sz w:val="20"/>
      <w:szCs w:val="20"/>
    </w:rPr>
  </w:style>
  <w:style w:type="paragraph" w:customStyle="1" w:styleId="Notes">
    <w:name w:val="Notes"/>
    <w:basedOn w:val="Copyright"/>
    <w:qFormat/>
    <w:rsid w:val="00E90EDB"/>
    <w:pPr>
      <w:spacing w:after="120"/>
      <w:ind w:firstLine="360"/>
    </w:pPr>
  </w:style>
  <w:style w:type="paragraph" w:customStyle="1" w:styleId="Glossary">
    <w:name w:val="Glossary"/>
    <w:basedOn w:val="NormalBlock"/>
    <w:qFormat/>
    <w:rsid w:val="00E90EDB"/>
    <w:pPr>
      <w:spacing w:after="120"/>
      <w:ind w:left="720" w:hanging="720"/>
    </w:pPr>
  </w:style>
  <w:style w:type="paragraph" w:customStyle="1" w:styleId="Dedication">
    <w:name w:val="Dedication"/>
    <w:basedOn w:val="Normal"/>
    <w:qFormat/>
    <w:rsid w:val="00E90EDB"/>
    <w:pPr>
      <w:jc w:val="center"/>
    </w:pPr>
    <w:rPr>
      <w:noProof/>
    </w:rPr>
  </w:style>
  <w:style w:type="paragraph" w:customStyle="1" w:styleId="References">
    <w:name w:val="References"/>
    <w:basedOn w:val="Notes"/>
    <w:autoRedefine/>
    <w:qFormat/>
    <w:rsid w:val="00E90EDB"/>
    <w:pPr>
      <w:ind w:left="360" w:hanging="360"/>
    </w:pPr>
  </w:style>
  <w:style w:type="paragraph" w:styleId="NormalWeb">
    <w:name w:val="Normal (Web)"/>
    <w:basedOn w:val="Normal"/>
    <w:rsid w:val="00682904"/>
    <w:pPr>
      <w:spacing w:before="100" w:beforeAutospacing="1" w:after="100" w:afterAutospacing="1"/>
      <w:ind w:firstLine="0"/>
      <w:jc w:val="left"/>
    </w:pPr>
    <w:rPr>
      <w:rFonts w:eastAsia="SimSun"/>
      <w:szCs w:val="24"/>
      <w:lang w:eastAsia="zh-CN"/>
    </w:rPr>
  </w:style>
  <w:style w:type="character" w:customStyle="1" w:styleId="NormalBlockChar">
    <w:name w:val="Normal Block Char"/>
    <w:basedOn w:val="DefaultParagraphFont"/>
    <w:link w:val="NormalBlock"/>
    <w:rsid w:val="00F30BA8"/>
    <w:rPr>
      <w:sz w:val="24"/>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solidFill>
          <a:srgbClr val="FFFF00"/>
        </a:solidFill>
        <a:ln w="6350">
          <a:solidFill>
            <a:prstClr val="black"/>
          </a:solid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739405-1AD1-4172-8B98-209EE2F8F206}"/>
</file>

<file path=customXml/itemProps2.xml><?xml version="1.0" encoding="utf-8"?>
<ds:datastoreItem xmlns:ds="http://schemas.openxmlformats.org/officeDocument/2006/customXml" ds:itemID="{1C4A377E-484E-486A-AAC6-8FE3D2AF6C23}"/>
</file>

<file path=customXml/itemProps3.xml><?xml version="1.0" encoding="utf-8"?>
<ds:datastoreItem xmlns:ds="http://schemas.openxmlformats.org/officeDocument/2006/customXml" ds:itemID="{605832FB-18AC-4E89-BFBF-C95CCA1481AF}"/>
</file>

<file path=docProps/app.xml><?xml version="1.0" encoding="utf-8"?>
<Properties xmlns="http://schemas.openxmlformats.org/officeDocument/2006/extended-properties" xmlns:vt="http://schemas.openxmlformats.org/officeDocument/2006/docPropsVTypes">
  <Template>Normal</Template>
  <TotalTime>182</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42</cp:revision>
  <dcterms:created xsi:type="dcterms:W3CDTF">2017-03-29T17:47:00Z</dcterms:created>
  <dcterms:modified xsi:type="dcterms:W3CDTF">2017-03-29T21:06:00Z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