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A1C" w:rsidRDefault="00D91A1C" w:rsidP="00D91A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91A1C" w:rsidRDefault="00D91A1C" w:rsidP="00D91A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A1C" w:rsidRDefault="00D91A1C" w:rsidP="00D458BA">
      <w:pPr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Table 1:</w:t>
      </w:r>
      <w:r>
        <w:rPr>
          <w:rFonts w:ascii="Times New Roman" w:hAnsi="Times New Roman" w:cs="Times New Roman"/>
          <w:sz w:val="24"/>
          <w:szCs w:val="24"/>
        </w:rPr>
        <w:t xml:space="preserve">   Comparative Human Development Index.</w:t>
      </w:r>
    </w:p>
    <w:tbl>
      <w:tblPr>
        <w:tblW w:w="8780" w:type="dxa"/>
        <w:tblInd w:w="2150" w:type="dxa"/>
        <w:tblLook w:val="04A0" w:firstRow="1" w:lastRow="0" w:firstColumn="1" w:lastColumn="0" w:noHBand="0" w:noVBand="1"/>
      </w:tblPr>
      <w:tblGrid>
        <w:gridCol w:w="2040"/>
        <w:gridCol w:w="960"/>
        <w:gridCol w:w="1660"/>
        <w:gridCol w:w="1620"/>
        <w:gridCol w:w="960"/>
        <w:gridCol w:w="1540"/>
      </w:tblGrid>
      <w:tr w:rsidR="00D91A1C" w:rsidRPr="008771D2" w:rsidTr="00D458BA">
        <w:trPr>
          <w:trHeight w:val="64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County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HDI Value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GNI per capita (SDG 8.5) 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Country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HDI Value 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GNI per capita (SDG 8.5) </w:t>
            </w:r>
          </w:p>
        </w:tc>
      </w:tr>
      <w:tr w:rsidR="00D91A1C" w:rsidRPr="008771D2" w:rsidTr="00D458BA">
        <w:trPr>
          <w:trHeight w:val="33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 Norway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68,012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(54) Bahamas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26,681</w:t>
            </w:r>
          </w:p>
        </w:tc>
      </w:tr>
      <w:tr w:rsidR="00D91A1C" w:rsidRPr="008771D2" w:rsidTr="00D458BA">
        <w:trPr>
          <w:trHeight w:val="33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 Switzerland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57,625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(58) Barbados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15,843</w:t>
            </w:r>
          </w:p>
        </w:tc>
      </w:tr>
      <w:tr w:rsidR="00D91A1C" w:rsidRPr="008771D2" w:rsidTr="00D458BA">
        <w:trPr>
          <w:trHeight w:val="645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(5) Germany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(69) Trinidad and Tobago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28,622</w:t>
            </w:r>
          </w:p>
        </w:tc>
      </w:tr>
      <w:tr w:rsidR="00D91A1C" w:rsidRPr="008771D2" w:rsidTr="00D458BA">
        <w:trPr>
          <w:trHeight w:val="33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(7) Sweden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47,766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(75) Grenada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12,864</w:t>
            </w:r>
          </w:p>
        </w:tc>
      </w:tr>
      <w:tr w:rsidR="00D91A1C" w:rsidRPr="008771D2" w:rsidTr="00D458BA">
        <w:trPr>
          <w:trHeight w:val="33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(10) Netherlands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(90) St. Lucia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11,695</w:t>
            </w:r>
          </w:p>
        </w:tc>
      </w:tr>
      <w:tr w:rsidR="00D91A1C" w:rsidRPr="008771D2" w:rsidTr="00D458BA">
        <w:trPr>
          <w:trHeight w:val="33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(11) Denmark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(97) Jamaica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7,846</w:t>
            </w:r>
          </w:p>
        </w:tc>
      </w:tr>
      <w:tr w:rsidR="00D91A1C" w:rsidRPr="008771D2" w:rsidTr="00D458BA">
        <w:trPr>
          <w:trHeight w:val="96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(14) UK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(99) St. Vincent/ Grenadines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10,499</w:t>
            </w:r>
          </w:p>
        </w:tc>
      </w:tr>
      <w:tr w:rsidR="00D91A1C" w:rsidRPr="008771D2" w:rsidTr="00D458BA">
        <w:trPr>
          <w:trHeight w:val="33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(26) France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(101) Dominica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8,344</w:t>
            </w:r>
          </w:p>
        </w:tc>
      </w:tr>
      <w:tr w:rsidR="00D91A1C" w:rsidRPr="008771D2" w:rsidTr="00D458BA">
        <w:trPr>
          <w:trHeight w:val="33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(26) Spain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(125) Guyana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7,447</w:t>
            </w:r>
          </w:p>
        </w:tc>
      </w:tr>
      <w:tr w:rsidR="00D91A1C" w:rsidRPr="008771D2" w:rsidTr="00D458BA">
        <w:trPr>
          <w:trHeight w:val="33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4D4D4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(41) Portugal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(168) Haiti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A1C" w:rsidRPr="008771D2" w:rsidRDefault="00D91A1C" w:rsidP="007204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1,665</w:t>
            </w:r>
          </w:p>
        </w:tc>
      </w:tr>
    </w:tbl>
    <w:p w:rsidR="00D458BA" w:rsidRDefault="00D91A1C" w:rsidP="00D458BA">
      <w:pPr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93134B">
        <w:rPr>
          <w:rFonts w:ascii="Times New Roman" w:hAnsi="Times New Roman" w:cs="Times New Roman"/>
          <w:sz w:val="24"/>
          <w:szCs w:val="24"/>
        </w:rPr>
        <w:t xml:space="preserve">Source: Human Development Index, </w:t>
      </w:r>
      <w:r w:rsidR="00D458BA">
        <w:rPr>
          <w:rFonts w:ascii="Times New Roman" w:hAnsi="Times New Roman" w:cs="Times New Roman"/>
          <w:sz w:val="24"/>
          <w:szCs w:val="24"/>
        </w:rPr>
        <w:t>www.undp.org</w:t>
      </w:r>
      <w:r w:rsidRPr="0093134B">
        <w:rPr>
          <w:rFonts w:ascii="Times New Roman" w:hAnsi="Times New Roman" w:cs="Times New Roman"/>
          <w:sz w:val="24"/>
          <w:szCs w:val="24"/>
        </w:rPr>
        <w:t>. The HDI measures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34B">
        <w:rPr>
          <w:rFonts w:ascii="Times New Roman" w:hAnsi="Times New Roman" w:cs="Times New Roman"/>
          <w:sz w:val="24"/>
          <w:szCs w:val="24"/>
        </w:rPr>
        <w:t>life expectancy,</w:t>
      </w:r>
    </w:p>
    <w:p w:rsidR="00D91A1C" w:rsidRDefault="00D91A1C" w:rsidP="00D458BA">
      <w:pPr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93134B">
        <w:rPr>
          <w:rFonts w:ascii="Times New Roman" w:hAnsi="Times New Roman" w:cs="Times New Roman"/>
          <w:sz w:val="24"/>
          <w:szCs w:val="24"/>
        </w:rPr>
        <w:t xml:space="preserve"> expected years of schooling, and gross national income (GNI).</w:t>
      </w:r>
    </w:p>
    <w:p w:rsidR="00D91A1C" w:rsidRDefault="00D91A1C" w:rsidP="00D91A1C"/>
    <w:p w:rsidR="00D91A1C" w:rsidRDefault="00D91A1C" w:rsidP="00D91A1C"/>
    <w:p w:rsidR="00D91A1C" w:rsidRPr="00D91A1C" w:rsidRDefault="00D91A1C" w:rsidP="00D91A1C">
      <w:pPr>
        <w:spacing w:after="160" w:line="259" w:lineRule="auto"/>
      </w:pPr>
      <w:r>
        <w:br w:type="page"/>
      </w:r>
    </w:p>
    <w:p w:rsidR="00D91A1C" w:rsidRPr="0093134B" w:rsidRDefault="00D91A1C" w:rsidP="00D458BA">
      <w:pPr>
        <w:spacing w:line="480" w:lineRule="auto"/>
        <w:ind w:left="216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2F2F4"/>
        </w:rPr>
      </w:pPr>
      <w:r w:rsidRPr="0093134B"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4"/>
        </w:rPr>
        <w:t>2</w:t>
      </w:r>
      <w:r w:rsidRPr="0093134B">
        <w:rPr>
          <w:rFonts w:ascii="Times New Roman" w:eastAsia="Times New Roman" w:hAnsi="Times New Roman" w:cs="Times New Roman"/>
          <w:b/>
          <w:sz w:val="24"/>
          <w:szCs w:val="24"/>
          <w:shd w:val="clear" w:color="auto" w:fill="F2F2F4"/>
        </w:rPr>
        <w:t xml:space="preserve">: Summary of Reparation </w:t>
      </w:r>
    </w:p>
    <w:tbl>
      <w:tblPr>
        <w:tblW w:w="8640" w:type="dxa"/>
        <w:tblInd w:w="2152" w:type="dxa"/>
        <w:tblLayout w:type="fixed"/>
        <w:tblLook w:val="0600" w:firstRow="0" w:lastRow="0" w:firstColumn="0" w:lastColumn="0" w:noHBand="1" w:noVBand="1"/>
      </w:tblPr>
      <w:tblGrid>
        <w:gridCol w:w="750"/>
        <w:gridCol w:w="1410"/>
        <w:gridCol w:w="1440"/>
        <w:gridCol w:w="1080"/>
        <w:gridCol w:w="3960"/>
      </w:tblGrid>
      <w:tr w:rsidR="00D91A1C" w:rsidRPr="0093134B" w:rsidTr="00D458BA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91A1C" w:rsidRPr="0093134B" w:rsidRDefault="00D91A1C" w:rsidP="007204D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4"/>
              </w:rPr>
              <w:t>Date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91A1C" w:rsidRPr="0093134B" w:rsidRDefault="00D91A1C" w:rsidP="007204D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4"/>
              </w:rPr>
              <w:t>Paid By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91A1C" w:rsidRPr="0093134B" w:rsidRDefault="00D91A1C" w:rsidP="007204D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4"/>
              </w:rPr>
              <w:t>Paid To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91A1C" w:rsidRPr="0093134B" w:rsidRDefault="00D91A1C" w:rsidP="007204D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4"/>
              </w:rPr>
              <w:t>Amount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91A1C" w:rsidRPr="0093134B" w:rsidRDefault="00D91A1C" w:rsidP="007204D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2F2F4"/>
              </w:rPr>
              <w:t>Notes</w:t>
            </w:r>
          </w:p>
        </w:tc>
      </w:tr>
      <w:tr w:rsidR="00D91A1C" w:rsidRPr="0093134B" w:rsidTr="00D458BA">
        <w:trPr>
          <w:trHeight w:val="62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1825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Haiti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France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150M gold franc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Haiti had to borrow 1</w:t>
            </w: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  <w:vertAlign w:val="superscript"/>
              </w:rPr>
              <w:t>st</w:t>
            </w: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 xml:space="preserve"> installment from French Bank; amount reduced to 90M; paid this off by 1947</w:t>
            </w:r>
          </w:p>
        </w:tc>
      </w:tr>
      <w:tr w:rsidR="00D91A1C" w:rsidRPr="0093134B" w:rsidTr="00D458BA">
        <w:trPr>
          <w:trHeight w:val="46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1834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Britain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 xml:space="preserve">Enslavers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£20M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40% of public expenditure. Money was reinvested in railroad and other leading industries in England</w:t>
            </w:r>
          </w:p>
        </w:tc>
      </w:tr>
      <w:tr w:rsidR="00D91A1C" w:rsidRPr="0093134B" w:rsidTr="00D458BA">
        <w:trPr>
          <w:trHeight w:val="62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1952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Germany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Israel, World Jewish Congress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$65.2 B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For atrocities committed during the Holocaust and for the resettlement of Jews</w:t>
            </w:r>
          </w:p>
        </w:tc>
      </w:tr>
      <w:tr w:rsidR="00D91A1C" w:rsidRPr="0093134B" w:rsidTr="00D458BA">
        <w:trPr>
          <w:trHeight w:val="62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1988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 xml:space="preserve">US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Japanese-Americans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$1.2 B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Payments of $20,000 to Japanese-Americans interned in camps during World War II</w:t>
            </w:r>
          </w:p>
        </w:tc>
      </w:tr>
      <w:tr w:rsidR="00D91A1C" w:rsidRPr="0093134B" w:rsidTr="00D458BA">
        <w:trPr>
          <w:trHeight w:val="46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1995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Government of New Zealand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Maoris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$ 170 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Money paid in compensation for the theft of land by settlers in 1863 </w:t>
            </w:r>
          </w:p>
        </w:tc>
      </w:tr>
      <w:tr w:rsidR="00D91A1C" w:rsidRPr="0093134B" w:rsidTr="00D458BA">
        <w:trPr>
          <w:trHeight w:val="30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2008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Italy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Libya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$5B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Italy’s colonial occupation of Libya</w:t>
            </w:r>
          </w:p>
        </w:tc>
      </w:tr>
      <w:tr w:rsidR="00D91A1C" w:rsidRPr="0093134B" w:rsidTr="00D458BA">
        <w:trPr>
          <w:trHeight w:val="78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2009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Obama Admin/USA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American Indians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$1.4B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Land claim; to a group of American Indians who said the government mismanaged a century-old system of Indian land trusts</w:t>
            </w:r>
          </w:p>
        </w:tc>
      </w:tr>
      <w:tr w:rsidR="00D91A1C" w:rsidRPr="0093134B" w:rsidTr="00D458BA">
        <w:trPr>
          <w:trHeight w:val="62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2012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Britain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 xml:space="preserve">Mau </w:t>
            </w:r>
            <w:proofErr w:type="spellStart"/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Mau</w:t>
            </w:r>
            <w:proofErr w:type="spellEnd"/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, Kenya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£19.9 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91A1C" w:rsidRPr="0093134B" w:rsidRDefault="00D91A1C" w:rsidP="00D91A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</w:pPr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 xml:space="preserve">For colonial atrocities committed against the Mau </w:t>
            </w:r>
            <w:proofErr w:type="spellStart"/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>Mau</w:t>
            </w:r>
            <w:proofErr w:type="spellEnd"/>
            <w:r w:rsidRPr="009313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2F2F4"/>
              </w:rPr>
              <w:t xml:space="preserve"> in their fight for liberation </w:t>
            </w:r>
          </w:p>
        </w:tc>
      </w:tr>
    </w:tbl>
    <w:p w:rsidR="00D91A1C" w:rsidRPr="0093134B" w:rsidRDefault="00D91A1C" w:rsidP="00D91A1C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2F2F4"/>
        </w:rPr>
      </w:pPr>
    </w:p>
    <w:p w:rsidR="00D458BA" w:rsidRDefault="00D458BA" w:rsidP="00B2372B">
      <w:pPr>
        <w:spacing w:after="160" w:line="259" w:lineRule="auto"/>
        <w:rPr>
          <w:rFonts w:ascii="Times New Roman" w:eastAsia="Times New Roman" w:hAnsi="Times New Roman" w:cs="Times New Roman"/>
          <w:shd w:val="clear" w:color="auto" w:fill="F2F2F4"/>
        </w:rPr>
        <w:sectPr w:rsidR="00D458BA" w:rsidSect="00D458B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D91A1C" w:rsidRPr="000E680A" w:rsidRDefault="00D91A1C" w:rsidP="00D458BA">
      <w:pPr>
        <w:spacing w:line="240" w:lineRule="auto"/>
        <w:ind w:left="1440"/>
        <w:contextualSpacing/>
        <w:rPr>
          <w:rFonts w:ascii="Times New Roman" w:eastAsia="Times New Roman" w:hAnsi="Times New Roman" w:cs="Times New Roman"/>
          <w:shd w:val="clear" w:color="auto" w:fill="F2F2F4"/>
        </w:rPr>
      </w:pPr>
      <w:r w:rsidRPr="000E680A">
        <w:rPr>
          <w:rFonts w:ascii="Times New Roman" w:eastAsia="Times New Roman" w:hAnsi="Times New Roman" w:cs="Times New Roman"/>
          <w:shd w:val="clear" w:color="auto" w:fill="F2F2F4"/>
        </w:rPr>
        <w:t xml:space="preserve">Table 3: Breakdown of Compensation for Jamaica </w:t>
      </w:r>
    </w:p>
    <w:tbl>
      <w:tblPr>
        <w:tblW w:w="7200" w:type="dxa"/>
        <w:tblInd w:w="1432" w:type="dxa"/>
        <w:tblLayout w:type="fixed"/>
        <w:tblLook w:val="0600" w:firstRow="0" w:lastRow="0" w:firstColumn="0" w:lastColumn="0" w:noHBand="1" w:noVBand="1"/>
      </w:tblPr>
      <w:tblGrid>
        <w:gridCol w:w="2190"/>
        <w:gridCol w:w="1320"/>
        <w:gridCol w:w="1710"/>
        <w:gridCol w:w="1980"/>
      </w:tblGrid>
      <w:tr w:rsidR="00D91A1C" w:rsidRPr="000E680A" w:rsidTr="00D458BA">
        <w:trPr>
          <w:trHeight w:val="58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hAnsi="Times New Roman" w:cs="Times New Roman"/>
                <w:shd w:val="clear" w:color="auto" w:fill="F2F2F4"/>
              </w:rPr>
              <w:t>Parish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 xml:space="preserve">Claims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Enslaved</w:t>
            </w:r>
          </w:p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 xml:space="preserve">Claimed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Compensation</w:t>
            </w:r>
          </w:p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(£)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Kingston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2,960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15,063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294,017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St Elizabeth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1,282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36,322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715,546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St Ann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1,186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43,351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878,163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St James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1,043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42,772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837,688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Westmoreland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1,024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39,128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723,495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Trelawney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936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44,805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910,171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St Catherine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852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13,296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246,539</w:t>
            </w:r>
          </w:p>
        </w:tc>
      </w:tr>
      <w:tr w:rsidR="00D91A1C" w:rsidRPr="000E680A" w:rsidTr="00D458BA">
        <w:trPr>
          <w:trHeight w:val="58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  <w:t>St Thomas-in-the-East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  <w:t>786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  <w:t>48,993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  <w:t>943,755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Hanover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748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35,271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671,076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  <w:t>St Mary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  <w:t>745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  <w:t>51,247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color w:val="FF0000"/>
                <w:shd w:val="clear" w:color="auto" w:fill="F2F2F4"/>
              </w:rPr>
              <w:t>929,845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St Andrew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710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22,356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459,557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Manchester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668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32,079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625,039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Clarendon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641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35,616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680,348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St George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520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18,949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348,848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St Thomas-in-the-Vale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429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19,181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364,056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Portland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362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12,529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224,064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St John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360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9,787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181,134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Port Royal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275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9,959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199,706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Vere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212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15,285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314,688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St David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203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13,900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275,345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8AB4E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St Dorothy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8AB4E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172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8AB4E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8,158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8AB4E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shd w:val="clear" w:color="auto" w:fill="F2F2F4"/>
              </w:rPr>
              <w:t>165,431</w:t>
            </w:r>
          </w:p>
        </w:tc>
      </w:tr>
      <w:tr w:rsidR="00D91A1C" w:rsidRPr="000E680A" w:rsidTr="00D458BA">
        <w:trPr>
          <w:trHeight w:val="360"/>
        </w:trPr>
        <w:tc>
          <w:tcPr>
            <w:tcW w:w="2190" w:type="dxa"/>
            <w:tcBorders>
              <w:top w:val="single" w:sz="6" w:space="0" w:color="8AB4E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6F5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b/>
                <w:shd w:val="clear" w:color="auto" w:fill="F2F2F4"/>
              </w:rPr>
              <w:t>Grand Total</w:t>
            </w:r>
          </w:p>
        </w:tc>
        <w:tc>
          <w:tcPr>
            <w:tcW w:w="1320" w:type="dxa"/>
            <w:tcBorders>
              <w:top w:val="single" w:sz="6" w:space="0" w:color="8AB4E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6F5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b/>
                <w:shd w:val="clear" w:color="auto" w:fill="F2F2F4"/>
              </w:rPr>
              <w:t>16,114</w:t>
            </w:r>
          </w:p>
        </w:tc>
        <w:tc>
          <w:tcPr>
            <w:tcW w:w="1710" w:type="dxa"/>
            <w:tcBorders>
              <w:top w:val="single" w:sz="6" w:space="0" w:color="8AB4E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6F5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b/>
                <w:shd w:val="clear" w:color="auto" w:fill="F2F2F4"/>
              </w:rPr>
              <w:t>56,8047</w:t>
            </w:r>
          </w:p>
        </w:tc>
        <w:tc>
          <w:tcPr>
            <w:tcW w:w="1980" w:type="dxa"/>
            <w:tcBorders>
              <w:top w:val="single" w:sz="6" w:space="0" w:color="8AB4E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E6F5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91A1C" w:rsidRPr="000E680A" w:rsidRDefault="00D91A1C" w:rsidP="000E680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hd w:val="clear" w:color="auto" w:fill="F2F2F4"/>
              </w:rPr>
            </w:pPr>
            <w:r w:rsidRPr="000E680A">
              <w:rPr>
                <w:rFonts w:ascii="Times New Roman" w:eastAsia="Times New Roman" w:hAnsi="Times New Roman" w:cs="Times New Roman"/>
                <w:b/>
                <w:shd w:val="clear" w:color="auto" w:fill="F2F2F4"/>
              </w:rPr>
              <w:t>10,988,511</w:t>
            </w:r>
          </w:p>
        </w:tc>
      </w:tr>
    </w:tbl>
    <w:p w:rsidR="000E680A" w:rsidRDefault="000E680A" w:rsidP="00D91A1C"/>
    <w:p w:rsidR="000E680A" w:rsidRPr="0093134B" w:rsidRDefault="000E680A" w:rsidP="00D458BA">
      <w:pPr>
        <w:spacing w:line="240" w:lineRule="auto"/>
        <w:ind w:left="720"/>
        <w:contextualSpacing/>
        <w:rPr>
          <w:rFonts w:ascii="Times New Roman" w:eastAsia="Trebuchet MS" w:hAnsi="Times New Roman" w:cs="Times New Roman"/>
          <w:sz w:val="24"/>
          <w:szCs w:val="24"/>
        </w:rPr>
      </w:pPr>
      <w:r>
        <w:lastRenderedPageBreak/>
        <w:br w:type="page"/>
      </w:r>
      <w:r w:rsidRPr="0093134B">
        <w:rPr>
          <w:rFonts w:ascii="Times New Roman" w:eastAsia="Trebuchet MS" w:hAnsi="Times New Roman" w:cs="Times New Roman"/>
          <w:b/>
          <w:sz w:val="24"/>
          <w:szCs w:val="24"/>
        </w:rPr>
        <w:t>Table:</w:t>
      </w:r>
      <w:r w:rsidRPr="0093134B">
        <w:rPr>
          <w:rFonts w:ascii="Times New Roman" w:eastAsia="Trebuchet MS" w:hAnsi="Times New Roman" w:cs="Times New Roman"/>
          <w:sz w:val="24"/>
          <w:szCs w:val="24"/>
        </w:rPr>
        <w:t xml:space="preserve">  </w:t>
      </w:r>
      <w:r>
        <w:rPr>
          <w:rFonts w:ascii="Times New Roman" w:eastAsia="Trebuchet MS" w:hAnsi="Times New Roman" w:cs="Times New Roman"/>
          <w:sz w:val="24"/>
          <w:szCs w:val="24"/>
        </w:rPr>
        <w:t>4</w:t>
      </w:r>
      <w:r w:rsidRPr="0093134B">
        <w:rPr>
          <w:rFonts w:ascii="Times New Roman" w:eastAsia="Trebuchet MS" w:hAnsi="Times New Roman" w:cs="Times New Roman"/>
          <w:sz w:val="24"/>
          <w:szCs w:val="24"/>
        </w:rPr>
        <w:t xml:space="preserve"> Select Compensation Claims for the Caribbean (Male), Ranked from </w:t>
      </w:r>
    </w:p>
    <w:p w:rsidR="000E680A" w:rsidRPr="0093134B" w:rsidRDefault="000E680A" w:rsidP="00D458BA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3134B">
        <w:rPr>
          <w:rFonts w:ascii="Times New Roman" w:eastAsia="Trebuchet MS" w:hAnsi="Times New Roman" w:cs="Times New Roman"/>
          <w:sz w:val="24"/>
          <w:szCs w:val="24"/>
        </w:rPr>
        <w:t>Highest to Lowest, showing Modern Equivalent</w:t>
      </w:r>
    </w:p>
    <w:tbl>
      <w:tblPr>
        <w:tblW w:w="7470" w:type="dxa"/>
        <w:tblInd w:w="712" w:type="dxa"/>
        <w:tblLayout w:type="fixed"/>
        <w:tblLook w:val="0600" w:firstRow="0" w:lastRow="0" w:firstColumn="0" w:lastColumn="0" w:noHBand="1" w:noVBand="1"/>
      </w:tblPr>
      <w:tblGrid>
        <w:gridCol w:w="1950"/>
        <w:gridCol w:w="870"/>
        <w:gridCol w:w="1050"/>
        <w:gridCol w:w="1530"/>
        <w:gridCol w:w="2070"/>
      </w:tblGrid>
      <w:tr w:rsidR="000E680A" w:rsidRPr="0093134B" w:rsidTr="00D458BA">
        <w:trPr>
          <w:trHeight w:val="46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No of Claims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Enslaved Claimed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Compensation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680A">
              <w:rPr>
                <w:rFonts w:ascii="Times New Roman" w:eastAsia="Times New Roman" w:hAnsi="Times New Roman" w:cs="Times New Roman"/>
                <w:b/>
              </w:rPr>
              <w:t>Modern</w:t>
            </w:r>
          </w:p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680A">
              <w:rPr>
                <w:rFonts w:ascii="Times New Roman" w:eastAsia="Times New Roman" w:hAnsi="Times New Roman" w:cs="Times New Roman"/>
                <w:b/>
              </w:rPr>
              <w:t>Equivalent in Millions</w:t>
            </w:r>
          </w:p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E680A">
              <w:rPr>
                <w:rFonts w:ascii="Times New Roman" w:eastAsia="Times New Roman" w:hAnsi="Times New Roman" w:cs="Times New Roman"/>
                <w:b/>
              </w:rPr>
              <w:t>(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</w:rPr>
                <m:t>£)</m:t>
              </m:r>
            </m:oMath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George Rainy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2,585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145,695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680A">
              <w:rPr>
                <w:rFonts w:ascii="Times New Roman" w:hAnsi="Times New Roman" w:cs="Times New Roman"/>
              </w:rPr>
              <w:t>181.1</w:t>
            </w:r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Charles </w:t>
            </w:r>
            <w:proofErr w:type="spellStart"/>
            <w:r w:rsidRPr="000E680A">
              <w:rPr>
                <w:rFonts w:ascii="Times New Roman" w:eastAsia="Times New Roman" w:hAnsi="Times New Roman" w:cs="Times New Roman"/>
              </w:rPr>
              <w:t>McGarel</w:t>
            </w:r>
            <w:proofErr w:type="spellEnd"/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2,827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135,076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680A">
              <w:rPr>
                <w:rFonts w:ascii="Times New Roman" w:hAnsi="Times New Roman" w:cs="Times New Roman"/>
              </w:rPr>
              <w:t>168</w:t>
            </w:r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Charles Stewart Parker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2,176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114,663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680A">
              <w:rPr>
                <w:rFonts w:ascii="Times New Roman" w:hAnsi="Times New Roman" w:cs="Times New Roman"/>
              </w:rPr>
              <w:t>143</w:t>
            </w:r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John Gladstone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2,912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112,716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680A">
              <w:rPr>
                <w:rFonts w:ascii="Times New Roman" w:hAnsi="Times New Roman" w:cs="Times New Roman"/>
              </w:rPr>
              <w:t>140.1</w:t>
            </w:r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Rowland Mitchell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98,944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680A">
              <w:rPr>
                <w:rFonts w:ascii="Times New Roman" w:hAnsi="Times New Roman" w:cs="Times New Roman"/>
              </w:rPr>
              <w:t>123</w:t>
            </w:r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James Patrick McInroy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1,741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91,334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680A">
              <w:rPr>
                <w:rFonts w:ascii="Times New Roman" w:hAnsi="Times New Roman" w:cs="Times New Roman"/>
              </w:rPr>
              <w:t>114</w:t>
            </w:r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James Blair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1,598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83,530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680A">
              <w:rPr>
                <w:rFonts w:ascii="Times New Roman" w:hAnsi="Times New Roman" w:cs="Times New Roman"/>
              </w:rPr>
              <w:t>104</w:t>
            </w:r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Andrew Colville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70,786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680A">
              <w:rPr>
                <w:rFonts w:ascii="Times New Roman" w:hAnsi="Times New Roman" w:cs="Times New Roman"/>
              </w:rPr>
              <w:t>88</w:t>
            </w:r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Charles </w:t>
            </w:r>
            <w:proofErr w:type="spellStart"/>
            <w:r w:rsidRPr="000E680A">
              <w:rPr>
                <w:rFonts w:ascii="Times New Roman" w:eastAsia="Times New Roman" w:hAnsi="Times New Roman" w:cs="Times New Roman"/>
              </w:rPr>
              <w:t>Porcher</w:t>
            </w:r>
            <w:proofErr w:type="spellEnd"/>
            <w:r w:rsidRPr="000E680A">
              <w:rPr>
                <w:rFonts w:ascii="Times New Roman" w:eastAsia="Times New Roman" w:hAnsi="Times New Roman" w:cs="Times New Roman"/>
              </w:rPr>
              <w:t xml:space="preserve"> Lang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1,438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66,605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680A">
              <w:rPr>
                <w:rFonts w:ascii="Times New Roman" w:hAnsi="Times New Roman" w:cs="Times New Roman"/>
              </w:rPr>
              <w:t>83</w:t>
            </w:r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 xml:space="preserve">George Hibbert 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63,050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680A">
              <w:rPr>
                <w:rFonts w:ascii="Times New Roman" w:hAnsi="Times New Roman" w:cs="Times New Roman"/>
              </w:rPr>
              <w:t>78.4</w:t>
            </w:r>
          </w:p>
        </w:tc>
      </w:tr>
      <w:tr w:rsidR="000E680A" w:rsidRPr="0093134B" w:rsidTr="00D458BA">
        <w:trPr>
          <w:trHeight w:val="34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E680A" w:rsidRPr="000E680A" w:rsidRDefault="000E680A" w:rsidP="007204D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0E680A"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0E680A">
              <w:rPr>
                <w:rFonts w:ascii="Times New Roman" w:eastAsia="Trebuchet MS" w:hAnsi="Times New Roman" w:cs="Times New Roman"/>
              </w:rPr>
              <w:t>158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0E680A">
              <w:rPr>
                <w:rFonts w:ascii="Times New Roman" w:eastAsia="Trebuchet MS" w:hAnsi="Times New Roman" w:cs="Times New Roman"/>
              </w:rPr>
              <w:t>15,277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0E680A">
              <w:rPr>
                <w:rFonts w:ascii="Times New Roman" w:eastAsia="Trebuchet MS" w:hAnsi="Times New Roman" w:cs="Times New Roman"/>
              </w:rPr>
              <w:t>869,796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0E680A" w:rsidRPr="000E680A" w:rsidRDefault="000E680A" w:rsidP="007204D0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0E680A">
              <w:rPr>
                <w:rFonts w:ascii="Times New Roman" w:eastAsia="Trebuchet MS" w:hAnsi="Times New Roman" w:cs="Times New Roman"/>
              </w:rPr>
              <w:t>1,081</w:t>
            </w:r>
          </w:p>
        </w:tc>
      </w:tr>
    </w:tbl>
    <w:p w:rsidR="000E680A" w:rsidRPr="0093134B" w:rsidRDefault="000E680A" w:rsidP="00D458BA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34B">
        <w:rPr>
          <w:rFonts w:ascii="Times New Roman" w:eastAsia="Times New Roman" w:hAnsi="Times New Roman" w:cs="Times New Roman"/>
          <w:sz w:val="24"/>
          <w:szCs w:val="24"/>
        </w:rPr>
        <w:t xml:space="preserve"> Source: </w:t>
      </w:r>
      <w:r w:rsidRPr="0093134B">
        <w:rPr>
          <w:rFonts w:ascii="Times New Roman" w:eastAsia="Trebuchet MS" w:hAnsi="Times New Roman" w:cs="Times New Roman"/>
          <w:sz w:val="24"/>
          <w:szCs w:val="24"/>
        </w:rPr>
        <w:t>Legacies of British Slave-Ownership Project, University College London.</w:t>
      </w:r>
      <w:hyperlink r:id="rId4">
        <w:r w:rsidRPr="0093134B">
          <w:rPr>
            <w:rFonts w:ascii="Times New Roman" w:eastAsia="Trebuchet MS" w:hAnsi="Times New Roman" w:cs="Times New Roman"/>
            <w:sz w:val="24"/>
            <w:szCs w:val="24"/>
          </w:rPr>
          <w:t xml:space="preserve"> </w:t>
        </w:r>
      </w:hyperlink>
    </w:p>
    <w:p w:rsidR="000E680A" w:rsidRPr="0093134B" w:rsidRDefault="000E680A" w:rsidP="00D458BA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34B">
        <w:rPr>
          <w:rFonts w:ascii="Times New Roman" w:eastAsia="Trebuchet MS" w:hAnsi="Times New Roman" w:cs="Times New Roman"/>
          <w:sz w:val="24"/>
          <w:szCs w:val="24"/>
        </w:rPr>
        <w:t xml:space="preserve">www.ucl.ac.uk/lbs; </w:t>
      </w:r>
      <w:r w:rsidRPr="0093134B">
        <w:rPr>
          <w:rFonts w:ascii="Times New Roman" w:eastAsia="Times New Roman" w:hAnsi="Times New Roman" w:cs="Times New Roman"/>
          <w:sz w:val="24"/>
          <w:szCs w:val="24"/>
        </w:rPr>
        <w:t xml:space="preserve">Calculations taken from </w:t>
      </w:r>
      <w:proofErr w:type="gramStart"/>
      <w:r w:rsidRPr="0093134B">
        <w:rPr>
          <w:rFonts w:ascii="Times New Roman" w:eastAsia="Times New Roman" w:hAnsi="Times New Roman" w:cs="Times New Roman"/>
          <w:sz w:val="24"/>
          <w:szCs w:val="24"/>
        </w:rPr>
        <w:t>http,:/</w:t>
      </w:r>
      <w:proofErr w:type="gramEnd"/>
      <w:r w:rsidRPr="0093134B">
        <w:rPr>
          <w:rFonts w:ascii="Times New Roman" w:eastAsia="Times New Roman" w:hAnsi="Times New Roman" w:cs="Times New Roman"/>
          <w:sz w:val="24"/>
          <w:szCs w:val="24"/>
        </w:rPr>
        <w:t>/www.measuringworth.com/ppoweruk/. Estimates are based on 2017 income value.</w:t>
      </w:r>
    </w:p>
    <w:p w:rsidR="000E680A" w:rsidRDefault="000E680A">
      <w:pPr>
        <w:spacing w:after="160" w:line="259" w:lineRule="auto"/>
      </w:pPr>
    </w:p>
    <w:p w:rsidR="00166339" w:rsidRDefault="00166339">
      <w:pPr>
        <w:spacing w:after="160" w:line="259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lastRenderedPageBreak/>
        <w:br w:type="page"/>
      </w:r>
    </w:p>
    <w:p w:rsidR="00166339" w:rsidRPr="0093134B" w:rsidRDefault="00166339" w:rsidP="00D458BA">
      <w:pPr>
        <w:spacing w:line="240" w:lineRule="auto"/>
        <w:ind w:left="1440"/>
        <w:contextualSpacing/>
        <w:rPr>
          <w:rFonts w:ascii="Times New Roman" w:eastAsia="Trebuchet MS" w:hAnsi="Times New Roman" w:cs="Times New Roman"/>
          <w:sz w:val="24"/>
          <w:szCs w:val="24"/>
        </w:rPr>
      </w:pPr>
      <w:r w:rsidRPr="0093134B">
        <w:rPr>
          <w:rFonts w:ascii="Times New Roman" w:eastAsia="Trebuchet MS" w:hAnsi="Times New Roman" w:cs="Times New Roman"/>
          <w:b/>
          <w:sz w:val="24"/>
          <w:szCs w:val="24"/>
        </w:rPr>
        <w:t xml:space="preserve">Table: </w:t>
      </w:r>
      <w:r>
        <w:rPr>
          <w:rFonts w:ascii="Times New Roman" w:eastAsia="Trebuchet MS" w:hAnsi="Times New Roman" w:cs="Times New Roman"/>
          <w:b/>
          <w:sz w:val="24"/>
          <w:szCs w:val="24"/>
        </w:rPr>
        <w:t>5</w:t>
      </w:r>
      <w:r w:rsidRPr="0093134B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  <w:r w:rsidRPr="0093134B">
        <w:rPr>
          <w:rFonts w:ascii="Times New Roman" w:eastAsia="Trebuchet MS" w:hAnsi="Times New Roman" w:cs="Times New Roman"/>
          <w:sz w:val="24"/>
          <w:szCs w:val="24"/>
        </w:rPr>
        <w:t xml:space="preserve">Select Compensation Claims for the Caribbean (Female), Ranked </w:t>
      </w:r>
    </w:p>
    <w:p w:rsidR="00166339" w:rsidRDefault="00166339" w:rsidP="00D458BA">
      <w:pPr>
        <w:spacing w:line="240" w:lineRule="auto"/>
        <w:ind w:left="1440"/>
        <w:contextualSpacing/>
        <w:rPr>
          <w:rFonts w:ascii="Times New Roman" w:eastAsia="Trebuchet MS" w:hAnsi="Times New Roman" w:cs="Times New Roman"/>
          <w:sz w:val="24"/>
          <w:szCs w:val="24"/>
        </w:rPr>
      </w:pPr>
      <w:r w:rsidRPr="0093134B">
        <w:rPr>
          <w:rFonts w:ascii="Times New Roman" w:eastAsia="Trebuchet MS" w:hAnsi="Times New Roman" w:cs="Times New Roman"/>
          <w:sz w:val="24"/>
          <w:szCs w:val="24"/>
        </w:rPr>
        <w:t>from Highest to Lowest, showing Modern Equivalent</w:t>
      </w:r>
    </w:p>
    <w:p w:rsidR="00166339" w:rsidRPr="0093134B" w:rsidRDefault="00166339" w:rsidP="00D458BA">
      <w:pPr>
        <w:spacing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537" w:type="dxa"/>
        <w:tblInd w:w="1432" w:type="dxa"/>
        <w:tblLayout w:type="fixed"/>
        <w:tblLook w:val="0600" w:firstRow="0" w:lastRow="0" w:firstColumn="0" w:lastColumn="0" w:noHBand="1" w:noVBand="1"/>
      </w:tblPr>
      <w:tblGrid>
        <w:gridCol w:w="1710"/>
        <w:gridCol w:w="810"/>
        <w:gridCol w:w="1080"/>
        <w:gridCol w:w="1440"/>
        <w:gridCol w:w="1497"/>
      </w:tblGrid>
      <w:tr w:rsidR="00166339" w:rsidRPr="00166339" w:rsidTr="00D458BA">
        <w:trPr>
          <w:trHeight w:val="54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Name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No.  Claims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Enslaved Claimed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Compensation (£)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Modern Equivalent in</w:t>
            </w:r>
          </w:p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millions</w:t>
            </w:r>
          </w:p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(£)</w:t>
            </w:r>
          </w:p>
        </w:tc>
      </w:tr>
      <w:tr w:rsidR="00166339" w:rsidRPr="00166339" w:rsidTr="00D458BA">
        <w:trPr>
          <w:trHeight w:val="34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Maria Lang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1,176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59,514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74</w:t>
            </w:r>
          </w:p>
        </w:tc>
      </w:tr>
      <w:tr w:rsidR="00166339" w:rsidRPr="00166339" w:rsidTr="00D458BA">
        <w:trPr>
          <w:trHeight w:val="48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Harriet Fraser Lucas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1,121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57,970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72</w:t>
            </w:r>
          </w:p>
        </w:tc>
      </w:tr>
      <w:tr w:rsidR="00166339" w:rsidRPr="00166339" w:rsidTr="00D458BA">
        <w:trPr>
          <w:trHeight w:val="34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Caroline </w:t>
            </w:r>
            <w:proofErr w:type="spellStart"/>
            <w:r w:rsidRPr="00166339">
              <w:rPr>
                <w:rFonts w:ascii="Times New Roman" w:eastAsia="Trebuchet MS" w:hAnsi="Times New Roman" w:cs="Times New Roman"/>
              </w:rPr>
              <w:t>Robley</w:t>
            </w:r>
            <w:proofErr w:type="spellEnd"/>
            <w:r w:rsidRPr="00166339">
              <w:rPr>
                <w:rFonts w:ascii="Times New Roman" w:eastAsia="Trebuchet MS" w:hAnsi="Times New Roman" w:cs="Times New Roman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1,651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34,298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43</w:t>
            </w:r>
          </w:p>
        </w:tc>
      </w:tr>
      <w:tr w:rsidR="00166339" w:rsidRPr="00166339" w:rsidTr="00D458BA">
        <w:trPr>
          <w:trHeight w:val="48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Dame Catherine- Haughton Clarke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1,481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27,515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34.1</w:t>
            </w:r>
          </w:p>
        </w:tc>
      </w:tr>
      <w:tr w:rsidR="00166339" w:rsidRPr="00166339" w:rsidTr="00D458BA">
        <w:trPr>
          <w:trHeight w:val="48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Harriet Trevelyan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1,004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26,989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34</w:t>
            </w:r>
          </w:p>
        </w:tc>
      </w:tr>
      <w:tr w:rsidR="00166339" w:rsidRPr="00166339" w:rsidTr="00D458BA">
        <w:trPr>
          <w:trHeight w:val="34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Elizabeth Winter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508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25,934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32</w:t>
            </w:r>
          </w:p>
        </w:tc>
      </w:tr>
      <w:tr w:rsidR="00166339" w:rsidRPr="00166339" w:rsidTr="00D458BA">
        <w:trPr>
          <w:trHeight w:val="34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Janet Higgins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647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24,328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30.2</w:t>
            </w:r>
          </w:p>
        </w:tc>
      </w:tr>
      <w:tr w:rsidR="00166339" w:rsidRPr="00166339" w:rsidTr="00D458BA">
        <w:trPr>
          <w:trHeight w:val="48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Lady Marjory </w:t>
            </w:r>
            <w:proofErr w:type="spellStart"/>
            <w:r w:rsidRPr="00166339">
              <w:rPr>
                <w:rFonts w:ascii="Times New Roman" w:eastAsia="Trebuchet MS" w:hAnsi="Times New Roman" w:cs="Times New Roman"/>
              </w:rPr>
              <w:t>Saltoun</w:t>
            </w:r>
            <w:proofErr w:type="spellEnd"/>
            <w:r w:rsidRPr="00166339">
              <w:rPr>
                <w:rFonts w:ascii="Times New Roman" w:eastAsia="Trebuchet MS" w:hAnsi="Times New Roman" w:cs="Times New Roman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1,002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24,178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30</w:t>
            </w:r>
          </w:p>
        </w:tc>
      </w:tr>
      <w:tr w:rsidR="00166339" w:rsidRPr="00166339" w:rsidTr="00D458BA">
        <w:trPr>
          <w:trHeight w:val="34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Jane Thornton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840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20,861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26</w:t>
            </w:r>
          </w:p>
        </w:tc>
      </w:tr>
      <w:tr w:rsidR="00166339" w:rsidRPr="00166339" w:rsidTr="00D458BA">
        <w:trPr>
          <w:trHeight w:val="34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 xml:space="preserve">Elizabeth Brooke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840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18, 675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23.2</w:t>
            </w:r>
          </w:p>
        </w:tc>
      </w:tr>
      <w:tr w:rsidR="00166339" w:rsidRPr="00166339" w:rsidTr="00D458BA">
        <w:trPr>
          <w:trHeight w:val="340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66339">
              <w:rPr>
                <w:rFonts w:ascii="Times New Roman" w:eastAsia="Times New Roman" w:hAnsi="Times New Roman" w:cs="Times New Roman"/>
              </w:rPr>
              <w:t xml:space="preserve">Total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44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10,270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eastAsia="Trebuchet MS" w:hAnsi="Times New Roman" w:cs="Times New Roman"/>
              </w:rPr>
            </w:pPr>
            <w:r w:rsidRPr="00166339">
              <w:rPr>
                <w:rFonts w:ascii="Times New Roman" w:eastAsia="Trebuchet MS" w:hAnsi="Times New Roman" w:cs="Times New Roman"/>
              </w:rPr>
              <w:t>301,587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66339" w:rsidRPr="00166339" w:rsidRDefault="00166339" w:rsidP="001663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66339">
              <w:rPr>
                <w:rFonts w:ascii="Times New Roman" w:hAnsi="Times New Roman" w:cs="Times New Roman"/>
              </w:rPr>
              <w:t>375</w:t>
            </w:r>
          </w:p>
        </w:tc>
      </w:tr>
    </w:tbl>
    <w:p w:rsidR="00166339" w:rsidRPr="00166339" w:rsidRDefault="00B2372B" w:rsidP="00B2372B">
      <w:pPr>
        <w:spacing w:line="240" w:lineRule="auto"/>
        <w:contextualSpacing/>
        <w:rPr>
          <w:rFonts w:ascii="Times New Roman" w:eastAsia="Trebuchet MS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bookmarkStart w:id="0" w:name="_GoBack"/>
      <w:bookmarkEnd w:id="0"/>
      <w:r w:rsidR="00166339" w:rsidRPr="00166339">
        <w:rPr>
          <w:rFonts w:ascii="Times New Roman" w:hAnsi="Times New Roman" w:cs="Times New Roman"/>
        </w:rPr>
        <w:t xml:space="preserve"> </w:t>
      </w:r>
      <w:r w:rsidR="00166339" w:rsidRPr="00166339">
        <w:rPr>
          <w:rFonts w:ascii="Times New Roman" w:eastAsia="Times New Roman" w:hAnsi="Times New Roman" w:cs="Times New Roman"/>
        </w:rPr>
        <w:t xml:space="preserve">Source: </w:t>
      </w:r>
      <w:r w:rsidR="00166339" w:rsidRPr="00166339">
        <w:rPr>
          <w:rFonts w:ascii="Times New Roman" w:eastAsia="Trebuchet MS" w:hAnsi="Times New Roman" w:cs="Times New Roman"/>
        </w:rPr>
        <w:t xml:space="preserve">Legacies of British Slave-Ownership Project, University </w:t>
      </w:r>
    </w:p>
    <w:p w:rsidR="00166339" w:rsidRPr="00166339" w:rsidRDefault="00166339" w:rsidP="00D458BA">
      <w:pPr>
        <w:spacing w:line="240" w:lineRule="auto"/>
        <w:ind w:left="1440"/>
        <w:contextualSpacing/>
        <w:rPr>
          <w:rFonts w:ascii="Times New Roman" w:eastAsia="Times New Roman" w:hAnsi="Times New Roman" w:cs="Times New Roman"/>
        </w:rPr>
      </w:pPr>
      <w:r w:rsidRPr="00166339">
        <w:rPr>
          <w:rFonts w:ascii="Times New Roman" w:eastAsia="Trebuchet MS" w:hAnsi="Times New Roman" w:cs="Times New Roman"/>
        </w:rPr>
        <w:t>College London.</w:t>
      </w:r>
      <w:hyperlink r:id="rId5">
        <w:r w:rsidRPr="00166339">
          <w:rPr>
            <w:rFonts w:ascii="Times New Roman" w:eastAsia="Trebuchet MS" w:hAnsi="Times New Roman" w:cs="Times New Roman"/>
          </w:rPr>
          <w:t xml:space="preserve"> </w:t>
        </w:r>
      </w:hyperlink>
      <w:r w:rsidRPr="00166339">
        <w:rPr>
          <w:rFonts w:ascii="Times New Roman" w:eastAsia="Trebuchet MS" w:hAnsi="Times New Roman" w:cs="Times New Roman"/>
        </w:rPr>
        <w:t xml:space="preserve">www.ucl.ac.uk/lbs; </w:t>
      </w:r>
      <w:r w:rsidRPr="00166339">
        <w:rPr>
          <w:rFonts w:ascii="Times New Roman" w:eastAsia="Times New Roman" w:hAnsi="Times New Roman" w:cs="Times New Roman"/>
        </w:rPr>
        <w:t xml:space="preserve">Calculations taken from </w:t>
      </w:r>
      <w:proofErr w:type="gramStart"/>
      <w:r w:rsidRPr="00166339">
        <w:rPr>
          <w:rFonts w:ascii="Times New Roman" w:eastAsia="Times New Roman" w:hAnsi="Times New Roman" w:cs="Times New Roman"/>
        </w:rPr>
        <w:t>http,:/</w:t>
      </w:r>
      <w:proofErr w:type="gramEnd"/>
      <w:r w:rsidRPr="00166339">
        <w:rPr>
          <w:rFonts w:ascii="Times New Roman" w:eastAsia="Times New Roman" w:hAnsi="Times New Roman" w:cs="Times New Roman"/>
        </w:rPr>
        <w:t xml:space="preserve">/www.measuringworth.com/ppoweruk/. Estimates are based on </w:t>
      </w:r>
    </w:p>
    <w:p w:rsidR="00166339" w:rsidRPr="00166339" w:rsidRDefault="00166339" w:rsidP="00D458BA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  <w:r w:rsidRPr="00166339">
        <w:rPr>
          <w:rFonts w:ascii="Times New Roman" w:eastAsia="Times New Roman" w:hAnsi="Times New Roman" w:cs="Times New Roman"/>
        </w:rPr>
        <w:t>2017 income value.</w:t>
      </w:r>
    </w:p>
    <w:p w:rsidR="00D91A1C" w:rsidRPr="00D91A1C" w:rsidRDefault="00D91A1C" w:rsidP="00D91A1C"/>
    <w:sectPr w:rsidR="00D91A1C" w:rsidRPr="00D91A1C" w:rsidSect="00D45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1C"/>
    <w:rsid w:val="000C7B95"/>
    <w:rsid w:val="000E680A"/>
    <w:rsid w:val="00166339"/>
    <w:rsid w:val="00584984"/>
    <w:rsid w:val="00615CF5"/>
    <w:rsid w:val="00B2372B"/>
    <w:rsid w:val="00D458BA"/>
    <w:rsid w:val="00D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FBD0"/>
  <w15:chartTrackingRefBased/>
  <w15:docId w15:val="{78057AB2-0016-4159-9C35-BB65BFC8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A1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cl.ac.uk/lbs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ucl.ac.uk/lbs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079454-792B-4A11-A91B-E0F6F24C5277}"/>
</file>

<file path=customXml/itemProps2.xml><?xml version="1.0" encoding="utf-8"?>
<ds:datastoreItem xmlns:ds="http://schemas.openxmlformats.org/officeDocument/2006/customXml" ds:itemID="{2DB3A695-7B0C-4537-91F1-B0CC5929A118}"/>
</file>

<file path=customXml/itemProps3.xml><?xml version="1.0" encoding="utf-8"?>
<ds:datastoreItem xmlns:ds="http://schemas.openxmlformats.org/officeDocument/2006/customXml" ds:itemID="{DB2354FF-2F65-4C21-A9F6-691C3888A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Ahmed.Reid92</dc:creator>
  <cp:keywords/>
  <dc:description/>
  <cp:lastModifiedBy>Ahmed.Reid92</cp:lastModifiedBy>
  <cp:revision>2</cp:revision>
  <dcterms:created xsi:type="dcterms:W3CDTF">2019-03-26T06:02:00Z</dcterms:created>
  <dcterms:modified xsi:type="dcterms:W3CDTF">2019-03-26T06:02:00Z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