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030" w:rsidRPr="00714030" w:rsidRDefault="00714030" w:rsidP="00714030">
      <w:pPr>
        <w:jc w:val="center"/>
        <w:rPr>
          <w:rFonts w:ascii="Times New Roman" w:hAnsi="Times New Roman" w:cs="Times New Roman"/>
          <w:b/>
          <w:sz w:val="24"/>
          <w:szCs w:val="24"/>
        </w:rPr>
      </w:pPr>
      <w:bookmarkStart w:id="0" w:name="_GoBack"/>
      <w:bookmarkEnd w:id="0"/>
      <w:r w:rsidRPr="00714030">
        <w:rPr>
          <w:rFonts w:ascii="Times New Roman" w:hAnsi="Times New Roman" w:cs="Times New Roman"/>
          <w:b/>
          <w:sz w:val="24"/>
          <w:szCs w:val="24"/>
        </w:rPr>
        <w:t xml:space="preserve">Some </w:t>
      </w:r>
      <w:r w:rsidR="003C1389" w:rsidRPr="00714030">
        <w:rPr>
          <w:rFonts w:ascii="Times New Roman" w:hAnsi="Times New Roman" w:cs="Times New Roman"/>
          <w:b/>
          <w:sz w:val="24"/>
          <w:szCs w:val="24"/>
        </w:rPr>
        <w:t xml:space="preserve">concrete </w:t>
      </w:r>
      <w:r w:rsidRPr="00714030">
        <w:rPr>
          <w:rFonts w:ascii="Times New Roman" w:hAnsi="Times New Roman" w:cs="Times New Roman"/>
          <w:b/>
          <w:sz w:val="24"/>
          <w:szCs w:val="24"/>
        </w:rPr>
        <w:t>major projects delivered through the Hungary Helps Program in order to advance international religious freedom and the situation of discriminated faith communities</w:t>
      </w:r>
    </w:p>
    <w:p w:rsidR="00714030" w:rsidRPr="00714030" w:rsidRDefault="00714030" w:rsidP="00714030">
      <w:pPr>
        <w:numPr>
          <w:ilvl w:val="0"/>
          <w:numId w:val="1"/>
        </w:numPr>
        <w:jc w:val="both"/>
        <w:rPr>
          <w:rFonts w:ascii="Times New Roman" w:hAnsi="Times New Roman" w:cs="Times New Roman"/>
          <w:sz w:val="24"/>
          <w:szCs w:val="24"/>
        </w:rPr>
      </w:pPr>
      <w:r w:rsidRPr="00714030">
        <w:rPr>
          <w:rFonts w:ascii="Times New Roman" w:hAnsi="Times New Roman" w:cs="Times New Roman"/>
          <w:sz w:val="24"/>
          <w:szCs w:val="24"/>
        </w:rPr>
        <w:t xml:space="preserve">Reconstruction of the Christian town of </w:t>
      </w:r>
      <w:proofErr w:type="spellStart"/>
      <w:r w:rsidRPr="00714030">
        <w:rPr>
          <w:rFonts w:ascii="Times New Roman" w:hAnsi="Times New Roman" w:cs="Times New Roman"/>
          <w:sz w:val="24"/>
          <w:szCs w:val="24"/>
        </w:rPr>
        <w:t>Teleskof</w:t>
      </w:r>
      <w:proofErr w:type="spellEnd"/>
      <w:r w:rsidRPr="00714030">
        <w:rPr>
          <w:rFonts w:ascii="Times New Roman" w:hAnsi="Times New Roman" w:cs="Times New Roman"/>
          <w:sz w:val="24"/>
          <w:szCs w:val="24"/>
        </w:rPr>
        <w:t xml:space="preserve"> in the Nineveh Plains, northern Iraq which was destroyed by </w:t>
      </w:r>
      <w:proofErr w:type="spellStart"/>
      <w:r w:rsidRPr="00714030">
        <w:rPr>
          <w:rFonts w:ascii="Times New Roman" w:hAnsi="Times New Roman" w:cs="Times New Roman"/>
          <w:sz w:val="24"/>
          <w:szCs w:val="24"/>
        </w:rPr>
        <w:t>Da’esh</w:t>
      </w:r>
      <w:proofErr w:type="spellEnd"/>
      <w:r w:rsidRPr="00714030">
        <w:rPr>
          <w:rFonts w:ascii="Times New Roman" w:hAnsi="Times New Roman" w:cs="Times New Roman"/>
          <w:sz w:val="24"/>
          <w:szCs w:val="24"/>
        </w:rPr>
        <w:t>. 950 homes, a church, schools and the local cemetery were rebuilt, enabling 1,000 Christian families to return from internal displacement;</w:t>
      </w:r>
    </w:p>
    <w:p w:rsidR="00714030" w:rsidRPr="00714030" w:rsidRDefault="00714030" w:rsidP="00714030">
      <w:pPr>
        <w:numPr>
          <w:ilvl w:val="0"/>
          <w:numId w:val="1"/>
        </w:numPr>
        <w:jc w:val="both"/>
        <w:rPr>
          <w:rFonts w:ascii="Times New Roman" w:hAnsi="Times New Roman" w:cs="Times New Roman"/>
          <w:sz w:val="24"/>
          <w:szCs w:val="24"/>
        </w:rPr>
      </w:pPr>
      <w:r w:rsidRPr="00714030">
        <w:rPr>
          <w:rFonts w:ascii="Times New Roman" w:hAnsi="Times New Roman" w:cs="Times New Roman"/>
          <w:sz w:val="24"/>
          <w:szCs w:val="24"/>
        </w:rPr>
        <w:t xml:space="preserve">Supporting </w:t>
      </w:r>
      <w:proofErr w:type="spellStart"/>
      <w:r w:rsidRPr="00714030">
        <w:rPr>
          <w:rFonts w:ascii="Times New Roman" w:hAnsi="Times New Roman" w:cs="Times New Roman"/>
          <w:sz w:val="24"/>
          <w:szCs w:val="24"/>
        </w:rPr>
        <w:t>Rohingya</w:t>
      </w:r>
      <w:proofErr w:type="spellEnd"/>
      <w:r w:rsidRPr="00714030">
        <w:rPr>
          <w:rFonts w:ascii="Times New Roman" w:hAnsi="Times New Roman" w:cs="Times New Roman"/>
          <w:sz w:val="24"/>
          <w:szCs w:val="24"/>
        </w:rPr>
        <w:t xml:space="preserve"> refugee communities in camps near Cox’s Bazaar by providing essential medical equipment and supplies to improve the health of those forced to live in displacement and who are also subject to discrimination while inside refugee facilities;</w:t>
      </w:r>
    </w:p>
    <w:p w:rsidR="00714030" w:rsidRPr="00714030" w:rsidRDefault="00714030" w:rsidP="00714030">
      <w:pPr>
        <w:numPr>
          <w:ilvl w:val="0"/>
          <w:numId w:val="1"/>
        </w:numPr>
        <w:jc w:val="both"/>
        <w:rPr>
          <w:rFonts w:ascii="Times New Roman" w:hAnsi="Times New Roman" w:cs="Times New Roman"/>
          <w:sz w:val="24"/>
          <w:szCs w:val="24"/>
        </w:rPr>
      </w:pPr>
      <w:r w:rsidRPr="00714030">
        <w:rPr>
          <w:rFonts w:ascii="Times New Roman" w:hAnsi="Times New Roman" w:cs="Times New Roman"/>
          <w:sz w:val="24"/>
          <w:szCs w:val="24"/>
        </w:rPr>
        <w:t xml:space="preserve">Supporting the repatriation of Yazidi IDP families in Sinjar District, northern Iraq. The project aims to advance the reintegration of Yazidi survivors and IDPs into local society following the devastation wrought by </w:t>
      </w:r>
      <w:proofErr w:type="spellStart"/>
      <w:r w:rsidRPr="00714030">
        <w:rPr>
          <w:rFonts w:ascii="Times New Roman" w:hAnsi="Times New Roman" w:cs="Times New Roman"/>
          <w:sz w:val="24"/>
          <w:szCs w:val="24"/>
        </w:rPr>
        <w:t>Da’esh</w:t>
      </w:r>
      <w:proofErr w:type="spellEnd"/>
      <w:r w:rsidRPr="00714030">
        <w:rPr>
          <w:rFonts w:ascii="Times New Roman" w:hAnsi="Times New Roman" w:cs="Times New Roman"/>
          <w:sz w:val="24"/>
          <w:szCs w:val="24"/>
        </w:rPr>
        <w:t>. The project included the restoration of Yazidi homes in Sinjar, the reconstruction of places of worship, as well as the establishment of a Women's Centre to provide special care to Yazidi women who were sexually abused and exploited;</w:t>
      </w:r>
    </w:p>
    <w:p w:rsidR="00714030" w:rsidRPr="00714030" w:rsidRDefault="00714030" w:rsidP="00714030">
      <w:pPr>
        <w:numPr>
          <w:ilvl w:val="0"/>
          <w:numId w:val="1"/>
        </w:numPr>
        <w:jc w:val="both"/>
        <w:rPr>
          <w:rFonts w:ascii="Times New Roman" w:hAnsi="Times New Roman" w:cs="Times New Roman"/>
          <w:sz w:val="24"/>
          <w:szCs w:val="24"/>
        </w:rPr>
      </w:pPr>
      <w:r w:rsidRPr="00714030">
        <w:rPr>
          <w:rFonts w:ascii="Times New Roman" w:hAnsi="Times New Roman" w:cs="Times New Roman"/>
          <w:sz w:val="24"/>
          <w:szCs w:val="24"/>
        </w:rPr>
        <w:t xml:space="preserve">Funding the Open Hospitals Initiative launched by the Apostolic </w:t>
      </w:r>
      <w:proofErr w:type="spellStart"/>
      <w:r w:rsidRPr="00714030">
        <w:rPr>
          <w:rFonts w:ascii="Times New Roman" w:hAnsi="Times New Roman" w:cs="Times New Roman"/>
          <w:sz w:val="24"/>
          <w:szCs w:val="24"/>
        </w:rPr>
        <w:t>Nunciature</w:t>
      </w:r>
      <w:proofErr w:type="spellEnd"/>
      <w:r w:rsidRPr="00714030">
        <w:rPr>
          <w:rFonts w:ascii="Times New Roman" w:hAnsi="Times New Roman" w:cs="Times New Roman"/>
          <w:sz w:val="24"/>
          <w:szCs w:val="24"/>
        </w:rPr>
        <w:t xml:space="preserve"> in Damascus and the AVSI Foundation that aims to restore and develop medical care in three major Catholic hospitals in Aleppo and Damascus. The hospitals are essential for the local Christian and Muslim communities </w:t>
      </w:r>
      <w:r w:rsidRPr="00714030">
        <w:rPr>
          <w:rFonts w:ascii="Times New Roman" w:hAnsi="Times New Roman" w:cs="Times New Roman"/>
          <w:sz w:val="24"/>
          <w:szCs w:val="24"/>
        </w:rPr>
        <w:lastRenderedPageBreak/>
        <w:t>who have suffered under the destruction of medical infrastructure during the armed conflict in Syria. This project has been an example of how interreligious peace and reconciliation may be advanced through humanitarian aid, for the primary beneficiaries of the medical care provided by the Catholic hospitals are the local Muslim families;</w:t>
      </w:r>
    </w:p>
    <w:p w:rsidR="00714030" w:rsidRPr="00714030" w:rsidRDefault="00714030" w:rsidP="00714030">
      <w:pPr>
        <w:numPr>
          <w:ilvl w:val="0"/>
          <w:numId w:val="1"/>
        </w:numPr>
        <w:jc w:val="both"/>
        <w:rPr>
          <w:rFonts w:ascii="Times New Roman" w:hAnsi="Times New Roman" w:cs="Times New Roman"/>
          <w:sz w:val="24"/>
          <w:szCs w:val="24"/>
        </w:rPr>
      </w:pPr>
      <w:r w:rsidRPr="00714030">
        <w:rPr>
          <w:rFonts w:ascii="Times New Roman" w:hAnsi="Times New Roman" w:cs="Times New Roman"/>
          <w:sz w:val="24"/>
          <w:szCs w:val="24"/>
        </w:rPr>
        <w:t xml:space="preserve">Reconstruction of medical and educational infrastructure in </w:t>
      </w:r>
      <w:proofErr w:type="spellStart"/>
      <w:r w:rsidRPr="00714030">
        <w:rPr>
          <w:rFonts w:ascii="Times New Roman" w:hAnsi="Times New Roman" w:cs="Times New Roman"/>
          <w:sz w:val="24"/>
          <w:szCs w:val="24"/>
        </w:rPr>
        <w:t>Borno</w:t>
      </w:r>
      <w:proofErr w:type="spellEnd"/>
      <w:r w:rsidRPr="00714030">
        <w:rPr>
          <w:rFonts w:ascii="Times New Roman" w:hAnsi="Times New Roman" w:cs="Times New Roman"/>
          <w:sz w:val="24"/>
          <w:szCs w:val="24"/>
        </w:rPr>
        <w:t xml:space="preserve"> State, north-eastern Nigeria which were razed by Boko Haram terrorists, leading to the displacement of tens of thousands of Christians from their homes. Rebuilt schools and a clinic have helped hundreds to return from displacement;</w:t>
      </w:r>
    </w:p>
    <w:p w:rsidR="00714030" w:rsidRPr="00714030" w:rsidRDefault="00714030" w:rsidP="00714030">
      <w:pPr>
        <w:numPr>
          <w:ilvl w:val="0"/>
          <w:numId w:val="1"/>
        </w:numPr>
        <w:jc w:val="both"/>
        <w:rPr>
          <w:rFonts w:ascii="Times New Roman" w:hAnsi="Times New Roman" w:cs="Times New Roman"/>
          <w:sz w:val="24"/>
          <w:szCs w:val="24"/>
        </w:rPr>
      </w:pPr>
      <w:r w:rsidRPr="00714030">
        <w:rPr>
          <w:rFonts w:ascii="Times New Roman" w:hAnsi="Times New Roman" w:cs="Times New Roman"/>
          <w:sz w:val="24"/>
          <w:szCs w:val="24"/>
        </w:rPr>
        <w:t xml:space="preserve">Supporting the collection and documentation of witness testimonies and evidence among Christian women and girls who were violated by </w:t>
      </w:r>
      <w:proofErr w:type="spellStart"/>
      <w:r w:rsidRPr="00714030">
        <w:rPr>
          <w:rFonts w:ascii="Times New Roman" w:hAnsi="Times New Roman" w:cs="Times New Roman"/>
          <w:sz w:val="24"/>
          <w:szCs w:val="24"/>
        </w:rPr>
        <w:t>Da’esh</w:t>
      </w:r>
      <w:proofErr w:type="spellEnd"/>
      <w:r w:rsidRPr="00714030">
        <w:rPr>
          <w:rFonts w:ascii="Times New Roman" w:hAnsi="Times New Roman" w:cs="Times New Roman"/>
          <w:sz w:val="24"/>
          <w:szCs w:val="24"/>
        </w:rPr>
        <w:t xml:space="preserve"> terrorists in Syria, in order to support the accountability of perpetrators of crimes against them. Hungary’s mission is to help fight impunity of those who have committed some of the worst crimes against faith communities in the world’s conflict regions. </w:t>
      </w:r>
    </w:p>
    <w:p w:rsidR="00FE3865" w:rsidRDefault="00B60DFC"/>
    <w:sectPr w:rsidR="00FE38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500A8"/>
    <w:multiLevelType w:val="hybridMultilevel"/>
    <w:tmpl w:val="AE14BE28"/>
    <w:lvl w:ilvl="0" w:tplc="040E0001">
      <w:start w:val="1"/>
      <w:numFmt w:val="bullet"/>
      <w:lvlText w:val=""/>
      <w:lvlJc w:val="left"/>
      <w:pPr>
        <w:ind w:left="771" w:hanging="360"/>
      </w:pPr>
      <w:rPr>
        <w:rFonts w:ascii="Symbol" w:hAnsi="Symbol" w:hint="default"/>
      </w:rPr>
    </w:lvl>
    <w:lvl w:ilvl="1" w:tplc="040E0003" w:tentative="1">
      <w:start w:val="1"/>
      <w:numFmt w:val="bullet"/>
      <w:lvlText w:val="o"/>
      <w:lvlJc w:val="left"/>
      <w:pPr>
        <w:ind w:left="1491" w:hanging="360"/>
      </w:pPr>
      <w:rPr>
        <w:rFonts w:ascii="Courier New" w:hAnsi="Courier New" w:cs="Courier New" w:hint="default"/>
      </w:rPr>
    </w:lvl>
    <w:lvl w:ilvl="2" w:tplc="040E0005" w:tentative="1">
      <w:start w:val="1"/>
      <w:numFmt w:val="bullet"/>
      <w:lvlText w:val=""/>
      <w:lvlJc w:val="left"/>
      <w:pPr>
        <w:ind w:left="2211" w:hanging="360"/>
      </w:pPr>
      <w:rPr>
        <w:rFonts w:ascii="Wingdings" w:hAnsi="Wingdings" w:hint="default"/>
      </w:rPr>
    </w:lvl>
    <w:lvl w:ilvl="3" w:tplc="040E0001" w:tentative="1">
      <w:start w:val="1"/>
      <w:numFmt w:val="bullet"/>
      <w:lvlText w:val=""/>
      <w:lvlJc w:val="left"/>
      <w:pPr>
        <w:ind w:left="2931" w:hanging="360"/>
      </w:pPr>
      <w:rPr>
        <w:rFonts w:ascii="Symbol" w:hAnsi="Symbol" w:hint="default"/>
      </w:rPr>
    </w:lvl>
    <w:lvl w:ilvl="4" w:tplc="040E0003" w:tentative="1">
      <w:start w:val="1"/>
      <w:numFmt w:val="bullet"/>
      <w:lvlText w:val="o"/>
      <w:lvlJc w:val="left"/>
      <w:pPr>
        <w:ind w:left="3651" w:hanging="360"/>
      </w:pPr>
      <w:rPr>
        <w:rFonts w:ascii="Courier New" w:hAnsi="Courier New" w:cs="Courier New" w:hint="default"/>
      </w:rPr>
    </w:lvl>
    <w:lvl w:ilvl="5" w:tplc="040E0005" w:tentative="1">
      <w:start w:val="1"/>
      <w:numFmt w:val="bullet"/>
      <w:lvlText w:val=""/>
      <w:lvlJc w:val="left"/>
      <w:pPr>
        <w:ind w:left="4371" w:hanging="360"/>
      </w:pPr>
      <w:rPr>
        <w:rFonts w:ascii="Wingdings" w:hAnsi="Wingdings" w:hint="default"/>
      </w:rPr>
    </w:lvl>
    <w:lvl w:ilvl="6" w:tplc="040E0001" w:tentative="1">
      <w:start w:val="1"/>
      <w:numFmt w:val="bullet"/>
      <w:lvlText w:val=""/>
      <w:lvlJc w:val="left"/>
      <w:pPr>
        <w:ind w:left="5091" w:hanging="360"/>
      </w:pPr>
      <w:rPr>
        <w:rFonts w:ascii="Symbol" w:hAnsi="Symbol" w:hint="default"/>
      </w:rPr>
    </w:lvl>
    <w:lvl w:ilvl="7" w:tplc="040E0003" w:tentative="1">
      <w:start w:val="1"/>
      <w:numFmt w:val="bullet"/>
      <w:lvlText w:val="o"/>
      <w:lvlJc w:val="left"/>
      <w:pPr>
        <w:ind w:left="5811" w:hanging="360"/>
      </w:pPr>
      <w:rPr>
        <w:rFonts w:ascii="Courier New" w:hAnsi="Courier New" w:cs="Courier New" w:hint="default"/>
      </w:rPr>
    </w:lvl>
    <w:lvl w:ilvl="8" w:tplc="040E0005" w:tentative="1">
      <w:start w:val="1"/>
      <w:numFmt w:val="bullet"/>
      <w:lvlText w:val=""/>
      <w:lvlJc w:val="left"/>
      <w:pPr>
        <w:ind w:left="653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030"/>
    <w:rsid w:val="000561D2"/>
    <w:rsid w:val="000965BD"/>
    <w:rsid w:val="00142218"/>
    <w:rsid w:val="00237955"/>
    <w:rsid w:val="003C1389"/>
    <w:rsid w:val="00564C90"/>
    <w:rsid w:val="005D7BBE"/>
    <w:rsid w:val="006F1E67"/>
    <w:rsid w:val="00714030"/>
    <w:rsid w:val="009E7409"/>
    <w:rsid w:val="00B60DFC"/>
    <w:rsid w:val="00BB0440"/>
    <w:rsid w:val="00C9467C"/>
    <w:rsid w:val="00D50CB4"/>
    <w:rsid w:val="00D677ED"/>
    <w:rsid w:val="00EF2C1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FFE9FF-F344-4537-AB8F-0FFA1C80C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98BCE33-E190-4C2E-8A6F-728BCFCA0C39}"/>
</file>

<file path=customXml/itemProps2.xml><?xml version="1.0" encoding="utf-8"?>
<ds:datastoreItem xmlns:ds="http://schemas.openxmlformats.org/officeDocument/2006/customXml" ds:itemID="{8243771D-C374-4F33-8265-7E2C5AA850F7}"/>
</file>

<file path=customXml/itemProps3.xml><?xml version="1.0" encoding="utf-8"?>
<ds:datastoreItem xmlns:ds="http://schemas.openxmlformats.org/officeDocument/2006/customXml" ds:itemID="{7A5CD9B0-093A-449F-BE39-9E38921C347B}"/>
</file>

<file path=docProps/app.xml><?xml version="1.0" encoding="utf-8"?>
<Properties xmlns="http://schemas.openxmlformats.org/officeDocument/2006/extended-properties" xmlns:vt="http://schemas.openxmlformats.org/officeDocument/2006/docPropsVTypes">
  <Template>Normal.dotm</Template>
  <TotalTime>0</TotalTime>
  <Pages>1</Pages>
  <Words>369</Words>
  <Characters>2108</Characters>
  <Application>Microsoft Office Word</Application>
  <DocSecurity>4</DocSecurity>
  <Lines>17</Lines>
  <Paragraphs>4</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KKM</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Kőhalmi Barbara dr.</dc:creator>
  <cp:keywords/>
  <dc:description/>
  <cp:lastModifiedBy>SEREFIDIS Damianos</cp:lastModifiedBy>
  <cp:revision>2</cp:revision>
  <dcterms:created xsi:type="dcterms:W3CDTF">2020-06-15T09:48:00Z</dcterms:created>
  <dcterms:modified xsi:type="dcterms:W3CDTF">2020-06-15T09:48:00Z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