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5D" w:rsidRDefault="004B585D" w:rsidP="00AB742C">
      <w:pPr>
        <w:jc w:val="center"/>
        <w:rPr>
          <w:b/>
          <w:sz w:val="24"/>
          <w:u w:val="single"/>
        </w:rPr>
      </w:pPr>
      <w:bookmarkStart w:id="0" w:name="_GoBack"/>
      <w:bookmarkEnd w:id="0"/>
    </w:p>
    <w:p w:rsidR="00D0091A" w:rsidRDefault="00D0091A" w:rsidP="00AB742C">
      <w:pPr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1954B" wp14:editId="5DB9560E">
                <wp:simplePos x="0" y="0"/>
                <wp:positionH relativeFrom="column">
                  <wp:posOffset>2636520</wp:posOffset>
                </wp:positionH>
                <wp:positionV relativeFrom="paragraph">
                  <wp:posOffset>35560</wp:posOffset>
                </wp:positionV>
                <wp:extent cx="5219700" cy="81915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091A" w:rsidRPr="00AB742C" w:rsidRDefault="00D0091A" w:rsidP="00D0091A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AB742C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REPERTOIRE DES CAS DE VIOLATION</w:t>
                            </w:r>
                            <w:r w:rsidR="008D1C18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S</w:t>
                            </w:r>
                            <w:r w:rsidRPr="00AB742C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DE LIBERTE DE REUNION ET DE MANIFESTATION (2017-2019)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EB1954B" id="Rectangle à coins arrondis 6" o:spid="_x0000_s1026" style="position:absolute;left:0;text-align:left;margin-left:207.6pt;margin-top:2.8pt;width:41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" fillcolor="#4f81bd [3204]" strokecolor="#243f60 [1604]" strokeweight="2pt">
                <v:textbox>
                  <w:txbxContent>
                    <w:p w:rsidR="00D0091A" w:rsidRPr="00AB742C" w:rsidRDefault="00D0091A" w:rsidP="00D0091A">
                      <w:pPr>
                        <w:spacing w:line="360" w:lineRule="auto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AB742C">
                        <w:rPr>
                          <w:rFonts w:ascii="Arial Black" w:hAnsi="Arial Black"/>
                          <w:sz w:val="24"/>
                          <w:szCs w:val="24"/>
                        </w:rPr>
                        <w:t>REPERTOIRE DES CAS DE VIOLATION</w:t>
                      </w:r>
                      <w:r w:rsidR="008D1C18">
                        <w:rPr>
                          <w:rFonts w:ascii="Arial Black" w:hAnsi="Arial Black"/>
                          <w:sz w:val="24"/>
                          <w:szCs w:val="24"/>
                        </w:rPr>
                        <w:t>S</w:t>
                      </w:r>
                      <w:r w:rsidRPr="00AB742C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DE LIBERTE DE REUNION ET DE MANIFESTATION (2017-2019)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center" w:tblpY="1038"/>
        <w:tblW w:w="15559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410"/>
        <w:gridCol w:w="5245"/>
        <w:gridCol w:w="142"/>
        <w:gridCol w:w="1984"/>
        <w:gridCol w:w="2268"/>
      </w:tblGrid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AB742C" w:rsidRDefault="00D657C5" w:rsidP="00D0091A">
            <w:pPr>
              <w:jc w:val="center"/>
              <w:rPr>
                <w:b/>
                <w:sz w:val="24"/>
              </w:rPr>
            </w:pPr>
            <w:r w:rsidRPr="00AB742C">
              <w:rPr>
                <w:b/>
                <w:sz w:val="24"/>
              </w:rPr>
              <w:t>N°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D657C5" w:rsidRPr="00AB742C" w:rsidRDefault="00D657C5" w:rsidP="00D0091A">
            <w:pPr>
              <w:jc w:val="center"/>
              <w:rPr>
                <w:b/>
                <w:sz w:val="24"/>
              </w:rPr>
            </w:pPr>
            <w:r w:rsidRPr="00AB742C">
              <w:rPr>
                <w:b/>
                <w:sz w:val="24"/>
              </w:rPr>
              <w:t>VIOLATIONS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:rsidR="00D657C5" w:rsidRPr="00AB742C" w:rsidRDefault="00D657C5" w:rsidP="00D0091A">
            <w:pPr>
              <w:jc w:val="center"/>
              <w:rPr>
                <w:b/>
                <w:sz w:val="24"/>
              </w:rPr>
            </w:pPr>
            <w:r w:rsidRPr="00AB742C">
              <w:rPr>
                <w:b/>
                <w:sz w:val="24"/>
              </w:rPr>
              <w:t>DATE ET LIEU DE LA VIOLATION</w:t>
            </w:r>
          </w:p>
        </w:tc>
        <w:tc>
          <w:tcPr>
            <w:tcW w:w="5387" w:type="dxa"/>
            <w:gridSpan w:val="2"/>
            <w:shd w:val="clear" w:color="auto" w:fill="FABF8F" w:themeFill="accent6" w:themeFillTint="99"/>
          </w:tcPr>
          <w:p w:rsidR="00D657C5" w:rsidRPr="00AB742C" w:rsidRDefault="00D657C5" w:rsidP="00D0091A">
            <w:pPr>
              <w:jc w:val="center"/>
              <w:rPr>
                <w:b/>
                <w:sz w:val="24"/>
              </w:rPr>
            </w:pPr>
            <w:r w:rsidRPr="00AB742C">
              <w:rPr>
                <w:b/>
                <w:sz w:val="24"/>
              </w:rPr>
              <w:t>OBJET DE LA RENCONTRE/MANIFESTATION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D657C5" w:rsidRPr="00AB742C" w:rsidRDefault="00D657C5" w:rsidP="00D0091A">
            <w:pPr>
              <w:jc w:val="center"/>
              <w:rPr>
                <w:b/>
                <w:sz w:val="24"/>
              </w:rPr>
            </w:pPr>
            <w:r w:rsidRPr="00AB742C">
              <w:rPr>
                <w:b/>
                <w:sz w:val="24"/>
              </w:rPr>
              <w:t>AUTEUR DE LA VIOLATION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D657C5" w:rsidRPr="00AB742C" w:rsidRDefault="00D657C5" w:rsidP="00D0091A">
            <w:pPr>
              <w:jc w:val="center"/>
              <w:rPr>
                <w:b/>
                <w:sz w:val="24"/>
              </w:rPr>
            </w:pPr>
            <w:r w:rsidRPr="00AB742C">
              <w:rPr>
                <w:b/>
                <w:sz w:val="24"/>
              </w:rPr>
              <w:t>MOTIF DE L’INTERDICTION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Default="00D657C5" w:rsidP="00D0091A">
            <w:pPr>
              <w:jc w:val="center"/>
              <w:rPr>
                <w:b/>
                <w:sz w:val="24"/>
              </w:rPr>
            </w:pPr>
          </w:p>
        </w:tc>
        <w:tc>
          <w:tcPr>
            <w:tcW w:w="12332" w:type="dxa"/>
            <w:gridSpan w:val="5"/>
            <w:shd w:val="clear" w:color="auto" w:fill="FABF8F" w:themeFill="accent6" w:themeFillTint="99"/>
          </w:tcPr>
          <w:p w:rsidR="00D657C5" w:rsidRPr="00AB742C" w:rsidRDefault="00D657C5" w:rsidP="00AB742C">
            <w:pPr>
              <w:jc w:val="center"/>
              <w:rPr>
                <w:b/>
                <w:sz w:val="28"/>
                <w:szCs w:val="28"/>
              </w:rPr>
            </w:pPr>
            <w:r w:rsidRPr="00AB742C">
              <w:rPr>
                <w:b/>
                <w:sz w:val="28"/>
                <w:szCs w:val="28"/>
              </w:rPr>
              <w:t>LIBERTE DE REUNION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D657C5" w:rsidRDefault="00D657C5" w:rsidP="00D0091A">
            <w:pPr>
              <w:jc w:val="center"/>
              <w:rPr>
                <w:b/>
                <w:sz w:val="24"/>
              </w:rPr>
            </w:pP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D657C5" w:rsidRPr="009E6ACA" w:rsidRDefault="00D657C5" w:rsidP="00D0091A">
            <w:r w:rsidRPr="009E6ACA">
              <w:t>Interdiction d’une réunion de Dynamique Citoyenne-</w:t>
            </w:r>
            <w:r w:rsidR="0091181F">
              <w:t xml:space="preserve">National </w:t>
            </w:r>
            <w:r w:rsidRPr="009E6ACA">
              <w:t xml:space="preserve"> à Yaoundé.</w:t>
            </w:r>
          </w:p>
        </w:tc>
        <w:tc>
          <w:tcPr>
            <w:tcW w:w="2410" w:type="dxa"/>
          </w:tcPr>
          <w:p w:rsidR="003E57F0" w:rsidRPr="003E57F0" w:rsidRDefault="003E57F0" w:rsidP="00D0091A">
            <w:pPr>
              <w:rPr>
                <w:sz w:val="20"/>
              </w:rPr>
            </w:pPr>
          </w:p>
          <w:p w:rsidR="00D657C5" w:rsidRPr="009E6ACA" w:rsidRDefault="00D657C5" w:rsidP="00D0091A">
            <w:r w:rsidRPr="009E6ACA">
              <w:t>2017</w:t>
            </w:r>
            <w:r w:rsidR="00CE2C55">
              <w:t>, palais des sports de Yaoundé</w:t>
            </w:r>
          </w:p>
        </w:tc>
        <w:tc>
          <w:tcPr>
            <w:tcW w:w="5387" w:type="dxa"/>
            <w:gridSpan w:val="2"/>
          </w:tcPr>
          <w:p w:rsidR="003E57F0" w:rsidRDefault="003E57F0" w:rsidP="00D0091A"/>
          <w:p w:rsidR="00D657C5" w:rsidRPr="009E6ACA" w:rsidRDefault="00C669A2" w:rsidP="00D0091A">
            <w:r>
              <w:t xml:space="preserve">Lancement </w:t>
            </w:r>
            <w:r w:rsidR="002F06F0">
              <w:t>(conférence de presse)</w:t>
            </w:r>
            <w:r w:rsidR="00CE2C55">
              <w:t xml:space="preserve"> </w:t>
            </w:r>
            <w:r>
              <w:t xml:space="preserve">de la campagne internationale « Tournons la Page » </w:t>
            </w:r>
          </w:p>
        </w:tc>
        <w:tc>
          <w:tcPr>
            <w:tcW w:w="1984" w:type="dxa"/>
          </w:tcPr>
          <w:p w:rsidR="003E57F0" w:rsidRDefault="003E57F0" w:rsidP="00D0091A"/>
          <w:p w:rsidR="00D657C5" w:rsidRPr="009E6ACA" w:rsidRDefault="00D657C5" w:rsidP="00D0091A">
            <w:r w:rsidRPr="009E6ACA">
              <w:t>Sous-préfet de Yaoundé 2</w:t>
            </w:r>
            <w:r w:rsidRPr="009E6ACA">
              <w:rPr>
                <w:vertAlign w:val="superscript"/>
              </w:rPr>
              <w:t>ème</w:t>
            </w:r>
            <w:r w:rsidRPr="009E6ACA">
              <w:t xml:space="preserve"> </w:t>
            </w:r>
          </w:p>
        </w:tc>
        <w:tc>
          <w:tcPr>
            <w:tcW w:w="2268" w:type="dxa"/>
          </w:tcPr>
          <w:p w:rsidR="003E57F0" w:rsidRDefault="003E57F0" w:rsidP="00D0091A"/>
          <w:p w:rsidR="00D657C5" w:rsidRPr="009E6ACA" w:rsidRDefault="0091181F" w:rsidP="00D0091A">
            <w:r>
              <w:t>Pr</w:t>
            </w:r>
            <w:r w:rsidR="00CE2C55">
              <w:t>ésomption de trouble</w:t>
            </w:r>
            <w:r>
              <w:t xml:space="preserve"> </w:t>
            </w:r>
            <w:r w:rsidR="00C669A2">
              <w:t xml:space="preserve">à l’ordre public. 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D657C5" w:rsidRPr="009E6ACA" w:rsidRDefault="00D657C5" w:rsidP="00D0091A">
            <w:pPr>
              <w:jc w:val="both"/>
            </w:pPr>
            <w:r w:rsidRPr="009E6ACA">
              <w:t xml:space="preserve">Interdiction </w:t>
            </w:r>
            <w:r w:rsidR="00C2092F">
              <w:t>d’une manifestation</w:t>
            </w:r>
            <w:r w:rsidRPr="009E6ACA">
              <w:t xml:space="preserve"> du Député Jean Michel NINTCHEU (SDF) </w:t>
            </w:r>
          </w:p>
        </w:tc>
        <w:tc>
          <w:tcPr>
            <w:tcW w:w="2410" w:type="dxa"/>
          </w:tcPr>
          <w:p w:rsidR="003E57F0" w:rsidRPr="003E57F0" w:rsidRDefault="003E57F0" w:rsidP="00D0091A">
            <w:pPr>
              <w:jc w:val="both"/>
              <w:rPr>
                <w:sz w:val="14"/>
              </w:rPr>
            </w:pPr>
          </w:p>
          <w:p w:rsidR="003E57F0" w:rsidRPr="003E57F0" w:rsidRDefault="003E57F0" w:rsidP="00D0091A">
            <w:pPr>
              <w:jc w:val="both"/>
              <w:rPr>
                <w:sz w:val="14"/>
              </w:rPr>
            </w:pPr>
          </w:p>
          <w:p w:rsidR="00D657C5" w:rsidRPr="009E6ACA" w:rsidRDefault="0053443F" w:rsidP="00D0091A">
            <w:pPr>
              <w:jc w:val="both"/>
            </w:pPr>
            <w:r>
              <w:t>Le 22 Août 2018</w:t>
            </w:r>
            <w:r w:rsidR="00D657C5" w:rsidRPr="009E6ACA">
              <w:t xml:space="preserve"> à Douala</w:t>
            </w:r>
            <w:r w:rsidR="00D657C5">
              <w:t xml:space="preserve"> </w:t>
            </w:r>
          </w:p>
        </w:tc>
        <w:tc>
          <w:tcPr>
            <w:tcW w:w="5387" w:type="dxa"/>
            <w:gridSpan w:val="2"/>
          </w:tcPr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D657C5" w:rsidRPr="009E6ACA" w:rsidRDefault="0027375D" w:rsidP="00D0091A">
            <w:pPr>
              <w:jc w:val="both"/>
            </w:pPr>
            <w:r>
              <w:t xml:space="preserve">Organisation d’un meeting et d’une marche pacifique </w:t>
            </w:r>
          </w:p>
        </w:tc>
        <w:tc>
          <w:tcPr>
            <w:tcW w:w="1984" w:type="dxa"/>
          </w:tcPr>
          <w:p w:rsidR="003E57F0" w:rsidRPr="003E57F0" w:rsidRDefault="003E57F0" w:rsidP="00D0091A">
            <w:pPr>
              <w:jc w:val="both"/>
              <w:rPr>
                <w:sz w:val="20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>Le sous-préfet de Douala 1</w:t>
            </w:r>
            <w:r w:rsidRPr="009E6ACA">
              <w:rPr>
                <w:vertAlign w:val="superscript"/>
              </w:rPr>
              <w:t>er</w:t>
            </w:r>
          </w:p>
        </w:tc>
        <w:tc>
          <w:tcPr>
            <w:tcW w:w="2268" w:type="dxa"/>
          </w:tcPr>
          <w:p w:rsidR="003E57F0" w:rsidRDefault="003E57F0" w:rsidP="00D0091A">
            <w:pPr>
              <w:jc w:val="both"/>
            </w:pPr>
          </w:p>
          <w:p w:rsidR="00D657C5" w:rsidRPr="009E6ACA" w:rsidRDefault="002F06F0" w:rsidP="00D0091A">
            <w:pPr>
              <w:jc w:val="both"/>
            </w:pPr>
            <w:r>
              <w:t xml:space="preserve">Présomption de </w:t>
            </w:r>
            <w:r w:rsidR="0027375D">
              <w:t>Trouble à l’ordre public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D657C5" w:rsidRPr="009E6ACA" w:rsidRDefault="00D657C5" w:rsidP="00D0091A">
            <w:pPr>
              <w:jc w:val="both"/>
            </w:pPr>
            <w:r w:rsidRPr="009E6ACA">
              <w:t xml:space="preserve">Interdiction </w:t>
            </w:r>
            <w:r w:rsidR="0027375D" w:rsidRPr="009E6ACA">
              <w:t>de la</w:t>
            </w:r>
            <w:r w:rsidRPr="009E6ACA">
              <w:t xml:space="preserve"> </w:t>
            </w:r>
            <w:r w:rsidR="0027375D">
              <w:t>réunion publique</w:t>
            </w:r>
            <w:r w:rsidRPr="009E6ACA">
              <w:t xml:space="preserve"> </w:t>
            </w:r>
            <w:r w:rsidR="0027375D">
              <w:t>du candidat du MRC (Maurice KAMTO)</w:t>
            </w:r>
          </w:p>
        </w:tc>
        <w:tc>
          <w:tcPr>
            <w:tcW w:w="2410" w:type="dxa"/>
          </w:tcPr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>Le 22 Septembre 2018 à Douala</w:t>
            </w:r>
          </w:p>
        </w:tc>
        <w:tc>
          <w:tcPr>
            <w:tcW w:w="5387" w:type="dxa"/>
            <w:gridSpan w:val="2"/>
          </w:tcPr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D657C5" w:rsidRPr="009E6ACA" w:rsidRDefault="0027375D" w:rsidP="00D0091A">
            <w:pPr>
              <w:jc w:val="both"/>
            </w:pPr>
            <w:r>
              <w:t>Réunion publique dans le cadre du  lancement de la campagne présidentielle</w:t>
            </w:r>
          </w:p>
        </w:tc>
        <w:tc>
          <w:tcPr>
            <w:tcW w:w="1984" w:type="dxa"/>
          </w:tcPr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>Le sous-préfet de Douala 4</w:t>
            </w:r>
            <w:r w:rsidRPr="009E6ACA">
              <w:rPr>
                <w:vertAlign w:val="superscript"/>
              </w:rPr>
              <w:t>ème</w:t>
            </w:r>
            <w:r w:rsidRPr="009E6ACA">
              <w:t xml:space="preserve"> </w:t>
            </w:r>
          </w:p>
        </w:tc>
        <w:tc>
          <w:tcPr>
            <w:tcW w:w="2268" w:type="dxa"/>
          </w:tcPr>
          <w:p w:rsidR="00D657C5" w:rsidRPr="00ED08F2" w:rsidRDefault="002F06F0" w:rsidP="00D0091A">
            <w:r>
              <w:t xml:space="preserve">Présomption de </w:t>
            </w:r>
            <w:r w:rsidR="00ED08F2">
              <w:t>Trouble à l’ordre public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D657C5" w:rsidRPr="009E6ACA" w:rsidRDefault="00D657C5" w:rsidP="00D0091A">
            <w:pPr>
              <w:jc w:val="both"/>
            </w:pPr>
            <w:r w:rsidRPr="009E6ACA">
              <w:t xml:space="preserve">Interdiction </w:t>
            </w:r>
            <w:r w:rsidR="00ED08F2">
              <w:t>d’une réunion publique organisée</w:t>
            </w:r>
            <w:r w:rsidRPr="009E6ACA">
              <w:t xml:space="preserve"> </w:t>
            </w:r>
            <w:r w:rsidR="00ED08F2">
              <w:t>par</w:t>
            </w:r>
            <w:r w:rsidRPr="009E6ACA">
              <w:t xml:space="preserve"> Cabral </w:t>
            </w:r>
            <w:r w:rsidR="00863E9F" w:rsidRPr="009E6ACA">
              <w:t xml:space="preserve">LIBII </w:t>
            </w:r>
            <w:r w:rsidR="00863E9F">
              <w:t>à son quartier général</w:t>
            </w:r>
          </w:p>
        </w:tc>
        <w:tc>
          <w:tcPr>
            <w:tcW w:w="2410" w:type="dxa"/>
          </w:tcPr>
          <w:p w:rsidR="00AB742C" w:rsidRDefault="00AB742C" w:rsidP="00D0091A">
            <w:pPr>
              <w:jc w:val="both"/>
            </w:pPr>
          </w:p>
          <w:p w:rsidR="00D657C5" w:rsidRPr="009E6ACA" w:rsidRDefault="00D657C5" w:rsidP="00D0091A">
            <w:pPr>
              <w:jc w:val="both"/>
            </w:pPr>
            <w:r w:rsidRPr="009E6ACA">
              <w:t>Mercredi 24 octobre 2018</w:t>
            </w:r>
            <w:r w:rsidR="00CE2C55">
              <w:t>, Yaoundé</w:t>
            </w:r>
          </w:p>
        </w:tc>
        <w:tc>
          <w:tcPr>
            <w:tcW w:w="5387" w:type="dxa"/>
            <w:gridSpan w:val="2"/>
          </w:tcPr>
          <w:p w:rsidR="00AB742C" w:rsidRDefault="00AB742C" w:rsidP="00D0091A">
            <w:pPr>
              <w:jc w:val="both"/>
            </w:pPr>
          </w:p>
          <w:p w:rsidR="00D657C5" w:rsidRPr="009E6ACA" w:rsidRDefault="00B637A7" w:rsidP="00D0091A">
            <w:pPr>
              <w:jc w:val="both"/>
            </w:pPr>
            <w:r>
              <w:t xml:space="preserve">Organisation d’une conférence de presse </w:t>
            </w:r>
            <w:r w:rsidR="00863E9F">
              <w:t xml:space="preserve">pour commenter le verdict du conseil constitutionnel </w:t>
            </w:r>
          </w:p>
        </w:tc>
        <w:tc>
          <w:tcPr>
            <w:tcW w:w="1984" w:type="dxa"/>
          </w:tcPr>
          <w:p w:rsidR="00AB742C" w:rsidRDefault="00AB742C" w:rsidP="00D0091A">
            <w:pPr>
              <w:jc w:val="both"/>
            </w:pPr>
          </w:p>
          <w:p w:rsidR="00D657C5" w:rsidRPr="009E6ACA" w:rsidRDefault="00D657C5" w:rsidP="00D0091A">
            <w:pPr>
              <w:jc w:val="both"/>
            </w:pPr>
            <w:r w:rsidRPr="009E6ACA">
              <w:t>Le sous-préfet de Yaoundé 4</w:t>
            </w:r>
            <w:r w:rsidRPr="009E6ACA">
              <w:rPr>
                <w:vertAlign w:val="superscript"/>
              </w:rPr>
              <w:t>ème</w:t>
            </w:r>
            <w:r w:rsidRPr="009E6ACA">
              <w:t xml:space="preserve"> </w:t>
            </w:r>
          </w:p>
        </w:tc>
        <w:tc>
          <w:tcPr>
            <w:tcW w:w="2268" w:type="dxa"/>
          </w:tcPr>
          <w:p w:rsidR="00AB742C" w:rsidRDefault="00AB742C" w:rsidP="00D0091A">
            <w:pPr>
              <w:jc w:val="both"/>
            </w:pPr>
          </w:p>
          <w:p w:rsidR="00D657C5" w:rsidRPr="009E6ACA" w:rsidRDefault="00863E9F" w:rsidP="00D0091A">
            <w:pPr>
              <w:jc w:val="both"/>
            </w:pPr>
            <w:r>
              <w:t>Manifestation non déclarée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D657C5" w:rsidRPr="009E6ACA" w:rsidRDefault="00D657C5" w:rsidP="00D0091A">
            <w:pPr>
              <w:spacing w:before="100" w:beforeAutospacing="1" w:after="100" w:afterAutospacing="1"/>
              <w:jc w:val="both"/>
              <w:outlineLvl w:val="0"/>
            </w:pPr>
            <w:r w:rsidRPr="009E6ACA">
              <w:t xml:space="preserve">Perturbation et annulation </w:t>
            </w:r>
            <w:r w:rsidR="00863E9F">
              <w:t xml:space="preserve">d’une réunion </w:t>
            </w:r>
            <w:r w:rsidRPr="009E6ACA">
              <w:t>publique</w:t>
            </w:r>
            <w:r w:rsidR="00863E9F">
              <w:t xml:space="preserve"> organisée par</w:t>
            </w:r>
            <w:r w:rsidRPr="009E6ACA">
              <w:t xml:space="preserve"> M</w:t>
            </w:r>
            <w:r w:rsidR="00863E9F" w:rsidRPr="009E6ACA">
              <w:t>BOUA</w:t>
            </w:r>
            <w:r w:rsidR="00863E9F">
              <w:t xml:space="preserve"> MASSOK</w:t>
            </w:r>
          </w:p>
        </w:tc>
        <w:tc>
          <w:tcPr>
            <w:tcW w:w="2410" w:type="dxa"/>
          </w:tcPr>
          <w:p w:rsidR="00AB742C" w:rsidRDefault="00AB742C" w:rsidP="00D0091A">
            <w:pPr>
              <w:jc w:val="both"/>
            </w:pPr>
          </w:p>
          <w:p w:rsidR="00D657C5" w:rsidRPr="009E6ACA" w:rsidRDefault="00D657C5" w:rsidP="00D0091A">
            <w:pPr>
              <w:jc w:val="both"/>
            </w:pPr>
            <w:r w:rsidRPr="009E6ACA">
              <w:t>Le Jeudi 01</w:t>
            </w:r>
            <w:r w:rsidRPr="009E6ACA">
              <w:rPr>
                <w:vertAlign w:val="superscript"/>
              </w:rPr>
              <w:t>er</w:t>
            </w:r>
            <w:r w:rsidRPr="009E6ACA">
              <w:t xml:space="preserve"> Novembre 2018 à Douala</w:t>
            </w:r>
            <w:r w:rsidR="00D0091A">
              <w:t xml:space="preserve"> (domicile privé)</w:t>
            </w:r>
          </w:p>
        </w:tc>
        <w:tc>
          <w:tcPr>
            <w:tcW w:w="5387" w:type="dxa"/>
            <w:gridSpan w:val="2"/>
          </w:tcPr>
          <w:p w:rsidR="00AB742C" w:rsidRDefault="00AB742C" w:rsidP="00D0091A">
            <w:pPr>
              <w:jc w:val="both"/>
            </w:pPr>
          </w:p>
          <w:p w:rsidR="00D657C5" w:rsidRPr="009E6ACA" w:rsidRDefault="004F3C32" w:rsidP="00D0091A">
            <w:pPr>
              <w:jc w:val="both"/>
            </w:pPr>
            <w:r>
              <w:t xml:space="preserve">Organisation d’une conférence publique pour </w:t>
            </w:r>
            <w:r w:rsidR="00895D52">
              <w:t>rendre h</w:t>
            </w:r>
            <w:r w:rsidR="00286EDF">
              <w:t xml:space="preserve">ommage à MOUMIE Roland.  </w:t>
            </w:r>
          </w:p>
        </w:tc>
        <w:tc>
          <w:tcPr>
            <w:tcW w:w="1984" w:type="dxa"/>
          </w:tcPr>
          <w:p w:rsidR="00D657C5" w:rsidRPr="009E6ACA" w:rsidRDefault="00324A7C" w:rsidP="00D0091A">
            <w:pPr>
              <w:jc w:val="both"/>
            </w:pPr>
            <w:r>
              <w:t>Commissaire du 13</w:t>
            </w:r>
            <w:r w:rsidRPr="00324A7C">
              <w:rPr>
                <w:vertAlign w:val="superscript"/>
              </w:rPr>
              <w:t>e</w:t>
            </w:r>
            <w:r>
              <w:t xml:space="preserve"> arrondissement et commandant de brigade</w:t>
            </w:r>
          </w:p>
        </w:tc>
        <w:tc>
          <w:tcPr>
            <w:tcW w:w="2268" w:type="dxa"/>
          </w:tcPr>
          <w:p w:rsidR="00AB742C" w:rsidRPr="003E57F0" w:rsidRDefault="00AB742C" w:rsidP="00D0091A">
            <w:pPr>
              <w:jc w:val="both"/>
              <w:rPr>
                <w:sz w:val="18"/>
              </w:rPr>
            </w:pPr>
          </w:p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D657C5" w:rsidRPr="009E6ACA" w:rsidRDefault="00676EFE" w:rsidP="00D0091A">
            <w:pPr>
              <w:jc w:val="both"/>
            </w:pPr>
            <w:r>
              <w:t>réunion</w:t>
            </w:r>
            <w:r w:rsidR="00286EDF">
              <w:t xml:space="preserve"> non déclarée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Default="00D657C5" w:rsidP="00D009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0"/>
            </w:pPr>
          </w:p>
        </w:tc>
        <w:tc>
          <w:tcPr>
            <w:tcW w:w="2551" w:type="dxa"/>
          </w:tcPr>
          <w:p w:rsidR="00D657C5" w:rsidRPr="009E6ACA" w:rsidRDefault="00D657C5" w:rsidP="00D0091A">
            <w:pPr>
              <w:spacing w:before="100" w:beforeAutospacing="1" w:after="100" w:afterAutospacing="1"/>
              <w:jc w:val="both"/>
              <w:outlineLvl w:val="0"/>
            </w:pPr>
            <w:r w:rsidRPr="009E6ACA">
              <w:t xml:space="preserve">Interdiction </w:t>
            </w:r>
            <w:r w:rsidR="00286EDF">
              <w:t>d’une réunion publique du MRC</w:t>
            </w:r>
          </w:p>
        </w:tc>
        <w:tc>
          <w:tcPr>
            <w:tcW w:w="2410" w:type="dxa"/>
          </w:tcPr>
          <w:p w:rsidR="00B872A9" w:rsidRDefault="00B872A9" w:rsidP="00D0091A">
            <w:pPr>
              <w:jc w:val="both"/>
            </w:pPr>
          </w:p>
          <w:p w:rsidR="00D657C5" w:rsidRPr="009E6ACA" w:rsidRDefault="00D657C5" w:rsidP="00D0091A">
            <w:pPr>
              <w:jc w:val="both"/>
            </w:pPr>
            <w:r w:rsidRPr="009E6ACA">
              <w:t>10 Avril 2019 à Douala</w:t>
            </w:r>
          </w:p>
        </w:tc>
        <w:tc>
          <w:tcPr>
            <w:tcW w:w="5387" w:type="dxa"/>
            <w:gridSpan w:val="2"/>
          </w:tcPr>
          <w:p w:rsidR="00D657C5" w:rsidRPr="00286EDF" w:rsidRDefault="00286EDF" w:rsidP="00D0091A">
            <w:pPr>
              <w:jc w:val="both"/>
              <w:rPr>
                <w:rFonts w:ascii="Calibri" w:hAnsi="Calibri" w:cs="Calibri"/>
              </w:rPr>
            </w:pPr>
            <w:r w:rsidRPr="00286EDF">
              <w:rPr>
                <w:rFonts w:ascii="Calibri" w:hAnsi="Calibri" w:cs="Calibri"/>
              </w:rPr>
              <w:t>Organisation d’une marche pacifique pour exiger une révision consensuelle du code électorale, le respect du calendrier électoral, notamment la tenue des élections municipales et législatives avant les élections régionales</w:t>
            </w:r>
            <w:r>
              <w:rPr>
                <w:rFonts w:ascii="Calibri" w:hAnsi="Calibri" w:cs="Calibri"/>
              </w:rPr>
              <w:t xml:space="preserve"> etc… </w:t>
            </w:r>
          </w:p>
        </w:tc>
        <w:tc>
          <w:tcPr>
            <w:tcW w:w="1984" w:type="dxa"/>
          </w:tcPr>
          <w:p w:rsidR="00D657C5" w:rsidRPr="009E6ACA" w:rsidRDefault="00D657C5" w:rsidP="00D0091A">
            <w:pPr>
              <w:jc w:val="both"/>
            </w:pPr>
            <w:r w:rsidRPr="009E6ACA">
              <w:t>Le Sous-préfet de la commune d’arrondissement de Douala 3</w:t>
            </w:r>
            <w:r w:rsidRPr="009E6ACA">
              <w:rPr>
                <w:vertAlign w:val="superscript"/>
              </w:rPr>
              <w:t>ème</w:t>
            </w:r>
            <w:r w:rsidRPr="009E6ACA">
              <w:t>.</w:t>
            </w:r>
          </w:p>
        </w:tc>
        <w:tc>
          <w:tcPr>
            <w:tcW w:w="2268" w:type="dxa"/>
          </w:tcPr>
          <w:p w:rsidR="00D657C5" w:rsidRPr="009E6ACA" w:rsidRDefault="00286EDF" w:rsidP="00D0091A">
            <w:pPr>
              <w:jc w:val="both"/>
            </w:pPr>
            <w:r>
              <w:t>déstabilisation des institutions républicaines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3E57F0" w:rsidRDefault="003E57F0" w:rsidP="00D0091A">
            <w:pPr>
              <w:jc w:val="both"/>
            </w:pPr>
          </w:p>
          <w:p w:rsidR="00D657C5" w:rsidRPr="009E6ACA" w:rsidRDefault="00D657C5" w:rsidP="00D0091A">
            <w:pPr>
              <w:jc w:val="both"/>
            </w:pPr>
            <w:r w:rsidRPr="009E6ACA">
              <w:t>Interdiction d</w:t>
            </w:r>
            <w:r w:rsidR="00286EDF">
              <w:t>’une réunion publique des OSC du</w:t>
            </w:r>
            <w:r w:rsidR="00676EFE">
              <w:t xml:space="preserve"> Littoral</w:t>
            </w:r>
            <w:r w:rsidR="00286EDF">
              <w:t xml:space="preserve"> </w:t>
            </w:r>
          </w:p>
        </w:tc>
        <w:tc>
          <w:tcPr>
            <w:tcW w:w="2410" w:type="dxa"/>
          </w:tcPr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>Le 15 Octobre 2018 à Douala</w:t>
            </w:r>
          </w:p>
        </w:tc>
        <w:tc>
          <w:tcPr>
            <w:tcW w:w="5387" w:type="dxa"/>
            <w:gridSpan w:val="2"/>
          </w:tcPr>
          <w:p w:rsidR="00D657C5" w:rsidRPr="009E6ACA" w:rsidRDefault="00286EDF" w:rsidP="00D0091A">
            <w:pPr>
              <w:jc w:val="both"/>
            </w:pPr>
            <w:r>
              <w:t xml:space="preserve">Organisation d’une </w:t>
            </w:r>
            <w:r w:rsidRPr="009E6ACA">
              <w:t xml:space="preserve">conférence de presse des OSC (1 Monde Avenir, </w:t>
            </w:r>
            <w:r w:rsidR="0031602A" w:rsidRPr="009E6ACA">
              <w:t>REDHAC</w:t>
            </w:r>
            <w:r w:rsidRPr="009E6ACA">
              <w:t xml:space="preserve">, Dynamique Citoyenne, </w:t>
            </w:r>
            <w:r w:rsidR="0031602A" w:rsidRPr="009E6ACA">
              <w:t>WILFP</w:t>
            </w:r>
            <w:r w:rsidR="0031602A">
              <w:t xml:space="preserve"> </w:t>
            </w:r>
            <w:r w:rsidR="00676EFE" w:rsidRPr="00676EFE">
              <w:rPr>
                <w:rFonts w:ascii="Calibri" w:hAnsi="Calibri" w:cs="Calibri"/>
              </w:rPr>
              <w:t xml:space="preserve">pour faire état </w:t>
            </w:r>
            <w:r w:rsidR="00676EFE" w:rsidRPr="00676EFE">
              <w:rPr>
                <w:rFonts w:ascii="Calibri" w:hAnsi="Calibri" w:cs="Calibri"/>
                <w:i/>
                <w:iCs/>
              </w:rPr>
              <w:t xml:space="preserve"> </w:t>
            </w:r>
            <w:r w:rsidR="00676EFE" w:rsidRPr="00676EFE">
              <w:rPr>
                <w:rFonts w:ascii="Calibri" w:hAnsi="Calibri" w:cs="Calibri"/>
                <w:iCs/>
              </w:rPr>
              <w:t>des irrégularités constatées, qui vont des fraudes électorales aux violations des droits de l’Homme au cours du scrutin.</w:t>
            </w:r>
          </w:p>
        </w:tc>
        <w:tc>
          <w:tcPr>
            <w:tcW w:w="1984" w:type="dxa"/>
          </w:tcPr>
          <w:p w:rsidR="00D657C5" w:rsidRPr="009E6ACA" w:rsidRDefault="00D657C5" w:rsidP="00D0091A">
            <w:pPr>
              <w:jc w:val="both"/>
            </w:pPr>
            <w:r w:rsidRPr="009E6ACA">
              <w:t>Le sous-préfet de Douala 1</w:t>
            </w:r>
            <w:r w:rsidRPr="009E6ACA">
              <w:rPr>
                <w:vertAlign w:val="superscript"/>
              </w:rPr>
              <w:t>er</w:t>
            </w:r>
            <w:r w:rsidRPr="009E6ACA">
              <w:t xml:space="preserve"> et le commissariat du 4</w:t>
            </w:r>
            <w:r w:rsidRPr="009E6ACA">
              <w:rPr>
                <w:vertAlign w:val="superscript"/>
              </w:rPr>
              <w:t>ème</w:t>
            </w:r>
          </w:p>
        </w:tc>
        <w:tc>
          <w:tcPr>
            <w:tcW w:w="2268" w:type="dxa"/>
          </w:tcPr>
          <w:p w:rsidR="00D657C5" w:rsidRPr="009E6ACA" w:rsidRDefault="0091181F" w:rsidP="00D0091A">
            <w:pPr>
              <w:jc w:val="both"/>
            </w:pPr>
            <w:r>
              <w:t>Absence d’information formelle (document administratif)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B872A9" w:rsidRPr="00B872A9" w:rsidRDefault="00B872A9" w:rsidP="00D0091A">
            <w:pPr>
              <w:jc w:val="both"/>
              <w:rPr>
                <w:sz w:val="16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 xml:space="preserve">Interdiction </w:t>
            </w:r>
            <w:r w:rsidR="00676EFE">
              <w:t>d’une réunion</w:t>
            </w:r>
            <w:r w:rsidRPr="009E6ACA">
              <w:t xml:space="preserve"> du MRC </w:t>
            </w:r>
          </w:p>
        </w:tc>
        <w:tc>
          <w:tcPr>
            <w:tcW w:w="2410" w:type="dxa"/>
          </w:tcPr>
          <w:p w:rsidR="00B872A9" w:rsidRPr="00B872A9" w:rsidRDefault="00B872A9" w:rsidP="00D0091A">
            <w:pPr>
              <w:jc w:val="both"/>
              <w:rPr>
                <w:sz w:val="16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>Le 15 Octobre 2018 à Yaoundé.</w:t>
            </w:r>
          </w:p>
        </w:tc>
        <w:tc>
          <w:tcPr>
            <w:tcW w:w="5387" w:type="dxa"/>
            <w:gridSpan w:val="2"/>
          </w:tcPr>
          <w:p w:rsidR="00AB742C" w:rsidRDefault="00AB742C" w:rsidP="00D0091A">
            <w:pPr>
              <w:jc w:val="both"/>
            </w:pPr>
          </w:p>
          <w:p w:rsidR="00D657C5" w:rsidRPr="009E6ACA" w:rsidRDefault="00676EFE" w:rsidP="00D0091A">
            <w:pPr>
              <w:jc w:val="both"/>
            </w:pPr>
            <w:r>
              <w:t>Organisation d’une</w:t>
            </w:r>
            <w:r w:rsidRPr="009E6ACA">
              <w:t xml:space="preserve"> conférence de presse du MRC</w:t>
            </w:r>
            <w:r>
              <w:t xml:space="preserve"> </w:t>
            </w:r>
            <w:r w:rsidRPr="009E6ACA">
              <w:t xml:space="preserve"> </w:t>
            </w:r>
          </w:p>
        </w:tc>
        <w:tc>
          <w:tcPr>
            <w:tcW w:w="1984" w:type="dxa"/>
          </w:tcPr>
          <w:p w:rsidR="00AB742C" w:rsidRPr="006C738B" w:rsidRDefault="00AB742C" w:rsidP="00D0091A">
            <w:pPr>
              <w:jc w:val="both"/>
              <w:rPr>
                <w:sz w:val="18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>Le sous-préfet de Yaoundé 4</w:t>
            </w:r>
            <w:r w:rsidRPr="009E6ACA">
              <w:rPr>
                <w:vertAlign w:val="superscript"/>
              </w:rPr>
              <w:t>ème</w:t>
            </w:r>
            <w:r w:rsidRPr="009E6ACA">
              <w:t xml:space="preserve"> </w:t>
            </w:r>
          </w:p>
        </w:tc>
        <w:tc>
          <w:tcPr>
            <w:tcW w:w="2268" w:type="dxa"/>
          </w:tcPr>
          <w:p w:rsidR="00D657C5" w:rsidRPr="009E6ACA" w:rsidRDefault="002F06F0" w:rsidP="00D0091A">
            <w:pPr>
              <w:jc w:val="both"/>
            </w:pPr>
            <w:r>
              <w:t xml:space="preserve">Présomption de </w:t>
            </w:r>
            <w:r w:rsidR="00417BAE">
              <w:t>Troubles à l’ordre public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D657C5" w:rsidRPr="009E6ACA" w:rsidRDefault="00D657C5" w:rsidP="00D0091A">
            <w:pPr>
              <w:jc w:val="both"/>
            </w:pPr>
            <w:r w:rsidRPr="009E6ACA">
              <w:t>Inte</w:t>
            </w:r>
            <w:r w:rsidR="00417BAE">
              <w:t xml:space="preserve">rdiction de la réunion publique </w:t>
            </w:r>
            <w:r w:rsidRPr="009E6ACA">
              <w:t>de la société immobilière et de la coopération forestière de Yabassi.</w:t>
            </w:r>
            <w:r w:rsidR="00417BAE">
              <w:t xml:space="preserve"> </w:t>
            </w:r>
          </w:p>
        </w:tc>
        <w:tc>
          <w:tcPr>
            <w:tcW w:w="2410" w:type="dxa"/>
          </w:tcPr>
          <w:p w:rsidR="003E57F0" w:rsidRPr="003E57F0" w:rsidRDefault="003E57F0" w:rsidP="00D0091A">
            <w:pPr>
              <w:jc w:val="both"/>
              <w:rPr>
                <w:sz w:val="16"/>
              </w:rPr>
            </w:pPr>
          </w:p>
          <w:p w:rsidR="003E57F0" w:rsidRPr="003E57F0" w:rsidRDefault="003E57F0" w:rsidP="00D0091A">
            <w:pPr>
              <w:jc w:val="both"/>
              <w:rPr>
                <w:sz w:val="16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 xml:space="preserve">Le 26 Juillet 2018, à </w:t>
            </w:r>
            <w:proofErr w:type="spellStart"/>
            <w:r w:rsidRPr="009E6ACA">
              <w:t>Yabassi</w:t>
            </w:r>
            <w:proofErr w:type="spellEnd"/>
          </w:p>
        </w:tc>
        <w:tc>
          <w:tcPr>
            <w:tcW w:w="5387" w:type="dxa"/>
            <w:gridSpan w:val="2"/>
          </w:tcPr>
          <w:p w:rsidR="003E57F0" w:rsidRPr="003E57F0" w:rsidRDefault="00417BAE" w:rsidP="00D0091A">
            <w:pPr>
              <w:jc w:val="both"/>
              <w:rPr>
                <w:sz w:val="18"/>
              </w:rPr>
            </w:pPr>
            <w:r w:rsidRPr="003E57F0">
              <w:rPr>
                <w:sz w:val="18"/>
              </w:rPr>
              <w:t xml:space="preserve"> </w:t>
            </w:r>
          </w:p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D657C5" w:rsidRPr="009E6ACA" w:rsidRDefault="00417BAE" w:rsidP="00D0091A">
            <w:pPr>
              <w:jc w:val="both"/>
            </w:pPr>
            <w:r>
              <w:t>Organisation de</w:t>
            </w:r>
            <w:r w:rsidRPr="009E6ACA">
              <w:t xml:space="preserve"> l’AG constitutive de la société immobilière et de la coopération forestière de </w:t>
            </w:r>
            <w:proofErr w:type="spellStart"/>
            <w:r w:rsidRPr="009E6ACA">
              <w:t>Yabassi</w:t>
            </w:r>
            <w:proofErr w:type="spellEnd"/>
            <w:r w:rsidRPr="009E6ACA">
              <w:t>.</w:t>
            </w:r>
            <w:r>
              <w:t xml:space="preserve">  </w:t>
            </w:r>
          </w:p>
        </w:tc>
        <w:tc>
          <w:tcPr>
            <w:tcW w:w="1984" w:type="dxa"/>
          </w:tcPr>
          <w:p w:rsidR="003E57F0" w:rsidRPr="003E57F0" w:rsidRDefault="003E57F0" w:rsidP="00D0091A">
            <w:pPr>
              <w:jc w:val="both"/>
              <w:rPr>
                <w:sz w:val="16"/>
              </w:rPr>
            </w:pPr>
          </w:p>
          <w:p w:rsidR="003E57F0" w:rsidRPr="003E57F0" w:rsidRDefault="003E57F0" w:rsidP="00D0091A">
            <w:pPr>
              <w:jc w:val="both"/>
              <w:rPr>
                <w:sz w:val="16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 xml:space="preserve">Le sous-préfet de </w:t>
            </w:r>
            <w:proofErr w:type="spellStart"/>
            <w:r w:rsidRPr="009E6ACA">
              <w:t>Yabassi</w:t>
            </w:r>
            <w:proofErr w:type="spellEnd"/>
          </w:p>
        </w:tc>
        <w:tc>
          <w:tcPr>
            <w:tcW w:w="2268" w:type="dxa"/>
          </w:tcPr>
          <w:p w:rsidR="003E57F0" w:rsidRDefault="003E57F0" w:rsidP="00D0091A">
            <w:pPr>
              <w:jc w:val="both"/>
            </w:pPr>
          </w:p>
          <w:p w:rsidR="003E57F0" w:rsidRDefault="003E57F0" w:rsidP="00D0091A">
            <w:pPr>
              <w:jc w:val="both"/>
            </w:pPr>
          </w:p>
          <w:p w:rsidR="00D657C5" w:rsidRPr="009E6ACA" w:rsidRDefault="0091181F" w:rsidP="00D0091A">
            <w:pPr>
              <w:jc w:val="both"/>
            </w:pPr>
            <w:r>
              <w:t>Absence d’information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AB742C" w:rsidRDefault="00AB742C" w:rsidP="00D0091A">
            <w:pPr>
              <w:jc w:val="both"/>
            </w:pPr>
          </w:p>
          <w:p w:rsidR="00AB742C" w:rsidRDefault="00AB742C" w:rsidP="00D0091A">
            <w:pPr>
              <w:jc w:val="both"/>
            </w:pPr>
          </w:p>
          <w:p w:rsidR="00D657C5" w:rsidRPr="009E6ACA" w:rsidRDefault="00D657C5" w:rsidP="00D0091A">
            <w:pPr>
              <w:jc w:val="both"/>
            </w:pPr>
            <w:r w:rsidRPr="009E6ACA">
              <w:t xml:space="preserve">Interdiction </w:t>
            </w:r>
            <w:r w:rsidR="00417BAE">
              <w:t xml:space="preserve">d’une réunion </w:t>
            </w:r>
            <w:r w:rsidRPr="009E6ACA">
              <w:t xml:space="preserve">du Député Jean Michel NINTCHEU (SDF) </w:t>
            </w:r>
          </w:p>
        </w:tc>
        <w:tc>
          <w:tcPr>
            <w:tcW w:w="2410" w:type="dxa"/>
          </w:tcPr>
          <w:p w:rsidR="00AB742C" w:rsidRPr="003E57F0" w:rsidRDefault="00AB742C" w:rsidP="00D0091A">
            <w:pPr>
              <w:jc w:val="both"/>
              <w:rPr>
                <w:sz w:val="18"/>
              </w:rPr>
            </w:pPr>
          </w:p>
          <w:p w:rsidR="00AB742C" w:rsidRPr="003E57F0" w:rsidRDefault="00AB742C" w:rsidP="00D0091A">
            <w:pPr>
              <w:jc w:val="both"/>
              <w:rPr>
                <w:sz w:val="18"/>
              </w:rPr>
            </w:pPr>
          </w:p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D657C5" w:rsidRPr="009E6ACA" w:rsidRDefault="00D657C5" w:rsidP="00D0091A">
            <w:pPr>
              <w:jc w:val="both"/>
            </w:pPr>
            <w:r w:rsidRPr="009E6ACA">
              <w:t>Le 18 Octobre 2018, à Douala</w:t>
            </w:r>
          </w:p>
        </w:tc>
        <w:tc>
          <w:tcPr>
            <w:tcW w:w="5387" w:type="dxa"/>
            <w:gridSpan w:val="2"/>
          </w:tcPr>
          <w:p w:rsidR="00AB742C" w:rsidRPr="003E57F0" w:rsidRDefault="00AB742C" w:rsidP="00D0091A">
            <w:pPr>
              <w:jc w:val="both"/>
              <w:rPr>
                <w:sz w:val="20"/>
              </w:rPr>
            </w:pPr>
          </w:p>
          <w:p w:rsidR="00AB742C" w:rsidRPr="003E57F0" w:rsidRDefault="00AB742C" w:rsidP="00D0091A">
            <w:pPr>
              <w:jc w:val="both"/>
              <w:rPr>
                <w:sz w:val="20"/>
              </w:rPr>
            </w:pPr>
          </w:p>
          <w:p w:rsidR="00AB742C" w:rsidRPr="003E57F0" w:rsidRDefault="00AB742C" w:rsidP="00D0091A">
            <w:pPr>
              <w:jc w:val="both"/>
              <w:rPr>
                <w:sz w:val="20"/>
              </w:rPr>
            </w:pPr>
          </w:p>
          <w:p w:rsidR="00D657C5" w:rsidRPr="009E6ACA" w:rsidRDefault="00417BAE" w:rsidP="00D0091A">
            <w:pPr>
              <w:jc w:val="both"/>
            </w:pPr>
            <w:r>
              <w:t xml:space="preserve">Organisation du meeting du SDF dans le but de dénoncer les fraudes du scrutin du 07 octobre 2018 </w:t>
            </w:r>
          </w:p>
        </w:tc>
        <w:tc>
          <w:tcPr>
            <w:tcW w:w="1984" w:type="dxa"/>
          </w:tcPr>
          <w:p w:rsidR="00AB742C" w:rsidRDefault="00AB742C" w:rsidP="00D0091A">
            <w:pPr>
              <w:jc w:val="both"/>
            </w:pPr>
          </w:p>
          <w:p w:rsidR="00AB742C" w:rsidRDefault="00AB742C" w:rsidP="00D0091A">
            <w:pPr>
              <w:jc w:val="both"/>
            </w:pPr>
          </w:p>
          <w:p w:rsidR="00AB742C" w:rsidRDefault="00AB742C" w:rsidP="00D0091A">
            <w:pPr>
              <w:jc w:val="both"/>
            </w:pPr>
          </w:p>
          <w:p w:rsidR="00D657C5" w:rsidRPr="009E6ACA" w:rsidRDefault="00D657C5" w:rsidP="00D0091A">
            <w:pPr>
              <w:jc w:val="both"/>
            </w:pPr>
            <w:r w:rsidRPr="009E6ACA">
              <w:t>Le sous-préfet de Douala 3</w:t>
            </w:r>
            <w:r w:rsidRPr="009E6ACA">
              <w:rPr>
                <w:vertAlign w:val="superscript"/>
              </w:rPr>
              <w:t>ème</w:t>
            </w:r>
          </w:p>
        </w:tc>
        <w:tc>
          <w:tcPr>
            <w:tcW w:w="2268" w:type="dxa"/>
          </w:tcPr>
          <w:p w:rsidR="00D657C5" w:rsidRPr="009E6ACA" w:rsidRDefault="00417BAE" w:rsidP="00D0091A">
            <w:pPr>
              <w:jc w:val="both"/>
            </w:pPr>
            <w:r>
              <w:t>Menaces graves de troubles à l’ordre publique au regard de son objet et perturbations</w:t>
            </w:r>
            <w:r w:rsidR="00FE119A">
              <w:t xml:space="preserve"> de la libre circulation</w:t>
            </w:r>
            <w:r>
              <w:t xml:space="preserve"> des personnes et des biens</w:t>
            </w:r>
          </w:p>
        </w:tc>
      </w:tr>
      <w:tr w:rsidR="00D657C5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D657C5" w:rsidRPr="008E5B41" w:rsidRDefault="00D657C5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D657C5" w:rsidRPr="009E6ACA" w:rsidRDefault="00D657C5" w:rsidP="00D0091A">
            <w:pPr>
              <w:jc w:val="both"/>
            </w:pPr>
            <w:r w:rsidRPr="009E6ACA">
              <w:t>Interdiction d’une réunion organisée</w:t>
            </w:r>
            <w:r w:rsidR="00FE119A">
              <w:t xml:space="preserve"> par Cabral LIBII </w:t>
            </w:r>
          </w:p>
        </w:tc>
        <w:tc>
          <w:tcPr>
            <w:tcW w:w="2410" w:type="dxa"/>
          </w:tcPr>
          <w:p w:rsidR="00D657C5" w:rsidRPr="009E6ACA" w:rsidRDefault="00D657C5" w:rsidP="00D0091A">
            <w:pPr>
              <w:jc w:val="both"/>
            </w:pPr>
            <w:r w:rsidRPr="009E6ACA">
              <w:t>Le mercredi 24 Octobre 2018</w:t>
            </w:r>
            <w:r w:rsidR="00CE2C55">
              <w:t>, Yaoundé</w:t>
            </w:r>
          </w:p>
        </w:tc>
        <w:tc>
          <w:tcPr>
            <w:tcW w:w="5387" w:type="dxa"/>
            <w:gridSpan w:val="2"/>
          </w:tcPr>
          <w:p w:rsidR="00D657C5" w:rsidRPr="009E6ACA" w:rsidRDefault="00FE119A" w:rsidP="00D0091A">
            <w:pPr>
              <w:jc w:val="both"/>
            </w:pPr>
            <w:r>
              <w:t>Apporter des précisions sur les projets à court, à moyen et à long du mouvement,  et donner sa  position officielle sur les résultats proclamés par la cour constitutionnelle.</w:t>
            </w:r>
          </w:p>
        </w:tc>
        <w:tc>
          <w:tcPr>
            <w:tcW w:w="1984" w:type="dxa"/>
          </w:tcPr>
          <w:p w:rsidR="00D657C5" w:rsidRPr="009E6ACA" w:rsidRDefault="00D657C5" w:rsidP="00D0091A">
            <w:pPr>
              <w:jc w:val="both"/>
            </w:pPr>
            <w:r w:rsidRPr="009E6ACA">
              <w:t>Le sous-préfet de Yaoundé 4</w:t>
            </w:r>
            <w:r w:rsidRPr="009E6ACA">
              <w:rPr>
                <w:vertAlign w:val="superscript"/>
              </w:rPr>
              <w:t>ème</w:t>
            </w:r>
            <w:r w:rsidRPr="009E6ACA">
              <w:t>.</w:t>
            </w:r>
          </w:p>
        </w:tc>
        <w:tc>
          <w:tcPr>
            <w:tcW w:w="2268" w:type="dxa"/>
          </w:tcPr>
          <w:p w:rsidR="00D657C5" w:rsidRPr="009E6ACA" w:rsidRDefault="00FE119A" w:rsidP="00D0091A">
            <w:pPr>
              <w:jc w:val="both"/>
            </w:pPr>
            <w:r>
              <w:t>Manifestation non déclarée</w:t>
            </w:r>
          </w:p>
        </w:tc>
      </w:tr>
      <w:tr w:rsidR="00CD43BC" w:rsidTr="003E57F0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CD43BC" w:rsidRPr="009E6ACA" w:rsidRDefault="00CD43BC" w:rsidP="00D009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0"/>
            </w:pPr>
          </w:p>
        </w:tc>
        <w:tc>
          <w:tcPr>
            <w:tcW w:w="2551" w:type="dxa"/>
          </w:tcPr>
          <w:p w:rsidR="00CD43BC" w:rsidRPr="00CD43BC" w:rsidRDefault="00CD43BC" w:rsidP="00D0091A">
            <w:pPr>
              <w:spacing w:before="100" w:beforeAutospacing="1" w:after="100" w:afterAutospacing="1"/>
              <w:jc w:val="both"/>
              <w:outlineLvl w:val="0"/>
            </w:pPr>
            <w:r w:rsidRPr="00CD43BC">
              <w:t>Fermeture du foyer culturel MTIEKI dans la commune de Douala 5</w:t>
            </w:r>
            <w:r w:rsidRPr="00CD43BC">
              <w:rPr>
                <w:vertAlign w:val="superscript"/>
              </w:rPr>
              <w:t>ème</w:t>
            </w:r>
            <w:r w:rsidR="0091181F">
              <w:rPr>
                <w:vertAlign w:val="superscript"/>
              </w:rPr>
              <w:t xml:space="preserve">       </w:t>
            </w:r>
          </w:p>
        </w:tc>
        <w:tc>
          <w:tcPr>
            <w:tcW w:w="2410" w:type="dxa"/>
          </w:tcPr>
          <w:p w:rsidR="00CD43BC" w:rsidRPr="00CD43BC" w:rsidRDefault="00CD43BC" w:rsidP="00D0091A">
            <w:pPr>
              <w:jc w:val="both"/>
            </w:pPr>
            <w:r w:rsidRPr="00CD43BC">
              <w:t>Le 30 Avril 2019 à Douala</w:t>
            </w:r>
          </w:p>
        </w:tc>
        <w:tc>
          <w:tcPr>
            <w:tcW w:w="5387" w:type="dxa"/>
            <w:gridSpan w:val="2"/>
          </w:tcPr>
          <w:p w:rsidR="006C738B" w:rsidRDefault="006C738B" w:rsidP="00D0091A">
            <w:pPr>
              <w:jc w:val="both"/>
            </w:pPr>
          </w:p>
          <w:p w:rsidR="00CD43BC" w:rsidRPr="00CD43BC" w:rsidRDefault="0091181F" w:rsidP="00D0091A">
            <w:pPr>
              <w:jc w:val="both"/>
            </w:pPr>
            <w:r>
              <w:t xml:space="preserve">Utilisation du foyer pour la tenue des réunions du MRC </w:t>
            </w:r>
          </w:p>
        </w:tc>
        <w:tc>
          <w:tcPr>
            <w:tcW w:w="1984" w:type="dxa"/>
          </w:tcPr>
          <w:p w:rsidR="006C738B" w:rsidRPr="006C738B" w:rsidRDefault="006C738B" w:rsidP="00D0091A">
            <w:pPr>
              <w:jc w:val="both"/>
              <w:rPr>
                <w:sz w:val="16"/>
              </w:rPr>
            </w:pPr>
          </w:p>
          <w:p w:rsidR="00CD43BC" w:rsidRPr="009E6ACA" w:rsidRDefault="00CD43BC" w:rsidP="00D0091A">
            <w:pPr>
              <w:jc w:val="both"/>
            </w:pPr>
            <w:r w:rsidRPr="009E6ACA">
              <w:t>Le sous-préfet de Douala 5</w:t>
            </w:r>
            <w:r w:rsidRPr="009E6ACA">
              <w:rPr>
                <w:vertAlign w:val="superscript"/>
              </w:rPr>
              <w:t>ème</w:t>
            </w:r>
            <w:r w:rsidRPr="009E6ACA">
              <w:t>.</w:t>
            </w:r>
          </w:p>
        </w:tc>
        <w:tc>
          <w:tcPr>
            <w:tcW w:w="2268" w:type="dxa"/>
          </w:tcPr>
          <w:p w:rsidR="00CD43BC" w:rsidRPr="009E6ACA" w:rsidRDefault="0091181F" w:rsidP="00D0091A">
            <w:pPr>
              <w:jc w:val="both"/>
            </w:pPr>
            <w:r w:rsidRPr="00CD43BC">
              <w:t xml:space="preserve">transformation dudit lieu en lieu de réunion pour </w:t>
            </w:r>
            <w:r w:rsidR="002F06F0">
              <w:t>le MRC</w:t>
            </w:r>
          </w:p>
        </w:tc>
      </w:tr>
      <w:tr w:rsidR="00CD43BC" w:rsidTr="003E57F0">
        <w:trPr>
          <w:trHeight w:val="308"/>
        </w:trPr>
        <w:tc>
          <w:tcPr>
            <w:tcW w:w="959" w:type="dxa"/>
            <w:shd w:val="clear" w:color="auto" w:fill="FABF8F" w:themeFill="accent6" w:themeFillTint="99"/>
          </w:tcPr>
          <w:p w:rsidR="00CD43BC" w:rsidRDefault="00CD43BC" w:rsidP="00D0091A">
            <w:pPr>
              <w:tabs>
                <w:tab w:val="left" w:pos="3750"/>
              </w:tabs>
              <w:jc w:val="both"/>
              <w:rPr>
                <w:color w:val="FF0000"/>
              </w:rPr>
            </w:pPr>
          </w:p>
        </w:tc>
        <w:tc>
          <w:tcPr>
            <w:tcW w:w="12332" w:type="dxa"/>
            <w:gridSpan w:val="5"/>
            <w:shd w:val="clear" w:color="auto" w:fill="FABF8F" w:themeFill="accent6" w:themeFillTint="99"/>
          </w:tcPr>
          <w:p w:rsidR="00CD43BC" w:rsidRPr="00AB742C" w:rsidRDefault="00CD43BC" w:rsidP="008D1C18">
            <w:pPr>
              <w:tabs>
                <w:tab w:val="left" w:pos="3750"/>
              </w:tabs>
              <w:jc w:val="center"/>
              <w:rPr>
                <w:color w:val="FF0000"/>
                <w:sz w:val="28"/>
                <w:szCs w:val="28"/>
              </w:rPr>
            </w:pPr>
            <w:r w:rsidRPr="00AB742C">
              <w:rPr>
                <w:b/>
                <w:sz w:val="28"/>
                <w:szCs w:val="28"/>
              </w:rPr>
              <w:t>LIBERTE DE MANIFESTATION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CD43BC" w:rsidRDefault="00CD43BC" w:rsidP="00D0091A">
            <w:pPr>
              <w:tabs>
                <w:tab w:val="left" w:pos="3750"/>
              </w:tabs>
              <w:jc w:val="both"/>
              <w:rPr>
                <w:color w:val="FF0000"/>
              </w:rPr>
            </w:pPr>
          </w:p>
        </w:tc>
      </w:tr>
      <w:tr w:rsidR="00CD43BC" w:rsidTr="00B872A9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CD43BC" w:rsidRPr="009E6ACA" w:rsidRDefault="00CD43BC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6C738B" w:rsidRPr="006C738B" w:rsidRDefault="006C738B" w:rsidP="00D0091A">
            <w:pPr>
              <w:spacing w:before="100" w:beforeAutospacing="1" w:after="100" w:afterAutospacing="1"/>
              <w:jc w:val="both"/>
              <w:outlineLvl w:val="0"/>
              <w:rPr>
                <w:sz w:val="2"/>
              </w:rPr>
            </w:pPr>
          </w:p>
          <w:p w:rsidR="00CD43BC" w:rsidRPr="009E6ACA" w:rsidRDefault="00CD43BC" w:rsidP="00D0091A">
            <w:pPr>
              <w:spacing w:before="100" w:beforeAutospacing="1" w:after="100" w:afterAutospacing="1"/>
              <w:jc w:val="both"/>
              <w:outlineLvl w:val="0"/>
            </w:pPr>
            <w:r>
              <w:t>I</w:t>
            </w:r>
            <w:r w:rsidRPr="009E6ACA">
              <w:t xml:space="preserve">nterdiction de la </w:t>
            </w:r>
            <w:r>
              <w:t xml:space="preserve">manifestation  </w:t>
            </w:r>
            <w:r w:rsidRPr="009E6ACA">
              <w:t xml:space="preserve">des militants du MRC </w:t>
            </w:r>
          </w:p>
        </w:tc>
        <w:tc>
          <w:tcPr>
            <w:tcW w:w="2410" w:type="dxa"/>
          </w:tcPr>
          <w:p w:rsidR="006C738B" w:rsidRDefault="006C738B" w:rsidP="00D0091A">
            <w:pPr>
              <w:jc w:val="both"/>
            </w:pPr>
          </w:p>
          <w:p w:rsidR="00CD43BC" w:rsidRPr="009E6ACA" w:rsidRDefault="00CD43BC" w:rsidP="00D0091A">
            <w:pPr>
              <w:jc w:val="both"/>
            </w:pPr>
            <w:r w:rsidRPr="009E6ACA">
              <w:t>Les 27 et 28 Octobre 2018 à Douala et Yaoundé.</w:t>
            </w:r>
            <w:r w:rsidR="00CE2C55">
              <w:t xml:space="preserve">  </w:t>
            </w:r>
          </w:p>
        </w:tc>
        <w:tc>
          <w:tcPr>
            <w:tcW w:w="5245" w:type="dxa"/>
          </w:tcPr>
          <w:p w:rsidR="006C738B" w:rsidRDefault="006C738B" w:rsidP="00D0091A">
            <w:pPr>
              <w:jc w:val="both"/>
            </w:pPr>
          </w:p>
          <w:p w:rsidR="00CD43BC" w:rsidRPr="009E6ACA" w:rsidRDefault="00CD43BC" w:rsidP="00D0091A">
            <w:pPr>
              <w:jc w:val="both"/>
            </w:pPr>
            <w:r>
              <w:t>Marche pacifique appelant  à la résistance nationale au hold-up électoral</w:t>
            </w:r>
          </w:p>
        </w:tc>
        <w:tc>
          <w:tcPr>
            <w:tcW w:w="2126" w:type="dxa"/>
            <w:gridSpan w:val="2"/>
          </w:tcPr>
          <w:p w:rsidR="006C738B" w:rsidRDefault="006C738B" w:rsidP="00D0091A">
            <w:pPr>
              <w:jc w:val="both"/>
            </w:pPr>
          </w:p>
          <w:p w:rsidR="00CD43BC" w:rsidRPr="009E6ACA" w:rsidRDefault="00CD43BC" w:rsidP="00D0091A">
            <w:pPr>
              <w:jc w:val="both"/>
            </w:pPr>
            <w:r w:rsidRPr="009E6ACA">
              <w:t>Forces de maintien de l’ordre (police) et gendarmeries.</w:t>
            </w:r>
          </w:p>
        </w:tc>
        <w:tc>
          <w:tcPr>
            <w:tcW w:w="2268" w:type="dxa"/>
          </w:tcPr>
          <w:p w:rsidR="00CD43BC" w:rsidRPr="009E6ACA" w:rsidRDefault="002F06F0" w:rsidP="00D0091A">
            <w:pPr>
              <w:jc w:val="both"/>
            </w:pPr>
            <w:r>
              <w:t xml:space="preserve">Présomption de </w:t>
            </w:r>
            <w:r w:rsidR="00CD43BC">
              <w:t>Trouble à l’ordre public et perturbation de la libre circulation des biens et des personnes</w:t>
            </w:r>
          </w:p>
        </w:tc>
      </w:tr>
      <w:tr w:rsidR="00CD43BC" w:rsidTr="00B872A9">
        <w:trPr>
          <w:trHeight w:val="308"/>
        </w:trPr>
        <w:tc>
          <w:tcPr>
            <w:tcW w:w="959" w:type="dxa"/>
            <w:shd w:val="clear" w:color="auto" w:fill="D99594" w:themeFill="accent2" w:themeFillTint="99"/>
          </w:tcPr>
          <w:p w:rsidR="00CD43BC" w:rsidRPr="008E5B41" w:rsidRDefault="00CD43BC" w:rsidP="00D0091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551" w:type="dxa"/>
          </w:tcPr>
          <w:p w:rsidR="00CD43BC" w:rsidRDefault="00CD43BC" w:rsidP="00D0091A">
            <w:pPr>
              <w:spacing w:before="100" w:beforeAutospacing="1" w:after="100" w:afterAutospacing="1"/>
              <w:jc w:val="both"/>
              <w:outlineLvl w:val="0"/>
            </w:pPr>
            <w:r>
              <w:t xml:space="preserve">Interdiction </w:t>
            </w:r>
            <w:r w:rsidRPr="00257731">
              <w:t xml:space="preserve">d’une </w:t>
            </w:r>
            <w:r>
              <w:t>manifestation publique</w:t>
            </w:r>
            <w:r w:rsidRPr="00257731">
              <w:t xml:space="preserve"> </w:t>
            </w:r>
            <w:r>
              <w:t>du MRC</w:t>
            </w:r>
          </w:p>
        </w:tc>
        <w:tc>
          <w:tcPr>
            <w:tcW w:w="2410" w:type="dxa"/>
          </w:tcPr>
          <w:p w:rsidR="006C738B" w:rsidRPr="006C738B" w:rsidRDefault="006C738B" w:rsidP="00D0091A">
            <w:pPr>
              <w:jc w:val="both"/>
              <w:rPr>
                <w:sz w:val="18"/>
              </w:rPr>
            </w:pPr>
          </w:p>
          <w:p w:rsidR="00CD43BC" w:rsidRDefault="00CD43BC" w:rsidP="00D0091A">
            <w:pPr>
              <w:jc w:val="both"/>
            </w:pPr>
            <w:r>
              <w:t>Les 01</w:t>
            </w:r>
            <w:r w:rsidRPr="001721A8">
              <w:rPr>
                <w:vertAlign w:val="superscript"/>
              </w:rPr>
              <w:t>er</w:t>
            </w:r>
            <w:r>
              <w:t xml:space="preserve"> et 08 Juin 2019 à Douala et Yaoundé</w:t>
            </w:r>
          </w:p>
        </w:tc>
        <w:tc>
          <w:tcPr>
            <w:tcW w:w="5245" w:type="dxa"/>
          </w:tcPr>
          <w:p w:rsidR="00CD43BC" w:rsidRDefault="00CD43BC" w:rsidP="00D0091A">
            <w:pPr>
              <w:jc w:val="both"/>
            </w:pPr>
            <w:r>
              <w:t xml:space="preserve">Marche blanche pour la libération des prisonniers politiques, la révision du code électoral et la revendication de la victoire de l’élection présidentielle. </w:t>
            </w:r>
          </w:p>
        </w:tc>
        <w:tc>
          <w:tcPr>
            <w:tcW w:w="2126" w:type="dxa"/>
            <w:gridSpan w:val="2"/>
          </w:tcPr>
          <w:p w:rsidR="00CD43BC" w:rsidRDefault="00CD43BC" w:rsidP="00D0091A">
            <w:pPr>
              <w:jc w:val="both"/>
            </w:pPr>
            <w:r>
              <w:t>Les sous-préfets de Douala 1</w:t>
            </w:r>
            <w:r w:rsidRPr="001721A8">
              <w:rPr>
                <w:vertAlign w:val="superscript"/>
              </w:rPr>
              <w:t>er</w:t>
            </w:r>
            <w:r>
              <w:t xml:space="preserve"> et Yaoundé 1</w:t>
            </w:r>
            <w:r w:rsidRPr="001721A8">
              <w:rPr>
                <w:vertAlign w:val="superscript"/>
              </w:rPr>
              <w:t>er</w:t>
            </w:r>
            <w:r>
              <w:t xml:space="preserve"> </w:t>
            </w:r>
          </w:p>
        </w:tc>
        <w:tc>
          <w:tcPr>
            <w:tcW w:w="2268" w:type="dxa"/>
          </w:tcPr>
          <w:p w:rsidR="00CD43BC" w:rsidRDefault="002F06F0" w:rsidP="00D0091A">
            <w:pPr>
              <w:jc w:val="both"/>
            </w:pPr>
            <w:r>
              <w:t xml:space="preserve">Présomption de </w:t>
            </w:r>
            <w:r w:rsidR="00CD43BC">
              <w:t>Trouble à l’ordre public</w:t>
            </w:r>
          </w:p>
        </w:tc>
      </w:tr>
      <w:tr w:rsidR="00CD43BC" w:rsidRPr="00E77A06" w:rsidTr="00B872A9">
        <w:trPr>
          <w:trHeight w:val="593"/>
        </w:trPr>
        <w:tc>
          <w:tcPr>
            <w:tcW w:w="959" w:type="dxa"/>
            <w:shd w:val="clear" w:color="auto" w:fill="D99594" w:themeFill="accent2" w:themeFillTint="99"/>
          </w:tcPr>
          <w:p w:rsidR="00CD43BC" w:rsidRDefault="00CD43BC" w:rsidP="00D0091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551" w:type="dxa"/>
          </w:tcPr>
          <w:p w:rsidR="00CD43BC" w:rsidRPr="00461946" w:rsidRDefault="00CD43BC" w:rsidP="00D0091A">
            <w:pPr>
              <w:jc w:val="both"/>
              <w:rPr>
                <w:sz w:val="24"/>
              </w:rPr>
            </w:pPr>
            <w:r w:rsidRPr="00461946">
              <w:t>Interdiction de la manifestation publique organisée par  le SDF.</w:t>
            </w:r>
          </w:p>
        </w:tc>
        <w:tc>
          <w:tcPr>
            <w:tcW w:w="2410" w:type="dxa"/>
          </w:tcPr>
          <w:p w:rsidR="006C738B" w:rsidRDefault="006C738B" w:rsidP="00D0091A">
            <w:pPr>
              <w:jc w:val="both"/>
            </w:pPr>
          </w:p>
          <w:p w:rsidR="00CD43BC" w:rsidRPr="00461946" w:rsidRDefault="00CD43BC" w:rsidP="00D0091A">
            <w:pPr>
              <w:jc w:val="both"/>
              <w:rPr>
                <w:sz w:val="24"/>
              </w:rPr>
            </w:pPr>
            <w:r w:rsidRPr="00461946">
              <w:t>Jeudi 19 octobre 2017, à Douala</w:t>
            </w:r>
          </w:p>
        </w:tc>
        <w:tc>
          <w:tcPr>
            <w:tcW w:w="5245" w:type="dxa"/>
          </w:tcPr>
          <w:p w:rsidR="006C738B" w:rsidRPr="006C738B" w:rsidRDefault="006C738B" w:rsidP="00D0091A">
            <w:pPr>
              <w:jc w:val="both"/>
              <w:rPr>
                <w:sz w:val="20"/>
              </w:rPr>
            </w:pPr>
          </w:p>
          <w:p w:rsidR="00CD43BC" w:rsidRPr="00461946" w:rsidRDefault="00CD43BC" w:rsidP="00D0091A">
            <w:pPr>
              <w:jc w:val="both"/>
              <w:rPr>
                <w:sz w:val="24"/>
              </w:rPr>
            </w:pPr>
            <w:r w:rsidRPr="00461946">
              <w:rPr>
                <w:sz w:val="24"/>
              </w:rPr>
              <w:t xml:space="preserve">Marche en </w:t>
            </w:r>
            <w:r w:rsidRPr="00461946">
              <w:t xml:space="preserve"> soutien aux populations des régions du Nord-Ouest et du Sud-ouest</w:t>
            </w:r>
          </w:p>
        </w:tc>
        <w:tc>
          <w:tcPr>
            <w:tcW w:w="2126" w:type="dxa"/>
            <w:gridSpan w:val="2"/>
          </w:tcPr>
          <w:p w:rsidR="006C738B" w:rsidRPr="006C738B" w:rsidRDefault="006C738B" w:rsidP="00D0091A">
            <w:pPr>
              <w:jc w:val="both"/>
              <w:rPr>
                <w:sz w:val="18"/>
              </w:rPr>
            </w:pPr>
          </w:p>
          <w:p w:rsidR="00CD43BC" w:rsidRPr="00461946" w:rsidRDefault="00CD43BC" w:rsidP="00D0091A">
            <w:pPr>
              <w:jc w:val="both"/>
              <w:rPr>
                <w:sz w:val="24"/>
              </w:rPr>
            </w:pPr>
            <w:r w:rsidRPr="00461946">
              <w:rPr>
                <w:sz w:val="24"/>
              </w:rPr>
              <w:t>Sous-préfet de Douala 1</w:t>
            </w:r>
            <w:r w:rsidRPr="00461946">
              <w:rPr>
                <w:sz w:val="24"/>
                <w:vertAlign w:val="superscript"/>
              </w:rPr>
              <w:t>er</w:t>
            </w:r>
            <w:r w:rsidRPr="00461946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CD43BC" w:rsidRPr="00461946" w:rsidRDefault="002F06F0" w:rsidP="00D0091A">
            <w:pPr>
              <w:jc w:val="both"/>
              <w:rPr>
                <w:sz w:val="24"/>
              </w:rPr>
            </w:pPr>
            <w:r>
              <w:t xml:space="preserve">Présomption de </w:t>
            </w:r>
            <w:r w:rsidR="0031602A">
              <w:t xml:space="preserve">de </w:t>
            </w:r>
            <w:r w:rsidR="00CD43BC" w:rsidRPr="00461946">
              <w:t>Trouble à l’ordre public</w:t>
            </w:r>
          </w:p>
        </w:tc>
      </w:tr>
      <w:tr w:rsidR="00CD43BC" w:rsidTr="00B872A9">
        <w:trPr>
          <w:trHeight w:val="593"/>
        </w:trPr>
        <w:tc>
          <w:tcPr>
            <w:tcW w:w="959" w:type="dxa"/>
            <w:shd w:val="clear" w:color="auto" w:fill="D99594" w:themeFill="accent2" w:themeFillTint="99"/>
          </w:tcPr>
          <w:p w:rsidR="00CD43BC" w:rsidRDefault="00CD43BC" w:rsidP="00D0091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2551" w:type="dxa"/>
          </w:tcPr>
          <w:p w:rsidR="00CD43BC" w:rsidRDefault="00CD43BC" w:rsidP="00D0091A">
            <w:pPr>
              <w:jc w:val="both"/>
            </w:pPr>
            <w:r>
              <w:t xml:space="preserve">Interdiction d’une manifestation publique organisée par les commerçantes de l’association nationale des opérateurs du secteur informel </w:t>
            </w:r>
          </w:p>
        </w:tc>
        <w:tc>
          <w:tcPr>
            <w:tcW w:w="2410" w:type="dxa"/>
          </w:tcPr>
          <w:p w:rsidR="00AB742C" w:rsidRPr="003E57F0" w:rsidRDefault="00AB742C" w:rsidP="00D0091A">
            <w:pPr>
              <w:jc w:val="both"/>
              <w:rPr>
                <w:sz w:val="18"/>
              </w:rPr>
            </w:pPr>
          </w:p>
          <w:p w:rsidR="00AB742C" w:rsidRPr="003E57F0" w:rsidRDefault="00AB742C" w:rsidP="00D0091A">
            <w:pPr>
              <w:jc w:val="both"/>
              <w:rPr>
                <w:sz w:val="18"/>
              </w:rPr>
            </w:pPr>
          </w:p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CD43BC" w:rsidRDefault="00CD43BC" w:rsidP="00D0091A">
            <w:pPr>
              <w:jc w:val="both"/>
            </w:pPr>
            <w:r>
              <w:t>Le Lundi 06 Novembre 2017 à Yaoundé</w:t>
            </w:r>
          </w:p>
        </w:tc>
        <w:tc>
          <w:tcPr>
            <w:tcW w:w="5245" w:type="dxa"/>
          </w:tcPr>
          <w:p w:rsidR="00AB742C" w:rsidRDefault="00AB742C" w:rsidP="00D0091A">
            <w:pPr>
              <w:jc w:val="both"/>
              <w:rPr>
                <w:sz w:val="24"/>
              </w:rPr>
            </w:pPr>
          </w:p>
          <w:p w:rsidR="00AB742C" w:rsidRDefault="00AB742C" w:rsidP="00D0091A">
            <w:pPr>
              <w:jc w:val="both"/>
              <w:rPr>
                <w:sz w:val="24"/>
              </w:rPr>
            </w:pPr>
          </w:p>
          <w:p w:rsidR="00AB742C" w:rsidRDefault="00AB742C" w:rsidP="00D0091A">
            <w:pPr>
              <w:jc w:val="both"/>
              <w:rPr>
                <w:sz w:val="24"/>
              </w:rPr>
            </w:pPr>
          </w:p>
          <w:p w:rsidR="00CD43BC" w:rsidRDefault="00CD43BC" w:rsidP="00D0091A">
            <w:pPr>
              <w:jc w:val="both"/>
              <w:rPr>
                <w:sz w:val="24"/>
              </w:rPr>
            </w:pPr>
            <w:r>
              <w:rPr>
                <w:sz w:val="24"/>
              </w:rPr>
              <w:t>Marche organisé pour lutter contre la pauvreté</w:t>
            </w:r>
          </w:p>
        </w:tc>
        <w:tc>
          <w:tcPr>
            <w:tcW w:w="2126" w:type="dxa"/>
            <w:gridSpan w:val="2"/>
          </w:tcPr>
          <w:p w:rsidR="00AB742C" w:rsidRDefault="00AB742C" w:rsidP="00D0091A">
            <w:pPr>
              <w:jc w:val="both"/>
              <w:rPr>
                <w:sz w:val="24"/>
              </w:rPr>
            </w:pPr>
          </w:p>
          <w:p w:rsidR="00AB742C" w:rsidRDefault="00AB742C" w:rsidP="00D0091A">
            <w:pPr>
              <w:jc w:val="both"/>
              <w:rPr>
                <w:sz w:val="24"/>
              </w:rPr>
            </w:pPr>
          </w:p>
          <w:p w:rsidR="00CD43BC" w:rsidRDefault="00CD43BC" w:rsidP="00D0091A">
            <w:pPr>
              <w:jc w:val="both"/>
              <w:rPr>
                <w:sz w:val="24"/>
              </w:rPr>
            </w:pPr>
            <w:r>
              <w:rPr>
                <w:sz w:val="24"/>
              </w:rPr>
              <w:t>Le sous-préfet de Yaoundé 2</w:t>
            </w:r>
            <w:r w:rsidRPr="00742EEC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AB742C" w:rsidRPr="006C738B" w:rsidRDefault="00AB742C" w:rsidP="00D0091A">
            <w:pPr>
              <w:jc w:val="both"/>
              <w:rPr>
                <w:sz w:val="14"/>
              </w:rPr>
            </w:pPr>
          </w:p>
          <w:p w:rsidR="00AB742C" w:rsidRPr="006C738B" w:rsidRDefault="00AB742C" w:rsidP="00D0091A">
            <w:pPr>
              <w:jc w:val="both"/>
              <w:rPr>
                <w:sz w:val="14"/>
              </w:rPr>
            </w:pPr>
          </w:p>
          <w:p w:rsidR="003E57F0" w:rsidRPr="003E57F0" w:rsidRDefault="003E57F0" w:rsidP="00D0091A">
            <w:pPr>
              <w:jc w:val="both"/>
              <w:rPr>
                <w:sz w:val="18"/>
              </w:rPr>
            </w:pPr>
          </w:p>
          <w:p w:rsidR="00CD43BC" w:rsidRDefault="002F06F0" w:rsidP="00D0091A">
            <w:pPr>
              <w:jc w:val="both"/>
              <w:rPr>
                <w:sz w:val="24"/>
              </w:rPr>
            </w:pPr>
            <w:r>
              <w:t xml:space="preserve">Présomption </w:t>
            </w:r>
            <w:r w:rsidR="0031602A">
              <w:t xml:space="preserve">de </w:t>
            </w:r>
            <w:r w:rsidR="00CD43BC" w:rsidRPr="00461946">
              <w:t>Trouble à l’ordre public</w:t>
            </w:r>
          </w:p>
        </w:tc>
      </w:tr>
      <w:tr w:rsidR="00CD43BC" w:rsidTr="00B872A9">
        <w:trPr>
          <w:trHeight w:val="158"/>
        </w:trPr>
        <w:tc>
          <w:tcPr>
            <w:tcW w:w="959" w:type="dxa"/>
            <w:shd w:val="clear" w:color="auto" w:fill="D99594" w:themeFill="accent2" w:themeFillTint="99"/>
          </w:tcPr>
          <w:p w:rsidR="00CD43BC" w:rsidRDefault="00CD43BC" w:rsidP="00D009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0"/>
            </w:pPr>
          </w:p>
        </w:tc>
        <w:tc>
          <w:tcPr>
            <w:tcW w:w="2551" w:type="dxa"/>
          </w:tcPr>
          <w:p w:rsidR="00CD43BC" w:rsidRDefault="00CD43BC" w:rsidP="00D0091A">
            <w:pPr>
              <w:spacing w:before="100" w:beforeAutospacing="1" w:after="100" w:afterAutospacing="1"/>
              <w:jc w:val="both"/>
              <w:outlineLvl w:val="0"/>
            </w:pPr>
            <w:r>
              <w:t xml:space="preserve">Interdiction d’une manifestation publique organisée par le Député SDF, </w:t>
            </w:r>
            <w:r w:rsidRPr="00833F64">
              <w:t xml:space="preserve"> Jean Michel NINTCHEU</w:t>
            </w:r>
            <w:r>
              <w:t xml:space="preserve"> </w:t>
            </w:r>
          </w:p>
        </w:tc>
        <w:tc>
          <w:tcPr>
            <w:tcW w:w="2410" w:type="dxa"/>
          </w:tcPr>
          <w:p w:rsidR="003E57F0" w:rsidRPr="003E57F0" w:rsidRDefault="003E57F0" w:rsidP="00D0091A">
            <w:pPr>
              <w:jc w:val="both"/>
              <w:rPr>
                <w:sz w:val="16"/>
              </w:rPr>
            </w:pPr>
          </w:p>
          <w:p w:rsidR="003E57F0" w:rsidRPr="003E57F0" w:rsidRDefault="003E57F0" w:rsidP="00D0091A">
            <w:pPr>
              <w:jc w:val="both"/>
              <w:rPr>
                <w:sz w:val="16"/>
              </w:rPr>
            </w:pPr>
          </w:p>
          <w:p w:rsidR="00CD43BC" w:rsidRDefault="00CD43BC" w:rsidP="00D0091A">
            <w:pPr>
              <w:jc w:val="both"/>
            </w:pPr>
            <w:r>
              <w:t>18 Janvier 2019 à Douala</w:t>
            </w:r>
          </w:p>
        </w:tc>
        <w:tc>
          <w:tcPr>
            <w:tcW w:w="5245" w:type="dxa"/>
          </w:tcPr>
          <w:p w:rsidR="003E57F0" w:rsidRDefault="003E57F0" w:rsidP="00D0091A">
            <w:pPr>
              <w:jc w:val="both"/>
            </w:pPr>
          </w:p>
          <w:p w:rsidR="00CD43BC" w:rsidRDefault="00CD43BC" w:rsidP="00D0091A">
            <w:pPr>
              <w:jc w:val="both"/>
            </w:pPr>
            <w:r>
              <w:t>Marche proposée pour exprimer leur indignation contre les pratiques mafieuses ayant provoquées le retrait humiliant de la CAN</w:t>
            </w:r>
            <w:r w:rsidR="006C738B">
              <w:t>.</w:t>
            </w:r>
          </w:p>
        </w:tc>
        <w:tc>
          <w:tcPr>
            <w:tcW w:w="2126" w:type="dxa"/>
            <w:gridSpan w:val="2"/>
          </w:tcPr>
          <w:p w:rsidR="00CD43BC" w:rsidRDefault="00CD43BC" w:rsidP="00D0091A">
            <w:pPr>
              <w:jc w:val="both"/>
            </w:pPr>
            <w:r>
              <w:t>Le Sous-préfet de la commune d’arrondissement de Douala 1</w:t>
            </w:r>
            <w:r w:rsidRPr="006C0623">
              <w:rPr>
                <w:vertAlign w:val="superscript"/>
              </w:rPr>
              <w:t>er</w:t>
            </w:r>
            <w:r>
              <w:t>.</w:t>
            </w:r>
          </w:p>
        </w:tc>
        <w:tc>
          <w:tcPr>
            <w:tcW w:w="2268" w:type="dxa"/>
          </w:tcPr>
          <w:p w:rsidR="003E57F0" w:rsidRDefault="003E57F0" w:rsidP="00D0091A">
            <w:pPr>
              <w:jc w:val="both"/>
            </w:pPr>
          </w:p>
          <w:p w:rsidR="00CD43BC" w:rsidRDefault="002F06F0" w:rsidP="00D0091A">
            <w:pPr>
              <w:jc w:val="both"/>
            </w:pPr>
            <w:r>
              <w:t xml:space="preserve">Présomption de </w:t>
            </w:r>
            <w:r w:rsidR="00CD43BC" w:rsidRPr="00461946">
              <w:t>Trouble à l’ordre public</w:t>
            </w:r>
          </w:p>
        </w:tc>
      </w:tr>
      <w:tr w:rsidR="00CD43BC" w:rsidTr="00B872A9">
        <w:trPr>
          <w:trHeight w:val="158"/>
        </w:trPr>
        <w:tc>
          <w:tcPr>
            <w:tcW w:w="959" w:type="dxa"/>
            <w:shd w:val="clear" w:color="auto" w:fill="D99594" w:themeFill="accent2" w:themeFillTint="99"/>
          </w:tcPr>
          <w:p w:rsidR="00CD43BC" w:rsidRDefault="00CD43BC" w:rsidP="00D009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0"/>
            </w:pPr>
          </w:p>
        </w:tc>
        <w:tc>
          <w:tcPr>
            <w:tcW w:w="2551" w:type="dxa"/>
          </w:tcPr>
          <w:p w:rsidR="00CD43BC" w:rsidRDefault="00CD43BC" w:rsidP="00D0091A">
            <w:pPr>
              <w:spacing w:before="100" w:beforeAutospacing="1" w:after="100" w:afterAutospacing="1"/>
              <w:jc w:val="both"/>
              <w:outlineLvl w:val="0"/>
            </w:pPr>
            <w:r>
              <w:t xml:space="preserve">Suspension de toute manifestation publique de toute nature à caractère politique, dans le département du </w:t>
            </w:r>
            <w:proofErr w:type="spellStart"/>
            <w:r>
              <w:t>Djerem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8D1C18" w:rsidRDefault="008D1C18" w:rsidP="00D0091A">
            <w:pPr>
              <w:jc w:val="both"/>
            </w:pPr>
          </w:p>
          <w:p w:rsidR="006C738B" w:rsidRDefault="006C738B" w:rsidP="00D0091A">
            <w:pPr>
              <w:jc w:val="both"/>
            </w:pPr>
          </w:p>
          <w:p w:rsidR="00CD43BC" w:rsidRDefault="00CD43BC" w:rsidP="00D0091A">
            <w:pPr>
              <w:jc w:val="both"/>
            </w:pPr>
            <w:r>
              <w:t>01</w:t>
            </w:r>
            <w:r w:rsidRPr="008C6EB6">
              <w:rPr>
                <w:vertAlign w:val="superscript"/>
              </w:rPr>
              <w:t>er</w:t>
            </w:r>
            <w:r>
              <w:t xml:space="preserve"> Février 2019 dans le département du </w:t>
            </w:r>
            <w:proofErr w:type="spellStart"/>
            <w:r>
              <w:t>Djerem</w:t>
            </w:r>
            <w:proofErr w:type="spellEnd"/>
          </w:p>
        </w:tc>
        <w:tc>
          <w:tcPr>
            <w:tcW w:w="5245" w:type="dxa"/>
          </w:tcPr>
          <w:p w:rsidR="00CD43BC" w:rsidRDefault="00CD43BC" w:rsidP="00D0091A">
            <w:pPr>
              <w:jc w:val="both"/>
            </w:pPr>
          </w:p>
        </w:tc>
        <w:tc>
          <w:tcPr>
            <w:tcW w:w="2126" w:type="dxa"/>
            <w:gridSpan w:val="2"/>
          </w:tcPr>
          <w:p w:rsidR="008D1C18" w:rsidRDefault="008D1C18" w:rsidP="00D0091A">
            <w:pPr>
              <w:jc w:val="both"/>
            </w:pPr>
          </w:p>
          <w:p w:rsidR="00CD43BC" w:rsidRDefault="00CD43BC" w:rsidP="00D0091A">
            <w:pPr>
              <w:jc w:val="both"/>
            </w:pPr>
            <w:r>
              <w:t xml:space="preserve">Le Préfet du département du </w:t>
            </w:r>
            <w:proofErr w:type="spellStart"/>
            <w:r>
              <w:t>Djerem</w:t>
            </w:r>
            <w:proofErr w:type="spellEnd"/>
          </w:p>
        </w:tc>
        <w:tc>
          <w:tcPr>
            <w:tcW w:w="2268" w:type="dxa"/>
          </w:tcPr>
          <w:p w:rsidR="008D1C18" w:rsidRDefault="008D1C18" w:rsidP="00D0091A">
            <w:pPr>
              <w:jc w:val="both"/>
            </w:pPr>
          </w:p>
          <w:p w:rsidR="00CD43BC" w:rsidRDefault="0091181F" w:rsidP="00D0091A">
            <w:pPr>
              <w:jc w:val="both"/>
            </w:pPr>
            <w:r>
              <w:t>Absence d’information</w:t>
            </w:r>
            <w:r w:rsidR="00CD43BC">
              <w:t xml:space="preserve"> </w:t>
            </w:r>
          </w:p>
        </w:tc>
      </w:tr>
      <w:tr w:rsidR="00CD43BC" w:rsidTr="00B872A9">
        <w:trPr>
          <w:trHeight w:val="158"/>
        </w:trPr>
        <w:tc>
          <w:tcPr>
            <w:tcW w:w="959" w:type="dxa"/>
            <w:shd w:val="clear" w:color="auto" w:fill="D99594" w:themeFill="accent2" w:themeFillTint="99"/>
          </w:tcPr>
          <w:p w:rsidR="00CD43BC" w:rsidRDefault="00CD43BC" w:rsidP="00D009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outlineLvl w:val="0"/>
            </w:pPr>
          </w:p>
        </w:tc>
        <w:tc>
          <w:tcPr>
            <w:tcW w:w="2551" w:type="dxa"/>
          </w:tcPr>
          <w:p w:rsidR="00CD43BC" w:rsidRDefault="00CD43BC" w:rsidP="00D0091A">
            <w:pPr>
              <w:spacing w:before="100" w:beforeAutospacing="1" w:after="100" w:afterAutospacing="1"/>
              <w:jc w:val="both"/>
              <w:outlineLvl w:val="0"/>
            </w:pPr>
            <w:r>
              <w:t xml:space="preserve">Interdiction d’une manifestation publique projetée par l’Union des Mouvements Socialistes (UMS) </w:t>
            </w:r>
          </w:p>
        </w:tc>
        <w:tc>
          <w:tcPr>
            <w:tcW w:w="2410" w:type="dxa"/>
          </w:tcPr>
          <w:p w:rsidR="006C738B" w:rsidRPr="006C738B" w:rsidRDefault="006C738B" w:rsidP="00D0091A">
            <w:pPr>
              <w:jc w:val="both"/>
              <w:rPr>
                <w:sz w:val="14"/>
              </w:rPr>
            </w:pPr>
          </w:p>
          <w:p w:rsidR="006C738B" w:rsidRPr="006C738B" w:rsidRDefault="006C738B" w:rsidP="00D0091A">
            <w:pPr>
              <w:jc w:val="both"/>
              <w:rPr>
                <w:sz w:val="14"/>
              </w:rPr>
            </w:pPr>
          </w:p>
          <w:p w:rsidR="006C738B" w:rsidRPr="006C738B" w:rsidRDefault="006C738B" w:rsidP="00D0091A">
            <w:pPr>
              <w:jc w:val="both"/>
              <w:rPr>
                <w:sz w:val="14"/>
              </w:rPr>
            </w:pPr>
          </w:p>
          <w:p w:rsidR="00CD43BC" w:rsidRDefault="00CD43BC" w:rsidP="00D0091A">
            <w:pPr>
              <w:jc w:val="both"/>
            </w:pPr>
            <w:r>
              <w:t>19 Février 2019 à Bafang</w:t>
            </w:r>
          </w:p>
        </w:tc>
        <w:tc>
          <w:tcPr>
            <w:tcW w:w="5245" w:type="dxa"/>
          </w:tcPr>
          <w:p w:rsidR="00CD43BC" w:rsidRDefault="00CD43BC" w:rsidP="00D0091A">
            <w:pPr>
              <w:jc w:val="both"/>
            </w:pPr>
          </w:p>
        </w:tc>
        <w:tc>
          <w:tcPr>
            <w:tcW w:w="2126" w:type="dxa"/>
            <w:gridSpan w:val="2"/>
          </w:tcPr>
          <w:p w:rsidR="006C738B" w:rsidRDefault="006C738B" w:rsidP="00D0091A">
            <w:pPr>
              <w:jc w:val="both"/>
            </w:pPr>
          </w:p>
          <w:p w:rsidR="00CD43BC" w:rsidRDefault="00CD43BC" w:rsidP="00D0091A">
            <w:pPr>
              <w:jc w:val="both"/>
            </w:pPr>
            <w:r>
              <w:t>Le sous-préfet de l’arrondissement de Bafang</w:t>
            </w:r>
          </w:p>
        </w:tc>
        <w:tc>
          <w:tcPr>
            <w:tcW w:w="2268" w:type="dxa"/>
          </w:tcPr>
          <w:p w:rsidR="00CD43BC" w:rsidRDefault="0091181F" w:rsidP="00D0091A">
            <w:pPr>
              <w:jc w:val="both"/>
            </w:pPr>
            <w:r>
              <w:t>Absence d’information</w:t>
            </w:r>
          </w:p>
        </w:tc>
      </w:tr>
    </w:tbl>
    <w:p w:rsidR="0052019E" w:rsidRPr="009E6ACA" w:rsidRDefault="0052019E" w:rsidP="00EB4E37">
      <w:pPr>
        <w:rPr>
          <w:b/>
          <w:sz w:val="24"/>
          <w:u w:val="single"/>
        </w:rPr>
      </w:pPr>
    </w:p>
    <w:sectPr w:rsidR="0052019E" w:rsidRPr="009E6ACA" w:rsidSect="009E2631">
      <w:footerReference w:type="default" r:id="rId8"/>
      <w:pgSz w:w="16838" w:h="11906" w:orient="landscape"/>
      <w:pgMar w:top="1417" w:right="851" w:bottom="1417" w:left="993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67" w:rsidRDefault="00095567" w:rsidP="00EB4E37">
      <w:pPr>
        <w:spacing w:after="0" w:line="240" w:lineRule="auto"/>
      </w:pPr>
      <w:r>
        <w:separator/>
      </w:r>
    </w:p>
  </w:endnote>
  <w:endnote w:type="continuationSeparator" w:id="0">
    <w:p w:rsidR="00095567" w:rsidRDefault="00095567" w:rsidP="00EB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5D" w:rsidRPr="004B585D" w:rsidRDefault="004B585D" w:rsidP="004B585D">
    <w:pPr>
      <w:pStyle w:val="Footer"/>
      <w:pBdr>
        <w:top w:val="thinThickSmallGap" w:sz="24" w:space="0" w:color="5F2726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b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67" w:rsidRDefault="00095567" w:rsidP="00EB4E37">
      <w:pPr>
        <w:spacing w:after="0" w:line="240" w:lineRule="auto"/>
      </w:pPr>
      <w:r>
        <w:separator/>
      </w:r>
    </w:p>
  </w:footnote>
  <w:footnote w:type="continuationSeparator" w:id="0">
    <w:p w:rsidR="00095567" w:rsidRDefault="00095567" w:rsidP="00EB4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75B9"/>
    <w:multiLevelType w:val="hybridMultilevel"/>
    <w:tmpl w:val="2B0E33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9E"/>
    <w:rsid w:val="00017C3E"/>
    <w:rsid w:val="00023684"/>
    <w:rsid w:val="00027913"/>
    <w:rsid w:val="0003092D"/>
    <w:rsid w:val="000805DA"/>
    <w:rsid w:val="00095567"/>
    <w:rsid w:val="000D01CC"/>
    <w:rsid w:val="000E4893"/>
    <w:rsid w:val="000F3FC6"/>
    <w:rsid w:val="0011020A"/>
    <w:rsid w:val="00141AB5"/>
    <w:rsid w:val="00141E66"/>
    <w:rsid w:val="001716F4"/>
    <w:rsid w:val="001721A8"/>
    <w:rsid w:val="00185406"/>
    <w:rsid w:val="00187E48"/>
    <w:rsid w:val="001A6EB9"/>
    <w:rsid w:val="001A7BA0"/>
    <w:rsid w:val="0025529F"/>
    <w:rsid w:val="00257731"/>
    <w:rsid w:val="0027375D"/>
    <w:rsid w:val="00277596"/>
    <w:rsid w:val="00281742"/>
    <w:rsid w:val="00286EDF"/>
    <w:rsid w:val="0029541F"/>
    <w:rsid w:val="002D43F6"/>
    <w:rsid w:val="002F06F0"/>
    <w:rsid w:val="0030334F"/>
    <w:rsid w:val="0031602A"/>
    <w:rsid w:val="00322EA1"/>
    <w:rsid w:val="00324A7C"/>
    <w:rsid w:val="0035223D"/>
    <w:rsid w:val="003865A4"/>
    <w:rsid w:val="003A70C7"/>
    <w:rsid w:val="003B1E8C"/>
    <w:rsid w:val="003D2CDB"/>
    <w:rsid w:val="003E57F0"/>
    <w:rsid w:val="00400EDC"/>
    <w:rsid w:val="00402B5A"/>
    <w:rsid w:val="004158B3"/>
    <w:rsid w:val="00417BAE"/>
    <w:rsid w:val="0042468E"/>
    <w:rsid w:val="00461946"/>
    <w:rsid w:val="00497B75"/>
    <w:rsid w:val="004B585D"/>
    <w:rsid w:val="004F3C32"/>
    <w:rsid w:val="0052019E"/>
    <w:rsid w:val="0053443F"/>
    <w:rsid w:val="00553CDC"/>
    <w:rsid w:val="005752E2"/>
    <w:rsid w:val="005B2D93"/>
    <w:rsid w:val="005C3858"/>
    <w:rsid w:val="00604E03"/>
    <w:rsid w:val="00607669"/>
    <w:rsid w:val="00676EFE"/>
    <w:rsid w:val="006C0623"/>
    <w:rsid w:val="006C738B"/>
    <w:rsid w:val="006E4F92"/>
    <w:rsid w:val="006F46BB"/>
    <w:rsid w:val="00710A84"/>
    <w:rsid w:val="007126F4"/>
    <w:rsid w:val="00742EEC"/>
    <w:rsid w:val="007C0D8A"/>
    <w:rsid w:val="007F3274"/>
    <w:rsid w:val="0080796A"/>
    <w:rsid w:val="00825031"/>
    <w:rsid w:val="00833F64"/>
    <w:rsid w:val="00842986"/>
    <w:rsid w:val="00845925"/>
    <w:rsid w:val="008553FF"/>
    <w:rsid w:val="00863E9F"/>
    <w:rsid w:val="00885128"/>
    <w:rsid w:val="0089024A"/>
    <w:rsid w:val="00891652"/>
    <w:rsid w:val="00895D52"/>
    <w:rsid w:val="008A0B77"/>
    <w:rsid w:val="008C6EB6"/>
    <w:rsid w:val="008D1C18"/>
    <w:rsid w:val="008E5B41"/>
    <w:rsid w:val="008E7B45"/>
    <w:rsid w:val="008F2A80"/>
    <w:rsid w:val="0090273C"/>
    <w:rsid w:val="0091181F"/>
    <w:rsid w:val="00927462"/>
    <w:rsid w:val="00947DD3"/>
    <w:rsid w:val="009E2631"/>
    <w:rsid w:val="009E6ACA"/>
    <w:rsid w:val="00AB742C"/>
    <w:rsid w:val="00AD60BE"/>
    <w:rsid w:val="00B14332"/>
    <w:rsid w:val="00B45EB5"/>
    <w:rsid w:val="00B637A7"/>
    <w:rsid w:val="00B872A9"/>
    <w:rsid w:val="00BF49F3"/>
    <w:rsid w:val="00C016AB"/>
    <w:rsid w:val="00C06927"/>
    <w:rsid w:val="00C2092F"/>
    <w:rsid w:val="00C669A2"/>
    <w:rsid w:val="00C708C1"/>
    <w:rsid w:val="00C775E0"/>
    <w:rsid w:val="00CA722C"/>
    <w:rsid w:val="00CB653F"/>
    <w:rsid w:val="00CD43BC"/>
    <w:rsid w:val="00CE2C55"/>
    <w:rsid w:val="00CF1A8F"/>
    <w:rsid w:val="00D0091A"/>
    <w:rsid w:val="00D22D3B"/>
    <w:rsid w:val="00D34F2D"/>
    <w:rsid w:val="00D4473E"/>
    <w:rsid w:val="00D57BE8"/>
    <w:rsid w:val="00D657C5"/>
    <w:rsid w:val="00D70A6E"/>
    <w:rsid w:val="00DA2F74"/>
    <w:rsid w:val="00DB126F"/>
    <w:rsid w:val="00DD7222"/>
    <w:rsid w:val="00E145FD"/>
    <w:rsid w:val="00E315FD"/>
    <w:rsid w:val="00E33854"/>
    <w:rsid w:val="00E41388"/>
    <w:rsid w:val="00E41478"/>
    <w:rsid w:val="00E6542C"/>
    <w:rsid w:val="00E674D9"/>
    <w:rsid w:val="00E77A06"/>
    <w:rsid w:val="00EB4E37"/>
    <w:rsid w:val="00ED08F2"/>
    <w:rsid w:val="00EF03D1"/>
    <w:rsid w:val="00F4552D"/>
    <w:rsid w:val="00F75923"/>
    <w:rsid w:val="00F81A0F"/>
    <w:rsid w:val="00F937C3"/>
    <w:rsid w:val="00FB67B7"/>
    <w:rsid w:val="00FE119A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5A99BD2-B184-4AC8-8767-BB133C15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274"/>
  </w:style>
  <w:style w:type="paragraph" w:styleId="Heading1">
    <w:name w:val="heading 1"/>
    <w:basedOn w:val="Normal"/>
    <w:link w:val="Heading1Char"/>
    <w:uiPriority w:val="9"/>
    <w:qFormat/>
    <w:rsid w:val="00891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165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EB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E37"/>
  </w:style>
  <w:style w:type="paragraph" w:styleId="Footer">
    <w:name w:val="footer"/>
    <w:basedOn w:val="Normal"/>
    <w:link w:val="FooterChar"/>
    <w:uiPriority w:val="99"/>
    <w:unhideWhenUsed/>
    <w:rsid w:val="00EB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E37"/>
  </w:style>
  <w:style w:type="paragraph" w:styleId="NoSpacing">
    <w:name w:val="No Spacing"/>
    <w:link w:val="NoSpacingChar"/>
    <w:uiPriority w:val="1"/>
    <w:qFormat/>
    <w:rsid w:val="004B58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4B585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B58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DC9171-7044-40FC-8FB6-7BBBD6D52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3AB9D-DFD8-4144-9C55-875913F33D40}"/>
</file>

<file path=customXml/itemProps3.xml><?xml version="1.0" encoding="utf-8"?>
<ds:datastoreItem xmlns:ds="http://schemas.openxmlformats.org/officeDocument/2006/customXml" ds:itemID="{84BBB93C-3509-40B4-8751-D6E7E809A4DA}"/>
</file>

<file path=customXml/itemProps4.xml><?xml version="1.0" encoding="utf-8"?>
<ds:datastoreItem xmlns:ds="http://schemas.openxmlformats.org/officeDocument/2006/customXml" ds:itemID="{CE7F0402-EEF1-4EC5-92C5-4EB6CDA375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866</Words>
  <Characters>4942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ANDREWS Natasha</cp:lastModifiedBy>
  <cp:revision>2</cp:revision>
  <dcterms:created xsi:type="dcterms:W3CDTF">2019-10-15T13:23:00Z</dcterms:created>
  <dcterms:modified xsi:type="dcterms:W3CDTF">2019-10-15T13:23:00Z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