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36" w:rsidRDefault="00D25B5C">
      <w:pPr>
        <w:spacing w:after="0" w:line="259" w:lineRule="auto"/>
        <w:ind w:left="6821" w:hanging="10"/>
        <w:jc w:val="left"/>
      </w:pPr>
      <w:bookmarkStart w:id="0" w:name="_GoBack"/>
      <w:bookmarkEnd w:id="0"/>
      <w:r>
        <w:rPr>
          <w:sz w:val="16"/>
        </w:rPr>
        <w:t xml:space="preserve">Dt </w:t>
      </w:r>
    </w:p>
    <w:p w:rsidR="00AB7B36" w:rsidRDefault="00D25B5C">
      <w:pPr>
        <w:spacing w:after="423" w:line="259" w:lineRule="auto"/>
        <w:ind w:left="3821" w:firstLine="0"/>
        <w:jc w:val="left"/>
      </w:pPr>
      <w:r>
        <w:rPr>
          <w:noProof/>
        </w:rPr>
        <w:drawing>
          <wp:inline distT="0" distB="0" distL="0" distR="0">
            <wp:extent cx="1118616" cy="179883"/>
            <wp:effectExtent l="0" t="0" r="0" b="0"/>
            <wp:docPr id="13878" name="Picture 13878"/>
            <wp:cNvGraphicFramePr/>
            <a:graphic xmlns:a="http://schemas.openxmlformats.org/drawingml/2006/main">
              <a:graphicData uri="http://schemas.openxmlformats.org/drawingml/2006/picture">
                <pic:pic xmlns:pic="http://schemas.openxmlformats.org/drawingml/2006/picture">
                  <pic:nvPicPr>
                    <pic:cNvPr id="13878" name="Picture 13878"/>
                    <pic:cNvPicPr/>
                  </pic:nvPicPr>
                  <pic:blipFill>
                    <a:blip r:embed="rId7"/>
                    <a:stretch>
                      <a:fillRect/>
                    </a:stretch>
                  </pic:blipFill>
                  <pic:spPr>
                    <a:xfrm>
                      <a:off x="0" y="0"/>
                      <a:ext cx="1118616" cy="179883"/>
                    </a:xfrm>
                    <a:prstGeom prst="rect">
                      <a:avLst/>
                    </a:prstGeom>
                  </pic:spPr>
                </pic:pic>
              </a:graphicData>
            </a:graphic>
          </wp:inline>
        </w:drawing>
      </w:r>
    </w:p>
    <w:p w:rsidR="00AB7B36" w:rsidRDefault="00D25B5C">
      <w:pPr>
        <w:spacing w:after="552"/>
        <w:ind w:left="5856" w:hanging="1608"/>
      </w:pPr>
      <w:r>
        <w:t>Tegucigalpa M.D.C., 18 de diciembre de 2019 Oficio No. SSDH-0883-2019</w:t>
      </w:r>
    </w:p>
    <w:p w:rsidR="00AB7B36" w:rsidRDefault="00D25B5C">
      <w:pPr>
        <w:ind w:left="19"/>
      </w:pPr>
      <w:r>
        <w:t>Licenciado</w:t>
      </w:r>
    </w:p>
    <w:p w:rsidR="00AB7B36" w:rsidRDefault="00D25B5C">
      <w:pPr>
        <w:ind w:left="19"/>
      </w:pPr>
      <w:r>
        <w:t>Ramón Emilio Flores Flores</w:t>
      </w:r>
    </w:p>
    <w:p w:rsidR="00AB7B36" w:rsidRDefault="00D25B5C">
      <w:pPr>
        <w:ind w:left="19"/>
      </w:pPr>
      <w:r>
        <w:t>Director de Integración Regional</w:t>
      </w:r>
    </w:p>
    <w:p w:rsidR="00AB7B36" w:rsidRDefault="00D25B5C">
      <w:pPr>
        <w:spacing w:after="521"/>
        <w:ind w:left="19" w:right="4920"/>
      </w:pPr>
      <w:r>
        <w:t>Dirección General de Política Exterior Su oficina</w:t>
      </w:r>
    </w:p>
    <w:p w:rsidR="00AB7B36" w:rsidRDefault="00D25B5C">
      <w:pPr>
        <w:spacing w:after="266"/>
        <w:ind w:left="19"/>
      </w:pPr>
      <w:r>
        <w:t>Distinguido Señor Director:</w:t>
      </w:r>
    </w:p>
    <w:p w:rsidR="00AB7B36" w:rsidRDefault="00D25B5C">
      <w:pPr>
        <w:spacing w:after="300"/>
        <w:ind w:left="19"/>
      </w:pPr>
      <w:r>
        <w:t>Es propicia la oportunidad para saludarle, deseándole éxitos en sus funciones.</w:t>
      </w:r>
    </w:p>
    <w:p w:rsidR="00AB7B36" w:rsidRDefault="00D25B5C">
      <w:pPr>
        <w:spacing w:after="302"/>
        <w:ind w:left="19" w:right="125"/>
      </w:pPr>
      <w:r>
        <w:rPr>
          <w:noProof/>
        </w:rPr>
        <w:drawing>
          <wp:anchor distT="0" distB="0" distL="114300" distR="114300" simplePos="0" relativeHeight="251658240" behindDoc="0" locked="0" layoutInCell="1" allowOverlap="0">
            <wp:simplePos x="0" y="0"/>
            <wp:positionH relativeFrom="page">
              <wp:posOffset>4873752</wp:posOffset>
            </wp:positionH>
            <wp:positionV relativeFrom="page">
              <wp:posOffset>1009176</wp:posOffset>
            </wp:positionV>
            <wp:extent cx="1746504" cy="176834"/>
            <wp:effectExtent l="0" t="0" r="0" b="0"/>
            <wp:wrapTopAndBottom/>
            <wp:docPr id="1703" name="Picture 1703"/>
            <wp:cNvGraphicFramePr/>
            <a:graphic xmlns:a="http://schemas.openxmlformats.org/drawingml/2006/main">
              <a:graphicData uri="http://schemas.openxmlformats.org/drawingml/2006/picture">
                <pic:pic xmlns:pic="http://schemas.openxmlformats.org/drawingml/2006/picture">
                  <pic:nvPicPr>
                    <pic:cNvPr id="1703" name="Picture 1703"/>
                    <pic:cNvPicPr/>
                  </pic:nvPicPr>
                  <pic:blipFill>
                    <a:blip r:embed="rId8"/>
                    <a:stretch>
                      <a:fillRect/>
                    </a:stretch>
                  </pic:blipFill>
                  <pic:spPr>
                    <a:xfrm>
                      <a:off x="0" y="0"/>
                      <a:ext cx="1746504" cy="17683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6754369</wp:posOffset>
            </wp:positionH>
            <wp:positionV relativeFrom="page">
              <wp:posOffset>9847847</wp:posOffset>
            </wp:positionV>
            <wp:extent cx="429768" cy="112808"/>
            <wp:effectExtent l="0" t="0" r="0" b="0"/>
            <wp:wrapSquare wrapText="bothSides"/>
            <wp:docPr id="13880" name="Picture 13880"/>
            <wp:cNvGraphicFramePr/>
            <a:graphic xmlns:a="http://schemas.openxmlformats.org/drawingml/2006/main">
              <a:graphicData uri="http://schemas.openxmlformats.org/drawingml/2006/picture">
                <pic:pic xmlns:pic="http://schemas.openxmlformats.org/drawingml/2006/picture">
                  <pic:nvPicPr>
                    <pic:cNvPr id="13880" name="Picture 13880"/>
                    <pic:cNvPicPr/>
                  </pic:nvPicPr>
                  <pic:blipFill>
                    <a:blip r:embed="rId9"/>
                    <a:stretch>
                      <a:fillRect/>
                    </a:stretch>
                  </pic:blipFill>
                  <pic:spPr>
                    <a:xfrm>
                      <a:off x="0" y="0"/>
                      <a:ext cx="429768" cy="112808"/>
                    </a:xfrm>
                    <a:prstGeom prst="rect">
                      <a:avLst/>
                    </a:prstGeom>
                  </pic:spPr>
                </pic:pic>
              </a:graphicData>
            </a:graphic>
          </wp:anchor>
        </w:drawing>
      </w:r>
      <w:r>
        <w:t xml:space="preserve">Por este medio tengo el agrado de dirigirme a Usted en ocasión de dar respuesta al oficio No. 3245/ DPM / DGPE /2019, de fecha 25 de noviembre de 2019, en el que se remite la </w:t>
      </w:r>
      <w:r>
        <w:t>solicitud realizada por el Señor Victor Borloz Madrigal, Experto Independiente sobre la Protección contra la Violencia y la Discriminación por orientación sexual o identidad de género, con especial atención a las practicas denominadas "terapias de conversi</w:t>
      </w:r>
      <w:r>
        <w:t>ón", consistente en aportar opiniones y contribuciones para el informe que será presentado en la 44</w:t>
      </w:r>
      <w:r>
        <w:rPr>
          <w:vertAlign w:val="superscript"/>
        </w:rPr>
        <w:t xml:space="preserve">0 </w:t>
      </w:r>
      <w:r>
        <w:t>sesión del Consejo de Derechos Humanos.</w:t>
      </w:r>
    </w:p>
    <w:p w:rsidR="00AB7B36" w:rsidRDefault="00D25B5C">
      <w:pPr>
        <w:spacing w:after="269"/>
        <w:ind w:left="19" w:right="110"/>
      </w:pPr>
      <w:r>
        <w:t>La Dirección de Control de Convencionalidad Jurídica realizó las respuestas adjuntas, asimismo, el cuestionario fue</w:t>
      </w:r>
      <w:r>
        <w:t xml:space="preserve"> remitido a las organizaciones de sociedad civil siguientes: Asociación Arcoíris, Colectivo Violeta, Grupo Artemisa, Cozumel Trans, Kukulkan, Grupo Ixchael, Grupo Litos, APUVIMEH, Colectivo Rosa, Somos CDC, Somos CDC Trans, Liga de la Juventud, Club de Vol</w:t>
      </w:r>
      <w:r>
        <w:t>untarios la Ceiba, Derechos Aquí y Ahora y Diamante Limeños; tal como fue solicitado por el Experto Independiente.</w:t>
      </w:r>
    </w:p>
    <w:p w:rsidR="00AB7B36" w:rsidRDefault="00D25B5C">
      <w:pPr>
        <w:ind w:left="19"/>
      </w:pPr>
      <w:r>
        <w:rPr>
          <w:noProof/>
        </w:rPr>
        <w:drawing>
          <wp:inline distT="0" distB="0" distL="0" distR="0">
            <wp:extent cx="3048" cy="3049"/>
            <wp:effectExtent l="0" t="0" r="0" b="0"/>
            <wp:docPr id="1471" name="Picture 1471"/>
            <wp:cNvGraphicFramePr/>
            <a:graphic xmlns:a="http://schemas.openxmlformats.org/drawingml/2006/main">
              <a:graphicData uri="http://schemas.openxmlformats.org/drawingml/2006/picture">
                <pic:pic xmlns:pic="http://schemas.openxmlformats.org/drawingml/2006/picture">
                  <pic:nvPicPr>
                    <pic:cNvPr id="1471" name="Picture 1471"/>
                    <pic:cNvPicPr/>
                  </pic:nvPicPr>
                  <pic:blipFill>
                    <a:blip r:embed="rId10"/>
                    <a:stretch>
                      <a:fillRect/>
                    </a:stretch>
                  </pic:blipFill>
                  <pic:spPr>
                    <a:xfrm>
                      <a:off x="0" y="0"/>
                      <a:ext cx="3048" cy="3049"/>
                    </a:xfrm>
                    <a:prstGeom prst="rect">
                      <a:avLst/>
                    </a:prstGeom>
                  </pic:spPr>
                </pic:pic>
              </a:graphicData>
            </a:graphic>
          </wp:inline>
        </w:drawing>
      </w:r>
      <w:r>
        <w:t xml:space="preserve">Sin otro particular, me suscribo de Usted reiterándole las muestras de mi distinguida </w:t>
      </w:r>
      <w:r>
        <w:rPr>
          <w:noProof/>
        </w:rPr>
        <w:drawing>
          <wp:inline distT="0" distB="0" distL="0" distR="0">
            <wp:extent cx="6096" cy="3049"/>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11"/>
                    <a:stretch>
                      <a:fillRect/>
                    </a:stretch>
                  </pic:blipFill>
                  <pic:spPr>
                    <a:xfrm>
                      <a:off x="0" y="0"/>
                      <a:ext cx="6096" cy="3049"/>
                    </a:xfrm>
                    <a:prstGeom prst="rect">
                      <a:avLst/>
                    </a:prstGeom>
                  </pic:spPr>
                </pic:pic>
              </a:graphicData>
            </a:graphic>
          </wp:inline>
        </w:drawing>
      </w:r>
      <w:r>
        <w:t>consideración y estima.</w:t>
      </w:r>
    </w:p>
    <w:p w:rsidR="00AB7B36" w:rsidRDefault="00D25B5C">
      <w:pPr>
        <w:tabs>
          <w:tab w:val="center" w:pos="4589"/>
        </w:tabs>
        <w:spacing w:after="508"/>
        <w:ind w:left="0" w:firstLine="0"/>
        <w:jc w:val="left"/>
      </w:pPr>
      <w:r>
        <w:t>Muy Cordialmente,</w:t>
      </w:r>
      <w:r>
        <w:tab/>
      </w:r>
      <w:r>
        <w:rPr>
          <w:noProof/>
        </w:rPr>
        <w:drawing>
          <wp:inline distT="0" distB="0" distL="0" distR="0">
            <wp:extent cx="1664208" cy="1143326"/>
            <wp:effectExtent l="0" t="0" r="0" b="0"/>
            <wp:docPr id="13882" name="Picture 13882"/>
            <wp:cNvGraphicFramePr/>
            <a:graphic xmlns:a="http://schemas.openxmlformats.org/drawingml/2006/main">
              <a:graphicData uri="http://schemas.openxmlformats.org/drawingml/2006/picture">
                <pic:pic xmlns:pic="http://schemas.openxmlformats.org/drawingml/2006/picture">
                  <pic:nvPicPr>
                    <pic:cNvPr id="13882" name="Picture 13882"/>
                    <pic:cNvPicPr/>
                  </pic:nvPicPr>
                  <pic:blipFill>
                    <a:blip r:embed="rId12"/>
                    <a:stretch>
                      <a:fillRect/>
                    </a:stretch>
                  </pic:blipFill>
                  <pic:spPr>
                    <a:xfrm>
                      <a:off x="0" y="0"/>
                      <a:ext cx="1664208" cy="1143326"/>
                    </a:xfrm>
                    <a:prstGeom prst="rect">
                      <a:avLst/>
                    </a:prstGeom>
                  </pic:spPr>
                </pic:pic>
              </a:graphicData>
            </a:graphic>
          </wp:inline>
        </w:drawing>
      </w:r>
    </w:p>
    <w:p w:rsidR="00AB7B36" w:rsidRDefault="00D25B5C">
      <w:pPr>
        <w:spacing w:after="0" w:line="259" w:lineRule="auto"/>
        <w:ind w:left="62" w:hanging="10"/>
        <w:jc w:val="left"/>
      </w:pPr>
      <w:r>
        <w:rPr>
          <w:sz w:val="16"/>
        </w:rPr>
        <w:t>C. Despacho de Derechos Humanos</w:t>
      </w:r>
    </w:p>
    <w:p w:rsidR="00AB7B36" w:rsidRDefault="00D25B5C">
      <w:pPr>
        <w:spacing w:after="0" w:line="259" w:lineRule="auto"/>
        <w:ind w:left="62" w:hanging="10"/>
        <w:jc w:val="left"/>
      </w:pPr>
      <w:r>
        <w:rPr>
          <w:sz w:val="16"/>
        </w:rPr>
        <w:t>Dirección de Control de Convencionalidad Jurídica</w:t>
      </w:r>
    </w:p>
    <w:p w:rsidR="00AB7B36" w:rsidRDefault="00D25B5C">
      <w:pPr>
        <w:spacing w:after="0" w:line="259" w:lineRule="auto"/>
        <w:ind w:left="62" w:hanging="10"/>
        <w:jc w:val="left"/>
      </w:pPr>
      <w:r>
        <w:rPr>
          <w:sz w:val="16"/>
        </w:rPr>
        <w:t>WM/SS</w:t>
      </w:r>
    </w:p>
    <w:p w:rsidR="00AB7B36" w:rsidRDefault="00D25B5C">
      <w:pPr>
        <w:spacing w:after="288" w:line="259" w:lineRule="auto"/>
        <w:ind w:left="8333" w:right="-931" w:firstLine="0"/>
        <w:jc w:val="left"/>
      </w:pPr>
      <w:r>
        <w:rPr>
          <w:noProof/>
        </w:rPr>
        <w:lastRenderedPageBreak/>
        <w:drawing>
          <wp:inline distT="0" distB="0" distL="0" distR="0">
            <wp:extent cx="856488" cy="271349"/>
            <wp:effectExtent l="0" t="0" r="0" b="0"/>
            <wp:docPr id="1705" name="Picture 1705"/>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13"/>
                    <a:stretch>
                      <a:fillRect/>
                    </a:stretch>
                  </pic:blipFill>
                  <pic:spPr>
                    <a:xfrm>
                      <a:off x="0" y="0"/>
                      <a:ext cx="856488" cy="271349"/>
                    </a:xfrm>
                    <a:prstGeom prst="rect">
                      <a:avLst/>
                    </a:prstGeom>
                  </pic:spPr>
                </pic:pic>
              </a:graphicData>
            </a:graphic>
          </wp:inline>
        </w:drawing>
      </w:r>
    </w:p>
    <w:p w:rsidR="00AB7B36" w:rsidRDefault="00D25B5C">
      <w:pPr>
        <w:tabs>
          <w:tab w:val="center" w:pos="1946"/>
          <w:tab w:val="center" w:pos="6910"/>
          <w:tab w:val="right" w:pos="8750"/>
        </w:tabs>
        <w:spacing w:after="276" w:line="259" w:lineRule="auto"/>
        <w:ind w:left="0" w:right="-5" w:firstLine="0"/>
        <w:jc w:val="left"/>
      </w:pPr>
      <w:r>
        <w:rPr>
          <w:sz w:val="22"/>
        </w:rPr>
        <w:tab/>
      </w:r>
      <w:r>
        <w:rPr>
          <w:sz w:val="22"/>
        </w:rPr>
        <w:t xml:space="preserve">Florencia </w:t>
      </w:r>
      <w:r>
        <w:rPr>
          <w:sz w:val="22"/>
        </w:rPr>
        <w:tab/>
        <w:t>/</w:t>
      </w:r>
      <w:r>
        <w:rPr>
          <w:sz w:val="22"/>
        </w:rPr>
        <w:tab/>
        <w:t>legucigalpa</w:t>
      </w:r>
    </w:p>
    <w:p w:rsidR="00AB7B36" w:rsidRDefault="00D25B5C">
      <w:pPr>
        <w:spacing w:after="206" w:line="259" w:lineRule="auto"/>
        <w:ind w:left="5597" w:firstLine="0"/>
        <w:jc w:val="left"/>
      </w:pPr>
      <w:r>
        <w:rPr>
          <w:noProof/>
        </w:rPr>
        <w:drawing>
          <wp:inline distT="0" distB="0" distL="0" distR="0">
            <wp:extent cx="1895857" cy="283545"/>
            <wp:effectExtent l="0" t="0" r="0" b="0"/>
            <wp:docPr id="13884" name="Picture 13884"/>
            <wp:cNvGraphicFramePr/>
            <a:graphic xmlns:a="http://schemas.openxmlformats.org/drawingml/2006/main">
              <a:graphicData uri="http://schemas.openxmlformats.org/drawingml/2006/picture">
                <pic:pic xmlns:pic="http://schemas.openxmlformats.org/drawingml/2006/picture">
                  <pic:nvPicPr>
                    <pic:cNvPr id="13884" name="Picture 13884"/>
                    <pic:cNvPicPr/>
                  </pic:nvPicPr>
                  <pic:blipFill>
                    <a:blip r:embed="rId14"/>
                    <a:stretch>
                      <a:fillRect/>
                    </a:stretch>
                  </pic:blipFill>
                  <pic:spPr>
                    <a:xfrm>
                      <a:off x="0" y="0"/>
                      <a:ext cx="1895857" cy="283545"/>
                    </a:xfrm>
                    <a:prstGeom prst="rect">
                      <a:avLst/>
                    </a:prstGeom>
                  </pic:spPr>
                </pic:pic>
              </a:graphicData>
            </a:graphic>
          </wp:inline>
        </w:drawing>
      </w:r>
    </w:p>
    <w:p w:rsidR="00AB7B36" w:rsidRDefault="00D25B5C">
      <w:pPr>
        <w:spacing w:after="1391" w:line="259" w:lineRule="auto"/>
        <w:ind w:left="3787" w:firstLine="0"/>
        <w:jc w:val="left"/>
      </w:pPr>
      <w:r>
        <w:rPr>
          <w:noProof/>
        </w:rPr>
        <w:drawing>
          <wp:inline distT="0" distB="0" distL="0" distR="0">
            <wp:extent cx="1121664" cy="185981"/>
            <wp:effectExtent l="0" t="0" r="0" b="0"/>
            <wp:docPr id="13886" name="Picture 13886"/>
            <wp:cNvGraphicFramePr/>
            <a:graphic xmlns:a="http://schemas.openxmlformats.org/drawingml/2006/main">
              <a:graphicData uri="http://schemas.openxmlformats.org/drawingml/2006/picture">
                <pic:pic xmlns:pic="http://schemas.openxmlformats.org/drawingml/2006/picture">
                  <pic:nvPicPr>
                    <pic:cNvPr id="13886" name="Picture 13886"/>
                    <pic:cNvPicPr/>
                  </pic:nvPicPr>
                  <pic:blipFill>
                    <a:blip r:embed="rId15"/>
                    <a:stretch>
                      <a:fillRect/>
                    </a:stretch>
                  </pic:blipFill>
                  <pic:spPr>
                    <a:xfrm>
                      <a:off x="0" y="0"/>
                      <a:ext cx="1121664" cy="185981"/>
                    </a:xfrm>
                    <a:prstGeom prst="rect">
                      <a:avLst/>
                    </a:prstGeom>
                  </pic:spPr>
                </pic:pic>
              </a:graphicData>
            </a:graphic>
          </wp:inline>
        </w:drawing>
      </w:r>
    </w:p>
    <w:p w:rsidR="00AB7B36" w:rsidRDefault="00D25B5C">
      <w:pPr>
        <w:spacing w:after="2810" w:line="272" w:lineRule="auto"/>
        <w:ind w:left="0" w:firstLine="0"/>
        <w:jc w:val="center"/>
      </w:pPr>
      <w:r>
        <w:rPr>
          <w:noProof/>
        </w:rPr>
        <w:drawing>
          <wp:anchor distT="0" distB="0" distL="114300" distR="114300" simplePos="0" relativeHeight="251660288" behindDoc="0" locked="0" layoutInCell="1" allowOverlap="0">
            <wp:simplePos x="0" y="0"/>
            <wp:positionH relativeFrom="page">
              <wp:posOffset>6973824</wp:posOffset>
            </wp:positionH>
            <wp:positionV relativeFrom="page">
              <wp:posOffset>9835651</wp:posOffset>
            </wp:positionV>
            <wp:extent cx="67056" cy="118907"/>
            <wp:effectExtent l="0" t="0" r="0" b="0"/>
            <wp:wrapSquare wrapText="bothSides"/>
            <wp:docPr id="2645" name="Picture 2645"/>
            <wp:cNvGraphicFramePr/>
            <a:graphic xmlns:a="http://schemas.openxmlformats.org/drawingml/2006/main">
              <a:graphicData uri="http://schemas.openxmlformats.org/drawingml/2006/picture">
                <pic:pic xmlns:pic="http://schemas.openxmlformats.org/drawingml/2006/picture">
                  <pic:nvPicPr>
                    <pic:cNvPr id="2645" name="Picture 2645"/>
                    <pic:cNvPicPr/>
                  </pic:nvPicPr>
                  <pic:blipFill>
                    <a:blip r:embed="rId16"/>
                    <a:stretch>
                      <a:fillRect/>
                    </a:stretch>
                  </pic:blipFill>
                  <pic:spPr>
                    <a:xfrm>
                      <a:off x="0" y="0"/>
                      <a:ext cx="67056" cy="118907"/>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7120128</wp:posOffset>
            </wp:positionH>
            <wp:positionV relativeFrom="page">
              <wp:posOffset>9841750</wp:posOffset>
            </wp:positionV>
            <wp:extent cx="27432" cy="24391"/>
            <wp:effectExtent l="0" t="0" r="0" b="0"/>
            <wp:wrapTopAndBottom/>
            <wp:docPr id="2646" name="Picture 2646"/>
            <wp:cNvGraphicFramePr/>
            <a:graphic xmlns:a="http://schemas.openxmlformats.org/drawingml/2006/main">
              <a:graphicData uri="http://schemas.openxmlformats.org/drawingml/2006/picture">
                <pic:pic xmlns:pic="http://schemas.openxmlformats.org/drawingml/2006/picture">
                  <pic:nvPicPr>
                    <pic:cNvPr id="2646" name="Picture 2646"/>
                    <pic:cNvPicPr/>
                  </pic:nvPicPr>
                  <pic:blipFill>
                    <a:blip r:embed="rId17"/>
                    <a:stretch>
                      <a:fillRect/>
                    </a:stretch>
                  </pic:blipFill>
                  <pic:spPr>
                    <a:xfrm>
                      <a:off x="0" y="0"/>
                      <a:ext cx="27432" cy="24391"/>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7053073</wp:posOffset>
            </wp:positionH>
            <wp:positionV relativeFrom="page">
              <wp:posOffset>9850896</wp:posOffset>
            </wp:positionV>
            <wp:extent cx="57911" cy="100612"/>
            <wp:effectExtent l="0" t="0" r="0" b="0"/>
            <wp:wrapSquare wrapText="bothSides"/>
            <wp:docPr id="2647" name="Picture 2647"/>
            <wp:cNvGraphicFramePr/>
            <a:graphic xmlns:a="http://schemas.openxmlformats.org/drawingml/2006/main">
              <a:graphicData uri="http://schemas.openxmlformats.org/drawingml/2006/picture">
                <pic:pic xmlns:pic="http://schemas.openxmlformats.org/drawingml/2006/picture">
                  <pic:nvPicPr>
                    <pic:cNvPr id="2647" name="Picture 2647"/>
                    <pic:cNvPicPr/>
                  </pic:nvPicPr>
                  <pic:blipFill>
                    <a:blip r:embed="rId18"/>
                    <a:stretch>
                      <a:fillRect/>
                    </a:stretch>
                  </pic:blipFill>
                  <pic:spPr>
                    <a:xfrm>
                      <a:off x="0" y="0"/>
                      <a:ext cx="57911" cy="100612"/>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7126224</wp:posOffset>
            </wp:positionH>
            <wp:positionV relativeFrom="page">
              <wp:posOffset>9927118</wp:posOffset>
            </wp:positionV>
            <wp:extent cx="18289" cy="18293"/>
            <wp:effectExtent l="0" t="0" r="0" b="0"/>
            <wp:wrapSquare wrapText="bothSides"/>
            <wp:docPr id="2648" name="Picture 2648"/>
            <wp:cNvGraphicFramePr/>
            <a:graphic xmlns:a="http://schemas.openxmlformats.org/drawingml/2006/main">
              <a:graphicData uri="http://schemas.openxmlformats.org/drawingml/2006/picture">
                <pic:pic xmlns:pic="http://schemas.openxmlformats.org/drawingml/2006/picture">
                  <pic:nvPicPr>
                    <pic:cNvPr id="2648" name="Picture 2648"/>
                    <pic:cNvPicPr/>
                  </pic:nvPicPr>
                  <pic:blipFill>
                    <a:blip r:embed="rId19"/>
                    <a:stretch>
                      <a:fillRect/>
                    </a:stretch>
                  </pic:blipFill>
                  <pic:spPr>
                    <a:xfrm>
                      <a:off x="0" y="0"/>
                      <a:ext cx="18289" cy="18293"/>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7156704</wp:posOffset>
            </wp:positionH>
            <wp:positionV relativeFrom="page">
              <wp:posOffset>9930167</wp:posOffset>
            </wp:positionV>
            <wp:extent cx="24384" cy="24391"/>
            <wp:effectExtent l="0" t="0" r="0" b="0"/>
            <wp:wrapSquare wrapText="bothSides"/>
            <wp:docPr id="2649" name="Picture 2649"/>
            <wp:cNvGraphicFramePr/>
            <a:graphic xmlns:a="http://schemas.openxmlformats.org/drawingml/2006/main">
              <a:graphicData uri="http://schemas.openxmlformats.org/drawingml/2006/picture">
                <pic:pic xmlns:pic="http://schemas.openxmlformats.org/drawingml/2006/picture">
                  <pic:nvPicPr>
                    <pic:cNvPr id="2649" name="Picture 2649"/>
                    <pic:cNvPicPr/>
                  </pic:nvPicPr>
                  <pic:blipFill>
                    <a:blip r:embed="rId20"/>
                    <a:stretch>
                      <a:fillRect/>
                    </a:stretch>
                  </pic:blipFill>
                  <pic:spPr>
                    <a:xfrm>
                      <a:off x="0" y="0"/>
                      <a:ext cx="24384" cy="24391"/>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6949440</wp:posOffset>
            </wp:positionH>
            <wp:positionV relativeFrom="page">
              <wp:posOffset>9945411</wp:posOffset>
            </wp:positionV>
            <wp:extent cx="9144" cy="6097"/>
            <wp:effectExtent l="0" t="0" r="0" b="0"/>
            <wp:wrapSquare wrapText="bothSides"/>
            <wp:docPr id="2650" name="Picture 2650"/>
            <wp:cNvGraphicFramePr/>
            <a:graphic xmlns:a="http://schemas.openxmlformats.org/drawingml/2006/main">
              <a:graphicData uri="http://schemas.openxmlformats.org/drawingml/2006/picture">
                <pic:pic xmlns:pic="http://schemas.openxmlformats.org/drawingml/2006/picture">
                  <pic:nvPicPr>
                    <pic:cNvPr id="2650" name="Picture 2650"/>
                    <pic:cNvPicPr/>
                  </pic:nvPicPr>
                  <pic:blipFill>
                    <a:blip r:embed="rId21"/>
                    <a:stretch>
                      <a:fillRect/>
                    </a:stretch>
                  </pic:blipFill>
                  <pic:spPr>
                    <a:xfrm>
                      <a:off x="0" y="0"/>
                      <a:ext cx="9144" cy="6097"/>
                    </a:xfrm>
                    <a:prstGeom prst="rect">
                      <a:avLst/>
                    </a:prstGeom>
                  </pic:spPr>
                </pic:pic>
              </a:graphicData>
            </a:graphic>
          </wp:anchor>
        </w:drawing>
      </w:r>
      <w:r>
        <w:rPr>
          <w:sz w:val="28"/>
        </w:rPr>
        <w:t>ASISTENCIA TECNICA AL SISTEMA UNIVERSAL DE DERECHOS HUMANOS 30-2019</w:t>
      </w:r>
    </w:p>
    <w:p w:rsidR="00AB7B36" w:rsidRDefault="00D25B5C">
      <w:pPr>
        <w:spacing w:after="3700" w:line="259" w:lineRule="auto"/>
        <w:ind w:left="0" w:firstLine="0"/>
        <w:jc w:val="left"/>
      </w:pPr>
      <w:r>
        <w:rPr>
          <w:noProof/>
          <w:sz w:val="22"/>
        </w:rPr>
        <mc:AlternateContent>
          <mc:Choice Requires="wpg">
            <w:drawing>
              <wp:inline distT="0" distB="0" distL="0" distR="0">
                <wp:extent cx="3803904" cy="1146375"/>
                <wp:effectExtent l="0" t="0" r="0" b="0"/>
                <wp:docPr id="12900" name="Group 12900"/>
                <wp:cNvGraphicFramePr/>
                <a:graphic xmlns:a="http://schemas.openxmlformats.org/drawingml/2006/main">
                  <a:graphicData uri="http://schemas.microsoft.com/office/word/2010/wordprocessingGroup">
                    <wpg:wgp>
                      <wpg:cNvGrpSpPr/>
                      <wpg:grpSpPr>
                        <a:xfrm>
                          <a:off x="0" y="0"/>
                          <a:ext cx="3803904" cy="1146375"/>
                          <a:chOff x="0" y="0"/>
                          <a:chExt cx="3803904" cy="1146375"/>
                        </a:xfrm>
                      </wpg:grpSpPr>
                      <pic:pic xmlns:pic="http://schemas.openxmlformats.org/drawingml/2006/picture">
                        <pic:nvPicPr>
                          <pic:cNvPr id="13888" name="Picture 13888"/>
                          <pic:cNvPicPr/>
                        </pic:nvPicPr>
                        <pic:blipFill>
                          <a:blip r:embed="rId22"/>
                          <a:stretch>
                            <a:fillRect/>
                          </a:stretch>
                        </pic:blipFill>
                        <pic:spPr>
                          <a:xfrm>
                            <a:off x="557784" y="0"/>
                            <a:ext cx="2450592" cy="1146375"/>
                          </a:xfrm>
                          <a:prstGeom prst="rect">
                            <a:avLst/>
                          </a:prstGeom>
                        </pic:spPr>
                      </pic:pic>
                      <wps:wsp>
                        <wps:cNvPr id="2159" name="Rectangle 2159"/>
                        <wps:cNvSpPr/>
                        <wps:spPr>
                          <a:xfrm>
                            <a:off x="0" y="692093"/>
                            <a:ext cx="640507" cy="210860"/>
                          </a:xfrm>
                          <a:prstGeom prst="rect">
                            <a:avLst/>
                          </a:prstGeom>
                          <a:ln>
                            <a:noFill/>
                          </a:ln>
                        </wps:spPr>
                        <wps:txbx>
                          <w:txbxContent>
                            <w:p w:rsidR="00AB7B36" w:rsidRDefault="00D25B5C">
                              <w:pPr>
                                <w:spacing w:after="160" w:line="259" w:lineRule="auto"/>
                                <w:ind w:left="0" w:firstLine="0"/>
                                <w:jc w:val="left"/>
                              </w:pPr>
                              <w:r>
                                <w:rPr>
                                  <w:sz w:val="26"/>
                                </w:rPr>
                                <w:t xml:space="preserve">Abogo </w:t>
                              </w:r>
                            </w:p>
                          </w:txbxContent>
                        </wps:txbx>
                        <wps:bodyPr horzOverflow="overflow" vert="horz" lIns="0" tIns="0" rIns="0" bIns="0" rtlCol="0">
                          <a:noAutofit/>
                        </wps:bodyPr>
                      </wps:wsp>
                      <wps:wsp>
                        <wps:cNvPr id="2160" name="Rectangle 2160"/>
                        <wps:cNvSpPr/>
                        <wps:spPr>
                          <a:xfrm>
                            <a:off x="481584" y="676849"/>
                            <a:ext cx="543214" cy="190585"/>
                          </a:xfrm>
                          <a:prstGeom prst="rect">
                            <a:avLst/>
                          </a:prstGeom>
                          <a:ln>
                            <a:noFill/>
                          </a:ln>
                        </wps:spPr>
                        <wps:txbx>
                          <w:txbxContent>
                            <w:p w:rsidR="00AB7B36" w:rsidRDefault="00D25B5C">
                              <w:pPr>
                                <w:spacing w:after="160" w:line="259" w:lineRule="auto"/>
                                <w:ind w:left="0" w:firstLine="0"/>
                                <w:jc w:val="left"/>
                              </w:pPr>
                              <w:r>
                                <w:rPr>
                                  <w:sz w:val="28"/>
                                </w:rPr>
                                <w:t xml:space="preserve">Rosa </w:t>
                              </w:r>
                            </w:p>
                          </w:txbxContent>
                        </wps:txbx>
                        <wps:bodyPr horzOverflow="overflow" vert="horz" lIns="0" tIns="0" rIns="0" bIns="0" rtlCol="0">
                          <a:noAutofit/>
                        </wps:bodyPr>
                      </wps:wsp>
                      <wps:wsp>
                        <wps:cNvPr id="2167" name="Rectangle 2167"/>
                        <wps:cNvSpPr/>
                        <wps:spPr>
                          <a:xfrm>
                            <a:off x="3048" y="990883"/>
                            <a:ext cx="1009406" cy="190585"/>
                          </a:xfrm>
                          <a:prstGeom prst="rect">
                            <a:avLst/>
                          </a:prstGeom>
                          <a:ln>
                            <a:noFill/>
                          </a:ln>
                        </wps:spPr>
                        <wps:txbx>
                          <w:txbxContent>
                            <w:p w:rsidR="00AB7B36" w:rsidRDefault="00D25B5C">
                              <w:pPr>
                                <w:spacing w:after="160" w:line="259" w:lineRule="auto"/>
                                <w:ind w:left="0" w:firstLine="0"/>
                                <w:jc w:val="left"/>
                              </w:pPr>
                              <w:r>
                                <w:rPr>
                                  <w:sz w:val="28"/>
                                </w:rPr>
                                <w:t xml:space="preserve">Dirección </w:t>
                              </w:r>
                            </w:p>
                          </w:txbxContent>
                        </wps:txbx>
                        <wps:bodyPr horzOverflow="overflow" vert="horz" lIns="0" tIns="0" rIns="0" bIns="0" rtlCol="0">
                          <a:noAutofit/>
                        </wps:bodyPr>
                      </wps:wsp>
                      <wps:wsp>
                        <wps:cNvPr id="2165" name="Rectangle 2165"/>
                        <wps:cNvSpPr/>
                        <wps:spPr>
                          <a:xfrm>
                            <a:off x="2828545" y="978687"/>
                            <a:ext cx="482407" cy="174365"/>
                          </a:xfrm>
                          <a:prstGeom prst="rect">
                            <a:avLst/>
                          </a:prstGeom>
                          <a:ln>
                            <a:noFill/>
                          </a:ln>
                        </wps:spPr>
                        <wps:txbx>
                          <w:txbxContent>
                            <w:p w:rsidR="00AB7B36" w:rsidRDefault="00D25B5C">
                              <w:pPr>
                                <w:spacing w:after="160" w:line="259" w:lineRule="auto"/>
                                <w:ind w:left="0" w:firstLine="0"/>
                                <w:jc w:val="left"/>
                              </w:pPr>
                              <w:r>
                                <w:rPr>
                                  <w:sz w:val="30"/>
                                </w:rPr>
                                <w:t xml:space="preserve">idad </w:t>
                              </w:r>
                            </w:p>
                          </w:txbxContent>
                        </wps:txbx>
                        <wps:bodyPr horzOverflow="overflow" vert="horz" lIns="0" tIns="0" rIns="0" bIns="0" rtlCol="0">
                          <a:noAutofit/>
                        </wps:bodyPr>
                      </wps:wsp>
                      <wps:wsp>
                        <wps:cNvPr id="2166" name="Rectangle 2166"/>
                        <wps:cNvSpPr/>
                        <wps:spPr>
                          <a:xfrm>
                            <a:off x="3191256" y="978687"/>
                            <a:ext cx="814822" cy="170310"/>
                          </a:xfrm>
                          <a:prstGeom prst="rect">
                            <a:avLst/>
                          </a:prstGeom>
                          <a:ln>
                            <a:noFill/>
                          </a:ln>
                        </wps:spPr>
                        <wps:txbx>
                          <w:txbxContent>
                            <w:p w:rsidR="00AB7B36" w:rsidRDefault="00D25B5C">
                              <w:pPr>
                                <w:spacing w:after="160" w:line="259" w:lineRule="auto"/>
                                <w:ind w:left="0" w:firstLine="0"/>
                                <w:jc w:val="left"/>
                              </w:pPr>
                              <w:r>
                                <w:rPr>
                                  <w:sz w:val="30"/>
                                </w:rPr>
                                <w:t>Jurídica</w:t>
                              </w:r>
                            </w:p>
                          </w:txbxContent>
                        </wps:txbx>
                        <wps:bodyPr horzOverflow="overflow" vert="horz" lIns="0" tIns="0" rIns="0" bIns="0" rtlCol="0">
                          <a:noAutofit/>
                        </wps:bodyPr>
                      </wps:wsp>
                    </wpg:wgp>
                  </a:graphicData>
                </a:graphic>
              </wp:inline>
            </w:drawing>
          </mc:Choice>
          <mc:Fallback xmlns:a="http://schemas.openxmlformats.org/drawingml/2006/main">
            <w:pict>
              <v:group id="Group 12900" style="width:299.52pt;height:90.2657pt;mso-position-horizontal-relative:char;mso-position-vertical-relative:line" coordsize="38039,11463">
                <v:shape id="Picture 13888" style="position:absolute;width:24505;height:11463;left:5577;top:0;" filled="f">
                  <v:imagedata r:id="rId28"/>
                </v:shape>
                <v:rect id="Rectangle 2159" style="position:absolute;width:6405;height:2108;left:0;top:6920;" filled="f" stroked="f">
                  <v:textbox inset="0,0,0,0">
                    <w:txbxContent>
                      <w:p>
                        <w:pPr>
                          <w:spacing w:before="0" w:after="160" w:line="259" w:lineRule="auto"/>
                          <w:ind w:left="0" w:firstLine="0"/>
                          <w:jc w:val="left"/>
                        </w:pPr>
                        <w:r>
                          <w:rPr>
                            <w:rFonts w:cs="Times New Roman" w:hAnsi="Times New Roman" w:eastAsia="Times New Roman" w:ascii="Times New Roman"/>
                            <w:sz w:val="26"/>
                          </w:rPr>
                          <w:t xml:space="preserve">Abogo </w:t>
                        </w:r>
                      </w:p>
                    </w:txbxContent>
                  </v:textbox>
                </v:rect>
                <v:rect id="Rectangle 2160" style="position:absolute;width:5432;height:1905;left:4815;top:6768;" filled="f" stroked="f">
                  <v:textbox inset="0,0,0,0">
                    <w:txbxContent>
                      <w:p>
                        <w:pPr>
                          <w:spacing w:before="0" w:after="160" w:line="259" w:lineRule="auto"/>
                          <w:ind w:left="0" w:firstLine="0"/>
                          <w:jc w:val="left"/>
                        </w:pPr>
                        <w:r>
                          <w:rPr>
                            <w:rFonts w:cs="Times New Roman" w:hAnsi="Times New Roman" w:eastAsia="Times New Roman" w:ascii="Times New Roman"/>
                            <w:sz w:val="28"/>
                          </w:rPr>
                          <w:t xml:space="preserve">Rosa </w:t>
                        </w:r>
                      </w:p>
                    </w:txbxContent>
                  </v:textbox>
                </v:rect>
                <v:rect id="Rectangle 2167" style="position:absolute;width:10094;height:1905;left:30;top:9908;" filled="f" stroked="f">
                  <v:textbox inset="0,0,0,0">
                    <w:txbxContent>
                      <w:p>
                        <w:pPr>
                          <w:spacing w:before="0" w:after="160" w:line="259" w:lineRule="auto"/>
                          <w:ind w:left="0" w:firstLine="0"/>
                          <w:jc w:val="left"/>
                        </w:pPr>
                        <w:r>
                          <w:rPr>
                            <w:rFonts w:cs="Times New Roman" w:hAnsi="Times New Roman" w:eastAsia="Times New Roman" w:ascii="Times New Roman"/>
                            <w:sz w:val="28"/>
                          </w:rPr>
                          <w:t xml:space="preserve">Dirección </w:t>
                        </w:r>
                      </w:p>
                    </w:txbxContent>
                  </v:textbox>
                </v:rect>
                <v:rect id="Rectangle 2165" style="position:absolute;width:4824;height:1743;left:28285;top:9786;" filled="f" stroked="f">
                  <v:textbox inset="0,0,0,0">
                    <w:txbxContent>
                      <w:p>
                        <w:pPr>
                          <w:spacing w:before="0" w:after="160" w:line="259" w:lineRule="auto"/>
                          <w:ind w:left="0" w:firstLine="0"/>
                          <w:jc w:val="left"/>
                        </w:pPr>
                        <w:r>
                          <w:rPr>
                            <w:rFonts w:cs="Times New Roman" w:hAnsi="Times New Roman" w:eastAsia="Times New Roman" w:ascii="Times New Roman"/>
                            <w:sz w:val="30"/>
                          </w:rPr>
                          <w:t xml:space="preserve">idad </w:t>
                        </w:r>
                      </w:p>
                    </w:txbxContent>
                  </v:textbox>
                </v:rect>
                <v:rect id="Rectangle 2166" style="position:absolute;width:8148;height:1703;left:31912;top:9786;" filled="f" stroked="f">
                  <v:textbox inset="0,0,0,0">
                    <w:txbxContent>
                      <w:p>
                        <w:pPr>
                          <w:spacing w:before="0" w:after="160" w:line="259" w:lineRule="auto"/>
                          <w:ind w:left="0" w:firstLine="0"/>
                          <w:jc w:val="left"/>
                        </w:pPr>
                        <w:r>
                          <w:rPr>
                            <w:rFonts w:cs="Times New Roman" w:hAnsi="Times New Roman" w:eastAsia="Times New Roman" w:ascii="Times New Roman"/>
                            <w:sz w:val="30"/>
                          </w:rPr>
                          <w:t xml:space="preserve">Jurídica</w:t>
                        </w:r>
                      </w:p>
                    </w:txbxContent>
                  </v:textbox>
                </v:rect>
              </v:group>
            </w:pict>
          </mc:Fallback>
        </mc:AlternateContent>
      </w:r>
    </w:p>
    <w:p w:rsidR="00AB7B36" w:rsidRDefault="00D25B5C">
      <w:pPr>
        <w:spacing w:after="0" w:line="259" w:lineRule="auto"/>
        <w:ind w:left="38" w:firstLine="0"/>
        <w:jc w:val="left"/>
      </w:pPr>
      <w:r>
        <w:rPr>
          <w:sz w:val="30"/>
        </w:rPr>
        <w:t>Fecha: 18 de diciembre de 2019</w:t>
      </w:r>
    </w:p>
    <w:p w:rsidR="00AB7B36" w:rsidRDefault="00AB7B36">
      <w:pPr>
        <w:sectPr w:rsidR="00AB7B36">
          <w:headerReference w:type="even" r:id="rId29"/>
          <w:headerReference w:type="default" r:id="rId30"/>
          <w:footerReference w:type="even" r:id="rId31"/>
          <w:footerReference w:type="default" r:id="rId32"/>
          <w:headerReference w:type="first" r:id="rId33"/>
          <w:footerReference w:type="first" r:id="rId34"/>
          <w:pgSz w:w="11904" w:h="16838"/>
          <w:pgMar w:top="1570" w:right="1349" w:bottom="1077" w:left="1805" w:header="1921" w:footer="1037" w:gutter="0"/>
          <w:cols w:space="720"/>
          <w:titlePg/>
        </w:sectPr>
      </w:pPr>
    </w:p>
    <w:p w:rsidR="00AB7B36" w:rsidRDefault="00D25B5C">
      <w:pPr>
        <w:pStyle w:val="Heading1"/>
      </w:pPr>
      <w:r>
        <w:lastRenderedPageBreak/>
        <w:t>AT SUDH-030-2019 WAMC</w:t>
      </w:r>
    </w:p>
    <w:p w:rsidR="00AB7B36" w:rsidRDefault="00D25B5C">
      <w:pPr>
        <w:tabs>
          <w:tab w:val="center" w:pos="2119"/>
          <w:tab w:val="center" w:pos="7085"/>
          <w:tab w:val="right" w:pos="9317"/>
        </w:tabs>
        <w:spacing w:after="276" w:line="259" w:lineRule="auto"/>
        <w:ind w:left="0" w:right="-5" w:firstLine="0"/>
        <w:jc w:val="left"/>
      </w:pPr>
      <w:r>
        <w:rPr>
          <w:sz w:val="22"/>
        </w:rPr>
        <w:tab/>
        <w:t xml:space="preserve">l•lorcncra </w:t>
      </w:r>
      <w:r>
        <w:rPr>
          <w:sz w:val="22"/>
        </w:rPr>
        <w:tab/>
        <w:t xml:space="preserve">/ </w:t>
      </w:r>
      <w:r>
        <w:rPr>
          <w:sz w:val="22"/>
        </w:rPr>
        <w:tab/>
        <w:t>Iceucigalpa M.l</w:t>
      </w:r>
    </w:p>
    <w:p w:rsidR="00AB7B36" w:rsidRDefault="00D25B5C">
      <w:pPr>
        <w:spacing w:after="0" w:line="259" w:lineRule="auto"/>
        <w:ind w:left="514" w:firstLine="0"/>
        <w:jc w:val="center"/>
      </w:pPr>
      <w:r>
        <w:rPr>
          <w:sz w:val="14"/>
        </w:rPr>
        <w:t>GOt</w:t>
      </w:r>
      <w:r>
        <w:rPr>
          <w:sz w:val="14"/>
        </w:rPr>
        <w:t>hl[RNO 1 A</w:t>
      </w:r>
    </w:p>
    <w:p w:rsidR="00AB7B36" w:rsidRDefault="00D25B5C">
      <w:pPr>
        <w:spacing w:after="497" w:line="259" w:lineRule="auto"/>
        <w:ind w:left="4042" w:firstLine="0"/>
        <w:jc w:val="center"/>
      </w:pPr>
      <w:r>
        <w:rPr>
          <w:noProof/>
        </w:rPr>
        <w:drawing>
          <wp:anchor distT="0" distB="0" distL="114300" distR="114300" simplePos="0" relativeHeight="251666432" behindDoc="0" locked="0" layoutInCell="1" allowOverlap="0">
            <wp:simplePos x="0" y="0"/>
            <wp:positionH relativeFrom="column">
              <wp:posOffset>2566416</wp:posOffset>
            </wp:positionH>
            <wp:positionV relativeFrom="paragraph">
              <wp:posOffset>0</wp:posOffset>
            </wp:positionV>
            <wp:extent cx="289560" cy="76222"/>
            <wp:effectExtent l="0" t="0" r="0" b="0"/>
            <wp:wrapSquare wrapText="bothSides"/>
            <wp:docPr id="13895" name="Picture 13895"/>
            <wp:cNvGraphicFramePr/>
            <a:graphic xmlns:a="http://schemas.openxmlformats.org/drawingml/2006/main">
              <a:graphicData uri="http://schemas.openxmlformats.org/drawingml/2006/picture">
                <pic:pic xmlns:pic="http://schemas.openxmlformats.org/drawingml/2006/picture">
                  <pic:nvPicPr>
                    <pic:cNvPr id="13895" name="Picture 13895"/>
                    <pic:cNvPicPr/>
                  </pic:nvPicPr>
                  <pic:blipFill>
                    <a:blip r:embed="rId35"/>
                    <a:stretch>
                      <a:fillRect/>
                    </a:stretch>
                  </pic:blipFill>
                  <pic:spPr>
                    <a:xfrm>
                      <a:off x="0" y="0"/>
                      <a:ext cx="289560" cy="76222"/>
                    </a:xfrm>
                    <a:prstGeom prst="rect">
                      <a:avLst/>
                    </a:prstGeom>
                  </pic:spPr>
                </pic:pic>
              </a:graphicData>
            </a:graphic>
          </wp:anchor>
        </w:drawing>
      </w:r>
      <w:r>
        <w:rPr>
          <w:sz w:val="12"/>
        </w:rPr>
        <w:t>ICA I</w:t>
      </w:r>
      <w:r>
        <w:rPr>
          <w:noProof/>
        </w:rPr>
        <w:drawing>
          <wp:inline distT="0" distB="0" distL="0" distR="0">
            <wp:extent cx="445008" cy="79271"/>
            <wp:effectExtent l="0" t="0" r="0" b="0"/>
            <wp:docPr id="13893" name="Picture 13893"/>
            <wp:cNvGraphicFramePr/>
            <a:graphic xmlns:a="http://schemas.openxmlformats.org/drawingml/2006/main">
              <a:graphicData uri="http://schemas.openxmlformats.org/drawingml/2006/picture">
                <pic:pic xmlns:pic="http://schemas.openxmlformats.org/drawingml/2006/picture">
                  <pic:nvPicPr>
                    <pic:cNvPr id="13893" name="Picture 13893"/>
                    <pic:cNvPicPr/>
                  </pic:nvPicPr>
                  <pic:blipFill>
                    <a:blip r:embed="rId36"/>
                    <a:stretch>
                      <a:fillRect/>
                    </a:stretch>
                  </pic:blipFill>
                  <pic:spPr>
                    <a:xfrm>
                      <a:off x="0" y="0"/>
                      <a:ext cx="445008" cy="79271"/>
                    </a:xfrm>
                    <a:prstGeom prst="rect">
                      <a:avLst/>
                    </a:prstGeom>
                  </pic:spPr>
                </pic:pic>
              </a:graphicData>
            </a:graphic>
          </wp:inline>
        </w:drawing>
      </w:r>
    </w:p>
    <w:p w:rsidR="00AB7B36" w:rsidRDefault="00D25B5C">
      <w:pPr>
        <w:spacing w:after="138"/>
        <w:ind w:left="221" w:right="499"/>
      </w:pPr>
      <w:r>
        <w:t>SECRETARÍA DE ESTADO EN EL DESPACHO DE DERECHOS HUMANOS, DIRECCIÓN DE CONTROL DE CONVENCIONALIDAD JURÍDICA, TEGUCIGALPA, MUNICIPIO DEL DISTRITO CENTRAL, DEPARTAMENTO DE FRANCISCO MORAZAN, MIERCOLES 18 DEL MES DE DICIEMBRE DEL DOSMIL DIEC</w:t>
      </w:r>
      <w:r>
        <w:t>INUEVE.-</w:t>
      </w:r>
    </w:p>
    <w:p w:rsidR="00AB7B36" w:rsidRDefault="00D25B5C">
      <w:pPr>
        <w:spacing w:after="140" w:line="265" w:lineRule="auto"/>
        <w:ind w:left="178" w:right="466" w:hanging="10"/>
        <w:jc w:val="center"/>
      </w:pPr>
      <w:r>
        <w:t>Antecedentes</w:t>
      </w:r>
    </w:p>
    <w:p w:rsidR="00AB7B36" w:rsidRDefault="00D25B5C">
      <w:pPr>
        <w:spacing w:after="158"/>
        <w:ind w:left="216" w:right="504"/>
      </w:pPr>
      <w:r>
        <w:t>El 04 de diciembre de 2019, la Dirección de Control de Convencionalidad Jurídica recibió de manera física, la solicitud por parte del Señor Víctor Borloz Madrigal, Experto Independiente sobre la Protección Contra la Violencia y la Discriminación por Orient</w:t>
      </w:r>
      <w:r>
        <w:t>ación Sexual o Identidad de Género, con especial atención a las practicas denominadas "terapias de conversión", remitida por la Secretaría de Relaciones Exteriores y Cooperación Internacional,</w:t>
      </w:r>
    </w:p>
    <w:p w:rsidR="00AB7B36" w:rsidRDefault="00D25B5C">
      <w:pPr>
        <w:spacing w:after="143"/>
        <w:ind w:left="207" w:right="499"/>
      </w:pPr>
      <w:r>
        <w:rPr>
          <w:noProof/>
        </w:rPr>
        <w:drawing>
          <wp:anchor distT="0" distB="0" distL="114300" distR="114300" simplePos="0" relativeHeight="251667456" behindDoc="0" locked="0" layoutInCell="1" allowOverlap="0">
            <wp:simplePos x="0" y="0"/>
            <wp:positionH relativeFrom="page">
              <wp:posOffset>4748784</wp:posOffset>
            </wp:positionH>
            <wp:positionV relativeFrom="page">
              <wp:posOffset>1027469</wp:posOffset>
            </wp:positionV>
            <wp:extent cx="1874520" cy="304887"/>
            <wp:effectExtent l="0" t="0" r="0" b="0"/>
            <wp:wrapTopAndBottom/>
            <wp:docPr id="13897" name="Picture 13897"/>
            <wp:cNvGraphicFramePr/>
            <a:graphic xmlns:a="http://schemas.openxmlformats.org/drawingml/2006/main">
              <a:graphicData uri="http://schemas.openxmlformats.org/drawingml/2006/picture">
                <pic:pic xmlns:pic="http://schemas.openxmlformats.org/drawingml/2006/picture">
                  <pic:nvPicPr>
                    <pic:cNvPr id="13897" name="Picture 13897"/>
                    <pic:cNvPicPr/>
                  </pic:nvPicPr>
                  <pic:blipFill>
                    <a:blip r:embed="rId37"/>
                    <a:stretch>
                      <a:fillRect/>
                    </a:stretch>
                  </pic:blipFill>
                  <pic:spPr>
                    <a:xfrm>
                      <a:off x="0" y="0"/>
                      <a:ext cx="1874520" cy="304887"/>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6961633</wp:posOffset>
            </wp:positionH>
            <wp:positionV relativeFrom="page">
              <wp:posOffset>9890531</wp:posOffset>
            </wp:positionV>
            <wp:extent cx="60960" cy="103662"/>
            <wp:effectExtent l="0" t="0" r="0" b="0"/>
            <wp:wrapSquare wrapText="bothSides"/>
            <wp:docPr id="4940" name="Picture 4940"/>
            <wp:cNvGraphicFramePr/>
            <a:graphic xmlns:a="http://schemas.openxmlformats.org/drawingml/2006/main">
              <a:graphicData uri="http://schemas.openxmlformats.org/drawingml/2006/picture">
                <pic:pic xmlns:pic="http://schemas.openxmlformats.org/drawingml/2006/picture">
                  <pic:nvPicPr>
                    <pic:cNvPr id="4940" name="Picture 4940"/>
                    <pic:cNvPicPr/>
                  </pic:nvPicPr>
                  <pic:blipFill>
                    <a:blip r:embed="rId38"/>
                    <a:stretch>
                      <a:fillRect/>
                    </a:stretch>
                  </pic:blipFill>
                  <pic:spPr>
                    <a:xfrm>
                      <a:off x="0" y="0"/>
                      <a:ext cx="60960" cy="103662"/>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7028688</wp:posOffset>
            </wp:positionH>
            <wp:positionV relativeFrom="page">
              <wp:posOffset>9969802</wp:posOffset>
            </wp:positionV>
            <wp:extent cx="3048" cy="3049"/>
            <wp:effectExtent l="0" t="0" r="0" b="0"/>
            <wp:wrapSquare wrapText="bothSides"/>
            <wp:docPr id="4941" name="Picture 4941"/>
            <wp:cNvGraphicFramePr/>
            <a:graphic xmlns:a="http://schemas.openxmlformats.org/drawingml/2006/main">
              <a:graphicData uri="http://schemas.openxmlformats.org/drawingml/2006/picture">
                <pic:pic xmlns:pic="http://schemas.openxmlformats.org/drawingml/2006/picture">
                  <pic:nvPicPr>
                    <pic:cNvPr id="4941" name="Picture 4941"/>
                    <pic:cNvPicPr/>
                  </pic:nvPicPr>
                  <pic:blipFill>
                    <a:blip r:embed="rId39"/>
                    <a:stretch>
                      <a:fillRect/>
                    </a:stretch>
                  </pic:blipFill>
                  <pic:spPr>
                    <a:xfrm>
                      <a:off x="0" y="0"/>
                      <a:ext cx="3048" cy="3049"/>
                    </a:xfrm>
                    <a:prstGeom prst="rect">
                      <a:avLst/>
                    </a:prstGeom>
                  </pic:spPr>
                </pic:pic>
              </a:graphicData>
            </a:graphic>
          </wp:anchor>
        </w:drawing>
      </w:r>
      <w:r>
        <w:t>En dicha solicitud, se requiere opiniones y contribuciones d</w:t>
      </w:r>
      <w:r>
        <w:t>e todos los interesados pertinentes (Estados Miembros, Organizaciones de la Sociedad Civil, Instituciones Nacionales de Derechos Humanos, Instituciones regionales, Organismos de las Naciones Unidas, Empresas, etc.) en relación con el cuestionario que se ad</w:t>
      </w:r>
      <w:r>
        <w:t>junta en la misma, con la finalidad que el Experto Independiente pueda presentar el informe temático en la 44</w:t>
      </w:r>
      <w:r>
        <w:rPr>
          <w:vertAlign w:val="superscript"/>
        </w:rPr>
        <w:t>0</w:t>
      </w:r>
      <w:r>
        <w:t>sesion del Consejo de Derechos Humanos, que se centrara en las prácticas de la llamada "terapia de conversión" de las cuales son objeto personas l</w:t>
      </w:r>
      <w:r>
        <w:t>esbianas, homosexuales, bisexuales, transexuales y de diverso genero de todo el mundo.</w:t>
      </w:r>
    </w:p>
    <w:p w:rsidR="00AB7B36" w:rsidRDefault="00D25B5C">
      <w:pPr>
        <w:spacing w:after="139"/>
        <w:ind w:left="216"/>
      </w:pPr>
      <w:r>
        <w:t>El cual se remitió el siguiente cuestionario a las siguientes Organizaciones de Sociedad Civil:</w:t>
      </w:r>
    </w:p>
    <w:p w:rsidR="00AB7B36" w:rsidRDefault="00D25B5C">
      <w:pPr>
        <w:spacing w:after="587"/>
        <w:ind w:left="221" w:right="504"/>
      </w:pPr>
      <w:r>
        <w:t>Asociación Arcoíris, Colectivo Violeta, Grupo Artemisa, Cozumel Trans, Ku</w:t>
      </w:r>
      <w:r>
        <w:t>kulkan, Grupo lxchael, Grupo Litos, APUVIMEH, Colectivo Rosa, Somos CDC, Somos CDC Trans, Liga de la Juventud, Club de Voluntarios la Ceiba, Derechos Aquí y Ahora y Diamante Limeños.</w:t>
      </w:r>
    </w:p>
    <w:p w:rsidR="00AB7B36" w:rsidRDefault="00D25B5C">
      <w:pPr>
        <w:spacing w:after="569" w:line="259" w:lineRule="auto"/>
        <w:ind w:left="216" w:firstLine="0"/>
        <w:jc w:val="left"/>
      </w:pPr>
      <w:r>
        <w:rPr>
          <w:sz w:val="26"/>
          <w:u w:val="single" w:color="000000"/>
        </w:rPr>
        <w:t>Estado de Honduras:</w:t>
      </w:r>
    </w:p>
    <w:p w:rsidR="00AB7B36" w:rsidRDefault="00D25B5C">
      <w:pPr>
        <w:ind w:left="340" w:hanging="326"/>
      </w:pPr>
      <w:r>
        <w:t>l. El Estado de Honduras no realiza ninguna práctica que podría entrar en el ámbito de las llamadas "terapias de conversión"</w:t>
      </w:r>
      <w:r>
        <w:rPr>
          <w:noProof/>
        </w:rPr>
        <w:drawing>
          <wp:inline distT="0" distB="0" distL="0" distR="0">
            <wp:extent cx="21336" cy="48781"/>
            <wp:effectExtent l="0" t="0" r="0" b="0"/>
            <wp:docPr id="13899" name="Picture 13899"/>
            <wp:cNvGraphicFramePr/>
            <a:graphic xmlns:a="http://schemas.openxmlformats.org/drawingml/2006/main">
              <a:graphicData uri="http://schemas.openxmlformats.org/drawingml/2006/picture">
                <pic:pic xmlns:pic="http://schemas.openxmlformats.org/drawingml/2006/picture">
                  <pic:nvPicPr>
                    <pic:cNvPr id="13899" name="Picture 13899"/>
                    <pic:cNvPicPr/>
                  </pic:nvPicPr>
                  <pic:blipFill>
                    <a:blip r:embed="rId40"/>
                    <a:stretch>
                      <a:fillRect/>
                    </a:stretch>
                  </pic:blipFill>
                  <pic:spPr>
                    <a:xfrm>
                      <a:off x="0" y="0"/>
                      <a:ext cx="21336" cy="48781"/>
                    </a:xfrm>
                    <a:prstGeom prst="rect">
                      <a:avLst/>
                    </a:prstGeom>
                  </pic:spPr>
                </pic:pic>
              </a:graphicData>
            </a:graphic>
          </wp:inline>
        </w:drawing>
      </w:r>
    </w:p>
    <w:p w:rsidR="00AB7B36" w:rsidRDefault="00D25B5C">
      <w:pPr>
        <w:numPr>
          <w:ilvl w:val="0"/>
          <w:numId w:val="1"/>
        </w:numPr>
        <w:ind w:right="14" w:hanging="355"/>
      </w:pPr>
      <w:r>
        <w:t>El Estado de Honduras no adopta ni utiliza prácticas denominadas "terapias de conversión"</w:t>
      </w:r>
      <w:r>
        <w:rPr>
          <w:noProof/>
        </w:rPr>
        <w:drawing>
          <wp:inline distT="0" distB="0" distL="0" distR="0">
            <wp:extent cx="27432" cy="36587"/>
            <wp:effectExtent l="0" t="0" r="0" b="0"/>
            <wp:docPr id="13901" name="Picture 13901"/>
            <wp:cNvGraphicFramePr/>
            <a:graphic xmlns:a="http://schemas.openxmlformats.org/drawingml/2006/main">
              <a:graphicData uri="http://schemas.openxmlformats.org/drawingml/2006/picture">
                <pic:pic xmlns:pic="http://schemas.openxmlformats.org/drawingml/2006/picture">
                  <pic:nvPicPr>
                    <pic:cNvPr id="13901" name="Picture 13901"/>
                    <pic:cNvPicPr/>
                  </pic:nvPicPr>
                  <pic:blipFill>
                    <a:blip r:embed="rId41"/>
                    <a:stretch>
                      <a:fillRect/>
                    </a:stretch>
                  </pic:blipFill>
                  <pic:spPr>
                    <a:xfrm>
                      <a:off x="0" y="0"/>
                      <a:ext cx="27432" cy="36587"/>
                    </a:xfrm>
                    <a:prstGeom prst="rect">
                      <a:avLst/>
                    </a:prstGeom>
                  </pic:spPr>
                </pic:pic>
              </a:graphicData>
            </a:graphic>
          </wp:inline>
        </w:drawing>
      </w:r>
    </w:p>
    <w:p w:rsidR="00AB7B36" w:rsidRDefault="00D25B5C">
      <w:pPr>
        <w:numPr>
          <w:ilvl w:val="0"/>
          <w:numId w:val="1"/>
        </w:numPr>
        <w:spacing w:after="1255"/>
        <w:ind w:right="14" w:hanging="355"/>
      </w:pPr>
      <w:r>
        <w:t>El Estado de Honduras a través del Secr</w:t>
      </w:r>
      <w:r>
        <w:t>etaría de Derechos Humanos a través de la Dirección de Políticas Publicas, mantiene esfuerzos constantes con las organizaciones de sociedad civil en la elaboración de políticas públicas, donde se aborda toda información y datos sobre la situación de la Pob</w:t>
      </w:r>
      <w:r>
        <w:t>lación LGTBI y no hemos recibido ninguna información por parte de ellos al respecto de practicas denominadas "terapias de conversión"</w:t>
      </w:r>
      <w:r>
        <w:rPr>
          <w:noProof/>
        </w:rPr>
        <w:drawing>
          <wp:inline distT="0" distB="0" distL="0" distR="0">
            <wp:extent cx="24384" cy="30489"/>
            <wp:effectExtent l="0" t="0" r="0" b="0"/>
            <wp:docPr id="4937" name="Picture 4937"/>
            <wp:cNvGraphicFramePr/>
            <a:graphic xmlns:a="http://schemas.openxmlformats.org/drawingml/2006/main">
              <a:graphicData uri="http://schemas.openxmlformats.org/drawingml/2006/picture">
                <pic:pic xmlns:pic="http://schemas.openxmlformats.org/drawingml/2006/picture">
                  <pic:nvPicPr>
                    <pic:cNvPr id="4937" name="Picture 4937"/>
                    <pic:cNvPicPr/>
                  </pic:nvPicPr>
                  <pic:blipFill>
                    <a:blip r:embed="rId42"/>
                    <a:stretch>
                      <a:fillRect/>
                    </a:stretch>
                  </pic:blipFill>
                  <pic:spPr>
                    <a:xfrm>
                      <a:off x="0" y="0"/>
                      <a:ext cx="24384" cy="30489"/>
                    </a:xfrm>
                    <a:prstGeom prst="rect">
                      <a:avLst/>
                    </a:prstGeom>
                  </pic:spPr>
                </pic:pic>
              </a:graphicData>
            </a:graphic>
          </wp:inline>
        </w:drawing>
      </w:r>
    </w:p>
    <w:p w:rsidR="00AB7B36" w:rsidRDefault="00D25B5C">
      <w:pPr>
        <w:tabs>
          <w:tab w:val="center" w:pos="2105"/>
          <w:tab w:val="center" w:pos="7058"/>
          <w:tab w:val="right" w:pos="9317"/>
        </w:tabs>
        <w:spacing w:after="276" w:line="259" w:lineRule="auto"/>
        <w:ind w:left="0" w:right="-5" w:firstLine="0"/>
        <w:jc w:val="left"/>
      </w:pPr>
      <w:r>
        <w:rPr>
          <w:sz w:val="22"/>
        </w:rPr>
        <w:tab/>
        <w:t xml:space="preserve">Florencia </w:t>
      </w:r>
      <w:r>
        <w:rPr>
          <w:sz w:val="22"/>
        </w:rPr>
        <w:tab/>
        <w:t>/</w:t>
      </w:r>
      <w:r>
        <w:rPr>
          <w:sz w:val="22"/>
        </w:rPr>
        <w:tab/>
        <w:t>I egucigalpa</w:t>
      </w:r>
      <w:r>
        <w:rPr>
          <w:noProof/>
        </w:rPr>
        <w:drawing>
          <wp:inline distT="0" distB="0" distL="0" distR="0">
            <wp:extent cx="213360" cy="112808"/>
            <wp:effectExtent l="0" t="0" r="0" b="0"/>
            <wp:docPr id="13903" name="Picture 13903"/>
            <wp:cNvGraphicFramePr/>
            <a:graphic xmlns:a="http://schemas.openxmlformats.org/drawingml/2006/main">
              <a:graphicData uri="http://schemas.openxmlformats.org/drawingml/2006/picture">
                <pic:pic xmlns:pic="http://schemas.openxmlformats.org/drawingml/2006/picture">
                  <pic:nvPicPr>
                    <pic:cNvPr id="13903" name="Picture 13903"/>
                    <pic:cNvPicPr/>
                  </pic:nvPicPr>
                  <pic:blipFill>
                    <a:blip r:embed="rId43"/>
                    <a:stretch>
                      <a:fillRect/>
                    </a:stretch>
                  </pic:blipFill>
                  <pic:spPr>
                    <a:xfrm>
                      <a:off x="0" y="0"/>
                      <a:ext cx="213360" cy="112808"/>
                    </a:xfrm>
                    <a:prstGeom prst="rect">
                      <a:avLst/>
                    </a:prstGeom>
                  </pic:spPr>
                </pic:pic>
              </a:graphicData>
            </a:graphic>
          </wp:inline>
        </w:drawing>
      </w:r>
    </w:p>
    <w:p w:rsidR="00AB7B36" w:rsidRDefault="00AB7B36">
      <w:pPr>
        <w:sectPr w:rsidR="00AB7B36">
          <w:type w:val="continuous"/>
          <w:pgSz w:w="11904" w:h="16838"/>
          <w:pgMar w:top="2258" w:right="965" w:bottom="1043" w:left="1622" w:header="720" w:footer="720" w:gutter="0"/>
          <w:cols w:space="720"/>
        </w:sectPr>
      </w:pPr>
    </w:p>
    <w:p w:rsidR="00AB7B36" w:rsidRDefault="00D25B5C">
      <w:pPr>
        <w:spacing w:after="0" w:line="259" w:lineRule="auto"/>
        <w:ind w:left="974" w:firstLine="0"/>
        <w:jc w:val="center"/>
      </w:pPr>
      <w:r>
        <w:rPr>
          <w:sz w:val="16"/>
        </w:rPr>
        <w:t>GObtrRNO IA</w:t>
      </w:r>
    </w:p>
    <w:p w:rsidR="00AB7B36" w:rsidRDefault="00D25B5C">
      <w:pPr>
        <w:spacing w:after="436" w:line="259" w:lineRule="auto"/>
        <w:ind w:left="4037" w:firstLine="0"/>
        <w:jc w:val="left"/>
      </w:pPr>
      <w:r>
        <w:rPr>
          <w:noProof/>
        </w:rPr>
        <w:drawing>
          <wp:inline distT="0" distB="0" distL="0" distR="0">
            <wp:extent cx="1118616" cy="79271"/>
            <wp:effectExtent l="0" t="0" r="0" b="0"/>
            <wp:docPr id="13906" name="Picture 13906"/>
            <wp:cNvGraphicFramePr/>
            <a:graphic xmlns:a="http://schemas.openxmlformats.org/drawingml/2006/main">
              <a:graphicData uri="http://schemas.openxmlformats.org/drawingml/2006/picture">
                <pic:pic xmlns:pic="http://schemas.openxmlformats.org/drawingml/2006/picture">
                  <pic:nvPicPr>
                    <pic:cNvPr id="13906" name="Picture 13906"/>
                    <pic:cNvPicPr/>
                  </pic:nvPicPr>
                  <pic:blipFill>
                    <a:blip r:embed="rId44"/>
                    <a:stretch>
                      <a:fillRect/>
                    </a:stretch>
                  </pic:blipFill>
                  <pic:spPr>
                    <a:xfrm>
                      <a:off x="0" y="0"/>
                      <a:ext cx="1118616" cy="79271"/>
                    </a:xfrm>
                    <a:prstGeom prst="rect">
                      <a:avLst/>
                    </a:prstGeom>
                  </pic:spPr>
                </pic:pic>
              </a:graphicData>
            </a:graphic>
          </wp:inline>
        </w:drawing>
      </w:r>
    </w:p>
    <w:p w:rsidR="00AB7B36" w:rsidRDefault="00D25B5C">
      <w:pPr>
        <w:numPr>
          <w:ilvl w:val="0"/>
          <w:numId w:val="1"/>
        </w:numPr>
        <w:spacing w:after="41"/>
        <w:ind w:right="14" w:hanging="355"/>
      </w:pPr>
      <w:r>
        <w:t>El Estado de Honduras a través de la Secretaría de Derechos Humanos se elaboró la primera Política Pública y Plan de Acción de Derechos Humanos en conjunto con las organizaciones de sociedad civil y no hemos recibido dato alguno sobre prácticas de "terapia</w:t>
      </w:r>
      <w:r>
        <w:t>s de conversión" por parte del Estado.</w:t>
      </w:r>
    </w:p>
    <w:p w:rsidR="00AB7B36" w:rsidRDefault="00D25B5C">
      <w:pPr>
        <w:numPr>
          <w:ilvl w:val="0"/>
          <w:numId w:val="1"/>
        </w:numPr>
        <w:spacing w:after="0" w:line="288" w:lineRule="auto"/>
        <w:ind w:right="14" w:hanging="355"/>
      </w:pPr>
      <w:r>
        <w:t>El Estado de Honduras por parte de la Secretaría de Derechos Humanos, no ha identificado riesgos asociados a las prácticas denominadas "terapias de conversión", en virtud que no se realizan. 6.</w:t>
      </w:r>
    </w:p>
    <w:p w:rsidR="00AB7B36" w:rsidRDefault="00D25B5C">
      <w:pPr>
        <w:spacing w:after="79"/>
        <w:ind w:left="864" w:hanging="350"/>
      </w:pPr>
      <w:r>
        <w:rPr>
          <w:noProof/>
        </w:rPr>
        <w:drawing>
          <wp:anchor distT="0" distB="0" distL="114300" distR="114300" simplePos="0" relativeHeight="251670528" behindDoc="0" locked="0" layoutInCell="1" allowOverlap="0">
            <wp:simplePos x="0" y="0"/>
            <wp:positionH relativeFrom="page">
              <wp:posOffset>4840224</wp:posOffset>
            </wp:positionH>
            <wp:positionV relativeFrom="page">
              <wp:posOffset>1018322</wp:posOffset>
            </wp:positionV>
            <wp:extent cx="1755648" cy="204274"/>
            <wp:effectExtent l="0" t="0" r="0" b="0"/>
            <wp:wrapTopAndBottom/>
            <wp:docPr id="7381" name="Picture 7381"/>
            <wp:cNvGraphicFramePr/>
            <a:graphic xmlns:a="http://schemas.openxmlformats.org/drawingml/2006/main">
              <a:graphicData uri="http://schemas.openxmlformats.org/drawingml/2006/picture">
                <pic:pic xmlns:pic="http://schemas.openxmlformats.org/drawingml/2006/picture">
                  <pic:nvPicPr>
                    <pic:cNvPr id="7381" name="Picture 7381"/>
                    <pic:cNvPicPr/>
                  </pic:nvPicPr>
                  <pic:blipFill>
                    <a:blip r:embed="rId45"/>
                    <a:stretch>
                      <a:fillRect/>
                    </a:stretch>
                  </pic:blipFill>
                  <pic:spPr>
                    <a:xfrm>
                      <a:off x="0" y="0"/>
                      <a:ext cx="1755648" cy="204274"/>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6970776</wp:posOffset>
            </wp:positionH>
            <wp:positionV relativeFrom="page">
              <wp:posOffset>9872238</wp:posOffset>
            </wp:positionV>
            <wp:extent cx="198120" cy="109758"/>
            <wp:effectExtent l="0" t="0" r="0" b="0"/>
            <wp:wrapSquare wrapText="bothSides"/>
            <wp:docPr id="13908" name="Picture 13908"/>
            <wp:cNvGraphicFramePr/>
            <a:graphic xmlns:a="http://schemas.openxmlformats.org/drawingml/2006/main">
              <a:graphicData uri="http://schemas.openxmlformats.org/drawingml/2006/picture">
                <pic:pic xmlns:pic="http://schemas.openxmlformats.org/drawingml/2006/picture">
                  <pic:nvPicPr>
                    <pic:cNvPr id="13908" name="Picture 13908"/>
                    <pic:cNvPicPr/>
                  </pic:nvPicPr>
                  <pic:blipFill>
                    <a:blip r:embed="rId46"/>
                    <a:stretch>
                      <a:fillRect/>
                    </a:stretch>
                  </pic:blipFill>
                  <pic:spPr>
                    <a:xfrm>
                      <a:off x="0" y="0"/>
                      <a:ext cx="198120" cy="109758"/>
                    </a:xfrm>
                    <a:prstGeom prst="rect">
                      <a:avLst/>
                    </a:prstGeom>
                  </pic:spPr>
                </pic:pic>
              </a:graphicData>
            </a:graphic>
          </wp:anchor>
        </w:drawing>
      </w:r>
      <w:r>
        <w:t>a) y b) En virtud con</w:t>
      </w:r>
      <w:r>
        <w:t xml:space="preserve"> las medidas de protección para evitar que las personas sean sometidas a "terapias de conversión" y extensión de las normas legales o políticas administrativas para hacer responsables a los proveedores de atención médica y a otras personas involucradas en </w:t>
      </w:r>
      <w:r>
        <w:t>dichas "terapias de conversión", que se puede considerar como un acto de discriminación, la Constitución de la Republica de Honduras, establece en su artículo 60 que "se declara punible toda discriminación por motivo de sexo, raza, clase y cualquier otra l</w:t>
      </w:r>
      <w:r>
        <w:t>esiva a la dignidad humana" y lo establecido en el Código Penal en su artículo 321 que establece las sanciones del acto de discriminación.</w:t>
      </w:r>
    </w:p>
    <w:p w:rsidR="00AB7B36" w:rsidRDefault="00D25B5C">
      <w:pPr>
        <w:numPr>
          <w:ilvl w:val="0"/>
          <w:numId w:val="2"/>
        </w:numPr>
        <w:spacing w:after="44"/>
        <w:ind w:hanging="350"/>
      </w:pPr>
      <w:r>
        <w:t xml:space="preserve">En el Estado de Honduras no existen instituciones, organizaciones o entidades estatales involucradas en la ejecución </w:t>
      </w:r>
      <w:r>
        <w:t>de prácticas denominadas "terapia de conversión"</w:t>
      </w:r>
      <w:r>
        <w:rPr>
          <w:noProof/>
        </w:rPr>
        <w:drawing>
          <wp:inline distT="0" distB="0" distL="0" distR="0">
            <wp:extent cx="21337" cy="42684"/>
            <wp:effectExtent l="0" t="0" r="0" b="0"/>
            <wp:docPr id="13910" name="Picture 13910"/>
            <wp:cNvGraphicFramePr/>
            <a:graphic xmlns:a="http://schemas.openxmlformats.org/drawingml/2006/main">
              <a:graphicData uri="http://schemas.openxmlformats.org/drawingml/2006/picture">
                <pic:pic xmlns:pic="http://schemas.openxmlformats.org/drawingml/2006/picture">
                  <pic:nvPicPr>
                    <pic:cNvPr id="13910" name="Picture 13910"/>
                    <pic:cNvPicPr/>
                  </pic:nvPicPr>
                  <pic:blipFill>
                    <a:blip r:embed="rId47"/>
                    <a:stretch>
                      <a:fillRect/>
                    </a:stretch>
                  </pic:blipFill>
                  <pic:spPr>
                    <a:xfrm>
                      <a:off x="0" y="0"/>
                      <a:ext cx="21337" cy="42684"/>
                    </a:xfrm>
                    <a:prstGeom prst="rect">
                      <a:avLst/>
                    </a:prstGeom>
                  </pic:spPr>
                </pic:pic>
              </a:graphicData>
            </a:graphic>
          </wp:inline>
        </w:drawing>
      </w:r>
    </w:p>
    <w:p w:rsidR="00AB7B36" w:rsidRDefault="00D25B5C">
      <w:pPr>
        <w:numPr>
          <w:ilvl w:val="0"/>
          <w:numId w:val="2"/>
        </w:numPr>
        <w:spacing w:after="48"/>
        <w:ind w:hanging="350"/>
      </w:pPr>
      <w:r>
        <w:t>En ningún momento el Estado de Honduras ha adoptado una posición en relación con las prácticas denominadas "terapias de conversión"</w:t>
      </w:r>
      <w:r>
        <w:rPr>
          <w:noProof/>
        </w:rPr>
        <w:drawing>
          <wp:inline distT="0" distB="0" distL="0" distR="0">
            <wp:extent cx="24384" cy="24391"/>
            <wp:effectExtent l="0" t="0" r="0" b="0"/>
            <wp:docPr id="7121" name="Picture 7121"/>
            <wp:cNvGraphicFramePr/>
            <a:graphic xmlns:a="http://schemas.openxmlformats.org/drawingml/2006/main">
              <a:graphicData uri="http://schemas.openxmlformats.org/drawingml/2006/picture">
                <pic:pic xmlns:pic="http://schemas.openxmlformats.org/drawingml/2006/picture">
                  <pic:nvPicPr>
                    <pic:cNvPr id="7121" name="Picture 7121"/>
                    <pic:cNvPicPr/>
                  </pic:nvPicPr>
                  <pic:blipFill>
                    <a:blip r:embed="rId48"/>
                    <a:stretch>
                      <a:fillRect/>
                    </a:stretch>
                  </pic:blipFill>
                  <pic:spPr>
                    <a:xfrm>
                      <a:off x="0" y="0"/>
                      <a:ext cx="24384" cy="24391"/>
                    </a:xfrm>
                    <a:prstGeom prst="rect">
                      <a:avLst/>
                    </a:prstGeom>
                  </pic:spPr>
                </pic:pic>
              </a:graphicData>
            </a:graphic>
          </wp:inline>
        </w:drawing>
      </w:r>
    </w:p>
    <w:p w:rsidR="00AB7B36" w:rsidRDefault="00AB7B36">
      <w:pPr>
        <w:sectPr w:rsidR="00AB7B36">
          <w:headerReference w:type="even" r:id="rId49"/>
          <w:headerReference w:type="default" r:id="rId50"/>
          <w:footerReference w:type="even" r:id="rId51"/>
          <w:footerReference w:type="default" r:id="rId52"/>
          <w:headerReference w:type="first" r:id="rId53"/>
          <w:footerReference w:type="first" r:id="rId54"/>
          <w:pgSz w:w="11904" w:h="16838"/>
          <w:pgMar w:top="2235" w:right="1512" w:bottom="1053" w:left="1546" w:header="1921" w:footer="1001" w:gutter="0"/>
          <w:cols w:space="720"/>
        </w:sectPr>
      </w:pPr>
    </w:p>
    <w:p w:rsidR="00AB7B36" w:rsidRDefault="00D25B5C">
      <w:pPr>
        <w:tabs>
          <w:tab w:val="center" w:pos="2321"/>
          <w:tab w:val="center" w:pos="4692"/>
          <w:tab w:val="center" w:pos="5741"/>
        </w:tabs>
        <w:spacing w:after="3762" w:line="265" w:lineRule="auto"/>
        <w:ind w:left="0" w:firstLine="0"/>
        <w:jc w:val="left"/>
      </w:pPr>
      <w:r>
        <w:tab/>
        <w:t>Dire</w:t>
      </w:r>
      <w:r>
        <w:tab/>
        <w:t xml:space="preserve">n </w:t>
      </w:r>
      <w:r>
        <w:rPr>
          <w:noProof/>
          <w:sz w:val="22"/>
        </w:rPr>
        <mc:AlternateContent>
          <mc:Choice Requires="wpg">
            <w:drawing>
              <wp:inline distT="0" distB="0" distL="0" distR="0">
                <wp:extent cx="2197608" cy="980212"/>
                <wp:effectExtent l="0" t="0" r="0" b="0"/>
                <wp:docPr id="13129" name="Group 13129"/>
                <wp:cNvGraphicFramePr/>
                <a:graphic xmlns:a="http://schemas.openxmlformats.org/drawingml/2006/main">
                  <a:graphicData uri="http://schemas.microsoft.com/office/word/2010/wordprocessingGroup">
                    <wpg:wgp>
                      <wpg:cNvGrpSpPr/>
                      <wpg:grpSpPr>
                        <a:xfrm>
                          <a:off x="0" y="0"/>
                          <a:ext cx="2197608" cy="980212"/>
                          <a:chOff x="0" y="0"/>
                          <a:chExt cx="2197608" cy="980212"/>
                        </a:xfrm>
                      </wpg:grpSpPr>
                      <pic:pic xmlns:pic="http://schemas.openxmlformats.org/drawingml/2006/picture">
                        <pic:nvPicPr>
                          <pic:cNvPr id="13912" name="Picture 13912"/>
                          <pic:cNvPicPr/>
                        </pic:nvPicPr>
                        <pic:blipFill>
                          <a:blip r:embed="rId55"/>
                          <a:stretch>
                            <a:fillRect/>
                          </a:stretch>
                        </pic:blipFill>
                        <pic:spPr>
                          <a:xfrm>
                            <a:off x="54864" y="0"/>
                            <a:ext cx="2142744" cy="966491"/>
                          </a:xfrm>
                          <a:prstGeom prst="rect">
                            <a:avLst/>
                          </a:prstGeom>
                        </pic:spPr>
                      </pic:pic>
                      <wps:wsp>
                        <wps:cNvPr id="5838" name="Rectangle 5838"/>
                        <wps:cNvSpPr/>
                        <wps:spPr>
                          <a:xfrm>
                            <a:off x="0" y="664654"/>
                            <a:ext cx="539161" cy="186529"/>
                          </a:xfrm>
                          <a:prstGeom prst="rect">
                            <a:avLst/>
                          </a:prstGeom>
                          <a:ln>
                            <a:noFill/>
                          </a:ln>
                        </wps:spPr>
                        <wps:txbx>
                          <w:txbxContent>
                            <w:p w:rsidR="00AB7B36" w:rsidRDefault="00D25B5C">
                              <w:pPr>
                                <w:spacing w:after="160" w:line="259" w:lineRule="auto"/>
                                <w:ind w:left="0" w:firstLine="0"/>
                                <w:jc w:val="left"/>
                              </w:pPr>
                              <w:r>
                                <w:t xml:space="preserve">Abog. </w:t>
                              </w:r>
                            </w:p>
                          </w:txbxContent>
                        </wps:txbx>
                        <wps:bodyPr horzOverflow="overflow" vert="horz" lIns="0" tIns="0" rIns="0" bIns="0" rtlCol="0">
                          <a:noAutofit/>
                        </wps:bodyPr>
                      </wps:wsp>
                      <wps:wsp>
                        <wps:cNvPr id="5848" name="Rectangle 5848"/>
                        <wps:cNvSpPr/>
                        <wps:spPr>
                          <a:xfrm>
                            <a:off x="170688" y="847586"/>
                            <a:ext cx="137830" cy="176393"/>
                          </a:xfrm>
                          <a:prstGeom prst="rect">
                            <a:avLst/>
                          </a:prstGeom>
                          <a:ln>
                            <a:noFill/>
                          </a:ln>
                        </wps:spPr>
                        <wps:txbx>
                          <w:txbxContent>
                            <w:p w:rsidR="00AB7B36" w:rsidRDefault="00D25B5C">
                              <w:pPr>
                                <w:spacing w:after="160" w:line="259" w:lineRule="auto"/>
                                <w:ind w:left="0" w:firstLine="0"/>
                                <w:jc w:val="left"/>
                              </w:pPr>
                              <w:r>
                                <w:rPr>
                                  <w:sz w:val="26"/>
                                </w:rPr>
                                <w:t xml:space="preserve">e </w:t>
                              </w:r>
                            </w:p>
                          </w:txbxContent>
                        </wps:txbx>
                        <wps:bodyPr horzOverflow="overflow" vert="horz" lIns="0" tIns="0" rIns="0" bIns="0" rtlCol="0">
                          <a:noAutofit/>
                        </wps:bodyPr>
                      </wps:wsp>
                    </wpg:wgp>
                  </a:graphicData>
                </a:graphic>
              </wp:inline>
            </w:drawing>
          </mc:Choice>
          <mc:Fallback xmlns:a="http://schemas.openxmlformats.org/drawingml/2006/main">
            <w:pict>
              <v:group id="Group 13129" style="width:173.04pt;height:77.1821pt;mso-position-horizontal-relative:char;mso-position-vertical-relative:line" coordsize="21976,9802">
                <v:shape id="Picture 13912" style="position:absolute;width:21427;height:9664;left:548;top:0;" filled="f">
                  <v:imagedata r:id="rId56"/>
                </v:shape>
                <v:rect id="Rectangle 5838" style="position:absolute;width:5391;height:1865;left:0;top:6646;" filled="f" stroked="f">
                  <v:textbox inset="0,0,0,0">
                    <w:txbxContent>
                      <w:p>
                        <w:pPr>
                          <w:spacing w:before="0" w:after="160" w:line="259" w:lineRule="auto"/>
                          <w:ind w:left="0" w:firstLine="0"/>
                          <w:jc w:val="left"/>
                        </w:pPr>
                        <w:r>
                          <w:rPr>
                            <w:rFonts w:cs="Times New Roman" w:hAnsi="Times New Roman" w:eastAsia="Times New Roman" w:ascii="Times New Roman"/>
                          </w:rPr>
                          <w:t xml:space="preserve">Abog. </w:t>
                        </w:r>
                      </w:p>
                    </w:txbxContent>
                  </v:textbox>
                </v:rect>
                <v:rect id="Rectangle 5848" style="position:absolute;width:1378;height:1763;left:1706;top:8475;" filled="f" stroked="f">
                  <v:textbox inset="0,0,0,0">
                    <w:txbxContent>
                      <w:p>
                        <w:pPr>
                          <w:spacing w:before="0" w:after="160" w:line="259" w:lineRule="auto"/>
                          <w:ind w:left="0" w:firstLine="0"/>
                          <w:jc w:val="left"/>
                        </w:pPr>
                        <w:r>
                          <w:rPr>
                            <w:rFonts w:cs="Times New Roman" w:hAnsi="Times New Roman" w:eastAsia="Times New Roman" w:ascii="Times New Roman"/>
                            <w:sz w:val="26"/>
                          </w:rPr>
                          <w:t xml:space="preserve">e </w:t>
                        </w:r>
                      </w:p>
                    </w:txbxContent>
                  </v:textbox>
                </v:rect>
              </v:group>
            </w:pict>
          </mc:Fallback>
        </mc:AlternateContent>
      </w:r>
      <w:r>
        <w:tab/>
        <w:t>de Co vencionay d Jurídica</w:t>
      </w:r>
    </w:p>
    <w:p w:rsidR="00AB7B36" w:rsidRDefault="00D25B5C">
      <w:pPr>
        <w:tabs>
          <w:tab w:val="center" w:pos="1982"/>
          <w:tab w:val="center" w:pos="6934"/>
          <w:tab w:val="right" w:pos="9163"/>
        </w:tabs>
        <w:spacing w:after="0" w:line="259" w:lineRule="auto"/>
        <w:ind w:left="0" w:firstLine="0"/>
        <w:jc w:val="left"/>
      </w:pPr>
      <w:r>
        <w:rPr>
          <w:sz w:val="22"/>
        </w:rPr>
        <w:t xml:space="preserve">I -e </w:t>
      </w:r>
      <w:r>
        <w:rPr>
          <w:sz w:val="22"/>
        </w:rPr>
        <w:tab/>
        <w:t xml:space="preserve">l•lorenclà </w:t>
      </w:r>
      <w:r>
        <w:rPr>
          <w:sz w:val="22"/>
        </w:rPr>
        <w:tab/>
        <w:t xml:space="preserve">/ </w:t>
      </w:r>
      <w:r>
        <w:rPr>
          <w:sz w:val="22"/>
        </w:rPr>
        <w:tab/>
        <w:t>Ieeuciž-</w:t>
      </w:r>
      <w:r>
        <w:rPr>
          <w:sz w:val="22"/>
          <w:vertAlign w:val="superscript"/>
        </w:rPr>
        <w:t>r</w:t>
      </w:r>
      <w:r>
        <w:rPr>
          <w:sz w:val="22"/>
        </w:rPr>
        <w:t>alpa Mil</w:t>
      </w:r>
    </w:p>
    <w:sectPr w:rsidR="00AB7B36">
      <w:type w:val="continuous"/>
      <w:pgSz w:w="11904" w:h="16838"/>
      <w:pgMar w:top="2235" w:right="970" w:bottom="1053" w:left="17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5B5C">
      <w:pPr>
        <w:spacing w:after="0" w:line="240" w:lineRule="auto"/>
      </w:pPr>
      <w:r>
        <w:separator/>
      </w:r>
    </w:p>
  </w:endnote>
  <w:endnote w:type="continuationSeparator" w:id="0">
    <w:p w:rsidR="00000000" w:rsidRDefault="00D2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tabs>
        <w:tab w:val="center" w:pos="4997"/>
      </w:tabs>
      <w:spacing w:after="0" w:line="259" w:lineRule="auto"/>
      <w:ind w:left="-763" w:firstLine="0"/>
      <w:jc w:val="left"/>
    </w:pPr>
    <w:r>
      <w:rPr>
        <w:sz w:val="22"/>
      </w:rPr>
      <w:t xml:space="preserve">Edifico Le Sage Colonia </w:t>
    </w:r>
    <w:r>
      <w:rPr>
        <w:sz w:val="22"/>
      </w:rPr>
      <w:tab/>
    </w:r>
    <w:r>
      <w:t xml:space="preserve">Oeste, </w:t>
    </w:r>
    <w:r>
      <w:rPr>
        <w:sz w:val="22"/>
      </w:rPr>
      <w:t xml:space="preserve">Boulevard Suyapa frente </w:t>
    </w:r>
    <w:r>
      <w:rPr>
        <w:sz w:val="18"/>
      </w:rPr>
      <w:t xml:space="preserve">a </w:t>
    </w:r>
    <w:r>
      <w:rPr>
        <w:sz w:val="22"/>
      </w:rPr>
      <w:t xml:space="preserve">Lama Nlotors Volvo.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tabs>
        <w:tab w:val="center" w:pos="4997"/>
      </w:tabs>
      <w:spacing w:after="0" w:line="259" w:lineRule="auto"/>
      <w:ind w:left="-763" w:firstLine="0"/>
      <w:jc w:val="left"/>
    </w:pPr>
    <w:r>
      <w:rPr>
        <w:sz w:val="22"/>
      </w:rPr>
      <w:t xml:space="preserve">Edifico Le Sage Colonia </w:t>
    </w:r>
    <w:r>
      <w:rPr>
        <w:sz w:val="22"/>
      </w:rPr>
      <w:tab/>
    </w:r>
    <w:r>
      <w:t xml:space="preserve">Oeste, </w:t>
    </w:r>
    <w:r>
      <w:rPr>
        <w:sz w:val="22"/>
      </w:rPr>
      <w:t xml:space="preserve">Boulevard Suyapa frente </w:t>
    </w:r>
    <w:r>
      <w:rPr>
        <w:sz w:val="18"/>
      </w:rPr>
      <w:t xml:space="preserve">a </w:t>
    </w:r>
    <w:r>
      <w:rPr>
        <w:sz w:val="22"/>
      </w:rPr>
      <w:t xml:space="preserve">Lama Nlotors Volvo.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tabs>
        <w:tab w:val="center" w:pos="4997"/>
      </w:tabs>
      <w:spacing w:after="0" w:line="259" w:lineRule="auto"/>
      <w:ind w:left="-763" w:firstLine="0"/>
      <w:jc w:val="left"/>
    </w:pPr>
    <w:r>
      <w:rPr>
        <w:sz w:val="22"/>
      </w:rPr>
      <w:t xml:space="preserve">Edifico Le Sage Colonia </w:t>
    </w:r>
    <w:r>
      <w:rPr>
        <w:sz w:val="22"/>
      </w:rPr>
      <w:tab/>
    </w:r>
    <w:r>
      <w:t xml:space="preserve">Oeste, </w:t>
    </w:r>
    <w:r>
      <w:rPr>
        <w:sz w:val="22"/>
      </w:rPr>
      <w:t xml:space="preserve">Boulevard Suyapa frente </w:t>
    </w:r>
    <w:r>
      <w:rPr>
        <w:sz w:val="18"/>
      </w:rPr>
      <w:t xml:space="preserve">a </w:t>
    </w:r>
    <w:r>
      <w:rPr>
        <w:sz w:val="22"/>
      </w:rPr>
      <w:t xml:space="preserve">Lama Nlotors Volvo.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tabs>
        <w:tab w:val="center" w:pos="1116"/>
        <w:tab w:val="center" w:pos="5251"/>
      </w:tabs>
      <w:spacing w:after="0" w:line="259" w:lineRule="auto"/>
      <w:ind w:left="-509" w:firstLine="0"/>
      <w:jc w:val="left"/>
    </w:pPr>
    <w:r>
      <w:rPr>
        <w:sz w:val="22"/>
      </w:rPr>
      <w:t xml:space="preserve">Edifico </w:t>
    </w:r>
    <w:r>
      <w:rPr>
        <w:sz w:val="22"/>
      </w:rPr>
      <w:tab/>
      <w:t xml:space="preserve">Sage Colonia </w:t>
    </w:r>
    <w:r>
      <w:rPr>
        <w:sz w:val="22"/>
      </w:rPr>
      <w:tab/>
    </w:r>
    <w:r>
      <w:t xml:space="preserve">Oeste, </w:t>
    </w:r>
    <w:r>
      <w:rPr>
        <w:sz w:val="22"/>
      </w:rPr>
      <w:t xml:space="preserve">Boulevard </w:t>
    </w:r>
    <w:r>
      <w:rPr>
        <w:sz w:val="20"/>
      </w:rPr>
      <w:t xml:space="preserve">Suvap•a </w:t>
    </w:r>
    <w:r>
      <w:rPr>
        <w:sz w:val="22"/>
      </w:rPr>
      <w:t xml:space="preserve">frente </w:t>
    </w:r>
    <w:r>
      <w:rPr>
        <w:sz w:val="18"/>
      </w:rPr>
      <w:t xml:space="preserve">a </w:t>
    </w:r>
    <w:r>
      <w:rPr>
        <w:sz w:val="22"/>
      </w:rPr>
      <w:t xml:space="preserve">Lama </w:t>
    </w:r>
    <w:r>
      <w:t xml:space="preserve">Motors </w:t>
    </w:r>
    <w:r>
      <w:rPr>
        <w:sz w:val="22"/>
      </w:rPr>
      <w:t xml:space="preserve">Volvo.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tabs>
        <w:tab w:val="center" w:pos="1116"/>
        <w:tab w:val="center" w:pos="5251"/>
      </w:tabs>
      <w:spacing w:after="0" w:line="259" w:lineRule="auto"/>
      <w:ind w:left="-509" w:firstLine="0"/>
      <w:jc w:val="left"/>
    </w:pPr>
    <w:r>
      <w:rPr>
        <w:sz w:val="22"/>
      </w:rPr>
      <w:t xml:space="preserve">Edifico </w:t>
    </w:r>
    <w:r>
      <w:rPr>
        <w:sz w:val="22"/>
      </w:rPr>
      <w:tab/>
      <w:t xml:space="preserve">Sage Colonia </w:t>
    </w:r>
    <w:r>
      <w:rPr>
        <w:sz w:val="22"/>
      </w:rPr>
      <w:tab/>
    </w:r>
    <w:r>
      <w:t xml:space="preserve">Oeste, </w:t>
    </w:r>
    <w:r>
      <w:rPr>
        <w:sz w:val="22"/>
      </w:rPr>
      <w:t xml:space="preserve">Boulevard </w:t>
    </w:r>
    <w:r>
      <w:rPr>
        <w:sz w:val="20"/>
      </w:rPr>
      <w:t xml:space="preserve">Suvap•a </w:t>
    </w:r>
    <w:r>
      <w:rPr>
        <w:sz w:val="22"/>
      </w:rPr>
      <w:t xml:space="preserve">frente </w:t>
    </w:r>
    <w:r>
      <w:rPr>
        <w:sz w:val="18"/>
      </w:rPr>
      <w:t xml:space="preserve">a </w:t>
    </w:r>
    <w:r>
      <w:rPr>
        <w:sz w:val="22"/>
      </w:rPr>
      <w:t xml:space="preserve">Lama </w:t>
    </w:r>
    <w:r>
      <w:t xml:space="preserve">Motors </w:t>
    </w:r>
    <w:r>
      <w:rPr>
        <w:sz w:val="22"/>
      </w:rPr>
      <w:t xml:space="preserve">Volvo.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tabs>
        <w:tab w:val="center" w:pos="1116"/>
        <w:tab w:val="center" w:pos="5251"/>
      </w:tabs>
      <w:spacing w:after="0" w:line="259" w:lineRule="auto"/>
      <w:ind w:left="-509" w:firstLine="0"/>
      <w:jc w:val="left"/>
    </w:pPr>
    <w:r>
      <w:rPr>
        <w:sz w:val="22"/>
      </w:rPr>
      <w:t xml:space="preserve">Edifico </w:t>
    </w:r>
    <w:r>
      <w:rPr>
        <w:sz w:val="22"/>
      </w:rPr>
      <w:tab/>
      <w:t xml:space="preserve">Sage Colonia </w:t>
    </w:r>
    <w:r>
      <w:rPr>
        <w:sz w:val="22"/>
      </w:rPr>
      <w:tab/>
    </w:r>
    <w:r>
      <w:t xml:space="preserve">Oeste, </w:t>
    </w:r>
    <w:r>
      <w:rPr>
        <w:sz w:val="22"/>
      </w:rPr>
      <w:t xml:space="preserve">Boulevard </w:t>
    </w:r>
    <w:r>
      <w:rPr>
        <w:sz w:val="20"/>
      </w:rPr>
      <w:t xml:space="preserve">Suvap•a </w:t>
    </w:r>
    <w:r>
      <w:rPr>
        <w:sz w:val="22"/>
      </w:rPr>
      <w:t xml:space="preserve">frente </w:t>
    </w:r>
    <w:r>
      <w:rPr>
        <w:sz w:val="18"/>
      </w:rPr>
      <w:t xml:space="preserve">a </w:t>
    </w:r>
    <w:r>
      <w:rPr>
        <w:sz w:val="22"/>
      </w:rPr>
      <w:t xml:space="preserve">Lama </w:t>
    </w:r>
    <w:r>
      <w:t xml:space="preserve">Motors </w:t>
    </w:r>
    <w:r>
      <w:rPr>
        <w:sz w:val="22"/>
      </w:rPr>
      <w:t xml:space="preserve">Volvo.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5B5C">
      <w:pPr>
        <w:spacing w:after="0" w:line="240" w:lineRule="auto"/>
      </w:pPr>
      <w:r>
        <w:separator/>
      </w:r>
    </w:p>
  </w:footnote>
  <w:footnote w:type="continuationSeparator" w:id="0">
    <w:p w:rsidR="00000000" w:rsidRDefault="00D2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spacing w:after="0" w:line="259" w:lineRule="auto"/>
      <w:ind w:left="0" w:right="274" w:firstLine="0"/>
      <w:jc w:val="right"/>
    </w:pPr>
    <w:r>
      <w:rPr>
        <w:sz w:val="12"/>
      </w:rPr>
      <w:t xml:space="preserve">SECRETARÍA DE </w:t>
    </w:r>
    <w:r>
      <w:rPr>
        <w:sz w:val="14"/>
      </w:rPr>
      <w:t>DERECHOS HUMANOS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spacing w:after="0" w:line="259" w:lineRule="auto"/>
      <w:ind w:left="0" w:right="274" w:firstLine="0"/>
      <w:jc w:val="right"/>
    </w:pPr>
    <w:r>
      <w:rPr>
        <w:sz w:val="12"/>
      </w:rPr>
      <w:t xml:space="preserve">SECRETARÍA DE </w:t>
    </w:r>
    <w:r>
      <w:rPr>
        <w:sz w:val="14"/>
      </w:rPr>
      <w:t>DERECHOS HUMANOS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spacing w:after="0" w:line="259" w:lineRule="auto"/>
      <w:ind w:left="0" w:right="235" w:firstLine="0"/>
      <w:jc w:val="right"/>
    </w:pPr>
    <w:r>
      <w:rPr>
        <w:sz w:val="12"/>
      </w:rPr>
      <w:t xml:space="preserve">SECRETARÍA </w:t>
    </w:r>
    <w:r>
      <w:rPr>
        <w:sz w:val="14"/>
      </w:rPr>
      <w:t>DERECHOS HUMANOS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spacing w:after="0" w:line="259" w:lineRule="auto"/>
      <w:ind w:left="0" w:right="110" w:firstLine="0"/>
      <w:jc w:val="right"/>
    </w:pPr>
    <w:r>
      <w:rPr>
        <w:sz w:val="12"/>
      </w:rPr>
      <w:t xml:space="preserve">SECRETARÍA DE </w:t>
    </w:r>
    <w:r>
      <w:rPr>
        <w:sz w:val="14"/>
      </w:rPr>
      <w:t>DERECHOS HUMANOS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spacing w:after="0" w:line="259" w:lineRule="auto"/>
      <w:ind w:left="0" w:right="110" w:firstLine="0"/>
      <w:jc w:val="right"/>
    </w:pPr>
    <w:r>
      <w:rPr>
        <w:sz w:val="12"/>
      </w:rPr>
      <w:t xml:space="preserve">SECRETARÍA DE </w:t>
    </w:r>
    <w:r>
      <w:rPr>
        <w:sz w:val="14"/>
      </w:rPr>
      <w:t>DERECHOS HUMANOS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36" w:rsidRDefault="00D25B5C">
    <w:pPr>
      <w:spacing w:after="0" w:line="259" w:lineRule="auto"/>
      <w:ind w:left="0" w:right="110" w:firstLine="0"/>
      <w:jc w:val="right"/>
    </w:pPr>
    <w:r>
      <w:rPr>
        <w:sz w:val="12"/>
      </w:rPr>
      <w:t xml:space="preserve">SECRETARÍA </w:t>
    </w:r>
    <w:r>
      <w:rPr>
        <w:sz w:val="12"/>
      </w:rPr>
      <w:t xml:space="preserve">DE </w:t>
    </w:r>
    <w:r>
      <w:rPr>
        <w:sz w:val="14"/>
      </w:rPr>
      <w:t>DERECHOS HUMANOS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0C57"/>
    <w:multiLevelType w:val="hybridMultilevel"/>
    <w:tmpl w:val="23BC4640"/>
    <w:lvl w:ilvl="0" w:tplc="7DFA534A">
      <w:start w:val="7"/>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3E39BE">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50B72C">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F48018">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F87AF6">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444FA2">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48D1BC">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9030D6">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EA8DDE">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95E2C55"/>
    <w:multiLevelType w:val="hybridMultilevel"/>
    <w:tmpl w:val="D9646DA2"/>
    <w:lvl w:ilvl="0" w:tplc="6C84828E">
      <w:start w:val="2"/>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0A07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5AFACC">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BA073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56A17C">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5A2E7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FAA9C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328784">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F08CD0">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36"/>
    <w:rsid w:val="00AB7B36"/>
    <w:rsid w:val="00D25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53E0F-B392-4B8D-A6C8-C0A43A10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4253"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53"/>
      <w:ind w:left="226"/>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21.jpg"/><Relationship Id="rId21" Type="http://schemas.openxmlformats.org/officeDocument/2006/relationships/image" Target="media/image15.jpg"/><Relationship Id="rId34" Type="http://schemas.openxmlformats.org/officeDocument/2006/relationships/footer" Target="footer3.xml"/><Relationship Id="rId42" Type="http://schemas.openxmlformats.org/officeDocument/2006/relationships/image" Target="media/image24.jpg"/><Relationship Id="rId47" Type="http://schemas.openxmlformats.org/officeDocument/2006/relationships/image" Target="media/image29.jpg"/><Relationship Id="rId50" Type="http://schemas.openxmlformats.org/officeDocument/2006/relationships/header" Target="header5.xml"/><Relationship Id="rId55" Type="http://schemas.openxmlformats.org/officeDocument/2006/relationships/image" Target="media/image31.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header" Target="header1.xml"/><Relationship Id="rId11" Type="http://schemas.openxmlformats.org/officeDocument/2006/relationships/image" Target="media/image5.jpg"/><Relationship Id="rId32" Type="http://schemas.openxmlformats.org/officeDocument/2006/relationships/footer" Target="footer2.xml"/><Relationship Id="rId37" Type="http://schemas.openxmlformats.org/officeDocument/2006/relationships/image" Target="media/image19.jpg"/><Relationship Id="rId40" Type="http://schemas.openxmlformats.org/officeDocument/2006/relationships/image" Target="media/image22.jpg"/><Relationship Id="rId45" Type="http://schemas.openxmlformats.org/officeDocument/2006/relationships/image" Target="media/image27.jpg"/><Relationship Id="rId53" Type="http://schemas.openxmlformats.org/officeDocument/2006/relationships/header" Target="header6.xm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3.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oter" Target="footer1.xml"/><Relationship Id="rId44" Type="http://schemas.openxmlformats.org/officeDocument/2006/relationships/image" Target="media/image26.jpg"/><Relationship Id="rId52" Type="http://schemas.openxmlformats.org/officeDocument/2006/relationships/footer" Target="footer5.xm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30" Type="http://schemas.openxmlformats.org/officeDocument/2006/relationships/header" Target="header2.xml"/><Relationship Id="rId35" Type="http://schemas.openxmlformats.org/officeDocument/2006/relationships/image" Target="media/image17.jpg"/><Relationship Id="rId43" Type="http://schemas.openxmlformats.org/officeDocument/2006/relationships/image" Target="media/image25.jpg"/><Relationship Id="rId48" Type="http://schemas.openxmlformats.org/officeDocument/2006/relationships/image" Target="media/image30.jpg"/><Relationship Id="rId56" Type="http://schemas.openxmlformats.org/officeDocument/2006/relationships/image" Target="media/image140.jpg"/><Relationship Id="rId8" Type="http://schemas.openxmlformats.org/officeDocument/2006/relationships/image" Target="media/image2.jpg"/><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header" Target="header3.xml"/><Relationship Id="rId38" Type="http://schemas.openxmlformats.org/officeDocument/2006/relationships/image" Target="media/image20.jpg"/><Relationship Id="rId46" Type="http://schemas.openxmlformats.org/officeDocument/2006/relationships/image" Target="media/image28.jpg"/><Relationship Id="rId59" Type="http://schemas.openxmlformats.org/officeDocument/2006/relationships/customXml" Target="../customXml/item1.xml"/><Relationship Id="rId20" Type="http://schemas.openxmlformats.org/officeDocument/2006/relationships/image" Target="media/image14.jpg"/><Relationship Id="rId41" Type="http://schemas.openxmlformats.org/officeDocument/2006/relationships/image" Target="media/image23.jpg"/><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8" Type="http://schemas.openxmlformats.org/officeDocument/2006/relationships/image" Target="media/image71.jpg"/><Relationship Id="rId36" Type="http://schemas.openxmlformats.org/officeDocument/2006/relationships/image" Target="media/image18.jpg"/><Relationship Id="rId49" Type="http://schemas.openxmlformats.org/officeDocument/2006/relationships/header" Target="header4.xml"/><Relationship Id="rId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9C3BE9-6A9F-4428-839D-51C412CDC388}"/>
</file>

<file path=customXml/itemProps2.xml><?xml version="1.0" encoding="utf-8"?>
<ds:datastoreItem xmlns:ds="http://schemas.openxmlformats.org/officeDocument/2006/customXml" ds:itemID="{34CFBF97-B29C-4B62-B28D-52FA3D0BE9EE}"/>
</file>

<file path=customXml/itemProps3.xml><?xml version="1.0" encoding="utf-8"?>
<ds:datastoreItem xmlns:ds="http://schemas.openxmlformats.org/officeDocument/2006/customXml" ds:itemID="{CC85546E-CA2F-4C0F-99C5-3A4F280A5394}"/>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4911</Characters>
  <Application>Microsoft Office Word</Application>
  <DocSecurity>4</DocSecurity>
  <Lines>40</Lines>
  <Paragraphs>11</Paragraphs>
  <ScaleCrop>false</ScaleCrop>
  <Company>OHCHR</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OCHSENBEIN Alice</dc:creator>
  <cp:keywords/>
  <cp:lastModifiedBy>OCHSENBEIN Alice</cp:lastModifiedBy>
  <cp:revision>2</cp:revision>
  <dcterms:created xsi:type="dcterms:W3CDTF">2020-02-11T15:35:00Z</dcterms:created>
  <dcterms:modified xsi:type="dcterms:W3CDTF">2020-02-11T15:35:00Z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-1357370956</vt:i4>
  </property>
  <property fmtid="{D5CDD505-2E9C-101B-9397-08002B2CF9AE}" pid="3" name="ContentTypeId">
    <vt:lpwstr>0x0101008822B9E06671B54FA89F14538B9B0FEA</vt:lpwstr>
  </property>
</Properties>
</file>