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32FAF" w14:textId="77777777" w:rsidR="00647242" w:rsidRPr="00741EA8" w:rsidRDefault="00E45125" w:rsidP="00331BD2">
      <w:pPr>
        <w:spacing w:after="0" w:line="240" w:lineRule="auto"/>
        <w:jc w:val="both"/>
        <w:rPr>
          <w:rFonts w:ascii="Arial" w:hAnsi="Arial" w:cs="Arial"/>
          <w:b/>
          <w:color w:val="000000" w:themeColor="text1"/>
          <w:sz w:val="20"/>
          <w:szCs w:val="20"/>
          <w:lang w:val="en-GB"/>
        </w:rPr>
      </w:pPr>
      <w:bookmarkStart w:id="0" w:name="_GoBack"/>
      <w:bookmarkEnd w:id="0"/>
      <w:r w:rsidRPr="00741EA8">
        <w:rPr>
          <w:rFonts w:ascii="Arial" w:hAnsi="Arial" w:cs="Arial"/>
          <w:b/>
          <w:color w:val="000000" w:themeColor="text1"/>
          <w:sz w:val="20"/>
          <w:szCs w:val="20"/>
          <w:lang w:val="en-GB"/>
        </w:rPr>
        <w:t xml:space="preserve">1. </w:t>
      </w:r>
      <w:r w:rsidR="00647242" w:rsidRPr="00741EA8">
        <w:rPr>
          <w:rFonts w:ascii="Arial" w:hAnsi="Arial" w:cs="Arial"/>
          <w:b/>
          <w:color w:val="000000" w:themeColor="text1"/>
          <w:sz w:val="20"/>
          <w:szCs w:val="20"/>
          <w:lang w:val="en-GB"/>
        </w:rPr>
        <w:t>The use of the human rights framework for water, sanitation and hygiene to identify and assess appropriate types of services and management models taken into account the specific contexts:</w:t>
      </w:r>
    </w:p>
    <w:p w14:paraId="58432FB0" w14:textId="77777777" w:rsidR="00331BD2" w:rsidRPr="00741EA8" w:rsidRDefault="00331BD2" w:rsidP="00331BD2">
      <w:pPr>
        <w:spacing w:after="0" w:line="240" w:lineRule="auto"/>
        <w:jc w:val="both"/>
        <w:rPr>
          <w:rFonts w:ascii="Arial" w:hAnsi="Arial" w:cs="Arial"/>
          <w:b/>
          <w:color w:val="000000" w:themeColor="text1"/>
          <w:sz w:val="20"/>
          <w:szCs w:val="20"/>
          <w:lang w:val="en-GB"/>
        </w:rPr>
      </w:pPr>
    </w:p>
    <w:p w14:paraId="58432FB1" w14:textId="77777777" w:rsidR="003C6B35" w:rsidRPr="00741EA8" w:rsidRDefault="003C6B35" w:rsidP="00331BD2">
      <w:pPr>
        <w:spacing w:after="0" w:line="240" w:lineRule="auto"/>
        <w:jc w:val="both"/>
        <w:rPr>
          <w:rFonts w:ascii="Arial" w:hAnsi="Arial" w:cs="Arial"/>
          <w:color w:val="000000" w:themeColor="text1"/>
          <w:sz w:val="20"/>
          <w:szCs w:val="20"/>
          <w:lang w:val="en-GB"/>
        </w:rPr>
      </w:pPr>
      <w:r w:rsidRPr="00741EA8">
        <w:rPr>
          <w:rFonts w:ascii="Arial" w:hAnsi="Arial" w:cs="Arial"/>
          <w:color w:val="000000" w:themeColor="text1"/>
          <w:sz w:val="20"/>
          <w:szCs w:val="20"/>
          <w:lang w:val="en-GB"/>
        </w:rPr>
        <w:t xml:space="preserve">At the very beginning it needs to be noted that Slovenia is a member of the European Union and as such it </w:t>
      </w:r>
      <w:r w:rsidRPr="00DC4BDA">
        <w:rPr>
          <w:rFonts w:ascii="Arial" w:hAnsi="Arial" w:cs="Arial"/>
          <w:color w:val="000000" w:themeColor="text1"/>
          <w:sz w:val="20"/>
          <w:szCs w:val="20"/>
          <w:lang w:val="en-GB"/>
        </w:rPr>
        <w:t>co-creates the EU legal regulation</w:t>
      </w:r>
      <w:r w:rsidR="00741EA8" w:rsidRPr="00DC4BDA">
        <w:rPr>
          <w:rFonts w:ascii="Arial" w:hAnsi="Arial" w:cs="Arial"/>
          <w:color w:val="000000" w:themeColor="text1"/>
          <w:sz w:val="20"/>
          <w:szCs w:val="20"/>
          <w:lang w:val="en-GB"/>
        </w:rPr>
        <w:t>,</w:t>
      </w:r>
      <w:r w:rsidRPr="00DC4BDA">
        <w:rPr>
          <w:rFonts w:ascii="Arial" w:hAnsi="Arial" w:cs="Arial"/>
          <w:color w:val="000000" w:themeColor="text1"/>
          <w:sz w:val="20"/>
          <w:szCs w:val="20"/>
          <w:lang w:val="en-GB"/>
        </w:rPr>
        <w:t xml:space="preserve">  transposes the adopted </w:t>
      </w:r>
      <w:r w:rsidR="00793D0C" w:rsidRPr="00DC4BDA">
        <w:rPr>
          <w:rFonts w:ascii="Arial" w:hAnsi="Arial" w:cs="Arial"/>
          <w:color w:val="000000" w:themeColor="text1"/>
          <w:sz w:val="20"/>
          <w:szCs w:val="20"/>
          <w:lang w:val="en-GB"/>
        </w:rPr>
        <w:t xml:space="preserve">acts </w:t>
      </w:r>
      <w:r w:rsidRPr="00DC4BDA">
        <w:rPr>
          <w:rFonts w:ascii="Arial" w:hAnsi="Arial" w:cs="Arial"/>
          <w:color w:val="000000" w:themeColor="text1"/>
          <w:sz w:val="20"/>
          <w:szCs w:val="20"/>
          <w:lang w:val="en-GB"/>
        </w:rPr>
        <w:t>into its own legal order</w:t>
      </w:r>
      <w:r w:rsidR="00741EA8" w:rsidRPr="00741EA8">
        <w:rPr>
          <w:rFonts w:ascii="Arial" w:hAnsi="Arial" w:cs="Arial"/>
          <w:color w:val="000000" w:themeColor="text1"/>
          <w:sz w:val="20"/>
          <w:szCs w:val="20"/>
          <w:lang w:val="en-GB"/>
        </w:rPr>
        <w:t xml:space="preserve"> and is responsible for </w:t>
      </w:r>
      <w:r w:rsidR="00741EA8">
        <w:rPr>
          <w:rFonts w:ascii="Arial" w:hAnsi="Arial" w:cs="Arial"/>
          <w:color w:val="000000" w:themeColor="text1"/>
          <w:sz w:val="20"/>
          <w:szCs w:val="20"/>
          <w:lang w:val="en-GB"/>
        </w:rPr>
        <w:t>implementation of EU legislation</w:t>
      </w:r>
    </w:p>
    <w:p w14:paraId="58432FB2" w14:textId="77777777" w:rsidR="00D129D6" w:rsidRPr="00741EA8" w:rsidRDefault="00D129D6" w:rsidP="00331BD2">
      <w:pPr>
        <w:spacing w:after="0" w:line="240" w:lineRule="auto"/>
        <w:jc w:val="both"/>
        <w:rPr>
          <w:rFonts w:ascii="Arial" w:hAnsi="Arial" w:cs="Arial"/>
          <w:color w:val="000000" w:themeColor="text1"/>
          <w:sz w:val="20"/>
          <w:szCs w:val="20"/>
          <w:lang w:val="en-GB"/>
        </w:rPr>
      </w:pPr>
    </w:p>
    <w:p w14:paraId="58432FB3" w14:textId="77777777" w:rsidR="003C6B35" w:rsidRPr="002866AE" w:rsidRDefault="00793D0C" w:rsidP="00331BD2">
      <w:pPr>
        <w:spacing w:after="0" w:line="240" w:lineRule="auto"/>
        <w:jc w:val="both"/>
        <w:rPr>
          <w:rFonts w:ascii="Arial" w:hAnsi="Arial" w:cs="Arial"/>
          <w:color w:val="000000" w:themeColor="text1"/>
          <w:sz w:val="20"/>
          <w:szCs w:val="20"/>
          <w:lang w:val="en-GB"/>
        </w:rPr>
      </w:pPr>
      <w:r w:rsidRPr="00DC4BDA">
        <w:rPr>
          <w:rFonts w:ascii="Arial" w:hAnsi="Arial" w:cs="Arial"/>
          <w:color w:val="000000" w:themeColor="text1"/>
          <w:sz w:val="20"/>
          <w:szCs w:val="20"/>
          <w:lang w:val="en-GB"/>
        </w:rPr>
        <w:t>Slovenia is one of the few countries in the world that has incorporated the right to drinking water in its constitution. In Slovenia, the right to drinking water is ensured by supplying water to homes and also wherever people spend most of their time (e</w:t>
      </w:r>
      <w:r w:rsidR="00694155">
        <w:rPr>
          <w:rFonts w:ascii="Arial" w:hAnsi="Arial" w:cs="Arial"/>
          <w:color w:val="000000" w:themeColor="text1"/>
          <w:sz w:val="20"/>
          <w:szCs w:val="20"/>
          <w:lang w:val="en-GB"/>
        </w:rPr>
        <w:t>.</w:t>
      </w:r>
      <w:r w:rsidRPr="00DC4BDA">
        <w:rPr>
          <w:rFonts w:ascii="Arial" w:hAnsi="Arial" w:cs="Arial"/>
          <w:color w:val="000000" w:themeColor="text1"/>
          <w:sz w:val="20"/>
          <w:szCs w:val="20"/>
          <w:lang w:val="en-GB"/>
        </w:rPr>
        <w:t>g</w:t>
      </w:r>
      <w:r w:rsidR="00694155">
        <w:rPr>
          <w:rFonts w:ascii="Arial" w:hAnsi="Arial" w:cs="Arial"/>
          <w:color w:val="000000" w:themeColor="text1"/>
          <w:sz w:val="20"/>
          <w:szCs w:val="20"/>
          <w:lang w:val="en-GB"/>
        </w:rPr>
        <w:t>.</w:t>
      </w:r>
      <w:r w:rsidRPr="00DC4BDA">
        <w:rPr>
          <w:rFonts w:ascii="Arial" w:hAnsi="Arial" w:cs="Arial"/>
          <w:color w:val="000000" w:themeColor="text1"/>
          <w:sz w:val="20"/>
          <w:szCs w:val="20"/>
          <w:lang w:val="en-GB"/>
        </w:rPr>
        <w:t xml:space="preserve"> educational institutions, shops, health care institution</w:t>
      </w:r>
      <w:r w:rsidRPr="002866AE">
        <w:rPr>
          <w:rFonts w:ascii="Arial" w:hAnsi="Arial" w:cs="Arial"/>
          <w:color w:val="000000" w:themeColor="text1"/>
          <w:sz w:val="20"/>
          <w:szCs w:val="20"/>
          <w:lang w:val="en-GB"/>
        </w:rPr>
        <w:t>s). Drinking water is provided mainly through public water supply, with possibility of own drinking water supply or as self-sufficiency of certain facilities through intercepted rainwater. Only in exceptional cases water is supplied in other ways (e</w:t>
      </w:r>
      <w:r w:rsidR="00694155">
        <w:rPr>
          <w:rFonts w:ascii="Arial" w:hAnsi="Arial" w:cs="Arial"/>
          <w:color w:val="000000" w:themeColor="text1"/>
          <w:sz w:val="20"/>
          <w:szCs w:val="20"/>
          <w:lang w:val="en-GB"/>
        </w:rPr>
        <w:t>.</w:t>
      </w:r>
      <w:r w:rsidRPr="002866AE">
        <w:rPr>
          <w:rFonts w:ascii="Arial" w:hAnsi="Arial" w:cs="Arial"/>
          <w:color w:val="000000" w:themeColor="text1"/>
          <w:sz w:val="20"/>
          <w:szCs w:val="20"/>
          <w:lang w:val="en-GB"/>
        </w:rPr>
        <w:t>g</w:t>
      </w:r>
      <w:r w:rsidR="00694155">
        <w:rPr>
          <w:rFonts w:ascii="Arial" w:hAnsi="Arial" w:cs="Arial"/>
          <w:color w:val="000000" w:themeColor="text1"/>
          <w:sz w:val="20"/>
          <w:szCs w:val="20"/>
          <w:lang w:val="en-GB"/>
        </w:rPr>
        <w:t>. water</w:t>
      </w:r>
      <w:r w:rsidRPr="002866AE">
        <w:rPr>
          <w:rFonts w:ascii="Arial" w:hAnsi="Arial" w:cs="Arial"/>
          <w:color w:val="000000" w:themeColor="text1"/>
          <w:sz w:val="20"/>
          <w:szCs w:val="20"/>
          <w:lang w:val="en-GB"/>
        </w:rPr>
        <w:t xml:space="preserve"> tank access) outside of the residences.</w:t>
      </w:r>
    </w:p>
    <w:p w14:paraId="58432FB4" w14:textId="77777777" w:rsidR="00793D0C" w:rsidRPr="00741EA8" w:rsidRDefault="00793D0C" w:rsidP="00331BD2">
      <w:pPr>
        <w:spacing w:after="0" w:line="240" w:lineRule="auto"/>
        <w:jc w:val="both"/>
        <w:rPr>
          <w:rFonts w:ascii="Arial" w:hAnsi="Arial" w:cs="Arial"/>
          <w:color w:val="000000" w:themeColor="text1"/>
          <w:sz w:val="20"/>
          <w:szCs w:val="20"/>
          <w:lang w:val="en-GB"/>
        </w:rPr>
      </w:pPr>
    </w:p>
    <w:p w14:paraId="58432FB5" w14:textId="77777777" w:rsidR="007579CB" w:rsidRPr="000836C0" w:rsidRDefault="00793D0C" w:rsidP="00331BD2">
      <w:pPr>
        <w:spacing w:after="0" w:line="240" w:lineRule="auto"/>
        <w:jc w:val="both"/>
        <w:rPr>
          <w:rFonts w:ascii="Arial" w:hAnsi="Arial" w:cs="Arial"/>
          <w:color w:val="000000" w:themeColor="text1"/>
          <w:sz w:val="20"/>
          <w:szCs w:val="20"/>
          <w:lang w:val="en-GB"/>
        </w:rPr>
      </w:pPr>
      <w:r w:rsidRPr="00741EA8">
        <w:rPr>
          <w:rFonts w:ascii="Arial" w:hAnsi="Arial" w:cs="Arial"/>
          <w:color w:val="000000" w:themeColor="text1"/>
          <w:sz w:val="20"/>
          <w:szCs w:val="20"/>
          <w:lang w:val="en-GB"/>
        </w:rPr>
        <w:t>Slovenia is a country relatively rich with water, so in principle there are no major problems with water supply. Residents who are supplied with water through public water supply system are provided with sufficient water</w:t>
      </w:r>
      <w:r w:rsidRPr="00DC4BDA">
        <w:rPr>
          <w:rFonts w:ascii="Arial" w:hAnsi="Arial" w:cs="Arial"/>
          <w:color w:val="000000" w:themeColor="text1"/>
          <w:sz w:val="20"/>
          <w:szCs w:val="20"/>
          <w:lang w:val="en-GB"/>
        </w:rPr>
        <w:t xml:space="preserve"> availability, where drinking water supply takes precedence over the use of water for other purposes. Each public water supply system must be provided with reserve catchments for drinking water to provide enough water in case of emergencies, at least in th</w:t>
      </w:r>
      <w:r w:rsidRPr="002866AE">
        <w:rPr>
          <w:rFonts w:ascii="Arial" w:hAnsi="Arial" w:cs="Arial"/>
          <w:color w:val="000000" w:themeColor="text1"/>
          <w:sz w:val="20"/>
          <w:szCs w:val="20"/>
          <w:lang w:val="en-GB"/>
        </w:rPr>
        <w:t>e necessary volume of drinking water consumption. Another independent public water supply system may also be considered as a reserve c</w:t>
      </w:r>
      <w:r w:rsidRPr="00DC4BDA">
        <w:rPr>
          <w:rFonts w:ascii="Arial" w:hAnsi="Arial" w:cs="Arial"/>
          <w:color w:val="000000" w:themeColor="text1"/>
          <w:sz w:val="20"/>
          <w:szCs w:val="20"/>
          <w:lang w:val="en-GB"/>
        </w:rPr>
        <w:t xml:space="preserve">atchment with drinking water. In the case of a smaller number of inhabitants, the public service provider may replace the </w:t>
      </w:r>
      <w:r w:rsidRPr="002866AE">
        <w:rPr>
          <w:rFonts w:ascii="Arial" w:hAnsi="Arial" w:cs="Arial"/>
          <w:color w:val="000000" w:themeColor="text1"/>
          <w:sz w:val="20"/>
          <w:szCs w:val="20"/>
          <w:lang w:val="en-GB"/>
        </w:rPr>
        <w:t>reserve drinking water catchments by supplying drinking water to public water supply systems, whereby at least the necessary volume of drinking water consumption must be ensured for each inhabitant. Through this, a sufficient and uninterrupted supply of water is ensured for both personal and domestic use.</w:t>
      </w:r>
      <w:r w:rsidR="007579CB" w:rsidRPr="002866AE">
        <w:rPr>
          <w:rFonts w:ascii="Arial" w:hAnsi="Arial" w:cs="Arial"/>
          <w:color w:val="000000" w:themeColor="text1"/>
          <w:sz w:val="20"/>
          <w:szCs w:val="20"/>
          <w:lang w:val="en-GB"/>
        </w:rPr>
        <w:t xml:space="preserve"> In accordance with the granted water right, a sufficient and uninterrupted quantity of drinking water is also available to residents who are supplied with drinking water through their own supply. In except</w:t>
      </w:r>
      <w:r w:rsidR="007579CB" w:rsidRPr="000836C0">
        <w:rPr>
          <w:rFonts w:ascii="Arial" w:hAnsi="Arial" w:cs="Arial"/>
          <w:color w:val="000000" w:themeColor="text1"/>
          <w:sz w:val="20"/>
          <w:szCs w:val="20"/>
          <w:lang w:val="en-GB"/>
        </w:rPr>
        <w:t>ional cases (e</w:t>
      </w:r>
      <w:r w:rsidR="00694155">
        <w:rPr>
          <w:rFonts w:ascii="Arial" w:hAnsi="Arial" w:cs="Arial"/>
          <w:color w:val="000000" w:themeColor="text1"/>
          <w:sz w:val="20"/>
          <w:szCs w:val="20"/>
          <w:lang w:val="en-GB"/>
        </w:rPr>
        <w:t>.</w:t>
      </w:r>
      <w:r w:rsidR="007579CB" w:rsidRPr="000836C0">
        <w:rPr>
          <w:rFonts w:ascii="Arial" w:hAnsi="Arial" w:cs="Arial"/>
          <w:color w:val="000000" w:themeColor="text1"/>
          <w:sz w:val="20"/>
          <w:szCs w:val="20"/>
          <w:lang w:val="en-GB"/>
        </w:rPr>
        <w:t>g</w:t>
      </w:r>
      <w:r w:rsidR="00694155">
        <w:rPr>
          <w:rFonts w:ascii="Arial" w:hAnsi="Arial" w:cs="Arial"/>
          <w:color w:val="000000" w:themeColor="text1"/>
          <w:sz w:val="20"/>
          <w:szCs w:val="20"/>
          <w:lang w:val="en-GB"/>
        </w:rPr>
        <w:t>.</w:t>
      </w:r>
      <w:r w:rsidR="007579CB" w:rsidRPr="000836C0">
        <w:rPr>
          <w:rFonts w:ascii="Arial" w:hAnsi="Arial" w:cs="Arial"/>
          <w:color w:val="000000" w:themeColor="text1"/>
          <w:sz w:val="20"/>
          <w:szCs w:val="20"/>
          <w:lang w:val="en-GB"/>
        </w:rPr>
        <w:t xml:space="preserve"> drought), water is also delivered by tankers. Thus, settlements with 50 or more permanent residents and with a population density of more than 5 permanent residents per h</w:t>
      </w:r>
      <w:r w:rsidR="00694155">
        <w:rPr>
          <w:rFonts w:ascii="Arial" w:hAnsi="Arial" w:cs="Arial"/>
          <w:color w:val="000000" w:themeColor="text1"/>
          <w:sz w:val="20"/>
          <w:szCs w:val="20"/>
          <w:lang w:val="en-GB"/>
        </w:rPr>
        <w:t>ect</w:t>
      </w:r>
      <w:r w:rsidR="007579CB" w:rsidRPr="000836C0">
        <w:rPr>
          <w:rFonts w:ascii="Arial" w:hAnsi="Arial" w:cs="Arial"/>
          <w:color w:val="000000" w:themeColor="text1"/>
          <w:sz w:val="20"/>
          <w:szCs w:val="20"/>
          <w:lang w:val="en-GB"/>
        </w:rPr>
        <w:t>a</w:t>
      </w:r>
      <w:r w:rsidR="00694155">
        <w:rPr>
          <w:rFonts w:ascii="Arial" w:hAnsi="Arial" w:cs="Arial"/>
          <w:color w:val="000000" w:themeColor="text1"/>
          <w:sz w:val="20"/>
          <w:szCs w:val="20"/>
          <w:lang w:val="en-GB"/>
        </w:rPr>
        <w:t>re</w:t>
      </w:r>
      <w:r w:rsidR="007579CB" w:rsidRPr="000836C0">
        <w:rPr>
          <w:rFonts w:ascii="Arial" w:hAnsi="Arial" w:cs="Arial"/>
          <w:color w:val="000000" w:themeColor="text1"/>
          <w:sz w:val="20"/>
          <w:szCs w:val="20"/>
          <w:lang w:val="en-GB"/>
        </w:rPr>
        <w:t xml:space="preserve"> must be equipped with public water supply. </w:t>
      </w:r>
    </w:p>
    <w:p w14:paraId="58432FB6" w14:textId="77777777" w:rsidR="003C6B35" w:rsidRPr="00741EA8" w:rsidRDefault="003C6B35" w:rsidP="00331BD2">
      <w:pPr>
        <w:spacing w:after="0" w:line="240" w:lineRule="auto"/>
        <w:jc w:val="both"/>
        <w:rPr>
          <w:rFonts w:ascii="Arial" w:hAnsi="Arial" w:cs="Arial"/>
          <w:color w:val="000000" w:themeColor="text1"/>
          <w:sz w:val="20"/>
          <w:szCs w:val="20"/>
          <w:lang w:val="en-GB"/>
        </w:rPr>
      </w:pPr>
    </w:p>
    <w:p w14:paraId="58432FB7" w14:textId="77777777" w:rsidR="00DC4BDA" w:rsidRDefault="007579CB" w:rsidP="00331BD2">
      <w:pPr>
        <w:spacing w:after="0" w:line="240" w:lineRule="auto"/>
        <w:jc w:val="both"/>
        <w:rPr>
          <w:rFonts w:ascii="Arial" w:hAnsi="Arial" w:cs="Arial"/>
          <w:color w:val="000000" w:themeColor="text1"/>
          <w:sz w:val="20"/>
          <w:szCs w:val="20"/>
          <w:lang w:val="en-GB"/>
        </w:rPr>
      </w:pPr>
      <w:r w:rsidRPr="00741EA8">
        <w:rPr>
          <w:rFonts w:ascii="Arial" w:hAnsi="Arial" w:cs="Arial"/>
          <w:color w:val="000000" w:themeColor="text1"/>
          <w:sz w:val="20"/>
          <w:szCs w:val="20"/>
          <w:lang w:val="en-GB"/>
        </w:rPr>
        <w:t xml:space="preserve">Regarding the principles related to "sanitation", </w:t>
      </w:r>
      <w:r w:rsidR="00DC4BDA">
        <w:rPr>
          <w:rFonts w:ascii="Arial" w:hAnsi="Arial" w:cs="Arial"/>
          <w:color w:val="000000" w:themeColor="text1"/>
          <w:sz w:val="20"/>
          <w:szCs w:val="20"/>
          <w:lang w:val="en-GB"/>
        </w:rPr>
        <w:t xml:space="preserve">it should be emphasized that </w:t>
      </w:r>
      <w:r w:rsidRPr="00741EA8">
        <w:rPr>
          <w:rFonts w:ascii="Arial" w:hAnsi="Arial" w:cs="Arial"/>
          <w:color w:val="000000" w:themeColor="text1"/>
          <w:sz w:val="20"/>
          <w:szCs w:val="20"/>
          <w:lang w:val="en-GB"/>
        </w:rPr>
        <w:t xml:space="preserve">we </w:t>
      </w:r>
      <w:r w:rsidR="00DC4BDA">
        <w:rPr>
          <w:rFonts w:ascii="Arial" w:hAnsi="Arial" w:cs="Arial"/>
          <w:color w:val="000000" w:themeColor="text1"/>
          <w:sz w:val="20"/>
          <w:szCs w:val="20"/>
          <w:lang w:val="en-GB"/>
        </w:rPr>
        <w:t xml:space="preserve">cover the legislation and requirements concerning wastewater management, which is </w:t>
      </w:r>
      <w:r w:rsidR="00694155">
        <w:rPr>
          <w:rFonts w:ascii="Arial" w:hAnsi="Arial" w:cs="Arial"/>
          <w:color w:val="000000" w:themeColor="text1"/>
          <w:sz w:val="20"/>
          <w:szCs w:val="20"/>
          <w:lang w:val="en-GB"/>
        </w:rPr>
        <w:t>not equal to term “sanitation”.</w:t>
      </w:r>
      <w:r w:rsidRPr="00741EA8">
        <w:rPr>
          <w:rFonts w:ascii="Arial" w:hAnsi="Arial" w:cs="Arial"/>
          <w:color w:val="000000" w:themeColor="text1"/>
          <w:sz w:val="20"/>
          <w:szCs w:val="20"/>
          <w:lang w:val="en-GB"/>
        </w:rPr>
        <w:t xml:space="preserve"> In Slovenia, the implementation of public service in </w:t>
      </w:r>
      <w:r w:rsidRPr="00DC4BDA">
        <w:rPr>
          <w:rFonts w:ascii="Arial" w:hAnsi="Arial" w:cs="Arial"/>
          <w:color w:val="000000" w:themeColor="text1"/>
          <w:sz w:val="20"/>
          <w:szCs w:val="20"/>
          <w:lang w:val="en-GB"/>
        </w:rPr>
        <w:t>the field of wastewater management</w:t>
      </w:r>
      <w:r w:rsidR="00694155">
        <w:rPr>
          <w:rFonts w:ascii="Arial" w:hAnsi="Arial" w:cs="Arial"/>
          <w:color w:val="000000" w:themeColor="text1"/>
          <w:sz w:val="20"/>
          <w:szCs w:val="20"/>
          <w:lang w:val="en-GB"/>
        </w:rPr>
        <w:t>,</w:t>
      </w:r>
      <w:r w:rsidRPr="00DC4BDA">
        <w:rPr>
          <w:rFonts w:ascii="Arial" w:hAnsi="Arial" w:cs="Arial"/>
          <w:color w:val="000000" w:themeColor="text1"/>
          <w:sz w:val="20"/>
          <w:szCs w:val="20"/>
          <w:lang w:val="en-GB"/>
        </w:rPr>
        <w:t xml:space="preserve"> collection and treatment of municipal wastewater is quite fragmented, as there are approx. 115 public </w:t>
      </w:r>
      <w:r w:rsidR="00694155">
        <w:rPr>
          <w:rFonts w:ascii="Arial" w:hAnsi="Arial" w:cs="Arial"/>
          <w:color w:val="000000" w:themeColor="text1"/>
          <w:sz w:val="20"/>
          <w:szCs w:val="20"/>
          <w:lang w:val="en-GB"/>
        </w:rPr>
        <w:t xml:space="preserve">service providers, and </w:t>
      </w:r>
      <w:r w:rsidRPr="00DC4BDA">
        <w:rPr>
          <w:rFonts w:ascii="Arial" w:hAnsi="Arial" w:cs="Arial"/>
          <w:color w:val="000000" w:themeColor="text1"/>
          <w:sz w:val="20"/>
          <w:szCs w:val="20"/>
          <w:lang w:val="en-GB"/>
        </w:rPr>
        <w:t xml:space="preserve">about 90 providers of drinking water (in 212 municipalities). Contractors may be responsible for both drinking and waste water. The local community provides economic public services in the following forms: overhead plant, public economic institution, public company or by granting concessions. For the area of ​​wastewater, it is considered that for approx. 85% of the population public service </w:t>
      </w:r>
      <w:r w:rsidR="00DC4BDA">
        <w:rPr>
          <w:rFonts w:ascii="Arial" w:hAnsi="Arial" w:cs="Arial"/>
          <w:color w:val="000000" w:themeColor="text1"/>
          <w:sz w:val="20"/>
          <w:szCs w:val="20"/>
          <w:lang w:val="en-GB"/>
        </w:rPr>
        <w:t xml:space="preserve">is performed </w:t>
      </w:r>
      <w:r w:rsidRPr="00DC4BDA">
        <w:rPr>
          <w:rFonts w:ascii="Arial" w:hAnsi="Arial" w:cs="Arial"/>
          <w:color w:val="000000" w:themeColor="text1"/>
          <w:sz w:val="20"/>
          <w:szCs w:val="20"/>
          <w:lang w:val="en-GB"/>
        </w:rPr>
        <w:t xml:space="preserve">in the form of a public company or overhead plant, and the remaining 15% </w:t>
      </w:r>
      <w:r w:rsidR="008B44AB">
        <w:rPr>
          <w:rFonts w:ascii="Arial" w:hAnsi="Arial" w:cs="Arial"/>
          <w:color w:val="000000" w:themeColor="text1"/>
          <w:sz w:val="20"/>
          <w:szCs w:val="20"/>
          <w:lang w:val="en-GB"/>
        </w:rPr>
        <w:t xml:space="preserve">through </w:t>
      </w:r>
      <w:r w:rsidRPr="00DC4BDA">
        <w:rPr>
          <w:rFonts w:ascii="Arial" w:hAnsi="Arial" w:cs="Arial"/>
          <w:color w:val="000000" w:themeColor="text1"/>
          <w:sz w:val="20"/>
          <w:szCs w:val="20"/>
          <w:lang w:val="en-GB"/>
        </w:rPr>
        <w:t>concession</w:t>
      </w:r>
      <w:r w:rsidR="008B44AB">
        <w:rPr>
          <w:rFonts w:ascii="Arial" w:hAnsi="Arial" w:cs="Arial"/>
          <w:color w:val="000000" w:themeColor="text1"/>
          <w:sz w:val="20"/>
          <w:szCs w:val="20"/>
          <w:lang w:val="en-GB"/>
        </w:rPr>
        <w:t>s</w:t>
      </w:r>
      <w:r w:rsidRPr="00DC4BDA">
        <w:rPr>
          <w:rFonts w:ascii="Arial" w:hAnsi="Arial" w:cs="Arial"/>
          <w:color w:val="000000" w:themeColor="text1"/>
          <w:sz w:val="20"/>
          <w:szCs w:val="20"/>
          <w:lang w:val="en-GB"/>
        </w:rPr>
        <w:t xml:space="preserve">. In </w:t>
      </w:r>
      <w:r w:rsidR="008B44AB">
        <w:rPr>
          <w:rFonts w:ascii="Arial" w:hAnsi="Arial" w:cs="Arial"/>
          <w:color w:val="000000" w:themeColor="text1"/>
          <w:sz w:val="20"/>
          <w:szCs w:val="20"/>
          <w:lang w:val="en-GB"/>
        </w:rPr>
        <w:t xml:space="preserve">the </w:t>
      </w:r>
      <w:r w:rsidRPr="00DC4BDA">
        <w:rPr>
          <w:rFonts w:ascii="Arial" w:hAnsi="Arial" w:cs="Arial"/>
          <w:color w:val="000000" w:themeColor="text1"/>
          <w:sz w:val="20"/>
          <w:szCs w:val="20"/>
          <w:lang w:val="en-GB"/>
        </w:rPr>
        <w:t>areas of dispersed settlement, equipping with public sewerage is not prescribed, so the owners of facilities are obliged to provide arrangements for their own facilities.</w:t>
      </w:r>
    </w:p>
    <w:p w14:paraId="58432FB8" w14:textId="77777777" w:rsidR="003C6B35" w:rsidRPr="00DC4BDA" w:rsidRDefault="007579CB" w:rsidP="00331BD2">
      <w:pPr>
        <w:spacing w:after="0" w:line="240" w:lineRule="auto"/>
        <w:jc w:val="both"/>
        <w:rPr>
          <w:rFonts w:ascii="Arial" w:hAnsi="Arial" w:cs="Arial"/>
          <w:color w:val="000000" w:themeColor="text1"/>
          <w:sz w:val="20"/>
          <w:szCs w:val="20"/>
          <w:lang w:val="en-GB"/>
        </w:rPr>
      </w:pPr>
      <w:r w:rsidRPr="00DC4BDA">
        <w:rPr>
          <w:rFonts w:ascii="Arial" w:hAnsi="Arial" w:cs="Arial"/>
          <w:color w:val="000000" w:themeColor="text1"/>
          <w:sz w:val="20"/>
          <w:szCs w:val="20"/>
          <w:lang w:val="en-GB"/>
        </w:rPr>
        <w:t xml:space="preserve">According to data from public service providers, which were reported in 2018, the connection to the public sewerage system in dense settlements </w:t>
      </w:r>
      <w:r w:rsidR="00DC4BDA">
        <w:rPr>
          <w:rFonts w:ascii="Arial" w:hAnsi="Arial" w:cs="Arial"/>
          <w:color w:val="000000" w:themeColor="text1"/>
          <w:sz w:val="20"/>
          <w:szCs w:val="20"/>
          <w:lang w:val="en-GB"/>
        </w:rPr>
        <w:t xml:space="preserve">(agglomerations) </w:t>
      </w:r>
      <w:r w:rsidRPr="00DC4BDA">
        <w:rPr>
          <w:rFonts w:ascii="Arial" w:hAnsi="Arial" w:cs="Arial"/>
          <w:color w:val="000000" w:themeColor="text1"/>
          <w:sz w:val="20"/>
          <w:szCs w:val="20"/>
          <w:lang w:val="en-GB"/>
        </w:rPr>
        <w:t>was 78%, and the connection to the municipal wastewater treatment plant was 75%. As a rule, the remaining residents have</w:t>
      </w:r>
      <w:r w:rsidRPr="00741EA8">
        <w:rPr>
          <w:rFonts w:ascii="Arial" w:hAnsi="Arial" w:cs="Arial"/>
          <w:color w:val="000000" w:themeColor="text1"/>
          <w:sz w:val="20"/>
          <w:szCs w:val="20"/>
          <w:lang w:val="en-GB"/>
        </w:rPr>
        <w:t xml:space="preserve"> individual arrangements (septic tanks, small municipal treatment plants), but there are also cases when wastewater is discharged into the environment </w:t>
      </w:r>
      <w:r w:rsidR="00DC4BDA">
        <w:rPr>
          <w:rFonts w:ascii="Arial" w:hAnsi="Arial" w:cs="Arial"/>
          <w:color w:val="000000" w:themeColor="text1"/>
          <w:sz w:val="20"/>
          <w:szCs w:val="20"/>
          <w:lang w:val="en-GB"/>
        </w:rPr>
        <w:t>without</w:t>
      </w:r>
      <w:r w:rsidR="00DC4BDA" w:rsidRPr="00741EA8">
        <w:rPr>
          <w:rFonts w:ascii="Arial" w:hAnsi="Arial" w:cs="Arial"/>
          <w:color w:val="000000" w:themeColor="text1"/>
          <w:sz w:val="20"/>
          <w:szCs w:val="20"/>
          <w:lang w:val="en-GB"/>
        </w:rPr>
        <w:t xml:space="preserve"> </w:t>
      </w:r>
      <w:r w:rsidRPr="00741EA8">
        <w:rPr>
          <w:rFonts w:ascii="Arial" w:hAnsi="Arial" w:cs="Arial"/>
          <w:color w:val="000000" w:themeColor="text1"/>
          <w:sz w:val="20"/>
          <w:szCs w:val="20"/>
          <w:lang w:val="en-GB"/>
        </w:rPr>
        <w:t>preliminary treatme</w:t>
      </w:r>
      <w:r w:rsidRPr="00DC4BDA">
        <w:rPr>
          <w:rFonts w:ascii="Arial" w:hAnsi="Arial" w:cs="Arial"/>
          <w:color w:val="000000" w:themeColor="text1"/>
          <w:sz w:val="20"/>
          <w:szCs w:val="20"/>
          <w:lang w:val="en-GB"/>
        </w:rPr>
        <w:t xml:space="preserve">nt. In areas outside of agglomerations or in dispersed settlements, residents usually have individual arrangements, and slightly less than 10% of the population is connected to the public </w:t>
      </w:r>
      <w:r w:rsidR="0062409D">
        <w:rPr>
          <w:rFonts w:ascii="Arial" w:hAnsi="Arial" w:cs="Arial"/>
          <w:color w:val="000000" w:themeColor="text1"/>
          <w:sz w:val="20"/>
          <w:szCs w:val="20"/>
          <w:lang w:val="en-GB"/>
        </w:rPr>
        <w:t>sewerage</w:t>
      </w:r>
      <w:r w:rsidR="0062409D" w:rsidRPr="00DC4BDA">
        <w:rPr>
          <w:rFonts w:ascii="Arial" w:hAnsi="Arial" w:cs="Arial"/>
          <w:color w:val="000000" w:themeColor="text1"/>
          <w:sz w:val="20"/>
          <w:szCs w:val="20"/>
          <w:lang w:val="en-GB"/>
        </w:rPr>
        <w:t xml:space="preserve"> </w:t>
      </w:r>
      <w:r w:rsidRPr="00DC4BDA">
        <w:rPr>
          <w:rFonts w:ascii="Arial" w:hAnsi="Arial" w:cs="Arial"/>
          <w:color w:val="000000" w:themeColor="text1"/>
          <w:sz w:val="20"/>
          <w:szCs w:val="20"/>
          <w:lang w:val="en-GB"/>
        </w:rPr>
        <w:t>system.</w:t>
      </w:r>
    </w:p>
    <w:p w14:paraId="58432FB9" w14:textId="77777777" w:rsidR="00647242" w:rsidRPr="002866AE" w:rsidRDefault="00647242" w:rsidP="00331BD2">
      <w:pPr>
        <w:spacing w:after="0" w:line="240" w:lineRule="auto"/>
        <w:jc w:val="both"/>
        <w:rPr>
          <w:rFonts w:ascii="Arial" w:hAnsi="Arial" w:cs="Arial"/>
          <w:color w:val="000000" w:themeColor="text1"/>
          <w:sz w:val="20"/>
          <w:szCs w:val="20"/>
          <w:lang w:val="en-GB"/>
        </w:rPr>
      </w:pPr>
    </w:p>
    <w:p w14:paraId="58432FBA" w14:textId="77777777" w:rsidR="00647242" w:rsidRPr="000836C0" w:rsidRDefault="008B44AB" w:rsidP="00331BD2">
      <w:pPr>
        <w:spacing w:after="0" w:line="240" w:lineRule="auto"/>
        <w:jc w:val="both"/>
        <w:rPr>
          <w:rFonts w:ascii="Arial" w:hAnsi="Arial" w:cs="Arial"/>
          <w:b/>
          <w:color w:val="000000" w:themeColor="text1"/>
          <w:sz w:val="20"/>
          <w:szCs w:val="20"/>
          <w:lang w:val="en-GB"/>
        </w:rPr>
      </w:pPr>
      <w:r>
        <w:rPr>
          <w:rFonts w:ascii="Arial" w:hAnsi="Arial" w:cs="Arial"/>
          <w:b/>
          <w:color w:val="000000" w:themeColor="text1"/>
          <w:sz w:val="20"/>
          <w:szCs w:val="20"/>
          <w:lang w:val="en-GB"/>
        </w:rPr>
        <w:t>2. M</w:t>
      </w:r>
      <w:r w:rsidR="00647242" w:rsidRPr="002866AE">
        <w:rPr>
          <w:rFonts w:ascii="Arial" w:hAnsi="Arial" w:cs="Arial"/>
          <w:b/>
          <w:color w:val="000000" w:themeColor="text1"/>
          <w:sz w:val="20"/>
          <w:szCs w:val="20"/>
          <w:lang w:val="en-GB"/>
        </w:rPr>
        <w:t>easures that have been implemented to redress gender i</w:t>
      </w:r>
      <w:r w:rsidR="007579CB" w:rsidRPr="002866AE">
        <w:rPr>
          <w:rFonts w:ascii="Arial" w:hAnsi="Arial" w:cs="Arial"/>
          <w:b/>
          <w:color w:val="000000" w:themeColor="text1"/>
          <w:sz w:val="20"/>
          <w:szCs w:val="20"/>
          <w:lang w:val="en-GB"/>
        </w:rPr>
        <w:t>n</w:t>
      </w:r>
      <w:r w:rsidR="00647242" w:rsidRPr="002866AE">
        <w:rPr>
          <w:rFonts w:ascii="Arial" w:hAnsi="Arial" w:cs="Arial"/>
          <w:b/>
          <w:color w:val="000000" w:themeColor="text1"/>
          <w:sz w:val="20"/>
          <w:szCs w:val="20"/>
          <w:lang w:val="en-GB"/>
        </w:rPr>
        <w:t>equalities in water and sanitation provision by addressing gender discrimination:</w:t>
      </w:r>
    </w:p>
    <w:p w14:paraId="58432FBB" w14:textId="77777777" w:rsidR="00331BD2" w:rsidRPr="000836C0" w:rsidRDefault="00331BD2" w:rsidP="00331BD2">
      <w:pPr>
        <w:spacing w:after="0" w:line="240" w:lineRule="auto"/>
        <w:jc w:val="both"/>
        <w:rPr>
          <w:rFonts w:ascii="Arial" w:hAnsi="Arial" w:cs="Arial"/>
          <w:b/>
          <w:color w:val="000000" w:themeColor="text1"/>
          <w:sz w:val="20"/>
          <w:szCs w:val="20"/>
          <w:lang w:val="en-GB"/>
        </w:rPr>
      </w:pPr>
    </w:p>
    <w:p w14:paraId="58432FBC" w14:textId="77777777" w:rsidR="00647242" w:rsidRPr="000836C0" w:rsidRDefault="007579CB" w:rsidP="00331BD2">
      <w:pPr>
        <w:spacing w:after="0" w:line="240" w:lineRule="auto"/>
        <w:jc w:val="both"/>
        <w:rPr>
          <w:rFonts w:ascii="Arial" w:hAnsi="Arial" w:cs="Arial"/>
          <w:color w:val="000000" w:themeColor="text1"/>
          <w:sz w:val="20"/>
          <w:szCs w:val="20"/>
          <w:lang w:val="en-GB"/>
        </w:rPr>
      </w:pPr>
      <w:r w:rsidRPr="000836C0">
        <w:rPr>
          <w:rFonts w:ascii="Arial" w:hAnsi="Arial" w:cs="Arial"/>
          <w:color w:val="000000" w:themeColor="text1"/>
          <w:sz w:val="20"/>
          <w:szCs w:val="20"/>
          <w:lang w:val="en-GB"/>
        </w:rPr>
        <w:t xml:space="preserve">Regulations in the field of wastewater treatment and drinking water in Slovenia apply equally to all inhabitants </w:t>
      </w:r>
      <w:r w:rsidR="00CB36BB" w:rsidRPr="000836C0">
        <w:rPr>
          <w:rFonts w:ascii="Arial" w:hAnsi="Arial" w:cs="Arial"/>
          <w:color w:val="000000" w:themeColor="text1"/>
          <w:sz w:val="20"/>
          <w:szCs w:val="20"/>
          <w:lang w:val="en-GB"/>
        </w:rPr>
        <w:t>without any differentiation</w:t>
      </w:r>
      <w:r w:rsidRPr="000836C0">
        <w:rPr>
          <w:rFonts w:ascii="Arial" w:hAnsi="Arial" w:cs="Arial"/>
          <w:color w:val="000000" w:themeColor="text1"/>
          <w:sz w:val="20"/>
          <w:szCs w:val="20"/>
          <w:lang w:val="en-GB"/>
        </w:rPr>
        <w:t xml:space="preserve"> according to gender or any other circumstances, such as race,</w:t>
      </w:r>
      <w:r w:rsidR="008B44AB">
        <w:rPr>
          <w:rFonts w:ascii="Arial" w:hAnsi="Arial" w:cs="Arial"/>
          <w:color w:val="000000" w:themeColor="text1"/>
          <w:sz w:val="20"/>
          <w:szCs w:val="20"/>
          <w:lang w:val="en-GB"/>
        </w:rPr>
        <w:t xml:space="preserve"> skin colour, language, religious</w:t>
      </w:r>
      <w:r w:rsidRPr="000836C0">
        <w:rPr>
          <w:rFonts w:ascii="Arial" w:hAnsi="Arial" w:cs="Arial"/>
          <w:color w:val="000000" w:themeColor="text1"/>
          <w:sz w:val="20"/>
          <w:szCs w:val="20"/>
          <w:lang w:val="en-GB"/>
        </w:rPr>
        <w:t xml:space="preserve">, political or other beliefs, nationality, social origin, affiliation </w:t>
      </w:r>
      <w:r w:rsidR="008B44AB">
        <w:rPr>
          <w:rFonts w:ascii="Arial" w:hAnsi="Arial" w:cs="Arial"/>
          <w:color w:val="000000" w:themeColor="text1"/>
          <w:sz w:val="20"/>
          <w:szCs w:val="20"/>
          <w:lang w:val="en-GB"/>
        </w:rPr>
        <w:t xml:space="preserve">to </w:t>
      </w:r>
      <w:r w:rsidRPr="000836C0">
        <w:rPr>
          <w:rFonts w:ascii="Arial" w:hAnsi="Arial" w:cs="Arial"/>
          <w:color w:val="000000" w:themeColor="text1"/>
          <w:sz w:val="20"/>
          <w:szCs w:val="20"/>
          <w:lang w:val="en-GB"/>
        </w:rPr>
        <w:t xml:space="preserve">national minority, property, birth… For the </w:t>
      </w:r>
      <w:r w:rsidR="008B44AB">
        <w:rPr>
          <w:rFonts w:ascii="Arial" w:hAnsi="Arial" w:cs="Arial"/>
          <w:color w:val="000000" w:themeColor="text1"/>
          <w:sz w:val="20"/>
          <w:szCs w:val="20"/>
          <w:lang w:val="en-GB"/>
        </w:rPr>
        <w:t>whole population, term</w:t>
      </w:r>
      <w:r w:rsidRPr="000836C0">
        <w:rPr>
          <w:rFonts w:ascii="Arial" w:hAnsi="Arial" w:cs="Arial"/>
          <w:color w:val="000000" w:themeColor="text1"/>
          <w:sz w:val="20"/>
          <w:szCs w:val="20"/>
          <w:lang w:val="en-GB"/>
        </w:rPr>
        <w:t>s and services (e</w:t>
      </w:r>
      <w:r w:rsidR="008B44AB">
        <w:rPr>
          <w:rFonts w:ascii="Arial" w:hAnsi="Arial" w:cs="Arial"/>
          <w:color w:val="000000" w:themeColor="text1"/>
          <w:sz w:val="20"/>
          <w:szCs w:val="20"/>
          <w:lang w:val="en-GB"/>
        </w:rPr>
        <w:t>.</w:t>
      </w:r>
      <w:r w:rsidRPr="000836C0">
        <w:rPr>
          <w:rFonts w:ascii="Arial" w:hAnsi="Arial" w:cs="Arial"/>
          <w:color w:val="000000" w:themeColor="text1"/>
          <w:sz w:val="20"/>
          <w:szCs w:val="20"/>
          <w:lang w:val="en-GB"/>
        </w:rPr>
        <w:t>g</w:t>
      </w:r>
      <w:r w:rsidR="008B44AB">
        <w:rPr>
          <w:rFonts w:ascii="Arial" w:hAnsi="Arial" w:cs="Arial"/>
          <w:color w:val="000000" w:themeColor="text1"/>
          <w:sz w:val="20"/>
          <w:szCs w:val="20"/>
          <w:lang w:val="en-GB"/>
        </w:rPr>
        <w:t>.</w:t>
      </w:r>
      <w:r w:rsidRPr="000836C0">
        <w:rPr>
          <w:rFonts w:ascii="Arial" w:hAnsi="Arial" w:cs="Arial"/>
          <w:color w:val="000000" w:themeColor="text1"/>
          <w:sz w:val="20"/>
          <w:szCs w:val="20"/>
          <w:lang w:val="en-GB"/>
        </w:rPr>
        <w:t xml:space="preserve"> public service) are provided under the same conditions.</w:t>
      </w:r>
    </w:p>
    <w:p w14:paraId="58432FBD" w14:textId="77777777" w:rsidR="00647242" w:rsidRPr="000836C0" w:rsidRDefault="00647242" w:rsidP="00331BD2">
      <w:pPr>
        <w:spacing w:after="0" w:line="240" w:lineRule="auto"/>
        <w:jc w:val="both"/>
        <w:rPr>
          <w:rFonts w:ascii="Arial" w:hAnsi="Arial" w:cs="Arial"/>
          <w:color w:val="000000" w:themeColor="text1"/>
          <w:sz w:val="20"/>
          <w:szCs w:val="20"/>
          <w:lang w:val="en-GB"/>
        </w:rPr>
      </w:pPr>
    </w:p>
    <w:p w14:paraId="58432FBE" w14:textId="77777777" w:rsidR="00647242" w:rsidRPr="000836C0" w:rsidRDefault="00647242" w:rsidP="00331BD2">
      <w:pPr>
        <w:spacing w:after="0" w:line="240" w:lineRule="auto"/>
        <w:jc w:val="both"/>
        <w:rPr>
          <w:rFonts w:ascii="Arial" w:hAnsi="Arial" w:cs="Arial"/>
          <w:b/>
          <w:color w:val="000000" w:themeColor="text1"/>
          <w:sz w:val="20"/>
          <w:szCs w:val="20"/>
          <w:lang w:val="en-GB"/>
        </w:rPr>
      </w:pPr>
      <w:r w:rsidRPr="000836C0">
        <w:rPr>
          <w:rFonts w:ascii="Arial" w:hAnsi="Arial" w:cs="Arial"/>
          <w:b/>
          <w:color w:val="000000" w:themeColor="text1"/>
          <w:sz w:val="20"/>
          <w:szCs w:val="20"/>
          <w:lang w:val="en-GB"/>
        </w:rPr>
        <w:t xml:space="preserve">3. </w:t>
      </w:r>
      <w:r w:rsidR="008B44AB">
        <w:rPr>
          <w:rFonts w:ascii="Arial" w:hAnsi="Arial" w:cs="Arial"/>
          <w:b/>
          <w:color w:val="000000" w:themeColor="text1"/>
          <w:sz w:val="20"/>
          <w:szCs w:val="20"/>
          <w:lang w:val="en-GB"/>
        </w:rPr>
        <w:t>E</w:t>
      </w:r>
      <w:r w:rsidR="00331BD2" w:rsidRPr="000836C0">
        <w:rPr>
          <w:rFonts w:ascii="Arial" w:hAnsi="Arial" w:cs="Arial"/>
          <w:b/>
          <w:color w:val="000000" w:themeColor="text1"/>
          <w:sz w:val="20"/>
          <w:szCs w:val="20"/>
          <w:lang w:val="en-GB"/>
        </w:rPr>
        <w:t>fforts</w:t>
      </w:r>
      <w:r w:rsidRPr="000836C0">
        <w:rPr>
          <w:rFonts w:ascii="Arial" w:hAnsi="Arial" w:cs="Arial"/>
          <w:b/>
          <w:color w:val="000000" w:themeColor="text1"/>
          <w:sz w:val="20"/>
          <w:szCs w:val="20"/>
          <w:lang w:val="en-GB"/>
        </w:rPr>
        <w:t xml:space="preserve"> made by relevant actors to align development cooperation policies and operations with the framework on human rights to water and sanitation:</w:t>
      </w:r>
    </w:p>
    <w:p w14:paraId="58432FBF" w14:textId="77777777" w:rsidR="00F42A30" w:rsidRPr="000836C0" w:rsidRDefault="008B44AB" w:rsidP="00331BD2">
      <w:pPr>
        <w:spacing w:after="0" w:line="240" w:lineRule="auto"/>
        <w:jc w:val="both"/>
        <w:rPr>
          <w:rFonts w:ascii="Arial" w:hAnsi="Arial" w:cs="Arial"/>
          <w:b/>
          <w:color w:val="000000" w:themeColor="text1"/>
          <w:sz w:val="20"/>
          <w:szCs w:val="20"/>
          <w:lang w:val="en-GB"/>
        </w:rPr>
      </w:pPr>
      <w:r>
        <w:rPr>
          <w:rFonts w:ascii="Arial" w:hAnsi="Arial" w:cs="Arial"/>
          <w:b/>
          <w:color w:val="000000" w:themeColor="text1"/>
          <w:sz w:val="20"/>
          <w:szCs w:val="20"/>
          <w:lang w:val="en-GB"/>
        </w:rPr>
        <w:lastRenderedPageBreak/>
        <w:t>a) B</w:t>
      </w:r>
      <w:r w:rsidR="00647242" w:rsidRPr="000836C0">
        <w:rPr>
          <w:rFonts w:ascii="Arial" w:hAnsi="Arial" w:cs="Arial"/>
          <w:b/>
          <w:color w:val="000000" w:themeColor="text1"/>
          <w:sz w:val="20"/>
          <w:szCs w:val="20"/>
          <w:lang w:val="en-GB"/>
        </w:rPr>
        <w:t>alanced water and sanitation projects and coverage of those interventions between urban and rural areas…</w:t>
      </w:r>
    </w:p>
    <w:p w14:paraId="58432FC0" w14:textId="77777777" w:rsidR="00647242" w:rsidRPr="000836C0" w:rsidRDefault="008B44AB" w:rsidP="00331BD2">
      <w:pPr>
        <w:spacing w:after="0" w:line="240" w:lineRule="auto"/>
        <w:jc w:val="both"/>
        <w:rPr>
          <w:rFonts w:ascii="Arial" w:hAnsi="Arial" w:cs="Arial"/>
          <w:b/>
          <w:color w:val="000000" w:themeColor="text1"/>
          <w:sz w:val="20"/>
          <w:szCs w:val="20"/>
          <w:lang w:val="en-GB"/>
        </w:rPr>
      </w:pPr>
      <w:r>
        <w:rPr>
          <w:rFonts w:ascii="Arial" w:hAnsi="Arial" w:cs="Arial"/>
          <w:b/>
          <w:color w:val="000000" w:themeColor="text1"/>
          <w:sz w:val="20"/>
          <w:szCs w:val="20"/>
          <w:lang w:val="en-GB"/>
        </w:rPr>
        <w:t>b) S</w:t>
      </w:r>
      <w:r w:rsidR="00647242" w:rsidRPr="000836C0">
        <w:rPr>
          <w:rFonts w:ascii="Arial" w:hAnsi="Arial" w:cs="Arial"/>
          <w:b/>
          <w:color w:val="000000" w:themeColor="text1"/>
          <w:sz w:val="20"/>
          <w:szCs w:val="20"/>
          <w:lang w:val="en-GB"/>
        </w:rPr>
        <w:t>election, design and implementation of projects apply the framework – prioritizing those people in the most vulnerable situations…</w:t>
      </w:r>
    </w:p>
    <w:p w14:paraId="58432FC1" w14:textId="77777777" w:rsidR="00647242" w:rsidRPr="000836C0" w:rsidRDefault="008B44AB" w:rsidP="00331BD2">
      <w:pPr>
        <w:spacing w:after="0" w:line="240" w:lineRule="auto"/>
        <w:jc w:val="both"/>
        <w:rPr>
          <w:rFonts w:ascii="Arial" w:hAnsi="Arial" w:cs="Arial"/>
          <w:b/>
          <w:color w:val="000000" w:themeColor="text1"/>
          <w:sz w:val="20"/>
          <w:szCs w:val="20"/>
          <w:lang w:val="en-GB"/>
        </w:rPr>
      </w:pPr>
      <w:r>
        <w:rPr>
          <w:rFonts w:ascii="Arial" w:hAnsi="Arial" w:cs="Arial"/>
          <w:b/>
          <w:color w:val="000000" w:themeColor="text1"/>
          <w:sz w:val="20"/>
          <w:szCs w:val="20"/>
          <w:lang w:val="en-GB"/>
        </w:rPr>
        <w:t>c) D</w:t>
      </w:r>
      <w:r w:rsidR="00647242" w:rsidRPr="000836C0">
        <w:rPr>
          <w:rFonts w:ascii="Arial" w:hAnsi="Arial" w:cs="Arial"/>
          <w:b/>
          <w:color w:val="000000" w:themeColor="text1"/>
          <w:sz w:val="20"/>
          <w:szCs w:val="20"/>
          <w:lang w:val="en-GB"/>
        </w:rPr>
        <w:t>esign and implementation of projects are carried out in a  transparent manner with the participation of related stakeholders…</w:t>
      </w:r>
    </w:p>
    <w:p w14:paraId="58432FC2" w14:textId="77777777" w:rsidR="00647242" w:rsidRPr="000836C0" w:rsidRDefault="008B44AB" w:rsidP="00331BD2">
      <w:pPr>
        <w:spacing w:after="0" w:line="240" w:lineRule="auto"/>
        <w:jc w:val="both"/>
        <w:rPr>
          <w:rFonts w:ascii="Arial" w:hAnsi="Arial" w:cs="Arial"/>
          <w:b/>
          <w:color w:val="000000" w:themeColor="text1"/>
          <w:sz w:val="20"/>
          <w:szCs w:val="20"/>
          <w:lang w:val="en-GB"/>
        </w:rPr>
      </w:pPr>
      <w:r>
        <w:rPr>
          <w:rFonts w:ascii="Arial" w:hAnsi="Arial" w:cs="Arial"/>
          <w:b/>
          <w:color w:val="000000" w:themeColor="text1"/>
          <w:sz w:val="20"/>
          <w:szCs w:val="20"/>
          <w:lang w:val="en-GB"/>
        </w:rPr>
        <w:t>d) R</w:t>
      </w:r>
      <w:r w:rsidR="00647242" w:rsidRPr="000836C0">
        <w:rPr>
          <w:rFonts w:ascii="Arial" w:hAnsi="Arial" w:cs="Arial"/>
          <w:b/>
          <w:color w:val="000000" w:themeColor="text1"/>
          <w:sz w:val="20"/>
          <w:szCs w:val="20"/>
          <w:lang w:val="en-GB"/>
        </w:rPr>
        <w:t>econciliation between a sustainable financing strategy for long-term service provision…</w:t>
      </w:r>
    </w:p>
    <w:p w14:paraId="58432FC3" w14:textId="77777777" w:rsidR="00331BD2" w:rsidRPr="000836C0" w:rsidRDefault="00331BD2" w:rsidP="00331BD2">
      <w:pPr>
        <w:spacing w:after="0" w:line="240" w:lineRule="auto"/>
        <w:jc w:val="both"/>
        <w:rPr>
          <w:rFonts w:ascii="Arial" w:hAnsi="Arial" w:cs="Arial"/>
          <w:b/>
          <w:color w:val="000000" w:themeColor="text1"/>
          <w:sz w:val="20"/>
          <w:szCs w:val="20"/>
          <w:lang w:val="en-GB"/>
        </w:rPr>
      </w:pPr>
    </w:p>
    <w:p w14:paraId="58432FC4" w14:textId="77777777" w:rsidR="00CB36BB" w:rsidRPr="006012A1" w:rsidRDefault="00CB36BB" w:rsidP="00331BD2">
      <w:pPr>
        <w:spacing w:after="0" w:line="240" w:lineRule="auto"/>
        <w:jc w:val="both"/>
        <w:rPr>
          <w:rFonts w:ascii="Arial" w:hAnsi="Arial" w:cs="Arial"/>
          <w:color w:val="000000" w:themeColor="text1"/>
          <w:sz w:val="20"/>
          <w:szCs w:val="20"/>
          <w:lang w:val="en-GB"/>
        </w:rPr>
      </w:pPr>
      <w:r w:rsidRPr="000836C0">
        <w:rPr>
          <w:rFonts w:ascii="Arial" w:hAnsi="Arial" w:cs="Arial"/>
          <w:color w:val="000000" w:themeColor="text1"/>
          <w:sz w:val="20"/>
          <w:szCs w:val="20"/>
          <w:lang w:val="en-GB"/>
        </w:rPr>
        <w:t xml:space="preserve">According to the legislation, the implementation of public services in the field of providing drinking water and </w:t>
      </w:r>
      <w:r w:rsidR="006012A1">
        <w:rPr>
          <w:rFonts w:ascii="Arial" w:hAnsi="Arial" w:cs="Arial"/>
          <w:color w:val="000000" w:themeColor="text1"/>
          <w:sz w:val="20"/>
          <w:szCs w:val="20"/>
          <w:lang w:val="en-GB"/>
        </w:rPr>
        <w:t xml:space="preserve">urban wastewater collection and </w:t>
      </w:r>
      <w:r w:rsidRPr="006012A1">
        <w:rPr>
          <w:rFonts w:ascii="Arial" w:hAnsi="Arial" w:cs="Arial"/>
          <w:color w:val="000000" w:themeColor="text1"/>
          <w:sz w:val="20"/>
          <w:szCs w:val="20"/>
          <w:lang w:val="en-GB"/>
        </w:rPr>
        <w:t>treatment  is the responsibility of municipalities. As municipalities are also owners of the infrastructure for drinking water supply and wastewater treatment, it is their responsibility to invest and carry out any such project. Nevertheless, all areas need to be equipped with such infrastructure</w:t>
      </w:r>
      <w:r w:rsidR="00FA6E69" w:rsidRPr="006012A1">
        <w:rPr>
          <w:rFonts w:ascii="Arial" w:hAnsi="Arial" w:cs="Arial"/>
          <w:color w:val="000000" w:themeColor="text1"/>
          <w:sz w:val="20"/>
          <w:szCs w:val="20"/>
          <w:lang w:val="en-GB"/>
        </w:rPr>
        <w:t xml:space="preserve"> that the compliance with EU</w:t>
      </w:r>
      <w:r w:rsidR="006012A1">
        <w:rPr>
          <w:rFonts w:ascii="Arial" w:hAnsi="Arial" w:cs="Arial"/>
          <w:color w:val="000000" w:themeColor="text1"/>
          <w:sz w:val="20"/>
          <w:szCs w:val="20"/>
          <w:lang w:val="en-GB"/>
        </w:rPr>
        <w:t xml:space="preserve"> </w:t>
      </w:r>
      <w:r w:rsidR="00652FFE">
        <w:rPr>
          <w:rFonts w:ascii="Arial" w:hAnsi="Arial" w:cs="Arial"/>
          <w:color w:val="000000" w:themeColor="text1"/>
          <w:sz w:val="20"/>
          <w:szCs w:val="20"/>
          <w:lang w:val="en-GB"/>
        </w:rPr>
        <w:t>(</w:t>
      </w:r>
      <w:r w:rsidR="006012A1">
        <w:rPr>
          <w:rFonts w:ascii="Arial" w:hAnsi="Arial" w:cs="Arial"/>
          <w:color w:val="000000" w:themeColor="text1"/>
          <w:sz w:val="20"/>
          <w:szCs w:val="20"/>
          <w:lang w:val="en-GB"/>
        </w:rPr>
        <w:t>and national</w:t>
      </w:r>
      <w:r w:rsidR="00652FFE">
        <w:rPr>
          <w:rFonts w:ascii="Arial" w:hAnsi="Arial" w:cs="Arial"/>
          <w:color w:val="000000" w:themeColor="text1"/>
          <w:sz w:val="20"/>
          <w:szCs w:val="20"/>
          <w:lang w:val="en-GB"/>
        </w:rPr>
        <w:t>)</w:t>
      </w:r>
      <w:r w:rsidR="00FA6E69" w:rsidRPr="006012A1">
        <w:rPr>
          <w:rFonts w:ascii="Arial" w:hAnsi="Arial" w:cs="Arial"/>
          <w:color w:val="000000" w:themeColor="text1"/>
          <w:sz w:val="20"/>
          <w:szCs w:val="20"/>
          <w:lang w:val="en-GB"/>
        </w:rPr>
        <w:t xml:space="preserve"> legislation is assured. For that purpose municipalities can apply for </w:t>
      </w:r>
      <w:r w:rsidR="008B44AB">
        <w:rPr>
          <w:rFonts w:ascii="Arial" w:hAnsi="Arial" w:cs="Arial"/>
          <w:color w:val="000000" w:themeColor="text1"/>
          <w:sz w:val="20"/>
          <w:szCs w:val="20"/>
          <w:lang w:val="en-GB"/>
        </w:rPr>
        <w:t xml:space="preserve">the </w:t>
      </w:r>
      <w:r w:rsidR="00FA6E69" w:rsidRPr="006012A1">
        <w:rPr>
          <w:rFonts w:ascii="Arial" w:hAnsi="Arial" w:cs="Arial"/>
          <w:color w:val="000000" w:themeColor="text1"/>
          <w:sz w:val="20"/>
          <w:szCs w:val="20"/>
          <w:lang w:val="en-GB"/>
        </w:rPr>
        <w:t>EU funds, where certain rules must be met.</w:t>
      </w:r>
    </w:p>
    <w:p w14:paraId="58432FC5" w14:textId="77777777" w:rsidR="00B14D35" w:rsidRPr="002866AE" w:rsidRDefault="00B14D35" w:rsidP="00331BD2">
      <w:pPr>
        <w:spacing w:after="0" w:line="240" w:lineRule="auto"/>
        <w:jc w:val="both"/>
        <w:rPr>
          <w:rFonts w:ascii="Arial" w:hAnsi="Arial" w:cs="Arial"/>
          <w:color w:val="000000" w:themeColor="text1"/>
          <w:sz w:val="20"/>
          <w:szCs w:val="20"/>
          <w:lang w:val="en-GB"/>
        </w:rPr>
      </w:pPr>
    </w:p>
    <w:p w14:paraId="58432FC6" w14:textId="77777777" w:rsidR="00B14D35" w:rsidRPr="000836C0" w:rsidRDefault="008B44AB" w:rsidP="00331BD2">
      <w:pPr>
        <w:spacing w:after="0" w:line="240" w:lineRule="auto"/>
        <w:jc w:val="both"/>
        <w:rPr>
          <w:rFonts w:ascii="Arial" w:hAnsi="Arial" w:cs="Arial"/>
          <w:b/>
          <w:color w:val="000000" w:themeColor="text1"/>
          <w:sz w:val="20"/>
          <w:szCs w:val="20"/>
          <w:lang w:val="en-GB"/>
        </w:rPr>
      </w:pPr>
      <w:r>
        <w:rPr>
          <w:rFonts w:ascii="Arial" w:hAnsi="Arial" w:cs="Arial"/>
          <w:b/>
          <w:color w:val="000000" w:themeColor="text1"/>
          <w:sz w:val="20"/>
          <w:szCs w:val="20"/>
          <w:lang w:val="en-GB"/>
        </w:rPr>
        <w:t>4. T</w:t>
      </w:r>
      <w:r w:rsidR="00B14D35" w:rsidRPr="002866AE">
        <w:rPr>
          <w:rFonts w:ascii="Arial" w:hAnsi="Arial" w:cs="Arial"/>
          <w:b/>
          <w:color w:val="000000" w:themeColor="text1"/>
          <w:sz w:val="20"/>
          <w:szCs w:val="20"/>
          <w:lang w:val="en-GB"/>
        </w:rPr>
        <w:t xml:space="preserve">argeted measures and </w:t>
      </w:r>
      <w:r w:rsidR="00FA6E69" w:rsidRPr="002866AE">
        <w:rPr>
          <w:rFonts w:ascii="Arial" w:hAnsi="Arial" w:cs="Arial"/>
          <w:b/>
          <w:color w:val="000000" w:themeColor="text1"/>
          <w:sz w:val="20"/>
          <w:szCs w:val="20"/>
          <w:lang w:val="en-GB"/>
        </w:rPr>
        <w:t>instruments</w:t>
      </w:r>
      <w:r w:rsidR="00B14D35" w:rsidRPr="002866AE">
        <w:rPr>
          <w:rFonts w:ascii="Arial" w:hAnsi="Arial" w:cs="Arial"/>
          <w:b/>
          <w:color w:val="000000" w:themeColor="text1"/>
          <w:sz w:val="20"/>
          <w:szCs w:val="20"/>
          <w:lang w:val="en-GB"/>
        </w:rPr>
        <w:t xml:space="preserve"> have been implemented in order to ensure that the most disadvantaged access water… who are the targeted groups of these measures and instruments…</w:t>
      </w:r>
    </w:p>
    <w:p w14:paraId="58432FC7" w14:textId="77777777" w:rsidR="003C6B35" w:rsidRPr="00741EA8" w:rsidRDefault="003C6B35" w:rsidP="00331BD2">
      <w:pPr>
        <w:spacing w:after="0" w:line="240" w:lineRule="auto"/>
        <w:jc w:val="both"/>
        <w:rPr>
          <w:rFonts w:ascii="Arial" w:hAnsi="Arial" w:cs="Arial"/>
          <w:color w:val="000000" w:themeColor="text1"/>
          <w:sz w:val="20"/>
          <w:szCs w:val="20"/>
          <w:lang w:val="en-GB"/>
        </w:rPr>
      </w:pPr>
    </w:p>
    <w:p w14:paraId="58432FC8" w14:textId="77777777" w:rsidR="00FA6E69" w:rsidRPr="00741EA8" w:rsidRDefault="00FA6E69" w:rsidP="00331BD2">
      <w:pPr>
        <w:pStyle w:val="HTMLPreformatted"/>
        <w:jc w:val="both"/>
        <w:rPr>
          <w:rFonts w:ascii="Arial" w:hAnsi="Arial" w:cs="Arial"/>
          <w:color w:val="000000" w:themeColor="text1"/>
          <w:lang w:val="en-GB"/>
        </w:rPr>
      </w:pPr>
      <w:r w:rsidRPr="00741EA8">
        <w:rPr>
          <w:rFonts w:ascii="Arial" w:hAnsi="Arial" w:cs="Arial"/>
          <w:color w:val="000000" w:themeColor="text1"/>
          <w:lang w:val="en-GB"/>
        </w:rPr>
        <w:t>According to the decree the price of an indivi</w:t>
      </w:r>
      <w:r w:rsidR="008B44AB">
        <w:rPr>
          <w:rFonts w:ascii="Arial" w:hAnsi="Arial" w:cs="Arial"/>
          <w:color w:val="000000" w:themeColor="text1"/>
          <w:lang w:val="en-GB"/>
        </w:rPr>
        <w:t>dual public service for the territory</w:t>
      </w:r>
      <w:r w:rsidRPr="00741EA8">
        <w:rPr>
          <w:rFonts w:ascii="Arial" w:hAnsi="Arial" w:cs="Arial"/>
          <w:color w:val="000000" w:themeColor="text1"/>
          <w:lang w:val="en-GB"/>
        </w:rPr>
        <w:t xml:space="preserve"> of ​​the municipality is proposed by the public service provider with a study on setting the price of public service  (the study contains prescribed components) and submitted to the competent municipal authority for confirmation. The municipality determines the confirmed price of an individual public service and a possible subsidy, and the contractor creates and publishes a price list with a confirmed price, reduced by a possible subsidy. The municipality can therefore, for various reasons (e</w:t>
      </w:r>
      <w:r w:rsidR="008B44AB">
        <w:rPr>
          <w:rFonts w:ascii="Arial" w:hAnsi="Arial" w:cs="Arial"/>
          <w:color w:val="000000" w:themeColor="text1"/>
          <w:lang w:val="en-GB"/>
        </w:rPr>
        <w:t>.</w:t>
      </w:r>
      <w:r w:rsidRPr="00741EA8">
        <w:rPr>
          <w:rFonts w:ascii="Arial" w:hAnsi="Arial" w:cs="Arial"/>
          <w:color w:val="000000" w:themeColor="text1"/>
          <w:lang w:val="en-GB"/>
        </w:rPr>
        <w:t>g</w:t>
      </w:r>
      <w:r w:rsidR="008B44AB">
        <w:rPr>
          <w:rFonts w:ascii="Arial" w:hAnsi="Arial" w:cs="Arial"/>
          <w:color w:val="000000" w:themeColor="text1"/>
          <w:lang w:val="en-GB"/>
        </w:rPr>
        <w:t>.</w:t>
      </w:r>
      <w:r w:rsidRPr="00741EA8">
        <w:rPr>
          <w:rFonts w:ascii="Arial" w:hAnsi="Arial" w:cs="Arial"/>
          <w:color w:val="000000" w:themeColor="text1"/>
          <w:lang w:val="en-GB"/>
        </w:rPr>
        <w:t xml:space="preserve"> purchasing power of citizens, unemployment), subsidize the difference between the confirmed and charged price by burdening the municipal budget. In this way, it reduces the costs of the public service of drinking water supply and </w:t>
      </w:r>
      <w:r w:rsidR="00652FFE">
        <w:rPr>
          <w:rFonts w:ascii="Arial" w:hAnsi="Arial" w:cs="Arial"/>
          <w:color w:val="000000" w:themeColor="text1"/>
          <w:lang w:val="en-GB"/>
        </w:rPr>
        <w:t>wastewater collection and treatment</w:t>
      </w:r>
      <w:r w:rsidR="008B44AB">
        <w:rPr>
          <w:rFonts w:ascii="Arial" w:hAnsi="Arial" w:cs="Arial"/>
          <w:color w:val="000000" w:themeColor="text1"/>
          <w:lang w:val="en-GB"/>
        </w:rPr>
        <w:t xml:space="preserve"> f</w:t>
      </w:r>
      <w:r w:rsidRPr="00741EA8">
        <w:rPr>
          <w:rFonts w:ascii="Arial" w:hAnsi="Arial" w:cs="Arial"/>
          <w:color w:val="000000" w:themeColor="text1"/>
          <w:lang w:val="en-GB"/>
        </w:rPr>
        <w:t>o</w:t>
      </w:r>
      <w:r w:rsidR="008B44AB">
        <w:rPr>
          <w:rFonts w:ascii="Arial" w:hAnsi="Arial" w:cs="Arial"/>
          <w:color w:val="000000" w:themeColor="text1"/>
          <w:lang w:val="en-GB"/>
        </w:rPr>
        <w:t>r</w:t>
      </w:r>
      <w:r w:rsidRPr="00741EA8">
        <w:rPr>
          <w:rFonts w:ascii="Arial" w:hAnsi="Arial" w:cs="Arial"/>
          <w:color w:val="000000" w:themeColor="text1"/>
          <w:lang w:val="en-GB"/>
        </w:rPr>
        <w:t xml:space="preserve"> all residents </w:t>
      </w:r>
      <w:r w:rsidR="008B44AB">
        <w:rPr>
          <w:rFonts w:ascii="Arial" w:hAnsi="Arial" w:cs="Arial"/>
          <w:color w:val="000000" w:themeColor="text1"/>
          <w:lang w:val="en-GB"/>
        </w:rPr>
        <w:t>under its jurisdiction</w:t>
      </w:r>
      <w:r w:rsidRPr="00741EA8">
        <w:rPr>
          <w:rFonts w:ascii="Arial" w:hAnsi="Arial" w:cs="Arial"/>
          <w:color w:val="000000" w:themeColor="text1"/>
          <w:lang w:val="en-GB"/>
        </w:rPr>
        <w:t>.</w:t>
      </w:r>
    </w:p>
    <w:p w14:paraId="58432FC9" w14:textId="77777777" w:rsidR="003C6B35" w:rsidRPr="00741EA8" w:rsidRDefault="003C6B35" w:rsidP="00331BD2">
      <w:pPr>
        <w:spacing w:after="0" w:line="240" w:lineRule="auto"/>
        <w:jc w:val="both"/>
        <w:rPr>
          <w:rFonts w:ascii="Arial" w:hAnsi="Arial" w:cs="Arial"/>
          <w:color w:val="000000" w:themeColor="text1"/>
          <w:sz w:val="20"/>
          <w:szCs w:val="20"/>
          <w:lang w:val="en-GB"/>
        </w:rPr>
      </w:pPr>
    </w:p>
    <w:p w14:paraId="58432FCA" w14:textId="77777777" w:rsidR="00331BD2" w:rsidRPr="00741EA8" w:rsidRDefault="00FA6E69" w:rsidP="00331BD2">
      <w:pPr>
        <w:pStyle w:val="HTMLPreformatted"/>
        <w:jc w:val="both"/>
        <w:rPr>
          <w:rFonts w:ascii="Arial" w:hAnsi="Arial" w:cs="Arial"/>
          <w:color w:val="000000" w:themeColor="text1"/>
          <w:lang w:val="en-GB"/>
        </w:rPr>
      </w:pPr>
      <w:r w:rsidRPr="00741EA8">
        <w:rPr>
          <w:rFonts w:ascii="Arial" w:hAnsi="Arial" w:cs="Arial"/>
          <w:color w:val="000000" w:themeColor="text1"/>
          <w:lang w:val="en-GB"/>
        </w:rPr>
        <w:t>Some municipalities</w:t>
      </w:r>
      <w:r w:rsidR="008B44AB">
        <w:rPr>
          <w:rFonts w:ascii="Arial" w:hAnsi="Arial" w:cs="Arial"/>
          <w:color w:val="000000" w:themeColor="text1"/>
          <w:lang w:val="en-GB"/>
        </w:rPr>
        <w:t xml:space="preserve"> offer subsidies </w:t>
      </w:r>
      <w:r w:rsidRPr="00741EA8">
        <w:rPr>
          <w:rFonts w:ascii="Arial" w:hAnsi="Arial" w:cs="Arial"/>
          <w:color w:val="000000" w:themeColor="text1"/>
          <w:lang w:val="en-GB"/>
        </w:rPr>
        <w:t>for the purchase and installation of small municipal wastewater treatment plants</w:t>
      </w:r>
      <w:r w:rsidR="008B44AB">
        <w:rPr>
          <w:rFonts w:ascii="Arial" w:hAnsi="Arial" w:cs="Arial"/>
          <w:color w:val="000000" w:themeColor="text1"/>
          <w:lang w:val="en-GB"/>
        </w:rPr>
        <w:t xml:space="preserve"> to their inhabita</w:t>
      </w:r>
      <w:r w:rsidR="008B44AB" w:rsidRPr="00741EA8">
        <w:rPr>
          <w:rFonts w:ascii="Arial" w:hAnsi="Arial" w:cs="Arial"/>
          <w:color w:val="000000" w:themeColor="text1"/>
          <w:lang w:val="en-GB"/>
        </w:rPr>
        <w:t>n</w:t>
      </w:r>
      <w:r w:rsidR="008B44AB">
        <w:rPr>
          <w:rFonts w:ascii="Arial" w:hAnsi="Arial" w:cs="Arial"/>
          <w:color w:val="000000" w:themeColor="text1"/>
          <w:lang w:val="en-GB"/>
        </w:rPr>
        <w:t>t</w:t>
      </w:r>
      <w:r w:rsidR="008B44AB" w:rsidRPr="00741EA8">
        <w:rPr>
          <w:rFonts w:ascii="Arial" w:hAnsi="Arial" w:cs="Arial"/>
          <w:color w:val="000000" w:themeColor="text1"/>
          <w:lang w:val="en-GB"/>
        </w:rPr>
        <w:t>s</w:t>
      </w:r>
      <w:r w:rsidRPr="00741EA8">
        <w:rPr>
          <w:rFonts w:ascii="Arial" w:hAnsi="Arial" w:cs="Arial"/>
          <w:color w:val="000000" w:themeColor="text1"/>
          <w:lang w:val="en-GB"/>
        </w:rPr>
        <w:t xml:space="preserve">, but it should be emphasized that this is an independent decision of local communities based on their financial capacity and interest in helping </w:t>
      </w:r>
      <w:r w:rsidR="00CF7330">
        <w:rPr>
          <w:rFonts w:ascii="Arial" w:hAnsi="Arial" w:cs="Arial"/>
          <w:color w:val="000000" w:themeColor="text1"/>
          <w:lang w:val="en-GB"/>
        </w:rPr>
        <w:t>inhabitants</w:t>
      </w:r>
      <w:r w:rsidRPr="00741EA8">
        <w:rPr>
          <w:rFonts w:ascii="Arial" w:hAnsi="Arial" w:cs="Arial"/>
          <w:color w:val="000000" w:themeColor="text1"/>
          <w:lang w:val="en-GB"/>
        </w:rPr>
        <w:t xml:space="preserve"> to resolve certain issues. The Eco-Fund of Slovenia offers favo</w:t>
      </w:r>
      <w:r w:rsidR="00CF7330">
        <w:rPr>
          <w:rFonts w:ascii="Arial" w:hAnsi="Arial" w:cs="Arial"/>
          <w:color w:val="000000" w:themeColor="text1"/>
          <w:lang w:val="en-GB"/>
        </w:rPr>
        <w:t>u</w:t>
      </w:r>
      <w:r w:rsidRPr="00741EA8">
        <w:rPr>
          <w:rFonts w:ascii="Arial" w:hAnsi="Arial" w:cs="Arial"/>
          <w:color w:val="000000" w:themeColor="text1"/>
          <w:lang w:val="en-GB"/>
        </w:rPr>
        <w:t>rable loans to citizens for various measures in the field of water protection</w:t>
      </w:r>
      <w:r w:rsidR="00CF7330">
        <w:rPr>
          <w:rFonts w:ascii="Arial" w:hAnsi="Arial" w:cs="Arial"/>
          <w:color w:val="000000" w:themeColor="text1"/>
          <w:lang w:val="en-GB"/>
        </w:rPr>
        <w:t xml:space="preserve"> as well</w:t>
      </w:r>
      <w:r w:rsidRPr="00741EA8">
        <w:rPr>
          <w:rFonts w:ascii="Arial" w:hAnsi="Arial" w:cs="Arial"/>
          <w:color w:val="000000" w:themeColor="text1"/>
          <w:lang w:val="en-GB"/>
        </w:rPr>
        <w:t xml:space="preserve"> (e</w:t>
      </w:r>
      <w:r w:rsidR="00CF7330">
        <w:rPr>
          <w:rFonts w:ascii="Arial" w:hAnsi="Arial" w:cs="Arial"/>
          <w:color w:val="000000" w:themeColor="text1"/>
          <w:lang w:val="en-GB"/>
        </w:rPr>
        <w:t>.</w:t>
      </w:r>
      <w:r w:rsidRPr="00741EA8">
        <w:rPr>
          <w:rFonts w:ascii="Arial" w:hAnsi="Arial" w:cs="Arial"/>
          <w:color w:val="000000" w:themeColor="text1"/>
          <w:lang w:val="en-GB"/>
        </w:rPr>
        <w:t>g</w:t>
      </w:r>
      <w:r w:rsidR="00CF7330">
        <w:rPr>
          <w:rFonts w:ascii="Arial" w:hAnsi="Arial" w:cs="Arial"/>
          <w:color w:val="000000" w:themeColor="text1"/>
          <w:lang w:val="en-GB"/>
        </w:rPr>
        <w:t>.</w:t>
      </w:r>
      <w:r w:rsidRPr="00741EA8">
        <w:rPr>
          <w:rFonts w:ascii="Arial" w:hAnsi="Arial" w:cs="Arial"/>
          <w:color w:val="000000" w:themeColor="text1"/>
          <w:lang w:val="en-GB"/>
        </w:rPr>
        <w:t xml:space="preserve"> purchase and installation of small municipal wastewater treatment plants, connection to public sewers).</w:t>
      </w:r>
    </w:p>
    <w:p w14:paraId="58432FCB" w14:textId="77777777" w:rsidR="00B14D35" w:rsidRPr="00741EA8" w:rsidRDefault="00B14D35" w:rsidP="00331BD2">
      <w:pPr>
        <w:spacing w:after="0" w:line="240" w:lineRule="auto"/>
        <w:jc w:val="both"/>
        <w:rPr>
          <w:rFonts w:ascii="Arial" w:hAnsi="Arial" w:cs="Arial"/>
          <w:color w:val="000000" w:themeColor="text1"/>
          <w:sz w:val="20"/>
          <w:szCs w:val="20"/>
          <w:lang w:val="en-GB"/>
        </w:rPr>
      </w:pPr>
    </w:p>
    <w:p w14:paraId="58432FCC" w14:textId="77777777" w:rsidR="00B14D35" w:rsidRPr="002866AE" w:rsidRDefault="00B14D35" w:rsidP="00331BD2">
      <w:pPr>
        <w:spacing w:after="0" w:line="240" w:lineRule="auto"/>
        <w:jc w:val="both"/>
        <w:rPr>
          <w:rFonts w:ascii="Arial" w:hAnsi="Arial" w:cs="Arial"/>
          <w:b/>
          <w:color w:val="000000" w:themeColor="text1"/>
          <w:sz w:val="20"/>
          <w:szCs w:val="20"/>
          <w:lang w:val="en-GB"/>
        </w:rPr>
      </w:pPr>
      <w:r w:rsidRPr="00DC4BDA">
        <w:rPr>
          <w:rFonts w:ascii="Arial" w:hAnsi="Arial" w:cs="Arial"/>
          <w:b/>
          <w:color w:val="000000" w:themeColor="text1"/>
          <w:sz w:val="20"/>
          <w:szCs w:val="20"/>
          <w:lang w:val="en-GB"/>
        </w:rPr>
        <w:t xml:space="preserve">5. </w:t>
      </w:r>
      <w:r w:rsidR="00CF7330">
        <w:rPr>
          <w:rFonts w:ascii="Arial" w:hAnsi="Arial" w:cs="Arial"/>
          <w:b/>
          <w:color w:val="000000" w:themeColor="text1"/>
          <w:sz w:val="20"/>
          <w:szCs w:val="20"/>
          <w:lang w:val="en-GB"/>
        </w:rPr>
        <w:t>W</w:t>
      </w:r>
      <w:r w:rsidRPr="00DC4BDA">
        <w:rPr>
          <w:rFonts w:ascii="Arial" w:hAnsi="Arial" w:cs="Arial"/>
          <w:b/>
          <w:color w:val="000000" w:themeColor="text1"/>
          <w:sz w:val="20"/>
          <w:szCs w:val="20"/>
          <w:lang w:val="en-GB"/>
        </w:rPr>
        <w:t>hat measures have been in place to prohibit disconnection that result</w:t>
      </w:r>
      <w:r w:rsidR="00CF7330">
        <w:rPr>
          <w:rFonts w:ascii="Arial" w:hAnsi="Arial" w:cs="Arial"/>
          <w:b/>
          <w:color w:val="000000" w:themeColor="text1"/>
          <w:sz w:val="20"/>
          <w:szCs w:val="20"/>
          <w:lang w:val="en-GB"/>
        </w:rPr>
        <w:t>s</w:t>
      </w:r>
      <w:r w:rsidRPr="00DC4BDA">
        <w:rPr>
          <w:rFonts w:ascii="Arial" w:hAnsi="Arial" w:cs="Arial"/>
          <w:b/>
          <w:color w:val="000000" w:themeColor="text1"/>
          <w:sz w:val="20"/>
          <w:szCs w:val="20"/>
          <w:lang w:val="en-GB"/>
        </w:rPr>
        <w:t xml:space="preserve"> from the inability to pay?</w:t>
      </w:r>
    </w:p>
    <w:p w14:paraId="58432FCD" w14:textId="77777777" w:rsidR="00331BD2" w:rsidRPr="002866AE" w:rsidRDefault="00331BD2" w:rsidP="00331BD2">
      <w:pPr>
        <w:spacing w:after="0" w:line="240" w:lineRule="auto"/>
        <w:jc w:val="both"/>
        <w:rPr>
          <w:rFonts w:ascii="Arial" w:hAnsi="Arial" w:cs="Arial"/>
          <w:b/>
          <w:color w:val="000000" w:themeColor="text1"/>
          <w:sz w:val="20"/>
          <w:szCs w:val="20"/>
          <w:lang w:val="en-GB"/>
        </w:rPr>
      </w:pPr>
    </w:p>
    <w:p w14:paraId="58432FCE" w14:textId="77777777" w:rsidR="00FA6E69" w:rsidRPr="000836C0" w:rsidRDefault="00FA6E69" w:rsidP="00331BD2">
      <w:pPr>
        <w:spacing w:after="0" w:line="240" w:lineRule="auto"/>
        <w:jc w:val="both"/>
        <w:rPr>
          <w:rFonts w:ascii="Arial" w:hAnsi="Arial" w:cs="Arial"/>
          <w:color w:val="000000" w:themeColor="text1"/>
          <w:sz w:val="20"/>
          <w:szCs w:val="20"/>
          <w:lang w:val="en-GB"/>
        </w:rPr>
      </w:pPr>
      <w:r w:rsidRPr="002866AE">
        <w:rPr>
          <w:rFonts w:ascii="Arial" w:hAnsi="Arial" w:cs="Arial"/>
          <w:color w:val="000000" w:themeColor="text1"/>
          <w:sz w:val="20"/>
          <w:szCs w:val="20"/>
          <w:lang w:val="en-GB"/>
        </w:rPr>
        <w:t>The Environmental Protection Act and the regulations adopted on its basis The Decree on Drinking Water Supply do not explicitly regulate the interruption of drinking water supply in the event of non-payment for these services. In accordance with the Environmental Protection Act, the drinking water supply is a mandatory municipal eco</w:t>
      </w:r>
      <w:r w:rsidRPr="000836C0">
        <w:rPr>
          <w:rFonts w:ascii="Arial" w:hAnsi="Arial" w:cs="Arial"/>
          <w:color w:val="000000" w:themeColor="text1"/>
          <w:sz w:val="20"/>
          <w:szCs w:val="20"/>
          <w:lang w:val="en-GB"/>
        </w:rPr>
        <w:t>nomic public service for environmental protection. Municipal</w:t>
      </w:r>
      <w:r w:rsidR="00CF7330">
        <w:rPr>
          <w:rFonts w:ascii="Arial" w:hAnsi="Arial" w:cs="Arial"/>
          <w:color w:val="000000" w:themeColor="text1"/>
          <w:sz w:val="20"/>
          <w:szCs w:val="20"/>
          <w:lang w:val="en-GB"/>
        </w:rPr>
        <w:t>ities independently regulate this</w:t>
      </w:r>
      <w:r w:rsidRPr="000836C0">
        <w:rPr>
          <w:rFonts w:ascii="Arial" w:hAnsi="Arial" w:cs="Arial"/>
          <w:color w:val="000000" w:themeColor="text1"/>
          <w:sz w:val="20"/>
          <w:szCs w:val="20"/>
          <w:lang w:val="en-GB"/>
        </w:rPr>
        <w:t xml:space="preserve"> public service with their regulations in a manner that must not be in conflict with the regulations that apply to the performance of this public service at the state level. It is also the responsibility of municipalities to determine more detailed conditions for the interruption or restriction of drinking water supply. The obligations of municipalities include the permanent and uninterrupted provision of drinking water supply, so decisions regarding the interruption of drinking water supply are made on a case-by-case basis. In principle, no major problems have been identified in Slovenia due to possible interruptions in the supply of drinking water.</w:t>
      </w:r>
    </w:p>
    <w:p w14:paraId="58432FCF" w14:textId="77777777" w:rsidR="003C6B35" w:rsidRPr="00741EA8" w:rsidRDefault="003C6B35" w:rsidP="00331BD2">
      <w:pPr>
        <w:spacing w:after="0" w:line="240" w:lineRule="auto"/>
        <w:jc w:val="both"/>
        <w:rPr>
          <w:rFonts w:ascii="Arial" w:hAnsi="Arial" w:cs="Arial"/>
          <w:color w:val="000000" w:themeColor="text1"/>
          <w:sz w:val="20"/>
          <w:szCs w:val="20"/>
          <w:lang w:val="en-GB"/>
        </w:rPr>
      </w:pPr>
    </w:p>
    <w:p w14:paraId="58432FD0" w14:textId="77777777" w:rsidR="00FA6E69" w:rsidRPr="002866AE" w:rsidRDefault="00FA6E69" w:rsidP="00331BD2">
      <w:pPr>
        <w:spacing w:after="0" w:line="240" w:lineRule="auto"/>
        <w:jc w:val="both"/>
        <w:rPr>
          <w:rFonts w:ascii="Arial" w:hAnsi="Arial" w:cs="Arial"/>
          <w:color w:val="000000" w:themeColor="text1"/>
          <w:sz w:val="20"/>
          <w:szCs w:val="20"/>
          <w:lang w:val="en-GB"/>
        </w:rPr>
      </w:pPr>
      <w:r w:rsidRPr="00741EA8">
        <w:rPr>
          <w:rFonts w:ascii="Arial" w:hAnsi="Arial" w:cs="Arial"/>
          <w:color w:val="000000" w:themeColor="text1"/>
          <w:sz w:val="20"/>
          <w:szCs w:val="20"/>
          <w:lang w:val="en-GB"/>
        </w:rPr>
        <w:t>With regard to wastewater treatment the regulation governing the provision of public service does not contain provisions regarding the suspensio</w:t>
      </w:r>
      <w:r w:rsidR="00CF7330">
        <w:rPr>
          <w:rFonts w:ascii="Arial" w:hAnsi="Arial" w:cs="Arial"/>
          <w:color w:val="000000" w:themeColor="text1"/>
          <w:sz w:val="20"/>
          <w:szCs w:val="20"/>
          <w:lang w:val="en-GB"/>
        </w:rPr>
        <w:t>n of the provision of any public service</w:t>
      </w:r>
      <w:r w:rsidRPr="00741EA8">
        <w:rPr>
          <w:rFonts w:ascii="Arial" w:hAnsi="Arial" w:cs="Arial"/>
          <w:color w:val="000000" w:themeColor="text1"/>
          <w:sz w:val="20"/>
          <w:szCs w:val="20"/>
          <w:lang w:val="en-GB"/>
        </w:rPr>
        <w:t xml:space="preserve"> due to non-payment of costs. It should be emphasized that the provision</w:t>
      </w:r>
      <w:r w:rsidRPr="00DC4BDA">
        <w:rPr>
          <w:rFonts w:ascii="Arial" w:hAnsi="Arial" w:cs="Arial"/>
          <w:color w:val="000000" w:themeColor="text1"/>
          <w:sz w:val="20"/>
          <w:szCs w:val="20"/>
          <w:lang w:val="en-GB"/>
        </w:rPr>
        <w:t xml:space="preserve"> of public service is regulated in more detail in municipal regulations. Municipalities can therefore define in more detail in their regulations the performance of the public service, the method of connection to the public sewerage system, the obligations </w:t>
      </w:r>
      <w:r w:rsidRPr="00652FFE">
        <w:rPr>
          <w:rFonts w:ascii="Arial" w:hAnsi="Arial" w:cs="Arial"/>
          <w:color w:val="000000" w:themeColor="text1"/>
          <w:sz w:val="20"/>
          <w:szCs w:val="20"/>
          <w:lang w:val="en-GB"/>
        </w:rPr>
        <w:t>of users, offenses and sanctions in this regard, etc.</w:t>
      </w:r>
    </w:p>
    <w:p w14:paraId="58432FD1" w14:textId="77777777" w:rsidR="003C6B35" w:rsidRPr="00652FFE" w:rsidRDefault="003C6B35" w:rsidP="00331BD2">
      <w:pPr>
        <w:spacing w:after="0" w:line="240" w:lineRule="auto"/>
        <w:jc w:val="both"/>
        <w:rPr>
          <w:rFonts w:ascii="Arial" w:hAnsi="Arial" w:cs="Arial"/>
          <w:color w:val="000000" w:themeColor="text1"/>
          <w:sz w:val="20"/>
          <w:szCs w:val="20"/>
          <w:lang w:val="en-GB"/>
        </w:rPr>
      </w:pPr>
    </w:p>
    <w:p w14:paraId="58432FD2" w14:textId="77777777" w:rsidR="00FA6E69" w:rsidRPr="00652FFE" w:rsidRDefault="00FA6E69" w:rsidP="00331BD2">
      <w:pPr>
        <w:spacing w:after="0" w:line="240" w:lineRule="auto"/>
        <w:jc w:val="both"/>
        <w:rPr>
          <w:rFonts w:ascii="Arial" w:hAnsi="Arial" w:cs="Arial"/>
          <w:color w:val="000000" w:themeColor="text1"/>
          <w:sz w:val="20"/>
          <w:szCs w:val="20"/>
          <w:lang w:val="en-GB"/>
        </w:rPr>
      </w:pPr>
      <w:r w:rsidRPr="00741EA8">
        <w:rPr>
          <w:rFonts w:ascii="Arial" w:hAnsi="Arial" w:cs="Arial"/>
          <w:color w:val="000000" w:themeColor="text1"/>
          <w:sz w:val="20"/>
          <w:szCs w:val="20"/>
          <w:lang w:val="en-GB"/>
        </w:rPr>
        <w:t>In addition, the state offers assistance to families and individuals living in poor social conditions through social transfers. In 2015 the Act on the Conditions for the Implementation</w:t>
      </w:r>
      <w:r w:rsidRPr="00DC4BDA">
        <w:rPr>
          <w:rFonts w:ascii="Arial" w:hAnsi="Arial" w:cs="Arial"/>
          <w:color w:val="000000" w:themeColor="text1"/>
          <w:sz w:val="20"/>
          <w:szCs w:val="20"/>
          <w:lang w:val="en-GB"/>
        </w:rPr>
        <w:t xml:space="preserve"> of the Debt Forgiveness Measure</w:t>
      </w:r>
      <w:r w:rsidR="00CF7330">
        <w:rPr>
          <w:rFonts w:ascii="Arial" w:hAnsi="Arial" w:cs="Arial"/>
          <w:color w:val="000000" w:themeColor="text1"/>
          <w:sz w:val="20"/>
          <w:szCs w:val="20"/>
          <w:lang w:val="en-GB"/>
        </w:rPr>
        <w:t xml:space="preserve"> was </w:t>
      </w:r>
      <w:r w:rsidR="00CF7330" w:rsidRPr="00741EA8">
        <w:rPr>
          <w:rFonts w:ascii="Arial" w:hAnsi="Arial" w:cs="Arial"/>
          <w:color w:val="000000" w:themeColor="text1"/>
          <w:sz w:val="20"/>
          <w:szCs w:val="20"/>
          <w:lang w:val="en-GB"/>
        </w:rPr>
        <w:t>adopted</w:t>
      </w:r>
      <w:r w:rsidRPr="00DC4BDA">
        <w:rPr>
          <w:rFonts w:ascii="Arial" w:hAnsi="Arial" w:cs="Arial"/>
          <w:color w:val="000000" w:themeColor="text1"/>
          <w:sz w:val="20"/>
          <w:szCs w:val="20"/>
          <w:lang w:val="en-GB"/>
        </w:rPr>
        <w:t xml:space="preserve">, which enables the write-off of debts arising from regular household expenses, which includes water supply and </w:t>
      </w:r>
      <w:r w:rsidR="0082527C">
        <w:rPr>
          <w:rFonts w:ascii="Arial" w:hAnsi="Arial" w:cs="Arial"/>
          <w:color w:val="000000" w:themeColor="text1"/>
          <w:sz w:val="20"/>
          <w:szCs w:val="20"/>
          <w:lang w:val="en-GB"/>
        </w:rPr>
        <w:t>wastewater collection and treatment</w:t>
      </w:r>
      <w:r w:rsidRPr="00DC4BDA">
        <w:rPr>
          <w:rFonts w:ascii="Arial" w:hAnsi="Arial" w:cs="Arial"/>
          <w:color w:val="000000" w:themeColor="text1"/>
          <w:sz w:val="20"/>
          <w:szCs w:val="20"/>
          <w:lang w:val="en-GB"/>
        </w:rPr>
        <w:t xml:space="preserve"> services</w:t>
      </w:r>
      <w:r w:rsidR="00CF7330">
        <w:rPr>
          <w:rFonts w:ascii="Arial" w:hAnsi="Arial" w:cs="Arial"/>
          <w:color w:val="000000" w:themeColor="text1"/>
          <w:sz w:val="20"/>
          <w:szCs w:val="20"/>
          <w:lang w:val="en-GB"/>
        </w:rPr>
        <w:t xml:space="preserve"> as well</w:t>
      </w:r>
      <w:r w:rsidRPr="00DC4BDA">
        <w:rPr>
          <w:rFonts w:ascii="Arial" w:hAnsi="Arial" w:cs="Arial"/>
          <w:color w:val="000000" w:themeColor="text1"/>
          <w:sz w:val="20"/>
          <w:szCs w:val="20"/>
          <w:lang w:val="en-GB"/>
        </w:rPr>
        <w:t>.</w:t>
      </w:r>
    </w:p>
    <w:p w14:paraId="58432FD3" w14:textId="77777777" w:rsidR="00B14D35" w:rsidRPr="002866AE" w:rsidRDefault="00B14D35" w:rsidP="00331BD2">
      <w:pPr>
        <w:spacing w:after="0" w:line="240" w:lineRule="auto"/>
        <w:jc w:val="both"/>
        <w:rPr>
          <w:rFonts w:ascii="Arial" w:hAnsi="Arial" w:cs="Arial"/>
          <w:color w:val="000000" w:themeColor="text1"/>
          <w:sz w:val="20"/>
          <w:szCs w:val="20"/>
          <w:lang w:val="en-GB"/>
        </w:rPr>
      </w:pPr>
    </w:p>
    <w:p w14:paraId="58432FD4" w14:textId="77777777" w:rsidR="00B14D35" w:rsidRPr="000836C0" w:rsidRDefault="00CF7330" w:rsidP="00331BD2">
      <w:pPr>
        <w:spacing w:after="0" w:line="240" w:lineRule="auto"/>
        <w:jc w:val="both"/>
        <w:rPr>
          <w:rFonts w:ascii="Arial" w:hAnsi="Arial" w:cs="Arial"/>
          <w:b/>
          <w:color w:val="000000" w:themeColor="text1"/>
          <w:sz w:val="20"/>
          <w:szCs w:val="20"/>
          <w:lang w:val="en-GB"/>
        </w:rPr>
      </w:pPr>
      <w:r>
        <w:rPr>
          <w:rFonts w:ascii="Arial" w:hAnsi="Arial" w:cs="Arial"/>
          <w:b/>
          <w:color w:val="000000" w:themeColor="text1"/>
          <w:sz w:val="20"/>
          <w:szCs w:val="20"/>
          <w:lang w:val="en-GB"/>
        </w:rPr>
        <w:t>6. W</w:t>
      </w:r>
      <w:r w:rsidR="00B14D35" w:rsidRPr="002866AE">
        <w:rPr>
          <w:rFonts w:ascii="Arial" w:hAnsi="Arial" w:cs="Arial"/>
          <w:b/>
          <w:color w:val="000000" w:themeColor="text1"/>
          <w:sz w:val="20"/>
          <w:szCs w:val="20"/>
          <w:lang w:val="en-GB"/>
        </w:rPr>
        <w:t>ater framework or a regulatory body in place to cover water and sanitation provision, measure to ensure the body is effective, independent,…</w:t>
      </w:r>
    </w:p>
    <w:p w14:paraId="58432FD5" w14:textId="77777777" w:rsidR="00331BD2" w:rsidRPr="000836C0" w:rsidRDefault="00331BD2" w:rsidP="00331BD2">
      <w:pPr>
        <w:spacing w:after="0" w:line="240" w:lineRule="auto"/>
        <w:jc w:val="both"/>
        <w:rPr>
          <w:rFonts w:ascii="Arial" w:hAnsi="Arial" w:cs="Arial"/>
          <w:b/>
          <w:color w:val="000000" w:themeColor="text1"/>
          <w:sz w:val="20"/>
          <w:szCs w:val="20"/>
          <w:lang w:val="en-GB"/>
        </w:rPr>
      </w:pPr>
    </w:p>
    <w:p w14:paraId="58432FD6" w14:textId="77777777" w:rsidR="00AC2CD9" w:rsidRPr="00652FFE" w:rsidRDefault="00AC2CD9" w:rsidP="00331BD2">
      <w:pPr>
        <w:pStyle w:val="HTMLPreformatted"/>
        <w:jc w:val="both"/>
        <w:rPr>
          <w:rFonts w:ascii="Arial" w:hAnsi="Arial" w:cs="Arial"/>
          <w:color w:val="000000" w:themeColor="text1"/>
          <w:lang w:val="en-GB"/>
        </w:rPr>
      </w:pPr>
      <w:r w:rsidRPr="00652FFE">
        <w:rPr>
          <w:rFonts w:ascii="Arial" w:hAnsi="Arial" w:cs="Arial"/>
          <w:color w:val="000000" w:themeColor="text1"/>
          <w:lang w:val="en-GB"/>
        </w:rPr>
        <w:t xml:space="preserve">In accordance with the law governing environmental protection, as well as the supply of drinking water, the discharge and treatment of municipal and storm water is mandatory municipal public utility service of environmental protection, which means that local </w:t>
      </w:r>
      <w:r w:rsidR="00CF7330">
        <w:rPr>
          <w:rFonts w:ascii="Arial" w:hAnsi="Arial" w:cs="Arial"/>
          <w:color w:val="000000" w:themeColor="text1"/>
          <w:lang w:val="en-GB"/>
        </w:rPr>
        <w:t xml:space="preserve">authorities </w:t>
      </w:r>
      <w:r w:rsidRPr="00652FFE">
        <w:rPr>
          <w:rFonts w:ascii="Arial" w:hAnsi="Arial" w:cs="Arial"/>
          <w:color w:val="000000" w:themeColor="text1"/>
          <w:lang w:val="en-GB"/>
        </w:rPr>
        <w:t xml:space="preserve">are responsible for public service and infrastructure construction. Tasks in the field of water or in the field of drinking water and </w:t>
      </w:r>
      <w:r w:rsidR="0082527C">
        <w:rPr>
          <w:rFonts w:ascii="Arial" w:hAnsi="Arial" w:cs="Arial"/>
          <w:color w:val="000000" w:themeColor="text1"/>
          <w:lang w:val="en-GB"/>
        </w:rPr>
        <w:t xml:space="preserve">wastewater collection </w:t>
      </w:r>
      <w:r w:rsidRPr="00652FFE">
        <w:rPr>
          <w:rFonts w:ascii="Arial" w:hAnsi="Arial" w:cs="Arial"/>
          <w:color w:val="000000" w:themeColor="text1"/>
          <w:lang w:val="en-GB"/>
        </w:rPr>
        <w:t xml:space="preserve"> and treatment are divided </w:t>
      </w:r>
      <w:r w:rsidR="00CF7330">
        <w:rPr>
          <w:rFonts w:ascii="Arial" w:hAnsi="Arial" w:cs="Arial"/>
          <w:color w:val="000000" w:themeColor="text1"/>
          <w:lang w:val="en-GB"/>
        </w:rPr>
        <w:t>among</w:t>
      </w:r>
      <w:r w:rsidRPr="00652FFE">
        <w:rPr>
          <w:rFonts w:ascii="Arial" w:hAnsi="Arial" w:cs="Arial"/>
          <w:color w:val="000000" w:themeColor="text1"/>
          <w:lang w:val="en-GB"/>
        </w:rPr>
        <w:t xml:space="preserve"> different institutions, as already explained by the Republi</w:t>
      </w:r>
      <w:r w:rsidR="00CF7330">
        <w:rPr>
          <w:rFonts w:ascii="Arial" w:hAnsi="Arial" w:cs="Arial"/>
          <w:color w:val="000000" w:themeColor="text1"/>
          <w:lang w:val="en-GB"/>
        </w:rPr>
        <w:t>c of Slovenia in the answers to</w:t>
      </w:r>
      <w:r w:rsidRPr="00652FFE">
        <w:rPr>
          <w:rFonts w:ascii="Arial" w:hAnsi="Arial" w:cs="Arial"/>
          <w:color w:val="000000" w:themeColor="text1"/>
          <w:lang w:val="en-GB"/>
        </w:rPr>
        <w:t xml:space="preserve"> the Special Rapporteur from 2017 (Ministry of the Environment and Spatial Planning, Water Agency, Environmental Agency).</w:t>
      </w:r>
    </w:p>
    <w:p w14:paraId="58432FD7" w14:textId="77777777" w:rsidR="003C6B35" w:rsidRPr="00652FFE" w:rsidRDefault="003C6B35" w:rsidP="00331BD2">
      <w:pPr>
        <w:spacing w:after="0" w:line="240" w:lineRule="auto"/>
        <w:jc w:val="both"/>
        <w:rPr>
          <w:rFonts w:ascii="Arial" w:hAnsi="Arial" w:cs="Arial"/>
          <w:color w:val="000000" w:themeColor="text1"/>
          <w:sz w:val="20"/>
          <w:szCs w:val="20"/>
          <w:lang w:val="en-GB"/>
        </w:rPr>
      </w:pPr>
    </w:p>
    <w:p w14:paraId="58432FD8" w14:textId="77777777" w:rsidR="00AC2CD9" w:rsidRPr="00652FFE" w:rsidRDefault="00AC2CD9" w:rsidP="00331BD2">
      <w:pPr>
        <w:pStyle w:val="HTMLPreformatted"/>
        <w:jc w:val="both"/>
        <w:rPr>
          <w:rFonts w:ascii="Arial" w:hAnsi="Arial" w:cs="Arial"/>
          <w:color w:val="000000" w:themeColor="text1"/>
          <w:lang w:val="en-GB"/>
        </w:rPr>
      </w:pPr>
      <w:r w:rsidRPr="00652FFE">
        <w:rPr>
          <w:rFonts w:ascii="Arial" w:hAnsi="Arial" w:cs="Arial"/>
          <w:color w:val="000000" w:themeColor="text1"/>
          <w:lang w:val="en-GB"/>
        </w:rPr>
        <w:t>The Ministry of the Environment and Spatial Planning prepares regulations in the field of drinking water supply and municipal wastewater collection and treatment, methodology for pricing public services,</w:t>
      </w:r>
      <w:r w:rsidR="00CF7330">
        <w:rPr>
          <w:rFonts w:ascii="Arial" w:hAnsi="Arial" w:cs="Arial"/>
          <w:color w:val="000000" w:themeColor="text1"/>
          <w:lang w:val="en-GB"/>
        </w:rPr>
        <w:t xml:space="preserve"> supply standards and technical</w:t>
      </w:r>
      <w:r w:rsidRPr="00652FFE">
        <w:rPr>
          <w:rFonts w:ascii="Arial" w:hAnsi="Arial" w:cs="Arial"/>
          <w:color w:val="000000" w:themeColor="text1"/>
          <w:lang w:val="en-GB"/>
        </w:rPr>
        <w:t xml:space="preserve"> maintenance, organizational and other measures and norms for public service. The Ministry is responsible for the preparation of the Operational Program for </w:t>
      </w:r>
      <w:r w:rsidR="0082527C">
        <w:rPr>
          <w:rFonts w:ascii="Arial" w:hAnsi="Arial" w:cs="Arial"/>
          <w:color w:val="000000" w:themeColor="text1"/>
          <w:lang w:val="en-GB"/>
        </w:rPr>
        <w:t>Urban Waste Water Collection and Treatment</w:t>
      </w:r>
      <w:r w:rsidRPr="00652FFE">
        <w:rPr>
          <w:rFonts w:ascii="Arial" w:hAnsi="Arial" w:cs="Arial"/>
          <w:color w:val="000000" w:themeColor="text1"/>
          <w:lang w:val="en-GB"/>
        </w:rPr>
        <w:t xml:space="preserve"> and the Operational Program for Drinking Water Supply. </w:t>
      </w:r>
      <w:r w:rsidR="00CF7330">
        <w:rPr>
          <w:rFonts w:ascii="Arial" w:hAnsi="Arial" w:cs="Arial"/>
          <w:color w:val="000000" w:themeColor="text1"/>
          <w:lang w:val="en-GB"/>
        </w:rPr>
        <w:t xml:space="preserve">The Ministry prepares </w:t>
      </w:r>
      <w:r w:rsidRPr="00652FFE">
        <w:rPr>
          <w:rFonts w:ascii="Arial" w:hAnsi="Arial" w:cs="Arial"/>
          <w:color w:val="000000" w:themeColor="text1"/>
          <w:lang w:val="en-GB"/>
        </w:rPr>
        <w:t xml:space="preserve"> methodology for setting the prices of the public service of </w:t>
      </w:r>
      <w:r w:rsidR="00906A0E">
        <w:rPr>
          <w:rFonts w:ascii="Arial" w:hAnsi="Arial" w:cs="Arial"/>
          <w:color w:val="000000" w:themeColor="text1"/>
          <w:lang w:val="en-GB"/>
        </w:rPr>
        <w:t>waste water collection and</w:t>
      </w:r>
      <w:r w:rsidRPr="00652FFE">
        <w:rPr>
          <w:rFonts w:ascii="Arial" w:hAnsi="Arial" w:cs="Arial"/>
          <w:color w:val="000000" w:themeColor="text1"/>
          <w:lang w:val="en-GB"/>
        </w:rPr>
        <w:t xml:space="preserve"> treatment and drinking water. The Ministry implements the requirements of the </w:t>
      </w:r>
      <w:r w:rsidR="00CF7330">
        <w:rPr>
          <w:rFonts w:ascii="Arial" w:hAnsi="Arial" w:cs="Arial"/>
          <w:color w:val="000000" w:themeColor="text1"/>
          <w:lang w:val="en-GB"/>
        </w:rPr>
        <w:t xml:space="preserve">EU </w:t>
      </w:r>
      <w:r w:rsidRPr="00652FFE">
        <w:rPr>
          <w:rFonts w:ascii="Arial" w:hAnsi="Arial" w:cs="Arial"/>
          <w:color w:val="000000" w:themeColor="text1"/>
          <w:lang w:val="en-GB"/>
        </w:rPr>
        <w:t xml:space="preserve">Council Directive </w:t>
      </w:r>
      <w:r w:rsidR="00552B35">
        <w:rPr>
          <w:rFonts w:ascii="Arial" w:hAnsi="Arial" w:cs="Arial"/>
          <w:color w:val="000000" w:themeColor="text1"/>
          <w:lang w:val="en-GB"/>
        </w:rPr>
        <w:t xml:space="preserve">Concerning </w:t>
      </w:r>
      <w:r w:rsidRPr="00652FFE">
        <w:rPr>
          <w:rFonts w:ascii="Arial" w:hAnsi="Arial" w:cs="Arial"/>
          <w:color w:val="000000" w:themeColor="text1"/>
          <w:lang w:val="en-GB"/>
        </w:rPr>
        <w:t xml:space="preserve"> Urban Wastewater Treatment in its regulations. The Ministry keeps various records in the field of public service and keeps an information system in which municipalities and utility companies report the prescribed data regarding the public service. These areas are contained in particular in the following regulations: Decree on the emission of substances and heat in the discharge of wastewater into water and public sew</w:t>
      </w:r>
      <w:r w:rsidR="000E311B">
        <w:rPr>
          <w:rFonts w:ascii="Arial" w:hAnsi="Arial" w:cs="Arial"/>
          <w:color w:val="000000" w:themeColor="text1"/>
          <w:lang w:val="en-GB"/>
        </w:rPr>
        <w:t>age systems,</w:t>
      </w:r>
      <w:r w:rsidRPr="00652FFE">
        <w:rPr>
          <w:rFonts w:ascii="Arial" w:hAnsi="Arial" w:cs="Arial"/>
          <w:color w:val="000000" w:themeColor="text1"/>
          <w:lang w:val="en-GB"/>
        </w:rPr>
        <w:t xml:space="preserve">  Decree on the discharge and treatment of municipal wastewater, Decree on drinking water supply, Decree on the methodology for pricing mandatory services municipal public utility services for environmental protection, </w:t>
      </w:r>
    </w:p>
    <w:p w14:paraId="58432FD9" w14:textId="77777777" w:rsidR="003C6B35" w:rsidRPr="00652FFE" w:rsidRDefault="003C6B35" w:rsidP="00331BD2">
      <w:pPr>
        <w:spacing w:after="0" w:line="240" w:lineRule="auto"/>
        <w:jc w:val="both"/>
        <w:rPr>
          <w:rFonts w:ascii="Arial" w:hAnsi="Arial" w:cs="Arial"/>
          <w:color w:val="000000" w:themeColor="text1"/>
          <w:sz w:val="20"/>
          <w:szCs w:val="20"/>
          <w:lang w:val="en-GB"/>
        </w:rPr>
      </w:pPr>
    </w:p>
    <w:p w14:paraId="58432FDA" w14:textId="77777777" w:rsidR="00AC2CD9" w:rsidRPr="00652FFE" w:rsidRDefault="00AC2CD9" w:rsidP="00331BD2">
      <w:pPr>
        <w:pStyle w:val="HTMLPreformatted"/>
        <w:jc w:val="both"/>
        <w:rPr>
          <w:rFonts w:ascii="Arial" w:hAnsi="Arial" w:cs="Arial"/>
          <w:color w:val="000000" w:themeColor="text1"/>
          <w:lang w:val="en-GB"/>
        </w:rPr>
      </w:pPr>
      <w:r w:rsidRPr="00652FFE">
        <w:rPr>
          <w:rFonts w:ascii="Arial" w:hAnsi="Arial" w:cs="Arial"/>
          <w:color w:val="000000" w:themeColor="text1"/>
          <w:lang w:val="en-GB"/>
        </w:rPr>
        <w:t xml:space="preserve">The Water Agency of the Republic of Slovenia is a body within the </w:t>
      </w:r>
      <w:r w:rsidR="00047238">
        <w:rPr>
          <w:rFonts w:ascii="Arial" w:hAnsi="Arial" w:cs="Arial"/>
          <w:color w:val="000000" w:themeColor="text1"/>
          <w:lang w:val="en-GB"/>
        </w:rPr>
        <w:t xml:space="preserve">scope of the </w:t>
      </w:r>
      <w:r w:rsidRPr="00652FFE">
        <w:rPr>
          <w:rFonts w:ascii="Arial" w:hAnsi="Arial" w:cs="Arial"/>
          <w:color w:val="000000" w:themeColor="text1"/>
          <w:lang w:val="en-GB"/>
        </w:rPr>
        <w:t>Ministry of the Environment and Spatial Planning. It performs professional, administrative and development tasks in the field of water management in accordance with the regulations governing wat</w:t>
      </w:r>
      <w:r w:rsidR="00047238">
        <w:rPr>
          <w:rFonts w:ascii="Arial" w:hAnsi="Arial" w:cs="Arial"/>
          <w:color w:val="000000" w:themeColor="text1"/>
          <w:lang w:val="en-GB"/>
        </w:rPr>
        <w:t>er at</w:t>
      </w:r>
      <w:r w:rsidRPr="00652FFE">
        <w:rPr>
          <w:rFonts w:ascii="Arial" w:hAnsi="Arial" w:cs="Arial"/>
          <w:color w:val="000000" w:themeColor="text1"/>
          <w:lang w:val="en-GB"/>
        </w:rPr>
        <w:t xml:space="preserve"> state level. In connection with the right to drinking water, it conducts procedures and grants water rights (e</w:t>
      </w:r>
      <w:r w:rsidR="00047238">
        <w:rPr>
          <w:rFonts w:ascii="Arial" w:hAnsi="Arial" w:cs="Arial"/>
          <w:color w:val="000000" w:themeColor="text1"/>
          <w:lang w:val="en-GB"/>
        </w:rPr>
        <w:t>.</w:t>
      </w:r>
      <w:r w:rsidRPr="00652FFE">
        <w:rPr>
          <w:rFonts w:ascii="Arial" w:hAnsi="Arial" w:cs="Arial"/>
          <w:color w:val="000000" w:themeColor="text1"/>
          <w:lang w:val="en-GB"/>
        </w:rPr>
        <w:t>g</w:t>
      </w:r>
      <w:r w:rsidR="00047238">
        <w:rPr>
          <w:rFonts w:ascii="Arial" w:hAnsi="Arial" w:cs="Arial"/>
          <w:color w:val="000000" w:themeColor="text1"/>
          <w:lang w:val="en-GB"/>
        </w:rPr>
        <w:t>. drinking water supply</w:t>
      </w:r>
      <w:r w:rsidRPr="00652FFE">
        <w:rPr>
          <w:rFonts w:ascii="Arial" w:hAnsi="Arial" w:cs="Arial"/>
          <w:color w:val="000000" w:themeColor="text1"/>
          <w:lang w:val="en-GB"/>
        </w:rPr>
        <w:t xml:space="preserve"> which is performed as a public service and </w:t>
      </w:r>
      <w:r w:rsidR="00047238">
        <w:rPr>
          <w:rFonts w:ascii="Arial" w:hAnsi="Arial" w:cs="Arial"/>
          <w:color w:val="000000" w:themeColor="text1"/>
          <w:lang w:val="en-GB"/>
        </w:rPr>
        <w:t xml:space="preserve">for </w:t>
      </w:r>
      <w:r w:rsidRPr="00652FFE">
        <w:rPr>
          <w:rFonts w:ascii="Arial" w:hAnsi="Arial" w:cs="Arial"/>
          <w:color w:val="000000" w:themeColor="text1"/>
          <w:lang w:val="en-GB"/>
        </w:rPr>
        <w:t>own drinking water supply).</w:t>
      </w:r>
    </w:p>
    <w:p w14:paraId="58432FDB" w14:textId="77777777" w:rsidR="003C6B35" w:rsidRPr="00652FFE" w:rsidRDefault="003C6B35" w:rsidP="00331BD2">
      <w:pPr>
        <w:spacing w:after="0" w:line="240" w:lineRule="auto"/>
        <w:jc w:val="both"/>
        <w:rPr>
          <w:rFonts w:ascii="Arial" w:hAnsi="Arial" w:cs="Arial"/>
          <w:b/>
          <w:color w:val="000000" w:themeColor="text1"/>
          <w:sz w:val="20"/>
          <w:szCs w:val="20"/>
          <w:lang w:val="en-GB"/>
        </w:rPr>
      </w:pPr>
    </w:p>
    <w:p w14:paraId="58432FDC" w14:textId="77777777" w:rsidR="00047238" w:rsidRDefault="00AC2CD9" w:rsidP="00331BD2">
      <w:pPr>
        <w:pStyle w:val="HTMLPreformatted"/>
        <w:jc w:val="both"/>
        <w:rPr>
          <w:rFonts w:ascii="Arial" w:hAnsi="Arial" w:cs="Arial"/>
          <w:color w:val="000000" w:themeColor="text1"/>
          <w:lang w:val="en-GB"/>
        </w:rPr>
      </w:pPr>
      <w:r w:rsidRPr="00652FFE">
        <w:rPr>
          <w:rFonts w:ascii="Arial" w:hAnsi="Arial" w:cs="Arial"/>
          <w:color w:val="000000" w:themeColor="text1"/>
          <w:lang w:val="en-GB"/>
        </w:rPr>
        <w:t xml:space="preserve">The Environmental Agency of the Republic of Slovenia is a body within the </w:t>
      </w:r>
      <w:r w:rsidR="00047238">
        <w:rPr>
          <w:rFonts w:ascii="Arial" w:hAnsi="Arial" w:cs="Arial"/>
          <w:color w:val="000000" w:themeColor="text1"/>
          <w:lang w:val="en-GB"/>
        </w:rPr>
        <w:t xml:space="preserve">scope of the </w:t>
      </w:r>
      <w:r w:rsidRPr="00652FFE">
        <w:rPr>
          <w:rFonts w:ascii="Arial" w:hAnsi="Arial" w:cs="Arial"/>
          <w:color w:val="000000" w:themeColor="text1"/>
          <w:lang w:val="en-GB"/>
        </w:rPr>
        <w:t xml:space="preserve">Ministry of the Environment and Spatial Planning. In the field of water monitoring, it performs the following tasks: </w:t>
      </w:r>
    </w:p>
    <w:p w14:paraId="58432FDD" w14:textId="77777777" w:rsidR="00047238" w:rsidRDefault="00AC2CD9" w:rsidP="00331BD2">
      <w:pPr>
        <w:pStyle w:val="HTMLPreformatted"/>
        <w:jc w:val="both"/>
        <w:rPr>
          <w:rFonts w:ascii="Arial" w:hAnsi="Arial" w:cs="Arial"/>
          <w:color w:val="000000" w:themeColor="text1"/>
          <w:lang w:val="en-GB"/>
        </w:rPr>
      </w:pPr>
      <w:r w:rsidRPr="00652FFE">
        <w:rPr>
          <w:rFonts w:ascii="Arial" w:hAnsi="Arial" w:cs="Arial"/>
          <w:color w:val="000000" w:themeColor="text1"/>
          <w:lang w:val="en-GB"/>
        </w:rPr>
        <w:t xml:space="preserve">- prepares programs for monitoring the status of waters (rivers, lakes, groundwater and the sea), </w:t>
      </w:r>
    </w:p>
    <w:p w14:paraId="58432FDE" w14:textId="77777777" w:rsidR="00047238" w:rsidRDefault="00AC2CD9" w:rsidP="00331BD2">
      <w:pPr>
        <w:pStyle w:val="HTMLPreformatted"/>
        <w:jc w:val="both"/>
        <w:rPr>
          <w:rFonts w:ascii="Arial" w:hAnsi="Arial" w:cs="Arial"/>
          <w:color w:val="000000" w:themeColor="text1"/>
          <w:lang w:val="en-GB"/>
        </w:rPr>
      </w:pPr>
      <w:r w:rsidRPr="00652FFE">
        <w:rPr>
          <w:rFonts w:ascii="Arial" w:hAnsi="Arial" w:cs="Arial"/>
          <w:color w:val="000000" w:themeColor="text1"/>
          <w:lang w:val="en-GB"/>
        </w:rPr>
        <w:t xml:space="preserve">- assesses the chemical and ecological status of surface waters and the chemical and quantitative status of groundwater, </w:t>
      </w:r>
    </w:p>
    <w:p w14:paraId="58432FDF" w14:textId="77777777" w:rsidR="00047238" w:rsidRDefault="00AC2CD9" w:rsidP="00331BD2">
      <w:pPr>
        <w:pStyle w:val="HTMLPreformatted"/>
        <w:jc w:val="both"/>
        <w:rPr>
          <w:rFonts w:ascii="Arial" w:hAnsi="Arial" w:cs="Arial"/>
          <w:color w:val="000000" w:themeColor="text1"/>
          <w:lang w:val="en-GB"/>
        </w:rPr>
      </w:pPr>
      <w:r w:rsidRPr="00652FFE">
        <w:rPr>
          <w:rFonts w:ascii="Arial" w:hAnsi="Arial" w:cs="Arial"/>
          <w:color w:val="000000" w:themeColor="text1"/>
          <w:lang w:val="en-GB"/>
        </w:rPr>
        <w:t xml:space="preserve">- observes and </w:t>
      </w:r>
      <w:r w:rsidR="00047238">
        <w:rPr>
          <w:rFonts w:ascii="Arial" w:hAnsi="Arial" w:cs="Arial"/>
          <w:color w:val="000000" w:themeColor="text1"/>
          <w:lang w:val="en-GB"/>
        </w:rPr>
        <w:t xml:space="preserve">performs </w:t>
      </w:r>
      <w:r w:rsidRPr="00652FFE">
        <w:rPr>
          <w:rFonts w:ascii="Arial" w:hAnsi="Arial" w:cs="Arial"/>
          <w:color w:val="000000" w:themeColor="text1"/>
          <w:lang w:val="en-GB"/>
        </w:rPr>
        <w:t xml:space="preserve">measurements of individual elements of the water cycle at water metering stations for surface waters (watercourses, lakes, sea) and for groundwater and springs, restoration of groundwater resources, </w:t>
      </w:r>
    </w:p>
    <w:p w14:paraId="58432FE0" w14:textId="77777777" w:rsidR="00047238" w:rsidRDefault="00AC2CD9" w:rsidP="00331BD2">
      <w:pPr>
        <w:pStyle w:val="HTMLPreformatted"/>
        <w:jc w:val="both"/>
        <w:rPr>
          <w:rFonts w:ascii="Arial" w:hAnsi="Arial" w:cs="Arial"/>
          <w:color w:val="000000" w:themeColor="text1"/>
          <w:lang w:val="en-GB"/>
        </w:rPr>
      </w:pPr>
      <w:r w:rsidRPr="00652FFE">
        <w:rPr>
          <w:rFonts w:ascii="Arial" w:hAnsi="Arial" w:cs="Arial"/>
          <w:color w:val="000000" w:themeColor="text1"/>
          <w:lang w:val="en-GB"/>
        </w:rPr>
        <w:t xml:space="preserve">- </w:t>
      </w:r>
      <w:r w:rsidR="00047238" w:rsidRPr="00652FFE">
        <w:rPr>
          <w:rFonts w:ascii="Arial" w:hAnsi="Arial" w:cs="Arial"/>
          <w:color w:val="000000" w:themeColor="text1"/>
          <w:lang w:val="en-GB"/>
        </w:rPr>
        <w:t xml:space="preserve">determines river flows </w:t>
      </w:r>
      <w:r w:rsidRPr="00652FFE">
        <w:rPr>
          <w:rFonts w:ascii="Arial" w:hAnsi="Arial" w:cs="Arial"/>
          <w:color w:val="000000" w:themeColor="text1"/>
          <w:lang w:val="en-GB"/>
        </w:rPr>
        <w:t xml:space="preserve">on the basis of hydrometric and level measurements, monitors their regime and detects changes, </w:t>
      </w:r>
    </w:p>
    <w:p w14:paraId="58432FE1" w14:textId="77777777" w:rsidR="00047238" w:rsidRDefault="00AC2CD9" w:rsidP="00331BD2">
      <w:pPr>
        <w:pStyle w:val="HTMLPreformatted"/>
        <w:jc w:val="both"/>
        <w:rPr>
          <w:rFonts w:ascii="Arial" w:hAnsi="Arial" w:cs="Arial"/>
          <w:color w:val="000000" w:themeColor="text1"/>
          <w:lang w:val="en-GB"/>
        </w:rPr>
      </w:pPr>
      <w:r w:rsidRPr="00652FFE">
        <w:rPr>
          <w:rFonts w:ascii="Arial" w:hAnsi="Arial" w:cs="Arial"/>
          <w:color w:val="000000" w:themeColor="text1"/>
          <w:lang w:val="en-GB"/>
        </w:rPr>
        <w:t xml:space="preserve">- warns against floods of rivers and the sea and the decline of surface and groundwater levels, </w:t>
      </w:r>
    </w:p>
    <w:p w14:paraId="58432FE2" w14:textId="77777777" w:rsidR="00AC2CD9" w:rsidRPr="00652FFE" w:rsidRDefault="00AC2CD9" w:rsidP="00331BD2">
      <w:pPr>
        <w:pStyle w:val="HTMLPreformatted"/>
        <w:jc w:val="both"/>
        <w:rPr>
          <w:rFonts w:ascii="Arial" w:hAnsi="Arial" w:cs="Arial"/>
          <w:color w:val="000000" w:themeColor="text1"/>
          <w:lang w:val="en-GB"/>
        </w:rPr>
      </w:pPr>
      <w:r w:rsidRPr="00652FFE">
        <w:rPr>
          <w:rFonts w:ascii="Arial" w:hAnsi="Arial" w:cs="Arial"/>
          <w:color w:val="000000" w:themeColor="text1"/>
          <w:lang w:val="en-GB"/>
        </w:rPr>
        <w:t>- protects water in all its forms, taking into account different principles (e</w:t>
      </w:r>
      <w:r w:rsidR="00047238">
        <w:rPr>
          <w:rFonts w:ascii="Arial" w:hAnsi="Arial" w:cs="Arial"/>
          <w:color w:val="000000" w:themeColor="text1"/>
          <w:lang w:val="en-GB"/>
        </w:rPr>
        <w:t>.</w:t>
      </w:r>
      <w:r w:rsidRPr="00652FFE">
        <w:rPr>
          <w:rFonts w:ascii="Arial" w:hAnsi="Arial" w:cs="Arial"/>
          <w:color w:val="000000" w:themeColor="text1"/>
          <w:lang w:val="en-GB"/>
        </w:rPr>
        <w:t>g</w:t>
      </w:r>
      <w:r w:rsidR="00047238">
        <w:rPr>
          <w:rFonts w:ascii="Arial" w:hAnsi="Arial" w:cs="Arial"/>
          <w:color w:val="000000" w:themeColor="text1"/>
          <w:lang w:val="en-GB"/>
        </w:rPr>
        <w:t>.</w:t>
      </w:r>
      <w:r w:rsidRPr="00652FFE">
        <w:rPr>
          <w:rFonts w:ascii="Arial" w:hAnsi="Arial" w:cs="Arial"/>
          <w:color w:val="000000" w:themeColor="text1"/>
          <w:lang w:val="en-GB"/>
        </w:rPr>
        <w:t xml:space="preserve"> promoting sustainable water use, achieving good water status in terms of quantity and quality).</w:t>
      </w:r>
    </w:p>
    <w:p w14:paraId="58432FE3" w14:textId="77777777" w:rsidR="003C6B35" w:rsidRPr="00652FFE" w:rsidRDefault="003C6B35" w:rsidP="00331BD2">
      <w:pPr>
        <w:spacing w:after="0" w:line="240" w:lineRule="auto"/>
        <w:jc w:val="both"/>
        <w:rPr>
          <w:rFonts w:ascii="Arial" w:hAnsi="Arial" w:cs="Arial"/>
          <w:color w:val="000000" w:themeColor="text1"/>
          <w:sz w:val="20"/>
          <w:szCs w:val="20"/>
          <w:lang w:val="en-GB"/>
        </w:rPr>
      </w:pPr>
    </w:p>
    <w:p w14:paraId="58432FE4" w14:textId="77777777" w:rsidR="003C6B35" w:rsidRPr="00652FFE" w:rsidRDefault="00AC2CD9" w:rsidP="00331BD2">
      <w:pPr>
        <w:pStyle w:val="HTMLPreformatted"/>
        <w:jc w:val="both"/>
        <w:rPr>
          <w:rFonts w:ascii="Arial" w:hAnsi="Arial" w:cs="Arial"/>
          <w:color w:val="000000" w:themeColor="text1"/>
          <w:lang w:val="en-GB"/>
        </w:rPr>
      </w:pPr>
      <w:r w:rsidRPr="00652FFE">
        <w:rPr>
          <w:rFonts w:ascii="Arial" w:hAnsi="Arial" w:cs="Arial"/>
          <w:color w:val="000000" w:themeColor="text1"/>
          <w:lang w:val="en-GB"/>
        </w:rPr>
        <w:t>Regarding the regulatory body and its operation, it should be clarified that the legislation (e</w:t>
      </w:r>
      <w:r w:rsidR="00047238">
        <w:rPr>
          <w:rFonts w:ascii="Arial" w:hAnsi="Arial" w:cs="Arial"/>
          <w:color w:val="000000" w:themeColor="text1"/>
          <w:lang w:val="en-GB"/>
        </w:rPr>
        <w:t>.</w:t>
      </w:r>
      <w:r w:rsidRPr="00652FFE">
        <w:rPr>
          <w:rFonts w:ascii="Arial" w:hAnsi="Arial" w:cs="Arial"/>
          <w:color w:val="000000" w:themeColor="text1"/>
          <w:lang w:val="en-GB"/>
        </w:rPr>
        <w:t>g</w:t>
      </w:r>
      <w:r w:rsidR="00047238">
        <w:rPr>
          <w:rFonts w:ascii="Arial" w:hAnsi="Arial" w:cs="Arial"/>
          <w:color w:val="000000" w:themeColor="text1"/>
          <w:lang w:val="en-GB"/>
        </w:rPr>
        <w:t>.</w:t>
      </w:r>
      <w:r w:rsidRPr="00652FFE">
        <w:rPr>
          <w:rFonts w:ascii="Arial" w:hAnsi="Arial" w:cs="Arial"/>
          <w:color w:val="000000" w:themeColor="text1"/>
          <w:lang w:val="en-GB"/>
        </w:rPr>
        <w:t xml:space="preserve"> the Local Self-Government Act, the State Administration Act) stipulates that state bodies control the legality of the operation of municipalities. In matters transferred to municipalities by the state, state bodies also exercise control over the suitability and professionalism of their work. State control over the work of local community bodies is exercised by the government and ministries. Ministries, each in its own field, in supervising the legality of the work of local community bodies, supervise the legality of general and individual acts issued by local community bodies in matters within the competence of local communities. Supervision over the implementation of regulations in the field of the environment is performed by the inspectorate responsible for environmental protection. Each body is independent in the conduct of proceedings and decision-making in matters within its competence within the </w:t>
      </w:r>
      <w:r w:rsidR="00047238">
        <w:rPr>
          <w:rFonts w:ascii="Arial" w:hAnsi="Arial" w:cs="Arial"/>
          <w:color w:val="000000" w:themeColor="text1"/>
          <w:lang w:val="en-GB"/>
        </w:rPr>
        <w:t>legal framework</w:t>
      </w:r>
      <w:r w:rsidRPr="00652FFE">
        <w:rPr>
          <w:rFonts w:ascii="Arial" w:hAnsi="Arial" w:cs="Arial"/>
          <w:color w:val="000000" w:themeColor="text1"/>
          <w:lang w:val="en-GB"/>
        </w:rPr>
        <w:t>.</w:t>
      </w:r>
    </w:p>
    <w:p w14:paraId="58432FE5" w14:textId="77777777" w:rsidR="00B14D35" w:rsidRPr="00741EA8" w:rsidRDefault="00B14D35" w:rsidP="00331BD2">
      <w:pPr>
        <w:spacing w:after="0" w:line="240" w:lineRule="auto"/>
        <w:jc w:val="both"/>
        <w:rPr>
          <w:rFonts w:ascii="Arial" w:hAnsi="Arial" w:cs="Arial"/>
          <w:color w:val="000000" w:themeColor="text1"/>
          <w:sz w:val="20"/>
          <w:szCs w:val="20"/>
          <w:lang w:val="en-GB"/>
        </w:rPr>
      </w:pPr>
    </w:p>
    <w:p w14:paraId="58432FE6" w14:textId="77777777" w:rsidR="00B14D35" w:rsidRPr="002866AE" w:rsidRDefault="00047238" w:rsidP="00331BD2">
      <w:pPr>
        <w:spacing w:after="0" w:line="240" w:lineRule="auto"/>
        <w:jc w:val="both"/>
        <w:rPr>
          <w:rFonts w:ascii="Arial" w:hAnsi="Arial" w:cs="Arial"/>
          <w:b/>
          <w:color w:val="000000" w:themeColor="text1"/>
          <w:sz w:val="20"/>
          <w:szCs w:val="20"/>
          <w:lang w:val="en-GB"/>
        </w:rPr>
      </w:pPr>
      <w:r>
        <w:rPr>
          <w:rFonts w:ascii="Arial" w:hAnsi="Arial" w:cs="Arial"/>
          <w:b/>
          <w:color w:val="000000" w:themeColor="text1"/>
          <w:sz w:val="20"/>
          <w:szCs w:val="20"/>
          <w:lang w:val="en-GB"/>
        </w:rPr>
        <w:t>7. M</w:t>
      </w:r>
      <w:r w:rsidR="00B14D35" w:rsidRPr="00DC4BDA">
        <w:rPr>
          <w:rFonts w:ascii="Arial" w:hAnsi="Arial" w:cs="Arial"/>
          <w:b/>
          <w:color w:val="000000" w:themeColor="text1"/>
          <w:sz w:val="20"/>
          <w:szCs w:val="20"/>
          <w:lang w:val="en-GB"/>
        </w:rPr>
        <w:t>easures in place to guarantee the human rights to water and sani</w:t>
      </w:r>
      <w:r>
        <w:rPr>
          <w:rFonts w:ascii="Arial" w:hAnsi="Arial" w:cs="Arial"/>
          <w:b/>
          <w:color w:val="000000" w:themeColor="text1"/>
          <w:sz w:val="20"/>
          <w:szCs w:val="20"/>
          <w:lang w:val="en-GB"/>
        </w:rPr>
        <w:t>t</w:t>
      </w:r>
      <w:r w:rsidR="00B14D35" w:rsidRPr="00DC4BDA">
        <w:rPr>
          <w:rFonts w:ascii="Arial" w:hAnsi="Arial" w:cs="Arial"/>
          <w:b/>
          <w:color w:val="000000" w:themeColor="text1"/>
          <w:sz w:val="20"/>
          <w:szCs w:val="20"/>
          <w:lang w:val="en-GB"/>
        </w:rPr>
        <w:t>ation by refugees, asylum seekers and migrants in transit or at their d</w:t>
      </w:r>
      <w:r w:rsidR="00B14D35" w:rsidRPr="002866AE">
        <w:rPr>
          <w:rFonts w:ascii="Arial" w:hAnsi="Arial" w:cs="Arial"/>
          <w:b/>
          <w:color w:val="000000" w:themeColor="text1"/>
          <w:sz w:val="20"/>
          <w:szCs w:val="20"/>
          <w:lang w:val="en-GB"/>
        </w:rPr>
        <w:t>estination with the same conditions as those granted to nationals…</w:t>
      </w:r>
    </w:p>
    <w:p w14:paraId="58432FE7" w14:textId="77777777" w:rsidR="00331BD2" w:rsidRPr="002866AE" w:rsidRDefault="00331BD2" w:rsidP="00331BD2">
      <w:pPr>
        <w:spacing w:after="0" w:line="240" w:lineRule="auto"/>
        <w:jc w:val="both"/>
        <w:rPr>
          <w:rFonts w:ascii="Arial" w:hAnsi="Arial" w:cs="Arial"/>
          <w:b/>
          <w:color w:val="000000" w:themeColor="text1"/>
          <w:sz w:val="20"/>
          <w:szCs w:val="20"/>
          <w:lang w:val="en-GB"/>
        </w:rPr>
      </w:pPr>
    </w:p>
    <w:p w14:paraId="58432FE8" w14:textId="77777777" w:rsidR="00AC2CD9" w:rsidRPr="001374BB" w:rsidRDefault="00AC2CD9" w:rsidP="00331BD2">
      <w:pPr>
        <w:pStyle w:val="HTMLPreformatted"/>
        <w:jc w:val="both"/>
        <w:rPr>
          <w:rFonts w:ascii="Arial" w:hAnsi="Arial" w:cs="Arial"/>
          <w:color w:val="000000" w:themeColor="text1"/>
          <w:lang w:val="en-GB"/>
        </w:rPr>
      </w:pPr>
      <w:r w:rsidRPr="001374BB">
        <w:rPr>
          <w:rFonts w:ascii="Arial" w:hAnsi="Arial" w:cs="Arial"/>
          <w:color w:val="000000" w:themeColor="text1"/>
          <w:lang w:val="en-GB"/>
        </w:rPr>
        <w:t>We are not aware of the situation with regard to any additional measures to ensure the right to water and sanitation for migrants.</w:t>
      </w:r>
    </w:p>
    <w:p w14:paraId="58432FE9" w14:textId="77777777" w:rsidR="00AC2CD9" w:rsidRPr="00741EA8" w:rsidRDefault="00AC2CD9" w:rsidP="00331BD2">
      <w:pPr>
        <w:spacing w:after="0" w:line="240" w:lineRule="auto"/>
        <w:jc w:val="both"/>
        <w:rPr>
          <w:rFonts w:ascii="Arial" w:hAnsi="Arial" w:cs="Arial"/>
          <w:color w:val="000000" w:themeColor="text1"/>
          <w:sz w:val="20"/>
          <w:szCs w:val="20"/>
          <w:lang w:val="en-GB"/>
        </w:rPr>
      </w:pPr>
    </w:p>
    <w:p w14:paraId="58432FEA" w14:textId="77777777" w:rsidR="00B14D35" w:rsidRPr="002866AE" w:rsidRDefault="00047238" w:rsidP="00331BD2">
      <w:pPr>
        <w:spacing w:after="0" w:line="240" w:lineRule="auto"/>
        <w:jc w:val="both"/>
        <w:rPr>
          <w:rFonts w:ascii="Arial" w:hAnsi="Arial" w:cs="Arial"/>
          <w:b/>
          <w:color w:val="000000" w:themeColor="text1"/>
          <w:sz w:val="20"/>
          <w:szCs w:val="20"/>
          <w:lang w:val="en-GB"/>
        </w:rPr>
      </w:pPr>
      <w:r>
        <w:rPr>
          <w:rFonts w:ascii="Arial" w:hAnsi="Arial" w:cs="Arial"/>
          <w:b/>
          <w:color w:val="000000" w:themeColor="text1"/>
          <w:sz w:val="20"/>
          <w:szCs w:val="20"/>
          <w:lang w:val="en-GB"/>
        </w:rPr>
        <w:t>8. Ho</w:t>
      </w:r>
      <w:r w:rsidR="008E3975">
        <w:rPr>
          <w:rFonts w:ascii="Arial" w:hAnsi="Arial" w:cs="Arial"/>
          <w:b/>
          <w:color w:val="000000" w:themeColor="text1"/>
          <w:sz w:val="20"/>
          <w:szCs w:val="20"/>
          <w:lang w:val="en-GB"/>
        </w:rPr>
        <w:t xml:space="preserve">w has </w:t>
      </w:r>
      <w:r>
        <w:rPr>
          <w:rFonts w:ascii="Arial" w:hAnsi="Arial" w:cs="Arial"/>
          <w:b/>
          <w:color w:val="000000" w:themeColor="text1"/>
          <w:sz w:val="20"/>
          <w:szCs w:val="20"/>
          <w:lang w:val="en-GB"/>
        </w:rPr>
        <w:t>State</w:t>
      </w:r>
      <w:r w:rsidR="00B14D35" w:rsidRPr="00DC4BDA">
        <w:rPr>
          <w:rFonts w:ascii="Arial" w:hAnsi="Arial" w:cs="Arial"/>
          <w:b/>
          <w:color w:val="000000" w:themeColor="text1"/>
          <w:sz w:val="20"/>
          <w:szCs w:val="20"/>
          <w:lang w:val="en-GB"/>
        </w:rPr>
        <w:t xml:space="preserve">  and humanitarian actors ensured immediate access to the minimum essential level of water and sanitation…</w:t>
      </w:r>
    </w:p>
    <w:p w14:paraId="58432FEB" w14:textId="77777777" w:rsidR="00331BD2" w:rsidRPr="002866AE" w:rsidRDefault="00331BD2" w:rsidP="00331BD2">
      <w:pPr>
        <w:spacing w:after="0" w:line="240" w:lineRule="auto"/>
        <w:jc w:val="both"/>
        <w:rPr>
          <w:rFonts w:ascii="Arial" w:hAnsi="Arial" w:cs="Arial"/>
          <w:b/>
          <w:color w:val="000000" w:themeColor="text1"/>
          <w:sz w:val="20"/>
          <w:szCs w:val="20"/>
          <w:lang w:val="en-GB"/>
        </w:rPr>
      </w:pPr>
    </w:p>
    <w:p w14:paraId="58432FEC" w14:textId="77777777" w:rsidR="00AC2CD9" w:rsidRPr="001374BB" w:rsidRDefault="00AC2CD9" w:rsidP="00331BD2">
      <w:pPr>
        <w:pStyle w:val="HTMLPreformatted"/>
        <w:jc w:val="both"/>
        <w:rPr>
          <w:rFonts w:ascii="Arial" w:hAnsi="Arial" w:cs="Arial"/>
          <w:color w:val="000000" w:themeColor="text1"/>
          <w:lang w:val="en-GB"/>
        </w:rPr>
      </w:pPr>
      <w:r w:rsidRPr="001374BB">
        <w:rPr>
          <w:rFonts w:ascii="Arial" w:hAnsi="Arial" w:cs="Arial"/>
          <w:color w:val="000000" w:themeColor="text1"/>
          <w:lang w:val="en-GB"/>
        </w:rPr>
        <w:t>We are not aware of any special measures of how the state and humanitarian organizations have provided immediate access to a minimum level of access to water and sanitation.</w:t>
      </w:r>
    </w:p>
    <w:p w14:paraId="58432FED" w14:textId="77777777" w:rsidR="00B14D35" w:rsidRPr="00741EA8" w:rsidRDefault="00B14D35" w:rsidP="00331BD2">
      <w:pPr>
        <w:spacing w:after="0" w:line="240" w:lineRule="auto"/>
        <w:jc w:val="both"/>
        <w:rPr>
          <w:rFonts w:ascii="Arial" w:hAnsi="Arial" w:cs="Arial"/>
          <w:color w:val="000000" w:themeColor="text1"/>
          <w:sz w:val="20"/>
          <w:szCs w:val="20"/>
          <w:lang w:val="en-GB"/>
        </w:rPr>
      </w:pPr>
    </w:p>
    <w:p w14:paraId="58432FEE" w14:textId="77777777" w:rsidR="00B14D35" w:rsidRPr="006012A1" w:rsidRDefault="00047238" w:rsidP="00331BD2">
      <w:pPr>
        <w:spacing w:after="0" w:line="240" w:lineRule="auto"/>
        <w:jc w:val="both"/>
        <w:rPr>
          <w:rFonts w:ascii="Arial" w:hAnsi="Arial" w:cs="Arial"/>
          <w:b/>
          <w:color w:val="000000" w:themeColor="text1"/>
          <w:sz w:val="20"/>
          <w:szCs w:val="20"/>
          <w:lang w:val="en-GB"/>
        </w:rPr>
      </w:pPr>
      <w:r>
        <w:rPr>
          <w:rFonts w:ascii="Arial" w:hAnsi="Arial" w:cs="Arial"/>
          <w:b/>
          <w:color w:val="000000" w:themeColor="text1"/>
          <w:sz w:val="20"/>
          <w:szCs w:val="20"/>
          <w:lang w:val="en-GB"/>
        </w:rPr>
        <w:t>9. W</w:t>
      </w:r>
      <w:r w:rsidR="00B14D35" w:rsidRPr="00DC4BDA">
        <w:rPr>
          <w:rFonts w:ascii="Arial" w:hAnsi="Arial" w:cs="Arial"/>
          <w:b/>
          <w:color w:val="000000" w:themeColor="text1"/>
          <w:sz w:val="20"/>
          <w:szCs w:val="20"/>
          <w:lang w:val="en-GB"/>
        </w:rPr>
        <w:t xml:space="preserve">hen </w:t>
      </w:r>
      <w:r w:rsidR="00331BD2" w:rsidRPr="00DC4BDA">
        <w:rPr>
          <w:rFonts w:ascii="Arial" w:hAnsi="Arial" w:cs="Arial"/>
          <w:b/>
          <w:color w:val="000000" w:themeColor="text1"/>
          <w:sz w:val="20"/>
          <w:szCs w:val="20"/>
          <w:lang w:val="en-GB"/>
        </w:rPr>
        <w:t>responsibilities</w:t>
      </w:r>
      <w:r w:rsidR="00B14D35" w:rsidRPr="00DC4BDA">
        <w:rPr>
          <w:rFonts w:ascii="Arial" w:hAnsi="Arial" w:cs="Arial"/>
          <w:b/>
          <w:color w:val="000000" w:themeColor="text1"/>
          <w:sz w:val="20"/>
          <w:szCs w:val="20"/>
          <w:lang w:val="en-GB"/>
        </w:rPr>
        <w:t xml:space="preserve"> for service provisions are transferred to actors other than States…</w:t>
      </w:r>
    </w:p>
    <w:p w14:paraId="58432FEF" w14:textId="77777777" w:rsidR="00331BD2" w:rsidRPr="002866AE" w:rsidRDefault="00331BD2" w:rsidP="00331BD2">
      <w:pPr>
        <w:spacing w:after="0" w:line="240" w:lineRule="auto"/>
        <w:jc w:val="both"/>
        <w:rPr>
          <w:rFonts w:ascii="Arial" w:hAnsi="Arial" w:cs="Arial"/>
          <w:b/>
          <w:color w:val="000000" w:themeColor="text1"/>
          <w:sz w:val="20"/>
          <w:szCs w:val="20"/>
          <w:lang w:val="en-GB"/>
        </w:rPr>
      </w:pPr>
    </w:p>
    <w:p w14:paraId="58432FF0" w14:textId="77777777" w:rsidR="00AC2CD9" w:rsidRPr="001374BB" w:rsidRDefault="00AC2CD9" w:rsidP="00331BD2">
      <w:pPr>
        <w:pStyle w:val="HTMLPreformatted"/>
        <w:jc w:val="both"/>
        <w:rPr>
          <w:rFonts w:ascii="Arial" w:hAnsi="Arial" w:cs="Arial"/>
          <w:color w:val="000000" w:themeColor="text1"/>
          <w:lang w:val="en-GB"/>
        </w:rPr>
      </w:pPr>
      <w:r w:rsidRPr="001374BB">
        <w:rPr>
          <w:rFonts w:ascii="Arial" w:hAnsi="Arial" w:cs="Arial"/>
          <w:color w:val="000000" w:themeColor="text1"/>
          <w:lang w:val="en-GB"/>
        </w:rPr>
        <w:t xml:space="preserve">As already mentioned, in accordance with the Environmental Protection Act, the wastewater </w:t>
      </w:r>
      <w:r w:rsidR="000E311B">
        <w:rPr>
          <w:rFonts w:ascii="Arial" w:hAnsi="Arial" w:cs="Arial"/>
          <w:color w:val="000000" w:themeColor="text1"/>
          <w:lang w:val="en-GB"/>
        </w:rPr>
        <w:t xml:space="preserve">collection and treatment </w:t>
      </w:r>
      <w:r w:rsidRPr="001374BB">
        <w:rPr>
          <w:rFonts w:ascii="Arial" w:hAnsi="Arial" w:cs="Arial"/>
          <w:color w:val="000000" w:themeColor="text1"/>
          <w:lang w:val="en-GB"/>
        </w:rPr>
        <w:t>and the supply of drinking water is a mandatory public utility service in the competence of municipalities. The municipality is thus responsi</w:t>
      </w:r>
      <w:r w:rsidR="008E3975">
        <w:rPr>
          <w:rFonts w:ascii="Arial" w:hAnsi="Arial" w:cs="Arial"/>
          <w:color w:val="000000" w:themeColor="text1"/>
          <w:lang w:val="en-GB"/>
        </w:rPr>
        <w:t>ble for the performance of this</w:t>
      </w:r>
      <w:r w:rsidRPr="001374BB">
        <w:rPr>
          <w:rFonts w:ascii="Arial" w:hAnsi="Arial" w:cs="Arial"/>
          <w:color w:val="000000" w:themeColor="text1"/>
          <w:lang w:val="en-GB"/>
        </w:rPr>
        <w:t xml:space="preserve"> public service</w:t>
      </w:r>
      <w:r w:rsidR="008E3975">
        <w:rPr>
          <w:rFonts w:ascii="Arial" w:hAnsi="Arial" w:cs="Arial"/>
          <w:color w:val="000000" w:themeColor="text1"/>
          <w:lang w:val="en-GB"/>
        </w:rPr>
        <w:t xml:space="preserve"> and it</w:t>
      </w:r>
      <w:r w:rsidRPr="001374BB">
        <w:rPr>
          <w:rFonts w:ascii="Arial" w:hAnsi="Arial" w:cs="Arial"/>
          <w:color w:val="000000" w:themeColor="text1"/>
          <w:lang w:val="en-GB"/>
        </w:rPr>
        <w:t xml:space="preserve"> selects the contractor in accordance with the regulations governing economic public services.</w:t>
      </w:r>
    </w:p>
    <w:p w14:paraId="58432FF1" w14:textId="77777777" w:rsidR="003C6B35" w:rsidRPr="001374BB" w:rsidRDefault="003C6B35" w:rsidP="00331BD2">
      <w:pPr>
        <w:spacing w:after="0" w:line="240" w:lineRule="auto"/>
        <w:jc w:val="both"/>
        <w:rPr>
          <w:rFonts w:ascii="Arial" w:hAnsi="Arial" w:cs="Arial"/>
          <w:color w:val="000000" w:themeColor="text1"/>
          <w:sz w:val="20"/>
          <w:szCs w:val="20"/>
          <w:lang w:val="en-GB"/>
        </w:rPr>
      </w:pPr>
    </w:p>
    <w:p w14:paraId="58432FF2" w14:textId="77777777" w:rsidR="00AC2CD9" w:rsidRPr="001374BB" w:rsidRDefault="00AC2CD9" w:rsidP="00331BD2">
      <w:pPr>
        <w:pStyle w:val="HTMLPreformatted"/>
        <w:jc w:val="both"/>
        <w:rPr>
          <w:rFonts w:ascii="Arial" w:hAnsi="Arial" w:cs="Arial"/>
          <w:color w:val="000000" w:themeColor="text1"/>
          <w:lang w:val="en-GB"/>
        </w:rPr>
      </w:pPr>
      <w:r w:rsidRPr="001374BB">
        <w:rPr>
          <w:rFonts w:ascii="Arial" w:hAnsi="Arial" w:cs="Arial"/>
          <w:color w:val="000000" w:themeColor="text1"/>
          <w:lang w:val="en-GB"/>
        </w:rPr>
        <w:t>The state and other participating bodies, both at the state and local levels, are each responsible for fulfilling their obligations in their respective areas. Failure to comply with the obligations may also be sanctioned in accordance with the regulations. The rights and obligations of users are determined by municipal regulations.</w:t>
      </w:r>
    </w:p>
    <w:p w14:paraId="58432FF3" w14:textId="77777777" w:rsidR="00B14D35" w:rsidRPr="00741EA8" w:rsidRDefault="00B14D35" w:rsidP="00331BD2">
      <w:pPr>
        <w:spacing w:after="0" w:line="240" w:lineRule="auto"/>
        <w:jc w:val="both"/>
        <w:rPr>
          <w:rFonts w:ascii="Arial" w:hAnsi="Arial" w:cs="Arial"/>
          <w:color w:val="000000" w:themeColor="text1"/>
          <w:sz w:val="20"/>
          <w:szCs w:val="20"/>
          <w:lang w:val="en-GB"/>
        </w:rPr>
      </w:pPr>
    </w:p>
    <w:p w14:paraId="58432FF4" w14:textId="77777777" w:rsidR="00B14D35" w:rsidRPr="00DC4BDA" w:rsidRDefault="008E3975" w:rsidP="00331BD2">
      <w:pPr>
        <w:spacing w:after="0" w:line="240" w:lineRule="auto"/>
        <w:jc w:val="both"/>
        <w:rPr>
          <w:rFonts w:ascii="Arial" w:hAnsi="Arial" w:cs="Arial"/>
          <w:b/>
          <w:color w:val="000000" w:themeColor="text1"/>
          <w:sz w:val="20"/>
          <w:szCs w:val="20"/>
          <w:lang w:val="en-GB"/>
        </w:rPr>
      </w:pPr>
      <w:r>
        <w:rPr>
          <w:rFonts w:ascii="Arial" w:hAnsi="Arial" w:cs="Arial"/>
          <w:b/>
          <w:color w:val="000000" w:themeColor="text1"/>
          <w:sz w:val="20"/>
          <w:szCs w:val="20"/>
          <w:lang w:val="en-GB"/>
        </w:rPr>
        <w:t>10. M</w:t>
      </w:r>
      <w:r w:rsidR="00B14D35" w:rsidRPr="00DC4BDA">
        <w:rPr>
          <w:rFonts w:ascii="Arial" w:hAnsi="Arial" w:cs="Arial"/>
          <w:b/>
          <w:color w:val="000000" w:themeColor="text1"/>
          <w:sz w:val="20"/>
          <w:szCs w:val="20"/>
          <w:lang w:val="en-GB"/>
        </w:rPr>
        <w:t>easures taken to identify informal providers of water and sanitation services…</w:t>
      </w:r>
    </w:p>
    <w:p w14:paraId="58432FF5" w14:textId="77777777" w:rsidR="00331BD2" w:rsidRPr="002866AE" w:rsidRDefault="00331BD2" w:rsidP="00331BD2">
      <w:pPr>
        <w:spacing w:after="0" w:line="240" w:lineRule="auto"/>
        <w:jc w:val="both"/>
        <w:rPr>
          <w:rFonts w:ascii="Arial" w:hAnsi="Arial" w:cs="Arial"/>
          <w:b/>
          <w:color w:val="000000" w:themeColor="text1"/>
          <w:sz w:val="20"/>
          <w:szCs w:val="20"/>
          <w:lang w:val="en-GB"/>
        </w:rPr>
      </w:pPr>
    </w:p>
    <w:p w14:paraId="58432FF6" w14:textId="77777777" w:rsidR="00AC2CD9" w:rsidRPr="001374BB" w:rsidRDefault="008E3975" w:rsidP="00331BD2">
      <w:pPr>
        <w:pStyle w:val="HTMLPreformatted"/>
        <w:jc w:val="both"/>
        <w:rPr>
          <w:rFonts w:ascii="Arial" w:hAnsi="Arial" w:cs="Arial"/>
          <w:color w:val="000000" w:themeColor="text1"/>
          <w:lang w:val="en-GB"/>
        </w:rPr>
      </w:pPr>
      <w:r>
        <w:rPr>
          <w:rFonts w:ascii="Arial" w:hAnsi="Arial" w:cs="Arial"/>
          <w:color w:val="000000" w:themeColor="text1"/>
          <w:lang w:val="en-GB"/>
        </w:rPr>
        <w:t>According to the law, the M</w:t>
      </w:r>
      <w:r w:rsidR="00AC2CD9" w:rsidRPr="001374BB">
        <w:rPr>
          <w:rFonts w:ascii="Arial" w:hAnsi="Arial" w:cs="Arial"/>
          <w:color w:val="000000" w:themeColor="text1"/>
          <w:lang w:val="en-GB"/>
        </w:rPr>
        <w:t xml:space="preserve">inistry </w:t>
      </w:r>
      <w:r>
        <w:rPr>
          <w:rFonts w:ascii="Arial" w:hAnsi="Arial" w:cs="Arial"/>
          <w:color w:val="000000" w:themeColor="text1"/>
          <w:lang w:val="en-GB"/>
        </w:rPr>
        <w:t xml:space="preserve">of the Environment and Spatial Planning </w:t>
      </w:r>
      <w:r w:rsidR="00AC2CD9" w:rsidRPr="001374BB">
        <w:rPr>
          <w:rFonts w:ascii="Arial" w:hAnsi="Arial" w:cs="Arial"/>
          <w:color w:val="000000" w:themeColor="text1"/>
          <w:lang w:val="en-GB"/>
        </w:rPr>
        <w:t>is obliged to keep records of public service providers. At the Ministry, we have access to data on public service providers by municipalities, as reported by municipalities in the information system of the Ministry for the Monitoring of Public Services. The records are public.</w:t>
      </w:r>
    </w:p>
    <w:p w14:paraId="58432FF7" w14:textId="77777777" w:rsidR="003C6B35" w:rsidRPr="001374BB" w:rsidRDefault="003C6B35" w:rsidP="00331BD2">
      <w:pPr>
        <w:spacing w:after="0" w:line="240" w:lineRule="auto"/>
        <w:jc w:val="both"/>
        <w:rPr>
          <w:rFonts w:ascii="Arial" w:hAnsi="Arial" w:cs="Arial"/>
          <w:color w:val="000000" w:themeColor="text1"/>
          <w:sz w:val="20"/>
          <w:szCs w:val="20"/>
          <w:lang w:val="en-GB"/>
        </w:rPr>
      </w:pPr>
    </w:p>
    <w:p w14:paraId="58432FF8" w14:textId="77777777" w:rsidR="00AC2CD9" w:rsidRPr="001374BB" w:rsidRDefault="00AC2CD9" w:rsidP="00331BD2">
      <w:pPr>
        <w:pStyle w:val="HTMLPreformatted"/>
        <w:jc w:val="both"/>
        <w:rPr>
          <w:rFonts w:ascii="Arial" w:hAnsi="Arial" w:cs="Arial"/>
          <w:color w:val="000000" w:themeColor="text1"/>
          <w:lang w:val="en-GB"/>
        </w:rPr>
      </w:pPr>
      <w:r w:rsidRPr="001374BB">
        <w:rPr>
          <w:rFonts w:ascii="Arial" w:hAnsi="Arial" w:cs="Arial"/>
          <w:color w:val="000000" w:themeColor="text1"/>
          <w:lang w:val="en-GB"/>
        </w:rPr>
        <w:t>In Slovenia, the majority of the population is supplied with drinking water from the public water supply</w:t>
      </w:r>
      <w:r w:rsidR="008E3975">
        <w:rPr>
          <w:rFonts w:ascii="Arial" w:hAnsi="Arial" w:cs="Arial"/>
          <w:color w:val="000000" w:themeColor="text1"/>
          <w:lang w:val="en-GB"/>
        </w:rPr>
        <w:t xml:space="preserve"> system</w:t>
      </w:r>
      <w:r w:rsidRPr="001374BB">
        <w:rPr>
          <w:rFonts w:ascii="Arial" w:hAnsi="Arial" w:cs="Arial"/>
          <w:color w:val="000000" w:themeColor="text1"/>
          <w:lang w:val="en-GB"/>
        </w:rPr>
        <w:t>. The Public Utilities Act and the Decree on Drinking Water Supply stipulate that a public drinking water supply service provider or a public water supply operator may be a legal entity designated or selected by the municipality as a public service provider. The Public Utilities Act specifies the forms in which a public service can be performed. It is clear from the above that the supply of drinking water from the public water supply system is carried out exclusively by formal public service providers who are appointed or selected in accordance with the prescribe</w:t>
      </w:r>
      <w:r w:rsidR="008E3975">
        <w:rPr>
          <w:rFonts w:ascii="Arial" w:hAnsi="Arial" w:cs="Arial"/>
          <w:color w:val="000000" w:themeColor="text1"/>
          <w:lang w:val="en-GB"/>
        </w:rPr>
        <w:t>d procedure and who meet specific</w:t>
      </w:r>
      <w:r w:rsidRPr="001374BB">
        <w:rPr>
          <w:rFonts w:ascii="Arial" w:hAnsi="Arial" w:cs="Arial"/>
          <w:color w:val="000000" w:themeColor="text1"/>
          <w:lang w:val="en-GB"/>
        </w:rPr>
        <w:t xml:space="preserve"> conditions. A small proportion of the population is supplied with drinking water through their own drinking water supply. The operator of a private water supply system can be a legal or natural person with whom the owners of a private water supply system have concluded a contract on its management. Even in these cases, the water supply operator must meet certain conditions.</w:t>
      </w:r>
    </w:p>
    <w:p w14:paraId="58432FF9" w14:textId="77777777" w:rsidR="003C6B35" w:rsidRPr="001374BB" w:rsidRDefault="003C6B35" w:rsidP="00331BD2">
      <w:pPr>
        <w:spacing w:after="0" w:line="240" w:lineRule="auto"/>
        <w:jc w:val="both"/>
        <w:rPr>
          <w:rFonts w:ascii="Arial" w:hAnsi="Arial" w:cs="Arial"/>
          <w:color w:val="000000" w:themeColor="text1"/>
          <w:sz w:val="20"/>
          <w:szCs w:val="20"/>
          <w:lang w:val="en-GB"/>
        </w:rPr>
      </w:pPr>
    </w:p>
    <w:p w14:paraId="58432FFA" w14:textId="77777777" w:rsidR="00AC2CD9" w:rsidRPr="001374BB" w:rsidRDefault="00AC2CD9" w:rsidP="00331BD2">
      <w:pPr>
        <w:pStyle w:val="HTMLPreformatted"/>
        <w:jc w:val="both"/>
        <w:rPr>
          <w:rFonts w:ascii="Arial" w:hAnsi="Arial" w:cs="Arial"/>
          <w:color w:val="000000" w:themeColor="text1"/>
          <w:lang w:val="en-GB"/>
        </w:rPr>
      </w:pPr>
      <w:r w:rsidRPr="001374BB">
        <w:rPr>
          <w:rFonts w:ascii="Arial" w:hAnsi="Arial" w:cs="Arial"/>
          <w:color w:val="000000" w:themeColor="text1"/>
          <w:lang w:val="en-GB"/>
        </w:rPr>
        <w:t>The municipality is obliged to provide a public service of wastewater collection a</w:t>
      </w:r>
      <w:r w:rsidR="008E3975">
        <w:rPr>
          <w:rFonts w:ascii="Arial" w:hAnsi="Arial" w:cs="Arial"/>
          <w:color w:val="000000" w:themeColor="text1"/>
          <w:lang w:val="en-GB"/>
        </w:rPr>
        <w:t>nd treatment in the entire territory</w:t>
      </w:r>
      <w:r w:rsidRPr="001374BB">
        <w:rPr>
          <w:rFonts w:ascii="Arial" w:hAnsi="Arial" w:cs="Arial"/>
          <w:color w:val="000000" w:themeColor="text1"/>
          <w:lang w:val="en-GB"/>
        </w:rPr>
        <w:t xml:space="preserve"> of ​​the municipality in accordance with regulations. The use of the services is mandatory. The public servi</w:t>
      </w:r>
      <w:r w:rsidR="008E3975">
        <w:rPr>
          <w:rFonts w:ascii="Arial" w:hAnsi="Arial" w:cs="Arial"/>
          <w:color w:val="000000" w:themeColor="text1"/>
          <w:lang w:val="en-GB"/>
        </w:rPr>
        <w:t>ce provider is a legal or natur</w:t>
      </w:r>
      <w:r w:rsidRPr="001374BB">
        <w:rPr>
          <w:rFonts w:ascii="Arial" w:hAnsi="Arial" w:cs="Arial"/>
          <w:color w:val="000000" w:themeColor="text1"/>
          <w:lang w:val="en-GB"/>
        </w:rPr>
        <w:t xml:space="preserve">al person who is selected or determined by the municipality in the prescribed manner in accordance with the regulations governing public utility services. The municipality is thus obliged to provide public infrastructure for </w:t>
      </w:r>
      <w:r w:rsidR="00A80A1A" w:rsidRPr="001374BB">
        <w:rPr>
          <w:rFonts w:ascii="Arial" w:hAnsi="Arial" w:cs="Arial"/>
          <w:color w:val="000000" w:themeColor="text1"/>
          <w:lang w:val="en-GB"/>
        </w:rPr>
        <w:t>wastewater management</w:t>
      </w:r>
      <w:r w:rsidRPr="001374BB">
        <w:rPr>
          <w:rFonts w:ascii="Arial" w:hAnsi="Arial" w:cs="Arial"/>
          <w:color w:val="000000" w:themeColor="text1"/>
          <w:lang w:val="en-GB"/>
        </w:rPr>
        <w:t>.</w:t>
      </w:r>
      <w:r w:rsidR="00FE3057">
        <w:rPr>
          <w:rFonts w:ascii="Arial" w:hAnsi="Arial" w:cs="Arial"/>
          <w:color w:val="000000" w:themeColor="text1"/>
          <w:lang w:val="en-GB"/>
        </w:rPr>
        <w:t xml:space="preserve"> </w:t>
      </w:r>
      <w:r w:rsidR="002866AE">
        <w:rPr>
          <w:rFonts w:ascii="Arial" w:hAnsi="Arial" w:cs="Arial"/>
          <w:color w:val="000000" w:themeColor="text1"/>
          <w:lang w:val="en-GB"/>
        </w:rPr>
        <w:t>The legislation determines case</w:t>
      </w:r>
      <w:r w:rsidR="008E3975">
        <w:rPr>
          <w:rFonts w:ascii="Arial" w:hAnsi="Arial" w:cs="Arial"/>
          <w:color w:val="000000" w:themeColor="text1"/>
          <w:lang w:val="en-GB"/>
        </w:rPr>
        <w:t>s</w:t>
      </w:r>
      <w:r w:rsidR="002866AE">
        <w:rPr>
          <w:rFonts w:ascii="Arial" w:hAnsi="Arial" w:cs="Arial"/>
          <w:color w:val="000000" w:themeColor="text1"/>
          <w:lang w:val="en-GB"/>
        </w:rPr>
        <w:t>, when owners of facilities provide arrangements (e</w:t>
      </w:r>
      <w:r w:rsidR="008E3975">
        <w:rPr>
          <w:rFonts w:ascii="Arial" w:hAnsi="Arial" w:cs="Arial"/>
          <w:color w:val="000000" w:themeColor="text1"/>
          <w:lang w:val="en-GB"/>
        </w:rPr>
        <w:t>.</w:t>
      </w:r>
      <w:r w:rsidR="002866AE">
        <w:rPr>
          <w:rFonts w:ascii="Arial" w:hAnsi="Arial" w:cs="Arial"/>
          <w:color w:val="000000" w:themeColor="text1"/>
          <w:lang w:val="en-GB"/>
        </w:rPr>
        <w:t>g. small</w:t>
      </w:r>
      <w:r w:rsidR="002866AE" w:rsidRPr="002866AE">
        <w:rPr>
          <w:rFonts w:ascii="Arial" w:hAnsi="Arial" w:cs="Arial"/>
          <w:color w:val="000000" w:themeColor="text1"/>
          <w:lang w:val="en-GB"/>
        </w:rPr>
        <w:t xml:space="preserve"> </w:t>
      </w:r>
      <w:r w:rsidR="002866AE" w:rsidRPr="00741EA8">
        <w:rPr>
          <w:rFonts w:ascii="Arial" w:hAnsi="Arial" w:cs="Arial"/>
          <w:color w:val="000000" w:themeColor="text1"/>
          <w:lang w:val="en-GB"/>
        </w:rPr>
        <w:t>municipal treatment plants</w:t>
      </w:r>
      <w:r w:rsidR="002866AE">
        <w:rPr>
          <w:rFonts w:ascii="Arial" w:hAnsi="Arial" w:cs="Arial"/>
          <w:color w:val="000000" w:themeColor="text1"/>
          <w:lang w:val="en-GB"/>
        </w:rPr>
        <w:t xml:space="preserve">) for their own objects </w:t>
      </w:r>
      <w:r w:rsidR="007B69FD">
        <w:rPr>
          <w:rFonts w:ascii="Arial" w:hAnsi="Arial" w:cs="Arial"/>
          <w:color w:val="000000" w:themeColor="text1"/>
          <w:lang w:val="en-GB"/>
        </w:rPr>
        <w:t xml:space="preserve">– this is a rule </w:t>
      </w:r>
      <w:r w:rsidR="002866AE">
        <w:rPr>
          <w:rFonts w:ascii="Arial" w:hAnsi="Arial" w:cs="Arial"/>
          <w:color w:val="000000" w:themeColor="text1"/>
          <w:lang w:val="en-GB"/>
        </w:rPr>
        <w:t xml:space="preserve">generally </w:t>
      </w:r>
      <w:r w:rsidR="008E3975">
        <w:rPr>
          <w:rFonts w:ascii="Arial" w:hAnsi="Arial" w:cs="Arial"/>
          <w:color w:val="000000" w:themeColor="text1"/>
          <w:lang w:val="en-GB"/>
        </w:rPr>
        <w:t xml:space="preserve">applied </w:t>
      </w:r>
      <w:r w:rsidR="002866AE">
        <w:rPr>
          <w:rFonts w:ascii="Arial" w:hAnsi="Arial" w:cs="Arial"/>
          <w:color w:val="000000" w:themeColor="text1"/>
          <w:lang w:val="en-GB"/>
        </w:rPr>
        <w:t>in areas o</w:t>
      </w:r>
      <w:r w:rsidR="00887FF2">
        <w:rPr>
          <w:rFonts w:ascii="Arial" w:hAnsi="Arial" w:cs="Arial"/>
          <w:color w:val="000000" w:themeColor="text1"/>
          <w:lang w:val="en-GB"/>
        </w:rPr>
        <w:t>utside agglomerations</w:t>
      </w:r>
      <w:r w:rsidR="0010420F">
        <w:rPr>
          <w:rFonts w:ascii="Arial" w:hAnsi="Arial" w:cs="Arial"/>
          <w:color w:val="000000" w:themeColor="text1"/>
          <w:lang w:val="en-GB"/>
        </w:rPr>
        <w:t xml:space="preserve">. </w:t>
      </w:r>
    </w:p>
    <w:p w14:paraId="58432FFB" w14:textId="77777777" w:rsidR="00B14D35" w:rsidRDefault="00B14D35" w:rsidP="00331BD2">
      <w:pPr>
        <w:spacing w:after="0" w:line="240" w:lineRule="auto"/>
        <w:jc w:val="both"/>
        <w:rPr>
          <w:rFonts w:ascii="Arial" w:hAnsi="Arial" w:cs="Arial"/>
          <w:color w:val="000000" w:themeColor="text1"/>
          <w:sz w:val="20"/>
          <w:szCs w:val="20"/>
          <w:lang w:val="en-GB"/>
        </w:rPr>
      </w:pPr>
    </w:p>
    <w:p w14:paraId="58432FFC" w14:textId="77777777" w:rsidR="008E3975" w:rsidRDefault="008E3975" w:rsidP="00331BD2">
      <w:pPr>
        <w:spacing w:after="0" w:line="240" w:lineRule="auto"/>
        <w:jc w:val="both"/>
        <w:rPr>
          <w:rFonts w:ascii="Arial" w:hAnsi="Arial" w:cs="Arial"/>
          <w:color w:val="000000" w:themeColor="text1"/>
          <w:sz w:val="20"/>
          <w:szCs w:val="20"/>
          <w:lang w:val="en-GB"/>
        </w:rPr>
      </w:pPr>
    </w:p>
    <w:p w14:paraId="58432FFD" w14:textId="77777777" w:rsidR="008E3975" w:rsidRPr="00741EA8" w:rsidRDefault="008E3975" w:rsidP="00331BD2">
      <w:pPr>
        <w:spacing w:after="0" w:line="240" w:lineRule="auto"/>
        <w:jc w:val="both"/>
        <w:rPr>
          <w:rFonts w:ascii="Arial" w:hAnsi="Arial" w:cs="Arial"/>
          <w:color w:val="000000" w:themeColor="text1"/>
          <w:sz w:val="20"/>
          <w:szCs w:val="20"/>
          <w:lang w:val="en-GB"/>
        </w:rPr>
      </w:pPr>
    </w:p>
    <w:p w14:paraId="58432FFE" w14:textId="77777777" w:rsidR="00B14D35" w:rsidRPr="002866AE" w:rsidRDefault="00B14D35" w:rsidP="00331BD2">
      <w:pPr>
        <w:spacing w:after="0" w:line="240" w:lineRule="auto"/>
        <w:jc w:val="both"/>
        <w:rPr>
          <w:rFonts w:ascii="Arial" w:hAnsi="Arial" w:cs="Arial"/>
          <w:b/>
          <w:color w:val="000000" w:themeColor="text1"/>
          <w:sz w:val="20"/>
          <w:szCs w:val="20"/>
          <w:lang w:val="en-GB"/>
        </w:rPr>
      </w:pPr>
      <w:r w:rsidRPr="00DC4BDA">
        <w:rPr>
          <w:rFonts w:ascii="Arial" w:hAnsi="Arial" w:cs="Arial"/>
          <w:b/>
          <w:color w:val="000000" w:themeColor="text1"/>
          <w:sz w:val="20"/>
          <w:szCs w:val="20"/>
          <w:lang w:val="en-GB"/>
        </w:rPr>
        <w:t xml:space="preserve">11. </w:t>
      </w:r>
      <w:r w:rsidR="008E3975">
        <w:rPr>
          <w:rFonts w:ascii="Arial" w:hAnsi="Arial" w:cs="Arial"/>
          <w:b/>
          <w:color w:val="000000" w:themeColor="text1"/>
          <w:sz w:val="20"/>
          <w:szCs w:val="20"/>
          <w:lang w:val="en-GB"/>
        </w:rPr>
        <w:t>E</w:t>
      </w:r>
      <w:r w:rsidRPr="00DC4BDA">
        <w:rPr>
          <w:rFonts w:ascii="Arial" w:hAnsi="Arial" w:cs="Arial"/>
          <w:b/>
          <w:color w:val="000000" w:themeColor="text1"/>
          <w:sz w:val="20"/>
          <w:szCs w:val="20"/>
          <w:lang w:val="en-GB"/>
        </w:rPr>
        <w:t>ffective oversight system to trace the conduct of actors</w:t>
      </w:r>
      <w:r w:rsidR="00C95E5F" w:rsidRPr="00DC4BDA">
        <w:rPr>
          <w:rFonts w:ascii="Arial" w:hAnsi="Arial" w:cs="Arial"/>
          <w:b/>
          <w:color w:val="000000" w:themeColor="text1"/>
          <w:sz w:val="20"/>
          <w:szCs w:val="20"/>
          <w:lang w:val="en-GB"/>
        </w:rPr>
        <w:t xml:space="preserve"> whether the performance standards are met…</w:t>
      </w:r>
    </w:p>
    <w:p w14:paraId="58432FFF" w14:textId="77777777" w:rsidR="00331BD2" w:rsidRPr="002866AE" w:rsidRDefault="00331BD2" w:rsidP="00331BD2">
      <w:pPr>
        <w:spacing w:after="0" w:line="240" w:lineRule="auto"/>
        <w:jc w:val="both"/>
        <w:rPr>
          <w:rFonts w:ascii="Arial" w:hAnsi="Arial" w:cs="Arial"/>
          <w:b/>
          <w:color w:val="000000" w:themeColor="text1"/>
          <w:sz w:val="20"/>
          <w:szCs w:val="20"/>
          <w:lang w:val="en-GB"/>
        </w:rPr>
      </w:pPr>
    </w:p>
    <w:p w14:paraId="58433000" w14:textId="77777777" w:rsidR="00A80A1A" w:rsidRPr="0010420F" w:rsidRDefault="00A80A1A" w:rsidP="00331BD2">
      <w:pPr>
        <w:pStyle w:val="HTMLPreformatted"/>
        <w:jc w:val="both"/>
        <w:rPr>
          <w:rFonts w:ascii="Arial" w:hAnsi="Arial" w:cs="Arial"/>
          <w:color w:val="000000" w:themeColor="text1"/>
          <w:lang w:val="en-GB"/>
        </w:rPr>
      </w:pPr>
      <w:r w:rsidRPr="0010420F">
        <w:rPr>
          <w:rFonts w:ascii="Arial" w:hAnsi="Arial" w:cs="Arial"/>
          <w:color w:val="000000" w:themeColor="text1"/>
          <w:lang w:val="en-GB"/>
        </w:rPr>
        <w:t xml:space="preserve">The basic implementing regulation in the field of municipal wastewater collection and treatment determines the types of tasks performed within the public service and supply standards and technical, maintenance, organizational and other measures and norms for public service. Fines are prescribed for a public service provider if it does not perform the prescribed public service services or does not perform other prescribed obligations from the </w:t>
      </w:r>
      <w:r w:rsidR="00E53C70" w:rsidRPr="00E53C70">
        <w:rPr>
          <w:rFonts w:ascii="Arial" w:hAnsi="Arial" w:cs="Arial"/>
          <w:color w:val="000000" w:themeColor="text1"/>
          <w:lang w:val="en-GB"/>
        </w:rPr>
        <w:t>Decree on the discharge and treatment of urban wastewater</w:t>
      </w:r>
      <w:r w:rsidRPr="0010420F">
        <w:rPr>
          <w:rFonts w:ascii="Arial" w:hAnsi="Arial" w:cs="Arial"/>
          <w:color w:val="000000" w:themeColor="text1"/>
          <w:lang w:val="en-GB"/>
        </w:rPr>
        <w:t>. Supervision over the implementation of the provisio</w:t>
      </w:r>
      <w:r w:rsidR="0004273F">
        <w:rPr>
          <w:rFonts w:ascii="Arial" w:hAnsi="Arial" w:cs="Arial"/>
          <w:color w:val="000000" w:themeColor="text1"/>
          <w:lang w:val="en-GB"/>
        </w:rPr>
        <w:t xml:space="preserve">ns of the Regulation regarding </w:t>
      </w:r>
      <w:r w:rsidRPr="0010420F">
        <w:rPr>
          <w:rFonts w:ascii="Arial" w:hAnsi="Arial" w:cs="Arial"/>
          <w:color w:val="000000" w:themeColor="text1"/>
          <w:lang w:val="en-GB"/>
        </w:rPr>
        <w:t xml:space="preserve"> </w:t>
      </w:r>
      <w:r w:rsidR="0004273F">
        <w:rPr>
          <w:rFonts w:ascii="Arial" w:hAnsi="Arial" w:cs="Arial"/>
          <w:color w:val="000000" w:themeColor="text1"/>
          <w:lang w:val="en-GB"/>
        </w:rPr>
        <w:t xml:space="preserve">the </w:t>
      </w:r>
      <w:r w:rsidRPr="0010420F">
        <w:rPr>
          <w:rFonts w:ascii="Arial" w:hAnsi="Arial" w:cs="Arial"/>
          <w:color w:val="000000" w:themeColor="text1"/>
          <w:lang w:val="en-GB"/>
        </w:rPr>
        <w:t>obligations of the public service provider shall be performed by the inspectorate responsible for environmental protection. As already mentioned, the performance of public ser</w:t>
      </w:r>
      <w:r w:rsidR="0004273F">
        <w:rPr>
          <w:rFonts w:ascii="Arial" w:hAnsi="Arial" w:cs="Arial"/>
          <w:color w:val="000000" w:themeColor="text1"/>
          <w:lang w:val="en-GB"/>
        </w:rPr>
        <w:t xml:space="preserve">vice is prescribed </w:t>
      </w:r>
      <w:r w:rsidRPr="0010420F">
        <w:rPr>
          <w:rFonts w:ascii="Arial" w:hAnsi="Arial" w:cs="Arial"/>
          <w:color w:val="000000" w:themeColor="text1"/>
          <w:lang w:val="en-GB"/>
        </w:rPr>
        <w:t xml:space="preserve">more </w:t>
      </w:r>
      <w:r w:rsidR="0004273F">
        <w:rPr>
          <w:rFonts w:ascii="Arial" w:hAnsi="Arial" w:cs="Arial"/>
          <w:color w:val="000000" w:themeColor="text1"/>
          <w:lang w:val="en-GB"/>
        </w:rPr>
        <w:t xml:space="preserve">in </w:t>
      </w:r>
      <w:r w:rsidRPr="0010420F">
        <w:rPr>
          <w:rFonts w:ascii="Arial" w:hAnsi="Arial" w:cs="Arial"/>
          <w:color w:val="000000" w:themeColor="text1"/>
          <w:lang w:val="en-GB"/>
        </w:rPr>
        <w:t>detail in municipal regulations.</w:t>
      </w:r>
    </w:p>
    <w:p w14:paraId="58433001" w14:textId="77777777" w:rsidR="00C95E5F" w:rsidRPr="0004273F" w:rsidRDefault="00C95E5F" w:rsidP="00331BD2">
      <w:pPr>
        <w:spacing w:after="0" w:line="240" w:lineRule="auto"/>
        <w:jc w:val="both"/>
        <w:rPr>
          <w:rFonts w:ascii="Arial" w:hAnsi="Arial" w:cs="Arial"/>
          <w:color w:val="000000" w:themeColor="text1"/>
          <w:sz w:val="20"/>
          <w:szCs w:val="20"/>
          <w:lang w:val="en-GB"/>
        </w:rPr>
      </w:pPr>
    </w:p>
    <w:p w14:paraId="58433002" w14:textId="77777777" w:rsidR="00C95E5F" w:rsidRPr="0004273F" w:rsidRDefault="0004273F" w:rsidP="00331BD2">
      <w:pPr>
        <w:spacing w:after="0" w:line="240" w:lineRule="auto"/>
        <w:jc w:val="both"/>
        <w:rPr>
          <w:rFonts w:ascii="Arial" w:hAnsi="Arial" w:cs="Arial"/>
          <w:b/>
          <w:color w:val="000000" w:themeColor="text1"/>
          <w:sz w:val="20"/>
          <w:szCs w:val="20"/>
          <w:lang w:val="en-GB"/>
        </w:rPr>
      </w:pPr>
      <w:r w:rsidRPr="0004273F">
        <w:rPr>
          <w:rFonts w:ascii="Arial" w:hAnsi="Arial" w:cs="Arial"/>
          <w:b/>
          <w:color w:val="000000" w:themeColor="text1"/>
          <w:sz w:val="20"/>
          <w:szCs w:val="20"/>
          <w:lang w:val="en-GB"/>
        </w:rPr>
        <w:t>12. P</w:t>
      </w:r>
      <w:r w:rsidR="00C95E5F" w:rsidRPr="0004273F">
        <w:rPr>
          <w:rFonts w:ascii="Arial" w:hAnsi="Arial" w:cs="Arial"/>
          <w:b/>
          <w:color w:val="000000" w:themeColor="text1"/>
          <w:sz w:val="20"/>
          <w:szCs w:val="20"/>
          <w:lang w:val="en-GB"/>
        </w:rPr>
        <w:t>ublic spaces</w:t>
      </w:r>
    </w:p>
    <w:p w14:paraId="58433003" w14:textId="77777777" w:rsidR="00331BD2" w:rsidRPr="0004273F" w:rsidRDefault="00331BD2" w:rsidP="00331BD2">
      <w:pPr>
        <w:spacing w:after="0" w:line="240" w:lineRule="auto"/>
        <w:jc w:val="both"/>
        <w:rPr>
          <w:rFonts w:ascii="Arial" w:hAnsi="Arial" w:cs="Arial"/>
          <w:b/>
          <w:color w:val="000000" w:themeColor="text1"/>
          <w:sz w:val="20"/>
          <w:szCs w:val="20"/>
          <w:lang w:val="en-GB"/>
        </w:rPr>
      </w:pPr>
    </w:p>
    <w:p w14:paraId="58433004" w14:textId="77777777" w:rsidR="00C41781" w:rsidRPr="0004273F" w:rsidRDefault="00C41781" w:rsidP="0004273F">
      <w:pPr>
        <w:spacing w:after="0" w:line="240" w:lineRule="auto"/>
        <w:jc w:val="both"/>
        <w:rPr>
          <w:rFonts w:ascii="Arial" w:hAnsi="Arial" w:cs="Arial"/>
          <w:lang w:val="en-GB"/>
        </w:rPr>
      </w:pPr>
      <w:r w:rsidRPr="0004273F">
        <w:rPr>
          <w:rFonts w:ascii="Arial" w:hAnsi="Arial" w:cs="Arial"/>
          <w:sz w:val="20"/>
          <w:szCs w:val="20"/>
          <w:lang w:val="en-GB"/>
        </w:rPr>
        <w:t>Regulation in the area of wastewater refer</w:t>
      </w:r>
      <w:r w:rsidR="000E2EC9" w:rsidRPr="0004273F">
        <w:rPr>
          <w:rFonts w:ascii="Arial" w:hAnsi="Arial" w:cs="Arial"/>
          <w:sz w:val="20"/>
          <w:szCs w:val="20"/>
          <w:lang w:val="en-GB"/>
        </w:rPr>
        <w:t>s</w:t>
      </w:r>
      <w:r w:rsidRPr="0004273F">
        <w:rPr>
          <w:rFonts w:ascii="Arial" w:hAnsi="Arial" w:cs="Arial"/>
          <w:sz w:val="20"/>
          <w:szCs w:val="20"/>
          <w:lang w:val="en-GB"/>
        </w:rPr>
        <w:t xml:space="preserve"> generally to management of wastewater collection and treatment. </w:t>
      </w:r>
    </w:p>
    <w:p w14:paraId="58433005" w14:textId="77777777" w:rsidR="00C95E5F" w:rsidRPr="0004273F" w:rsidRDefault="00C95E5F" w:rsidP="00331BD2">
      <w:pPr>
        <w:spacing w:after="0" w:line="240" w:lineRule="auto"/>
        <w:jc w:val="both"/>
        <w:rPr>
          <w:rFonts w:ascii="Arial" w:hAnsi="Arial" w:cs="Arial"/>
          <w:color w:val="000000" w:themeColor="text1"/>
          <w:sz w:val="20"/>
          <w:szCs w:val="20"/>
          <w:lang w:val="en-GB"/>
        </w:rPr>
      </w:pPr>
    </w:p>
    <w:p w14:paraId="58433006" w14:textId="77777777" w:rsidR="00C95E5F" w:rsidRPr="0004273F" w:rsidRDefault="0004273F" w:rsidP="00331BD2">
      <w:pPr>
        <w:spacing w:after="0" w:line="240" w:lineRule="auto"/>
        <w:jc w:val="both"/>
        <w:rPr>
          <w:rFonts w:ascii="Arial" w:hAnsi="Arial" w:cs="Arial"/>
          <w:b/>
          <w:color w:val="000000" w:themeColor="text1"/>
          <w:sz w:val="20"/>
          <w:szCs w:val="20"/>
          <w:lang w:val="en-GB"/>
        </w:rPr>
      </w:pPr>
      <w:r w:rsidRPr="0004273F">
        <w:rPr>
          <w:rFonts w:ascii="Arial" w:hAnsi="Arial" w:cs="Arial"/>
          <w:b/>
          <w:color w:val="000000" w:themeColor="text1"/>
          <w:sz w:val="20"/>
          <w:szCs w:val="20"/>
          <w:lang w:val="en-GB"/>
        </w:rPr>
        <w:t>13. L</w:t>
      </w:r>
      <w:r w:rsidR="00C95E5F" w:rsidRPr="0004273F">
        <w:rPr>
          <w:rFonts w:ascii="Arial" w:hAnsi="Arial" w:cs="Arial"/>
          <w:b/>
          <w:color w:val="000000" w:themeColor="text1"/>
          <w:sz w:val="20"/>
          <w:szCs w:val="20"/>
          <w:lang w:val="en-GB"/>
        </w:rPr>
        <w:t>ocal governments and public spaces</w:t>
      </w:r>
    </w:p>
    <w:p w14:paraId="58433007" w14:textId="77777777" w:rsidR="00331BD2" w:rsidRPr="0004273F" w:rsidRDefault="00331BD2" w:rsidP="00331BD2">
      <w:pPr>
        <w:spacing w:after="0" w:line="240" w:lineRule="auto"/>
        <w:jc w:val="both"/>
        <w:rPr>
          <w:rFonts w:ascii="Arial" w:hAnsi="Arial" w:cs="Arial"/>
          <w:b/>
          <w:color w:val="000000" w:themeColor="text1"/>
          <w:sz w:val="20"/>
          <w:szCs w:val="20"/>
          <w:lang w:val="en-GB"/>
        </w:rPr>
      </w:pPr>
    </w:p>
    <w:p w14:paraId="58433008" w14:textId="77777777" w:rsidR="007A6984" w:rsidRPr="0004273F" w:rsidRDefault="007A6984" w:rsidP="007A6984">
      <w:pPr>
        <w:spacing w:after="0" w:line="240" w:lineRule="auto"/>
        <w:jc w:val="both"/>
        <w:rPr>
          <w:rFonts w:ascii="Arial" w:hAnsi="Arial" w:cs="Arial"/>
          <w:sz w:val="20"/>
          <w:szCs w:val="20"/>
          <w:lang w:val="en-GB"/>
        </w:rPr>
      </w:pPr>
      <w:r w:rsidRPr="0004273F">
        <w:rPr>
          <w:rFonts w:ascii="Arial" w:hAnsi="Arial" w:cs="Arial"/>
          <w:sz w:val="20"/>
          <w:szCs w:val="20"/>
          <w:lang w:val="en-GB"/>
        </w:rPr>
        <w:t>Regulation in the area of wastewater refers generally to management of wastewater collection and treatment.</w:t>
      </w:r>
    </w:p>
    <w:p w14:paraId="58433009" w14:textId="77777777" w:rsidR="00C95E5F" w:rsidRPr="0004273F" w:rsidRDefault="00C95E5F" w:rsidP="00331BD2">
      <w:pPr>
        <w:spacing w:after="0" w:line="240" w:lineRule="auto"/>
        <w:jc w:val="both"/>
        <w:rPr>
          <w:rFonts w:ascii="Arial" w:hAnsi="Arial" w:cs="Arial"/>
          <w:color w:val="000000" w:themeColor="text1"/>
          <w:sz w:val="20"/>
          <w:szCs w:val="20"/>
          <w:lang w:val="en-GB"/>
        </w:rPr>
      </w:pPr>
    </w:p>
    <w:p w14:paraId="5843300A" w14:textId="77777777" w:rsidR="00C95E5F" w:rsidRPr="0004273F" w:rsidRDefault="00C95E5F" w:rsidP="00331BD2">
      <w:pPr>
        <w:spacing w:after="0" w:line="240" w:lineRule="auto"/>
        <w:jc w:val="both"/>
        <w:rPr>
          <w:rFonts w:ascii="Arial" w:hAnsi="Arial" w:cs="Arial"/>
          <w:b/>
          <w:color w:val="000000" w:themeColor="text1"/>
          <w:sz w:val="20"/>
          <w:szCs w:val="20"/>
          <w:lang w:val="en-GB"/>
        </w:rPr>
      </w:pPr>
      <w:r w:rsidRPr="0004273F">
        <w:rPr>
          <w:rFonts w:ascii="Arial" w:hAnsi="Arial" w:cs="Arial"/>
          <w:b/>
          <w:color w:val="000000" w:themeColor="text1"/>
          <w:sz w:val="20"/>
          <w:szCs w:val="20"/>
          <w:lang w:val="en-GB"/>
        </w:rPr>
        <w:t xml:space="preserve">14. </w:t>
      </w:r>
      <w:r w:rsidR="0004273F">
        <w:rPr>
          <w:rFonts w:ascii="Arial" w:hAnsi="Arial" w:cs="Arial"/>
          <w:b/>
          <w:color w:val="000000" w:themeColor="text1"/>
          <w:sz w:val="20"/>
          <w:szCs w:val="20"/>
          <w:lang w:val="en-GB"/>
        </w:rPr>
        <w:t>E</w:t>
      </w:r>
      <w:r w:rsidRPr="0004273F">
        <w:rPr>
          <w:rFonts w:ascii="Arial" w:hAnsi="Arial" w:cs="Arial"/>
          <w:b/>
          <w:color w:val="000000" w:themeColor="text1"/>
          <w:sz w:val="20"/>
          <w:szCs w:val="20"/>
          <w:lang w:val="en-GB"/>
        </w:rPr>
        <w:t>xamples of mega-projects where an assessment of the human rights impacts…</w:t>
      </w:r>
    </w:p>
    <w:p w14:paraId="5843300B" w14:textId="77777777" w:rsidR="00C95E5F" w:rsidRPr="0004273F" w:rsidRDefault="00C95E5F" w:rsidP="00331BD2">
      <w:pPr>
        <w:spacing w:after="0" w:line="240" w:lineRule="auto"/>
        <w:jc w:val="both"/>
        <w:rPr>
          <w:rFonts w:ascii="Arial" w:hAnsi="Arial" w:cs="Arial"/>
          <w:b/>
          <w:color w:val="000000" w:themeColor="text1"/>
          <w:sz w:val="20"/>
          <w:szCs w:val="20"/>
          <w:lang w:val="en-GB"/>
        </w:rPr>
      </w:pPr>
      <w:r w:rsidRPr="0004273F">
        <w:rPr>
          <w:rFonts w:ascii="Arial" w:hAnsi="Arial" w:cs="Arial"/>
          <w:b/>
          <w:color w:val="000000" w:themeColor="text1"/>
          <w:sz w:val="20"/>
          <w:szCs w:val="20"/>
          <w:lang w:val="en-GB"/>
        </w:rPr>
        <w:t xml:space="preserve">15. </w:t>
      </w:r>
      <w:r w:rsidR="0004273F">
        <w:rPr>
          <w:rFonts w:ascii="Arial" w:hAnsi="Arial" w:cs="Arial"/>
          <w:b/>
          <w:color w:val="000000" w:themeColor="text1"/>
          <w:sz w:val="20"/>
          <w:szCs w:val="20"/>
          <w:lang w:val="en-GB"/>
        </w:rPr>
        <w:t>E</w:t>
      </w:r>
      <w:r w:rsidRPr="0004273F">
        <w:rPr>
          <w:rFonts w:ascii="Arial" w:hAnsi="Arial" w:cs="Arial"/>
          <w:b/>
          <w:color w:val="000000" w:themeColor="text1"/>
          <w:sz w:val="20"/>
          <w:szCs w:val="20"/>
          <w:lang w:val="en-GB"/>
        </w:rPr>
        <w:t>xamples of mega-projects where human</w:t>
      </w:r>
      <w:r w:rsidR="0004273F">
        <w:rPr>
          <w:rFonts w:ascii="Arial" w:hAnsi="Arial" w:cs="Arial"/>
          <w:b/>
          <w:color w:val="000000" w:themeColor="text1"/>
          <w:sz w:val="20"/>
          <w:szCs w:val="20"/>
          <w:lang w:val="en-GB"/>
        </w:rPr>
        <w:t xml:space="preserve"> rights obligations and responsi</w:t>
      </w:r>
      <w:r w:rsidRPr="0004273F">
        <w:rPr>
          <w:rFonts w:ascii="Arial" w:hAnsi="Arial" w:cs="Arial"/>
          <w:b/>
          <w:color w:val="000000" w:themeColor="text1"/>
          <w:sz w:val="20"/>
          <w:szCs w:val="20"/>
          <w:lang w:val="en-GB"/>
        </w:rPr>
        <w:t>bilities of actors clear in each stage of mega-project</w:t>
      </w:r>
    </w:p>
    <w:p w14:paraId="5843300C" w14:textId="77777777" w:rsidR="0004273F" w:rsidRPr="0004273F" w:rsidRDefault="00C95E5F" w:rsidP="00331BD2">
      <w:pPr>
        <w:spacing w:after="0" w:line="240" w:lineRule="auto"/>
        <w:jc w:val="both"/>
        <w:rPr>
          <w:rFonts w:ascii="Arial" w:hAnsi="Arial" w:cs="Arial"/>
          <w:b/>
          <w:color w:val="000000" w:themeColor="text1"/>
          <w:sz w:val="20"/>
          <w:szCs w:val="20"/>
          <w:lang w:val="en-GB"/>
        </w:rPr>
      </w:pPr>
      <w:r w:rsidRPr="0004273F">
        <w:rPr>
          <w:rFonts w:ascii="Arial" w:hAnsi="Arial" w:cs="Arial"/>
          <w:b/>
          <w:color w:val="000000" w:themeColor="text1"/>
          <w:sz w:val="20"/>
          <w:szCs w:val="20"/>
          <w:lang w:val="en-GB"/>
        </w:rPr>
        <w:t xml:space="preserve">16. </w:t>
      </w:r>
      <w:r w:rsidR="0004273F">
        <w:rPr>
          <w:rFonts w:ascii="Arial" w:hAnsi="Arial" w:cs="Arial"/>
          <w:b/>
          <w:color w:val="000000" w:themeColor="text1"/>
          <w:sz w:val="20"/>
          <w:szCs w:val="20"/>
          <w:lang w:val="en-GB"/>
        </w:rPr>
        <w:t>M</w:t>
      </w:r>
      <w:r w:rsidRPr="0004273F">
        <w:rPr>
          <w:rFonts w:ascii="Arial" w:hAnsi="Arial" w:cs="Arial"/>
          <w:b/>
          <w:color w:val="000000" w:themeColor="text1"/>
          <w:sz w:val="20"/>
          <w:szCs w:val="20"/>
          <w:lang w:val="en-GB"/>
        </w:rPr>
        <w:t>ega-projects where the assessment of human rights to water a precondition for granting a licence/approval</w:t>
      </w:r>
    </w:p>
    <w:p w14:paraId="5843300D" w14:textId="77777777" w:rsidR="00C95E5F" w:rsidRPr="0004273F" w:rsidRDefault="0004273F" w:rsidP="00331BD2">
      <w:pPr>
        <w:spacing w:after="0" w:line="240" w:lineRule="auto"/>
        <w:jc w:val="both"/>
        <w:rPr>
          <w:rFonts w:ascii="Arial" w:hAnsi="Arial" w:cs="Arial"/>
          <w:b/>
          <w:color w:val="000000" w:themeColor="text1"/>
          <w:sz w:val="20"/>
          <w:szCs w:val="20"/>
          <w:lang w:val="en-GB"/>
        </w:rPr>
      </w:pPr>
      <w:r>
        <w:rPr>
          <w:rFonts w:ascii="Arial" w:hAnsi="Arial" w:cs="Arial"/>
          <w:b/>
          <w:color w:val="000000" w:themeColor="text1"/>
          <w:sz w:val="20"/>
          <w:szCs w:val="20"/>
          <w:lang w:val="en-GB"/>
        </w:rPr>
        <w:t>17. P</w:t>
      </w:r>
      <w:r w:rsidR="00C95E5F" w:rsidRPr="0004273F">
        <w:rPr>
          <w:rFonts w:ascii="Arial" w:hAnsi="Arial" w:cs="Arial"/>
          <w:b/>
          <w:color w:val="000000" w:themeColor="text1"/>
          <w:sz w:val="20"/>
          <w:szCs w:val="20"/>
          <w:lang w:val="en-GB"/>
        </w:rPr>
        <w:t>reventive m</w:t>
      </w:r>
      <w:r>
        <w:rPr>
          <w:rFonts w:ascii="Arial" w:hAnsi="Arial" w:cs="Arial"/>
          <w:b/>
          <w:color w:val="000000" w:themeColor="text1"/>
          <w:sz w:val="20"/>
          <w:szCs w:val="20"/>
          <w:lang w:val="en-GB"/>
        </w:rPr>
        <w:t xml:space="preserve">easures and compensation,… in the </w:t>
      </w:r>
      <w:r w:rsidR="00C95E5F" w:rsidRPr="0004273F">
        <w:rPr>
          <w:rFonts w:ascii="Arial" w:hAnsi="Arial" w:cs="Arial"/>
          <w:b/>
          <w:color w:val="000000" w:themeColor="text1"/>
          <w:sz w:val="20"/>
          <w:szCs w:val="20"/>
          <w:lang w:val="en-GB"/>
        </w:rPr>
        <w:t>event of a disaster that affects the enjoyment of the human rights</w:t>
      </w:r>
    </w:p>
    <w:p w14:paraId="5843300E" w14:textId="77777777" w:rsidR="00331BD2" w:rsidRPr="0004273F" w:rsidRDefault="00331BD2" w:rsidP="00331BD2">
      <w:pPr>
        <w:spacing w:after="0" w:line="240" w:lineRule="auto"/>
        <w:jc w:val="both"/>
        <w:rPr>
          <w:rFonts w:ascii="Arial" w:hAnsi="Arial" w:cs="Arial"/>
          <w:b/>
          <w:color w:val="000000" w:themeColor="text1"/>
          <w:sz w:val="20"/>
          <w:szCs w:val="20"/>
          <w:lang w:val="en-GB"/>
        </w:rPr>
      </w:pPr>
    </w:p>
    <w:p w14:paraId="5843300F" w14:textId="77777777" w:rsidR="003C6B35" w:rsidRPr="00741EA8" w:rsidRDefault="002C2FDA" w:rsidP="0004273F">
      <w:pPr>
        <w:jc w:val="both"/>
        <w:rPr>
          <w:lang w:val="en-GB"/>
        </w:rPr>
      </w:pPr>
      <w:r>
        <w:rPr>
          <w:rFonts w:ascii="Arial" w:hAnsi="Arial" w:cs="Arial"/>
          <w:color w:val="000000" w:themeColor="text1"/>
          <w:sz w:val="20"/>
          <w:szCs w:val="20"/>
          <w:lang w:val="en-GB"/>
        </w:rPr>
        <w:t xml:space="preserve">In the first place we have to mention that in Slovenia no mega-projects have been undertaken in the area of water and sanitation at the state level. </w:t>
      </w:r>
      <w:r w:rsidR="00A80A1A" w:rsidRPr="0004273F">
        <w:rPr>
          <w:rFonts w:ascii="Arial" w:hAnsi="Arial" w:cs="Arial"/>
          <w:color w:val="000000" w:themeColor="text1"/>
          <w:sz w:val="20"/>
          <w:szCs w:val="20"/>
          <w:lang w:val="en-GB"/>
        </w:rPr>
        <w:t>As already mentioned</w:t>
      </w:r>
      <w:r w:rsidR="00A80A1A" w:rsidRPr="0010420F">
        <w:rPr>
          <w:rFonts w:ascii="Arial" w:hAnsi="Arial" w:cs="Arial"/>
          <w:color w:val="000000" w:themeColor="text1"/>
          <w:sz w:val="20"/>
          <w:szCs w:val="20"/>
          <w:lang w:val="en-GB"/>
        </w:rPr>
        <w:t xml:space="preserve"> </w:t>
      </w:r>
      <w:r w:rsidR="0004273F">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 xml:space="preserve">the local authorities are in charge for such investments within their territory and the </w:t>
      </w:r>
      <w:r w:rsidR="0004273F">
        <w:rPr>
          <w:rFonts w:ascii="Arial" w:hAnsi="Arial" w:cs="Arial"/>
          <w:color w:val="000000" w:themeColor="text1"/>
          <w:sz w:val="20"/>
          <w:szCs w:val="20"/>
          <w:lang w:val="en-GB"/>
        </w:rPr>
        <w:t>municipalities are at the same time the</w:t>
      </w:r>
      <w:r w:rsidR="00331BD2" w:rsidRPr="00741EA8">
        <w:rPr>
          <w:rFonts w:ascii="Arial" w:hAnsi="Arial" w:cs="Arial"/>
          <w:color w:val="000000" w:themeColor="text1"/>
          <w:sz w:val="20"/>
          <w:szCs w:val="20"/>
          <w:lang w:val="en-GB"/>
        </w:rPr>
        <w:t xml:space="preserve"> owners of the infrastructure for drinking water supply and wastewater treatment, </w:t>
      </w:r>
      <w:r w:rsidR="0004273F">
        <w:rPr>
          <w:rFonts w:ascii="Arial" w:hAnsi="Arial" w:cs="Arial"/>
          <w:color w:val="000000" w:themeColor="text1"/>
          <w:sz w:val="20"/>
          <w:szCs w:val="20"/>
          <w:lang w:val="en-GB"/>
        </w:rPr>
        <w:t xml:space="preserve">so </w:t>
      </w:r>
      <w:r w:rsidR="00331BD2" w:rsidRPr="00741EA8">
        <w:rPr>
          <w:rFonts w:ascii="Arial" w:hAnsi="Arial" w:cs="Arial"/>
          <w:color w:val="000000" w:themeColor="text1"/>
          <w:sz w:val="20"/>
          <w:szCs w:val="20"/>
          <w:lang w:val="en-GB"/>
        </w:rPr>
        <w:t xml:space="preserve">it is their responsibility to invest and carry out any such project. </w:t>
      </w:r>
      <w:r w:rsidR="00331BD2" w:rsidRPr="00DC4BDA">
        <w:rPr>
          <w:rFonts w:ascii="Arial" w:hAnsi="Arial" w:cs="Arial"/>
          <w:color w:val="000000" w:themeColor="text1"/>
          <w:sz w:val="20"/>
          <w:szCs w:val="20"/>
          <w:lang w:val="en-GB"/>
        </w:rPr>
        <w:t xml:space="preserve">Nevertheless, all areas need to be equipped with such infrastructure that the compliance with </w:t>
      </w:r>
      <w:r w:rsidR="0004273F">
        <w:rPr>
          <w:rFonts w:ascii="Arial" w:hAnsi="Arial" w:cs="Arial"/>
          <w:color w:val="000000" w:themeColor="text1"/>
          <w:sz w:val="20"/>
          <w:szCs w:val="20"/>
          <w:lang w:val="en-GB"/>
        </w:rPr>
        <w:t xml:space="preserve">the </w:t>
      </w:r>
      <w:r w:rsidR="00331BD2" w:rsidRPr="00DC4BDA">
        <w:rPr>
          <w:rFonts w:ascii="Arial" w:hAnsi="Arial" w:cs="Arial"/>
          <w:color w:val="000000" w:themeColor="text1"/>
          <w:sz w:val="20"/>
          <w:szCs w:val="20"/>
          <w:lang w:val="en-GB"/>
        </w:rPr>
        <w:t>EU legislation is assured. For that purpose municipalities can apply for EU funds, where certain ru</w:t>
      </w:r>
      <w:r>
        <w:rPr>
          <w:rFonts w:ascii="Arial" w:hAnsi="Arial" w:cs="Arial"/>
          <w:color w:val="000000" w:themeColor="text1"/>
          <w:sz w:val="20"/>
          <w:szCs w:val="20"/>
          <w:lang w:val="en-GB"/>
        </w:rPr>
        <w:t>les must be met. As already explained, r</w:t>
      </w:r>
      <w:r w:rsidR="00331BD2" w:rsidRPr="00DC4BDA">
        <w:rPr>
          <w:rFonts w:ascii="Arial" w:hAnsi="Arial" w:cs="Arial"/>
          <w:color w:val="000000" w:themeColor="text1"/>
          <w:sz w:val="20"/>
          <w:szCs w:val="20"/>
          <w:lang w:val="en-GB"/>
        </w:rPr>
        <w:t>egulation</w:t>
      </w:r>
      <w:r w:rsidR="00331BD2" w:rsidRPr="002866AE">
        <w:rPr>
          <w:rFonts w:ascii="Arial" w:hAnsi="Arial" w:cs="Arial"/>
          <w:color w:val="000000" w:themeColor="text1"/>
          <w:sz w:val="20"/>
          <w:szCs w:val="20"/>
          <w:lang w:val="en-GB"/>
        </w:rPr>
        <w:t>s in the field of wastewater treatment and drinking water in Slovenia apply equally to all inhabitants without any differentiation according to gender or any other circumstances, such as race, skin colour, language, religion, political or other beliefs, nationality, social origin, affiliation national minority, property, birth… For the population, conditions and services (e</w:t>
      </w:r>
      <w:r w:rsidR="0004273F">
        <w:rPr>
          <w:rFonts w:ascii="Arial" w:hAnsi="Arial" w:cs="Arial"/>
          <w:color w:val="000000" w:themeColor="text1"/>
          <w:sz w:val="20"/>
          <w:szCs w:val="20"/>
          <w:lang w:val="en-GB"/>
        </w:rPr>
        <w:t>.</w:t>
      </w:r>
      <w:r w:rsidR="00331BD2" w:rsidRPr="002866AE">
        <w:rPr>
          <w:rFonts w:ascii="Arial" w:hAnsi="Arial" w:cs="Arial"/>
          <w:color w:val="000000" w:themeColor="text1"/>
          <w:sz w:val="20"/>
          <w:szCs w:val="20"/>
          <w:lang w:val="en-GB"/>
        </w:rPr>
        <w:t>g</w:t>
      </w:r>
      <w:r w:rsidR="0004273F">
        <w:rPr>
          <w:rFonts w:ascii="Arial" w:hAnsi="Arial" w:cs="Arial"/>
          <w:color w:val="000000" w:themeColor="text1"/>
          <w:sz w:val="20"/>
          <w:szCs w:val="20"/>
          <w:lang w:val="en-GB"/>
        </w:rPr>
        <w:t>.</w:t>
      </w:r>
      <w:r w:rsidR="00331BD2" w:rsidRPr="002866AE">
        <w:rPr>
          <w:rFonts w:ascii="Arial" w:hAnsi="Arial" w:cs="Arial"/>
          <w:color w:val="000000" w:themeColor="text1"/>
          <w:sz w:val="20"/>
          <w:szCs w:val="20"/>
          <w:lang w:val="en-GB"/>
        </w:rPr>
        <w:t xml:space="preserve"> public service) are provided under the same conditions.</w:t>
      </w:r>
    </w:p>
    <w:sectPr w:rsidR="003C6B35" w:rsidRPr="00741E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25"/>
    <w:rsid w:val="0004273F"/>
    <w:rsid w:val="00047238"/>
    <w:rsid w:val="00052989"/>
    <w:rsid w:val="000836C0"/>
    <w:rsid w:val="000E2EC9"/>
    <w:rsid w:val="000E311B"/>
    <w:rsid w:val="0010420F"/>
    <w:rsid w:val="001374BB"/>
    <w:rsid w:val="00267242"/>
    <w:rsid w:val="002866AE"/>
    <w:rsid w:val="002C2FDA"/>
    <w:rsid w:val="00331BD2"/>
    <w:rsid w:val="00375D00"/>
    <w:rsid w:val="003B2FA3"/>
    <w:rsid w:val="003C6B35"/>
    <w:rsid w:val="00552B35"/>
    <w:rsid w:val="006012A1"/>
    <w:rsid w:val="00602ACA"/>
    <w:rsid w:val="00615C3D"/>
    <w:rsid w:val="0062409D"/>
    <w:rsid w:val="00647242"/>
    <w:rsid w:val="00652FFE"/>
    <w:rsid w:val="00694155"/>
    <w:rsid w:val="006C7D8C"/>
    <w:rsid w:val="00741EA8"/>
    <w:rsid w:val="007579CB"/>
    <w:rsid w:val="00793D0C"/>
    <w:rsid w:val="007A6984"/>
    <w:rsid w:val="007B69FD"/>
    <w:rsid w:val="0082527C"/>
    <w:rsid w:val="00887FF2"/>
    <w:rsid w:val="008A7481"/>
    <w:rsid w:val="008B44AB"/>
    <w:rsid w:val="008E3975"/>
    <w:rsid w:val="00906A0E"/>
    <w:rsid w:val="00A80A1A"/>
    <w:rsid w:val="00AC2CD9"/>
    <w:rsid w:val="00B14D35"/>
    <w:rsid w:val="00C41781"/>
    <w:rsid w:val="00C95E5F"/>
    <w:rsid w:val="00CB36BB"/>
    <w:rsid w:val="00CF7330"/>
    <w:rsid w:val="00D129D6"/>
    <w:rsid w:val="00DC4BDA"/>
    <w:rsid w:val="00E45125"/>
    <w:rsid w:val="00E53729"/>
    <w:rsid w:val="00E53C70"/>
    <w:rsid w:val="00F9682E"/>
    <w:rsid w:val="00FA6E69"/>
    <w:rsid w:val="00FD0457"/>
    <w:rsid w:val="00FE3057"/>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2FAF"/>
  <w15:docId w15:val="{858F0F54-60C4-463D-BD56-0B2BBF6E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B35"/>
    <w:pPr>
      <w:ind w:left="720"/>
      <w:contextualSpacing/>
    </w:pPr>
  </w:style>
  <w:style w:type="paragraph" w:customStyle="1" w:styleId="Odstavek">
    <w:name w:val="Odstavek"/>
    <w:basedOn w:val="Normal"/>
    <w:link w:val="OdstavekZnak"/>
    <w:qFormat/>
    <w:rsid w:val="003C6B35"/>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3C6B35"/>
    <w:rPr>
      <w:rFonts w:ascii="Arial" w:eastAsia="Times New Roman" w:hAnsi="Arial" w:cs="Arial"/>
      <w:lang w:eastAsia="sl-SI"/>
    </w:rPr>
  </w:style>
  <w:style w:type="paragraph" w:styleId="HTMLPreformatted">
    <w:name w:val="HTML Preformatted"/>
    <w:basedOn w:val="Normal"/>
    <w:link w:val="HTMLPreformattedChar"/>
    <w:uiPriority w:val="99"/>
    <w:unhideWhenUsed/>
    <w:rsid w:val="00FA6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rsid w:val="00FA6E69"/>
    <w:rPr>
      <w:rFonts w:ascii="Courier New" w:eastAsia="Times New Roman" w:hAnsi="Courier New" w:cs="Courier New"/>
      <w:sz w:val="20"/>
      <w:szCs w:val="20"/>
      <w:lang w:eastAsia="sl-SI"/>
    </w:rPr>
  </w:style>
  <w:style w:type="paragraph" w:styleId="BalloonText">
    <w:name w:val="Balloon Text"/>
    <w:basedOn w:val="Normal"/>
    <w:link w:val="BalloonTextChar"/>
    <w:uiPriority w:val="99"/>
    <w:semiHidden/>
    <w:unhideWhenUsed/>
    <w:rsid w:val="0074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E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09386">
      <w:bodyDiv w:val="1"/>
      <w:marLeft w:val="0"/>
      <w:marRight w:val="0"/>
      <w:marTop w:val="0"/>
      <w:marBottom w:val="0"/>
      <w:divBdr>
        <w:top w:val="none" w:sz="0" w:space="0" w:color="auto"/>
        <w:left w:val="none" w:sz="0" w:space="0" w:color="auto"/>
        <w:bottom w:val="none" w:sz="0" w:space="0" w:color="auto"/>
        <w:right w:val="none" w:sz="0" w:space="0" w:color="auto"/>
      </w:divBdr>
    </w:div>
    <w:div w:id="137378496">
      <w:bodyDiv w:val="1"/>
      <w:marLeft w:val="0"/>
      <w:marRight w:val="0"/>
      <w:marTop w:val="0"/>
      <w:marBottom w:val="0"/>
      <w:divBdr>
        <w:top w:val="none" w:sz="0" w:space="0" w:color="auto"/>
        <w:left w:val="none" w:sz="0" w:space="0" w:color="auto"/>
        <w:bottom w:val="none" w:sz="0" w:space="0" w:color="auto"/>
        <w:right w:val="none" w:sz="0" w:space="0" w:color="auto"/>
      </w:divBdr>
    </w:div>
    <w:div w:id="185019166">
      <w:bodyDiv w:val="1"/>
      <w:marLeft w:val="0"/>
      <w:marRight w:val="0"/>
      <w:marTop w:val="0"/>
      <w:marBottom w:val="0"/>
      <w:divBdr>
        <w:top w:val="none" w:sz="0" w:space="0" w:color="auto"/>
        <w:left w:val="none" w:sz="0" w:space="0" w:color="auto"/>
        <w:bottom w:val="none" w:sz="0" w:space="0" w:color="auto"/>
        <w:right w:val="none" w:sz="0" w:space="0" w:color="auto"/>
      </w:divBdr>
    </w:div>
    <w:div w:id="207694168">
      <w:bodyDiv w:val="1"/>
      <w:marLeft w:val="0"/>
      <w:marRight w:val="0"/>
      <w:marTop w:val="0"/>
      <w:marBottom w:val="0"/>
      <w:divBdr>
        <w:top w:val="none" w:sz="0" w:space="0" w:color="auto"/>
        <w:left w:val="none" w:sz="0" w:space="0" w:color="auto"/>
        <w:bottom w:val="none" w:sz="0" w:space="0" w:color="auto"/>
        <w:right w:val="none" w:sz="0" w:space="0" w:color="auto"/>
      </w:divBdr>
    </w:div>
    <w:div w:id="247420899">
      <w:bodyDiv w:val="1"/>
      <w:marLeft w:val="0"/>
      <w:marRight w:val="0"/>
      <w:marTop w:val="0"/>
      <w:marBottom w:val="0"/>
      <w:divBdr>
        <w:top w:val="none" w:sz="0" w:space="0" w:color="auto"/>
        <w:left w:val="none" w:sz="0" w:space="0" w:color="auto"/>
        <w:bottom w:val="none" w:sz="0" w:space="0" w:color="auto"/>
        <w:right w:val="none" w:sz="0" w:space="0" w:color="auto"/>
      </w:divBdr>
    </w:div>
    <w:div w:id="294944022">
      <w:bodyDiv w:val="1"/>
      <w:marLeft w:val="0"/>
      <w:marRight w:val="0"/>
      <w:marTop w:val="0"/>
      <w:marBottom w:val="0"/>
      <w:divBdr>
        <w:top w:val="none" w:sz="0" w:space="0" w:color="auto"/>
        <w:left w:val="none" w:sz="0" w:space="0" w:color="auto"/>
        <w:bottom w:val="none" w:sz="0" w:space="0" w:color="auto"/>
        <w:right w:val="none" w:sz="0" w:space="0" w:color="auto"/>
      </w:divBdr>
    </w:div>
    <w:div w:id="296953376">
      <w:bodyDiv w:val="1"/>
      <w:marLeft w:val="0"/>
      <w:marRight w:val="0"/>
      <w:marTop w:val="0"/>
      <w:marBottom w:val="0"/>
      <w:divBdr>
        <w:top w:val="none" w:sz="0" w:space="0" w:color="auto"/>
        <w:left w:val="none" w:sz="0" w:space="0" w:color="auto"/>
        <w:bottom w:val="none" w:sz="0" w:space="0" w:color="auto"/>
        <w:right w:val="none" w:sz="0" w:space="0" w:color="auto"/>
      </w:divBdr>
      <w:divsChild>
        <w:div w:id="1495564267">
          <w:marLeft w:val="0"/>
          <w:marRight w:val="0"/>
          <w:marTop w:val="0"/>
          <w:marBottom w:val="0"/>
          <w:divBdr>
            <w:top w:val="none" w:sz="0" w:space="0" w:color="auto"/>
            <w:left w:val="none" w:sz="0" w:space="0" w:color="auto"/>
            <w:bottom w:val="none" w:sz="0" w:space="0" w:color="auto"/>
            <w:right w:val="none" w:sz="0" w:space="0" w:color="auto"/>
          </w:divBdr>
        </w:div>
      </w:divsChild>
    </w:div>
    <w:div w:id="321157063">
      <w:bodyDiv w:val="1"/>
      <w:marLeft w:val="0"/>
      <w:marRight w:val="0"/>
      <w:marTop w:val="0"/>
      <w:marBottom w:val="0"/>
      <w:divBdr>
        <w:top w:val="none" w:sz="0" w:space="0" w:color="auto"/>
        <w:left w:val="none" w:sz="0" w:space="0" w:color="auto"/>
        <w:bottom w:val="none" w:sz="0" w:space="0" w:color="auto"/>
        <w:right w:val="none" w:sz="0" w:space="0" w:color="auto"/>
      </w:divBdr>
    </w:div>
    <w:div w:id="388457066">
      <w:bodyDiv w:val="1"/>
      <w:marLeft w:val="0"/>
      <w:marRight w:val="0"/>
      <w:marTop w:val="0"/>
      <w:marBottom w:val="0"/>
      <w:divBdr>
        <w:top w:val="none" w:sz="0" w:space="0" w:color="auto"/>
        <w:left w:val="none" w:sz="0" w:space="0" w:color="auto"/>
        <w:bottom w:val="none" w:sz="0" w:space="0" w:color="auto"/>
        <w:right w:val="none" w:sz="0" w:space="0" w:color="auto"/>
      </w:divBdr>
      <w:divsChild>
        <w:div w:id="1779138259">
          <w:marLeft w:val="0"/>
          <w:marRight w:val="0"/>
          <w:marTop w:val="0"/>
          <w:marBottom w:val="0"/>
          <w:divBdr>
            <w:top w:val="none" w:sz="0" w:space="0" w:color="auto"/>
            <w:left w:val="none" w:sz="0" w:space="0" w:color="auto"/>
            <w:bottom w:val="none" w:sz="0" w:space="0" w:color="auto"/>
            <w:right w:val="none" w:sz="0" w:space="0" w:color="auto"/>
          </w:divBdr>
        </w:div>
      </w:divsChild>
    </w:div>
    <w:div w:id="423495001">
      <w:bodyDiv w:val="1"/>
      <w:marLeft w:val="0"/>
      <w:marRight w:val="0"/>
      <w:marTop w:val="0"/>
      <w:marBottom w:val="0"/>
      <w:divBdr>
        <w:top w:val="none" w:sz="0" w:space="0" w:color="auto"/>
        <w:left w:val="none" w:sz="0" w:space="0" w:color="auto"/>
        <w:bottom w:val="none" w:sz="0" w:space="0" w:color="auto"/>
        <w:right w:val="none" w:sz="0" w:space="0" w:color="auto"/>
      </w:divBdr>
    </w:div>
    <w:div w:id="448669331">
      <w:bodyDiv w:val="1"/>
      <w:marLeft w:val="0"/>
      <w:marRight w:val="0"/>
      <w:marTop w:val="0"/>
      <w:marBottom w:val="0"/>
      <w:divBdr>
        <w:top w:val="none" w:sz="0" w:space="0" w:color="auto"/>
        <w:left w:val="none" w:sz="0" w:space="0" w:color="auto"/>
        <w:bottom w:val="none" w:sz="0" w:space="0" w:color="auto"/>
        <w:right w:val="none" w:sz="0" w:space="0" w:color="auto"/>
      </w:divBdr>
    </w:div>
    <w:div w:id="464859887">
      <w:bodyDiv w:val="1"/>
      <w:marLeft w:val="0"/>
      <w:marRight w:val="0"/>
      <w:marTop w:val="0"/>
      <w:marBottom w:val="0"/>
      <w:divBdr>
        <w:top w:val="none" w:sz="0" w:space="0" w:color="auto"/>
        <w:left w:val="none" w:sz="0" w:space="0" w:color="auto"/>
        <w:bottom w:val="none" w:sz="0" w:space="0" w:color="auto"/>
        <w:right w:val="none" w:sz="0" w:space="0" w:color="auto"/>
      </w:divBdr>
      <w:divsChild>
        <w:div w:id="1730765218">
          <w:marLeft w:val="0"/>
          <w:marRight w:val="0"/>
          <w:marTop w:val="0"/>
          <w:marBottom w:val="0"/>
          <w:divBdr>
            <w:top w:val="none" w:sz="0" w:space="0" w:color="auto"/>
            <w:left w:val="none" w:sz="0" w:space="0" w:color="auto"/>
            <w:bottom w:val="none" w:sz="0" w:space="0" w:color="auto"/>
            <w:right w:val="none" w:sz="0" w:space="0" w:color="auto"/>
          </w:divBdr>
        </w:div>
      </w:divsChild>
    </w:div>
    <w:div w:id="468936963">
      <w:bodyDiv w:val="1"/>
      <w:marLeft w:val="0"/>
      <w:marRight w:val="0"/>
      <w:marTop w:val="0"/>
      <w:marBottom w:val="0"/>
      <w:divBdr>
        <w:top w:val="none" w:sz="0" w:space="0" w:color="auto"/>
        <w:left w:val="none" w:sz="0" w:space="0" w:color="auto"/>
        <w:bottom w:val="none" w:sz="0" w:space="0" w:color="auto"/>
        <w:right w:val="none" w:sz="0" w:space="0" w:color="auto"/>
      </w:divBdr>
      <w:divsChild>
        <w:div w:id="1006976685">
          <w:marLeft w:val="0"/>
          <w:marRight w:val="0"/>
          <w:marTop w:val="0"/>
          <w:marBottom w:val="0"/>
          <w:divBdr>
            <w:top w:val="none" w:sz="0" w:space="0" w:color="auto"/>
            <w:left w:val="none" w:sz="0" w:space="0" w:color="auto"/>
            <w:bottom w:val="none" w:sz="0" w:space="0" w:color="auto"/>
            <w:right w:val="none" w:sz="0" w:space="0" w:color="auto"/>
          </w:divBdr>
        </w:div>
      </w:divsChild>
    </w:div>
    <w:div w:id="597182525">
      <w:bodyDiv w:val="1"/>
      <w:marLeft w:val="0"/>
      <w:marRight w:val="0"/>
      <w:marTop w:val="0"/>
      <w:marBottom w:val="0"/>
      <w:divBdr>
        <w:top w:val="none" w:sz="0" w:space="0" w:color="auto"/>
        <w:left w:val="none" w:sz="0" w:space="0" w:color="auto"/>
        <w:bottom w:val="none" w:sz="0" w:space="0" w:color="auto"/>
        <w:right w:val="none" w:sz="0" w:space="0" w:color="auto"/>
      </w:divBdr>
      <w:divsChild>
        <w:div w:id="1186863297">
          <w:marLeft w:val="0"/>
          <w:marRight w:val="0"/>
          <w:marTop w:val="0"/>
          <w:marBottom w:val="0"/>
          <w:divBdr>
            <w:top w:val="none" w:sz="0" w:space="0" w:color="auto"/>
            <w:left w:val="none" w:sz="0" w:space="0" w:color="auto"/>
            <w:bottom w:val="none" w:sz="0" w:space="0" w:color="auto"/>
            <w:right w:val="none" w:sz="0" w:space="0" w:color="auto"/>
          </w:divBdr>
        </w:div>
      </w:divsChild>
    </w:div>
    <w:div w:id="623118376">
      <w:bodyDiv w:val="1"/>
      <w:marLeft w:val="0"/>
      <w:marRight w:val="0"/>
      <w:marTop w:val="0"/>
      <w:marBottom w:val="0"/>
      <w:divBdr>
        <w:top w:val="none" w:sz="0" w:space="0" w:color="auto"/>
        <w:left w:val="none" w:sz="0" w:space="0" w:color="auto"/>
        <w:bottom w:val="none" w:sz="0" w:space="0" w:color="auto"/>
        <w:right w:val="none" w:sz="0" w:space="0" w:color="auto"/>
      </w:divBdr>
    </w:div>
    <w:div w:id="685056835">
      <w:bodyDiv w:val="1"/>
      <w:marLeft w:val="0"/>
      <w:marRight w:val="0"/>
      <w:marTop w:val="0"/>
      <w:marBottom w:val="0"/>
      <w:divBdr>
        <w:top w:val="none" w:sz="0" w:space="0" w:color="auto"/>
        <w:left w:val="none" w:sz="0" w:space="0" w:color="auto"/>
        <w:bottom w:val="none" w:sz="0" w:space="0" w:color="auto"/>
        <w:right w:val="none" w:sz="0" w:space="0" w:color="auto"/>
      </w:divBdr>
    </w:div>
    <w:div w:id="784235986">
      <w:bodyDiv w:val="1"/>
      <w:marLeft w:val="0"/>
      <w:marRight w:val="0"/>
      <w:marTop w:val="0"/>
      <w:marBottom w:val="0"/>
      <w:divBdr>
        <w:top w:val="none" w:sz="0" w:space="0" w:color="auto"/>
        <w:left w:val="none" w:sz="0" w:space="0" w:color="auto"/>
        <w:bottom w:val="none" w:sz="0" w:space="0" w:color="auto"/>
        <w:right w:val="none" w:sz="0" w:space="0" w:color="auto"/>
      </w:divBdr>
    </w:div>
    <w:div w:id="829322827">
      <w:bodyDiv w:val="1"/>
      <w:marLeft w:val="0"/>
      <w:marRight w:val="0"/>
      <w:marTop w:val="0"/>
      <w:marBottom w:val="0"/>
      <w:divBdr>
        <w:top w:val="none" w:sz="0" w:space="0" w:color="auto"/>
        <w:left w:val="none" w:sz="0" w:space="0" w:color="auto"/>
        <w:bottom w:val="none" w:sz="0" w:space="0" w:color="auto"/>
        <w:right w:val="none" w:sz="0" w:space="0" w:color="auto"/>
      </w:divBdr>
    </w:div>
    <w:div w:id="956326649">
      <w:bodyDiv w:val="1"/>
      <w:marLeft w:val="0"/>
      <w:marRight w:val="0"/>
      <w:marTop w:val="0"/>
      <w:marBottom w:val="0"/>
      <w:divBdr>
        <w:top w:val="none" w:sz="0" w:space="0" w:color="auto"/>
        <w:left w:val="none" w:sz="0" w:space="0" w:color="auto"/>
        <w:bottom w:val="none" w:sz="0" w:space="0" w:color="auto"/>
        <w:right w:val="none" w:sz="0" w:space="0" w:color="auto"/>
      </w:divBdr>
    </w:div>
    <w:div w:id="1008098738">
      <w:bodyDiv w:val="1"/>
      <w:marLeft w:val="0"/>
      <w:marRight w:val="0"/>
      <w:marTop w:val="0"/>
      <w:marBottom w:val="0"/>
      <w:divBdr>
        <w:top w:val="none" w:sz="0" w:space="0" w:color="auto"/>
        <w:left w:val="none" w:sz="0" w:space="0" w:color="auto"/>
        <w:bottom w:val="none" w:sz="0" w:space="0" w:color="auto"/>
        <w:right w:val="none" w:sz="0" w:space="0" w:color="auto"/>
      </w:divBdr>
    </w:div>
    <w:div w:id="1218736415">
      <w:bodyDiv w:val="1"/>
      <w:marLeft w:val="0"/>
      <w:marRight w:val="0"/>
      <w:marTop w:val="0"/>
      <w:marBottom w:val="0"/>
      <w:divBdr>
        <w:top w:val="none" w:sz="0" w:space="0" w:color="auto"/>
        <w:left w:val="none" w:sz="0" w:space="0" w:color="auto"/>
        <w:bottom w:val="none" w:sz="0" w:space="0" w:color="auto"/>
        <w:right w:val="none" w:sz="0" w:space="0" w:color="auto"/>
      </w:divBdr>
      <w:divsChild>
        <w:div w:id="2087342257">
          <w:marLeft w:val="0"/>
          <w:marRight w:val="0"/>
          <w:marTop w:val="0"/>
          <w:marBottom w:val="0"/>
          <w:divBdr>
            <w:top w:val="none" w:sz="0" w:space="0" w:color="auto"/>
            <w:left w:val="none" w:sz="0" w:space="0" w:color="auto"/>
            <w:bottom w:val="none" w:sz="0" w:space="0" w:color="auto"/>
            <w:right w:val="none" w:sz="0" w:space="0" w:color="auto"/>
          </w:divBdr>
        </w:div>
      </w:divsChild>
    </w:div>
    <w:div w:id="1292974481">
      <w:bodyDiv w:val="1"/>
      <w:marLeft w:val="0"/>
      <w:marRight w:val="0"/>
      <w:marTop w:val="0"/>
      <w:marBottom w:val="0"/>
      <w:divBdr>
        <w:top w:val="none" w:sz="0" w:space="0" w:color="auto"/>
        <w:left w:val="none" w:sz="0" w:space="0" w:color="auto"/>
        <w:bottom w:val="none" w:sz="0" w:space="0" w:color="auto"/>
        <w:right w:val="none" w:sz="0" w:space="0" w:color="auto"/>
      </w:divBdr>
      <w:divsChild>
        <w:div w:id="1011418848">
          <w:marLeft w:val="0"/>
          <w:marRight w:val="0"/>
          <w:marTop w:val="0"/>
          <w:marBottom w:val="0"/>
          <w:divBdr>
            <w:top w:val="none" w:sz="0" w:space="0" w:color="auto"/>
            <w:left w:val="none" w:sz="0" w:space="0" w:color="auto"/>
            <w:bottom w:val="none" w:sz="0" w:space="0" w:color="auto"/>
            <w:right w:val="none" w:sz="0" w:space="0" w:color="auto"/>
          </w:divBdr>
        </w:div>
      </w:divsChild>
    </w:div>
    <w:div w:id="1294865057">
      <w:bodyDiv w:val="1"/>
      <w:marLeft w:val="0"/>
      <w:marRight w:val="0"/>
      <w:marTop w:val="0"/>
      <w:marBottom w:val="0"/>
      <w:divBdr>
        <w:top w:val="none" w:sz="0" w:space="0" w:color="auto"/>
        <w:left w:val="none" w:sz="0" w:space="0" w:color="auto"/>
        <w:bottom w:val="none" w:sz="0" w:space="0" w:color="auto"/>
        <w:right w:val="none" w:sz="0" w:space="0" w:color="auto"/>
      </w:divBdr>
    </w:div>
    <w:div w:id="1342585543">
      <w:bodyDiv w:val="1"/>
      <w:marLeft w:val="0"/>
      <w:marRight w:val="0"/>
      <w:marTop w:val="0"/>
      <w:marBottom w:val="0"/>
      <w:divBdr>
        <w:top w:val="none" w:sz="0" w:space="0" w:color="auto"/>
        <w:left w:val="none" w:sz="0" w:space="0" w:color="auto"/>
        <w:bottom w:val="none" w:sz="0" w:space="0" w:color="auto"/>
        <w:right w:val="none" w:sz="0" w:space="0" w:color="auto"/>
      </w:divBdr>
    </w:div>
    <w:div w:id="1475368167">
      <w:bodyDiv w:val="1"/>
      <w:marLeft w:val="0"/>
      <w:marRight w:val="0"/>
      <w:marTop w:val="0"/>
      <w:marBottom w:val="0"/>
      <w:divBdr>
        <w:top w:val="none" w:sz="0" w:space="0" w:color="auto"/>
        <w:left w:val="none" w:sz="0" w:space="0" w:color="auto"/>
        <w:bottom w:val="none" w:sz="0" w:space="0" w:color="auto"/>
        <w:right w:val="none" w:sz="0" w:space="0" w:color="auto"/>
      </w:divBdr>
    </w:div>
    <w:div w:id="1511219041">
      <w:bodyDiv w:val="1"/>
      <w:marLeft w:val="0"/>
      <w:marRight w:val="0"/>
      <w:marTop w:val="0"/>
      <w:marBottom w:val="0"/>
      <w:divBdr>
        <w:top w:val="none" w:sz="0" w:space="0" w:color="auto"/>
        <w:left w:val="none" w:sz="0" w:space="0" w:color="auto"/>
        <w:bottom w:val="none" w:sz="0" w:space="0" w:color="auto"/>
        <w:right w:val="none" w:sz="0" w:space="0" w:color="auto"/>
      </w:divBdr>
      <w:divsChild>
        <w:div w:id="1428963265">
          <w:marLeft w:val="0"/>
          <w:marRight w:val="0"/>
          <w:marTop w:val="0"/>
          <w:marBottom w:val="0"/>
          <w:divBdr>
            <w:top w:val="none" w:sz="0" w:space="0" w:color="auto"/>
            <w:left w:val="none" w:sz="0" w:space="0" w:color="auto"/>
            <w:bottom w:val="none" w:sz="0" w:space="0" w:color="auto"/>
            <w:right w:val="none" w:sz="0" w:space="0" w:color="auto"/>
          </w:divBdr>
        </w:div>
      </w:divsChild>
    </w:div>
    <w:div w:id="1526865186">
      <w:bodyDiv w:val="1"/>
      <w:marLeft w:val="0"/>
      <w:marRight w:val="0"/>
      <w:marTop w:val="0"/>
      <w:marBottom w:val="0"/>
      <w:divBdr>
        <w:top w:val="none" w:sz="0" w:space="0" w:color="auto"/>
        <w:left w:val="none" w:sz="0" w:space="0" w:color="auto"/>
        <w:bottom w:val="none" w:sz="0" w:space="0" w:color="auto"/>
        <w:right w:val="none" w:sz="0" w:space="0" w:color="auto"/>
      </w:divBdr>
      <w:divsChild>
        <w:div w:id="1154448308">
          <w:marLeft w:val="0"/>
          <w:marRight w:val="0"/>
          <w:marTop w:val="0"/>
          <w:marBottom w:val="0"/>
          <w:divBdr>
            <w:top w:val="none" w:sz="0" w:space="0" w:color="auto"/>
            <w:left w:val="none" w:sz="0" w:space="0" w:color="auto"/>
            <w:bottom w:val="none" w:sz="0" w:space="0" w:color="auto"/>
            <w:right w:val="none" w:sz="0" w:space="0" w:color="auto"/>
          </w:divBdr>
        </w:div>
      </w:divsChild>
    </w:div>
    <w:div w:id="1536111960">
      <w:bodyDiv w:val="1"/>
      <w:marLeft w:val="0"/>
      <w:marRight w:val="0"/>
      <w:marTop w:val="0"/>
      <w:marBottom w:val="0"/>
      <w:divBdr>
        <w:top w:val="none" w:sz="0" w:space="0" w:color="auto"/>
        <w:left w:val="none" w:sz="0" w:space="0" w:color="auto"/>
        <w:bottom w:val="none" w:sz="0" w:space="0" w:color="auto"/>
        <w:right w:val="none" w:sz="0" w:space="0" w:color="auto"/>
      </w:divBdr>
    </w:div>
    <w:div w:id="1547646317">
      <w:bodyDiv w:val="1"/>
      <w:marLeft w:val="0"/>
      <w:marRight w:val="0"/>
      <w:marTop w:val="0"/>
      <w:marBottom w:val="0"/>
      <w:divBdr>
        <w:top w:val="none" w:sz="0" w:space="0" w:color="auto"/>
        <w:left w:val="none" w:sz="0" w:space="0" w:color="auto"/>
        <w:bottom w:val="none" w:sz="0" w:space="0" w:color="auto"/>
        <w:right w:val="none" w:sz="0" w:space="0" w:color="auto"/>
      </w:divBdr>
    </w:div>
    <w:div w:id="1617524781">
      <w:bodyDiv w:val="1"/>
      <w:marLeft w:val="0"/>
      <w:marRight w:val="0"/>
      <w:marTop w:val="0"/>
      <w:marBottom w:val="0"/>
      <w:divBdr>
        <w:top w:val="none" w:sz="0" w:space="0" w:color="auto"/>
        <w:left w:val="none" w:sz="0" w:space="0" w:color="auto"/>
        <w:bottom w:val="none" w:sz="0" w:space="0" w:color="auto"/>
        <w:right w:val="none" w:sz="0" w:space="0" w:color="auto"/>
      </w:divBdr>
    </w:div>
    <w:div w:id="1681468825">
      <w:bodyDiv w:val="1"/>
      <w:marLeft w:val="0"/>
      <w:marRight w:val="0"/>
      <w:marTop w:val="0"/>
      <w:marBottom w:val="0"/>
      <w:divBdr>
        <w:top w:val="none" w:sz="0" w:space="0" w:color="auto"/>
        <w:left w:val="none" w:sz="0" w:space="0" w:color="auto"/>
        <w:bottom w:val="none" w:sz="0" w:space="0" w:color="auto"/>
        <w:right w:val="none" w:sz="0" w:space="0" w:color="auto"/>
      </w:divBdr>
    </w:div>
    <w:div w:id="1682778112">
      <w:bodyDiv w:val="1"/>
      <w:marLeft w:val="0"/>
      <w:marRight w:val="0"/>
      <w:marTop w:val="0"/>
      <w:marBottom w:val="0"/>
      <w:divBdr>
        <w:top w:val="none" w:sz="0" w:space="0" w:color="auto"/>
        <w:left w:val="none" w:sz="0" w:space="0" w:color="auto"/>
        <w:bottom w:val="none" w:sz="0" w:space="0" w:color="auto"/>
        <w:right w:val="none" w:sz="0" w:space="0" w:color="auto"/>
      </w:divBdr>
    </w:div>
    <w:div w:id="1684699800">
      <w:bodyDiv w:val="1"/>
      <w:marLeft w:val="0"/>
      <w:marRight w:val="0"/>
      <w:marTop w:val="0"/>
      <w:marBottom w:val="0"/>
      <w:divBdr>
        <w:top w:val="none" w:sz="0" w:space="0" w:color="auto"/>
        <w:left w:val="none" w:sz="0" w:space="0" w:color="auto"/>
        <w:bottom w:val="none" w:sz="0" w:space="0" w:color="auto"/>
        <w:right w:val="none" w:sz="0" w:space="0" w:color="auto"/>
      </w:divBdr>
    </w:div>
    <w:div w:id="1708793127">
      <w:bodyDiv w:val="1"/>
      <w:marLeft w:val="0"/>
      <w:marRight w:val="0"/>
      <w:marTop w:val="0"/>
      <w:marBottom w:val="0"/>
      <w:divBdr>
        <w:top w:val="none" w:sz="0" w:space="0" w:color="auto"/>
        <w:left w:val="none" w:sz="0" w:space="0" w:color="auto"/>
        <w:bottom w:val="none" w:sz="0" w:space="0" w:color="auto"/>
        <w:right w:val="none" w:sz="0" w:space="0" w:color="auto"/>
      </w:divBdr>
    </w:div>
    <w:div w:id="1728845513">
      <w:bodyDiv w:val="1"/>
      <w:marLeft w:val="0"/>
      <w:marRight w:val="0"/>
      <w:marTop w:val="0"/>
      <w:marBottom w:val="0"/>
      <w:divBdr>
        <w:top w:val="none" w:sz="0" w:space="0" w:color="auto"/>
        <w:left w:val="none" w:sz="0" w:space="0" w:color="auto"/>
        <w:bottom w:val="none" w:sz="0" w:space="0" w:color="auto"/>
        <w:right w:val="none" w:sz="0" w:space="0" w:color="auto"/>
      </w:divBdr>
      <w:divsChild>
        <w:div w:id="444890667">
          <w:marLeft w:val="0"/>
          <w:marRight w:val="0"/>
          <w:marTop w:val="0"/>
          <w:marBottom w:val="0"/>
          <w:divBdr>
            <w:top w:val="none" w:sz="0" w:space="0" w:color="auto"/>
            <w:left w:val="none" w:sz="0" w:space="0" w:color="auto"/>
            <w:bottom w:val="none" w:sz="0" w:space="0" w:color="auto"/>
            <w:right w:val="none" w:sz="0" w:space="0" w:color="auto"/>
          </w:divBdr>
        </w:div>
      </w:divsChild>
    </w:div>
    <w:div w:id="1778673055">
      <w:bodyDiv w:val="1"/>
      <w:marLeft w:val="0"/>
      <w:marRight w:val="0"/>
      <w:marTop w:val="0"/>
      <w:marBottom w:val="0"/>
      <w:divBdr>
        <w:top w:val="none" w:sz="0" w:space="0" w:color="auto"/>
        <w:left w:val="none" w:sz="0" w:space="0" w:color="auto"/>
        <w:bottom w:val="none" w:sz="0" w:space="0" w:color="auto"/>
        <w:right w:val="none" w:sz="0" w:space="0" w:color="auto"/>
      </w:divBdr>
      <w:divsChild>
        <w:div w:id="858933152">
          <w:marLeft w:val="0"/>
          <w:marRight w:val="0"/>
          <w:marTop w:val="0"/>
          <w:marBottom w:val="0"/>
          <w:divBdr>
            <w:top w:val="none" w:sz="0" w:space="0" w:color="auto"/>
            <w:left w:val="none" w:sz="0" w:space="0" w:color="auto"/>
            <w:bottom w:val="none" w:sz="0" w:space="0" w:color="auto"/>
            <w:right w:val="none" w:sz="0" w:space="0" w:color="auto"/>
          </w:divBdr>
        </w:div>
      </w:divsChild>
    </w:div>
    <w:div w:id="1941795753">
      <w:bodyDiv w:val="1"/>
      <w:marLeft w:val="0"/>
      <w:marRight w:val="0"/>
      <w:marTop w:val="0"/>
      <w:marBottom w:val="0"/>
      <w:divBdr>
        <w:top w:val="none" w:sz="0" w:space="0" w:color="auto"/>
        <w:left w:val="none" w:sz="0" w:space="0" w:color="auto"/>
        <w:bottom w:val="none" w:sz="0" w:space="0" w:color="auto"/>
        <w:right w:val="none" w:sz="0" w:space="0" w:color="auto"/>
      </w:divBdr>
    </w:div>
    <w:div w:id="1984503625">
      <w:bodyDiv w:val="1"/>
      <w:marLeft w:val="0"/>
      <w:marRight w:val="0"/>
      <w:marTop w:val="0"/>
      <w:marBottom w:val="0"/>
      <w:divBdr>
        <w:top w:val="none" w:sz="0" w:space="0" w:color="auto"/>
        <w:left w:val="none" w:sz="0" w:space="0" w:color="auto"/>
        <w:bottom w:val="none" w:sz="0" w:space="0" w:color="auto"/>
        <w:right w:val="none" w:sz="0" w:space="0" w:color="auto"/>
      </w:divBdr>
    </w:div>
    <w:div w:id="202659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610F7-6A12-4096-A34E-DD5841994995}">
  <ds:schemaRefs>
    <ds:schemaRef ds:uri="http://schemas.microsoft.com/sharepoint/v3/contenttype/forms"/>
  </ds:schemaRefs>
</ds:datastoreItem>
</file>

<file path=customXml/itemProps2.xml><?xml version="1.0" encoding="utf-8"?>
<ds:datastoreItem xmlns:ds="http://schemas.openxmlformats.org/officeDocument/2006/customXml" ds:itemID="{CD3369AD-ACD7-4850-8879-AACCDC318D4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09AC7CB-84B2-4465-800A-6F91FE2FE0F6}"/>
</file>

<file path=docProps/app.xml><?xml version="1.0" encoding="utf-8"?>
<Properties xmlns="http://schemas.openxmlformats.org/officeDocument/2006/extended-properties" xmlns:vt="http://schemas.openxmlformats.org/officeDocument/2006/docPropsVTypes">
  <Template>Normal.dotm</Template>
  <TotalTime>1</TotalTime>
  <Pages>9</Pages>
  <Words>3158</Words>
  <Characters>18003</Characters>
  <Application>Microsoft Office Word</Application>
  <DocSecurity>0</DocSecurity>
  <Lines>150</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MOP</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Tina.Voncina</dc:creator>
  <cp:lastModifiedBy>LEE Ahreum</cp:lastModifiedBy>
  <cp:revision>2</cp:revision>
  <cp:lastPrinted>2020-06-08T14:20:00Z</cp:lastPrinted>
  <dcterms:created xsi:type="dcterms:W3CDTF">2020-06-11T08:06:00Z</dcterms:created>
  <dcterms:modified xsi:type="dcterms:W3CDTF">2020-06-11T08:06:00Z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