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BF" w:rsidRPr="00F00307" w:rsidRDefault="00ED17BF" w:rsidP="00ED17BF">
      <w:pPr>
        <w:pStyle w:val="NoSpacing"/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F00307">
        <w:rPr>
          <w:rFonts w:ascii="Arial" w:hAnsi="Arial" w:cs="Arial"/>
          <w:b/>
          <w:sz w:val="36"/>
          <w:szCs w:val="36"/>
          <w:lang w:val="es-ES_tradnl"/>
        </w:rPr>
        <w:t xml:space="preserve">Nota à </w:t>
      </w:r>
      <w:proofErr w:type="spellStart"/>
      <w:r w:rsidRPr="00F00307">
        <w:rPr>
          <w:rFonts w:ascii="Arial" w:hAnsi="Arial" w:cs="Arial"/>
          <w:b/>
          <w:sz w:val="36"/>
          <w:szCs w:val="36"/>
          <w:lang w:val="es-ES_tradnl"/>
        </w:rPr>
        <w:t>imprensa</w:t>
      </w:r>
      <w:proofErr w:type="spellEnd"/>
    </w:p>
    <w:p w:rsidR="00ED17BF" w:rsidRPr="00F00307" w:rsidRDefault="00ED17BF" w:rsidP="00ED17BF">
      <w:pPr>
        <w:pStyle w:val="NoSpacing"/>
        <w:rPr>
          <w:rFonts w:ascii="Arial" w:hAnsi="Arial" w:cs="Arial"/>
          <w:i/>
          <w:lang w:val="es-ES_tradnl"/>
        </w:rPr>
      </w:pPr>
    </w:p>
    <w:p w:rsidR="00ED17BF" w:rsidRPr="00895ADB" w:rsidRDefault="00ED17BF" w:rsidP="00ED17BF">
      <w:pPr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895ADB">
        <w:rPr>
          <w:rFonts w:ascii="Arial" w:hAnsi="Arial" w:cs="Arial"/>
          <w:b/>
          <w:bCs/>
          <w:sz w:val="28"/>
          <w:szCs w:val="28"/>
          <w:lang w:val="es-ES_tradnl"/>
        </w:rPr>
        <w:t xml:space="preserve">COVID-19: As políticas </w:t>
      </w:r>
      <w:proofErr w:type="spellStart"/>
      <w:r w:rsidRPr="00895ADB">
        <w:rPr>
          <w:rFonts w:ascii="Arial" w:hAnsi="Arial" w:cs="Arial"/>
          <w:b/>
          <w:bCs/>
          <w:sz w:val="28"/>
          <w:szCs w:val="28"/>
          <w:lang w:val="es-ES_tradnl"/>
        </w:rPr>
        <w:t>econômicas</w:t>
      </w:r>
      <w:proofErr w:type="spellEnd"/>
      <w:r w:rsidRPr="00895ADB">
        <w:rPr>
          <w:rFonts w:ascii="Arial" w:hAnsi="Arial" w:cs="Arial"/>
          <w:b/>
          <w:bCs/>
          <w:sz w:val="28"/>
          <w:szCs w:val="28"/>
          <w:lang w:val="es-ES_tradnl"/>
        </w:rPr>
        <w:t xml:space="preserve"> e </w:t>
      </w:r>
      <w:proofErr w:type="spellStart"/>
      <w:r w:rsidRPr="00895ADB">
        <w:rPr>
          <w:rFonts w:ascii="Arial" w:hAnsi="Arial" w:cs="Arial"/>
          <w:b/>
          <w:bCs/>
          <w:sz w:val="28"/>
          <w:szCs w:val="28"/>
          <w:lang w:val="es-ES_tradnl"/>
        </w:rPr>
        <w:t>sociais</w:t>
      </w:r>
      <w:proofErr w:type="spellEnd"/>
      <w:r w:rsidRPr="00895ADB"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proofErr w:type="spellStart"/>
      <w:r w:rsidRPr="00895ADB">
        <w:rPr>
          <w:rFonts w:ascii="Arial" w:hAnsi="Arial" w:cs="Arial"/>
          <w:b/>
          <w:bCs/>
          <w:sz w:val="28"/>
          <w:szCs w:val="28"/>
          <w:lang w:val="es-ES_tradnl"/>
        </w:rPr>
        <w:t>irresponsáveis</w:t>
      </w:r>
      <w:proofErr w:type="spellEnd"/>
      <w:r w:rsidRPr="00895ADB">
        <w:rPr>
          <w:rFonts w:ascii="Arial" w:hAnsi="Arial" w:cs="Arial"/>
          <w:b/>
          <w:bCs/>
          <w:sz w:val="28"/>
          <w:szCs w:val="28"/>
          <w:lang w:val="es-ES_tradnl"/>
        </w:rPr>
        <w:t xml:space="preserve"> do Brasil </w:t>
      </w:r>
      <w:proofErr w:type="spellStart"/>
      <w:r w:rsidRPr="00895ADB">
        <w:rPr>
          <w:rFonts w:ascii="Arial" w:hAnsi="Arial" w:cs="Arial"/>
          <w:b/>
          <w:bCs/>
          <w:sz w:val="28"/>
          <w:szCs w:val="28"/>
          <w:lang w:val="es-ES_tradnl"/>
        </w:rPr>
        <w:t>colocam</w:t>
      </w:r>
      <w:proofErr w:type="spellEnd"/>
      <w:r w:rsidRPr="00895ADB"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proofErr w:type="spellStart"/>
      <w:r w:rsidRPr="00895ADB">
        <w:rPr>
          <w:rFonts w:ascii="Arial" w:hAnsi="Arial" w:cs="Arial"/>
          <w:b/>
          <w:bCs/>
          <w:sz w:val="28"/>
          <w:szCs w:val="28"/>
          <w:lang w:val="es-ES_tradnl"/>
        </w:rPr>
        <w:t>milhões</w:t>
      </w:r>
      <w:proofErr w:type="spellEnd"/>
      <w:r w:rsidRPr="00895ADB">
        <w:rPr>
          <w:rFonts w:ascii="Arial" w:hAnsi="Arial" w:cs="Arial"/>
          <w:b/>
          <w:bCs/>
          <w:sz w:val="28"/>
          <w:szCs w:val="28"/>
          <w:lang w:val="es-ES_tradnl"/>
        </w:rPr>
        <w:t xml:space="preserve"> de vidas </w:t>
      </w:r>
      <w:proofErr w:type="spellStart"/>
      <w:r w:rsidRPr="00895ADB">
        <w:rPr>
          <w:rFonts w:ascii="Arial" w:hAnsi="Arial" w:cs="Arial"/>
          <w:b/>
          <w:bCs/>
          <w:sz w:val="28"/>
          <w:szCs w:val="28"/>
          <w:lang w:val="es-ES_tradnl"/>
        </w:rPr>
        <w:t>em</w:t>
      </w:r>
      <w:proofErr w:type="spellEnd"/>
      <w:r w:rsidRPr="00895ADB">
        <w:rPr>
          <w:rFonts w:ascii="Arial" w:hAnsi="Arial" w:cs="Arial"/>
          <w:b/>
          <w:bCs/>
          <w:sz w:val="28"/>
          <w:szCs w:val="28"/>
          <w:lang w:val="es-ES_tradnl"/>
        </w:rPr>
        <w:t xml:space="preserve"> risco, </w:t>
      </w:r>
      <w:proofErr w:type="spellStart"/>
      <w:r w:rsidRPr="00895ADB">
        <w:rPr>
          <w:rFonts w:ascii="Arial" w:hAnsi="Arial" w:cs="Arial"/>
          <w:b/>
          <w:bCs/>
          <w:sz w:val="28"/>
          <w:szCs w:val="28"/>
          <w:lang w:val="es-ES_tradnl"/>
        </w:rPr>
        <w:t>dizem</w:t>
      </w:r>
      <w:proofErr w:type="spellEnd"/>
      <w:r w:rsidRPr="00895ADB">
        <w:rPr>
          <w:rFonts w:ascii="Arial" w:hAnsi="Arial" w:cs="Arial"/>
          <w:b/>
          <w:bCs/>
          <w:sz w:val="28"/>
          <w:szCs w:val="28"/>
          <w:lang w:val="es-ES_tradnl"/>
        </w:rPr>
        <w:t xml:space="preserve"> especialistas da ONU</w:t>
      </w:r>
    </w:p>
    <w:p w:rsidR="00ED17BF" w:rsidRPr="00F7604C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</w:p>
    <w:p w:rsidR="00ED17BF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  <w:r w:rsidRPr="00F7604C">
        <w:rPr>
          <w:rFonts w:ascii="Arial" w:hAnsi="Arial" w:cs="Arial"/>
          <w:sz w:val="24"/>
          <w:szCs w:val="24"/>
          <w:lang w:val="es-ES_tradnl"/>
        </w:rPr>
        <w:t xml:space="preserve">GENEBRA </w:t>
      </w:r>
      <w:r>
        <w:rPr>
          <w:rFonts w:ascii="Arial" w:hAnsi="Arial" w:cs="Arial"/>
          <w:sz w:val="24"/>
          <w:szCs w:val="24"/>
          <w:lang w:val="es-ES_tradnl"/>
        </w:rPr>
        <w:t>(29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 de abril de 2020) -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Dois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especialistas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direitos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humanos da ONU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disseram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que o Brasil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deveria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abandonar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imediatamente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políticas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austeridade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mal orientadas que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estão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colocando vidas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risco e aumentar os gastos para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combater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desigualdade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 a pobreza exacerbada pela pandemia da COVID-19.</w:t>
      </w:r>
    </w:p>
    <w:p w:rsidR="00ED17BF" w:rsidRPr="00F7604C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</w:p>
    <w:p w:rsidR="00ED17BF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“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A epidemia da COVID-19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ampliou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os impactos adversos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uma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emenda constitucional de 2016 que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limitou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os gastos públicos no Brasil por 20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anos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”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disse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o especialista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independente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direitos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humanos 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dívida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externa, Juan Pablo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Bohoslavsky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, e o Relator Especial sobre pobreza extrema, Philip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Alston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. </w:t>
      </w:r>
      <w:r>
        <w:rPr>
          <w:rFonts w:ascii="Arial" w:hAnsi="Arial" w:cs="Arial"/>
          <w:sz w:val="24"/>
          <w:szCs w:val="24"/>
          <w:lang w:val="es-ES_tradnl"/>
        </w:rPr>
        <w:t>“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Os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efeitos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agora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dramaticamente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visíveis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na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crise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atual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”</w:t>
      </w:r>
      <w:r w:rsidRPr="00F7604C">
        <w:rPr>
          <w:rFonts w:ascii="Arial" w:hAnsi="Arial" w:cs="Arial"/>
          <w:sz w:val="24"/>
          <w:szCs w:val="24"/>
          <w:lang w:val="es-ES_tradnl"/>
        </w:rPr>
        <w:t>.</w:t>
      </w:r>
    </w:p>
    <w:p w:rsidR="00ED17BF" w:rsidRPr="00F7604C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</w:p>
    <w:p w:rsidR="00ED17BF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  <w:r w:rsidRPr="00F7604C">
        <w:rPr>
          <w:rFonts w:ascii="Arial" w:hAnsi="Arial" w:cs="Arial"/>
          <w:sz w:val="24"/>
          <w:szCs w:val="24"/>
          <w:lang w:val="es-ES_tradnl"/>
        </w:rPr>
        <w:t xml:space="preserve">Os especialistas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observaram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que, por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exemplo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, apenas 10% dos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municípios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brasileiros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possuem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leitos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de terapia intensiva e o Sistema Único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Saúde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não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tem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nem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metade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do número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leitos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hospitalares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recomendado pela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Organização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Mundial da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Saúde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>.</w:t>
      </w:r>
    </w:p>
    <w:p w:rsidR="00ED17BF" w:rsidRPr="00F7604C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</w:p>
    <w:p w:rsidR="00ED17BF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“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Os cortes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financiamento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governamentais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violaram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os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padrões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internacionais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direitos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humanos, inclusive na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educação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moradia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alimentação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água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saneamento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igualdade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gênero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”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afirmaram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ED17BF" w:rsidRPr="00F7604C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</w:p>
    <w:p w:rsidR="00ED17BF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“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O sistema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saúde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enfraquecido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bookmarkStart w:id="0" w:name="_GoBack"/>
      <w:bookmarkEnd w:id="0"/>
      <w:r w:rsidRPr="00F7604C">
        <w:rPr>
          <w:rFonts w:ascii="Arial" w:hAnsi="Arial" w:cs="Arial"/>
          <w:sz w:val="24"/>
          <w:szCs w:val="24"/>
          <w:lang w:val="es-ES_tradnl"/>
        </w:rPr>
        <w:t xml:space="preserve">está </w:t>
      </w:r>
      <w:proofErr w:type="spellStart"/>
      <w:r w:rsidRPr="00BD63FC">
        <w:rPr>
          <w:rFonts w:ascii="Arial" w:hAnsi="Arial" w:cs="Arial"/>
          <w:sz w:val="24"/>
          <w:szCs w:val="24"/>
          <w:lang w:val="es-ES_tradnl"/>
        </w:rPr>
        <w:t>sobrecarregado</w:t>
      </w:r>
      <w:proofErr w:type="spellEnd"/>
      <w:r w:rsidRPr="00BD63FC">
        <w:rPr>
          <w:rFonts w:ascii="Arial" w:hAnsi="Arial" w:cs="Arial"/>
          <w:sz w:val="24"/>
          <w:szCs w:val="24"/>
          <w:lang w:val="es-ES_tradnl"/>
        </w:rPr>
        <w:t xml:space="preserve"> e está colocando </w:t>
      </w:r>
      <w:proofErr w:type="spellStart"/>
      <w:r w:rsidRPr="00BD63FC">
        <w:rPr>
          <w:rFonts w:ascii="Arial" w:hAnsi="Arial" w:cs="Arial"/>
          <w:sz w:val="24"/>
          <w:szCs w:val="24"/>
          <w:lang w:val="es-ES_tradnl"/>
        </w:rPr>
        <w:t>em</w:t>
      </w:r>
      <w:proofErr w:type="spellEnd"/>
      <w:r w:rsidRPr="00BD63FC">
        <w:rPr>
          <w:rFonts w:ascii="Arial" w:hAnsi="Arial" w:cs="Arial"/>
          <w:sz w:val="24"/>
          <w:szCs w:val="24"/>
          <w:lang w:val="es-ES_tradnl"/>
        </w:rPr>
        <w:t xml:space="preserve"> risco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 dos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direitos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à vida e 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saúde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milhões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de brasileiros que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estão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seriamente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risco.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Já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é hora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revogar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a Emenda Constitucional 95 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outras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medidas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austeridade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contrárias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direito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internacional dos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direitos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humanos</w:t>
      </w:r>
      <w:r>
        <w:rPr>
          <w:rFonts w:ascii="Arial" w:hAnsi="Arial" w:cs="Arial"/>
          <w:sz w:val="24"/>
          <w:szCs w:val="24"/>
          <w:lang w:val="es-ES_tradnl"/>
        </w:rPr>
        <w:t>”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ED17BF" w:rsidRPr="00F7604C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</w:p>
    <w:p w:rsidR="00ED17BF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  <w:r w:rsidRPr="00F7604C">
        <w:rPr>
          <w:rFonts w:ascii="Arial" w:hAnsi="Arial" w:cs="Arial"/>
          <w:sz w:val="24"/>
          <w:szCs w:val="24"/>
          <w:lang w:val="es-ES_tradnl"/>
        </w:rPr>
        <w:t xml:space="preserve">Especialistas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direitos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humanos da ONU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expressaram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repetidamente 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preocupação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de que a política brasileira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estava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priorizando 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economia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sobre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vida das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pessoas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>.</w:t>
      </w:r>
    </w:p>
    <w:p w:rsidR="00ED17BF" w:rsidRPr="00F7604C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</w:p>
    <w:p w:rsidR="00ED17BF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“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2018, </w:t>
      </w:r>
      <w:hyperlink r:id="rId4" w:history="1">
        <w:r w:rsidRPr="00F7604C">
          <w:rPr>
            <w:rStyle w:val="Hyperlink"/>
            <w:rFonts w:ascii="Arial" w:hAnsi="Arial" w:cs="Arial"/>
            <w:sz w:val="24"/>
            <w:szCs w:val="24"/>
            <w:lang w:val="es-ES_tradnl"/>
          </w:rPr>
          <w:t>pedimos</w:t>
        </w:r>
      </w:hyperlink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Brasil que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reconsiderasse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seu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programa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austeridade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econômica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colocasse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os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direitos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humanos no centro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suas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políticas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econômicas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”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disseram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. </w:t>
      </w:r>
      <w:r>
        <w:rPr>
          <w:rFonts w:ascii="Arial" w:hAnsi="Arial" w:cs="Arial"/>
          <w:sz w:val="24"/>
          <w:szCs w:val="24"/>
          <w:lang w:val="es-ES_tradnl"/>
        </w:rPr>
        <w:t>“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Também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expressamos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preocupações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específicas sobre os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mais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atingidos, particularmente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mulheres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crianças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D63FC">
        <w:rPr>
          <w:rFonts w:ascii="Arial" w:hAnsi="Arial" w:cs="Arial"/>
          <w:sz w:val="24"/>
          <w:szCs w:val="24"/>
          <w:lang w:val="es-ES_tradnl"/>
        </w:rPr>
        <w:t>vivendo</w:t>
      </w:r>
      <w:proofErr w:type="spellEnd"/>
      <w:r w:rsidRPr="00BD63F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D63FC">
        <w:rPr>
          <w:rFonts w:ascii="Arial" w:hAnsi="Arial" w:cs="Arial"/>
          <w:sz w:val="24"/>
          <w:szCs w:val="24"/>
          <w:lang w:val="es-ES_tradnl"/>
        </w:rPr>
        <w:t>em</w:t>
      </w:r>
      <w:proofErr w:type="spellEnd"/>
      <w:r w:rsidRPr="00BD63F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D63FC">
        <w:rPr>
          <w:rFonts w:ascii="Arial" w:hAnsi="Arial" w:cs="Arial"/>
          <w:sz w:val="24"/>
          <w:szCs w:val="24"/>
          <w:lang w:val="es-ES_tradnl"/>
        </w:rPr>
        <w:t>situação</w:t>
      </w:r>
      <w:proofErr w:type="spellEnd"/>
      <w:r w:rsidRPr="00BD63FC">
        <w:rPr>
          <w:rFonts w:ascii="Arial" w:hAnsi="Arial" w:cs="Arial"/>
          <w:sz w:val="24"/>
          <w:szCs w:val="24"/>
          <w:lang w:val="es-ES_tradnl"/>
        </w:rPr>
        <w:t xml:space="preserve"> de pobreza, </w:t>
      </w:r>
      <w:proofErr w:type="spellStart"/>
      <w:r w:rsidRPr="00BD63FC">
        <w:rPr>
          <w:rFonts w:ascii="Arial" w:hAnsi="Arial" w:cs="Arial"/>
          <w:sz w:val="24"/>
          <w:szCs w:val="24"/>
          <w:lang w:val="es-ES_tradnl"/>
        </w:rPr>
        <w:t>afrodescendentes</w:t>
      </w:r>
      <w:proofErr w:type="spellEnd"/>
      <w:r w:rsidRPr="00BD63F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BD63FC">
        <w:rPr>
          <w:rFonts w:ascii="Arial" w:hAnsi="Arial" w:cs="Arial"/>
          <w:sz w:val="24"/>
          <w:szCs w:val="24"/>
          <w:lang w:val="es-ES_tradnl"/>
        </w:rPr>
        <w:t>populações</w:t>
      </w:r>
      <w:proofErr w:type="spellEnd"/>
      <w:r w:rsidRPr="00BD63F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D63FC">
        <w:rPr>
          <w:rFonts w:ascii="Arial" w:hAnsi="Arial" w:cs="Arial"/>
          <w:sz w:val="24"/>
          <w:szCs w:val="24"/>
          <w:lang w:val="es-ES_tradnl"/>
        </w:rPr>
        <w:t>rurais</w:t>
      </w:r>
      <w:proofErr w:type="spellEnd"/>
      <w:r w:rsidRPr="00BD63FC">
        <w:rPr>
          <w:rFonts w:ascii="Arial" w:hAnsi="Arial" w:cs="Arial"/>
          <w:sz w:val="24"/>
          <w:szCs w:val="24"/>
          <w:lang w:val="es-ES_tradnl"/>
        </w:rPr>
        <w:t xml:space="preserve"> e </w:t>
      </w:r>
      <w:proofErr w:type="spellStart"/>
      <w:r w:rsidRPr="00BD63FC">
        <w:rPr>
          <w:rFonts w:ascii="Arial" w:hAnsi="Arial" w:cs="Arial"/>
          <w:sz w:val="24"/>
          <w:szCs w:val="24"/>
          <w:lang w:val="es-ES_tradnl"/>
        </w:rPr>
        <w:t>pessoas</w:t>
      </w:r>
      <w:proofErr w:type="spellEnd"/>
      <w:r w:rsidRPr="00BD63F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D63FC">
        <w:rPr>
          <w:rFonts w:ascii="Arial" w:hAnsi="Arial" w:cs="Arial"/>
          <w:sz w:val="24"/>
          <w:szCs w:val="24"/>
          <w:lang w:val="es-ES_tradnl"/>
        </w:rPr>
        <w:t>residindo</w:t>
      </w:r>
      <w:proofErr w:type="spellEnd"/>
      <w:r w:rsidRPr="00BD63F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D63FC">
        <w:rPr>
          <w:rFonts w:ascii="Arial" w:hAnsi="Arial" w:cs="Arial"/>
          <w:sz w:val="24"/>
          <w:szCs w:val="24"/>
          <w:lang w:val="es-ES_tradnl"/>
        </w:rPr>
        <w:t>em</w:t>
      </w:r>
      <w:proofErr w:type="spellEnd"/>
      <w:r w:rsidRPr="00BD63F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D63FC">
        <w:rPr>
          <w:rFonts w:ascii="Arial" w:hAnsi="Arial" w:cs="Arial"/>
          <w:sz w:val="24"/>
          <w:szCs w:val="24"/>
          <w:lang w:val="es-ES_tradnl"/>
        </w:rPr>
        <w:t>assentamentos</w:t>
      </w:r>
      <w:proofErr w:type="spellEnd"/>
      <w:r w:rsidRPr="00BD63F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D63FC">
        <w:rPr>
          <w:rFonts w:ascii="Arial" w:hAnsi="Arial" w:cs="Arial"/>
          <w:sz w:val="24"/>
          <w:szCs w:val="24"/>
          <w:lang w:val="es-ES_tradnl"/>
        </w:rPr>
        <w:t>informais</w:t>
      </w:r>
      <w:proofErr w:type="spellEnd"/>
      <w:r w:rsidRPr="00BD63FC" w:rsidDel="00C3108D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“</w:t>
      </w:r>
      <w:r w:rsidRPr="00F7604C">
        <w:rPr>
          <w:rFonts w:ascii="Arial" w:hAnsi="Arial" w:cs="Arial"/>
          <w:sz w:val="24"/>
          <w:szCs w:val="24"/>
          <w:lang w:val="es-ES_tradnl"/>
        </w:rPr>
        <w:t>.</w:t>
      </w:r>
    </w:p>
    <w:p w:rsidR="00ED17BF" w:rsidRPr="00F7604C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</w:p>
    <w:p w:rsidR="00ED17BF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  <w:r w:rsidRPr="00F7604C">
        <w:rPr>
          <w:rFonts w:ascii="Arial" w:hAnsi="Arial" w:cs="Arial"/>
          <w:sz w:val="24"/>
          <w:szCs w:val="24"/>
          <w:lang w:val="es-ES_tradnl"/>
        </w:rPr>
        <w:t xml:space="preserve">Os especialistas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condenaram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a política de colocar a </w:t>
      </w:r>
      <w:r>
        <w:rPr>
          <w:rFonts w:ascii="Arial" w:hAnsi="Arial" w:cs="Arial"/>
          <w:sz w:val="24"/>
          <w:szCs w:val="24"/>
          <w:lang w:val="es-ES_tradnl"/>
        </w:rPr>
        <w:t>“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economia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acima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da vida</w:t>
      </w:r>
      <w:r>
        <w:rPr>
          <w:rFonts w:ascii="Arial" w:hAnsi="Arial" w:cs="Arial"/>
          <w:sz w:val="24"/>
          <w:szCs w:val="24"/>
          <w:lang w:val="es-ES_tradnl"/>
        </w:rPr>
        <w:t>”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apesar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das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recomendações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BD63FC">
        <w:rPr>
          <w:rFonts w:ascii="Arial" w:hAnsi="Arial" w:cs="Arial"/>
          <w:sz w:val="24"/>
          <w:szCs w:val="24"/>
          <w:lang w:val="es-ES_tradnl"/>
        </w:rPr>
        <w:t xml:space="preserve">de </w:t>
      </w:r>
      <w:proofErr w:type="spellStart"/>
      <w:r w:rsidRPr="00BD63FC">
        <w:rPr>
          <w:rFonts w:ascii="Arial" w:hAnsi="Arial" w:cs="Arial"/>
          <w:sz w:val="24"/>
          <w:szCs w:val="24"/>
          <w:lang w:val="es-ES_tradnl"/>
        </w:rPr>
        <w:t>direitos</w:t>
      </w:r>
      <w:proofErr w:type="spellEnd"/>
      <w:r w:rsidRPr="00BD63FC">
        <w:rPr>
          <w:rFonts w:ascii="Arial" w:hAnsi="Arial" w:cs="Arial"/>
          <w:sz w:val="24"/>
          <w:szCs w:val="24"/>
          <w:lang w:val="es-ES_tradnl"/>
        </w:rPr>
        <w:t xml:space="preserve"> humanos e 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da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Organização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Mundial da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Saúde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. </w:t>
      </w:r>
      <w:r>
        <w:rPr>
          <w:rFonts w:ascii="Arial" w:hAnsi="Arial" w:cs="Arial"/>
          <w:sz w:val="24"/>
          <w:szCs w:val="24"/>
          <w:lang w:val="es-ES_tradnl"/>
        </w:rPr>
        <w:t>“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Economia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para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quem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>?</w:t>
      </w:r>
      <w:r>
        <w:rPr>
          <w:rFonts w:ascii="Arial" w:hAnsi="Arial" w:cs="Arial"/>
          <w:sz w:val="24"/>
          <w:szCs w:val="24"/>
          <w:lang w:val="es-ES_tradnl"/>
        </w:rPr>
        <w:t>”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perguntaram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eles.</w:t>
      </w:r>
      <w:r>
        <w:rPr>
          <w:rFonts w:ascii="Arial" w:hAnsi="Arial" w:cs="Arial"/>
          <w:sz w:val="24"/>
          <w:szCs w:val="24"/>
          <w:lang w:val="es-ES_tradnl"/>
        </w:rPr>
        <w:t xml:space="preserve"> “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Não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pode se permitir colocar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risco 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saúde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 a vida </w:t>
      </w:r>
      <w:r w:rsidRPr="00BD63FC">
        <w:rPr>
          <w:rFonts w:ascii="Arial" w:hAnsi="Arial" w:cs="Arial"/>
          <w:sz w:val="24"/>
          <w:szCs w:val="24"/>
          <w:lang w:val="es-ES_tradnl"/>
        </w:rPr>
        <w:t xml:space="preserve">da </w:t>
      </w:r>
      <w:proofErr w:type="spellStart"/>
      <w:r w:rsidRPr="00BD63FC">
        <w:rPr>
          <w:rFonts w:ascii="Arial" w:hAnsi="Arial" w:cs="Arial"/>
          <w:sz w:val="24"/>
          <w:szCs w:val="24"/>
          <w:lang w:val="es-ES_tradnl"/>
        </w:rPr>
        <w:t>população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, inclusive dos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trabalhadores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da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saúde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, pelos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interesses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financeiros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uns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poucos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”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ressaltaram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. </w:t>
      </w:r>
      <w:r>
        <w:rPr>
          <w:rFonts w:ascii="Arial" w:hAnsi="Arial" w:cs="Arial"/>
          <w:sz w:val="24"/>
          <w:szCs w:val="24"/>
          <w:lang w:val="es-ES_tradnl"/>
        </w:rPr>
        <w:t>“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Quem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será responsabilizado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quando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as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pessoas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morrerem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por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decisões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políticas que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vão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contra 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ciência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 o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aconselhamento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médico especializado?</w:t>
      </w:r>
      <w:r>
        <w:rPr>
          <w:rFonts w:ascii="Arial" w:hAnsi="Arial" w:cs="Arial"/>
          <w:sz w:val="24"/>
          <w:szCs w:val="24"/>
          <w:lang w:val="es-ES_tradnl"/>
        </w:rPr>
        <w:t>”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ED17BF" w:rsidRPr="00F7604C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</w:p>
    <w:p w:rsidR="00ED17BF" w:rsidRPr="00F7604C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  <w:r w:rsidRPr="00F7604C">
        <w:rPr>
          <w:rFonts w:ascii="Arial" w:hAnsi="Arial" w:cs="Arial"/>
          <w:sz w:val="24"/>
          <w:szCs w:val="24"/>
          <w:lang w:val="es-ES_tradnl"/>
        </w:rPr>
        <w:t xml:space="preserve">O Brasil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tem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feito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vários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esforços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louváveis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, eles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observaram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. </w:t>
      </w:r>
      <w:r>
        <w:rPr>
          <w:rFonts w:ascii="Arial" w:hAnsi="Arial" w:cs="Arial"/>
          <w:sz w:val="24"/>
          <w:szCs w:val="24"/>
          <w:lang w:val="es-ES_tradnl"/>
        </w:rPr>
        <w:t>“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A </w:t>
      </w:r>
      <w:hyperlink r:id="rId5" w:history="1">
        <w:r w:rsidRPr="00F7604C">
          <w:rPr>
            <w:rStyle w:val="Hyperlink"/>
            <w:rFonts w:ascii="Arial" w:hAnsi="Arial" w:cs="Arial"/>
            <w:sz w:val="24"/>
            <w:szCs w:val="24"/>
            <w:lang w:val="es-ES_tradnl"/>
          </w:rPr>
          <w:t xml:space="preserve">renda básica </w:t>
        </w:r>
        <w:proofErr w:type="spellStart"/>
        <w:r w:rsidRPr="00F7604C">
          <w:rPr>
            <w:rStyle w:val="Hyperlink"/>
            <w:rFonts w:ascii="Arial" w:hAnsi="Arial" w:cs="Arial"/>
            <w:sz w:val="24"/>
            <w:szCs w:val="24"/>
            <w:lang w:val="es-ES_tradnl"/>
          </w:rPr>
          <w:t>emergencial</w:t>
        </w:r>
        <w:proofErr w:type="spellEnd"/>
      </w:hyperlink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bem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como 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implementação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das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diretrizes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distanciamento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social das autoridades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subnacionais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medidas de salvamento de vidas que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bem-vindas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. No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entanto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, é preciso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fazer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mais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”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ED17BF" w:rsidRPr="00F7604C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</w:p>
    <w:p w:rsidR="00ED17BF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“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uma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recente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hyperlink r:id="rId6" w:history="1">
        <w:proofErr w:type="spellStart"/>
        <w:r w:rsidRPr="00F7604C">
          <w:rPr>
            <w:rStyle w:val="Hyperlink"/>
            <w:rFonts w:ascii="Arial" w:hAnsi="Arial" w:cs="Arial"/>
            <w:sz w:val="24"/>
            <w:szCs w:val="24"/>
            <w:lang w:val="es-ES_tradnl"/>
          </w:rPr>
          <w:t>declaração</w:t>
        </w:r>
        <w:proofErr w:type="spellEnd"/>
      </w:hyperlink>
      <w:r w:rsidRPr="00F7604C">
        <w:rPr>
          <w:rFonts w:ascii="Arial" w:hAnsi="Arial" w:cs="Arial"/>
          <w:sz w:val="24"/>
          <w:szCs w:val="24"/>
          <w:lang w:val="es-ES_tradnl"/>
        </w:rPr>
        <w:t xml:space="preserve"> e </w:t>
      </w:r>
      <w:hyperlink r:id="rId7" w:history="1">
        <w:r w:rsidRPr="00F7604C">
          <w:rPr>
            <w:rStyle w:val="Hyperlink"/>
            <w:rFonts w:ascii="Arial" w:hAnsi="Arial" w:cs="Arial"/>
            <w:sz w:val="24"/>
            <w:szCs w:val="24"/>
            <w:lang w:val="es-ES_tradnl"/>
          </w:rPr>
          <w:t>carta</w:t>
        </w:r>
      </w:hyperlink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aos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governos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instituições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financeiras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internacionais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eu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forneci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recomendações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econômicas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fiscais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 tributarias concretas</w:t>
      </w:r>
      <w:r>
        <w:rPr>
          <w:rFonts w:ascii="Arial" w:hAnsi="Arial" w:cs="Arial"/>
          <w:sz w:val="24"/>
          <w:szCs w:val="24"/>
          <w:lang w:val="es-ES_tradnl"/>
        </w:rPr>
        <w:t>”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disse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Bohoslavsky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ED17BF" w:rsidRPr="00F7604C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</w:p>
    <w:p w:rsidR="00ED17BF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“A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COVID-19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crise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deve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ser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uma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oportunidade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para os Estados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repensarem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suas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prioridades, por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exemplo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introduzindo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melhorando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os sistemas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universais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de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saúde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proteção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social,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bem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como implementando reformas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tributárias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progressivas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disseram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os especialistas da ONU.</w:t>
      </w:r>
    </w:p>
    <w:p w:rsidR="00ED17BF" w:rsidRPr="00F7604C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</w:p>
    <w:p w:rsidR="00ED17BF" w:rsidRPr="00F7604C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“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Os Estados de todo o mundo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devem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construir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um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futuro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melhor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para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suas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populações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, e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não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valas</w:t>
      </w:r>
      <w:proofErr w:type="spellEnd"/>
      <w:r w:rsidRPr="00F7604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F7604C">
        <w:rPr>
          <w:rFonts w:ascii="Arial" w:hAnsi="Arial" w:cs="Arial"/>
          <w:sz w:val="24"/>
          <w:szCs w:val="24"/>
          <w:lang w:val="es-ES_tradnl"/>
        </w:rPr>
        <w:t>comuns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”</w:t>
      </w:r>
      <w:r w:rsidRPr="00F7604C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ED17BF" w:rsidRPr="00F7604C" w:rsidRDefault="00ED17BF" w:rsidP="00ED17BF">
      <w:pPr>
        <w:rPr>
          <w:rFonts w:ascii="Arial" w:hAnsi="Arial" w:cs="Arial"/>
          <w:sz w:val="24"/>
          <w:szCs w:val="24"/>
          <w:lang w:val="es-ES_tradnl"/>
        </w:rPr>
      </w:pPr>
    </w:p>
    <w:p w:rsidR="00ED17BF" w:rsidRPr="00515D15" w:rsidRDefault="00ED17BF" w:rsidP="00ED17BF">
      <w:pPr>
        <w:rPr>
          <w:rFonts w:ascii="Arial" w:hAnsi="Arial" w:cs="Arial"/>
          <w:lang w:val="es-ES_tradnl"/>
        </w:rPr>
      </w:pPr>
      <w:r w:rsidRPr="00515D15">
        <w:rPr>
          <w:rFonts w:ascii="Arial" w:hAnsi="Arial" w:cs="Arial"/>
          <w:b/>
          <w:bCs/>
          <w:lang w:val="es-ES_tradnl"/>
        </w:rPr>
        <w:t xml:space="preserve">A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declaração</w:t>
      </w:r>
      <w:proofErr w:type="spellEnd"/>
      <w:r w:rsidRPr="00515D15">
        <w:rPr>
          <w:rFonts w:ascii="Arial" w:hAnsi="Arial" w:cs="Arial"/>
          <w:b/>
          <w:bCs/>
          <w:lang w:val="es-ES_tradnl"/>
        </w:rPr>
        <w:t xml:space="preserve"> dos especialistas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foi</w:t>
      </w:r>
      <w:proofErr w:type="spellEnd"/>
      <w:r w:rsidRPr="00515D15">
        <w:rPr>
          <w:rFonts w:ascii="Arial" w:hAnsi="Arial" w:cs="Arial"/>
          <w:b/>
          <w:bCs/>
          <w:lang w:val="es-ES_tradnl"/>
        </w:rPr>
        <w:t xml:space="preserve">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endossada</w:t>
      </w:r>
      <w:proofErr w:type="spellEnd"/>
      <w:r w:rsidRPr="00515D15">
        <w:rPr>
          <w:rFonts w:ascii="Arial" w:hAnsi="Arial" w:cs="Arial"/>
          <w:b/>
          <w:bCs/>
          <w:lang w:val="es-ES_tradnl"/>
        </w:rPr>
        <w:t xml:space="preserve"> pelo Sr.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Léo</w:t>
      </w:r>
      <w:proofErr w:type="spellEnd"/>
      <w:r w:rsidRPr="00515D15">
        <w:rPr>
          <w:rFonts w:ascii="Arial" w:hAnsi="Arial" w:cs="Arial"/>
          <w:b/>
          <w:bCs/>
          <w:lang w:val="es-ES_tradnl"/>
        </w:rPr>
        <w:t xml:space="preserve">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Heller</w:t>
      </w:r>
      <w:proofErr w:type="spellEnd"/>
      <w:r w:rsidRPr="00515D15">
        <w:rPr>
          <w:rFonts w:ascii="Arial" w:hAnsi="Arial" w:cs="Arial"/>
          <w:b/>
          <w:bCs/>
          <w:lang w:val="es-ES_tradnl"/>
        </w:rPr>
        <w:t>,</w:t>
      </w:r>
      <w:r w:rsidRPr="00515D15">
        <w:rPr>
          <w:rFonts w:ascii="Arial" w:hAnsi="Arial" w:cs="Arial"/>
          <w:lang w:val="es-ES_tradnl"/>
        </w:rPr>
        <w:t xml:space="preserve"> Relator Especial sobre os </w:t>
      </w:r>
      <w:proofErr w:type="spellStart"/>
      <w:r w:rsidRPr="00515D15">
        <w:rPr>
          <w:rFonts w:ascii="Arial" w:hAnsi="Arial" w:cs="Arial"/>
          <w:lang w:val="es-ES_tradnl"/>
        </w:rPr>
        <w:t>direitos</w:t>
      </w:r>
      <w:proofErr w:type="spellEnd"/>
      <w:r w:rsidRPr="00515D15">
        <w:rPr>
          <w:rFonts w:ascii="Arial" w:hAnsi="Arial" w:cs="Arial"/>
          <w:lang w:val="es-ES_tradnl"/>
        </w:rPr>
        <w:t xml:space="preserve"> humanos à </w:t>
      </w:r>
      <w:proofErr w:type="spellStart"/>
      <w:r w:rsidRPr="00515D15">
        <w:rPr>
          <w:rFonts w:ascii="Arial" w:hAnsi="Arial" w:cs="Arial"/>
          <w:lang w:val="es-ES_tradnl"/>
        </w:rPr>
        <w:t>água</w:t>
      </w:r>
      <w:proofErr w:type="spellEnd"/>
      <w:r w:rsidRPr="00515D15">
        <w:rPr>
          <w:rFonts w:ascii="Arial" w:hAnsi="Arial" w:cs="Arial"/>
          <w:lang w:val="es-ES_tradnl"/>
        </w:rPr>
        <w:t xml:space="preserve"> </w:t>
      </w:r>
      <w:proofErr w:type="spellStart"/>
      <w:r w:rsidRPr="00515D15">
        <w:rPr>
          <w:rFonts w:ascii="Arial" w:hAnsi="Arial" w:cs="Arial"/>
          <w:lang w:val="es-ES_tradnl"/>
        </w:rPr>
        <w:t>potável</w:t>
      </w:r>
      <w:proofErr w:type="spellEnd"/>
      <w:r w:rsidRPr="00515D15">
        <w:rPr>
          <w:rFonts w:ascii="Arial" w:hAnsi="Arial" w:cs="Arial"/>
          <w:lang w:val="es-ES_tradnl"/>
        </w:rPr>
        <w:t xml:space="preserve"> e </w:t>
      </w:r>
      <w:proofErr w:type="spellStart"/>
      <w:r w:rsidRPr="00515D15">
        <w:rPr>
          <w:rFonts w:ascii="Arial" w:hAnsi="Arial" w:cs="Arial"/>
          <w:lang w:val="es-ES_tradnl"/>
        </w:rPr>
        <w:t>saneamento</w:t>
      </w:r>
      <w:proofErr w:type="spellEnd"/>
      <w:r w:rsidRPr="00515D15">
        <w:rPr>
          <w:rFonts w:ascii="Arial" w:hAnsi="Arial" w:cs="Arial"/>
          <w:lang w:val="es-ES_tradnl"/>
        </w:rPr>
        <w:t xml:space="preserve">; </w:t>
      </w:r>
      <w:r w:rsidRPr="00515D15">
        <w:rPr>
          <w:rFonts w:ascii="Arial" w:hAnsi="Arial" w:cs="Arial"/>
          <w:b/>
          <w:bCs/>
          <w:lang w:val="es-ES_tradnl"/>
        </w:rPr>
        <w:t xml:space="preserve">Sra.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Hilal</w:t>
      </w:r>
      <w:proofErr w:type="spellEnd"/>
      <w:r w:rsidRPr="00515D15">
        <w:rPr>
          <w:rFonts w:ascii="Arial" w:hAnsi="Arial" w:cs="Arial"/>
          <w:b/>
          <w:bCs/>
          <w:lang w:val="es-ES_tradnl"/>
        </w:rPr>
        <w:t xml:space="preserve">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Elver</w:t>
      </w:r>
      <w:proofErr w:type="spellEnd"/>
      <w:r w:rsidRPr="00515D15">
        <w:rPr>
          <w:rFonts w:ascii="Arial" w:hAnsi="Arial" w:cs="Arial"/>
          <w:lang w:val="es-ES_tradnl"/>
        </w:rPr>
        <w:t xml:space="preserve">, Relatora Especial sobre o </w:t>
      </w:r>
      <w:proofErr w:type="spellStart"/>
      <w:r w:rsidRPr="00515D15">
        <w:rPr>
          <w:rFonts w:ascii="Arial" w:hAnsi="Arial" w:cs="Arial"/>
          <w:lang w:val="es-ES_tradnl"/>
        </w:rPr>
        <w:t>direito</w:t>
      </w:r>
      <w:proofErr w:type="spellEnd"/>
      <w:r w:rsidRPr="00515D15">
        <w:rPr>
          <w:rFonts w:ascii="Arial" w:hAnsi="Arial" w:cs="Arial"/>
          <w:lang w:val="es-ES_tradnl"/>
        </w:rPr>
        <w:t xml:space="preserve"> à </w:t>
      </w:r>
      <w:proofErr w:type="spellStart"/>
      <w:r w:rsidRPr="00515D15">
        <w:rPr>
          <w:rFonts w:ascii="Arial" w:hAnsi="Arial" w:cs="Arial"/>
          <w:lang w:val="es-ES_tradnl"/>
        </w:rPr>
        <w:t>alimentação</w:t>
      </w:r>
      <w:proofErr w:type="spellEnd"/>
      <w:r w:rsidRPr="00515D15">
        <w:rPr>
          <w:rFonts w:ascii="Arial" w:hAnsi="Arial" w:cs="Arial"/>
          <w:lang w:val="es-ES_tradnl"/>
        </w:rPr>
        <w:t xml:space="preserve">, </w:t>
      </w:r>
      <w:r w:rsidRPr="00515D15">
        <w:rPr>
          <w:rFonts w:ascii="Arial" w:hAnsi="Arial" w:cs="Arial"/>
          <w:b/>
          <w:bCs/>
          <w:lang w:val="es-ES_tradnl"/>
        </w:rPr>
        <w:t xml:space="preserve">Sra.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Leilani</w:t>
      </w:r>
      <w:proofErr w:type="spellEnd"/>
      <w:r w:rsidRPr="00515D15">
        <w:rPr>
          <w:rFonts w:ascii="Arial" w:hAnsi="Arial" w:cs="Arial"/>
          <w:b/>
          <w:bCs/>
          <w:lang w:val="es-ES_tradnl"/>
        </w:rPr>
        <w:t xml:space="preserve">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Farha</w:t>
      </w:r>
      <w:proofErr w:type="spellEnd"/>
      <w:r w:rsidRPr="00515D15">
        <w:rPr>
          <w:rFonts w:ascii="Arial" w:hAnsi="Arial" w:cs="Arial"/>
          <w:lang w:val="es-ES_tradnl"/>
        </w:rPr>
        <w:t xml:space="preserve">, Relatora Especial sobre o </w:t>
      </w:r>
      <w:proofErr w:type="spellStart"/>
      <w:r w:rsidRPr="00515D15">
        <w:rPr>
          <w:rFonts w:ascii="Arial" w:hAnsi="Arial" w:cs="Arial"/>
          <w:lang w:val="es-ES_tradnl"/>
        </w:rPr>
        <w:t>direito</w:t>
      </w:r>
      <w:proofErr w:type="spellEnd"/>
      <w:r w:rsidRPr="00515D15">
        <w:rPr>
          <w:rFonts w:ascii="Arial" w:hAnsi="Arial" w:cs="Arial"/>
          <w:lang w:val="es-ES_tradnl"/>
        </w:rPr>
        <w:t xml:space="preserve"> à </w:t>
      </w:r>
      <w:proofErr w:type="spellStart"/>
      <w:r w:rsidRPr="00515D15">
        <w:rPr>
          <w:rFonts w:ascii="Arial" w:hAnsi="Arial" w:cs="Arial"/>
          <w:lang w:val="es-ES_tradnl"/>
        </w:rPr>
        <w:t>moradia</w:t>
      </w:r>
      <w:proofErr w:type="spellEnd"/>
      <w:r w:rsidRPr="00515D15">
        <w:rPr>
          <w:rFonts w:ascii="Arial" w:hAnsi="Arial" w:cs="Arial"/>
          <w:lang w:val="es-ES_tradnl"/>
        </w:rPr>
        <w:t xml:space="preserve"> </w:t>
      </w:r>
      <w:proofErr w:type="spellStart"/>
      <w:r w:rsidRPr="00515D15">
        <w:rPr>
          <w:rFonts w:ascii="Arial" w:hAnsi="Arial" w:cs="Arial"/>
          <w:lang w:val="es-ES_tradnl"/>
        </w:rPr>
        <w:t>adequada</w:t>
      </w:r>
      <w:proofErr w:type="spellEnd"/>
      <w:r w:rsidRPr="00515D15">
        <w:rPr>
          <w:rFonts w:ascii="Arial" w:hAnsi="Arial" w:cs="Arial"/>
          <w:lang w:val="es-ES_tradnl"/>
        </w:rPr>
        <w:t xml:space="preserve">, </w:t>
      </w:r>
      <w:r w:rsidRPr="00515D15">
        <w:rPr>
          <w:rFonts w:ascii="Arial" w:hAnsi="Arial" w:cs="Arial"/>
          <w:b/>
          <w:bCs/>
          <w:lang w:val="es-ES_tradnl"/>
        </w:rPr>
        <w:t xml:space="preserve">Sr.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Dainius</w:t>
      </w:r>
      <w:proofErr w:type="spellEnd"/>
      <w:r w:rsidRPr="00515D15">
        <w:rPr>
          <w:rFonts w:ascii="Arial" w:hAnsi="Arial" w:cs="Arial"/>
          <w:b/>
          <w:bCs/>
          <w:lang w:val="es-ES_tradnl"/>
        </w:rPr>
        <w:t xml:space="preserve">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Pūras</w:t>
      </w:r>
      <w:proofErr w:type="spellEnd"/>
      <w:r w:rsidRPr="00515D15">
        <w:rPr>
          <w:rFonts w:ascii="Arial" w:hAnsi="Arial" w:cs="Arial"/>
          <w:lang w:val="es-ES_tradnl"/>
        </w:rPr>
        <w:t xml:space="preserve">, Relatora Especial sobre o </w:t>
      </w:r>
      <w:proofErr w:type="spellStart"/>
      <w:r w:rsidRPr="00515D15">
        <w:rPr>
          <w:rFonts w:ascii="Arial" w:hAnsi="Arial" w:cs="Arial"/>
          <w:lang w:val="es-ES_tradnl"/>
        </w:rPr>
        <w:t>direito</w:t>
      </w:r>
      <w:proofErr w:type="spellEnd"/>
      <w:r w:rsidRPr="00515D15">
        <w:rPr>
          <w:rFonts w:ascii="Arial" w:hAnsi="Arial" w:cs="Arial"/>
          <w:lang w:val="es-ES_tradnl"/>
        </w:rPr>
        <w:t xml:space="preserve"> à </w:t>
      </w:r>
      <w:proofErr w:type="spellStart"/>
      <w:r w:rsidRPr="00515D15">
        <w:rPr>
          <w:rFonts w:ascii="Arial" w:hAnsi="Arial" w:cs="Arial"/>
          <w:lang w:val="es-ES_tradnl"/>
        </w:rPr>
        <w:t>saúde</w:t>
      </w:r>
      <w:proofErr w:type="spellEnd"/>
      <w:r w:rsidRPr="00515D15">
        <w:rPr>
          <w:rFonts w:ascii="Arial" w:hAnsi="Arial" w:cs="Arial"/>
          <w:lang w:val="es-ES_tradnl"/>
        </w:rPr>
        <w:t xml:space="preserve"> física e mental; </w:t>
      </w:r>
      <w:r w:rsidRPr="00515D15">
        <w:rPr>
          <w:rFonts w:ascii="Arial" w:hAnsi="Arial" w:cs="Arial"/>
          <w:b/>
          <w:bCs/>
          <w:lang w:val="es-ES_tradnl"/>
        </w:rPr>
        <w:t xml:space="preserve">Sra.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Koumbou</w:t>
      </w:r>
      <w:proofErr w:type="spellEnd"/>
      <w:r w:rsidRPr="00515D15">
        <w:rPr>
          <w:rFonts w:ascii="Arial" w:hAnsi="Arial" w:cs="Arial"/>
          <w:b/>
          <w:bCs/>
          <w:lang w:val="es-ES_tradnl"/>
        </w:rPr>
        <w:t xml:space="preserve">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Boly</w:t>
      </w:r>
      <w:proofErr w:type="spellEnd"/>
      <w:r w:rsidRPr="00515D15">
        <w:rPr>
          <w:rFonts w:ascii="Arial" w:hAnsi="Arial" w:cs="Arial"/>
          <w:b/>
          <w:bCs/>
          <w:lang w:val="es-ES_tradnl"/>
        </w:rPr>
        <w:t xml:space="preserve"> Barry</w:t>
      </w:r>
      <w:r w:rsidRPr="00515D15">
        <w:rPr>
          <w:rFonts w:ascii="Arial" w:hAnsi="Arial" w:cs="Arial"/>
          <w:lang w:val="es-ES_tradnl"/>
        </w:rPr>
        <w:t xml:space="preserve">, Relatora Especial sobre o </w:t>
      </w:r>
      <w:proofErr w:type="spellStart"/>
      <w:r w:rsidRPr="00515D15">
        <w:rPr>
          <w:rFonts w:ascii="Arial" w:hAnsi="Arial" w:cs="Arial"/>
          <w:lang w:val="es-ES_tradnl"/>
        </w:rPr>
        <w:t>direito</w:t>
      </w:r>
      <w:proofErr w:type="spellEnd"/>
      <w:r w:rsidRPr="00515D15">
        <w:rPr>
          <w:rFonts w:ascii="Arial" w:hAnsi="Arial" w:cs="Arial"/>
          <w:lang w:val="es-ES_tradnl"/>
        </w:rPr>
        <w:t xml:space="preserve"> à </w:t>
      </w:r>
      <w:proofErr w:type="spellStart"/>
      <w:r w:rsidRPr="00515D15">
        <w:rPr>
          <w:rFonts w:ascii="Arial" w:hAnsi="Arial" w:cs="Arial"/>
          <w:lang w:val="es-ES_tradnl"/>
        </w:rPr>
        <w:t>educação</w:t>
      </w:r>
      <w:proofErr w:type="spellEnd"/>
      <w:r w:rsidRPr="00515D15">
        <w:rPr>
          <w:rFonts w:ascii="Arial" w:hAnsi="Arial" w:cs="Arial"/>
          <w:lang w:val="es-ES_tradnl"/>
        </w:rPr>
        <w:t xml:space="preserve">, e o Grupo de </w:t>
      </w:r>
      <w:proofErr w:type="spellStart"/>
      <w:r w:rsidRPr="00515D15">
        <w:rPr>
          <w:rFonts w:ascii="Arial" w:hAnsi="Arial" w:cs="Arial"/>
          <w:lang w:val="es-ES_tradnl"/>
        </w:rPr>
        <w:t>Trabalho</w:t>
      </w:r>
      <w:proofErr w:type="spellEnd"/>
      <w:r w:rsidRPr="00515D15">
        <w:rPr>
          <w:rFonts w:ascii="Arial" w:hAnsi="Arial" w:cs="Arial"/>
          <w:lang w:val="es-ES_tradnl"/>
        </w:rPr>
        <w:t xml:space="preserve"> sobre </w:t>
      </w:r>
      <w:proofErr w:type="spellStart"/>
      <w:r w:rsidRPr="00515D15">
        <w:rPr>
          <w:rFonts w:ascii="Arial" w:hAnsi="Arial" w:cs="Arial"/>
          <w:lang w:val="es-ES_tradnl"/>
        </w:rPr>
        <w:t>discriminação</w:t>
      </w:r>
      <w:proofErr w:type="spellEnd"/>
      <w:r w:rsidRPr="00515D15">
        <w:rPr>
          <w:rFonts w:ascii="Arial" w:hAnsi="Arial" w:cs="Arial"/>
          <w:lang w:val="es-ES_tradnl"/>
        </w:rPr>
        <w:t xml:space="preserve"> contra </w:t>
      </w:r>
      <w:proofErr w:type="spellStart"/>
      <w:r w:rsidRPr="00515D15">
        <w:rPr>
          <w:rFonts w:ascii="Arial" w:hAnsi="Arial" w:cs="Arial"/>
          <w:lang w:val="es-ES_tradnl"/>
        </w:rPr>
        <w:t>mulheres</w:t>
      </w:r>
      <w:proofErr w:type="spellEnd"/>
      <w:r w:rsidRPr="00515D15">
        <w:rPr>
          <w:rFonts w:ascii="Arial" w:hAnsi="Arial" w:cs="Arial"/>
          <w:lang w:val="es-ES_tradnl"/>
        </w:rPr>
        <w:t xml:space="preserve"> e meninas: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Meskerem</w:t>
      </w:r>
      <w:proofErr w:type="spellEnd"/>
      <w:r w:rsidRPr="00515D15">
        <w:rPr>
          <w:rFonts w:ascii="Arial" w:hAnsi="Arial" w:cs="Arial"/>
          <w:b/>
          <w:bCs/>
          <w:lang w:val="es-ES_tradnl"/>
        </w:rPr>
        <w:t xml:space="preserve">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Geset</w:t>
      </w:r>
      <w:proofErr w:type="spellEnd"/>
      <w:r w:rsidRPr="00515D15">
        <w:rPr>
          <w:rFonts w:ascii="Arial" w:hAnsi="Arial" w:cs="Arial"/>
          <w:b/>
          <w:bCs/>
          <w:lang w:val="es-ES_tradnl"/>
        </w:rPr>
        <w:t xml:space="preserve">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Techane</w:t>
      </w:r>
      <w:proofErr w:type="spellEnd"/>
      <w:r w:rsidRPr="00515D15">
        <w:rPr>
          <w:rFonts w:ascii="Arial" w:hAnsi="Arial" w:cs="Arial"/>
          <w:lang w:val="es-ES_tradnl"/>
        </w:rPr>
        <w:t xml:space="preserve"> (Presidente), </w:t>
      </w:r>
      <w:r w:rsidRPr="00515D15">
        <w:rPr>
          <w:rFonts w:ascii="Arial" w:hAnsi="Arial" w:cs="Arial"/>
          <w:b/>
          <w:bCs/>
          <w:lang w:val="es-ES_tradnl"/>
        </w:rPr>
        <w:t xml:space="preserve">Elizabeth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Broderick</w:t>
      </w:r>
      <w:proofErr w:type="spellEnd"/>
      <w:r w:rsidRPr="00515D15">
        <w:rPr>
          <w:rFonts w:ascii="Arial" w:hAnsi="Arial" w:cs="Arial"/>
          <w:lang w:val="es-ES_tradnl"/>
        </w:rPr>
        <w:t xml:space="preserve"> (Vice-Presidente),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Alda</w:t>
      </w:r>
      <w:proofErr w:type="spellEnd"/>
      <w:r w:rsidRPr="00515D15">
        <w:rPr>
          <w:rFonts w:ascii="Arial" w:hAnsi="Arial" w:cs="Arial"/>
          <w:b/>
          <w:bCs/>
          <w:lang w:val="es-ES_tradnl"/>
        </w:rPr>
        <w:t xml:space="preserve"> Facio</w:t>
      </w:r>
      <w:r w:rsidRPr="00515D15">
        <w:rPr>
          <w:rFonts w:ascii="Arial" w:hAnsi="Arial" w:cs="Arial"/>
          <w:lang w:val="es-ES_tradnl"/>
        </w:rPr>
        <w:t xml:space="preserve">, </w:t>
      </w:r>
      <w:r w:rsidRPr="00515D15">
        <w:rPr>
          <w:rFonts w:ascii="Arial" w:hAnsi="Arial" w:cs="Arial"/>
          <w:b/>
          <w:bCs/>
          <w:lang w:val="es-ES_tradnl"/>
        </w:rPr>
        <w:t xml:space="preserve">Ivana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Radačić</w:t>
      </w:r>
      <w:proofErr w:type="spellEnd"/>
      <w:r w:rsidRPr="00515D15">
        <w:rPr>
          <w:rFonts w:ascii="Arial" w:hAnsi="Arial" w:cs="Arial"/>
          <w:lang w:val="es-ES_tradnl"/>
        </w:rPr>
        <w:t xml:space="preserve">, e </w:t>
      </w:r>
      <w:r w:rsidRPr="00515D15">
        <w:rPr>
          <w:rFonts w:ascii="Arial" w:hAnsi="Arial" w:cs="Arial"/>
          <w:b/>
          <w:bCs/>
          <w:lang w:val="es-ES_tradnl"/>
        </w:rPr>
        <w:t xml:space="preserve">Melissa </w:t>
      </w:r>
      <w:proofErr w:type="spellStart"/>
      <w:r w:rsidRPr="00515D15">
        <w:rPr>
          <w:rFonts w:ascii="Arial" w:hAnsi="Arial" w:cs="Arial"/>
          <w:b/>
          <w:bCs/>
          <w:lang w:val="es-ES_tradnl"/>
        </w:rPr>
        <w:t>Upreti</w:t>
      </w:r>
      <w:proofErr w:type="spellEnd"/>
      <w:r w:rsidRPr="00515D15">
        <w:rPr>
          <w:rFonts w:ascii="Arial" w:hAnsi="Arial" w:cs="Arial"/>
          <w:lang w:val="es-ES_tradnl"/>
        </w:rPr>
        <w:t>.</w:t>
      </w:r>
    </w:p>
    <w:p w:rsidR="00ED17BF" w:rsidRPr="00515D15" w:rsidRDefault="00ED17BF" w:rsidP="00ED17BF">
      <w:pPr>
        <w:pStyle w:val="NoSpacing"/>
        <w:rPr>
          <w:rFonts w:ascii="Arial" w:hAnsi="Arial" w:cs="Arial"/>
          <w:sz w:val="24"/>
          <w:szCs w:val="24"/>
          <w:lang w:val="es-ES_tradnl"/>
        </w:rPr>
      </w:pPr>
    </w:p>
    <w:p w:rsidR="00ED17BF" w:rsidRPr="0060250B" w:rsidRDefault="00ED17BF" w:rsidP="00ED17BF">
      <w:pPr>
        <w:pStyle w:val="NoSpacing"/>
        <w:rPr>
          <w:rFonts w:ascii="Arial" w:hAnsi="Arial" w:cs="Arial"/>
          <w:sz w:val="24"/>
          <w:szCs w:val="24"/>
          <w:lang w:val="es-ES_tradnl"/>
        </w:rPr>
      </w:pPr>
      <w:r w:rsidRPr="0060250B">
        <w:rPr>
          <w:rFonts w:ascii="Arial" w:hAnsi="Arial" w:cs="Arial"/>
          <w:sz w:val="24"/>
          <w:szCs w:val="24"/>
          <w:lang w:val="es-ES_tradnl"/>
        </w:rPr>
        <w:t>FIM</w:t>
      </w:r>
    </w:p>
    <w:p w:rsidR="00ED17BF" w:rsidRPr="0060250B" w:rsidRDefault="00ED17BF" w:rsidP="00ED17BF">
      <w:pPr>
        <w:pStyle w:val="NoSpacing"/>
        <w:rPr>
          <w:rFonts w:ascii="Arial" w:hAnsi="Arial" w:cs="Arial"/>
          <w:i/>
          <w:highlight w:val="yellow"/>
          <w:lang w:val="es-ES_tradnl"/>
        </w:rPr>
      </w:pPr>
    </w:p>
    <w:p w:rsidR="00ED17BF" w:rsidRPr="00AA6EA8" w:rsidRDefault="00ED17BF" w:rsidP="00ED17BF">
      <w:pPr>
        <w:pStyle w:val="NoSpacing"/>
        <w:rPr>
          <w:rFonts w:ascii="Arial" w:hAnsi="Arial" w:cs="Arial"/>
          <w:i/>
          <w:lang w:val="es-ES"/>
        </w:rPr>
      </w:pPr>
      <w:proofErr w:type="spellStart"/>
      <w:r w:rsidRPr="00AA6EA8">
        <w:rPr>
          <w:rFonts w:ascii="Arial" w:hAnsi="Arial" w:cs="Arial"/>
          <w:b/>
          <w:bCs/>
          <w:i/>
          <w:lang w:val="es-ES"/>
        </w:rPr>
        <w:t>Senhor</w:t>
      </w:r>
      <w:proofErr w:type="spellEnd"/>
      <w:r w:rsidRPr="00AA6EA8">
        <w:rPr>
          <w:rFonts w:ascii="Arial" w:hAnsi="Arial" w:cs="Arial"/>
          <w:b/>
          <w:bCs/>
          <w:i/>
          <w:lang w:val="es-ES"/>
        </w:rPr>
        <w:t xml:space="preserve"> Juan Pablo </w:t>
      </w:r>
      <w:proofErr w:type="spellStart"/>
      <w:r w:rsidRPr="00AA6EA8">
        <w:rPr>
          <w:rFonts w:ascii="Arial" w:hAnsi="Arial" w:cs="Arial"/>
          <w:b/>
          <w:bCs/>
          <w:i/>
          <w:lang w:val="es-ES"/>
        </w:rPr>
        <w:t>Bohoslavsky</w:t>
      </w:r>
      <w:proofErr w:type="spellEnd"/>
      <w:r w:rsidRPr="00AA6EA8">
        <w:rPr>
          <w:rFonts w:ascii="Arial" w:hAnsi="Arial" w:cs="Arial"/>
          <w:i/>
          <w:lang w:val="es-ES"/>
        </w:rPr>
        <w:t xml:space="preserve"> (Argentina) </w:t>
      </w:r>
      <w:proofErr w:type="spellStart"/>
      <w:r w:rsidRPr="00AA6EA8">
        <w:rPr>
          <w:rFonts w:ascii="Arial" w:hAnsi="Arial" w:cs="Arial"/>
          <w:i/>
          <w:lang w:val="es-ES"/>
        </w:rPr>
        <w:t>foi</w:t>
      </w:r>
      <w:proofErr w:type="spellEnd"/>
      <w:r w:rsidRPr="00AA6EA8">
        <w:rPr>
          <w:rFonts w:ascii="Arial" w:hAnsi="Arial" w:cs="Arial"/>
          <w:i/>
          <w:lang w:val="es-ES"/>
        </w:rPr>
        <w:t xml:space="preserve"> </w:t>
      </w:r>
      <w:proofErr w:type="spellStart"/>
      <w:r w:rsidRPr="00AA6EA8">
        <w:rPr>
          <w:rFonts w:ascii="Arial" w:hAnsi="Arial" w:cs="Arial"/>
          <w:i/>
          <w:lang w:val="es-ES"/>
        </w:rPr>
        <w:t>nomeado</w:t>
      </w:r>
      <w:proofErr w:type="spellEnd"/>
      <w:r w:rsidRPr="00AA6EA8">
        <w:rPr>
          <w:rFonts w:ascii="Arial" w:hAnsi="Arial" w:cs="Arial"/>
          <w:i/>
          <w:lang w:val="es-ES"/>
        </w:rPr>
        <w:t xml:space="preserve"> </w:t>
      </w:r>
      <w:hyperlink r:id="rId8" w:history="1">
        <w:r w:rsidRPr="00AA6EA8">
          <w:rPr>
            <w:rStyle w:val="Hyperlink"/>
            <w:rFonts w:ascii="Arial" w:hAnsi="Arial" w:cs="Arial"/>
            <w:i/>
            <w:lang w:val="es-ES"/>
          </w:rPr>
          <w:t xml:space="preserve">especialista </w:t>
        </w:r>
        <w:proofErr w:type="spellStart"/>
        <w:r w:rsidRPr="00AA6EA8">
          <w:rPr>
            <w:rStyle w:val="Hyperlink"/>
            <w:rFonts w:ascii="Arial" w:hAnsi="Arial" w:cs="Arial"/>
            <w:i/>
            <w:lang w:val="es-ES"/>
          </w:rPr>
          <w:t>independente</w:t>
        </w:r>
        <w:proofErr w:type="spellEnd"/>
        <w:r w:rsidRPr="00AA6EA8">
          <w:rPr>
            <w:rStyle w:val="Hyperlink"/>
            <w:rFonts w:ascii="Arial" w:hAnsi="Arial" w:cs="Arial"/>
            <w:i/>
            <w:lang w:val="es-ES"/>
          </w:rPr>
          <w:t xml:space="preserve"> da ONU sobre os </w:t>
        </w:r>
        <w:proofErr w:type="spellStart"/>
        <w:r w:rsidRPr="00AA6EA8">
          <w:rPr>
            <w:rStyle w:val="Hyperlink"/>
            <w:rFonts w:ascii="Arial" w:hAnsi="Arial" w:cs="Arial"/>
            <w:i/>
            <w:lang w:val="es-ES"/>
          </w:rPr>
          <w:t>efeitos</w:t>
        </w:r>
        <w:proofErr w:type="spellEnd"/>
        <w:r w:rsidRPr="00AA6EA8">
          <w:rPr>
            <w:rStyle w:val="Hyperlink"/>
            <w:rFonts w:ascii="Arial" w:hAnsi="Arial" w:cs="Arial"/>
            <w:i/>
            <w:lang w:val="es-ES"/>
          </w:rPr>
          <w:t xml:space="preserve"> da </w:t>
        </w:r>
        <w:proofErr w:type="spellStart"/>
        <w:r w:rsidRPr="00AA6EA8">
          <w:rPr>
            <w:rStyle w:val="Hyperlink"/>
            <w:rFonts w:ascii="Arial" w:hAnsi="Arial" w:cs="Arial"/>
            <w:i/>
            <w:lang w:val="es-ES"/>
          </w:rPr>
          <w:t>dívida</w:t>
        </w:r>
        <w:proofErr w:type="spellEnd"/>
        <w:r w:rsidRPr="00AA6EA8">
          <w:rPr>
            <w:rStyle w:val="Hyperlink"/>
            <w:rFonts w:ascii="Arial" w:hAnsi="Arial" w:cs="Arial"/>
            <w:i/>
            <w:lang w:val="es-ES"/>
          </w:rPr>
          <w:t xml:space="preserve"> externa nos </w:t>
        </w:r>
        <w:proofErr w:type="spellStart"/>
        <w:r w:rsidRPr="00AA6EA8">
          <w:rPr>
            <w:rStyle w:val="Hyperlink"/>
            <w:rFonts w:ascii="Arial" w:hAnsi="Arial" w:cs="Arial"/>
            <w:i/>
            <w:lang w:val="es-ES"/>
          </w:rPr>
          <w:t>direitos</w:t>
        </w:r>
        <w:proofErr w:type="spellEnd"/>
        <w:r w:rsidRPr="00AA6EA8">
          <w:rPr>
            <w:rStyle w:val="Hyperlink"/>
            <w:rFonts w:ascii="Arial" w:hAnsi="Arial" w:cs="Arial"/>
            <w:i/>
            <w:lang w:val="es-ES"/>
          </w:rPr>
          <w:t xml:space="preserve"> humanos</w:t>
        </w:r>
      </w:hyperlink>
      <w:r w:rsidRPr="00AA6EA8">
        <w:rPr>
          <w:rFonts w:ascii="Arial" w:hAnsi="Arial" w:cs="Arial"/>
          <w:i/>
          <w:lang w:val="es-ES"/>
        </w:rPr>
        <w:t xml:space="preserve"> pelo </w:t>
      </w:r>
      <w:proofErr w:type="spellStart"/>
      <w:r w:rsidRPr="00AA6EA8">
        <w:rPr>
          <w:rFonts w:ascii="Arial" w:hAnsi="Arial" w:cs="Arial"/>
          <w:i/>
          <w:lang w:val="es-ES"/>
        </w:rPr>
        <w:t>Conselho</w:t>
      </w:r>
      <w:proofErr w:type="spellEnd"/>
      <w:r w:rsidRPr="00AA6EA8">
        <w:rPr>
          <w:rFonts w:ascii="Arial" w:hAnsi="Arial" w:cs="Arial"/>
          <w:i/>
          <w:lang w:val="es-ES"/>
        </w:rPr>
        <w:t xml:space="preserve"> de </w:t>
      </w:r>
      <w:proofErr w:type="spellStart"/>
      <w:r w:rsidRPr="00AA6EA8">
        <w:rPr>
          <w:rFonts w:ascii="Arial" w:hAnsi="Arial" w:cs="Arial"/>
          <w:i/>
          <w:lang w:val="es-ES"/>
        </w:rPr>
        <w:t>Direitos</w:t>
      </w:r>
      <w:proofErr w:type="spellEnd"/>
      <w:r w:rsidRPr="00AA6EA8">
        <w:rPr>
          <w:rFonts w:ascii="Arial" w:hAnsi="Arial" w:cs="Arial"/>
          <w:i/>
          <w:lang w:val="es-ES"/>
        </w:rPr>
        <w:t xml:space="preserve"> Humanos das </w:t>
      </w:r>
      <w:proofErr w:type="spellStart"/>
      <w:r w:rsidRPr="00AA6EA8">
        <w:rPr>
          <w:rFonts w:ascii="Arial" w:hAnsi="Arial" w:cs="Arial"/>
          <w:i/>
          <w:lang w:val="es-ES"/>
        </w:rPr>
        <w:t>Nações</w:t>
      </w:r>
      <w:proofErr w:type="spellEnd"/>
      <w:r w:rsidRPr="00AA6EA8">
        <w:rPr>
          <w:rFonts w:ascii="Arial" w:hAnsi="Arial" w:cs="Arial"/>
          <w:i/>
          <w:lang w:val="es-ES"/>
        </w:rPr>
        <w:t xml:space="preserve"> Unidas </w:t>
      </w:r>
      <w:proofErr w:type="spellStart"/>
      <w:r w:rsidRPr="00AA6EA8">
        <w:rPr>
          <w:rFonts w:ascii="Arial" w:hAnsi="Arial" w:cs="Arial"/>
          <w:i/>
          <w:lang w:val="es-ES"/>
        </w:rPr>
        <w:t>em</w:t>
      </w:r>
      <w:proofErr w:type="spellEnd"/>
      <w:r w:rsidRPr="00AA6EA8">
        <w:rPr>
          <w:rFonts w:ascii="Arial" w:hAnsi="Arial" w:cs="Arial"/>
          <w:i/>
          <w:lang w:val="es-ES"/>
        </w:rPr>
        <w:t xml:space="preserve"> 8 de </w:t>
      </w:r>
      <w:proofErr w:type="spellStart"/>
      <w:r w:rsidRPr="00AA6EA8">
        <w:rPr>
          <w:rFonts w:ascii="Arial" w:hAnsi="Arial" w:cs="Arial"/>
          <w:i/>
          <w:lang w:val="es-ES"/>
        </w:rPr>
        <w:t>maio</w:t>
      </w:r>
      <w:proofErr w:type="spellEnd"/>
      <w:r w:rsidRPr="00AA6EA8">
        <w:rPr>
          <w:rFonts w:ascii="Arial" w:hAnsi="Arial" w:cs="Arial"/>
          <w:i/>
          <w:lang w:val="es-ES"/>
        </w:rPr>
        <w:t xml:space="preserve"> de 2014.</w:t>
      </w:r>
    </w:p>
    <w:p w:rsidR="00ED17BF" w:rsidRPr="00AA6EA8" w:rsidRDefault="00ED17BF" w:rsidP="00ED17BF">
      <w:pPr>
        <w:pStyle w:val="NoSpacing"/>
        <w:rPr>
          <w:rFonts w:ascii="Arial" w:hAnsi="Arial" w:cs="Arial"/>
          <w:i/>
          <w:lang w:val="es-ES"/>
        </w:rPr>
      </w:pPr>
    </w:p>
    <w:p w:rsidR="00ED17BF" w:rsidRDefault="00ED17BF" w:rsidP="00ED17BF">
      <w:pPr>
        <w:pStyle w:val="NoSpacing"/>
        <w:rPr>
          <w:rFonts w:ascii="Arial" w:hAnsi="Arial" w:cs="Arial"/>
          <w:b/>
          <w:i/>
          <w:lang w:val="es-ES"/>
        </w:rPr>
      </w:pPr>
      <w:proofErr w:type="spellStart"/>
      <w:r w:rsidRPr="00AA6EA8">
        <w:rPr>
          <w:rFonts w:ascii="Arial" w:hAnsi="Arial" w:cs="Arial"/>
          <w:b/>
          <w:bCs/>
          <w:i/>
          <w:lang w:val="es-ES"/>
        </w:rPr>
        <w:t>Senhor</w:t>
      </w:r>
      <w:proofErr w:type="spellEnd"/>
      <w:r w:rsidRPr="00AA6EA8">
        <w:rPr>
          <w:rFonts w:ascii="Arial" w:hAnsi="Arial" w:cs="Arial"/>
          <w:b/>
          <w:bCs/>
          <w:i/>
          <w:lang w:val="es-ES"/>
        </w:rPr>
        <w:t xml:space="preserve"> </w:t>
      </w:r>
      <w:r w:rsidRPr="00AA6EA8">
        <w:rPr>
          <w:rFonts w:ascii="Arial" w:hAnsi="Arial" w:cs="Arial"/>
          <w:b/>
          <w:i/>
          <w:lang w:val="es-ES"/>
        </w:rPr>
        <w:t xml:space="preserve">Philip </w:t>
      </w:r>
      <w:proofErr w:type="spellStart"/>
      <w:r w:rsidRPr="00AA6EA8">
        <w:rPr>
          <w:rFonts w:ascii="Arial" w:hAnsi="Arial" w:cs="Arial"/>
          <w:b/>
          <w:i/>
          <w:lang w:val="es-ES"/>
        </w:rPr>
        <w:t>Alston</w:t>
      </w:r>
      <w:proofErr w:type="spellEnd"/>
      <w:r w:rsidRPr="00AA6EA8">
        <w:rPr>
          <w:rFonts w:ascii="Arial" w:hAnsi="Arial" w:cs="Arial"/>
          <w:b/>
          <w:i/>
          <w:lang w:val="es-ES"/>
        </w:rPr>
        <w:t xml:space="preserve"> </w:t>
      </w:r>
      <w:r w:rsidRPr="00AA6EA8">
        <w:rPr>
          <w:rFonts w:ascii="Arial" w:hAnsi="Arial" w:cs="Arial"/>
          <w:bCs/>
          <w:i/>
          <w:lang w:val="es-ES"/>
        </w:rPr>
        <w:t>(</w:t>
      </w:r>
      <w:proofErr w:type="spellStart"/>
      <w:r w:rsidRPr="00AA6EA8">
        <w:rPr>
          <w:rFonts w:ascii="Arial" w:hAnsi="Arial" w:cs="Arial"/>
          <w:bCs/>
          <w:i/>
          <w:lang w:val="es-ES"/>
        </w:rPr>
        <w:t>Austrália</w:t>
      </w:r>
      <w:proofErr w:type="spellEnd"/>
      <w:r w:rsidRPr="00AA6EA8">
        <w:rPr>
          <w:rFonts w:ascii="Arial" w:hAnsi="Arial" w:cs="Arial"/>
          <w:bCs/>
          <w:i/>
          <w:lang w:val="es-ES"/>
        </w:rPr>
        <w:t xml:space="preserve">) </w:t>
      </w:r>
      <w:proofErr w:type="spellStart"/>
      <w:r w:rsidRPr="00AA6EA8">
        <w:rPr>
          <w:rFonts w:ascii="Arial" w:hAnsi="Arial" w:cs="Arial"/>
          <w:bCs/>
          <w:i/>
          <w:lang w:val="es-ES"/>
        </w:rPr>
        <w:t>assumiu</w:t>
      </w:r>
      <w:proofErr w:type="spellEnd"/>
      <w:r w:rsidRPr="00AA6EA8">
        <w:rPr>
          <w:rFonts w:ascii="Arial" w:hAnsi="Arial" w:cs="Arial"/>
          <w:bCs/>
          <w:i/>
          <w:lang w:val="es-ES"/>
        </w:rPr>
        <w:t xml:space="preserve"> </w:t>
      </w:r>
      <w:proofErr w:type="spellStart"/>
      <w:r w:rsidRPr="00AA6EA8">
        <w:rPr>
          <w:rFonts w:ascii="Arial" w:hAnsi="Arial" w:cs="Arial"/>
          <w:bCs/>
          <w:i/>
          <w:lang w:val="es-ES"/>
        </w:rPr>
        <w:t>suas</w:t>
      </w:r>
      <w:proofErr w:type="spellEnd"/>
      <w:r w:rsidRPr="00AA6EA8">
        <w:rPr>
          <w:rFonts w:ascii="Arial" w:hAnsi="Arial" w:cs="Arial"/>
          <w:bCs/>
          <w:i/>
          <w:lang w:val="es-ES"/>
        </w:rPr>
        <w:t xml:space="preserve"> </w:t>
      </w:r>
      <w:proofErr w:type="spellStart"/>
      <w:r w:rsidRPr="00AA6EA8">
        <w:rPr>
          <w:rFonts w:ascii="Arial" w:hAnsi="Arial" w:cs="Arial"/>
          <w:bCs/>
          <w:i/>
          <w:lang w:val="es-ES"/>
        </w:rPr>
        <w:t>funções</w:t>
      </w:r>
      <w:proofErr w:type="spellEnd"/>
      <w:r w:rsidRPr="00AA6EA8">
        <w:rPr>
          <w:rFonts w:ascii="Arial" w:hAnsi="Arial" w:cs="Arial"/>
          <w:bCs/>
          <w:i/>
          <w:lang w:val="es-ES"/>
        </w:rPr>
        <w:t xml:space="preserve"> como </w:t>
      </w:r>
      <w:hyperlink r:id="rId9" w:history="1">
        <w:r w:rsidRPr="00D76B03">
          <w:rPr>
            <w:rStyle w:val="Hyperlink"/>
            <w:rFonts w:ascii="Arial" w:hAnsi="Arial" w:cs="Arial"/>
            <w:bCs/>
            <w:i/>
            <w:lang w:val="es-ES"/>
          </w:rPr>
          <w:t xml:space="preserve">relator especial sobre pobreza extrema e </w:t>
        </w:r>
        <w:proofErr w:type="spellStart"/>
        <w:r w:rsidRPr="00D76B03">
          <w:rPr>
            <w:rStyle w:val="Hyperlink"/>
            <w:rFonts w:ascii="Arial" w:hAnsi="Arial" w:cs="Arial"/>
            <w:bCs/>
            <w:i/>
            <w:lang w:val="es-ES"/>
          </w:rPr>
          <w:t>direitos</w:t>
        </w:r>
        <w:proofErr w:type="spellEnd"/>
        <w:r w:rsidRPr="00D76B03">
          <w:rPr>
            <w:rStyle w:val="Hyperlink"/>
            <w:rFonts w:ascii="Arial" w:hAnsi="Arial" w:cs="Arial"/>
            <w:bCs/>
            <w:i/>
            <w:lang w:val="es-ES"/>
          </w:rPr>
          <w:t xml:space="preserve"> humanos</w:t>
        </w:r>
      </w:hyperlink>
      <w:r w:rsidRPr="00AA6EA8">
        <w:rPr>
          <w:rFonts w:ascii="Arial" w:hAnsi="Arial" w:cs="Arial"/>
          <w:bCs/>
          <w:i/>
          <w:lang w:val="es-ES"/>
        </w:rPr>
        <w:t xml:space="preserve"> </w:t>
      </w:r>
      <w:proofErr w:type="spellStart"/>
      <w:r w:rsidRPr="00AA6EA8">
        <w:rPr>
          <w:rFonts w:ascii="Arial" w:hAnsi="Arial" w:cs="Arial"/>
          <w:bCs/>
          <w:i/>
          <w:lang w:val="es-ES"/>
        </w:rPr>
        <w:t>em</w:t>
      </w:r>
      <w:proofErr w:type="spellEnd"/>
      <w:r w:rsidRPr="00AA6EA8">
        <w:rPr>
          <w:rFonts w:ascii="Arial" w:hAnsi="Arial" w:cs="Arial"/>
          <w:bCs/>
          <w:i/>
          <w:lang w:val="es-ES"/>
        </w:rPr>
        <w:t xml:space="preserve"> </w:t>
      </w:r>
      <w:proofErr w:type="spellStart"/>
      <w:r w:rsidRPr="00AA6EA8">
        <w:rPr>
          <w:rFonts w:ascii="Arial" w:hAnsi="Arial" w:cs="Arial"/>
          <w:bCs/>
          <w:i/>
          <w:lang w:val="es-ES"/>
        </w:rPr>
        <w:t>junho</w:t>
      </w:r>
      <w:proofErr w:type="spellEnd"/>
      <w:r w:rsidRPr="00AA6EA8">
        <w:rPr>
          <w:rFonts w:ascii="Arial" w:hAnsi="Arial" w:cs="Arial"/>
          <w:bCs/>
          <w:i/>
          <w:lang w:val="es-ES"/>
        </w:rPr>
        <w:t xml:space="preserve"> de 2014.</w:t>
      </w:r>
    </w:p>
    <w:p w:rsidR="00ED17BF" w:rsidRPr="00AA6EA8" w:rsidRDefault="00ED17BF" w:rsidP="00ED17BF">
      <w:pPr>
        <w:pStyle w:val="NoSpacing"/>
        <w:rPr>
          <w:rFonts w:ascii="Arial" w:hAnsi="Arial" w:cs="Arial"/>
          <w:b/>
          <w:i/>
          <w:lang w:val="es-ES"/>
        </w:rPr>
      </w:pPr>
    </w:p>
    <w:p w:rsidR="00ED17BF" w:rsidRPr="00E16FA8" w:rsidRDefault="00ED17BF" w:rsidP="00ED17BF">
      <w:pPr>
        <w:pStyle w:val="NoSpacing"/>
        <w:rPr>
          <w:rFonts w:ascii="Arial" w:hAnsi="Arial" w:cs="Arial"/>
          <w:i/>
          <w:lang w:val="es-ES_tradnl"/>
        </w:rPr>
      </w:pPr>
      <w:r w:rsidRPr="00A36C01">
        <w:rPr>
          <w:rFonts w:ascii="Arial" w:hAnsi="Arial" w:cs="Arial"/>
          <w:i/>
          <w:lang w:val="es-ES_tradnl"/>
        </w:rPr>
        <w:t xml:space="preserve">Os peritos </w:t>
      </w:r>
      <w:proofErr w:type="spellStart"/>
      <w:r w:rsidRPr="00A36C01">
        <w:rPr>
          <w:rFonts w:ascii="Arial" w:hAnsi="Arial" w:cs="Arial"/>
          <w:i/>
          <w:lang w:val="es-ES_tradnl"/>
        </w:rPr>
        <w:t>independentes</w:t>
      </w:r>
      <w:proofErr w:type="spellEnd"/>
      <w:r w:rsidRPr="00A36C01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A36C01">
        <w:rPr>
          <w:rFonts w:ascii="Arial" w:hAnsi="Arial" w:cs="Arial"/>
          <w:i/>
          <w:lang w:val="es-ES_tradnl"/>
        </w:rPr>
        <w:t>fazem</w:t>
      </w:r>
      <w:proofErr w:type="spellEnd"/>
      <w:r w:rsidRPr="00A36C01">
        <w:rPr>
          <w:rFonts w:ascii="Arial" w:hAnsi="Arial" w:cs="Arial"/>
          <w:i/>
          <w:lang w:val="es-ES_tradnl"/>
        </w:rPr>
        <w:t xml:space="preserve"> parte do que se </w:t>
      </w:r>
      <w:proofErr w:type="spellStart"/>
      <w:r w:rsidRPr="00A36C01">
        <w:rPr>
          <w:rFonts w:ascii="Arial" w:hAnsi="Arial" w:cs="Arial"/>
          <w:i/>
          <w:lang w:val="es-ES_tradnl"/>
        </w:rPr>
        <w:t>conhece</w:t>
      </w:r>
      <w:proofErr w:type="spellEnd"/>
      <w:r w:rsidRPr="00A36C01">
        <w:rPr>
          <w:rFonts w:ascii="Arial" w:hAnsi="Arial" w:cs="Arial"/>
          <w:i/>
          <w:lang w:val="es-ES_tradnl"/>
        </w:rPr>
        <w:t xml:space="preserve"> como </w:t>
      </w:r>
      <w:hyperlink r:id="rId10" w:history="1">
        <w:proofErr w:type="spellStart"/>
        <w:r w:rsidRPr="00C47A06">
          <w:rPr>
            <w:rStyle w:val="Hyperlink"/>
            <w:rFonts w:ascii="Arial" w:hAnsi="Arial" w:cs="Arial"/>
            <w:i/>
            <w:lang w:val="es-ES_tradnl"/>
          </w:rPr>
          <w:t>procedimentos</w:t>
        </w:r>
        <w:proofErr w:type="spellEnd"/>
        <w:r w:rsidRPr="00C47A06">
          <w:rPr>
            <w:rStyle w:val="Hyperlink"/>
            <w:rFonts w:ascii="Arial" w:hAnsi="Arial" w:cs="Arial"/>
            <w:i/>
            <w:lang w:val="es-ES_tradnl"/>
          </w:rPr>
          <w:t xml:space="preserve"> </w:t>
        </w:r>
        <w:proofErr w:type="spellStart"/>
        <w:r w:rsidRPr="00C47A06">
          <w:rPr>
            <w:rStyle w:val="Hyperlink"/>
            <w:rFonts w:ascii="Arial" w:hAnsi="Arial" w:cs="Arial"/>
            <w:i/>
            <w:lang w:val="es-ES_tradnl"/>
          </w:rPr>
          <w:t>especiais</w:t>
        </w:r>
        <w:proofErr w:type="spellEnd"/>
      </w:hyperlink>
      <w:r w:rsidRPr="00A36C01">
        <w:rPr>
          <w:rFonts w:ascii="Arial" w:hAnsi="Arial" w:cs="Arial"/>
          <w:i/>
          <w:lang w:val="es-ES_tradnl"/>
        </w:rPr>
        <w:t xml:space="preserve"> do </w:t>
      </w:r>
      <w:proofErr w:type="spellStart"/>
      <w:r w:rsidRPr="00A36C01">
        <w:rPr>
          <w:rFonts w:ascii="Arial" w:hAnsi="Arial" w:cs="Arial"/>
          <w:i/>
          <w:lang w:val="es-ES_tradnl"/>
        </w:rPr>
        <w:t>Conselho</w:t>
      </w:r>
      <w:proofErr w:type="spellEnd"/>
      <w:r w:rsidRPr="00A36C01">
        <w:rPr>
          <w:rFonts w:ascii="Arial" w:hAnsi="Arial" w:cs="Arial"/>
          <w:i/>
          <w:lang w:val="es-ES_tradnl"/>
        </w:rPr>
        <w:t xml:space="preserve"> de </w:t>
      </w:r>
      <w:proofErr w:type="spellStart"/>
      <w:r w:rsidRPr="00A36C01">
        <w:rPr>
          <w:rFonts w:ascii="Arial" w:hAnsi="Arial" w:cs="Arial"/>
          <w:i/>
          <w:lang w:val="es-ES_tradnl"/>
        </w:rPr>
        <w:t>Direitos</w:t>
      </w:r>
      <w:proofErr w:type="spellEnd"/>
      <w:r w:rsidRPr="00A36C01">
        <w:rPr>
          <w:rFonts w:ascii="Arial" w:hAnsi="Arial" w:cs="Arial"/>
          <w:i/>
          <w:lang w:val="es-ES_tradnl"/>
        </w:rPr>
        <w:t xml:space="preserve"> Humanos. </w:t>
      </w:r>
      <w:proofErr w:type="spellStart"/>
      <w:r w:rsidRPr="00E16FA8">
        <w:rPr>
          <w:rFonts w:ascii="Arial" w:hAnsi="Arial" w:cs="Arial"/>
          <w:i/>
          <w:lang w:val="es-ES_tradnl"/>
        </w:rPr>
        <w:t>Procedimentos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Especiais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, o </w:t>
      </w:r>
      <w:proofErr w:type="spellStart"/>
      <w:r w:rsidRPr="00E16FA8">
        <w:rPr>
          <w:rFonts w:ascii="Arial" w:hAnsi="Arial" w:cs="Arial"/>
          <w:i/>
          <w:lang w:val="es-ES_tradnl"/>
        </w:rPr>
        <w:t>maior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corpo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de especialistas </w:t>
      </w:r>
      <w:proofErr w:type="spellStart"/>
      <w:r w:rsidRPr="00E16FA8">
        <w:rPr>
          <w:rFonts w:ascii="Arial" w:hAnsi="Arial" w:cs="Arial"/>
          <w:i/>
          <w:lang w:val="es-ES_tradnl"/>
        </w:rPr>
        <w:t>independentes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no sistema de </w:t>
      </w:r>
      <w:proofErr w:type="spellStart"/>
      <w:r w:rsidRPr="00E16FA8">
        <w:rPr>
          <w:rFonts w:ascii="Arial" w:hAnsi="Arial" w:cs="Arial"/>
          <w:i/>
          <w:lang w:val="es-ES_tradnl"/>
        </w:rPr>
        <w:t>direitos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humanos das </w:t>
      </w:r>
      <w:proofErr w:type="spellStart"/>
      <w:r w:rsidRPr="00E16FA8">
        <w:rPr>
          <w:rFonts w:ascii="Arial" w:hAnsi="Arial" w:cs="Arial"/>
          <w:i/>
          <w:lang w:val="es-ES_tradnl"/>
        </w:rPr>
        <w:t>Nações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Unidas, é o </w:t>
      </w:r>
      <w:proofErr w:type="spellStart"/>
      <w:r w:rsidRPr="00E16FA8">
        <w:rPr>
          <w:rFonts w:ascii="Arial" w:hAnsi="Arial" w:cs="Arial"/>
          <w:i/>
          <w:lang w:val="es-ES_tradnl"/>
        </w:rPr>
        <w:t>nome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atribuído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aos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mecanismos de </w:t>
      </w:r>
      <w:proofErr w:type="spellStart"/>
      <w:r w:rsidRPr="00E16FA8">
        <w:rPr>
          <w:rFonts w:ascii="Arial" w:hAnsi="Arial" w:cs="Arial"/>
          <w:i/>
          <w:lang w:val="es-ES_tradnl"/>
        </w:rPr>
        <w:t>inquérito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e </w:t>
      </w:r>
      <w:proofErr w:type="spellStart"/>
      <w:r w:rsidRPr="00E16FA8">
        <w:rPr>
          <w:rFonts w:ascii="Arial" w:hAnsi="Arial" w:cs="Arial"/>
          <w:i/>
          <w:lang w:val="es-ES_tradnl"/>
        </w:rPr>
        <w:t>monitoramento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independentes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do </w:t>
      </w:r>
      <w:proofErr w:type="spellStart"/>
      <w:r w:rsidRPr="00E16FA8">
        <w:rPr>
          <w:rFonts w:ascii="Arial" w:hAnsi="Arial" w:cs="Arial"/>
          <w:i/>
          <w:lang w:val="es-ES_tradnl"/>
        </w:rPr>
        <w:t>Conselho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, que </w:t>
      </w:r>
      <w:proofErr w:type="spellStart"/>
      <w:r w:rsidRPr="00E16FA8">
        <w:rPr>
          <w:rFonts w:ascii="Arial" w:hAnsi="Arial" w:cs="Arial"/>
          <w:i/>
          <w:lang w:val="es-ES_tradnl"/>
        </w:rPr>
        <w:t>trabalha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sobre </w:t>
      </w:r>
      <w:proofErr w:type="spellStart"/>
      <w:r w:rsidRPr="00E16FA8">
        <w:rPr>
          <w:rFonts w:ascii="Arial" w:hAnsi="Arial" w:cs="Arial"/>
          <w:i/>
          <w:lang w:val="es-ES_tradnl"/>
        </w:rPr>
        <w:t>situações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específicas de cada país </w:t>
      </w:r>
      <w:proofErr w:type="spellStart"/>
      <w:r w:rsidRPr="00E16FA8">
        <w:rPr>
          <w:rFonts w:ascii="Arial" w:hAnsi="Arial" w:cs="Arial"/>
          <w:i/>
          <w:lang w:val="es-ES_tradnl"/>
        </w:rPr>
        <w:t>ou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questões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temáticas </w:t>
      </w:r>
      <w:proofErr w:type="spellStart"/>
      <w:r w:rsidRPr="00E16FA8">
        <w:rPr>
          <w:rFonts w:ascii="Arial" w:hAnsi="Arial" w:cs="Arial"/>
          <w:i/>
          <w:lang w:val="es-ES_tradnl"/>
        </w:rPr>
        <w:t>em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gramStart"/>
      <w:r w:rsidRPr="00E16FA8">
        <w:rPr>
          <w:rFonts w:ascii="Arial" w:hAnsi="Arial" w:cs="Arial"/>
          <w:i/>
          <w:lang w:val="es-ES_tradnl"/>
        </w:rPr>
        <w:t>todas as</w:t>
      </w:r>
      <w:proofErr w:type="gramEnd"/>
      <w:r w:rsidRPr="00E16FA8">
        <w:rPr>
          <w:rFonts w:ascii="Arial" w:hAnsi="Arial" w:cs="Arial"/>
          <w:i/>
          <w:lang w:val="es-ES_tradnl"/>
        </w:rPr>
        <w:t xml:space="preserve"> partes do mundo. Os especialistas dos </w:t>
      </w:r>
      <w:proofErr w:type="spellStart"/>
      <w:r w:rsidRPr="00E16FA8">
        <w:rPr>
          <w:rFonts w:ascii="Arial" w:hAnsi="Arial" w:cs="Arial"/>
          <w:i/>
          <w:lang w:val="es-ES_tradnl"/>
        </w:rPr>
        <w:t>Procedimentos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Especiais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trabalham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a título </w:t>
      </w:r>
      <w:proofErr w:type="spellStart"/>
      <w:r w:rsidRPr="00E16FA8">
        <w:rPr>
          <w:rFonts w:ascii="Arial" w:hAnsi="Arial" w:cs="Arial"/>
          <w:i/>
          <w:lang w:val="es-ES_tradnl"/>
        </w:rPr>
        <w:t>voluntário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; eles </w:t>
      </w:r>
      <w:proofErr w:type="spellStart"/>
      <w:r w:rsidRPr="00E16FA8">
        <w:rPr>
          <w:rFonts w:ascii="Arial" w:hAnsi="Arial" w:cs="Arial"/>
          <w:i/>
          <w:lang w:val="es-ES_tradnl"/>
        </w:rPr>
        <w:t>não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são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funcionários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da ONU e </w:t>
      </w:r>
      <w:proofErr w:type="spellStart"/>
      <w:r w:rsidRPr="00E16FA8">
        <w:rPr>
          <w:rFonts w:ascii="Arial" w:hAnsi="Arial" w:cs="Arial"/>
          <w:i/>
          <w:lang w:val="es-ES_tradnl"/>
        </w:rPr>
        <w:t>não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recebem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um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salário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pelo </w:t>
      </w:r>
      <w:proofErr w:type="spellStart"/>
      <w:r w:rsidRPr="00E16FA8">
        <w:rPr>
          <w:rFonts w:ascii="Arial" w:hAnsi="Arial" w:cs="Arial"/>
          <w:i/>
          <w:lang w:val="es-ES_tradnl"/>
        </w:rPr>
        <w:t>seu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trabalho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. São </w:t>
      </w:r>
      <w:proofErr w:type="spellStart"/>
      <w:r w:rsidRPr="00E16FA8">
        <w:rPr>
          <w:rFonts w:ascii="Arial" w:hAnsi="Arial" w:cs="Arial"/>
          <w:i/>
          <w:lang w:val="es-ES_tradnl"/>
        </w:rPr>
        <w:t>independentes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de </w:t>
      </w:r>
      <w:proofErr w:type="spellStart"/>
      <w:r w:rsidRPr="00E16FA8">
        <w:rPr>
          <w:rFonts w:ascii="Arial" w:hAnsi="Arial" w:cs="Arial"/>
          <w:i/>
          <w:lang w:val="es-ES_tradnl"/>
        </w:rPr>
        <w:t>qualquer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governo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ou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organização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e </w:t>
      </w:r>
      <w:proofErr w:type="spellStart"/>
      <w:r w:rsidRPr="00E16FA8">
        <w:rPr>
          <w:rFonts w:ascii="Arial" w:hAnsi="Arial" w:cs="Arial"/>
          <w:i/>
          <w:lang w:val="es-ES_tradnl"/>
        </w:rPr>
        <w:t>prestam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serviços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em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caráter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individual.  </w:t>
      </w:r>
    </w:p>
    <w:p w:rsidR="00ED17BF" w:rsidRPr="00E16FA8" w:rsidRDefault="00ED17BF" w:rsidP="00ED17BF">
      <w:pPr>
        <w:pStyle w:val="NoSpacing"/>
        <w:rPr>
          <w:rFonts w:ascii="Arial" w:hAnsi="Arial" w:cs="Arial"/>
          <w:i/>
          <w:lang w:val="es-ES_tradnl"/>
        </w:rPr>
      </w:pPr>
    </w:p>
    <w:p w:rsidR="00ED17BF" w:rsidRPr="00A36C01" w:rsidRDefault="00ED17BF" w:rsidP="00ED17BF">
      <w:pPr>
        <w:pStyle w:val="NoSpacing"/>
        <w:rPr>
          <w:rFonts w:ascii="Arial" w:hAnsi="Arial" w:cs="Arial"/>
          <w:i/>
          <w:lang w:val="es-ES_tradnl"/>
        </w:rPr>
      </w:pPr>
      <w:r w:rsidRPr="00A36C01">
        <w:rPr>
          <w:rFonts w:ascii="Arial" w:hAnsi="Arial" w:cs="Arial"/>
          <w:i/>
          <w:lang w:val="es-ES_tradnl"/>
        </w:rPr>
        <w:t xml:space="preserve">ONU </w:t>
      </w:r>
      <w:proofErr w:type="spellStart"/>
      <w:r w:rsidRPr="00A36C01">
        <w:rPr>
          <w:rFonts w:ascii="Arial" w:hAnsi="Arial" w:cs="Arial"/>
          <w:i/>
          <w:lang w:val="es-ES_tradnl"/>
        </w:rPr>
        <w:t>Direitos</w:t>
      </w:r>
      <w:proofErr w:type="spellEnd"/>
      <w:r w:rsidRPr="00A36C01">
        <w:rPr>
          <w:rFonts w:ascii="Arial" w:hAnsi="Arial" w:cs="Arial"/>
          <w:i/>
          <w:lang w:val="es-ES_tradnl"/>
        </w:rPr>
        <w:t xml:space="preserve"> Humanos, página de país – </w:t>
      </w:r>
      <w:hyperlink r:id="rId11" w:history="1">
        <w:r w:rsidRPr="00A36C01">
          <w:rPr>
            <w:rStyle w:val="Hyperlink"/>
            <w:rFonts w:ascii="Arial" w:hAnsi="Arial" w:cs="Arial"/>
            <w:i/>
            <w:lang w:val="es-ES_tradnl"/>
          </w:rPr>
          <w:t>Brasil</w:t>
        </w:r>
      </w:hyperlink>
      <w:r w:rsidRPr="00A36C01">
        <w:rPr>
          <w:rFonts w:ascii="Arial" w:hAnsi="Arial" w:cs="Arial"/>
          <w:i/>
          <w:lang w:val="es-ES_tradnl"/>
        </w:rPr>
        <w:t xml:space="preserve"> </w:t>
      </w:r>
    </w:p>
    <w:p w:rsidR="00ED17BF" w:rsidRPr="00A36C01" w:rsidRDefault="00ED17BF" w:rsidP="00ED17BF">
      <w:pPr>
        <w:pStyle w:val="NoSpacing"/>
        <w:rPr>
          <w:rFonts w:ascii="Arial" w:hAnsi="Arial" w:cs="Arial"/>
          <w:i/>
          <w:lang w:val="es-ES_tradnl"/>
        </w:rPr>
      </w:pPr>
    </w:p>
    <w:p w:rsidR="00ED17BF" w:rsidRPr="00E16FA8" w:rsidRDefault="00ED17BF" w:rsidP="00ED17BF">
      <w:pPr>
        <w:pStyle w:val="NoSpacing"/>
        <w:rPr>
          <w:rFonts w:ascii="Arial" w:hAnsi="Arial" w:cs="Arial"/>
          <w:i/>
          <w:lang w:val="fr-FR"/>
        </w:rPr>
      </w:pPr>
      <w:r w:rsidRPr="00E16FA8">
        <w:rPr>
          <w:rFonts w:ascii="Arial" w:hAnsi="Arial" w:cs="Arial"/>
          <w:i/>
          <w:lang w:val="fr-FR"/>
        </w:rPr>
        <w:t xml:space="preserve">Para mais </w:t>
      </w:r>
      <w:proofErr w:type="spellStart"/>
      <w:r w:rsidRPr="00E16FA8">
        <w:rPr>
          <w:rFonts w:ascii="Arial" w:hAnsi="Arial" w:cs="Arial"/>
          <w:i/>
          <w:lang w:val="fr-FR"/>
        </w:rPr>
        <w:t>informações</w:t>
      </w:r>
      <w:proofErr w:type="spellEnd"/>
      <w:r w:rsidRPr="00E16FA8">
        <w:rPr>
          <w:rFonts w:ascii="Arial" w:hAnsi="Arial" w:cs="Arial"/>
          <w:i/>
          <w:lang w:val="fr-FR"/>
        </w:rPr>
        <w:t xml:space="preserve"> ou </w:t>
      </w:r>
      <w:proofErr w:type="spellStart"/>
      <w:r w:rsidRPr="00E16FA8">
        <w:rPr>
          <w:rFonts w:ascii="Arial" w:hAnsi="Arial" w:cs="Arial"/>
          <w:b/>
          <w:i/>
          <w:lang w:val="fr-FR"/>
        </w:rPr>
        <w:t>pedidos</w:t>
      </w:r>
      <w:proofErr w:type="spellEnd"/>
      <w:r w:rsidRPr="00E16FA8">
        <w:rPr>
          <w:rFonts w:ascii="Arial" w:hAnsi="Arial" w:cs="Arial"/>
          <w:b/>
          <w:i/>
          <w:lang w:val="fr-FR"/>
        </w:rPr>
        <w:t xml:space="preserve"> de </w:t>
      </w:r>
      <w:proofErr w:type="spellStart"/>
      <w:r w:rsidRPr="00E16FA8">
        <w:rPr>
          <w:rFonts w:ascii="Arial" w:hAnsi="Arial" w:cs="Arial"/>
          <w:b/>
          <w:i/>
          <w:lang w:val="fr-FR"/>
        </w:rPr>
        <w:t>imprensa</w:t>
      </w:r>
      <w:proofErr w:type="spellEnd"/>
      <w:r w:rsidRPr="00E16FA8">
        <w:rPr>
          <w:rFonts w:ascii="Arial" w:hAnsi="Arial" w:cs="Arial"/>
          <w:i/>
          <w:lang w:val="fr-FR"/>
        </w:rPr>
        <w:t xml:space="preserve">, entre </w:t>
      </w:r>
      <w:proofErr w:type="spellStart"/>
      <w:r w:rsidRPr="00E16FA8">
        <w:rPr>
          <w:rFonts w:ascii="Arial" w:hAnsi="Arial" w:cs="Arial"/>
          <w:i/>
          <w:lang w:val="fr-FR"/>
        </w:rPr>
        <w:t>em</w:t>
      </w:r>
      <w:proofErr w:type="spellEnd"/>
      <w:r w:rsidRPr="00E16FA8">
        <w:rPr>
          <w:rFonts w:ascii="Arial" w:hAnsi="Arial" w:cs="Arial"/>
          <w:i/>
          <w:lang w:val="fr-FR"/>
        </w:rPr>
        <w:t xml:space="preserve"> </w:t>
      </w:r>
      <w:proofErr w:type="spellStart"/>
      <w:r w:rsidRPr="00E16FA8">
        <w:rPr>
          <w:rFonts w:ascii="Arial" w:hAnsi="Arial" w:cs="Arial"/>
          <w:i/>
          <w:lang w:val="fr-FR"/>
        </w:rPr>
        <w:t>contato</w:t>
      </w:r>
      <w:proofErr w:type="spellEnd"/>
      <w:r w:rsidRPr="00E16FA8">
        <w:rPr>
          <w:rFonts w:ascii="Arial" w:hAnsi="Arial" w:cs="Arial"/>
          <w:i/>
          <w:lang w:val="fr-FR"/>
        </w:rPr>
        <w:t xml:space="preserve"> com Bahram Ghazi (</w:t>
      </w:r>
      <w:hyperlink r:id="rId12" w:history="1">
        <w:r w:rsidRPr="00E16FA8">
          <w:rPr>
            <w:rStyle w:val="Hyperlink"/>
            <w:rFonts w:ascii="Arial" w:hAnsi="Arial" w:cs="Arial"/>
            <w:i/>
            <w:lang w:val="fr-FR"/>
          </w:rPr>
          <w:t>bghazi@ohchr.org</w:t>
        </w:r>
      </w:hyperlink>
      <w:r w:rsidRPr="00E16FA8">
        <w:rPr>
          <w:rFonts w:ascii="Arial" w:hAnsi="Arial" w:cs="Arial"/>
          <w:i/>
          <w:lang w:val="fr-FR"/>
        </w:rPr>
        <w:t>) ou Frédérique Bourque (</w:t>
      </w:r>
      <w:hyperlink r:id="rId13" w:history="1">
        <w:r w:rsidRPr="00E16FA8">
          <w:rPr>
            <w:rStyle w:val="Hyperlink"/>
            <w:rFonts w:ascii="Arial" w:hAnsi="Arial" w:cs="Arial"/>
            <w:i/>
            <w:lang w:val="fr-FR"/>
          </w:rPr>
          <w:t>fbourque@ohchr.org</w:t>
        </w:r>
      </w:hyperlink>
      <w:r w:rsidRPr="00E16FA8">
        <w:rPr>
          <w:rFonts w:ascii="Arial" w:hAnsi="Arial" w:cs="Arial"/>
          <w:i/>
          <w:lang w:val="fr-FR"/>
        </w:rPr>
        <w:t>)</w:t>
      </w:r>
    </w:p>
    <w:p w:rsidR="00ED17BF" w:rsidRPr="00E16FA8" w:rsidRDefault="00ED17BF" w:rsidP="00ED17BF">
      <w:pPr>
        <w:pStyle w:val="NoSpacing"/>
        <w:rPr>
          <w:rFonts w:ascii="Arial" w:hAnsi="Arial" w:cs="Arial"/>
          <w:i/>
          <w:lang w:val="fr-FR"/>
        </w:rPr>
      </w:pPr>
    </w:p>
    <w:p w:rsidR="00ED17BF" w:rsidRPr="00E16FA8" w:rsidRDefault="00ED17BF" w:rsidP="00ED17BF">
      <w:pPr>
        <w:pStyle w:val="NoSpacing"/>
        <w:rPr>
          <w:rFonts w:ascii="Arial" w:hAnsi="Arial" w:cs="Arial"/>
          <w:i/>
          <w:lang w:val="es-ES_tradnl"/>
        </w:rPr>
      </w:pPr>
      <w:r w:rsidRPr="00E16FA8">
        <w:rPr>
          <w:rFonts w:ascii="Arial" w:hAnsi="Arial" w:cs="Arial"/>
          <w:i/>
          <w:lang w:val="es-ES_tradnl"/>
        </w:rPr>
        <w:t xml:space="preserve">Para consultas de </w:t>
      </w:r>
      <w:proofErr w:type="spellStart"/>
      <w:r w:rsidRPr="00E16FA8">
        <w:rPr>
          <w:rFonts w:ascii="Arial" w:hAnsi="Arial" w:cs="Arial"/>
          <w:i/>
          <w:lang w:val="es-ES_tradnl"/>
        </w:rPr>
        <w:t>mídia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relacionadas </w:t>
      </w:r>
      <w:proofErr w:type="spellStart"/>
      <w:r w:rsidRPr="00E16FA8">
        <w:rPr>
          <w:rFonts w:ascii="Arial" w:hAnsi="Arial" w:cs="Arial"/>
          <w:i/>
          <w:lang w:val="es-ES_tradnl"/>
        </w:rPr>
        <w:t>com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outros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especialistas </w:t>
      </w:r>
      <w:proofErr w:type="spellStart"/>
      <w:r w:rsidRPr="00E16FA8">
        <w:rPr>
          <w:rFonts w:ascii="Arial" w:hAnsi="Arial" w:cs="Arial"/>
          <w:i/>
          <w:lang w:val="es-ES_tradnl"/>
        </w:rPr>
        <w:t>independendentes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da ONU entre </w:t>
      </w:r>
      <w:proofErr w:type="spellStart"/>
      <w:r w:rsidRPr="00E16FA8">
        <w:rPr>
          <w:rFonts w:ascii="Arial" w:hAnsi="Arial" w:cs="Arial"/>
          <w:i/>
          <w:lang w:val="es-ES_tradnl"/>
        </w:rPr>
        <w:t>em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contato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E16FA8">
        <w:rPr>
          <w:rFonts w:ascii="Arial" w:hAnsi="Arial" w:cs="Arial"/>
          <w:i/>
          <w:lang w:val="es-ES_tradnl"/>
        </w:rPr>
        <w:t>com</w:t>
      </w:r>
      <w:proofErr w:type="spellEnd"/>
      <w:r w:rsidRPr="00E16FA8">
        <w:rPr>
          <w:rFonts w:ascii="Arial" w:hAnsi="Arial" w:cs="Arial"/>
          <w:i/>
          <w:lang w:val="es-ES_tradnl"/>
        </w:rPr>
        <w:t xml:space="preserve"> Xabier Celaya (+41 22 917 9445 / </w:t>
      </w:r>
      <w:hyperlink r:id="rId14" w:history="1">
        <w:r w:rsidRPr="00E16FA8">
          <w:rPr>
            <w:rStyle w:val="Hyperlink"/>
            <w:rFonts w:ascii="Arial" w:hAnsi="Arial" w:cs="Arial"/>
            <w:i/>
            <w:lang w:val="es-ES_tradnl"/>
          </w:rPr>
          <w:t>xcelaya@ohchr.org</w:t>
        </w:r>
      </w:hyperlink>
      <w:r w:rsidRPr="00E16FA8">
        <w:rPr>
          <w:rFonts w:ascii="Arial" w:hAnsi="Arial" w:cs="Arial"/>
          <w:i/>
          <w:lang w:val="es-ES_tradnl"/>
        </w:rPr>
        <w:t>)</w:t>
      </w:r>
      <w:r w:rsidRPr="00E16FA8">
        <w:rPr>
          <w:rFonts w:ascii="Arial" w:hAnsi="Arial" w:cs="Arial"/>
          <w:i/>
          <w:lang w:val="es-ES_tradnl"/>
        </w:rPr>
        <w:br/>
      </w:r>
    </w:p>
    <w:p w:rsidR="00004BD1" w:rsidRPr="00ED17BF" w:rsidRDefault="00ED17BF">
      <w:pPr>
        <w:rPr>
          <w:lang w:val="es-ES_tradnl"/>
        </w:rPr>
      </w:pPr>
    </w:p>
    <w:sectPr w:rsidR="00004BD1" w:rsidRPr="00ED1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BF"/>
    <w:rsid w:val="00114FDE"/>
    <w:rsid w:val="00906637"/>
    <w:rsid w:val="00E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F321F-AF5E-42ED-AEE7-5934977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17B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D17BF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D1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Issues/Development/IEDebt/Pages/IEDebtIndex.aspx" TargetMode="External"/><Relationship Id="rId13" Type="http://schemas.openxmlformats.org/officeDocument/2006/relationships/hyperlink" Target="mailto:fbourque@ohchr.org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nacoesunidas.org/wp-content/uploads/2020/04/20200414_IEDebt_urgent_appeal_COVID19_Portuguese.docx" TargetMode="External"/><Relationship Id="rId12" Type="http://schemas.openxmlformats.org/officeDocument/2006/relationships/hyperlink" Target="mailto:bghazi@ohchr.org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acoesunidas.org/especialista-da-onu-pede-mais-gastos-publicos-para-combater-desigualdade-nao-para-as-grandes-empresas/" TargetMode="External"/><Relationship Id="rId11" Type="http://schemas.openxmlformats.org/officeDocument/2006/relationships/hyperlink" Target="http://www.ohchr.org/EN/Countries/LACRegion/Pages/BRIndex.aspx" TargetMode="External"/><Relationship Id="rId5" Type="http://schemas.openxmlformats.org/officeDocument/2006/relationships/hyperlink" Target="https://nacoesunidas.org/relator-da-onu-pede-que-paises-adotem-renda-basica-universal-diante-da-pandemi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hchr.org/sp/hrbodies/sp/pages/welcomepage.aspx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s://www.ohchr.org/Documents/Press/Brazil_PR_3Aug2018_Portuguese.docx" TargetMode="External"/><Relationship Id="rId9" Type="http://schemas.openxmlformats.org/officeDocument/2006/relationships/hyperlink" Target="https://www.ohchr.org/EN/Issues/Poverty/Pages/SRExtremePovertyIndex.aspx" TargetMode="External"/><Relationship Id="rId14" Type="http://schemas.openxmlformats.org/officeDocument/2006/relationships/hyperlink" Target="mailto:xcelaya@ohch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CC8575-64E5-4B1D-8C3A-77A786543C30}"/>
</file>

<file path=customXml/itemProps2.xml><?xml version="1.0" encoding="utf-8"?>
<ds:datastoreItem xmlns:ds="http://schemas.openxmlformats.org/officeDocument/2006/customXml" ds:itemID="{D929C0B0-B6A9-4EC1-AEAD-170EB681D095}"/>
</file>

<file path=customXml/itemProps3.xml><?xml version="1.0" encoding="utf-8"?>
<ds:datastoreItem xmlns:ds="http://schemas.openxmlformats.org/officeDocument/2006/customXml" ds:itemID="{C4B57A8A-CDAB-4441-9127-5FB2A39486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CELAYA Xabier</dc:creator>
  <cp:keywords/>
  <dc:description/>
  <cp:lastModifiedBy>CELAYA Xabier</cp:lastModifiedBy>
  <cp:revision>1</cp:revision>
  <dcterms:created xsi:type="dcterms:W3CDTF">2020-04-29T11:19:00Z</dcterms:created>
  <dcterms:modified xsi:type="dcterms:W3CDTF">2020-04-29T11:22:00Z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