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A1364C" w:rsidRPr="00F124C6" w:rsidTr="00FE5D59">
        <w:trPr>
          <w:trHeight w:hRule="exact" w:val="851"/>
        </w:trPr>
        <w:tc>
          <w:tcPr>
            <w:tcW w:w="1280" w:type="dxa"/>
            <w:tcBorders>
              <w:bottom w:val="single" w:sz="4" w:space="0" w:color="auto"/>
            </w:tcBorders>
          </w:tcPr>
          <w:p w:rsidR="00A1364C" w:rsidRPr="00F124C6" w:rsidRDefault="00A1364C" w:rsidP="003C0C9C">
            <w:pPr>
              <w:spacing w:before="360" w:after="240" w:line="240" w:lineRule="atLeast"/>
            </w:pPr>
          </w:p>
        </w:tc>
        <w:tc>
          <w:tcPr>
            <w:tcW w:w="2273" w:type="dxa"/>
            <w:tcBorders>
              <w:bottom w:val="single" w:sz="4" w:space="0" w:color="auto"/>
            </w:tcBorders>
            <w:vAlign w:val="bottom"/>
          </w:tcPr>
          <w:p w:rsidR="00A1364C" w:rsidRPr="006428AB" w:rsidRDefault="00A1364C" w:rsidP="00FE5D59">
            <w:pPr>
              <w:spacing w:after="80" w:line="300" w:lineRule="exact"/>
              <w:rPr>
                <w:rFonts w:ascii="Time New Roman" w:eastAsia="黑体" w:hAnsi="Time New Roman" w:hint="eastAsia"/>
                <w:sz w:val="28"/>
              </w:rPr>
            </w:pPr>
            <w:r w:rsidRPr="006428AB">
              <w:rPr>
                <w:rFonts w:ascii="宋体" w:eastAsia="黑体" w:hAnsi="宋体" w:cs="宋体" w:hint="eastAsia"/>
                <w:sz w:val="28"/>
              </w:rPr>
              <w:t>联</w:t>
            </w:r>
            <w:r w:rsidRPr="006428AB">
              <w:rPr>
                <w:rFonts w:ascii="Time New Roman" w:eastAsia="黑体" w:hAnsi="Time New Roman" w:hint="eastAsia"/>
                <w:sz w:val="28"/>
              </w:rPr>
              <w:t xml:space="preserve"> </w:t>
            </w:r>
            <w:r w:rsidRPr="006428AB">
              <w:rPr>
                <w:rFonts w:ascii="宋体" w:eastAsia="黑体" w:hAnsi="宋体" w:cs="宋体" w:hint="eastAsia"/>
                <w:sz w:val="28"/>
              </w:rPr>
              <w:t>合</w:t>
            </w:r>
            <w:r w:rsidRPr="006428AB">
              <w:rPr>
                <w:rFonts w:ascii="Time New Roman" w:eastAsia="黑体" w:hAnsi="Time New Roman" w:hint="eastAsia"/>
                <w:sz w:val="28"/>
              </w:rPr>
              <w:t xml:space="preserve"> </w:t>
            </w:r>
            <w:r w:rsidRPr="006428AB">
              <w:rPr>
                <w:rFonts w:ascii="宋体" w:eastAsia="黑体" w:hAnsi="宋体" w:cs="宋体" w:hint="eastAsia"/>
                <w:sz w:val="28"/>
              </w:rPr>
              <w:t>国</w:t>
            </w:r>
          </w:p>
        </w:tc>
        <w:tc>
          <w:tcPr>
            <w:tcW w:w="6086" w:type="dxa"/>
            <w:gridSpan w:val="2"/>
            <w:tcBorders>
              <w:bottom w:val="single" w:sz="4" w:space="0" w:color="auto"/>
            </w:tcBorders>
            <w:vAlign w:val="bottom"/>
          </w:tcPr>
          <w:p w:rsidR="00A1364C" w:rsidRPr="006A16E6" w:rsidRDefault="00B32467" w:rsidP="00FE5D59">
            <w:pPr>
              <w:spacing w:line="240" w:lineRule="atLeast"/>
              <w:jc w:val="right"/>
              <w:rPr>
                <w:sz w:val="20"/>
                <w:szCs w:val="21"/>
              </w:rPr>
            </w:pPr>
            <w:r>
              <w:rPr>
                <w:sz w:val="40"/>
                <w:szCs w:val="21"/>
              </w:rPr>
              <w:t>A</w:t>
            </w:r>
            <w:r>
              <w:rPr>
                <w:sz w:val="20"/>
                <w:szCs w:val="21"/>
              </w:rPr>
              <w:t>/</w:t>
            </w:r>
            <w:proofErr w:type="spellStart"/>
            <w:r>
              <w:rPr>
                <w:sz w:val="20"/>
                <w:szCs w:val="21"/>
              </w:rPr>
              <w:t>HRC</w:t>
            </w:r>
            <w:proofErr w:type="spellEnd"/>
            <w:r>
              <w:rPr>
                <w:sz w:val="20"/>
                <w:szCs w:val="21"/>
              </w:rPr>
              <w:t>/29/2</w:t>
            </w:r>
            <w:r w:rsidR="006A16E6">
              <w:rPr>
                <w:sz w:val="20"/>
                <w:szCs w:val="21"/>
              </w:rPr>
              <w:t>0</w:t>
            </w:r>
          </w:p>
        </w:tc>
      </w:tr>
      <w:tr w:rsidR="00A1364C" w:rsidRPr="00F124C6" w:rsidTr="00FE5D59">
        <w:trPr>
          <w:trHeight w:hRule="exact" w:val="2835"/>
        </w:trPr>
        <w:tc>
          <w:tcPr>
            <w:tcW w:w="1280" w:type="dxa"/>
            <w:tcBorders>
              <w:top w:val="single" w:sz="4" w:space="0" w:color="auto"/>
              <w:bottom w:val="single" w:sz="12" w:space="0" w:color="auto"/>
            </w:tcBorders>
          </w:tcPr>
          <w:p w:rsidR="00A1364C" w:rsidRPr="00F124C6" w:rsidRDefault="00A1364C" w:rsidP="00FE5D59">
            <w:pPr>
              <w:spacing w:line="120" w:lineRule="atLeast"/>
              <w:rPr>
                <w:sz w:val="10"/>
                <w:szCs w:val="10"/>
              </w:rPr>
            </w:pPr>
          </w:p>
          <w:p w:rsidR="00A1364C" w:rsidRPr="00F124C6" w:rsidRDefault="00A1364C" w:rsidP="00FE5D59">
            <w:pPr>
              <w:spacing w:line="120" w:lineRule="atLeast"/>
              <w:rPr>
                <w:sz w:val="10"/>
                <w:szCs w:val="10"/>
              </w:rPr>
            </w:pPr>
            <w:r>
              <w:rPr>
                <w:rFonts w:hint="eastAsia"/>
                <w:noProof/>
                <w:snapToGrid/>
              </w:rPr>
              <w:drawing>
                <wp:inline distT="0" distB="0" distL="0" distR="0" wp14:anchorId="2B92C9AE" wp14:editId="394FEB75">
                  <wp:extent cx="712470" cy="591820"/>
                  <wp:effectExtent l="0" t="0" r="0" b="0"/>
                  <wp:docPr id="1" name="图片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591820"/>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A1364C" w:rsidRPr="006428AB" w:rsidRDefault="00A1364C" w:rsidP="00FE5D59">
            <w:pPr>
              <w:spacing w:before="240" w:line="420" w:lineRule="exact"/>
              <w:rPr>
                <w:rFonts w:ascii="Time New Roman" w:eastAsia="黑体" w:hAnsi="Time New Roman" w:hint="eastAsia"/>
                <w:sz w:val="40"/>
                <w:szCs w:val="40"/>
              </w:rPr>
            </w:pPr>
            <w:r w:rsidRPr="006428AB">
              <w:rPr>
                <w:rFonts w:ascii="宋体" w:eastAsia="黑体" w:hAnsi="宋体" w:cs="宋体" w:hint="eastAsia"/>
                <w:sz w:val="40"/>
                <w:szCs w:val="40"/>
              </w:rPr>
              <w:t>大</w:t>
            </w:r>
            <w:r w:rsidRPr="006428AB">
              <w:rPr>
                <w:rFonts w:ascii="Time New Roman" w:eastAsia="黑体" w:hAnsi="Time New Roman" w:hint="eastAsia"/>
                <w:sz w:val="40"/>
                <w:szCs w:val="40"/>
              </w:rPr>
              <w:t xml:space="preserve">  </w:t>
            </w:r>
            <w:r w:rsidRPr="006428AB">
              <w:rPr>
                <w:rFonts w:ascii="宋体" w:eastAsia="黑体" w:hAnsi="宋体" w:cs="宋体" w:hint="eastAsia"/>
                <w:sz w:val="40"/>
                <w:szCs w:val="40"/>
              </w:rPr>
              <w:t>会</w:t>
            </w:r>
          </w:p>
        </w:tc>
        <w:tc>
          <w:tcPr>
            <w:tcW w:w="2819" w:type="dxa"/>
            <w:tcBorders>
              <w:top w:val="single" w:sz="4" w:space="0" w:color="auto"/>
              <w:bottom w:val="single" w:sz="12" w:space="0" w:color="auto"/>
            </w:tcBorders>
          </w:tcPr>
          <w:p w:rsidR="00A1364C" w:rsidRPr="00F124C6" w:rsidRDefault="00B32467" w:rsidP="00FE5D59">
            <w:pPr>
              <w:spacing w:before="240" w:line="240" w:lineRule="atLeast"/>
              <w:rPr>
                <w:sz w:val="20"/>
              </w:rPr>
            </w:pPr>
            <w:r>
              <w:rPr>
                <w:sz w:val="20"/>
              </w:rPr>
              <w:t>Distr.: General</w:t>
            </w:r>
          </w:p>
          <w:p w:rsidR="00A1364C" w:rsidRPr="00F124C6" w:rsidRDefault="00B32467" w:rsidP="00FE5D59">
            <w:pPr>
              <w:spacing w:line="240" w:lineRule="atLeast"/>
              <w:rPr>
                <w:sz w:val="20"/>
              </w:rPr>
            </w:pPr>
            <w:r>
              <w:t>27</w:t>
            </w:r>
            <w:r w:rsidR="00C2221F">
              <w:t xml:space="preserve"> </w:t>
            </w:r>
            <w:r>
              <w:t>March</w:t>
            </w:r>
            <w:r w:rsidR="00C2221F">
              <w:t xml:space="preserve"> </w:t>
            </w:r>
            <w:r>
              <w:t>2</w:t>
            </w:r>
            <w:r w:rsidR="00C2221F">
              <w:t>0</w:t>
            </w:r>
            <w:r>
              <w:t>15</w:t>
            </w:r>
          </w:p>
          <w:p w:rsidR="00A1364C" w:rsidRPr="00F124C6" w:rsidRDefault="00B32467" w:rsidP="00FE5D59">
            <w:pPr>
              <w:spacing w:line="240" w:lineRule="atLeast"/>
              <w:rPr>
                <w:sz w:val="20"/>
              </w:rPr>
            </w:pPr>
            <w:r>
              <w:rPr>
                <w:sz w:val="20"/>
              </w:rPr>
              <w:t>Chinese</w:t>
            </w:r>
            <w:r w:rsidR="00A1364C" w:rsidRPr="00F124C6">
              <w:rPr>
                <w:sz w:val="20"/>
              </w:rPr>
              <w:t xml:space="preserve"> </w:t>
            </w:r>
          </w:p>
          <w:p w:rsidR="00A1364C" w:rsidRPr="00F124C6" w:rsidRDefault="00B32467" w:rsidP="00FE5D59">
            <w:pPr>
              <w:spacing w:line="240" w:lineRule="atLeast"/>
            </w:pPr>
            <w:r>
              <w:rPr>
                <w:sz w:val="20"/>
              </w:rPr>
              <w:t>Original: English</w:t>
            </w:r>
          </w:p>
        </w:tc>
      </w:tr>
    </w:tbl>
    <w:p w:rsidR="006A16E6" w:rsidRPr="00F77B16" w:rsidRDefault="006A16E6" w:rsidP="006A16E6">
      <w:pPr>
        <w:tabs>
          <w:tab w:val="clear" w:pos="431"/>
        </w:tabs>
        <w:overflowPunct/>
        <w:autoSpaceDE w:val="0"/>
        <w:autoSpaceDN w:val="0"/>
        <w:spacing w:before="120"/>
        <w:jc w:val="left"/>
        <w:rPr>
          <w:rFonts w:asciiTheme="majorBidi" w:hAnsiTheme="majorBidi" w:cstheme="majorBidi"/>
          <w:snapToGrid/>
          <w:szCs w:val="21"/>
          <w:lang w:val="en-GB"/>
        </w:rPr>
      </w:pPr>
      <w:r w:rsidRPr="00F77B16">
        <w:rPr>
          <w:rFonts w:asciiTheme="majorBidi" w:eastAsia="黑体" w:hAnsiTheme="majorBidi" w:cstheme="majorBidi"/>
          <w:snapToGrid/>
          <w:sz w:val="24"/>
          <w:szCs w:val="24"/>
          <w:lang w:val="en-GB"/>
        </w:rPr>
        <w:t>人权理事会</w:t>
      </w:r>
      <w:r w:rsidRPr="00F77B16">
        <w:rPr>
          <w:rFonts w:asciiTheme="majorBidi" w:eastAsia="黑体" w:hAnsiTheme="majorBidi" w:cstheme="majorBidi"/>
          <w:noProof/>
          <w:snapToGrid/>
          <w:sz w:val="20"/>
        </w:rPr>
        <w:drawing>
          <wp:anchor distT="0" distB="0" distL="114300" distR="114300" simplePos="0" relativeHeight="251659264" behindDoc="0" locked="0" layoutInCell="1" allowOverlap="0" wp14:anchorId="1C442DF5" wp14:editId="7EA3DF0D">
            <wp:simplePos x="0" y="0"/>
            <wp:positionH relativeFrom="margin">
              <wp:posOffset>5489575</wp:posOffset>
            </wp:positionH>
            <wp:positionV relativeFrom="margin">
              <wp:posOffset>8027670</wp:posOffset>
            </wp:positionV>
            <wp:extent cx="638175" cy="638175"/>
            <wp:effectExtent l="0" t="0" r="9525" b="9525"/>
            <wp:wrapNone/>
            <wp:docPr id="5" name="Picture 2" descr="http://undocs.org/m2/QRCode.ashx?DS=A/HRC/29/20&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ndocs.org/m2/QRCode.ashx?DS=A/HRC/29/20&amp;Size=2 &amp;Lan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pic:spPr>
                </pic:pic>
              </a:graphicData>
            </a:graphic>
            <wp14:sizeRelH relativeFrom="page">
              <wp14:pctWidth>0</wp14:pctWidth>
            </wp14:sizeRelH>
            <wp14:sizeRelV relativeFrom="page">
              <wp14:pctHeight>0</wp14:pctHeight>
            </wp14:sizeRelV>
          </wp:anchor>
        </w:drawing>
      </w:r>
      <w:r w:rsidRPr="00F77B16">
        <w:rPr>
          <w:rFonts w:asciiTheme="majorBidi" w:eastAsia="黑体" w:hAnsiTheme="majorBidi" w:cstheme="majorBidi"/>
          <w:snapToGrid/>
          <w:sz w:val="24"/>
          <w:szCs w:val="24"/>
          <w:lang w:val="en-GB"/>
        </w:rPr>
        <w:br/>
      </w:r>
      <w:r w:rsidRPr="00F77B16">
        <w:rPr>
          <w:rFonts w:asciiTheme="majorBidi" w:eastAsia="黑体" w:hAnsiTheme="majorBidi" w:cstheme="majorBidi"/>
          <w:snapToGrid/>
          <w:szCs w:val="21"/>
          <w:lang w:val="en-GB"/>
        </w:rPr>
        <w:t>第二十九届会议</w:t>
      </w:r>
      <w:r w:rsidRPr="00F77B16">
        <w:rPr>
          <w:rFonts w:asciiTheme="majorBidi" w:hAnsiTheme="majorBidi" w:cstheme="majorBidi"/>
          <w:snapToGrid/>
          <w:szCs w:val="21"/>
          <w:lang w:val="en-GB"/>
        </w:rPr>
        <w:br/>
      </w:r>
      <w:r w:rsidRPr="00F77B16">
        <w:rPr>
          <w:rFonts w:asciiTheme="majorBidi" w:hAnsiTheme="majorBidi" w:cstheme="majorBidi"/>
          <w:snapToGrid/>
          <w:szCs w:val="21"/>
          <w:lang w:val="en-GB"/>
        </w:rPr>
        <w:t>议程项目</w:t>
      </w:r>
      <w:r w:rsidR="00B32467" w:rsidRPr="00F77B16">
        <w:rPr>
          <w:rFonts w:asciiTheme="majorBidi" w:hAnsiTheme="majorBidi" w:cstheme="majorBidi"/>
          <w:snapToGrid/>
          <w:szCs w:val="21"/>
          <w:lang w:val="en-GB"/>
        </w:rPr>
        <w:t>2</w:t>
      </w:r>
      <w:r w:rsidRPr="00F77B16">
        <w:rPr>
          <w:rFonts w:asciiTheme="majorBidi" w:hAnsiTheme="majorBidi" w:cstheme="majorBidi"/>
          <w:snapToGrid/>
          <w:szCs w:val="21"/>
          <w:lang w:val="en-GB"/>
        </w:rPr>
        <w:t>和</w:t>
      </w:r>
      <w:r w:rsidR="00B32467" w:rsidRPr="00F77B16">
        <w:rPr>
          <w:rFonts w:asciiTheme="majorBidi" w:hAnsiTheme="majorBidi" w:cstheme="majorBidi"/>
          <w:snapToGrid/>
          <w:szCs w:val="21"/>
          <w:lang w:val="en-GB"/>
        </w:rPr>
        <w:t>3</w:t>
      </w:r>
    </w:p>
    <w:p w:rsidR="006A16E6" w:rsidRPr="00F77B16" w:rsidRDefault="006A16E6" w:rsidP="006A16E6">
      <w:pPr>
        <w:tabs>
          <w:tab w:val="clear" w:pos="431"/>
        </w:tabs>
        <w:overflowPunct/>
        <w:autoSpaceDE w:val="0"/>
        <w:autoSpaceDN w:val="0"/>
        <w:snapToGrid/>
        <w:spacing w:after="120" w:line="240" w:lineRule="auto"/>
        <w:jc w:val="left"/>
        <w:rPr>
          <w:rFonts w:asciiTheme="majorBidi" w:eastAsia="黑体" w:hAnsiTheme="majorBidi" w:cstheme="majorBidi"/>
          <w:snapToGrid/>
          <w:szCs w:val="21"/>
          <w:lang w:val="en-GB"/>
        </w:rPr>
      </w:pPr>
      <w:r w:rsidRPr="00F77B16">
        <w:rPr>
          <w:rFonts w:asciiTheme="majorBidi" w:eastAsia="黑体" w:hAnsiTheme="majorBidi" w:cstheme="majorBidi"/>
          <w:snapToGrid/>
          <w:szCs w:val="21"/>
          <w:lang w:val="en-GB"/>
        </w:rPr>
        <w:t>联合国人权事务高级专员的年度报告以及</w:t>
      </w:r>
      <w:r w:rsidRPr="00F77B16">
        <w:rPr>
          <w:rFonts w:asciiTheme="majorBidi" w:eastAsia="黑体" w:hAnsiTheme="majorBidi" w:cstheme="majorBidi"/>
          <w:snapToGrid/>
          <w:szCs w:val="21"/>
          <w:lang w:val="en-GB"/>
        </w:rPr>
        <w:br/>
      </w:r>
      <w:r w:rsidRPr="00F77B16">
        <w:rPr>
          <w:rFonts w:asciiTheme="majorBidi" w:eastAsia="黑体" w:hAnsiTheme="majorBidi" w:cstheme="majorBidi"/>
          <w:snapToGrid/>
          <w:szCs w:val="21"/>
          <w:lang w:val="en-GB"/>
        </w:rPr>
        <w:t>高级专员办事处的报告和秘书长的报告</w:t>
      </w:r>
    </w:p>
    <w:p w:rsidR="006A16E6" w:rsidRPr="00F77B16" w:rsidRDefault="006A16E6" w:rsidP="006A16E6">
      <w:pPr>
        <w:tabs>
          <w:tab w:val="clear" w:pos="431"/>
        </w:tabs>
        <w:overflowPunct/>
        <w:autoSpaceDE w:val="0"/>
        <w:autoSpaceDN w:val="0"/>
        <w:snapToGrid/>
        <w:spacing w:line="240" w:lineRule="auto"/>
        <w:jc w:val="left"/>
        <w:rPr>
          <w:rFonts w:asciiTheme="majorBidi" w:eastAsia="黑体" w:hAnsiTheme="majorBidi" w:cstheme="majorBidi"/>
          <w:snapToGrid/>
          <w:szCs w:val="21"/>
          <w:lang w:val="en-GB"/>
        </w:rPr>
      </w:pPr>
      <w:r w:rsidRPr="00F77B16">
        <w:rPr>
          <w:rFonts w:asciiTheme="majorBidi" w:eastAsia="黑体" w:hAnsiTheme="majorBidi" w:cstheme="majorBidi"/>
          <w:snapToGrid/>
          <w:szCs w:val="21"/>
          <w:lang w:val="en-GB"/>
        </w:rPr>
        <w:t>增进和保护所有人权</w:t>
      </w:r>
      <w:r w:rsidR="00B32467" w:rsidRPr="00F77B16">
        <w:rPr>
          <w:rFonts w:asciiTheme="majorBidi" w:eastAsia="黑体" w:hAnsiTheme="majorBidi" w:cstheme="majorBidi"/>
          <w:snapToGrid/>
          <w:spacing w:val="-40"/>
          <w:szCs w:val="21"/>
          <w:lang w:val="en-GB"/>
        </w:rPr>
        <w:t xml:space="preserve">―― </w:t>
      </w:r>
      <w:r w:rsidR="00C2221F" w:rsidRPr="00F77B16">
        <w:rPr>
          <w:rFonts w:asciiTheme="majorBidi" w:eastAsia="黑体" w:hAnsiTheme="majorBidi" w:cstheme="majorBidi"/>
          <w:snapToGrid/>
          <w:spacing w:val="-40"/>
          <w:szCs w:val="21"/>
          <w:lang w:val="en-GB"/>
        </w:rPr>
        <w:t xml:space="preserve"> </w:t>
      </w:r>
      <w:r w:rsidR="00B32467" w:rsidRPr="00F77B16">
        <w:rPr>
          <w:rFonts w:asciiTheme="majorBidi" w:eastAsia="黑体" w:hAnsiTheme="majorBidi" w:cstheme="majorBidi"/>
          <w:snapToGrid/>
          <w:spacing w:val="-40"/>
          <w:szCs w:val="21"/>
          <w:lang w:val="en-GB"/>
        </w:rPr>
        <w:t xml:space="preserve"> </w:t>
      </w:r>
      <w:r w:rsidRPr="00F77B16">
        <w:rPr>
          <w:rFonts w:asciiTheme="majorBidi" w:eastAsia="黑体" w:hAnsiTheme="majorBidi" w:cstheme="majorBidi"/>
          <w:snapToGrid/>
          <w:szCs w:val="21"/>
          <w:lang w:val="en-GB"/>
        </w:rPr>
        <w:t>公民权利、政治权利、</w:t>
      </w:r>
      <w:r w:rsidRPr="00F77B16">
        <w:rPr>
          <w:rFonts w:asciiTheme="majorBidi" w:eastAsia="黑体" w:hAnsiTheme="majorBidi" w:cstheme="majorBidi"/>
          <w:snapToGrid/>
          <w:szCs w:val="21"/>
          <w:lang w:val="en-GB"/>
        </w:rPr>
        <w:br/>
      </w:r>
      <w:r w:rsidRPr="00F77B16">
        <w:rPr>
          <w:rFonts w:asciiTheme="majorBidi" w:eastAsia="黑体" w:hAnsiTheme="majorBidi" w:cstheme="majorBidi"/>
          <w:snapToGrid/>
          <w:szCs w:val="21"/>
          <w:lang w:val="en-GB"/>
        </w:rPr>
        <w:t>经济、社会和文化权利</w:t>
      </w:r>
      <w:r w:rsidR="00B32467" w:rsidRPr="00F77B16">
        <w:rPr>
          <w:rFonts w:asciiTheme="majorBidi" w:eastAsia="黑体" w:hAnsiTheme="majorBidi" w:cstheme="majorBidi"/>
          <w:snapToGrid/>
          <w:szCs w:val="21"/>
          <w:lang w:val="en-GB"/>
        </w:rPr>
        <w:t>，</w:t>
      </w:r>
      <w:r w:rsidRPr="00F77B16">
        <w:rPr>
          <w:rFonts w:asciiTheme="majorBidi" w:eastAsia="黑体" w:hAnsiTheme="majorBidi" w:cstheme="majorBidi"/>
          <w:snapToGrid/>
          <w:szCs w:val="21"/>
          <w:lang w:val="en-GB"/>
        </w:rPr>
        <w:t>包括发展权</w:t>
      </w:r>
    </w:p>
    <w:p w:rsidR="006A16E6" w:rsidRPr="00F77B16" w:rsidRDefault="006A16E6" w:rsidP="006A16E6">
      <w:pPr>
        <w:pStyle w:val="HChGC"/>
        <w:rPr>
          <w:rFonts w:asciiTheme="majorBidi" w:hAnsiTheme="majorBidi" w:cstheme="majorBidi"/>
          <w:snapToGrid/>
          <w:sz w:val="34"/>
          <w:szCs w:val="34"/>
        </w:rPr>
      </w:pPr>
      <w:r w:rsidRPr="00F77B16">
        <w:rPr>
          <w:rFonts w:asciiTheme="majorBidi" w:hAnsiTheme="majorBidi" w:cstheme="majorBidi"/>
          <w:snapToGrid/>
        </w:rPr>
        <w:tab/>
      </w:r>
      <w:r w:rsidRPr="00F77B16">
        <w:rPr>
          <w:rFonts w:asciiTheme="majorBidi" w:hAnsiTheme="majorBidi" w:cstheme="majorBidi"/>
          <w:snapToGrid/>
        </w:rPr>
        <w:tab/>
      </w:r>
      <w:r w:rsidRPr="00F77B16">
        <w:rPr>
          <w:rFonts w:asciiTheme="majorBidi" w:hAnsiTheme="majorBidi" w:cstheme="majorBidi"/>
          <w:snapToGrid/>
        </w:rPr>
        <w:t>关于预防和消除</w:t>
      </w:r>
      <w:proofErr w:type="gramStart"/>
      <w:r w:rsidRPr="00F77B16">
        <w:rPr>
          <w:rFonts w:asciiTheme="majorBidi" w:hAnsiTheme="majorBidi" w:cstheme="majorBidi"/>
          <w:snapToGrid/>
        </w:rPr>
        <w:t>残割女性</w:t>
      </w:r>
      <w:proofErr w:type="gramEnd"/>
      <w:r w:rsidRPr="00F77B16">
        <w:rPr>
          <w:rFonts w:asciiTheme="majorBidi" w:hAnsiTheme="majorBidi" w:cstheme="majorBidi"/>
          <w:snapToGrid/>
        </w:rPr>
        <w:t>生殖器行为的良好做法和重大挑战</w:t>
      </w:r>
      <w:r w:rsidRPr="00F77B16">
        <w:rPr>
          <w:rFonts w:asciiTheme="majorBidi" w:hAnsiTheme="majorBidi" w:cstheme="majorBidi"/>
          <w:snapToGrid/>
        </w:rPr>
        <w:t xml:space="preserve"> </w:t>
      </w:r>
    </w:p>
    <w:p w:rsidR="006A16E6" w:rsidRPr="00F77B16" w:rsidRDefault="006A16E6" w:rsidP="006A16E6">
      <w:pPr>
        <w:pStyle w:val="H1GC"/>
        <w:rPr>
          <w:rFonts w:asciiTheme="majorBidi" w:hAnsiTheme="majorBidi" w:cstheme="majorBidi"/>
          <w:snapToGrid/>
          <w:lang w:val="en-GB"/>
        </w:rPr>
      </w:pPr>
      <w:r w:rsidRPr="00F77B16">
        <w:rPr>
          <w:rFonts w:asciiTheme="majorBidi" w:hAnsiTheme="majorBidi" w:cstheme="majorBidi"/>
          <w:snapToGrid/>
          <w:lang w:val="en-GB"/>
        </w:rPr>
        <w:tab/>
      </w:r>
      <w:r w:rsidRPr="00F77B16">
        <w:rPr>
          <w:rFonts w:asciiTheme="majorBidi" w:hAnsiTheme="majorBidi" w:cstheme="majorBidi"/>
          <w:snapToGrid/>
          <w:lang w:val="en-GB"/>
        </w:rPr>
        <w:tab/>
      </w:r>
      <w:r w:rsidRPr="00F77B16">
        <w:rPr>
          <w:rFonts w:asciiTheme="majorBidi" w:hAnsiTheme="majorBidi" w:cstheme="majorBidi"/>
          <w:snapToGrid/>
          <w:lang w:val="en-GB"/>
        </w:rPr>
        <w:t>联合国人权事务高级专员办事处的报告</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9637"/>
      </w:tblGrid>
      <w:tr w:rsidR="006A16E6" w:rsidRPr="00F77B16" w:rsidTr="006A16E6">
        <w:trPr>
          <w:jc w:val="center"/>
        </w:trPr>
        <w:tc>
          <w:tcPr>
            <w:tcW w:w="9637" w:type="dxa"/>
            <w:tcBorders>
              <w:top w:val="single" w:sz="4" w:space="0" w:color="auto"/>
              <w:left w:val="single" w:sz="4" w:space="0" w:color="auto"/>
              <w:bottom w:val="nil"/>
              <w:right w:val="single" w:sz="4" w:space="0" w:color="auto"/>
            </w:tcBorders>
            <w:hideMark/>
          </w:tcPr>
          <w:p w:rsidR="006A16E6" w:rsidRPr="00F77B16" w:rsidRDefault="006A16E6" w:rsidP="006A16E6">
            <w:pPr>
              <w:tabs>
                <w:tab w:val="clear" w:pos="431"/>
              </w:tabs>
              <w:suppressAutoHyphens/>
              <w:overflowPunct/>
              <w:adjustRightInd/>
              <w:snapToGrid/>
              <w:spacing w:before="240" w:after="120" w:line="240" w:lineRule="atLeast"/>
              <w:ind w:left="255"/>
              <w:jc w:val="left"/>
              <w:rPr>
                <w:rFonts w:asciiTheme="majorBidi" w:eastAsia="楷体" w:hAnsiTheme="majorBidi" w:cstheme="majorBidi"/>
                <w:iCs/>
                <w:snapToGrid/>
                <w:sz w:val="23"/>
                <w:szCs w:val="23"/>
                <w:lang w:val="en-GB"/>
              </w:rPr>
            </w:pPr>
            <w:r w:rsidRPr="00F77B16">
              <w:rPr>
                <w:rFonts w:asciiTheme="majorBidi" w:eastAsia="楷体" w:hAnsiTheme="majorBidi" w:cstheme="majorBidi"/>
                <w:iCs/>
                <w:snapToGrid/>
                <w:sz w:val="23"/>
                <w:szCs w:val="23"/>
                <w:lang w:val="en-GB"/>
              </w:rPr>
              <w:t>概要</w:t>
            </w:r>
          </w:p>
        </w:tc>
      </w:tr>
      <w:tr w:rsidR="006A16E6" w:rsidRPr="00F77B16" w:rsidTr="006A16E6">
        <w:trPr>
          <w:jc w:val="center"/>
        </w:trPr>
        <w:tc>
          <w:tcPr>
            <w:tcW w:w="9637" w:type="dxa"/>
            <w:tcBorders>
              <w:top w:val="nil"/>
              <w:left w:val="single" w:sz="4" w:space="0" w:color="auto"/>
              <w:bottom w:val="nil"/>
              <w:right w:val="single" w:sz="4" w:space="0" w:color="auto"/>
            </w:tcBorders>
            <w:hideMark/>
          </w:tcPr>
          <w:p w:rsidR="006A16E6" w:rsidRPr="00F77B16" w:rsidRDefault="006A16E6" w:rsidP="006A16E6">
            <w:pPr>
              <w:tabs>
                <w:tab w:val="clear" w:pos="431"/>
              </w:tabs>
              <w:suppressAutoHyphens/>
              <w:overflowPunct/>
              <w:adjustRightInd/>
              <w:snapToGrid/>
              <w:spacing w:after="120" w:line="240" w:lineRule="atLeast"/>
              <w:ind w:left="1134" w:right="1134" w:firstLine="567"/>
              <w:rPr>
                <w:rFonts w:asciiTheme="majorBidi" w:hAnsiTheme="majorBidi" w:cstheme="majorBidi"/>
                <w:snapToGrid/>
                <w:szCs w:val="21"/>
                <w:lang w:val="en-GB"/>
              </w:rPr>
            </w:pPr>
            <w:r w:rsidRPr="00F77B16">
              <w:rPr>
                <w:rFonts w:asciiTheme="majorBidi" w:hAnsiTheme="majorBidi" w:cstheme="majorBidi"/>
                <w:snapToGrid/>
                <w:szCs w:val="21"/>
              </w:rPr>
              <w:t>本报告根据人权理事会第</w:t>
            </w:r>
            <w:r w:rsidR="00B32467" w:rsidRPr="00F77B16">
              <w:rPr>
                <w:rFonts w:asciiTheme="majorBidi" w:hAnsiTheme="majorBidi" w:cstheme="majorBidi"/>
                <w:snapToGrid/>
                <w:szCs w:val="21"/>
              </w:rPr>
              <w:t>27/22</w:t>
            </w:r>
            <w:r w:rsidRPr="00F77B16">
              <w:rPr>
                <w:rFonts w:asciiTheme="majorBidi" w:hAnsiTheme="majorBidi" w:cstheme="majorBidi"/>
                <w:snapToGrid/>
                <w:szCs w:val="21"/>
              </w:rPr>
              <w:t>号决议提交</w:t>
            </w:r>
            <w:r w:rsidR="00B32467" w:rsidRPr="00F77B16">
              <w:rPr>
                <w:rFonts w:asciiTheme="majorBidi" w:hAnsiTheme="majorBidi" w:cstheme="majorBidi"/>
                <w:snapToGrid/>
                <w:szCs w:val="21"/>
              </w:rPr>
              <w:t>，</w:t>
            </w:r>
            <w:r w:rsidRPr="00F77B16">
              <w:rPr>
                <w:rFonts w:asciiTheme="majorBidi" w:hAnsiTheme="majorBidi" w:cstheme="majorBidi"/>
                <w:snapToGrid/>
                <w:szCs w:val="21"/>
              </w:rPr>
              <w:t>该决议题为</w:t>
            </w:r>
            <w:r w:rsidR="00B32467" w:rsidRPr="00F77B16">
              <w:rPr>
                <w:rFonts w:asciiTheme="majorBidi" w:hAnsiTheme="majorBidi" w:cstheme="majorBidi"/>
                <w:snapToGrid/>
                <w:szCs w:val="21"/>
              </w:rPr>
              <w:t>“</w:t>
            </w:r>
            <w:r w:rsidRPr="00F77B16">
              <w:rPr>
                <w:rFonts w:asciiTheme="majorBidi" w:hAnsiTheme="majorBidi" w:cstheme="majorBidi"/>
                <w:snapToGrid/>
                <w:szCs w:val="21"/>
              </w:rPr>
              <w:t>加强全球努力并分享良好做法</w:t>
            </w:r>
            <w:r w:rsidR="00B32467" w:rsidRPr="00F77B16">
              <w:rPr>
                <w:rFonts w:asciiTheme="majorBidi" w:hAnsiTheme="majorBidi" w:cstheme="majorBidi"/>
                <w:snapToGrid/>
                <w:szCs w:val="21"/>
              </w:rPr>
              <w:t>，</w:t>
            </w:r>
            <w:r w:rsidRPr="00F77B16">
              <w:rPr>
                <w:rFonts w:asciiTheme="majorBidi" w:hAnsiTheme="majorBidi" w:cstheme="majorBidi"/>
                <w:snapToGrid/>
                <w:szCs w:val="21"/>
              </w:rPr>
              <w:t>切实消除残割女性生殖器习俗</w:t>
            </w:r>
            <w:r w:rsidR="00B32467" w:rsidRPr="00F77B16">
              <w:rPr>
                <w:rFonts w:asciiTheme="majorBidi" w:hAnsiTheme="majorBidi" w:cstheme="majorBidi"/>
                <w:snapToGrid/>
                <w:szCs w:val="21"/>
              </w:rPr>
              <w:t>”</w:t>
            </w:r>
            <w:r w:rsidRPr="00F77B16">
              <w:rPr>
                <w:rFonts w:asciiTheme="majorBidi" w:hAnsiTheme="majorBidi" w:cstheme="majorBidi"/>
                <w:snapToGrid/>
                <w:szCs w:val="21"/>
              </w:rPr>
              <w:t>。报告首先简要介绍与这一习俗有关的问题和适用的法律框架</w:t>
            </w:r>
            <w:r w:rsidR="00B32467" w:rsidRPr="00F77B16">
              <w:rPr>
                <w:rFonts w:asciiTheme="majorBidi" w:hAnsiTheme="majorBidi" w:cstheme="majorBidi"/>
                <w:snapToGrid/>
                <w:szCs w:val="21"/>
              </w:rPr>
              <w:t>，</w:t>
            </w:r>
            <w:r w:rsidRPr="00F77B16">
              <w:rPr>
                <w:rFonts w:asciiTheme="majorBidi" w:hAnsiTheme="majorBidi" w:cstheme="majorBidi"/>
                <w:snapToGrid/>
                <w:szCs w:val="21"/>
              </w:rPr>
              <w:t>随后概述各国、联合国各实体和非政府组织及其他组织为消除这一习俗采取的一些举措</w:t>
            </w:r>
            <w:r w:rsidR="00B32467" w:rsidRPr="00F77B16">
              <w:rPr>
                <w:rFonts w:asciiTheme="majorBidi" w:hAnsiTheme="majorBidi" w:cstheme="majorBidi"/>
                <w:snapToGrid/>
                <w:szCs w:val="21"/>
              </w:rPr>
              <w:t>，</w:t>
            </w:r>
            <w:r w:rsidRPr="00F77B16">
              <w:rPr>
                <w:rFonts w:asciiTheme="majorBidi" w:hAnsiTheme="majorBidi" w:cstheme="majorBidi"/>
                <w:snapToGrid/>
                <w:szCs w:val="21"/>
              </w:rPr>
              <w:t>并分析依然存在的一些挑战。本报告载有若干结论和建议</w:t>
            </w:r>
            <w:r w:rsidR="00B32467" w:rsidRPr="00F77B16">
              <w:rPr>
                <w:rFonts w:asciiTheme="majorBidi" w:hAnsiTheme="majorBidi" w:cstheme="majorBidi"/>
                <w:snapToGrid/>
                <w:szCs w:val="21"/>
              </w:rPr>
              <w:t>，</w:t>
            </w:r>
            <w:r w:rsidRPr="00F77B16">
              <w:rPr>
                <w:rFonts w:asciiTheme="majorBidi" w:hAnsiTheme="majorBidi" w:cstheme="majorBidi"/>
                <w:snapToGrid/>
                <w:szCs w:val="21"/>
              </w:rPr>
              <w:t>并指出</w:t>
            </w:r>
            <w:r w:rsidR="00B32467" w:rsidRPr="00F77B16">
              <w:rPr>
                <w:rFonts w:asciiTheme="majorBidi" w:hAnsiTheme="majorBidi" w:cstheme="majorBidi"/>
                <w:snapToGrid/>
                <w:szCs w:val="21"/>
              </w:rPr>
              <w:t>：</w:t>
            </w:r>
            <w:r w:rsidRPr="00F77B16">
              <w:rPr>
                <w:rFonts w:asciiTheme="majorBidi" w:hAnsiTheme="majorBidi" w:cstheme="majorBidi"/>
                <w:snapToGrid/>
                <w:szCs w:val="21"/>
              </w:rPr>
              <w:t>国际人权法禁止一切形式残割女性生殖器的做法</w:t>
            </w:r>
            <w:r w:rsidR="00B32467" w:rsidRPr="00F77B16">
              <w:rPr>
                <w:rFonts w:asciiTheme="majorBidi" w:hAnsiTheme="majorBidi" w:cstheme="majorBidi"/>
                <w:snapToGrid/>
                <w:szCs w:val="21"/>
              </w:rPr>
              <w:t>；</w:t>
            </w:r>
            <w:r w:rsidRPr="00F77B16">
              <w:rPr>
                <w:rFonts w:asciiTheme="majorBidi" w:hAnsiTheme="majorBidi" w:cstheme="majorBidi"/>
                <w:snapToGrid/>
                <w:szCs w:val="21"/>
              </w:rPr>
              <w:t>各国有义务尊重、保护和实现妇女和女童免遭生殖器残割的权利。本报告还呼吁各国</w:t>
            </w:r>
            <w:r w:rsidR="00B32467" w:rsidRPr="00F77B16">
              <w:rPr>
                <w:rFonts w:asciiTheme="majorBidi" w:hAnsiTheme="majorBidi" w:cstheme="majorBidi"/>
                <w:snapToGrid/>
                <w:szCs w:val="21"/>
              </w:rPr>
              <w:t>：</w:t>
            </w:r>
            <w:r w:rsidRPr="00F77B16">
              <w:rPr>
                <w:rFonts w:asciiTheme="majorBidi" w:hAnsiTheme="majorBidi" w:cstheme="majorBidi"/>
                <w:snapToGrid/>
                <w:szCs w:val="21"/>
              </w:rPr>
              <w:t>依照国际人权法</w:t>
            </w:r>
            <w:r w:rsidR="00B32467" w:rsidRPr="00F77B16">
              <w:rPr>
                <w:rFonts w:asciiTheme="majorBidi" w:hAnsiTheme="majorBidi" w:cstheme="majorBidi"/>
                <w:snapToGrid/>
                <w:szCs w:val="21"/>
              </w:rPr>
              <w:t>，</w:t>
            </w:r>
            <w:r w:rsidRPr="00F77B16">
              <w:rPr>
                <w:rFonts w:asciiTheme="majorBidi" w:hAnsiTheme="majorBidi" w:cstheme="majorBidi"/>
                <w:snapToGrid/>
                <w:szCs w:val="21"/>
              </w:rPr>
              <w:t>通过并执行禁止残割女性生殖器的法律</w:t>
            </w:r>
            <w:r w:rsidR="00B32467" w:rsidRPr="00F77B16">
              <w:rPr>
                <w:rFonts w:asciiTheme="majorBidi" w:hAnsiTheme="majorBidi" w:cstheme="majorBidi"/>
                <w:snapToGrid/>
                <w:szCs w:val="21"/>
              </w:rPr>
              <w:t>；</w:t>
            </w:r>
            <w:r w:rsidRPr="00F77B16">
              <w:rPr>
                <w:rFonts w:asciiTheme="majorBidi" w:hAnsiTheme="majorBidi" w:cstheme="majorBidi"/>
                <w:snapToGrid/>
                <w:szCs w:val="21"/>
              </w:rPr>
              <w:t>制订综合政策</w:t>
            </w:r>
            <w:r w:rsidR="00B32467" w:rsidRPr="00F77B16">
              <w:rPr>
                <w:rFonts w:asciiTheme="majorBidi" w:hAnsiTheme="majorBidi" w:cstheme="majorBidi"/>
                <w:snapToGrid/>
                <w:szCs w:val="21"/>
              </w:rPr>
              <w:t>，</w:t>
            </w:r>
            <w:r w:rsidRPr="00F77B16">
              <w:rPr>
                <w:rFonts w:asciiTheme="majorBidi" w:hAnsiTheme="majorBidi" w:cstheme="majorBidi"/>
                <w:snapToGrid/>
                <w:szCs w:val="21"/>
              </w:rPr>
              <w:t>使所有各级政府参与解决残割女性生殖器的问题</w:t>
            </w:r>
            <w:r w:rsidR="00B32467" w:rsidRPr="00F77B16">
              <w:rPr>
                <w:rFonts w:asciiTheme="majorBidi" w:hAnsiTheme="majorBidi" w:cstheme="majorBidi"/>
                <w:snapToGrid/>
                <w:szCs w:val="21"/>
              </w:rPr>
              <w:t>；</w:t>
            </w:r>
            <w:r w:rsidRPr="00F77B16">
              <w:rPr>
                <w:rFonts w:asciiTheme="majorBidi" w:hAnsiTheme="majorBidi" w:cstheme="majorBidi"/>
                <w:snapToGrid/>
                <w:szCs w:val="21"/>
              </w:rPr>
              <w:t>加强对女童的教育</w:t>
            </w:r>
            <w:r w:rsidR="00B32467" w:rsidRPr="00F77B16">
              <w:rPr>
                <w:rFonts w:asciiTheme="majorBidi" w:hAnsiTheme="majorBidi" w:cstheme="majorBidi"/>
                <w:snapToGrid/>
                <w:szCs w:val="21"/>
              </w:rPr>
              <w:t>；</w:t>
            </w:r>
            <w:r w:rsidRPr="00F77B16">
              <w:rPr>
                <w:rFonts w:asciiTheme="majorBidi" w:hAnsiTheme="majorBidi" w:cstheme="majorBidi"/>
                <w:snapToGrid/>
                <w:szCs w:val="21"/>
              </w:rPr>
              <w:t>采取教育和宣传举措</w:t>
            </w:r>
            <w:r w:rsidR="00B32467" w:rsidRPr="00F77B16">
              <w:rPr>
                <w:rFonts w:asciiTheme="majorBidi" w:hAnsiTheme="majorBidi" w:cstheme="majorBidi"/>
                <w:snapToGrid/>
                <w:szCs w:val="21"/>
              </w:rPr>
              <w:t>；</w:t>
            </w:r>
            <w:r w:rsidRPr="00F77B16">
              <w:rPr>
                <w:rFonts w:asciiTheme="majorBidi" w:hAnsiTheme="majorBidi" w:cstheme="majorBidi"/>
                <w:snapToGrid/>
                <w:szCs w:val="21"/>
              </w:rPr>
              <w:t>反对支持残割女性生殖器的社会规范</w:t>
            </w:r>
            <w:r w:rsidR="00B32467" w:rsidRPr="00F77B16">
              <w:rPr>
                <w:rFonts w:asciiTheme="majorBidi" w:hAnsiTheme="majorBidi" w:cstheme="majorBidi"/>
                <w:snapToGrid/>
                <w:szCs w:val="21"/>
              </w:rPr>
              <w:t>，</w:t>
            </w:r>
            <w:r w:rsidRPr="00F77B16">
              <w:rPr>
                <w:rFonts w:asciiTheme="majorBidi" w:hAnsiTheme="majorBidi" w:cstheme="majorBidi"/>
                <w:snapToGrid/>
                <w:szCs w:val="21"/>
              </w:rPr>
              <w:t>并切断这一习俗与各类加深对妇女歧视的宗教、社会规范、有害定型观念及文化信仰之间的联系</w:t>
            </w:r>
            <w:r w:rsidR="00B32467" w:rsidRPr="00F77B16">
              <w:rPr>
                <w:rFonts w:asciiTheme="majorBidi" w:hAnsiTheme="majorBidi" w:cstheme="majorBidi"/>
                <w:snapToGrid/>
                <w:szCs w:val="21"/>
              </w:rPr>
              <w:t>；</w:t>
            </w:r>
            <w:r w:rsidRPr="00F77B16">
              <w:rPr>
                <w:rFonts w:asciiTheme="majorBidi" w:hAnsiTheme="majorBidi" w:cstheme="majorBidi"/>
                <w:snapToGrid/>
                <w:szCs w:val="21"/>
              </w:rPr>
              <w:t>发挥政治领导作用以消除这一做法</w:t>
            </w:r>
            <w:r w:rsidR="00B32467" w:rsidRPr="00F77B16">
              <w:rPr>
                <w:rFonts w:asciiTheme="majorBidi" w:hAnsiTheme="majorBidi" w:cstheme="majorBidi"/>
                <w:snapToGrid/>
                <w:szCs w:val="21"/>
              </w:rPr>
              <w:t>；</w:t>
            </w:r>
            <w:r w:rsidRPr="00F77B16">
              <w:rPr>
                <w:rFonts w:asciiTheme="majorBidi" w:hAnsiTheme="majorBidi" w:cstheme="majorBidi"/>
                <w:snapToGrid/>
                <w:szCs w:val="21"/>
              </w:rPr>
              <w:t>统一数据收集工作。</w:t>
            </w:r>
          </w:p>
        </w:tc>
      </w:tr>
      <w:tr w:rsidR="006A16E6" w:rsidRPr="00F77B16" w:rsidTr="006A16E6">
        <w:trPr>
          <w:jc w:val="center"/>
        </w:trPr>
        <w:tc>
          <w:tcPr>
            <w:tcW w:w="9637" w:type="dxa"/>
            <w:tcBorders>
              <w:top w:val="nil"/>
              <w:left w:val="single" w:sz="4" w:space="0" w:color="auto"/>
              <w:bottom w:val="single" w:sz="4" w:space="0" w:color="auto"/>
              <w:right w:val="single" w:sz="4" w:space="0" w:color="auto"/>
            </w:tcBorders>
          </w:tcPr>
          <w:p w:rsidR="006A16E6" w:rsidRPr="00F77B16" w:rsidRDefault="006A16E6" w:rsidP="006A16E6">
            <w:pPr>
              <w:tabs>
                <w:tab w:val="clear" w:pos="431"/>
              </w:tabs>
              <w:suppressAutoHyphens/>
              <w:overflowPunct/>
              <w:adjustRightInd/>
              <w:snapToGrid/>
              <w:spacing w:line="240" w:lineRule="atLeast"/>
              <w:jc w:val="left"/>
              <w:rPr>
                <w:rFonts w:asciiTheme="majorBidi" w:hAnsiTheme="majorBidi" w:cstheme="majorBidi"/>
                <w:snapToGrid/>
                <w:sz w:val="20"/>
                <w:lang w:val="en-GB"/>
              </w:rPr>
            </w:pPr>
          </w:p>
        </w:tc>
      </w:tr>
    </w:tbl>
    <w:p w:rsidR="00FE5D59" w:rsidRPr="00F77B16" w:rsidRDefault="006A16E6">
      <w:pPr>
        <w:spacing w:after="120"/>
        <w:rPr>
          <w:rFonts w:asciiTheme="majorBidi" w:hAnsiTheme="majorBidi" w:cstheme="majorBidi"/>
          <w:sz w:val="28"/>
          <w:szCs w:val="28"/>
        </w:rPr>
      </w:pPr>
      <w:r w:rsidRPr="00F77B16">
        <w:rPr>
          <w:rFonts w:asciiTheme="majorBidi" w:hAnsiTheme="majorBidi" w:cstheme="majorBidi"/>
          <w:snapToGrid/>
          <w:sz w:val="20"/>
          <w:vertAlign w:val="superscript"/>
          <w:lang w:val="en-GB"/>
        </w:rPr>
        <w:br w:type="page"/>
      </w:r>
      <w:r w:rsidRPr="00F77B16">
        <w:rPr>
          <w:rFonts w:asciiTheme="majorBidi" w:hAnsiTheme="majorBidi" w:cstheme="majorBidi"/>
          <w:snapToGrid/>
          <w:sz w:val="20"/>
          <w:vertAlign w:val="superscript"/>
          <w:lang w:val="en-GB"/>
        </w:rPr>
        <w:lastRenderedPageBreak/>
        <w:t xml:space="preserve"> </w:t>
      </w:r>
      <w:r w:rsidR="00FE5D59" w:rsidRPr="00F77B16">
        <w:rPr>
          <w:rFonts w:asciiTheme="majorBidi" w:hAnsiTheme="majorBidi" w:cstheme="majorBidi"/>
          <w:sz w:val="28"/>
          <w:szCs w:val="28"/>
        </w:rPr>
        <w:t>目录</w:t>
      </w:r>
    </w:p>
    <w:p w:rsidR="006A16E6" w:rsidRPr="00F77B16" w:rsidRDefault="00FE5D59" w:rsidP="00FE5D59">
      <w:pPr>
        <w:tabs>
          <w:tab w:val="right" w:pos="8789"/>
          <w:tab w:val="right" w:pos="9639"/>
        </w:tabs>
        <w:spacing w:after="120"/>
        <w:ind w:left="488"/>
        <w:rPr>
          <w:rFonts w:asciiTheme="majorBidi" w:eastAsia="楷体" w:hAnsiTheme="majorBidi" w:cstheme="majorBidi"/>
          <w:sz w:val="23"/>
          <w:szCs w:val="23"/>
        </w:rPr>
      </w:pPr>
      <w:r w:rsidRPr="00F77B16">
        <w:rPr>
          <w:rFonts w:asciiTheme="majorBidi" w:eastAsia="楷体" w:hAnsiTheme="majorBidi" w:cstheme="majorBidi"/>
          <w:sz w:val="18"/>
          <w:szCs w:val="18"/>
          <w:lang w:val="fr-CH"/>
        </w:rPr>
        <w:tab/>
      </w:r>
      <w:r w:rsidRPr="00F77B16">
        <w:rPr>
          <w:rFonts w:asciiTheme="majorBidi" w:eastAsia="楷体" w:hAnsiTheme="majorBidi" w:cstheme="majorBidi"/>
          <w:sz w:val="18"/>
          <w:szCs w:val="18"/>
        </w:rPr>
        <w:t>段次</w:t>
      </w:r>
      <w:r w:rsidRPr="00F77B16">
        <w:rPr>
          <w:rFonts w:asciiTheme="majorBidi" w:eastAsia="楷体" w:hAnsiTheme="majorBidi" w:cstheme="majorBidi"/>
          <w:sz w:val="23"/>
          <w:szCs w:val="23"/>
        </w:rPr>
        <w:tab/>
      </w:r>
      <w:r w:rsidRPr="00F77B16">
        <w:rPr>
          <w:rFonts w:asciiTheme="majorBidi" w:eastAsia="楷体" w:hAnsiTheme="majorBidi" w:cstheme="majorBidi"/>
          <w:sz w:val="18"/>
          <w:szCs w:val="18"/>
        </w:rPr>
        <w:t>页次</w:t>
      </w:r>
    </w:p>
    <w:p w:rsidR="00E52C39" w:rsidRPr="00E52C39" w:rsidRDefault="00E52C39" w:rsidP="00E52C39">
      <w:pPr>
        <w:tabs>
          <w:tab w:val="clear" w:pos="431"/>
          <w:tab w:val="right" w:pos="851"/>
          <w:tab w:val="left" w:pos="1134"/>
          <w:tab w:val="left" w:pos="1565"/>
          <w:tab w:val="right" w:leader="dot" w:pos="7655"/>
          <w:tab w:val="right" w:pos="8789"/>
          <w:tab w:val="right" w:pos="9554"/>
        </w:tabs>
        <w:overflowPunct/>
        <w:spacing w:after="120"/>
        <w:ind w:left="1134" w:right="4253" w:hanging="1134"/>
        <w:jc w:val="left"/>
        <w:rPr>
          <w:rFonts w:asciiTheme="majorBidi" w:hAnsiTheme="majorBidi" w:cstheme="majorBidi"/>
          <w:snapToGrid/>
          <w:lang w:val="en-GB"/>
        </w:rPr>
      </w:pPr>
      <w:r w:rsidRPr="00E52C39">
        <w:rPr>
          <w:rFonts w:asciiTheme="majorBidi" w:hAnsiTheme="majorBidi" w:cstheme="majorBidi"/>
          <w:snapToGrid/>
          <w:sz w:val="20"/>
          <w:lang w:val="en-GB"/>
        </w:rPr>
        <w:tab/>
      </w:r>
      <w:r w:rsidRPr="00E52C39">
        <w:rPr>
          <w:rFonts w:asciiTheme="majorBidi" w:hAnsiTheme="majorBidi" w:cstheme="majorBidi" w:hint="eastAsia"/>
          <w:snapToGrid/>
          <w:lang w:val="fr-CH"/>
        </w:rPr>
        <w:t>一</w:t>
      </w:r>
      <w:r w:rsidRPr="00E52C39">
        <w:rPr>
          <w:rFonts w:asciiTheme="majorBidi" w:hAnsiTheme="majorBidi" w:cstheme="majorBidi"/>
          <w:snapToGrid/>
          <w:lang w:val="en-GB"/>
        </w:rPr>
        <w:t>.</w:t>
      </w:r>
      <w:r w:rsidRPr="00E52C39">
        <w:rPr>
          <w:rFonts w:asciiTheme="majorBidi" w:hAnsiTheme="majorBidi" w:cstheme="majorBidi"/>
          <w:snapToGrid/>
          <w:lang w:val="en-GB"/>
        </w:rPr>
        <w:tab/>
      </w:r>
      <w:r w:rsidRPr="00E52C39">
        <w:rPr>
          <w:rFonts w:asciiTheme="majorBidi" w:hAnsiTheme="majorBidi" w:cstheme="majorBidi" w:hint="eastAsia"/>
          <w:snapToGrid/>
          <w:lang w:val="en-GB"/>
        </w:rPr>
        <w:t>导言</w:t>
      </w:r>
      <w:r w:rsidRPr="00E52C39">
        <w:rPr>
          <w:rFonts w:asciiTheme="majorBidi" w:hAnsiTheme="majorBidi" w:cstheme="majorBidi"/>
          <w:snapToGrid/>
          <w:lang w:val="en-GB"/>
        </w:rPr>
        <w:tab/>
        <w:t>.......…..</w:t>
      </w:r>
      <w:r w:rsidRPr="00E52C39">
        <w:rPr>
          <w:rFonts w:asciiTheme="majorBidi" w:hAnsiTheme="majorBidi" w:cstheme="majorBidi"/>
          <w:snapToGrid/>
          <w:lang w:val="en-GB"/>
        </w:rPr>
        <w:tab/>
      </w:r>
      <w:r w:rsidRPr="00E52C39">
        <w:rPr>
          <w:rFonts w:asciiTheme="majorBidi" w:hAnsiTheme="majorBidi" w:cstheme="majorBidi"/>
          <w:snapToGrid/>
          <w:lang w:val="en-GB"/>
        </w:rPr>
        <w:tab/>
        <w:t>1-2</w:t>
      </w:r>
      <w:r w:rsidRPr="00E52C39">
        <w:rPr>
          <w:rFonts w:asciiTheme="majorBidi" w:hAnsiTheme="majorBidi" w:cstheme="majorBidi"/>
          <w:snapToGrid/>
          <w:lang w:val="en-GB"/>
        </w:rPr>
        <w:tab/>
        <w:t>3</w:t>
      </w:r>
    </w:p>
    <w:p w:rsidR="00E52C39" w:rsidRPr="00E52C39" w:rsidRDefault="00E52C39" w:rsidP="00E52C39">
      <w:pPr>
        <w:tabs>
          <w:tab w:val="clear" w:pos="431"/>
          <w:tab w:val="right" w:pos="851"/>
          <w:tab w:val="left" w:pos="1134"/>
          <w:tab w:val="left" w:pos="1565"/>
          <w:tab w:val="right" w:leader="dot" w:pos="7655"/>
          <w:tab w:val="right" w:pos="8789"/>
          <w:tab w:val="right" w:pos="9554"/>
        </w:tabs>
        <w:overflowPunct/>
        <w:spacing w:after="120"/>
        <w:ind w:left="1134" w:right="4253" w:hanging="1134"/>
        <w:jc w:val="left"/>
        <w:rPr>
          <w:rFonts w:asciiTheme="majorBidi" w:hAnsiTheme="majorBidi" w:cstheme="majorBidi"/>
          <w:snapToGrid/>
          <w:lang w:val="en-GB"/>
        </w:rPr>
      </w:pPr>
      <w:r w:rsidRPr="00E52C39">
        <w:rPr>
          <w:rFonts w:asciiTheme="majorBidi" w:hAnsiTheme="majorBidi" w:cstheme="majorBidi"/>
          <w:snapToGrid/>
          <w:lang w:val="en-GB"/>
        </w:rPr>
        <w:tab/>
      </w:r>
      <w:r w:rsidRPr="00E52C39">
        <w:rPr>
          <w:rFonts w:asciiTheme="majorBidi" w:hAnsiTheme="majorBidi" w:cstheme="majorBidi" w:hint="eastAsia"/>
          <w:snapToGrid/>
          <w:lang w:val="en-GB"/>
        </w:rPr>
        <w:t>二</w:t>
      </w:r>
      <w:r w:rsidRPr="00E52C39">
        <w:rPr>
          <w:rFonts w:asciiTheme="majorBidi" w:hAnsiTheme="majorBidi" w:cstheme="majorBidi"/>
          <w:snapToGrid/>
          <w:lang w:val="en-GB"/>
        </w:rPr>
        <w:t>.</w:t>
      </w:r>
      <w:r w:rsidRPr="00E52C39">
        <w:rPr>
          <w:rFonts w:asciiTheme="majorBidi" w:hAnsiTheme="majorBidi" w:cstheme="majorBidi"/>
          <w:snapToGrid/>
          <w:lang w:val="en-GB"/>
        </w:rPr>
        <w:tab/>
      </w:r>
      <w:r w:rsidRPr="00E52C39">
        <w:rPr>
          <w:rFonts w:asciiTheme="majorBidi" w:hAnsiTheme="majorBidi" w:cstheme="majorBidi" w:hint="eastAsia"/>
          <w:snapToGrid/>
          <w:lang w:val="en-GB"/>
        </w:rPr>
        <w:t>定义和法律框架</w:t>
      </w:r>
      <w:r w:rsidRPr="00E52C39">
        <w:rPr>
          <w:rFonts w:asciiTheme="majorBidi" w:hAnsiTheme="majorBidi" w:cstheme="majorBidi"/>
          <w:snapToGrid/>
          <w:lang w:val="en-GB"/>
        </w:rPr>
        <w:tab/>
      </w:r>
      <w:r w:rsidRPr="00E52C39">
        <w:rPr>
          <w:rFonts w:asciiTheme="majorBidi" w:hAnsiTheme="majorBidi" w:cstheme="majorBidi"/>
          <w:snapToGrid/>
          <w:lang w:val="en-GB"/>
        </w:rPr>
        <w:tab/>
        <w:t>3-11</w:t>
      </w:r>
      <w:r w:rsidRPr="00E52C39">
        <w:rPr>
          <w:rFonts w:asciiTheme="majorBidi" w:hAnsiTheme="majorBidi" w:cstheme="majorBidi"/>
          <w:snapToGrid/>
          <w:lang w:val="en-GB"/>
        </w:rPr>
        <w:tab/>
        <w:t>3</w:t>
      </w:r>
    </w:p>
    <w:p w:rsidR="00E52C39" w:rsidRPr="00E52C39" w:rsidRDefault="00E52C39" w:rsidP="00E52C39">
      <w:pPr>
        <w:tabs>
          <w:tab w:val="clear" w:pos="431"/>
          <w:tab w:val="right" w:pos="851"/>
          <w:tab w:val="left" w:pos="1134"/>
          <w:tab w:val="left" w:pos="1565"/>
          <w:tab w:val="right" w:leader="dot" w:pos="7655"/>
          <w:tab w:val="right" w:pos="8789"/>
          <w:tab w:val="right" w:pos="9554"/>
        </w:tabs>
        <w:overflowPunct/>
        <w:spacing w:after="120"/>
        <w:ind w:left="1134" w:right="4253" w:hanging="1134"/>
        <w:jc w:val="left"/>
        <w:rPr>
          <w:rFonts w:asciiTheme="majorBidi" w:hAnsiTheme="majorBidi" w:cstheme="majorBidi"/>
          <w:snapToGrid/>
          <w:lang w:val="en-GB"/>
        </w:rPr>
      </w:pPr>
      <w:r w:rsidRPr="00E52C39">
        <w:rPr>
          <w:rFonts w:asciiTheme="majorBidi" w:hAnsiTheme="majorBidi" w:cstheme="majorBidi"/>
          <w:snapToGrid/>
          <w:lang w:val="en-GB"/>
        </w:rPr>
        <w:tab/>
      </w:r>
      <w:r w:rsidRPr="00E52C39">
        <w:rPr>
          <w:rFonts w:asciiTheme="majorBidi" w:hAnsiTheme="majorBidi" w:cstheme="majorBidi" w:hint="eastAsia"/>
          <w:snapToGrid/>
          <w:lang w:val="en-GB"/>
        </w:rPr>
        <w:t>三</w:t>
      </w:r>
      <w:r w:rsidRPr="00E52C39">
        <w:rPr>
          <w:rFonts w:asciiTheme="majorBidi" w:hAnsiTheme="majorBidi" w:cstheme="majorBidi"/>
          <w:snapToGrid/>
          <w:lang w:val="en-GB"/>
        </w:rPr>
        <w:t>.</w:t>
      </w:r>
      <w:r w:rsidRPr="00E52C39">
        <w:rPr>
          <w:rFonts w:asciiTheme="majorBidi" w:hAnsiTheme="majorBidi" w:cstheme="majorBidi"/>
          <w:snapToGrid/>
          <w:lang w:val="en-GB"/>
        </w:rPr>
        <w:tab/>
      </w:r>
      <w:r w:rsidRPr="00E52C39">
        <w:rPr>
          <w:rFonts w:asciiTheme="majorBidi" w:hAnsiTheme="majorBidi" w:cstheme="majorBidi" w:hint="eastAsia"/>
          <w:snapToGrid/>
          <w:lang w:val="en-GB"/>
        </w:rPr>
        <w:t>关于消除残割女性生殖器行为的良好做法</w:t>
      </w:r>
      <w:r w:rsidRPr="00E52C39">
        <w:rPr>
          <w:rFonts w:asciiTheme="majorBidi" w:hAnsiTheme="majorBidi" w:cstheme="majorBidi"/>
          <w:snapToGrid/>
          <w:lang w:val="en-GB"/>
        </w:rPr>
        <w:tab/>
      </w:r>
      <w:r w:rsidRPr="00E52C39">
        <w:rPr>
          <w:rFonts w:asciiTheme="majorBidi" w:hAnsiTheme="majorBidi" w:cstheme="majorBidi"/>
          <w:snapToGrid/>
          <w:lang w:val="en-GB"/>
        </w:rPr>
        <w:tab/>
        <w:t>12-57</w:t>
      </w:r>
      <w:r w:rsidRPr="00E52C39">
        <w:rPr>
          <w:rFonts w:asciiTheme="majorBidi" w:hAnsiTheme="majorBidi" w:cstheme="majorBidi"/>
          <w:snapToGrid/>
          <w:lang w:val="en-GB"/>
        </w:rPr>
        <w:tab/>
        <w:t>5</w:t>
      </w:r>
    </w:p>
    <w:p w:rsidR="00E52C39" w:rsidRPr="00E52C39" w:rsidRDefault="00E52C39" w:rsidP="00E52C39">
      <w:pPr>
        <w:tabs>
          <w:tab w:val="clear" w:pos="431"/>
          <w:tab w:val="right" w:pos="851"/>
          <w:tab w:val="left" w:pos="1134"/>
          <w:tab w:val="left" w:pos="1565"/>
          <w:tab w:val="right" w:leader="dot" w:pos="7655"/>
          <w:tab w:val="right" w:pos="8789"/>
          <w:tab w:val="right" w:pos="9554"/>
        </w:tabs>
        <w:overflowPunct/>
        <w:spacing w:after="120"/>
        <w:ind w:left="1134" w:right="4253" w:hanging="1134"/>
        <w:jc w:val="left"/>
        <w:rPr>
          <w:rFonts w:asciiTheme="majorBidi" w:hAnsiTheme="majorBidi" w:cstheme="majorBidi"/>
          <w:snapToGrid/>
          <w:lang w:val="en-GB"/>
        </w:rPr>
      </w:pPr>
      <w:r w:rsidRPr="00E52C39">
        <w:rPr>
          <w:rFonts w:asciiTheme="majorBidi" w:hAnsiTheme="majorBidi" w:cstheme="majorBidi"/>
          <w:snapToGrid/>
          <w:lang w:val="en-GB"/>
        </w:rPr>
        <w:tab/>
      </w:r>
      <w:r w:rsidRPr="00E52C39">
        <w:rPr>
          <w:rFonts w:asciiTheme="majorBidi" w:hAnsiTheme="majorBidi" w:cstheme="majorBidi"/>
          <w:snapToGrid/>
          <w:lang w:val="en-GB"/>
        </w:rPr>
        <w:tab/>
        <w:t>A.</w:t>
      </w:r>
      <w:r w:rsidRPr="00E52C39">
        <w:rPr>
          <w:rFonts w:asciiTheme="majorBidi" w:hAnsiTheme="majorBidi" w:cstheme="majorBidi"/>
          <w:snapToGrid/>
          <w:lang w:val="en-GB"/>
        </w:rPr>
        <w:tab/>
      </w:r>
      <w:r w:rsidRPr="00E52C39">
        <w:rPr>
          <w:rFonts w:asciiTheme="majorBidi" w:hAnsiTheme="majorBidi" w:cstheme="majorBidi" w:hint="eastAsia"/>
          <w:snapToGrid/>
          <w:lang w:val="en-GB"/>
        </w:rPr>
        <w:t>立法措施</w:t>
      </w:r>
      <w:r w:rsidRPr="00E52C39">
        <w:rPr>
          <w:rFonts w:asciiTheme="majorBidi" w:hAnsiTheme="majorBidi" w:cstheme="majorBidi"/>
          <w:snapToGrid/>
          <w:lang w:val="en-GB"/>
        </w:rPr>
        <w:tab/>
      </w:r>
      <w:r w:rsidRPr="00E52C39">
        <w:rPr>
          <w:rFonts w:asciiTheme="majorBidi" w:hAnsiTheme="majorBidi" w:cstheme="majorBidi"/>
          <w:snapToGrid/>
          <w:lang w:val="en-GB"/>
        </w:rPr>
        <w:tab/>
        <w:t>12-16</w:t>
      </w:r>
      <w:r w:rsidRPr="00E52C39">
        <w:rPr>
          <w:rFonts w:asciiTheme="majorBidi" w:hAnsiTheme="majorBidi" w:cstheme="majorBidi"/>
          <w:snapToGrid/>
          <w:lang w:val="en-GB"/>
        </w:rPr>
        <w:tab/>
        <w:t>5</w:t>
      </w:r>
    </w:p>
    <w:p w:rsidR="00E52C39" w:rsidRPr="00E52C39" w:rsidRDefault="00E52C39" w:rsidP="00E52C39">
      <w:pPr>
        <w:tabs>
          <w:tab w:val="clear" w:pos="431"/>
          <w:tab w:val="right" w:pos="851"/>
          <w:tab w:val="left" w:pos="1134"/>
          <w:tab w:val="left" w:pos="1565"/>
          <w:tab w:val="right" w:leader="dot" w:pos="7655"/>
          <w:tab w:val="right" w:pos="8789"/>
          <w:tab w:val="right" w:pos="9554"/>
        </w:tabs>
        <w:overflowPunct/>
        <w:spacing w:after="120"/>
        <w:ind w:left="1134" w:right="4253" w:hanging="1134"/>
        <w:jc w:val="left"/>
        <w:rPr>
          <w:rFonts w:asciiTheme="majorBidi" w:hAnsiTheme="majorBidi" w:cstheme="majorBidi"/>
          <w:snapToGrid/>
          <w:lang w:val="en-GB"/>
        </w:rPr>
      </w:pPr>
      <w:r w:rsidRPr="00E52C39">
        <w:rPr>
          <w:rFonts w:asciiTheme="majorBidi" w:hAnsiTheme="majorBidi" w:cstheme="majorBidi"/>
          <w:snapToGrid/>
          <w:lang w:val="en-GB"/>
        </w:rPr>
        <w:tab/>
      </w:r>
      <w:r w:rsidRPr="00E52C39">
        <w:rPr>
          <w:rFonts w:asciiTheme="majorBidi" w:hAnsiTheme="majorBidi" w:cstheme="majorBidi"/>
          <w:snapToGrid/>
          <w:lang w:val="en-GB"/>
        </w:rPr>
        <w:tab/>
        <w:t>B.</w:t>
      </w:r>
      <w:r w:rsidRPr="00E52C39">
        <w:rPr>
          <w:rFonts w:asciiTheme="majorBidi" w:hAnsiTheme="majorBidi" w:cstheme="majorBidi"/>
          <w:snapToGrid/>
          <w:lang w:val="en-GB"/>
        </w:rPr>
        <w:tab/>
      </w:r>
      <w:r w:rsidRPr="00E52C39">
        <w:rPr>
          <w:rFonts w:asciiTheme="majorBidi" w:hAnsiTheme="majorBidi" w:cstheme="majorBidi" w:hint="eastAsia"/>
          <w:snapToGrid/>
          <w:lang w:val="en-GB"/>
        </w:rPr>
        <w:t>综合行动计划</w:t>
      </w:r>
      <w:r w:rsidRPr="00E52C39">
        <w:rPr>
          <w:rFonts w:asciiTheme="majorBidi" w:hAnsiTheme="majorBidi" w:cstheme="majorBidi"/>
          <w:snapToGrid/>
          <w:lang w:val="en-GB"/>
        </w:rPr>
        <w:tab/>
      </w:r>
      <w:r w:rsidRPr="00E52C39">
        <w:rPr>
          <w:rFonts w:asciiTheme="majorBidi" w:hAnsiTheme="majorBidi" w:cstheme="majorBidi"/>
          <w:snapToGrid/>
          <w:lang w:val="en-GB"/>
        </w:rPr>
        <w:tab/>
        <w:t>17-18</w:t>
      </w:r>
      <w:r w:rsidRPr="00E52C39">
        <w:rPr>
          <w:rFonts w:asciiTheme="majorBidi" w:hAnsiTheme="majorBidi" w:cstheme="majorBidi"/>
          <w:snapToGrid/>
          <w:lang w:val="en-GB"/>
        </w:rPr>
        <w:tab/>
        <w:t>7</w:t>
      </w:r>
    </w:p>
    <w:p w:rsidR="00E52C39" w:rsidRPr="00E52C39" w:rsidRDefault="00E52C39" w:rsidP="00E52C39">
      <w:pPr>
        <w:tabs>
          <w:tab w:val="clear" w:pos="431"/>
          <w:tab w:val="right" w:pos="851"/>
          <w:tab w:val="left" w:pos="1134"/>
          <w:tab w:val="left" w:pos="1565"/>
          <w:tab w:val="right" w:leader="dot" w:pos="7655"/>
          <w:tab w:val="right" w:pos="8789"/>
          <w:tab w:val="right" w:pos="9554"/>
        </w:tabs>
        <w:overflowPunct/>
        <w:spacing w:after="120"/>
        <w:ind w:left="1134" w:right="4253" w:hanging="1134"/>
        <w:jc w:val="left"/>
        <w:rPr>
          <w:rFonts w:asciiTheme="majorBidi" w:hAnsiTheme="majorBidi" w:cstheme="majorBidi"/>
          <w:snapToGrid/>
          <w:lang w:val="en-GB"/>
        </w:rPr>
      </w:pPr>
      <w:r w:rsidRPr="00E52C39">
        <w:rPr>
          <w:rFonts w:asciiTheme="majorBidi" w:hAnsiTheme="majorBidi" w:cstheme="majorBidi"/>
          <w:snapToGrid/>
          <w:lang w:val="en-GB"/>
        </w:rPr>
        <w:tab/>
      </w:r>
      <w:r w:rsidRPr="00E52C39">
        <w:rPr>
          <w:rFonts w:asciiTheme="majorBidi" w:hAnsiTheme="majorBidi" w:cstheme="majorBidi"/>
          <w:snapToGrid/>
          <w:lang w:val="en-GB"/>
        </w:rPr>
        <w:tab/>
        <w:t>C.</w:t>
      </w:r>
      <w:r w:rsidRPr="00E52C39">
        <w:rPr>
          <w:rFonts w:asciiTheme="majorBidi" w:hAnsiTheme="majorBidi" w:cstheme="majorBidi"/>
          <w:snapToGrid/>
          <w:lang w:val="en-GB"/>
        </w:rPr>
        <w:tab/>
      </w:r>
      <w:r w:rsidRPr="00E52C39">
        <w:rPr>
          <w:rFonts w:asciiTheme="majorBidi" w:hAnsiTheme="majorBidi" w:cstheme="majorBidi" w:hint="eastAsia"/>
          <w:snapToGrid/>
          <w:lang w:val="en-GB"/>
        </w:rPr>
        <w:t>教育和宣传</w:t>
      </w:r>
      <w:r w:rsidRPr="00E52C39">
        <w:rPr>
          <w:rFonts w:asciiTheme="majorBidi" w:hAnsiTheme="majorBidi" w:cstheme="majorBidi"/>
          <w:snapToGrid/>
          <w:lang w:val="en-GB"/>
        </w:rPr>
        <w:tab/>
      </w:r>
      <w:r w:rsidRPr="00E52C39">
        <w:rPr>
          <w:rFonts w:asciiTheme="majorBidi" w:hAnsiTheme="majorBidi" w:cstheme="majorBidi"/>
          <w:snapToGrid/>
          <w:lang w:val="en-GB"/>
        </w:rPr>
        <w:tab/>
        <w:t>19-28</w:t>
      </w:r>
      <w:r w:rsidRPr="00E52C39">
        <w:rPr>
          <w:rFonts w:asciiTheme="majorBidi" w:hAnsiTheme="majorBidi" w:cstheme="majorBidi"/>
          <w:snapToGrid/>
          <w:lang w:val="en-GB"/>
        </w:rPr>
        <w:tab/>
        <w:t>8</w:t>
      </w:r>
    </w:p>
    <w:p w:rsidR="00E52C39" w:rsidRPr="00E52C39" w:rsidRDefault="00E52C39" w:rsidP="00E52C39">
      <w:pPr>
        <w:tabs>
          <w:tab w:val="clear" w:pos="431"/>
          <w:tab w:val="right" w:pos="851"/>
          <w:tab w:val="left" w:pos="1134"/>
          <w:tab w:val="left" w:pos="1565"/>
          <w:tab w:val="right" w:leader="dot" w:pos="7655"/>
          <w:tab w:val="right" w:pos="8789"/>
          <w:tab w:val="right" w:pos="9554"/>
        </w:tabs>
        <w:overflowPunct/>
        <w:spacing w:after="120"/>
        <w:ind w:left="1134" w:right="4253" w:hanging="1134"/>
        <w:jc w:val="left"/>
        <w:rPr>
          <w:rFonts w:asciiTheme="majorBidi" w:hAnsiTheme="majorBidi" w:cstheme="majorBidi"/>
          <w:snapToGrid/>
          <w:lang w:val="en-GB"/>
        </w:rPr>
      </w:pPr>
      <w:r w:rsidRPr="00E52C39">
        <w:rPr>
          <w:rFonts w:asciiTheme="majorBidi" w:hAnsiTheme="majorBidi" w:cstheme="majorBidi"/>
          <w:snapToGrid/>
          <w:lang w:val="en-GB"/>
        </w:rPr>
        <w:tab/>
      </w:r>
      <w:r w:rsidRPr="00E52C39">
        <w:rPr>
          <w:rFonts w:asciiTheme="majorBidi" w:hAnsiTheme="majorBidi" w:cstheme="majorBidi"/>
          <w:snapToGrid/>
          <w:lang w:val="en-GB"/>
        </w:rPr>
        <w:tab/>
        <w:t>D.</w:t>
      </w:r>
      <w:r w:rsidRPr="00E52C39">
        <w:rPr>
          <w:rFonts w:asciiTheme="majorBidi" w:hAnsiTheme="majorBidi" w:cstheme="majorBidi"/>
          <w:snapToGrid/>
          <w:lang w:val="en-GB"/>
        </w:rPr>
        <w:tab/>
      </w:r>
      <w:r w:rsidRPr="00E52C39">
        <w:rPr>
          <w:rFonts w:asciiTheme="majorBidi" w:hAnsiTheme="majorBidi" w:cstheme="majorBidi" w:hint="eastAsia"/>
          <w:snapToGrid/>
          <w:lang w:val="en-GB"/>
        </w:rPr>
        <w:t>宗教领袖和族群领袖的参与</w:t>
      </w:r>
      <w:r w:rsidRPr="00E52C39">
        <w:rPr>
          <w:rFonts w:asciiTheme="majorBidi" w:hAnsiTheme="majorBidi" w:cstheme="majorBidi"/>
          <w:snapToGrid/>
          <w:lang w:val="en-GB"/>
        </w:rPr>
        <w:tab/>
      </w:r>
      <w:r w:rsidRPr="00E52C39">
        <w:rPr>
          <w:rFonts w:asciiTheme="majorBidi" w:hAnsiTheme="majorBidi" w:cstheme="majorBidi"/>
          <w:snapToGrid/>
          <w:lang w:val="en-GB"/>
        </w:rPr>
        <w:tab/>
        <w:t>29-31</w:t>
      </w:r>
      <w:r w:rsidRPr="00E52C39">
        <w:rPr>
          <w:rFonts w:asciiTheme="majorBidi" w:hAnsiTheme="majorBidi" w:cstheme="majorBidi"/>
          <w:snapToGrid/>
          <w:lang w:val="en-GB"/>
        </w:rPr>
        <w:tab/>
        <w:t>9</w:t>
      </w:r>
    </w:p>
    <w:p w:rsidR="00E52C39" w:rsidRPr="00E52C39" w:rsidRDefault="00E52C39" w:rsidP="00E52C39">
      <w:pPr>
        <w:tabs>
          <w:tab w:val="clear" w:pos="431"/>
          <w:tab w:val="right" w:pos="851"/>
          <w:tab w:val="left" w:pos="1134"/>
          <w:tab w:val="left" w:pos="1565"/>
          <w:tab w:val="right" w:leader="dot" w:pos="7655"/>
          <w:tab w:val="right" w:pos="8789"/>
          <w:tab w:val="right" w:pos="9554"/>
        </w:tabs>
        <w:overflowPunct/>
        <w:spacing w:after="120"/>
        <w:ind w:left="1134" w:right="3968" w:hanging="1134"/>
        <w:jc w:val="left"/>
        <w:rPr>
          <w:rFonts w:asciiTheme="majorBidi" w:hAnsiTheme="majorBidi" w:cstheme="majorBidi"/>
          <w:snapToGrid/>
          <w:lang w:val="en-GB"/>
        </w:rPr>
      </w:pPr>
      <w:r w:rsidRPr="00E52C39">
        <w:rPr>
          <w:rFonts w:asciiTheme="majorBidi" w:hAnsiTheme="majorBidi" w:cstheme="majorBidi"/>
          <w:snapToGrid/>
          <w:lang w:val="en-GB"/>
        </w:rPr>
        <w:tab/>
      </w:r>
      <w:r w:rsidRPr="00E52C39">
        <w:rPr>
          <w:rFonts w:asciiTheme="majorBidi" w:hAnsiTheme="majorBidi" w:cstheme="majorBidi"/>
          <w:snapToGrid/>
          <w:lang w:val="en-GB"/>
        </w:rPr>
        <w:tab/>
        <w:t>E.</w:t>
      </w:r>
      <w:r w:rsidRPr="00E52C39">
        <w:rPr>
          <w:rFonts w:asciiTheme="majorBidi" w:hAnsiTheme="majorBidi" w:cstheme="majorBidi"/>
          <w:snapToGrid/>
          <w:lang w:val="en-GB"/>
        </w:rPr>
        <w:tab/>
      </w:r>
      <w:r w:rsidRPr="00E52C39">
        <w:rPr>
          <w:rFonts w:asciiTheme="majorBidi" w:hAnsiTheme="majorBidi" w:cstheme="majorBidi" w:hint="eastAsia"/>
          <w:snapToGrid/>
          <w:lang w:val="en-GB"/>
        </w:rPr>
        <w:t>消除社会上对残割女性生殖器的赞成态度和</w:t>
      </w:r>
      <w:r w:rsidRPr="00E52C39">
        <w:rPr>
          <w:rFonts w:asciiTheme="majorBidi" w:hAnsiTheme="majorBidi" w:cstheme="majorBidi"/>
          <w:snapToGrid/>
          <w:lang w:val="en-GB"/>
        </w:rPr>
        <w:br/>
      </w:r>
      <w:r w:rsidRPr="00E52C39">
        <w:rPr>
          <w:rFonts w:asciiTheme="majorBidi" w:hAnsiTheme="majorBidi" w:cstheme="majorBidi"/>
          <w:snapToGrid/>
          <w:lang w:val="en-GB"/>
        </w:rPr>
        <w:tab/>
      </w:r>
      <w:r w:rsidRPr="00E52C39">
        <w:rPr>
          <w:rFonts w:asciiTheme="majorBidi" w:hAnsiTheme="majorBidi" w:cstheme="majorBidi" w:hint="eastAsia"/>
          <w:snapToGrid/>
          <w:lang w:val="en-GB"/>
        </w:rPr>
        <w:t>支持的其他举措</w:t>
      </w:r>
      <w:r w:rsidRPr="00E52C39">
        <w:rPr>
          <w:rFonts w:asciiTheme="majorBidi" w:hAnsiTheme="majorBidi" w:cstheme="majorBidi"/>
          <w:snapToGrid/>
          <w:lang w:val="en-GB"/>
        </w:rPr>
        <w:tab/>
      </w:r>
      <w:r w:rsidRPr="00E52C39">
        <w:rPr>
          <w:rFonts w:asciiTheme="majorBidi" w:hAnsiTheme="majorBidi" w:cstheme="majorBidi"/>
          <w:snapToGrid/>
          <w:lang w:val="en-GB"/>
        </w:rPr>
        <w:tab/>
        <w:t>32-37</w:t>
      </w:r>
      <w:r w:rsidRPr="00E52C39">
        <w:rPr>
          <w:rFonts w:asciiTheme="majorBidi" w:hAnsiTheme="majorBidi" w:cstheme="majorBidi"/>
          <w:snapToGrid/>
          <w:lang w:val="en-GB"/>
        </w:rPr>
        <w:tab/>
        <w:t>10</w:t>
      </w:r>
    </w:p>
    <w:p w:rsidR="00E52C39" w:rsidRPr="00E52C39" w:rsidRDefault="00E52C39" w:rsidP="00E52C39">
      <w:pPr>
        <w:tabs>
          <w:tab w:val="clear" w:pos="431"/>
          <w:tab w:val="right" w:pos="851"/>
          <w:tab w:val="left" w:pos="1134"/>
          <w:tab w:val="left" w:pos="1565"/>
          <w:tab w:val="right" w:leader="dot" w:pos="7655"/>
          <w:tab w:val="right" w:pos="8789"/>
          <w:tab w:val="right" w:pos="9554"/>
        </w:tabs>
        <w:overflowPunct/>
        <w:spacing w:after="120"/>
        <w:ind w:left="1134" w:right="4253" w:hanging="1134"/>
        <w:jc w:val="left"/>
        <w:rPr>
          <w:rFonts w:asciiTheme="majorBidi" w:hAnsiTheme="majorBidi" w:cstheme="majorBidi"/>
          <w:snapToGrid/>
          <w:lang w:val="en-GB"/>
        </w:rPr>
      </w:pPr>
      <w:r w:rsidRPr="00E52C39">
        <w:rPr>
          <w:rFonts w:asciiTheme="majorBidi" w:hAnsiTheme="majorBidi" w:cstheme="majorBidi"/>
          <w:snapToGrid/>
          <w:lang w:val="en-GB"/>
        </w:rPr>
        <w:tab/>
      </w:r>
      <w:r w:rsidRPr="00E52C39">
        <w:rPr>
          <w:rFonts w:asciiTheme="majorBidi" w:hAnsiTheme="majorBidi" w:cstheme="majorBidi"/>
          <w:snapToGrid/>
          <w:lang w:val="en-GB"/>
        </w:rPr>
        <w:tab/>
        <w:t>F.</w:t>
      </w:r>
      <w:r w:rsidRPr="00E52C39">
        <w:rPr>
          <w:rFonts w:asciiTheme="majorBidi" w:hAnsiTheme="majorBidi" w:cstheme="majorBidi"/>
          <w:snapToGrid/>
          <w:lang w:val="en-GB"/>
        </w:rPr>
        <w:tab/>
      </w:r>
      <w:r w:rsidRPr="00E52C39">
        <w:rPr>
          <w:rFonts w:asciiTheme="majorBidi" w:hAnsiTheme="majorBidi" w:cstheme="majorBidi" w:hint="eastAsia"/>
          <w:snapToGrid/>
          <w:lang w:val="en-GB"/>
        </w:rPr>
        <w:t>政治领导作用</w:t>
      </w:r>
      <w:r w:rsidRPr="00E52C39">
        <w:rPr>
          <w:rFonts w:asciiTheme="majorBidi" w:hAnsiTheme="majorBidi" w:cstheme="majorBidi"/>
          <w:snapToGrid/>
          <w:lang w:val="en-GB"/>
        </w:rPr>
        <w:tab/>
      </w:r>
      <w:r w:rsidRPr="00E52C39">
        <w:rPr>
          <w:rFonts w:asciiTheme="majorBidi" w:hAnsiTheme="majorBidi" w:cstheme="majorBidi"/>
          <w:snapToGrid/>
          <w:lang w:val="en-GB"/>
        </w:rPr>
        <w:tab/>
        <w:t>38</w:t>
      </w:r>
      <w:r w:rsidRPr="00E52C39">
        <w:rPr>
          <w:rFonts w:asciiTheme="majorBidi" w:hAnsiTheme="majorBidi" w:cstheme="majorBidi"/>
          <w:snapToGrid/>
          <w:lang w:val="en-GB"/>
        </w:rPr>
        <w:tab/>
        <w:t>11</w:t>
      </w:r>
    </w:p>
    <w:p w:rsidR="00E52C39" w:rsidRPr="00E52C39" w:rsidRDefault="00E52C39" w:rsidP="00E52C39">
      <w:pPr>
        <w:tabs>
          <w:tab w:val="clear" w:pos="431"/>
          <w:tab w:val="right" w:pos="851"/>
          <w:tab w:val="left" w:pos="1134"/>
          <w:tab w:val="left" w:pos="1565"/>
          <w:tab w:val="right" w:leader="dot" w:pos="7655"/>
          <w:tab w:val="right" w:pos="8789"/>
          <w:tab w:val="right" w:pos="9554"/>
        </w:tabs>
        <w:overflowPunct/>
        <w:spacing w:after="120"/>
        <w:ind w:left="1134" w:right="4253" w:hanging="1134"/>
        <w:jc w:val="left"/>
        <w:rPr>
          <w:rFonts w:asciiTheme="majorBidi" w:hAnsiTheme="majorBidi" w:cstheme="majorBidi"/>
          <w:snapToGrid/>
          <w:lang w:val="en-GB"/>
        </w:rPr>
      </w:pPr>
      <w:r w:rsidRPr="00E52C39">
        <w:rPr>
          <w:rFonts w:asciiTheme="majorBidi" w:hAnsiTheme="majorBidi" w:cstheme="majorBidi"/>
          <w:snapToGrid/>
          <w:lang w:val="en-GB"/>
        </w:rPr>
        <w:tab/>
      </w:r>
      <w:r w:rsidRPr="00E52C39">
        <w:rPr>
          <w:rFonts w:asciiTheme="majorBidi" w:hAnsiTheme="majorBidi" w:cstheme="majorBidi"/>
          <w:snapToGrid/>
          <w:lang w:val="en-GB"/>
        </w:rPr>
        <w:tab/>
        <w:t>G.</w:t>
      </w:r>
      <w:r w:rsidRPr="00E52C39">
        <w:rPr>
          <w:rFonts w:asciiTheme="majorBidi" w:hAnsiTheme="majorBidi" w:cstheme="majorBidi"/>
          <w:snapToGrid/>
          <w:lang w:val="en-GB"/>
        </w:rPr>
        <w:tab/>
      </w:r>
      <w:r w:rsidRPr="00E52C39">
        <w:rPr>
          <w:rFonts w:asciiTheme="majorBidi" w:hAnsiTheme="majorBidi" w:cstheme="majorBidi" w:hint="eastAsia"/>
          <w:snapToGrid/>
          <w:lang w:val="en-GB"/>
        </w:rPr>
        <w:t>推广其他成年仪式</w:t>
      </w:r>
      <w:r w:rsidRPr="00E52C39">
        <w:rPr>
          <w:rFonts w:asciiTheme="majorBidi" w:hAnsiTheme="majorBidi" w:cstheme="majorBidi"/>
          <w:snapToGrid/>
          <w:lang w:val="en-GB"/>
        </w:rPr>
        <w:tab/>
      </w:r>
      <w:r w:rsidRPr="00E52C39">
        <w:rPr>
          <w:rFonts w:asciiTheme="majorBidi" w:hAnsiTheme="majorBidi" w:cstheme="majorBidi"/>
          <w:snapToGrid/>
          <w:lang w:val="en-GB"/>
        </w:rPr>
        <w:tab/>
        <w:t>39-41</w:t>
      </w:r>
      <w:r w:rsidRPr="00E52C39">
        <w:rPr>
          <w:rFonts w:asciiTheme="majorBidi" w:hAnsiTheme="majorBidi" w:cstheme="majorBidi"/>
          <w:snapToGrid/>
          <w:lang w:val="en-GB"/>
        </w:rPr>
        <w:tab/>
        <w:t>11</w:t>
      </w:r>
    </w:p>
    <w:p w:rsidR="00E52C39" w:rsidRPr="00E52C39" w:rsidRDefault="00E52C39" w:rsidP="00E52C39">
      <w:pPr>
        <w:tabs>
          <w:tab w:val="clear" w:pos="431"/>
          <w:tab w:val="right" w:pos="851"/>
          <w:tab w:val="left" w:pos="1134"/>
          <w:tab w:val="left" w:pos="1565"/>
          <w:tab w:val="right" w:leader="dot" w:pos="7655"/>
          <w:tab w:val="right" w:pos="8789"/>
          <w:tab w:val="right" w:pos="9554"/>
        </w:tabs>
        <w:overflowPunct/>
        <w:spacing w:after="120"/>
        <w:ind w:left="1134" w:right="4253" w:hanging="1134"/>
        <w:jc w:val="left"/>
        <w:rPr>
          <w:rFonts w:asciiTheme="majorBidi" w:hAnsiTheme="majorBidi" w:cstheme="majorBidi"/>
          <w:snapToGrid/>
          <w:lang w:val="en-GB"/>
        </w:rPr>
      </w:pPr>
      <w:r w:rsidRPr="00E52C39">
        <w:rPr>
          <w:rFonts w:asciiTheme="majorBidi" w:hAnsiTheme="majorBidi" w:cstheme="majorBidi"/>
          <w:snapToGrid/>
          <w:lang w:val="en-GB"/>
        </w:rPr>
        <w:tab/>
      </w:r>
      <w:r w:rsidRPr="00E52C39">
        <w:rPr>
          <w:rFonts w:asciiTheme="majorBidi" w:hAnsiTheme="majorBidi" w:cstheme="majorBidi"/>
          <w:snapToGrid/>
          <w:lang w:val="en-GB"/>
        </w:rPr>
        <w:tab/>
        <w:t>H.</w:t>
      </w:r>
      <w:r w:rsidRPr="00E52C39">
        <w:rPr>
          <w:rFonts w:asciiTheme="majorBidi" w:hAnsiTheme="majorBidi" w:cstheme="majorBidi"/>
          <w:snapToGrid/>
          <w:lang w:val="en-GB"/>
        </w:rPr>
        <w:tab/>
      </w:r>
      <w:r w:rsidRPr="00E52C39">
        <w:rPr>
          <w:rFonts w:asciiTheme="majorBidi" w:hAnsiTheme="majorBidi" w:cstheme="majorBidi" w:hint="eastAsia"/>
          <w:snapToGrid/>
          <w:lang w:val="en-GB"/>
        </w:rPr>
        <w:t>跨境、区域及国际合作举措</w:t>
      </w:r>
      <w:r w:rsidRPr="00E52C39">
        <w:rPr>
          <w:rFonts w:asciiTheme="majorBidi" w:hAnsiTheme="majorBidi" w:cstheme="majorBidi"/>
          <w:snapToGrid/>
          <w:lang w:val="en-GB"/>
        </w:rPr>
        <w:tab/>
      </w:r>
      <w:r w:rsidRPr="00E52C39">
        <w:rPr>
          <w:rFonts w:asciiTheme="majorBidi" w:hAnsiTheme="majorBidi" w:cstheme="majorBidi"/>
          <w:snapToGrid/>
          <w:lang w:val="en-GB"/>
        </w:rPr>
        <w:tab/>
        <w:t>42-43</w:t>
      </w:r>
      <w:r w:rsidRPr="00E52C39">
        <w:rPr>
          <w:rFonts w:asciiTheme="majorBidi" w:hAnsiTheme="majorBidi" w:cstheme="majorBidi"/>
          <w:snapToGrid/>
          <w:lang w:val="en-GB"/>
        </w:rPr>
        <w:tab/>
        <w:t>12</w:t>
      </w:r>
    </w:p>
    <w:p w:rsidR="00E52C39" w:rsidRPr="00E52C39" w:rsidRDefault="00E52C39" w:rsidP="00E52C39">
      <w:pPr>
        <w:tabs>
          <w:tab w:val="clear" w:pos="431"/>
          <w:tab w:val="right" w:pos="851"/>
          <w:tab w:val="left" w:pos="1134"/>
          <w:tab w:val="left" w:pos="1565"/>
          <w:tab w:val="right" w:leader="dot" w:pos="7655"/>
          <w:tab w:val="right" w:pos="8789"/>
          <w:tab w:val="right" w:pos="9554"/>
        </w:tabs>
        <w:overflowPunct/>
        <w:spacing w:after="120"/>
        <w:ind w:left="1134" w:right="4253" w:hanging="1134"/>
        <w:jc w:val="left"/>
        <w:rPr>
          <w:rFonts w:asciiTheme="majorBidi" w:hAnsiTheme="majorBidi" w:cstheme="majorBidi"/>
          <w:snapToGrid/>
          <w:lang w:val="en-GB"/>
        </w:rPr>
      </w:pPr>
      <w:r w:rsidRPr="00E52C39">
        <w:rPr>
          <w:rFonts w:asciiTheme="majorBidi" w:hAnsiTheme="majorBidi" w:cstheme="majorBidi"/>
          <w:snapToGrid/>
          <w:lang w:val="en-GB"/>
        </w:rPr>
        <w:tab/>
      </w:r>
      <w:r w:rsidRPr="00E52C39">
        <w:rPr>
          <w:rFonts w:asciiTheme="majorBidi" w:hAnsiTheme="majorBidi" w:cstheme="majorBidi"/>
          <w:snapToGrid/>
          <w:lang w:val="en-GB"/>
        </w:rPr>
        <w:tab/>
        <w:t>I.</w:t>
      </w:r>
      <w:r w:rsidRPr="00E52C39">
        <w:rPr>
          <w:rFonts w:asciiTheme="majorBidi" w:hAnsiTheme="majorBidi" w:cstheme="majorBidi"/>
          <w:snapToGrid/>
          <w:lang w:val="en-GB"/>
        </w:rPr>
        <w:tab/>
      </w:r>
      <w:r w:rsidRPr="00E52C39">
        <w:rPr>
          <w:rFonts w:asciiTheme="majorBidi" w:hAnsiTheme="majorBidi" w:cstheme="majorBidi" w:hint="eastAsia"/>
          <w:snapToGrid/>
          <w:lang w:val="en-GB"/>
        </w:rPr>
        <w:t>保护和支助服务</w:t>
      </w:r>
      <w:r w:rsidRPr="00E52C39">
        <w:rPr>
          <w:rFonts w:asciiTheme="majorBidi" w:hAnsiTheme="majorBidi" w:cstheme="majorBidi"/>
          <w:snapToGrid/>
          <w:lang w:val="en-GB"/>
        </w:rPr>
        <w:tab/>
      </w:r>
      <w:r w:rsidRPr="00E52C39">
        <w:rPr>
          <w:rFonts w:asciiTheme="majorBidi" w:hAnsiTheme="majorBidi" w:cstheme="majorBidi"/>
          <w:snapToGrid/>
          <w:lang w:val="en-GB"/>
        </w:rPr>
        <w:tab/>
        <w:t>44-47</w:t>
      </w:r>
      <w:r w:rsidRPr="00E52C39">
        <w:rPr>
          <w:rFonts w:asciiTheme="majorBidi" w:hAnsiTheme="majorBidi" w:cstheme="majorBidi"/>
          <w:snapToGrid/>
          <w:lang w:val="en-GB"/>
        </w:rPr>
        <w:tab/>
        <w:t>12</w:t>
      </w:r>
    </w:p>
    <w:p w:rsidR="00E52C39" w:rsidRPr="00E52C39" w:rsidRDefault="00E52C39" w:rsidP="00E52C39">
      <w:pPr>
        <w:tabs>
          <w:tab w:val="clear" w:pos="431"/>
          <w:tab w:val="right" w:pos="851"/>
          <w:tab w:val="left" w:pos="1134"/>
          <w:tab w:val="left" w:pos="1565"/>
          <w:tab w:val="right" w:leader="dot" w:pos="7655"/>
          <w:tab w:val="right" w:pos="8789"/>
          <w:tab w:val="right" w:pos="9554"/>
        </w:tabs>
        <w:overflowPunct/>
        <w:spacing w:after="120"/>
        <w:ind w:left="1134" w:right="4253" w:hanging="1134"/>
        <w:jc w:val="left"/>
        <w:rPr>
          <w:rFonts w:asciiTheme="majorBidi" w:hAnsiTheme="majorBidi" w:cstheme="majorBidi"/>
          <w:snapToGrid/>
          <w:lang w:val="en-GB"/>
        </w:rPr>
      </w:pPr>
      <w:r w:rsidRPr="00E52C39">
        <w:rPr>
          <w:rFonts w:asciiTheme="majorBidi" w:hAnsiTheme="majorBidi" w:cstheme="majorBidi"/>
          <w:snapToGrid/>
          <w:lang w:val="en-GB"/>
        </w:rPr>
        <w:tab/>
      </w:r>
      <w:r w:rsidRPr="00E52C39">
        <w:rPr>
          <w:rFonts w:asciiTheme="majorBidi" w:hAnsiTheme="majorBidi" w:cstheme="majorBidi"/>
          <w:snapToGrid/>
          <w:lang w:val="en-GB"/>
        </w:rPr>
        <w:tab/>
        <w:t>J.</w:t>
      </w:r>
      <w:r w:rsidRPr="00E52C39">
        <w:rPr>
          <w:rFonts w:asciiTheme="majorBidi" w:hAnsiTheme="majorBidi" w:cstheme="majorBidi"/>
          <w:snapToGrid/>
          <w:lang w:val="en-GB"/>
        </w:rPr>
        <w:tab/>
      </w:r>
      <w:r w:rsidRPr="00E52C39">
        <w:rPr>
          <w:rFonts w:asciiTheme="majorBidi" w:hAnsiTheme="majorBidi" w:cstheme="majorBidi" w:hint="eastAsia"/>
          <w:snapToGrid/>
          <w:lang w:val="en-GB"/>
        </w:rPr>
        <w:t>应对少数群体中残割女性生殖器的习俗</w:t>
      </w:r>
      <w:r w:rsidRPr="00E52C39">
        <w:rPr>
          <w:rFonts w:asciiTheme="majorBidi" w:hAnsiTheme="majorBidi" w:cstheme="majorBidi"/>
          <w:snapToGrid/>
          <w:lang w:val="en-GB"/>
        </w:rPr>
        <w:tab/>
      </w:r>
      <w:r w:rsidRPr="00E52C39">
        <w:rPr>
          <w:rFonts w:asciiTheme="majorBidi" w:hAnsiTheme="majorBidi" w:cstheme="majorBidi"/>
          <w:snapToGrid/>
          <w:lang w:val="en-GB"/>
        </w:rPr>
        <w:tab/>
        <w:t>48-57</w:t>
      </w:r>
      <w:r w:rsidRPr="00E52C39">
        <w:rPr>
          <w:rFonts w:asciiTheme="majorBidi" w:hAnsiTheme="majorBidi" w:cstheme="majorBidi"/>
          <w:snapToGrid/>
          <w:lang w:val="en-GB"/>
        </w:rPr>
        <w:tab/>
        <w:t>13</w:t>
      </w:r>
    </w:p>
    <w:p w:rsidR="00E52C39" w:rsidRPr="00E52C39" w:rsidRDefault="00E52C39" w:rsidP="00E52C39">
      <w:pPr>
        <w:tabs>
          <w:tab w:val="clear" w:pos="431"/>
          <w:tab w:val="right" w:pos="851"/>
          <w:tab w:val="left" w:pos="1134"/>
          <w:tab w:val="left" w:pos="1565"/>
          <w:tab w:val="right" w:leader="dot" w:pos="7655"/>
          <w:tab w:val="right" w:pos="8789"/>
          <w:tab w:val="right" w:pos="9554"/>
        </w:tabs>
        <w:overflowPunct/>
        <w:spacing w:after="120"/>
        <w:ind w:left="1134" w:right="4253" w:hanging="1134"/>
        <w:jc w:val="left"/>
        <w:rPr>
          <w:rFonts w:asciiTheme="majorBidi" w:hAnsiTheme="majorBidi" w:cstheme="majorBidi"/>
          <w:snapToGrid/>
          <w:lang w:val="en-GB"/>
        </w:rPr>
      </w:pPr>
      <w:r w:rsidRPr="00E52C39">
        <w:rPr>
          <w:rFonts w:asciiTheme="majorBidi" w:hAnsiTheme="majorBidi" w:cstheme="majorBidi"/>
          <w:snapToGrid/>
          <w:lang w:val="en-GB"/>
        </w:rPr>
        <w:tab/>
      </w:r>
      <w:r w:rsidRPr="00E52C39">
        <w:rPr>
          <w:rFonts w:asciiTheme="majorBidi" w:hAnsiTheme="majorBidi" w:cstheme="majorBidi" w:hint="eastAsia"/>
          <w:snapToGrid/>
          <w:lang w:val="en-GB"/>
        </w:rPr>
        <w:t>四</w:t>
      </w:r>
      <w:r w:rsidRPr="00E52C39">
        <w:rPr>
          <w:rFonts w:asciiTheme="majorBidi" w:hAnsiTheme="majorBidi" w:cstheme="majorBidi"/>
          <w:snapToGrid/>
          <w:lang w:val="en-GB"/>
        </w:rPr>
        <w:t>.</w:t>
      </w:r>
      <w:r w:rsidRPr="00E52C39">
        <w:rPr>
          <w:rFonts w:asciiTheme="majorBidi" w:hAnsiTheme="majorBidi" w:cstheme="majorBidi"/>
          <w:snapToGrid/>
          <w:lang w:val="en-GB"/>
        </w:rPr>
        <w:tab/>
      </w:r>
      <w:r w:rsidRPr="00E52C39">
        <w:rPr>
          <w:rFonts w:asciiTheme="majorBidi" w:hAnsiTheme="majorBidi" w:cstheme="majorBidi" w:hint="eastAsia"/>
          <w:snapToGrid/>
          <w:lang w:val="en-GB"/>
        </w:rPr>
        <w:t>在应对残割女性生殖器方面的挑战</w:t>
      </w:r>
      <w:r w:rsidRPr="00E52C39">
        <w:rPr>
          <w:rFonts w:asciiTheme="majorBidi" w:hAnsiTheme="majorBidi" w:cstheme="majorBidi"/>
          <w:snapToGrid/>
          <w:lang w:val="en-GB"/>
        </w:rPr>
        <w:tab/>
      </w:r>
      <w:r w:rsidRPr="00E52C39">
        <w:rPr>
          <w:rFonts w:asciiTheme="majorBidi" w:hAnsiTheme="majorBidi" w:cstheme="majorBidi"/>
          <w:snapToGrid/>
          <w:lang w:val="en-GB"/>
        </w:rPr>
        <w:tab/>
        <w:t>58-66</w:t>
      </w:r>
      <w:r w:rsidRPr="00E52C39">
        <w:rPr>
          <w:rFonts w:asciiTheme="majorBidi" w:hAnsiTheme="majorBidi" w:cstheme="majorBidi"/>
          <w:snapToGrid/>
          <w:lang w:val="en-GB"/>
        </w:rPr>
        <w:tab/>
        <w:t>14</w:t>
      </w:r>
    </w:p>
    <w:p w:rsidR="00E52C39" w:rsidRPr="00E52C39" w:rsidRDefault="00E52C39" w:rsidP="00E52C39">
      <w:pPr>
        <w:tabs>
          <w:tab w:val="clear" w:pos="431"/>
          <w:tab w:val="right" w:pos="851"/>
          <w:tab w:val="left" w:pos="1134"/>
          <w:tab w:val="left" w:pos="1565"/>
          <w:tab w:val="right" w:leader="dot" w:pos="7655"/>
          <w:tab w:val="right" w:pos="8789"/>
          <w:tab w:val="right" w:pos="9554"/>
        </w:tabs>
        <w:overflowPunct/>
        <w:spacing w:after="120"/>
        <w:ind w:left="1134" w:right="4253" w:hanging="1134"/>
        <w:jc w:val="left"/>
        <w:rPr>
          <w:rFonts w:asciiTheme="majorBidi" w:hAnsiTheme="majorBidi" w:cstheme="majorBidi"/>
          <w:snapToGrid/>
          <w:lang w:val="en-GB"/>
        </w:rPr>
      </w:pPr>
      <w:r w:rsidRPr="00E52C39">
        <w:rPr>
          <w:rFonts w:asciiTheme="majorBidi" w:hAnsiTheme="majorBidi" w:cstheme="majorBidi"/>
          <w:snapToGrid/>
          <w:lang w:val="en-GB"/>
        </w:rPr>
        <w:tab/>
      </w:r>
      <w:r w:rsidRPr="00E52C39">
        <w:rPr>
          <w:rFonts w:asciiTheme="majorBidi" w:hAnsiTheme="majorBidi" w:cstheme="majorBidi" w:hint="eastAsia"/>
          <w:snapToGrid/>
          <w:lang w:val="en-GB"/>
        </w:rPr>
        <w:t>五</w:t>
      </w:r>
      <w:r w:rsidRPr="00E52C39">
        <w:rPr>
          <w:rFonts w:asciiTheme="majorBidi" w:hAnsiTheme="majorBidi" w:cstheme="majorBidi"/>
          <w:snapToGrid/>
          <w:lang w:val="en-GB"/>
        </w:rPr>
        <w:t>.</w:t>
      </w:r>
      <w:r w:rsidRPr="00E52C39">
        <w:rPr>
          <w:rFonts w:asciiTheme="majorBidi" w:hAnsiTheme="majorBidi" w:cstheme="majorBidi"/>
          <w:snapToGrid/>
          <w:lang w:val="en-GB"/>
        </w:rPr>
        <w:tab/>
      </w:r>
      <w:r w:rsidRPr="00E52C39">
        <w:rPr>
          <w:rFonts w:asciiTheme="majorBidi" w:hAnsiTheme="majorBidi" w:cstheme="majorBidi" w:hint="eastAsia"/>
          <w:snapToGrid/>
          <w:lang w:val="en-GB"/>
        </w:rPr>
        <w:t>结论和建议</w:t>
      </w:r>
      <w:r w:rsidRPr="00E52C39">
        <w:rPr>
          <w:rFonts w:asciiTheme="majorBidi" w:hAnsiTheme="majorBidi" w:cstheme="majorBidi"/>
          <w:snapToGrid/>
          <w:lang w:val="en-GB"/>
        </w:rPr>
        <w:tab/>
      </w:r>
      <w:r w:rsidRPr="00E52C39">
        <w:rPr>
          <w:rFonts w:asciiTheme="majorBidi" w:hAnsiTheme="majorBidi" w:cstheme="majorBidi"/>
          <w:snapToGrid/>
          <w:lang w:val="en-GB"/>
        </w:rPr>
        <w:tab/>
        <w:t>67-72</w:t>
      </w:r>
      <w:r w:rsidRPr="00E52C39">
        <w:rPr>
          <w:rFonts w:asciiTheme="majorBidi" w:hAnsiTheme="majorBidi" w:cstheme="majorBidi"/>
          <w:snapToGrid/>
          <w:lang w:val="en-GB"/>
        </w:rPr>
        <w:tab/>
        <w:t>16</w:t>
      </w:r>
    </w:p>
    <w:p w:rsidR="00E52C39" w:rsidRPr="00E52C39" w:rsidRDefault="00E52C39" w:rsidP="00E52C39"/>
    <w:p w:rsidR="006A16E6" w:rsidRPr="00F77B16" w:rsidRDefault="006A16E6" w:rsidP="00792D56">
      <w:pPr>
        <w:pStyle w:val="HChGC"/>
        <w:rPr>
          <w:snapToGrid/>
        </w:rPr>
      </w:pPr>
      <w:r w:rsidRPr="00F77B16">
        <w:rPr>
          <w:snapToGrid/>
        </w:rPr>
        <w:br w:type="page"/>
      </w:r>
      <w:r w:rsidR="00093712" w:rsidRPr="00F77B16">
        <w:rPr>
          <w:snapToGrid/>
        </w:rPr>
        <w:lastRenderedPageBreak/>
        <w:tab/>
      </w:r>
      <w:r w:rsidRPr="00F77B16">
        <w:rPr>
          <w:snapToGrid/>
        </w:rPr>
        <w:t>一</w:t>
      </w:r>
      <w:r w:rsidRPr="00F77B16">
        <w:rPr>
          <w:snapToGrid/>
        </w:rPr>
        <w:t>.</w:t>
      </w:r>
      <w:r w:rsidRPr="00F77B16">
        <w:rPr>
          <w:snapToGrid/>
        </w:rPr>
        <w:tab/>
      </w:r>
      <w:r w:rsidRPr="00F77B16">
        <w:rPr>
          <w:snapToGrid/>
        </w:rPr>
        <w:t>导言</w:t>
      </w:r>
    </w:p>
    <w:p w:rsidR="006A16E6" w:rsidRPr="00F77B16" w:rsidRDefault="00B32467" w:rsidP="00093712">
      <w:pPr>
        <w:pStyle w:val="SingleTxtGC"/>
        <w:rPr>
          <w:rFonts w:asciiTheme="majorBidi" w:eastAsia="Calibri" w:hAnsiTheme="majorBidi" w:cstheme="majorBidi"/>
          <w:snapToGrid/>
        </w:rPr>
      </w:pPr>
      <w:r w:rsidRPr="00F77B16">
        <w:rPr>
          <w:rFonts w:asciiTheme="majorBidi" w:hAnsiTheme="majorBidi" w:cstheme="majorBidi"/>
          <w:snapToGrid/>
        </w:rPr>
        <w:t>1.</w:t>
      </w:r>
      <w:r w:rsidR="00093712" w:rsidRPr="00F77B16">
        <w:rPr>
          <w:rFonts w:asciiTheme="majorBidi" w:hAnsiTheme="majorBidi" w:cstheme="majorBidi"/>
          <w:snapToGrid/>
        </w:rPr>
        <w:t xml:space="preserve">  </w:t>
      </w:r>
      <w:r w:rsidR="006A16E6" w:rsidRPr="00F77B16">
        <w:rPr>
          <w:rFonts w:asciiTheme="majorBidi" w:hAnsiTheme="majorBidi" w:cstheme="majorBidi"/>
          <w:snapToGrid/>
        </w:rPr>
        <w:t>人权理事会第</w:t>
      </w:r>
      <w:r w:rsidRPr="00F77B16">
        <w:rPr>
          <w:rFonts w:asciiTheme="majorBidi" w:hAnsiTheme="majorBidi" w:cstheme="majorBidi"/>
          <w:snapToGrid/>
        </w:rPr>
        <w:t>27/22</w:t>
      </w:r>
      <w:r w:rsidR="006A16E6" w:rsidRPr="00F77B16">
        <w:rPr>
          <w:rFonts w:asciiTheme="majorBidi" w:hAnsiTheme="majorBidi" w:cstheme="majorBidi"/>
          <w:snapToGrid/>
        </w:rPr>
        <w:t>号决议请联合国人权事务高级专员向人权理事会第二十九届会议提交关于预防和消除</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生殖器行为的良好做法和重大挑战汇编。</w:t>
      </w:r>
    </w:p>
    <w:p w:rsidR="006A16E6" w:rsidRPr="00F77B16" w:rsidRDefault="00B32467" w:rsidP="00093712">
      <w:pPr>
        <w:pStyle w:val="SingleTxtGC"/>
        <w:rPr>
          <w:rFonts w:asciiTheme="majorBidi" w:eastAsia="Calibri" w:hAnsiTheme="majorBidi" w:cstheme="majorBidi"/>
          <w:snapToGrid/>
        </w:rPr>
      </w:pPr>
      <w:r w:rsidRPr="00F77B16">
        <w:rPr>
          <w:rFonts w:asciiTheme="majorBidi" w:hAnsiTheme="majorBidi" w:cstheme="majorBidi"/>
          <w:snapToGrid/>
        </w:rPr>
        <w:t>2.</w:t>
      </w:r>
      <w:r w:rsidR="00093712" w:rsidRPr="00F77B16">
        <w:rPr>
          <w:rFonts w:asciiTheme="majorBidi" w:hAnsiTheme="majorBidi" w:cstheme="majorBidi"/>
          <w:snapToGrid/>
        </w:rPr>
        <w:t xml:space="preserve">  </w:t>
      </w:r>
      <w:r w:rsidR="006A16E6" w:rsidRPr="00F77B16">
        <w:rPr>
          <w:rFonts w:asciiTheme="majorBidi" w:hAnsiTheme="majorBidi" w:cstheme="majorBidi"/>
          <w:snapToGrid/>
        </w:rPr>
        <w:t>本汇编系与各国、联合国各实体、民间社会组织和其他利益攸关方共同协商编写。为本报告提交的所有材料均可在联合国人权事务高级专员办事处</w:t>
      </w:r>
      <w:r w:rsidRPr="00F77B16">
        <w:rPr>
          <w:rFonts w:asciiTheme="majorBidi" w:hAnsiTheme="majorBidi" w:cstheme="majorBidi"/>
          <w:snapToGrid/>
        </w:rPr>
        <w:t>(</w:t>
      </w:r>
      <w:r w:rsidR="006A16E6" w:rsidRPr="00F77B16">
        <w:rPr>
          <w:rFonts w:asciiTheme="majorBidi" w:hAnsiTheme="majorBidi" w:cstheme="majorBidi"/>
          <w:snapToGrid/>
        </w:rPr>
        <w:t>人权高专办</w:t>
      </w:r>
      <w:r w:rsidRPr="00F77B16">
        <w:rPr>
          <w:rFonts w:asciiTheme="majorBidi" w:hAnsiTheme="majorBidi" w:cstheme="majorBidi"/>
          <w:snapToGrid/>
        </w:rPr>
        <w:t>)</w:t>
      </w:r>
      <w:r w:rsidR="006A16E6" w:rsidRPr="00F77B16">
        <w:rPr>
          <w:rFonts w:asciiTheme="majorBidi" w:hAnsiTheme="majorBidi" w:cstheme="majorBidi"/>
          <w:snapToGrid/>
        </w:rPr>
        <w:t>网站查阅。</w:t>
      </w:r>
      <w:r w:rsidR="006A16E6" w:rsidRPr="00F77B16">
        <w:rPr>
          <w:rFonts w:asciiTheme="majorBidi" w:eastAsia="Calibri" w:hAnsiTheme="majorBidi" w:cstheme="majorBidi"/>
          <w:snapToGrid/>
          <w:szCs w:val="21"/>
          <w:vertAlign w:val="superscript"/>
          <w:lang w:eastAsia="en-US"/>
        </w:rPr>
        <w:footnoteReference w:id="2"/>
      </w:r>
    </w:p>
    <w:p w:rsidR="006A16E6" w:rsidRPr="00F77B16" w:rsidRDefault="006A16E6" w:rsidP="00792D56">
      <w:pPr>
        <w:pStyle w:val="HChGC"/>
        <w:rPr>
          <w:rFonts w:eastAsia="Calibri"/>
          <w:snapToGrid/>
        </w:rPr>
      </w:pPr>
      <w:r w:rsidRPr="00F77B16">
        <w:rPr>
          <w:rFonts w:eastAsia="Calibri"/>
          <w:snapToGrid/>
        </w:rPr>
        <w:tab/>
      </w:r>
      <w:r w:rsidRPr="00F77B16">
        <w:rPr>
          <w:snapToGrid/>
        </w:rPr>
        <w:t>二</w:t>
      </w:r>
      <w:r w:rsidRPr="00F77B16">
        <w:rPr>
          <w:rFonts w:eastAsia="Calibri"/>
          <w:snapToGrid/>
        </w:rPr>
        <w:t>.</w:t>
      </w:r>
      <w:r w:rsidRPr="00F77B16">
        <w:rPr>
          <w:rFonts w:eastAsia="Calibri"/>
          <w:snapToGrid/>
        </w:rPr>
        <w:tab/>
      </w:r>
      <w:r w:rsidRPr="00F77B16">
        <w:rPr>
          <w:snapToGrid/>
        </w:rPr>
        <w:t>定义和法律框架</w:t>
      </w:r>
    </w:p>
    <w:p w:rsidR="006A16E6" w:rsidRPr="00F77B16" w:rsidRDefault="00B32467" w:rsidP="00093712">
      <w:pPr>
        <w:pStyle w:val="SingleTxtGC"/>
        <w:rPr>
          <w:rFonts w:asciiTheme="majorBidi" w:eastAsia="Calibri" w:hAnsiTheme="majorBidi" w:cstheme="majorBidi"/>
          <w:snapToGrid/>
        </w:rPr>
      </w:pPr>
      <w:r w:rsidRPr="00F77B16">
        <w:rPr>
          <w:rFonts w:asciiTheme="majorBidi" w:hAnsiTheme="majorBidi" w:cstheme="majorBidi"/>
          <w:snapToGrid/>
        </w:rPr>
        <w:t>3.</w:t>
      </w:r>
      <w:r w:rsidR="00093712" w:rsidRPr="00F77B16">
        <w:rPr>
          <w:rFonts w:asciiTheme="majorBidi" w:hAnsiTheme="majorBidi" w:cstheme="majorBidi"/>
          <w:snapToGrid/>
        </w:rPr>
        <w:t xml:space="preserve">  </w:t>
      </w:r>
      <w:r w:rsidR="006A16E6" w:rsidRPr="00F77B16">
        <w:rPr>
          <w:rFonts w:asciiTheme="majorBidi" w:hAnsiTheme="majorBidi" w:cstheme="majorBidi"/>
          <w:snapToGrid/>
        </w:rPr>
        <w:t>根据联合国各实体的定义</w:t>
      </w:r>
      <w:r w:rsidRPr="00F77B16">
        <w:rPr>
          <w:rFonts w:asciiTheme="majorBidi" w:hAnsiTheme="majorBidi" w:cstheme="majorBidi"/>
          <w:snapToGrid/>
        </w:rPr>
        <w:t>，</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生殖器包括出于非医疗理由部分或全部切除女性外生殖器或对女性生殖器官造成其它伤害的所有程序。</w:t>
      </w:r>
      <w:r w:rsidR="006A16E6" w:rsidRPr="00F77B16">
        <w:rPr>
          <w:rFonts w:asciiTheme="majorBidi" w:eastAsia="Calibri" w:hAnsiTheme="majorBidi" w:cstheme="majorBidi"/>
          <w:snapToGrid/>
          <w:szCs w:val="21"/>
          <w:vertAlign w:val="superscript"/>
          <w:lang w:eastAsia="en-US"/>
        </w:rPr>
        <w:footnoteReference w:id="3"/>
      </w:r>
      <w:r w:rsidR="006A16E6" w:rsidRPr="00F77B16">
        <w:rPr>
          <w:rFonts w:asciiTheme="majorBidi" w:eastAsia="Calibri" w:hAnsiTheme="majorBidi" w:cstheme="majorBidi"/>
          <w:snapToGrid/>
        </w:rPr>
        <w:t xml:space="preserve"> </w:t>
      </w:r>
      <w:r w:rsidR="006A16E6" w:rsidRPr="00F77B16">
        <w:rPr>
          <w:rFonts w:asciiTheme="majorBidi" w:hAnsiTheme="majorBidi" w:cstheme="majorBidi"/>
          <w:snapToGrid/>
        </w:rPr>
        <w:t>据联合国儿童基金会</w:t>
      </w:r>
      <w:r w:rsidRPr="00F77B16">
        <w:rPr>
          <w:rFonts w:asciiTheme="majorBidi" w:hAnsiTheme="majorBidi" w:cstheme="majorBidi"/>
          <w:snapToGrid/>
        </w:rPr>
        <w:t>(</w:t>
      </w:r>
      <w:r w:rsidR="006A16E6" w:rsidRPr="00F77B16">
        <w:rPr>
          <w:rFonts w:asciiTheme="majorBidi" w:hAnsiTheme="majorBidi" w:cstheme="majorBidi"/>
          <w:snapToGrid/>
        </w:rPr>
        <w:t>儿童基金会</w:t>
      </w:r>
      <w:r w:rsidRPr="00F77B16">
        <w:rPr>
          <w:rFonts w:asciiTheme="majorBidi" w:hAnsiTheme="majorBidi" w:cstheme="majorBidi"/>
          <w:snapToGrid/>
        </w:rPr>
        <w:t>)</w:t>
      </w:r>
      <w:r w:rsidR="006A16E6" w:rsidRPr="00F77B16">
        <w:rPr>
          <w:rFonts w:asciiTheme="majorBidi" w:hAnsiTheme="majorBidi" w:cstheme="majorBidi"/>
          <w:snapToGrid/>
        </w:rPr>
        <w:t>统计</w:t>
      </w:r>
      <w:r w:rsidRPr="00F77B16">
        <w:rPr>
          <w:rFonts w:asciiTheme="majorBidi" w:hAnsiTheme="majorBidi" w:cstheme="majorBidi"/>
          <w:snapToGrid/>
        </w:rPr>
        <w:t>，</w:t>
      </w:r>
      <w:r w:rsidR="006A16E6" w:rsidRPr="00F77B16">
        <w:rPr>
          <w:rFonts w:asciiTheme="majorBidi" w:hAnsiTheme="majorBidi" w:cstheme="majorBidi"/>
          <w:snapToGrid/>
        </w:rPr>
        <w:t>在可获得数据的</w:t>
      </w:r>
      <w:r w:rsidRPr="00F77B16">
        <w:rPr>
          <w:rFonts w:asciiTheme="majorBidi" w:eastAsia="Calibri" w:hAnsiTheme="majorBidi" w:cstheme="majorBidi"/>
          <w:snapToGrid/>
        </w:rPr>
        <w:t>29</w:t>
      </w:r>
      <w:r w:rsidR="006A16E6" w:rsidRPr="00F77B16">
        <w:rPr>
          <w:rFonts w:asciiTheme="majorBidi" w:hAnsiTheme="majorBidi" w:cstheme="majorBidi"/>
          <w:snapToGrid/>
        </w:rPr>
        <w:t>个国家</w:t>
      </w:r>
      <w:r w:rsidRPr="00F77B16">
        <w:rPr>
          <w:rFonts w:asciiTheme="majorBidi" w:hAnsiTheme="majorBidi" w:cstheme="majorBidi"/>
          <w:snapToGrid/>
        </w:rPr>
        <w:t>，</w:t>
      </w:r>
      <w:r w:rsidR="006A16E6" w:rsidRPr="00F77B16">
        <w:rPr>
          <w:rFonts w:asciiTheme="majorBidi" w:hAnsiTheme="majorBidi" w:cstheme="majorBidi"/>
          <w:snapToGrid/>
        </w:rPr>
        <w:t>超过</w:t>
      </w:r>
      <w:r w:rsidRPr="00F77B16">
        <w:rPr>
          <w:rFonts w:asciiTheme="majorBidi" w:hAnsiTheme="majorBidi" w:cstheme="majorBidi"/>
          <w:snapToGrid/>
        </w:rPr>
        <w:t>1.3</w:t>
      </w:r>
      <w:r w:rsidR="006A16E6" w:rsidRPr="00F77B16">
        <w:rPr>
          <w:rFonts w:asciiTheme="majorBidi" w:hAnsiTheme="majorBidi" w:cstheme="majorBidi"/>
          <w:snapToGrid/>
        </w:rPr>
        <w:t>亿妇女和女童有过这种经历。在其中</w:t>
      </w:r>
      <w:proofErr w:type="gramStart"/>
      <w:r w:rsidR="006A16E6" w:rsidRPr="00F77B16">
        <w:rPr>
          <w:rFonts w:asciiTheme="majorBidi" w:hAnsiTheme="majorBidi" w:cstheme="majorBidi"/>
          <w:snapToGrid/>
        </w:rPr>
        <w:t>半数国家</w:t>
      </w:r>
      <w:proofErr w:type="gramEnd"/>
      <w:r w:rsidR="006A16E6" w:rsidRPr="00F77B16">
        <w:rPr>
          <w:rFonts w:asciiTheme="majorBidi" w:hAnsiTheme="majorBidi" w:cstheme="majorBidi"/>
          <w:snapToGrid/>
        </w:rPr>
        <w:t>内</w:t>
      </w:r>
      <w:r w:rsidRPr="00F77B16">
        <w:rPr>
          <w:rFonts w:asciiTheme="majorBidi" w:hAnsiTheme="majorBidi" w:cstheme="majorBidi"/>
          <w:snapToGrid/>
        </w:rPr>
        <w:t>，</w:t>
      </w:r>
      <w:r w:rsidR="006A16E6" w:rsidRPr="00F77B16">
        <w:rPr>
          <w:rFonts w:asciiTheme="majorBidi" w:hAnsiTheme="majorBidi" w:cstheme="majorBidi"/>
          <w:snapToGrid/>
        </w:rPr>
        <w:t>大部分程序在女童年满</w:t>
      </w:r>
      <w:r w:rsidRPr="00F77B16">
        <w:rPr>
          <w:rFonts w:asciiTheme="majorBidi" w:hAnsiTheme="majorBidi" w:cstheme="majorBidi"/>
          <w:snapToGrid/>
        </w:rPr>
        <w:t>5</w:t>
      </w:r>
      <w:r w:rsidR="006A16E6" w:rsidRPr="00F77B16">
        <w:rPr>
          <w:rFonts w:asciiTheme="majorBidi" w:hAnsiTheme="majorBidi" w:cstheme="majorBidi"/>
          <w:snapToGrid/>
        </w:rPr>
        <w:t>岁之前完成。这一习俗存在于非洲、中东、亚洲的某些国家及拉丁美洲的某些族群。欧洲、澳洲和北美一些族群来自具有</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生殖器习俗的国家</w:t>
      </w:r>
      <w:r w:rsidRPr="00F77B16">
        <w:rPr>
          <w:rFonts w:asciiTheme="majorBidi" w:hAnsiTheme="majorBidi" w:cstheme="majorBidi"/>
          <w:snapToGrid/>
        </w:rPr>
        <w:t>，</w:t>
      </w:r>
      <w:r w:rsidR="006A16E6" w:rsidRPr="00F77B16">
        <w:rPr>
          <w:rFonts w:asciiTheme="majorBidi" w:hAnsiTheme="majorBidi" w:cstheme="majorBidi"/>
          <w:snapToGrid/>
        </w:rPr>
        <w:t>他们中间也存在这种做法。</w:t>
      </w:r>
    </w:p>
    <w:p w:rsidR="006A16E6" w:rsidRPr="00F77B16" w:rsidRDefault="00B32467" w:rsidP="00093712">
      <w:pPr>
        <w:pStyle w:val="SingleTxtGC"/>
        <w:rPr>
          <w:rFonts w:asciiTheme="majorBidi" w:eastAsia="Calibri" w:hAnsiTheme="majorBidi" w:cstheme="majorBidi"/>
          <w:snapToGrid/>
        </w:rPr>
      </w:pPr>
      <w:r w:rsidRPr="00F77B16">
        <w:rPr>
          <w:rFonts w:asciiTheme="majorBidi" w:hAnsiTheme="majorBidi" w:cstheme="majorBidi"/>
          <w:snapToGrid/>
        </w:rPr>
        <w:t>4.</w:t>
      </w:r>
      <w:r w:rsidR="00093712" w:rsidRPr="00F77B16">
        <w:rPr>
          <w:rFonts w:asciiTheme="majorBidi" w:hAnsiTheme="majorBidi" w:cstheme="majorBidi"/>
          <w:snapToGrid/>
        </w:rPr>
        <w:t xml:space="preserve">  </w:t>
      </w:r>
      <w:r w:rsidR="006A16E6" w:rsidRPr="00F77B16">
        <w:rPr>
          <w:rFonts w:asciiTheme="majorBidi" w:hAnsiTheme="majorBidi" w:cstheme="majorBidi"/>
          <w:snapToGrid/>
        </w:rPr>
        <w:t>奉行这一习俗的根本原因</w:t>
      </w:r>
      <w:r w:rsidRPr="00F77B16">
        <w:rPr>
          <w:rFonts w:asciiTheme="majorBidi" w:hAnsiTheme="majorBidi" w:cstheme="majorBidi"/>
          <w:snapToGrid/>
        </w:rPr>
        <w:t>，</w:t>
      </w:r>
      <w:r w:rsidR="006A16E6" w:rsidRPr="00F77B16">
        <w:rPr>
          <w:rFonts w:asciiTheme="majorBidi" w:hAnsiTheme="majorBidi" w:cstheme="majorBidi"/>
          <w:snapToGrid/>
        </w:rPr>
        <w:t>在各种文化之间、各种群体之间及群体内部都不尽相同。然而</w:t>
      </w:r>
      <w:r w:rsidRPr="00F77B16">
        <w:rPr>
          <w:rFonts w:asciiTheme="majorBidi" w:hAnsiTheme="majorBidi" w:cstheme="majorBidi"/>
          <w:snapToGrid/>
        </w:rPr>
        <w:t>，</w:t>
      </w:r>
      <w:r w:rsidR="006A16E6" w:rsidRPr="00F77B16">
        <w:rPr>
          <w:rFonts w:asciiTheme="majorBidi" w:hAnsiTheme="majorBidi" w:cstheme="majorBidi"/>
          <w:snapToGrid/>
        </w:rPr>
        <w:t>拨开表层的文化、宗教和社会因素</w:t>
      </w:r>
      <w:r w:rsidRPr="00F77B16">
        <w:rPr>
          <w:rFonts w:asciiTheme="majorBidi" w:hAnsiTheme="majorBidi" w:cstheme="majorBidi"/>
          <w:snapToGrid/>
        </w:rPr>
        <w:t>，</w:t>
      </w:r>
      <w:r w:rsidR="006A16E6" w:rsidRPr="00F77B16">
        <w:rPr>
          <w:rFonts w:asciiTheme="majorBidi" w:hAnsiTheme="majorBidi" w:cstheme="majorBidi"/>
          <w:snapToGrid/>
        </w:rPr>
        <w:t>可以清楚地发现其根源都在于性别歧视和有关妇女和女童社会角色的定型观念。</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生殖器似乎被当成一种控制妇女性欲的手段</w:t>
      </w:r>
      <w:r w:rsidRPr="00F77B16">
        <w:rPr>
          <w:rFonts w:asciiTheme="majorBidi" w:hAnsiTheme="majorBidi" w:cstheme="majorBidi"/>
          <w:snapToGrid/>
        </w:rPr>
        <w:t>，</w:t>
      </w:r>
      <w:r w:rsidR="006A16E6" w:rsidRPr="00F77B16">
        <w:rPr>
          <w:rFonts w:asciiTheme="majorBidi" w:hAnsiTheme="majorBidi" w:cstheme="majorBidi"/>
          <w:snapToGrid/>
        </w:rPr>
        <w:t>而且与童婚、强迫婚姻、婚内强奸和亲密伴侣暴力等以父权制和性别规范为由的侵权行为息息相关。许多族群将此视为重要的成年仪式</w:t>
      </w:r>
      <w:r w:rsidRPr="00F77B16">
        <w:rPr>
          <w:rFonts w:asciiTheme="majorBidi" w:hAnsiTheme="majorBidi" w:cstheme="majorBidi"/>
          <w:snapToGrid/>
        </w:rPr>
        <w:t>，</w:t>
      </w:r>
      <w:r w:rsidR="006A16E6" w:rsidRPr="00F77B16">
        <w:rPr>
          <w:rFonts w:asciiTheme="majorBidi" w:hAnsiTheme="majorBidi" w:cstheme="majorBidi"/>
          <w:snapToGrid/>
        </w:rPr>
        <w:t>认为这说明女童已经做好结婚的准备。对于女难民、女移民和有移民背景的妇女</w:t>
      </w:r>
      <w:r w:rsidRPr="00F77B16">
        <w:rPr>
          <w:rFonts w:asciiTheme="majorBidi" w:hAnsiTheme="majorBidi" w:cstheme="majorBidi"/>
          <w:snapToGrid/>
        </w:rPr>
        <w:t>，</w:t>
      </w:r>
      <w:r w:rsidR="006A16E6" w:rsidRPr="00F77B16">
        <w:rPr>
          <w:rFonts w:asciiTheme="majorBidi" w:hAnsiTheme="majorBidi" w:cstheme="majorBidi"/>
          <w:snapToGrid/>
        </w:rPr>
        <w:t>这一习俗能够表明一种文化认同</w:t>
      </w:r>
      <w:r w:rsidRPr="00F77B16">
        <w:rPr>
          <w:rFonts w:asciiTheme="majorBidi" w:hAnsiTheme="majorBidi" w:cstheme="majorBidi"/>
          <w:snapToGrid/>
        </w:rPr>
        <w:t>，</w:t>
      </w:r>
      <w:r w:rsidR="006A16E6" w:rsidRPr="00F77B16">
        <w:rPr>
          <w:rFonts w:asciiTheme="majorBidi" w:hAnsiTheme="majorBidi" w:cstheme="majorBidi"/>
          <w:snapToGrid/>
        </w:rPr>
        <w:t>往往被视为个人或集体身份的象征。</w:t>
      </w:r>
    </w:p>
    <w:p w:rsidR="006A16E6" w:rsidRPr="00F77B16" w:rsidRDefault="00B32467" w:rsidP="00093712">
      <w:pPr>
        <w:pStyle w:val="SingleTxtGC"/>
        <w:rPr>
          <w:rFonts w:asciiTheme="majorBidi" w:eastAsia="Calibri" w:hAnsiTheme="majorBidi" w:cstheme="majorBidi"/>
          <w:snapToGrid/>
        </w:rPr>
      </w:pPr>
      <w:r w:rsidRPr="00F77B16">
        <w:rPr>
          <w:rFonts w:asciiTheme="majorBidi" w:hAnsiTheme="majorBidi" w:cstheme="majorBidi"/>
          <w:snapToGrid/>
        </w:rPr>
        <w:t>5.</w:t>
      </w:r>
      <w:r w:rsidR="00093712" w:rsidRPr="00F77B16">
        <w:rPr>
          <w:rFonts w:asciiTheme="majorBidi" w:hAnsiTheme="majorBidi" w:cstheme="majorBidi"/>
          <w:snapToGrid/>
        </w:rPr>
        <w:t xml:space="preserve">  </w:t>
      </w:r>
      <w:r w:rsidR="006A16E6" w:rsidRPr="00F77B16">
        <w:rPr>
          <w:rFonts w:asciiTheme="majorBidi" w:hAnsiTheme="majorBidi" w:cstheme="majorBidi"/>
          <w:snapToGrid/>
        </w:rPr>
        <w:t>这一习俗常常损害妇女和女童身体的自然功能</w:t>
      </w:r>
      <w:r w:rsidRPr="00F77B16">
        <w:rPr>
          <w:rFonts w:asciiTheme="majorBidi" w:hAnsiTheme="majorBidi" w:cstheme="majorBidi"/>
          <w:snapToGrid/>
        </w:rPr>
        <w:t>，</w:t>
      </w:r>
      <w:r w:rsidR="006A16E6" w:rsidRPr="00F77B16">
        <w:rPr>
          <w:rFonts w:asciiTheme="majorBidi" w:hAnsiTheme="majorBidi" w:cstheme="majorBidi"/>
          <w:snapToGrid/>
        </w:rPr>
        <w:t>对于妇女和女童的健康造成极为严重的影响</w:t>
      </w:r>
      <w:r w:rsidRPr="00F77B16">
        <w:rPr>
          <w:rFonts w:asciiTheme="majorBidi" w:hAnsiTheme="majorBidi" w:cstheme="majorBidi"/>
          <w:snapToGrid/>
        </w:rPr>
        <w:t>，</w:t>
      </w:r>
      <w:r w:rsidR="006A16E6" w:rsidRPr="00F77B16">
        <w:rPr>
          <w:rFonts w:asciiTheme="majorBidi" w:hAnsiTheme="majorBidi" w:cstheme="majorBidi"/>
          <w:snapToGrid/>
        </w:rPr>
        <w:t>危害她们的心理健康、性健康和生殖健康。</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生殖器的短期后果包括</w:t>
      </w:r>
      <w:r w:rsidRPr="00F77B16">
        <w:rPr>
          <w:rFonts w:asciiTheme="majorBidi" w:hAnsiTheme="majorBidi" w:cstheme="majorBidi"/>
          <w:snapToGrid/>
        </w:rPr>
        <w:t>，</w:t>
      </w:r>
      <w:r w:rsidR="006A16E6" w:rsidRPr="00F77B16">
        <w:rPr>
          <w:rFonts w:asciiTheme="majorBidi" w:hAnsiTheme="majorBidi" w:cstheme="majorBidi"/>
          <w:snapToGrid/>
        </w:rPr>
        <w:t>这一过程可能引起失血、剧痛、创伤和感染</w:t>
      </w:r>
      <w:r w:rsidRPr="00F77B16">
        <w:rPr>
          <w:rFonts w:asciiTheme="majorBidi" w:hAnsiTheme="majorBidi" w:cstheme="majorBidi"/>
          <w:snapToGrid/>
        </w:rPr>
        <w:t>，</w:t>
      </w:r>
      <w:r w:rsidR="006A16E6" w:rsidRPr="00F77B16">
        <w:rPr>
          <w:rFonts w:asciiTheme="majorBidi" w:hAnsiTheme="majorBidi" w:cstheme="majorBidi"/>
          <w:snapToGrid/>
        </w:rPr>
        <w:t>从而发生死亡。</w:t>
      </w:r>
      <w:r w:rsidR="006A16E6" w:rsidRPr="00F77B16">
        <w:rPr>
          <w:rFonts w:asciiTheme="majorBidi" w:eastAsia="Calibri" w:hAnsiTheme="majorBidi" w:cstheme="majorBidi"/>
          <w:snapToGrid/>
          <w:lang w:eastAsia="en-GB"/>
        </w:rPr>
        <w:footnoteReference w:id="4"/>
      </w:r>
      <w:r w:rsidR="006A16E6" w:rsidRPr="00F77B16">
        <w:rPr>
          <w:rFonts w:asciiTheme="majorBidi" w:eastAsia="Calibri" w:hAnsiTheme="majorBidi" w:cstheme="majorBidi"/>
          <w:snapToGrid/>
        </w:rPr>
        <w:t xml:space="preserve"> </w:t>
      </w:r>
      <w:r w:rsidR="006A16E6" w:rsidRPr="00F77B16">
        <w:rPr>
          <w:rFonts w:asciiTheme="majorBidi" w:hAnsiTheme="majorBidi" w:cstheme="majorBidi"/>
          <w:snapToGrid/>
        </w:rPr>
        <w:t>长期后果可包括慢性疼痛、感染、性快感降低和创伤后应激障碍等心理后果。与这一习俗有关的后果还包括</w:t>
      </w:r>
      <w:r w:rsidRPr="00F77B16">
        <w:rPr>
          <w:rFonts w:asciiTheme="majorBidi" w:hAnsiTheme="majorBidi" w:cstheme="majorBidi"/>
          <w:snapToGrid/>
        </w:rPr>
        <w:t>：</w:t>
      </w:r>
      <w:r w:rsidR="006A16E6" w:rsidRPr="00F77B16">
        <w:rPr>
          <w:rFonts w:asciiTheme="majorBidi" w:hAnsiTheme="majorBidi" w:cstheme="majorBidi"/>
          <w:snapToGrid/>
        </w:rPr>
        <w:t>剖腹产分娩、产后出血、外阴切开术的风险增加</w:t>
      </w:r>
      <w:r w:rsidRPr="00F77B16">
        <w:rPr>
          <w:rFonts w:asciiTheme="majorBidi" w:hAnsiTheme="majorBidi" w:cstheme="majorBidi"/>
          <w:snapToGrid/>
        </w:rPr>
        <w:t>，</w:t>
      </w:r>
      <w:r w:rsidR="006A16E6" w:rsidRPr="00F77B16">
        <w:rPr>
          <w:rFonts w:asciiTheme="majorBidi" w:hAnsiTheme="majorBidi" w:cstheme="majorBidi"/>
          <w:snapToGrid/>
        </w:rPr>
        <w:lastRenderedPageBreak/>
        <w:t>产妇住院时间延长</w:t>
      </w:r>
      <w:r w:rsidRPr="00F77B16">
        <w:rPr>
          <w:rFonts w:asciiTheme="majorBidi" w:hAnsiTheme="majorBidi" w:cstheme="majorBidi"/>
          <w:snapToGrid/>
        </w:rPr>
        <w:t>，</w:t>
      </w:r>
      <w:r w:rsidR="006A16E6" w:rsidRPr="00F77B16">
        <w:rPr>
          <w:rFonts w:asciiTheme="majorBidi" w:hAnsiTheme="majorBidi" w:cstheme="majorBidi"/>
          <w:snapToGrid/>
        </w:rPr>
        <w:t>采用婴儿复苏术、新生儿体重过低和住院围产</w:t>
      </w:r>
      <w:proofErr w:type="gramStart"/>
      <w:r w:rsidR="006A16E6" w:rsidRPr="00F77B16">
        <w:rPr>
          <w:rFonts w:asciiTheme="majorBidi" w:hAnsiTheme="majorBidi" w:cstheme="majorBidi"/>
          <w:snapToGrid/>
        </w:rPr>
        <w:t>儿死亡</w:t>
      </w:r>
      <w:proofErr w:type="gramEnd"/>
      <w:r w:rsidR="006A16E6" w:rsidRPr="00F77B16">
        <w:rPr>
          <w:rFonts w:asciiTheme="majorBidi" w:hAnsiTheme="majorBidi" w:cstheme="majorBidi"/>
          <w:snapToGrid/>
        </w:rPr>
        <w:t>的风险也有所增加。</w:t>
      </w:r>
      <w:r w:rsidR="006A16E6" w:rsidRPr="00F77B16">
        <w:rPr>
          <w:rFonts w:asciiTheme="majorBidi" w:eastAsia="Calibri" w:hAnsiTheme="majorBidi" w:cstheme="majorBidi"/>
          <w:snapToGrid/>
          <w:lang w:eastAsia="en-GB"/>
        </w:rPr>
        <w:footnoteReference w:id="5"/>
      </w:r>
    </w:p>
    <w:p w:rsidR="006A16E6" w:rsidRPr="00F77B16" w:rsidRDefault="00B32467" w:rsidP="00093712">
      <w:pPr>
        <w:pStyle w:val="SingleTxtGC"/>
        <w:rPr>
          <w:rFonts w:asciiTheme="majorBidi" w:eastAsia="Calibri" w:hAnsiTheme="majorBidi" w:cstheme="majorBidi"/>
          <w:snapToGrid/>
        </w:rPr>
      </w:pPr>
      <w:r w:rsidRPr="00F77B16">
        <w:rPr>
          <w:rFonts w:asciiTheme="majorBidi" w:hAnsiTheme="majorBidi" w:cstheme="majorBidi"/>
          <w:snapToGrid/>
        </w:rPr>
        <w:t>6.</w:t>
      </w:r>
      <w:r w:rsidR="00093712" w:rsidRPr="00F77B16">
        <w:rPr>
          <w:rFonts w:asciiTheme="majorBidi" w:hAnsiTheme="majorBidi" w:cstheme="majorBidi"/>
          <w:snapToGrid/>
        </w:rPr>
        <w:t xml:space="preserve">  </w:t>
      </w:r>
      <w:r w:rsidR="006A16E6" w:rsidRPr="00F77B16">
        <w:rPr>
          <w:rFonts w:asciiTheme="majorBidi" w:hAnsiTheme="majorBidi" w:cstheme="majorBidi"/>
          <w:snapToGrid/>
        </w:rPr>
        <w:t>消除对妇女歧视委员会、人权事务委员会、儿童权利委员会和经济、社会、文化权利委员会已经认定</w:t>
      </w:r>
      <w:r w:rsidRPr="00F77B16">
        <w:rPr>
          <w:rFonts w:asciiTheme="majorBidi" w:hAnsiTheme="majorBidi" w:cstheme="majorBidi"/>
          <w:snapToGrid/>
        </w:rPr>
        <w:t>，</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生殖器的习俗直接影响妇女和女童与男子平等享有人权的能力</w:t>
      </w:r>
      <w:r w:rsidRPr="00F77B16">
        <w:rPr>
          <w:rFonts w:asciiTheme="majorBidi" w:hAnsiTheme="majorBidi" w:cstheme="majorBidi"/>
          <w:snapToGrid/>
        </w:rPr>
        <w:t>，</w:t>
      </w:r>
      <w:r w:rsidR="006A16E6" w:rsidRPr="00F77B16">
        <w:rPr>
          <w:rFonts w:asciiTheme="majorBidi" w:hAnsiTheme="majorBidi" w:cstheme="majorBidi"/>
          <w:snapToGrid/>
        </w:rPr>
        <w:t>从而侵犯了她们不受歧视的权利和平等权。消除对妇女歧视委员会第</w:t>
      </w:r>
      <w:r w:rsidRPr="00F77B16">
        <w:rPr>
          <w:rFonts w:asciiTheme="majorBidi" w:hAnsiTheme="majorBidi" w:cstheme="majorBidi"/>
          <w:snapToGrid/>
        </w:rPr>
        <w:t>31</w:t>
      </w:r>
      <w:r w:rsidR="006A16E6" w:rsidRPr="00F77B16">
        <w:rPr>
          <w:rFonts w:asciiTheme="majorBidi" w:hAnsiTheme="majorBidi" w:cstheme="majorBidi"/>
          <w:snapToGrid/>
        </w:rPr>
        <w:t>号和儿童权利委员会第</w:t>
      </w:r>
      <w:r w:rsidRPr="00F77B16">
        <w:rPr>
          <w:rFonts w:asciiTheme="majorBidi" w:hAnsiTheme="majorBidi" w:cstheme="majorBidi"/>
          <w:snapToGrid/>
        </w:rPr>
        <w:t>18</w:t>
      </w:r>
      <w:r w:rsidR="006A16E6" w:rsidRPr="00F77B16">
        <w:rPr>
          <w:rFonts w:asciiTheme="majorBidi" w:hAnsiTheme="majorBidi" w:cstheme="majorBidi"/>
          <w:snapToGrid/>
        </w:rPr>
        <w:t>号联合一般性建议</w:t>
      </w:r>
      <w:r w:rsidRPr="00F77B16">
        <w:rPr>
          <w:rFonts w:asciiTheme="majorBidi" w:hAnsiTheme="majorBidi" w:cstheme="majorBidi"/>
          <w:snapToGrid/>
        </w:rPr>
        <w:t>/</w:t>
      </w:r>
      <w:r w:rsidR="006A16E6" w:rsidRPr="00F77B16">
        <w:rPr>
          <w:rFonts w:asciiTheme="majorBidi" w:hAnsiTheme="majorBidi" w:cstheme="majorBidi"/>
          <w:snapToGrid/>
        </w:rPr>
        <w:t>一般性意见</w:t>
      </w:r>
      <w:r w:rsidRPr="00F77B16">
        <w:rPr>
          <w:rFonts w:asciiTheme="majorBidi" w:eastAsia="Calibri" w:hAnsiTheme="majorBidi" w:cstheme="majorBidi"/>
          <w:snapToGrid/>
        </w:rPr>
        <w:t>(</w:t>
      </w:r>
      <w:proofErr w:type="spellStart"/>
      <w:r w:rsidRPr="00F77B16">
        <w:rPr>
          <w:rFonts w:asciiTheme="majorBidi" w:eastAsia="Calibri" w:hAnsiTheme="majorBidi" w:cstheme="majorBidi"/>
          <w:snapToGrid/>
        </w:rPr>
        <w:t>CEDAW</w:t>
      </w:r>
      <w:proofErr w:type="spellEnd"/>
      <w:r w:rsidRPr="00F77B16">
        <w:rPr>
          <w:rFonts w:asciiTheme="majorBidi" w:eastAsia="Calibri" w:hAnsiTheme="majorBidi" w:cstheme="majorBidi"/>
          <w:snapToGrid/>
        </w:rPr>
        <w:t>/</w:t>
      </w:r>
      <w:r w:rsidR="00E60FFA" w:rsidRPr="00F77B16">
        <w:rPr>
          <w:rFonts w:asciiTheme="majorBidi" w:eastAsia="Calibri" w:hAnsiTheme="majorBidi" w:cstheme="majorBidi"/>
          <w:snapToGrid/>
        </w:rPr>
        <w:t xml:space="preserve"> </w:t>
      </w:r>
      <w:r w:rsidRPr="00F77B16">
        <w:rPr>
          <w:rFonts w:asciiTheme="majorBidi" w:eastAsia="Calibri" w:hAnsiTheme="majorBidi" w:cstheme="majorBidi"/>
          <w:snapToGrid/>
        </w:rPr>
        <w:t>C/GC/31</w:t>
      </w:r>
      <w:r w:rsidR="006A16E6" w:rsidRPr="00F77B16">
        <w:rPr>
          <w:rFonts w:asciiTheme="majorBidi" w:eastAsia="Calibri" w:hAnsiTheme="majorBidi" w:cstheme="majorBidi"/>
          <w:snapToGrid/>
        </w:rPr>
        <w:t>-</w:t>
      </w:r>
      <w:r w:rsidRPr="00F77B16">
        <w:rPr>
          <w:rFonts w:asciiTheme="majorBidi" w:eastAsia="Calibri" w:hAnsiTheme="majorBidi" w:cstheme="majorBidi"/>
          <w:snapToGrid/>
        </w:rPr>
        <w:t>CRC/C/GC/18)</w:t>
      </w:r>
      <w:r w:rsidR="006A16E6" w:rsidRPr="00F77B16">
        <w:rPr>
          <w:rFonts w:asciiTheme="majorBidi" w:hAnsiTheme="majorBidi" w:cstheme="majorBidi"/>
          <w:snapToGrid/>
        </w:rPr>
        <w:t>认定</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生殖器是一种有害做法</w:t>
      </w:r>
      <w:r w:rsidRPr="00F77B16">
        <w:rPr>
          <w:rFonts w:asciiTheme="majorBidi" w:hAnsiTheme="majorBidi" w:cstheme="majorBidi"/>
          <w:snapToGrid/>
        </w:rPr>
        <w:t>，</w:t>
      </w:r>
      <w:r w:rsidR="006A16E6" w:rsidRPr="00F77B16">
        <w:rPr>
          <w:rFonts w:asciiTheme="majorBidi" w:hAnsiTheme="majorBidi" w:cstheme="majorBidi"/>
          <w:snapToGrid/>
        </w:rPr>
        <w:t>并指出这些做法给受害者造成伤害的目的或后果常常是损害妇女儿童对人权以及基本自由的认识、享受和行使。</w:t>
      </w:r>
    </w:p>
    <w:p w:rsidR="006A16E6" w:rsidRPr="00F77B16" w:rsidRDefault="00B32467" w:rsidP="00093712">
      <w:pPr>
        <w:pStyle w:val="SingleTxtGC"/>
        <w:rPr>
          <w:rFonts w:asciiTheme="majorBidi" w:eastAsia="Calibri" w:hAnsiTheme="majorBidi" w:cstheme="majorBidi"/>
          <w:snapToGrid/>
        </w:rPr>
      </w:pPr>
      <w:r w:rsidRPr="00F77B16">
        <w:rPr>
          <w:rFonts w:asciiTheme="majorBidi" w:hAnsiTheme="majorBidi" w:cstheme="majorBidi"/>
          <w:snapToGrid/>
        </w:rPr>
        <w:t>7.</w:t>
      </w:r>
      <w:r w:rsidR="00093712" w:rsidRPr="00F77B16">
        <w:rPr>
          <w:rFonts w:asciiTheme="majorBidi" w:hAnsiTheme="majorBidi" w:cstheme="majorBidi"/>
          <w:snapToGrid/>
        </w:rPr>
        <w:t xml:space="preserve">  </w:t>
      </w:r>
      <w:r w:rsidR="006A16E6" w:rsidRPr="00F77B16">
        <w:rPr>
          <w:rFonts w:asciiTheme="majorBidi" w:hAnsiTheme="majorBidi" w:cstheme="majorBidi"/>
          <w:snapToGrid/>
        </w:rPr>
        <w:t>联合一般性建议</w:t>
      </w:r>
      <w:r w:rsidRPr="00F77B16">
        <w:rPr>
          <w:rFonts w:asciiTheme="majorBidi" w:eastAsia="Calibri" w:hAnsiTheme="majorBidi" w:cstheme="majorBidi"/>
          <w:snapToGrid/>
        </w:rPr>
        <w:t>/</w:t>
      </w:r>
      <w:r w:rsidR="006A16E6" w:rsidRPr="00F77B16">
        <w:rPr>
          <w:rFonts w:asciiTheme="majorBidi" w:hAnsiTheme="majorBidi" w:cstheme="majorBidi"/>
          <w:snapToGrid/>
        </w:rPr>
        <w:t>一般性意见还指出</w:t>
      </w:r>
      <w:r w:rsidRPr="00F77B16">
        <w:rPr>
          <w:rFonts w:asciiTheme="majorBidi" w:hAnsiTheme="majorBidi" w:cstheme="majorBidi"/>
          <w:snapToGrid/>
        </w:rPr>
        <w:t>，</w:t>
      </w:r>
      <w:r w:rsidR="006A16E6" w:rsidRPr="00F77B16">
        <w:rPr>
          <w:rFonts w:asciiTheme="majorBidi" w:hAnsiTheme="majorBidi" w:cstheme="majorBidi"/>
          <w:snapToGrid/>
        </w:rPr>
        <w:t>总体而言</w:t>
      </w:r>
      <w:r w:rsidRPr="00F77B16">
        <w:rPr>
          <w:rFonts w:asciiTheme="majorBidi" w:hAnsiTheme="majorBidi" w:cstheme="majorBidi"/>
          <w:snapToGrid/>
        </w:rPr>
        <w:t>，</w:t>
      </w:r>
      <w:r w:rsidR="006A16E6" w:rsidRPr="00F77B16">
        <w:rPr>
          <w:rFonts w:asciiTheme="majorBidi" w:hAnsiTheme="majorBidi" w:cstheme="majorBidi"/>
          <w:snapToGrid/>
        </w:rPr>
        <w:t>有害做法通常和各种严重的暴力形式相关或其本身就是暴力侵害妇女和儿童的形式。各国有义务恪尽职守</w:t>
      </w:r>
      <w:r w:rsidRPr="00F77B16">
        <w:rPr>
          <w:rFonts w:asciiTheme="majorBidi" w:hAnsiTheme="majorBidi" w:cstheme="majorBidi"/>
          <w:snapToGrid/>
        </w:rPr>
        <w:t>，</w:t>
      </w:r>
      <w:r w:rsidR="006A16E6" w:rsidRPr="00F77B16">
        <w:rPr>
          <w:rFonts w:asciiTheme="majorBidi" w:hAnsiTheme="majorBidi" w:cstheme="majorBidi"/>
          <w:snapToGrid/>
        </w:rPr>
        <w:t>预防、调查和惩处暴力侵害妇女行为</w:t>
      </w:r>
      <w:r w:rsidRPr="00F77B16">
        <w:rPr>
          <w:rFonts w:asciiTheme="majorBidi" w:hAnsiTheme="majorBidi" w:cstheme="majorBidi"/>
          <w:snapToGrid/>
        </w:rPr>
        <w:t>，</w:t>
      </w:r>
      <w:r w:rsidR="006A16E6" w:rsidRPr="00F77B16">
        <w:rPr>
          <w:rFonts w:asciiTheme="majorBidi" w:hAnsiTheme="majorBidi" w:cstheme="majorBidi"/>
          <w:snapToGrid/>
        </w:rPr>
        <w:t>无论肇事者是国家还是个人。</w:t>
      </w:r>
      <w:r w:rsidR="006A16E6" w:rsidRPr="00F77B16">
        <w:rPr>
          <w:rFonts w:asciiTheme="majorBidi" w:hAnsiTheme="majorBidi" w:cstheme="majorBidi"/>
          <w:snapToGrid/>
          <w:szCs w:val="21"/>
          <w:vertAlign w:val="superscript"/>
          <w:lang w:eastAsia="en-US"/>
        </w:rPr>
        <w:footnoteReference w:id="6"/>
      </w:r>
    </w:p>
    <w:p w:rsidR="006A16E6" w:rsidRPr="00F77B16" w:rsidRDefault="00B32467" w:rsidP="00093712">
      <w:pPr>
        <w:pStyle w:val="SingleTxtGC"/>
        <w:rPr>
          <w:rFonts w:asciiTheme="majorBidi" w:eastAsia="Calibri" w:hAnsiTheme="majorBidi" w:cstheme="majorBidi"/>
          <w:snapToGrid/>
        </w:rPr>
      </w:pPr>
      <w:r w:rsidRPr="00F77B16">
        <w:rPr>
          <w:rFonts w:asciiTheme="majorBidi" w:hAnsiTheme="majorBidi" w:cstheme="majorBidi"/>
          <w:snapToGrid/>
        </w:rPr>
        <w:t>8.</w:t>
      </w:r>
      <w:r w:rsidR="00093712" w:rsidRPr="00F77B16">
        <w:rPr>
          <w:rFonts w:asciiTheme="majorBidi" w:hAnsiTheme="majorBidi" w:cstheme="majorBidi"/>
          <w:snapToGrid/>
        </w:rPr>
        <w:t xml:space="preserve">  </w:t>
      </w:r>
      <w:r w:rsidR="006A16E6" w:rsidRPr="00F77B16">
        <w:rPr>
          <w:rFonts w:asciiTheme="majorBidi" w:hAnsiTheme="majorBidi" w:cstheme="majorBidi"/>
          <w:snapToGrid/>
        </w:rPr>
        <w:t>暴力侵害妇女、其原因及后果问题特别报告员</w:t>
      </w:r>
      <w:r w:rsidR="006A16E6" w:rsidRPr="00F77B16">
        <w:rPr>
          <w:rFonts w:asciiTheme="majorBidi" w:hAnsiTheme="majorBidi" w:cstheme="majorBidi"/>
          <w:snapToGrid/>
          <w:color w:val="000000"/>
        </w:rPr>
        <w:t>在报告</w:t>
      </w:r>
      <w:r w:rsidRPr="00F77B16">
        <w:rPr>
          <w:rFonts w:asciiTheme="majorBidi" w:hAnsiTheme="majorBidi" w:cstheme="majorBidi"/>
          <w:snapToGrid/>
        </w:rPr>
        <w:t>(E/</w:t>
      </w:r>
      <w:proofErr w:type="spellStart"/>
      <w:r w:rsidRPr="00F77B16">
        <w:rPr>
          <w:rFonts w:asciiTheme="majorBidi" w:hAnsiTheme="majorBidi" w:cstheme="majorBidi"/>
          <w:snapToGrid/>
        </w:rPr>
        <w:t>CN</w:t>
      </w:r>
      <w:r w:rsidR="006A16E6" w:rsidRPr="00F77B16">
        <w:rPr>
          <w:rFonts w:asciiTheme="majorBidi" w:hAnsiTheme="majorBidi" w:cstheme="majorBidi"/>
          <w:snapToGrid/>
        </w:rPr>
        <w:t>.</w:t>
      </w:r>
      <w:r w:rsidRPr="00F77B16">
        <w:rPr>
          <w:rFonts w:asciiTheme="majorBidi" w:hAnsiTheme="majorBidi" w:cstheme="majorBidi"/>
          <w:snapToGrid/>
        </w:rPr>
        <w:t>4</w:t>
      </w:r>
      <w:proofErr w:type="spellEnd"/>
      <w:r w:rsidRPr="00F77B16">
        <w:rPr>
          <w:rFonts w:asciiTheme="majorBidi" w:hAnsiTheme="majorBidi" w:cstheme="majorBidi"/>
          <w:snapToGrid/>
        </w:rPr>
        <w:t>/2</w:t>
      </w:r>
      <w:r w:rsidR="006A16E6" w:rsidRPr="00F77B16">
        <w:rPr>
          <w:rFonts w:asciiTheme="majorBidi" w:hAnsiTheme="majorBidi" w:cstheme="majorBidi"/>
          <w:snapToGrid/>
        </w:rPr>
        <w:t>00</w:t>
      </w:r>
      <w:r w:rsidRPr="00F77B16">
        <w:rPr>
          <w:rFonts w:asciiTheme="majorBidi" w:hAnsiTheme="majorBidi" w:cstheme="majorBidi"/>
          <w:snapToGrid/>
        </w:rPr>
        <w:t>2/83)</w:t>
      </w:r>
      <w:r w:rsidR="006A16E6" w:rsidRPr="00F77B16">
        <w:rPr>
          <w:rFonts w:asciiTheme="majorBidi" w:hAnsiTheme="majorBidi" w:cstheme="majorBidi"/>
          <w:snapToGrid/>
        </w:rPr>
        <w:t>中指出</w:t>
      </w:r>
      <w:r w:rsidRPr="00F77B16">
        <w:rPr>
          <w:rFonts w:asciiTheme="majorBidi" w:hAnsiTheme="majorBidi" w:cstheme="majorBidi"/>
          <w:snapToGrid/>
        </w:rPr>
        <w:t>，</w:t>
      </w:r>
      <w:proofErr w:type="gramStart"/>
      <w:r w:rsidR="006A16E6" w:rsidRPr="00F77B16">
        <w:rPr>
          <w:rFonts w:asciiTheme="majorBidi" w:hAnsiTheme="majorBidi" w:cstheme="majorBidi"/>
        </w:rPr>
        <w:t>残割女性</w:t>
      </w:r>
      <w:proofErr w:type="gramEnd"/>
      <w:r w:rsidR="006A16E6" w:rsidRPr="00F77B16">
        <w:rPr>
          <w:rFonts w:asciiTheme="majorBidi" w:hAnsiTheme="majorBidi" w:cstheme="majorBidi"/>
        </w:rPr>
        <w:t>生殖器是父权制权力结构的产物</w:t>
      </w:r>
      <w:r w:rsidRPr="00F77B16">
        <w:rPr>
          <w:rFonts w:asciiTheme="majorBidi" w:hAnsiTheme="majorBidi" w:cstheme="majorBidi"/>
        </w:rPr>
        <w:t>，</w:t>
      </w:r>
      <w:r w:rsidR="006A16E6" w:rsidRPr="00F77B16">
        <w:rPr>
          <w:rFonts w:asciiTheme="majorBidi" w:hAnsiTheme="majorBidi" w:cstheme="majorBidi"/>
        </w:rPr>
        <w:t>该制度为控制妇女的生活提供了合法理由</w:t>
      </w:r>
      <w:r w:rsidRPr="00F77B16">
        <w:rPr>
          <w:rFonts w:asciiTheme="majorBidi" w:hAnsiTheme="majorBidi" w:cstheme="majorBidi"/>
        </w:rPr>
        <w:t>；</w:t>
      </w:r>
      <w:r w:rsidR="006A16E6" w:rsidRPr="00F77B16">
        <w:rPr>
          <w:rFonts w:asciiTheme="majorBidi" w:hAnsiTheme="majorBidi" w:cstheme="majorBidi"/>
        </w:rPr>
        <w:t>这一习俗也源自一种陈规定型观念</w:t>
      </w:r>
      <w:r w:rsidRPr="00F77B16">
        <w:rPr>
          <w:rFonts w:asciiTheme="majorBidi" w:hAnsiTheme="majorBidi" w:cstheme="majorBidi"/>
        </w:rPr>
        <w:t>：</w:t>
      </w:r>
      <w:r w:rsidR="006A16E6" w:rsidRPr="00F77B16">
        <w:rPr>
          <w:rFonts w:asciiTheme="majorBidi" w:hAnsiTheme="majorBidi" w:cstheme="majorBidi"/>
        </w:rPr>
        <w:t>妇女是性道德的主要维护者</w:t>
      </w:r>
      <w:r w:rsidRPr="00F77B16">
        <w:rPr>
          <w:rFonts w:asciiTheme="majorBidi" w:hAnsiTheme="majorBidi" w:cstheme="majorBidi"/>
        </w:rPr>
        <w:t>，</w:t>
      </w:r>
      <w:r w:rsidR="006A16E6" w:rsidRPr="00F77B16">
        <w:rPr>
          <w:rFonts w:asciiTheme="majorBidi" w:hAnsiTheme="majorBidi" w:cstheme="majorBidi"/>
        </w:rPr>
        <w:t>但有着无法控制的性冲动。消除对妇女歧视委员会和</w:t>
      </w:r>
      <w:r w:rsidR="006A16E6" w:rsidRPr="00F77B16">
        <w:rPr>
          <w:rFonts w:asciiTheme="majorBidi" w:hAnsiTheme="majorBidi" w:cstheme="majorBidi"/>
          <w:snapToGrid/>
        </w:rPr>
        <w:t>儿童权利委员会均已强调指出</w:t>
      </w:r>
      <w:r w:rsidRPr="00F77B16">
        <w:rPr>
          <w:rFonts w:asciiTheme="majorBidi" w:hAnsiTheme="majorBidi" w:cstheme="majorBidi"/>
          <w:snapToGrid/>
        </w:rPr>
        <w:t>，</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生殖器等有害做法的根源在于男尊女卑的社会态度</w:t>
      </w:r>
      <w:r w:rsidRPr="00F77B16">
        <w:rPr>
          <w:rFonts w:asciiTheme="majorBidi" w:hAnsiTheme="majorBidi" w:cstheme="majorBidi"/>
          <w:snapToGrid/>
        </w:rPr>
        <w:t>，</w:t>
      </w:r>
      <w:r w:rsidR="006A16E6" w:rsidRPr="00F77B16">
        <w:rPr>
          <w:rFonts w:asciiTheme="majorBidi" w:hAnsiTheme="majorBidi" w:cstheme="majorBidi"/>
          <w:snapToGrid/>
        </w:rPr>
        <w:t>并表示关切人们利用这些做法为性别暴力提供理由</w:t>
      </w:r>
      <w:r w:rsidRPr="00F77B16">
        <w:rPr>
          <w:rFonts w:asciiTheme="majorBidi" w:hAnsiTheme="majorBidi" w:cstheme="majorBidi"/>
          <w:snapToGrid/>
        </w:rPr>
        <w:t>，</w:t>
      </w:r>
      <w:r w:rsidR="006A16E6" w:rsidRPr="00F77B16">
        <w:rPr>
          <w:rFonts w:asciiTheme="majorBidi" w:hAnsiTheme="majorBidi" w:cstheme="majorBidi"/>
          <w:snapToGrid/>
        </w:rPr>
        <w:t>称这种暴力是对妇女和儿童的一种</w:t>
      </w:r>
      <w:r w:rsidRPr="00F77B16">
        <w:rPr>
          <w:rFonts w:asciiTheme="majorBidi" w:hAnsiTheme="majorBidi" w:cstheme="majorBidi"/>
          <w:snapToGrid/>
        </w:rPr>
        <w:t>“</w:t>
      </w:r>
      <w:r w:rsidR="006A16E6" w:rsidRPr="00F77B16">
        <w:rPr>
          <w:rFonts w:asciiTheme="majorBidi" w:hAnsiTheme="majorBidi" w:cstheme="majorBidi"/>
          <w:snapToGrid/>
        </w:rPr>
        <w:t>保护</w:t>
      </w:r>
      <w:r w:rsidRPr="00F77B16">
        <w:rPr>
          <w:rFonts w:asciiTheme="majorBidi" w:hAnsiTheme="majorBidi" w:cstheme="majorBidi"/>
          <w:snapToGrid/>
        </w:rPr>
        <w:t>”</w:t>
      </w:r>
      <w:r w:rsidR="006A16E6" w:rsidRPr="00F77B16">
        <w:rPr>
          <w:rFonts w:asciiTheme="majorBidi" w:hAnsiTheme="majorBidi" w:cstheme="majorBidi"/>
          <w:snapToGrid/>
        </w:rPr>
        <w:t>或控制。在这方面</w:t>
      </w:r>
      <w:r w:rsidRPr="00F77B16">
        <w:rPr>
          <w:rFonts w:asciiTheme="majorBidi" w:hAnsiTheme="majorBidi" w:cstheme="majorBidi"/>
          <w:snapToGrid/>
        </w:rPr>
        <w:t>，</w:t>
      </w:r>
      <w:r w:rsidR="006A16E6" w:rsidRPr="00F77B16">
        <w:rPr>
          <w:rFonts w:asciiTheme="majorBidi" w:hAnsiTheme="majorBidi" w:cstheme="majorBidi"/>
          <w:snapToGrid/>
        </w:rPr>
        <w:t>《消除对妇女一切形式歧视公约》第五条要求各国采取一切适当措施</w:t>
      </w:r>
      <w:r w:rsidRPr="00F77B16">
        <w:rPr>
          <w:rFonts w:asciiTheme="majorBidi" w:hAnsiTheme="majorBidi" w:cstheme="majorBidi"/>
          <w:snapToGrid/>
        </w:rPr>
        <w:t>，</w:t>
      </w:r>
      <w:r w:rsidR="006A16E6" w:rsidRPr="00F77B16">
        <w:rPr>
          <w:rFonts w:asciiTheme="majorBidi" w:hAnsiTheme="majorBidi" w:cstheme="majorBidi"/>
          <w:snapToGrid/>
        </w:rPr>
        <w:t>改变社会和文化行为模式</w:t>
      </w:r>
      <w:r w:rsidRPr="00F77B16">
        <w:rPr>
          <w:rFonts w:asciiTheme="majorBidi" w:hAnsiTheme="majorBidi" w:cstheme="majorBidi"/>
          <w:snapToGrid/>
        </w:rPr>
        <w:t>，</w:t>
      </w:r>
      <w:r w:rsidR="006A16E6" w:rsidRPr="00F77B16">
        <w:rPr>
          <w:rFonts w:asciiTheme="majorBidi" w:hAnsiTheme="majorBidi" w:cstheme="majorBidi"/>
          <w:snapToGrid/>
        </w:rPr>
        <w:t>以消除基于性别而分尊卑观念或基于男女任务定型所产生的偏见、习俗和一切其他做法。</w:t>
      </w:r>
    </w:p>
    <w:p w:rsidR="006A16E6" w:rsidRPr="00F77B16" w:rsidRDefault="00B32467" w:rsidP="00093712">
      <w:pPr>
        <w:pStyle w:val="SingleTxtGC"/>
        <w:rPr>
          <w:rFonts w:asciiTheme="majorBidi" w:eastAsia="Calibri" w:hAnsiTheme="majorBidi" w:cstheme="majorBidi"/>
          <w:snapToGrid/>
        </w:rPr>
      </w:pPr>
      <w:r w:rsidRPr="00F77B16">
        <w:rPr>
          <w:rFonts w:asciiTheme="majorBidi" w:hAnsiTheme="majorBidi" w:cstheme="majorBidi"/>
          <w:snapToGrid/>
        </w:rPr>
        <w:t>9.</w:t>
      </w:r>
      <w:r w:rsidR="00093712" w:rsidRPr="00F77B16">
        <w:rPr>
          <w:rFonts w:asciiTheme="majorBidi" w:hAnsiTheme="majorBidi" w:cstheme="majorBidi"/>
          <w:snapToGrid/>
        </w:rPr>
        <w:t xml:space="preserve">  </w:t>
      </w:r>
      <w:r w:rsidR="006A16E6" w:rsidRPr="00F77B16">
        <w:rPr>
          <w:rFonts w:asciiTheme="majorBidi" w:hAnsiTheme="majorBidi" w:cstheme="majorBidi"/>
          <w:snapToGrid/>
        </w:rPr>
        <w:t>上述联合一般性建议</w:t>
      </w:r>
      <w:r w:rsidRPr="00F77B16">
        <w:rPr>
          <w:rFonts w:asciiTheme="majorBidi" w:hAnsiTheme="majorBidi" w:cstheme="majorBidi"/>
          <w:snapToGrid/>
        </w:rPr>
        <w:t>/</w:t>
      </w:r>
      <w:r w:rsidR="006A16E6" w:rsidRPr="00F77B16">
        <w:rPr>
          <w:rFonts w:asciiTheme="majorBidi" w:hAnsiTheme="majorBidi" w:cstheme="majorBidi"/>
          <w:snapToGrid/>
        </w:rPr>
        <w:t>一般性意见还指出</w:t>
      </w:r>
      <w:r w:rsidRPr="00F77B16">
        <w:rPr>
          <w:rFonts w:asciiTheme="majorBidi" w:hAnsiTheme="majorBidi" w:cstheme="majorBidi"/>
          <w:snapToGrid/>
        </w:rPr>
        <w:t>，</w:t>
      </w:r>
      <w:r w:rsidR="006A16E6" w:rsidRPr="00F77B16">
        <w:rPr>
          <w:rFonts w:asciiTheme="majorBidi" w:hAnsiTheme="majorBidi" w:cstheme="majorBidi"/>
          <w:snapToGrid/>
        </w:rPr>
        <w:t>性歧视和性别歧视与其他因素交织在一起</w:t>
      </w:r>
      <w:r w:rsidRPr="00F77B16">
        <w:rPr>
          <w:rFonts w:asciiTheme="majorBidi" w:hAnsiTheme="majorBidi" w:cstheme="majorBidi"/>
          <w:snapToGrid/>
        </w:rPr>
        <w:t>，</w:t>
      </w:r>
      <w:r w:rsidR="006A16E6" w:rsidRPr="00F77B16">
        <w:rPr>
          <w:rFonts w:asciiTheme="majorBidi" w:hAnsiTheme="majorBidi" w:cstheme="majorBidi"/>
          <w:snapToGrid/>
        </w:rPr>
        <w:t>危害妇女和女童</w:t>
      </w:r>
      <w:r w:rsidRPr="00F77B16">
        <w:rPr>
          <w:rFonts w:asciiTheme="majorBidi" w:hAnsiTheme="majorBidi" w:cstheme="majorBidi"/>
          <w:snapToGrid/>
        </w:rPr>
        <w:t>，</w:t>
      </w:r>
      <w:r w:rsidR="006A16E6" w:rsidRPr="00F77B16">
        <w:rPr>
          <w:rFonts w:asciiTheme="majorBidi" w:hAnsiTheme="majorBidi" w:cstheme="majorBidi"/>
          <w:snapToGrid/>
        </w:rPr>
        <w:t>特别是属于或被认为属于弱势群体</w:t>
      </w:r>
      <w:r w:rsidRPr="00F77B16">
        <w:rPr>
          <w:rFonts w:asciiTheme="majorBidi" w:hAnsiTheme="majorBidi" w:cstheme="majorBidi"/>
          <w:snapToGrid/>
        </w:rPr>
        <w:t>，</w:t>
      </w:r>
      <w:r w:rsidR="006A16E6" w:rsidRPr="00F77B16">
        <w:rPr>
          <w:rFonts w:asciiTheme="majorBidi" w:hAnsiTheme="majorBidi" w:cstheme="majorBidi"/>
          <w:snapToGrid/>
        </w:rPr>
        <w:t>因而更容易成为有害做法受害者的妇女和女童。</w:t>
      </w:r>
    </w:p>
    <w:p w:rsidR="006A16E6" w:rsidRPr="00F77B16" w:rsidRDefault="00B32467" w:rsidP="004A57E0">
      <w:pPr>
        <w:pStyle w:val="SingleTxtGC"/>
        <w:rPr>
          <w:rFonts w:asciiTheme="majorBidi" w:eastAsia="Calibri" w:hAnsiTheme="majorBidi" w:cstheme="majorBidi"/>
          <w:snapToGrid/>
        </w:rPr>
      </w:pPr>
      <w:r w:rsidRPr="00F77B16">
        <w:rPr>
          <w:rFonts w:asciiTheme="majorBidi" w:hAnsiTheme="majorBidi" w:cstheme="majorBidi"/>
          <w:snapToGrid/>
        </w:rPr>
        <w:lastRenderedPageBreak/>
        <w:t>10.</w:t>
      </w:r>
      <w:r w:rsidR="00C2221F" w:rsidRPr="00F77B16">
        <w:rPr>
          <w:rFonts w:asciiTheme="majorBidi" w:hAnsiTheme="majorBidi" w:cstheme="majorBidi"/>
          <w:snapToGrid/>
        </w:rPr>
        <w:t xml:space="preserve">  </w:t>
      </w:r>
      <w:r w:rsidR="006A16E6" w:rsidRPr="00F77B16">
        <w:rPr>
          <w:rFonts w:asciiTheme="majorBidi" w:hAnsiTheme="majorBidi" w:cstheme="majorBidi"/>
          <w:snapToGrid/>
        </w:rPr>
        <w:t>各人</w:t>
      </w:r>
      <w:proofErr w:type="gramStart"/>
      <w:r w:rsidR="006A16E6" w:rsidRPr="00F77B16">
        <w:rPr>
          <w:rFonts w:asciiTheme="majorBidi" w:hAnsiTheme="majorBidi" w:cstheme="majorBidi"/>
          <w:snapToGrid/>
        </w:rPr>
        <w:t>权机制</w:t>
      </w:r>
      <w:proofErr w:type="gramEnd"/>
      <w:r w:rsidR="006A16E6" w:rsidRPr="00F77B16">
        <w:rPr>
          <w:rFonts w:asciiTheme="majorBidi" w:hAnsiTheme="majorBidi" w:cstheme="majorBidi"/>
          <w:snapToGrid/>
        </w:rPr>
        <w:t>指出</w:t>
      </w:r>
      <w:r w:rsidRPr="00F77B16">
        <w:rPr>
          <w:rFonts w:asciiTheme="majorBidi" w:hAnsiTheme="majorBidi" w:cstheme="majorBidi"/>
          <w:snapToGrid/>
        </w:rPr>
        <w:t>，</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生殖器可构成酷刑和残忍、不人道或有辱人格的待遇或处罚</w:t>
      </w:r>
      <w:r w:rsidRPr="00F77B16">
        <w:rPr>
          <w:rFonts w:asciiTheme="majorBidi" w:hAnsiTheme="majorBidi" w:cstheme="majorBidi"/>
          <w:snapToGrid/>
        </w:rPr>
        <w:t>，</w:t>
      </w:r>
      <w:r w:rsidR="006A16E6" w:rsidRPr="00F77B16">
        <w:rPr>
          <w:rFonts w:asciiTheme="majorBidi" w:hAnsiTheme="majorBidi" w:cstheme="majorBidi"/>
          <w:snapToGrid/>
        </w:rPr>
        <w:t>《禁止酷刑和其他残忍、不人道或有辱人格的待遇或处罚公约》第</w:t>
      </w:r>
      <w:r w:rsidRPr="00F77B16">
        <w:rPr>
          <w:rFonts w:asciiTheme="majorBidi" w:hAnsiTheme="majorBidi" w:cstheme="majorBidi"/>
          <w:snapToGrid/>
        </w:rPr>
        <w:t>1</w:t>
      </w:r>
      <w:r w:rsidR="006A16E6" w:rsidRPr="00F77B16">
        <w:rPr>
          <w:rFonts w:asciiTheme="majorBidi" w:hAnsiTheme="majorBidi" w:cstheme="majorBidi"/>
          <w:snapToGrid/>
        </w:rPr>
        <w:t>条和第</w:t>
      </w:r>
      <w:r w:rsidRPr="00F77B16">
        <w:rPr>
          <w:rFonts w:asciiTheme="majorBidi" w:eastAsia="Calibri" w:hAnsiTheme="majorBidi" w:cstheme="majorBidi"/>
          <w:snapToGrid/>
        </w:rPr>
        <w:t>16</w:t>
      </w:r>
      <w:r w:rsidR="006A16E6" w:rsidRPr="00F77B16">
        <w:rPr>
          <w:rFonts w:asciiTheme="majorBidi" w:hAnsiTheme="majorBidi" w:cstheme="majorBidi"/>
          <w:snapToGrid/>
        </w:rPr>
        <w:t>条便有这方面的规定</w:t>
      </w:r>
      <w:r w:rsidRPr="00F77B16">
        <w:rPr>
          <w:rFonts w:asciiTheme="majorBidi" w:hAnsiTheme="majorBidi" w:cstheme="majorBidi"/>
          <w:snapToGrid/>
        </w:rPr>
        <w:t>；</w:t>
      </w:r>
      <w:r w:rsidR="006A16E6" w:rsidRPr="00F77B16">
        <w:rPr>
          <w:rFonts w:asciiTheme="majorBidi" w:eastAsia="Calibri" w:hAnsiTheme="majorBidi" w:cstheme="majorBidi"/>
          <w:snapToGrid/>
          <w:szCs w:val="21"/>
          <w:vertAlign w:val="superscript"/>
          <w:lang w:eastAsia="en-US"/>
        </w:rPr>
        <w:footnoteReference w:id="7"/>
      </w:r>
      <w:r w:rsidR="00C2221F" w:rsidRPr="00F77B16">
        <w:rPr>
          <w:rFonts w:asciiTheme="majorBidi" w:hAnsiTheme="majorBidi" w:cstheme="majorBidi"/>
          <w:snapToGrid/>
        </w:rPr>
        <w:t xml:space="preserve"> </w:t>
      </w:r>
      <w:r w:rsidR="006A16E6" w:rsidRPr="00F77B16">
        <w:rPr>
          <w:rFonts w:asciiTheme="majorBidi" w:hAnsiTheme="majorBidi" w:cstheme="majorBidi"/>
          <w:snapToGrid/>
        </w:rPr>
        <w:t>这种做法</w:t>
      </w:r>
      <w:proofErr w:type="gramStart"/>
      <w:r w:rsidR="006A16E6" w:rsidRPr="00F77B16">
        <w:rPr>
          <w:rFonts w:asciiTheme="majorBidi" w:hAnsiTheme="majorBidi" w:cstheme="majorBidi"/>
          <w:snapToGrid/>
        </w:rPr>
        <w:t>若导致</w:t>
      </w:r>
      <w:proofErr w:type="gramEnd"/>
      <w:r w:rsidR="006A16E6" w:rsidRPr="00F77B16">
        <w:rPr>
          <w:rFonts w:asciiTheme="majorBidi" w:hAnsiTheme="majorBidi" w:cstheme="majorBidi"/>
          <w:snapToGrid/>
        </w:rPr>
        <w:t>死亡便侵犯了生命权。</w:t>
      </w:r>
    </w:p>
    <w:p w:rsidR="006A16E6" w:rsidRPr="00F77B16" w:rsidRDefault="00B32467" w:rsidP="00C2221F">
      <w:pPr>
        <w:pStyle w:val="SingleTxtGC"/>
        <w:rPr>
          <w:rFonts w:asciiTheme="majorBidi" w:eastAsia="Calibri" w:hAnsiTheme="majorBidi" w:cstheme="majorBidi"/>
          <w:snapToGrid/>
        </w:rPr>
      </w:pPr>
      <w:r w:rsidRPr="00F77B16">
        <w:rPr>
          <w:rFonts w:asciiTheme="majorBidi" w:hAnsiTheme="majorBidi" w:cstheme="majorBidi"/>
          <w:snapToGrid/>
        </w:rPr>
        <w:t>11.</w:t>
      </w:r>
      <w:r w:rsidR="00C2221F" w:rsidRPr="00F77B16">
        <w:rPr>
          <w:rFonts w:asciiTheme="majorBidi" w:hAnsiTheme="majorBidi" w:cstheme="majorBidi"/>
          <w:snapToGrid/>
        </w:rPr>
        <w:t xml:space="preserve">  </w:t>
      </w:r>
      <w:r w:rsidR="006A16E6" w:rsidRPr="00F77B16">
        <w:rPr>
          <w:rFonts w:asciiTheme="majorBidi" w:hAnsiTheme="majorBidi" w:cstheme="majorBidi"/>
          <w:snapToGrid/>
        </w:rPr>
        <w:t>这一习俗还侵犯了健康权。</w:t>
      </w:r>
      <w:r w:rsidR="006A16E6" w:rsidRPr="00F77B16">
        <w:rPr>
          <w:rFonts w:asciiTheme="majorBidi" w:hAnsiTheme="majorBidi" w:cstheme="majorBidi"/>
          <w:snapToGrid/>
          <w:szCs w:val="21"/>
          <w:vertAlign w:val="superscript"/>
          <w:lang w:eastAsia="en-US"/>
        </w:rPr>
        <w:footnoteReference w:id="8"/>
      </w:r>
      <w:r w:rsidR="00C2221F" w:rsidRPr="00F77B16">
        <w:rPr>
          <w:rFonts w:asciiTheme="majorBidi" w:hAnsiTheme="majorBidi" w:cstheme="majorBidi"/>
          <w:snapToGrid/>
        </w:rPr>
        <w:t xml:space="preserve"> </w:t>
      </w:r>
      <w:r w:rsidR="006A16E6" w:rsidRPr="00F77B16">
        <w:rPr>
          <w:rFonts w:asciiTheme="majorBidi" w:hAnsiTheme="majorBidi" w:cstheme="majorBidi"/>
          <w:snapToGrid/>
        </w:rPr>
        <w:t>消除对妇女歧视委员会、儿童权利委员会和人权事务委员会均对</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生殖器的</w:t>
      </w:r>
      <w:r w:rsidRPr="00F77B16">
        <w:rPr>
          <w:rFonts w:asciiTheme="majorBidi" w:hAnsiTheme="majorBidi" w:cstheme="majorBidi"/>
          <w:snapToGrid/>
        </w:rPr>
        <w:t>“</w:t>
      </w:r>
      <w:r w:rsidR="006A16E6" w:rsidRPr="00F77B16">
        <w:rPr>
          <w:rFonts w:asciiTheme="majorBidi" w:hAnsiTheme="majorBidi" w:cstheme="majorBidi"/>
          <w:snapToGrid/>
        </w:rPr>
        <w:t>医疗化</w:t>
      </w:r>
      <w:r w:rsidRPr="00F77B16">
        <w:rPr>
          <w:rFonts w:asciiTheme="majorBidi" w:hAnsiTheme="majorBidi" w:cstheme="majorBidi"/>
          <w:snapToGrid/>
        </w:rPr>
        <w:t>”</w:t>
      </w:r>
      <w:r w:rsidR="006A16E6" w:rsidRPr="00F77B16">
        <w:rPr>
          <w:rFonts w:asciiTheme="majorBidi" w:eastAsia="Calibri" w:hAnsiTheme="majorBidi" w:cstheme="majorBidi"/>
          <w:snapToGrid/>
          <w:szCs w:val="21"/>
          <w:vertAlign w:val="superscript"/>
          <w:lang w:eastAsia="en-US"/>
        </w:rPr>
        <w:footnoteReference w:id="9"/>
      </w:r>
      <w:r w:rsidR="006A16E6" w:rsidRPr="00F77B16">
        <w:rPr>
          <w:rFonts w:asciiTheme="majorBidi" w:eastAsia="Calibri" w:hAnsiTheme="majorBidi" w:cstheme="majorBidi"/>
          <w:snapToGrid/>
          <w:szCs w:val="21"/>
        </w:rPr>
        <w:t xml:space="preserve"> </w:t>
      </w:r>
      <w:r w:rsidR="006A16E6" w:rsidRPr="00F77B16">
        <w:rPr>
          <w:rFonts w:asciiTheme="majorBidi" w:hAnsiTheme="majorBidi" w:cstheme="majorBidi"/>
          <w:snapToGrid/>
        </w:rPr>
        <w:t>表示关切</w:t>
      </w:r>
      <w:r w:rsidRPr="00F77B16">
        <w:rPr>
          <w:rFonts w:asciiTheme="majorBidi" w:hAnsiTheme="majorBidi" w:cstheme="majorBidi"/>
          <w:snapToGrid/>
        </w:rPr>
        <w:t>，</w:t>
      </w:r>
      <w:r w:rsidR="006A16E6" w:rsidRPr="00F77B16">
        <w:rPr>
          <w:rFonts w:asciiTheme="majorBidi" w:hAnsiTheme="majorBidi" w:cstheme="majorBidi"/>
          <w:snapToGrid/>
        </w:rPr>
        <w:t>并敦促各国不能仅将在医院之外的场所由不具备医疗资格者</w:t>
      </w:r>
      <w:proofErr w:type="gramStart"/>
      <w:r w:rsidR="006A16E6" w:rsidRPr="00F77B16">
        <w:rPr>
          <w:rFonts w:asciiTheme="majorBidi" w:hAnsiTheme="majorBidi" w:cstheme="majorBidi"/>
          <w:snapToGrid/>
        </w:rPr>
        <w:t>实施残割的</w:t>
      </w:r>
      <w:proofErr w:type="gramEnd"/>
      <w:r w:rsidR="006A16E6" w:rsidRPr="00F77B16">
        <w:rPr>
          <w:rFonts w:asciiTheme="majorBidi" w:hAnsiTheme="majorBidi" w:cstheme="majorBidi"/>
          <w:snapToGrid/>
        </w:rPr>
        <w:t>做法列为罪行。消除对妇女歧视委员会对于将这一习俗描述为</w:t>
      </w:r>
      <w:r w:rsidRPr="00F77B16">
        <w:rPr>
          <w:rFonts w:asciiTheme="majorBidi" w:hAnsiTheme="majorBidi" w:cstheme="majorBidi"/>
          <w:snapToGrid/>
        </w:rPr>
        <w:t>“</w:t>
      </w:r>
      <w:r w:rsidR="006A16E6" w:rsidRPr="00F77B16">
        <w:rPr>
          <w:rFonts w:asciiTheme="majorBidi" w:hAnsiTheme="majorBidi" w:cstheme="majorBidi"/>
          <w:snapToGrid/>
        </w:rPr>
        <w:t>女性割礼</w:t>
      </w:r>
      <w:r w:rsidRPr="00F77B16">
        <w:rPr>
          <w:rFonts w:asciiTheme="majorBidi" w:hAnsiTheme="majorBidi" w:cstheme="majorBidi"/>
          <w:snapToGrid/>
        </w:rPr>
        <w:t>”</w:t>
      </w:r>
      <w:r w:rsidR="006A16E6" w:rsidRPr="00F77B16">
        <w:rPr>
          <w:rFonts w:asciiTheme="majorBidi" w:hAnsiTheme="majorBidi" w:cstheme="majorBidi"/>
          <w:snapToGrid/>
        </w:rPr>
        <w:t>或将其与割礼混为一谈表示关切。在造成的不良影响和后果及实施的意图和目的方面</w:t>
      </w:r>
      <w:r w:rsidRPr="00F77B16">
        <w:rPr>
          <w:rFonts w:asciiTheme="majorBidi" w:hAnsiTheme="majorBidi" w:cstheme="majorBidi"/>
          <w:snapToGrid/>
        </w:rPr>
        <w:t>，</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生殖器和对男子和男童实施的</w:t>
      </w:r>
      <w:r w:rsidRPr="00F77B16">
        <w:rPr>
          <w:rFonts w:asciiTheme="majorBidi" w:hAnsiTheme="majorBidi" w:cstheme="majorBidi"/>
          <w:snapToGrid/>
        </w:rPr>
        <w:t>“</w:t>
      </w:r>
      <w:r w:rsidR="006A16E6" w:rsidRPr="00F77B16">
        <w:rPr>
          <w:rFonts w:asciiTheme="majorBidi" w:hAnsiTheme="majorBidi" w:cstheme="majorBidi"/>
          <w:snapToGrid/>
        </w:rPr>
        <w:t>割礼</w:t>
      </w:r>
      <w:r w:rsidRPr="00F77B16">
        <w:rPr>
          <w:rFonts w:asciiTheme="majorBidi" w:hAnsiTheme="majorBidi" w:cstheme="majorBidi"/>
          <w:snapToGrid/>
        </w:rPr>
        <w:t>”</w:t>
      </w:r>
      <w:r w:rsidR="006A16E6" w:rsidRPr="00F77B16">
        <w:rPr>
          <w:rFonts w:asciiTheme="majorBidi" w:hAnsiTheme="majorBidi" w:cstheme="majorBidi"/>
          <w:snapToGrid/>
        </w:rPr>
        <w:t>之间存在根本差别。例如</w:t>
      </w:r>
      <w:r w:rsidRPr="00F77B16">
        <w:rPr>
          <w:rFonts w:asciiTheme="majorBidi" w:hAnsiTheme="majorBidi" w:cstheme="majorBidi"/>
          <w:snapToGrid/>
        </w:rPr>
        <w:t>，</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生殖器的首要目的往往是控制妇女和女童的性欲</w:t>
      </w:r>
      <w:r w:rsidRPr="00F77B16">
        <w:rPr>
          <w:rFonts w:asciiTheme="majorBidi" w:hAnsiTheme="majorBidi" w:cstheme="majorBidi"/>
          <w:snapToGrid/>
        </w:rPr>
        <w:t>，</w:t>
      </w:r>
      <w:r w:rsidR="006A16E6" w:rsidRPr="00F77B16">
        <w:rPr>
          <w:rFonts w:asciiTheme="majorBidi" w:hAnsiTheme="majorBidi" w:cstheme="majorBidi"/>
          <w:snapToGrid/>
        </w:rPr>
        <w:t>而男性割礼不具备这一目的或后果。</w:t>
      </w:r>
    </w:p>
    <w:p w:rsidR="006A16E6" w:rsidRPr="00F77B16" w:rsidRDefault="006A16E6" w:rsidP="00C2221F">
      <w:pPr>
        <w:pStyle w:val="HChGC"/>
        <w:rPr>
          <w:rFonts w:asciiTheme="majorBidi" w:eastAsia="Calibri" w:hAnsiTheme="majorBidi" w:cstheme="majorBidi"/>
          <w:snapToGrid/>
        </w:rPr>
      </w:pPr>
      <w:r w:rsidRPr="00F77B16">
        <w:rPr>
          <w:rFonts w:asciiTheme="majorBidi" w:eastAsia="Calibri" w:hAnsiTheme="majorBidi" w:cstheme="majorBidi"/>
          <w:snapToGrid/>
        </w:rPr>
        <w:tab/>
      </w:r>
      <w:r w:rsidRPr="00F77B16">
        <w:rPr>
          <w:rFonts w:asciiTheme="majorBidi" w:hAnsiTheme="majorBidi" w:cstheme="majorBidi"/>
          <w:snapToGrid/>
        </w:rPr>
        <w:t>三</w:t>
      </w:r>
      <w:r w:rsidRPr="00F77B16">
        <w:rPr>
          <w:rFonts w:asciiTheme="majorBidi" w:eastAsia="Calibri" w:hAnsiTheme="majorBidi" w:cstheme="majorBidi"/>
          <w:snapToGrid/>
        </w:rPr>
        <w:t>.</w:t>
      </w:r>
      <w:r w:rsidRPr="00F77B16">
        <w:rPr>
          <w:rFonts w:asciiTheme="majorBidi" w:eastAsia="Calibri" w:hAnsiTheme="majorBidi" w:cstheme="majorBidi"/>
          <w:snapToGrid/>
        </w:rPr>
        <w:tab/>
      </w:r>
      <w:r w:rsidRPr="00F77B16">
        <w:rPr>
          <w:rFonts w:asciiTheme="majorBidi" w:hAnsiTheme="majorBidi" w:cstheme="majorBidi"/>
          <w:snapToGrid/>
        </w:rPr>
        <w:t>关于消除</w:t>
      </w:r>
      <w:proofErr w:type="gramStart"/>
      <w:r w:rsidRPr="00F77B16">
        <w:rPr>
          <w:rFonts w:asciiTheme="majorBidi" w:hAnsiTheme="majorBidi" w:cstheme="majorBidi"/>
          <w:snapToGrid/>
        </w:rPr>
        <w:t>残割女性</w:t>
      </w:r>
      <w:proofErr w:type="gramEnd"/>
      <w:r w:rsidRPr="00F77B16">
        <w:rPr>
          <w:rFonts w:asciiTheme="majorBidi" w:hAnsiTheme="majorBidi" w:cstheme="majorBidi"/>
          <w:snapToGrid/>
        </w:rPr>
        <w:t>生殖器行为的良好做法</w:t>
      </w:r>
    </w:p>
    <w:p w:rsidR="006A16E6" w:rsidRPr="00F77B16" w:rsidRDefault="006A16E6" w:rsidP="00C2221F">
      <w:pPr>
        <w:pStyle w:val="H1GC"/>
        <w:rPr>
          <w:rFonts w:asciiTheme="majorBidi" w:hAnsiTheme="majorBidi" w:cstheme="majorBidi"/>
          <w:snapToGrid/>
          <w:lang w:val="en-GB"/>
        </w:rPr>
      </w:pPr>
      <w:r w:rsidRPr="00F77B16">
        <w:rPr>
          <w:rFonts w:asciiTheme="majorBidi" w:eastAsia="Calibri" w:hAnsiTheme="majorBidi" w:cstheme="majorBidi"/>
          <w:snapToGrid/>
          <w:lang w:val="en-GB"/>
        </w:rPr>
        <w:tab/>
      </w:r>
      <w:r w:rsidR="00B32467" w:rsidRPr="00F77B16">
        <w:rPr>
          <w:rFonts w:asciiTheme="majorBidi" w:eastAsia="Calibri" w:hAnsiTheme="majorBidi" w:cstheme="majorBidi"/>
          <w:snapToGrid/>
          <w:lang w:val="en-GB"/>
        </w:rPr>
        <w:t>A</w:t>
      </w:r>
      <w:r w:rsidRPr="00F77B16">
        <w:rPr>
          <w:rFonts w:asciiTheme="majorBidi" w:eastAsia="Calibri" w:hAnsiTheme="majorBidi" w:cstheme="majorBidi"/>
          <w:snapToGrid/>
          <w:lang w:val="en-GB"/>
        </w:rPr>
        <w:t>.</w:t>
      </w:r>
      <w:r w:rsidRPr="00F77B16">
        <w:rPr>
          <w:rFonts w:asciiTheme="majorBidi" w:eastAsia="Calibri" w:hAnsiTheme="majorBidi" w:cstheme="majorBidi"/>
          <w:snapToGrid/>
          <w:lang w:val="en-GB"/>
        </w:rPr>
        <w:tab/>
      </w:r>
      <w:r w:rsidRPr="00F77B16">
        <w:rPr>
          <w:rFonts w:asciiTheme="majorBidi" w:hAnsiTheme="majorBidi" w:cstheme="majorBidi"/>
          <w:snapToGrid/>
          <w:lang w:val="en-GB"/>
        </w:rPr>
        <w:t>立法措施</w:t>
      </w:r>
    </w:p>
    <w:p w:rsidR="006A16E6" w:rsidRPr="00F77B16" w:rsidRDefault="00B32467" w:rsidP="004A57E0">
      <w:pPr>
        <w:pStyle w:val="SingleTxtGC"/>
        <w:rPr>
          <w:rFonts w:asciiTheme="majorBidi" w:eastAsia="Calibri" w:hAnsiTheme="majorBidi" w:cstheme="majorBidi"/>
          <w:snapToGrid/>
        </w:rPr>
      </w:pPr>
      <w:r w:rsidRPr="00F77B16">
        <w:rPr>
          <w:rFonts w:asciiTheme="majorBidi" w:hAnsiTheme="majorBidi" w:cstheme="majorBidi"/>
          <w:snapToGrid/>
        </w:rPr>
        <w:t>12.</w:t>
      </w:r>
      <w:r w:rsidR="00C2221F" w:rsidRPr="00F77B16">
        <w:rPr>
          <w:rFonts w:asciiTheme="majorBidi" w:hAnsiTheme="majorBidi" w:cstheme="majorBidi"/>
          <w:snapToGrid/>
        </w:rPr>
        <w:t xml:space="preserve">  </w:t>
      </w:r>
      <w:r w:rsidR="006A16E6" w:rsidRPr="00F77B16">
        <w:rPr>
          <w:rFonts w:asciiTheme="majorBidi" w:hAnsiTheme="majorBidi" w:cstheme="majorBidi"/>
          <w:snapToGrid/>
        </w:rPr>
        <w:t>本报告起草时</w:t>
      </w:r>
      <w:r w:rsidRPr="00F77B16">
        <w:rPr>
          <w:rFonts w:asciiTheme="majorBidi" w:hAnsiTheme="majorBidi" w:cstheme="majorBidi"/>
          <w:snapToGrid/>
        </w:rPr>
        <w:t>，</w:t>
      </w:r>
      <w:r w:rsidR="006A16E6" w:rsidRPr="00F77B16">
        <w:rPr>
          <w:rFonts w:asciiTheme="majorBidi" w:hAnsiTheme="majorBidi" w:cstheme="majorBidi"/>
          <w:snapToGrid/>
        </w:rPr>
        <w:t>已有</w:t>
      </w:r>
      <w:r w:rsidRPr="00F77B16">
        <w:rPr>
          <w:rFonts w:asciiTheme="majorBidi" w:eastAsia="Calibri" w:hAnsiTheme="majorBidi" w:cstheme="majorBidi"/>
          <w:snapToGrid/>
        </w:rPr>
        <w:t>4</w:t>
      </w:r>
      <w:r w:rsidR="006A16E6" w:rsidRPr="00F77B16">
        <w:rPr>
          <w:rFonts w:asciiTheme="majorBidi" w:eastAsia="Calibri" w:hAnsiTheme="majorBidi" w:cstheme="majorBidi"/>
          <w:snapToGrid/>
        </w:rPr>
        <w:t>0</w:t>
      </w:r>
      <w:r w:rsidR="006A16E6" w:rsidRPr="00F77B16">
        <w:rPr>
          <w:rFonts w:asciiTheme="majorBidi" w:hAnsiTheme="majorBidi" w:cstheme="majorBidi"/>
          <w:snapToGrid/>
        </w:rPr>
        <w:t>多个国家颁布了禁止</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生殖器的法律。毛里塔尼亚《</w:t>
      </w:r>
      <w:r w:rsidRPr="00F77B16">
        <w:rPr>
          <w:rFonts w:asciiTheme="majorBidi" w:eastAsia="Calibri" w:hAnsiTheme="majorBidi" w:cstheme="majorBidi"/>
          <w:snapToGrid/>
        </w:rPr>
        <w:t>2</w:t>
      </w:r>
      <w:r w:rsidR="006A16E6" w:rsidRPr="00F77B16">
        <w:rPr>
          <w:rFonts w:asciiTheme="majorBidi" w:eastAsia="Calibri" w:hAnsiTheme="majorBidi" w:cstheme="majorBidi"/>
          <w:snapToGrid/>
        </w:rPr>
        <w:t>00</w:t>
      </w:r>
      <w:r w:rsidRPr="00F77B16">
        <w:rPr>
          <w:rFonts w:asciiTheme="majorBidi" w:eastAsia="Calibri" w:hAnsiTheme="majorBidi" w:cstheme="majorBidi"/>
          <w:snapToGrid/>
        </w:rPr>
        <w:t>5</w:t>
      </w:r>
      <w:r w:rsidR="006A16E6" w:rsidRPr="00F77B16">
        <w:rPr>
          <w:rFonts w:asciiTheme="majorBidi" w:hAnsiTheme="majorBidi" w:cstheme="majorBidi"/>
          <w:snapToGrid/>
        </w:rPr>
        <w:t>至</w:t>
      </w:r>
      <w:r w:rsidRPr="00F77B16">
        <w:rPr>
          <w:rFonts w:asciiTheme="majorBidi" w:eastAsia="Calibri" w:hAnsiTheme="majorBidi" w:cstheme="majorBidi"/>
          <w:snapToGrid/>
        </w:rPr>
        <w:t>2</w:t>
      </w:r>
      <w:r w:rsidR="006A16E6" w:rsidRPr="00F77B16">
        <w:rPr>
          <w:rFonts w:asciiTheme="majorBidi" w:eastAsia="Calibri" w:hAnsiTheme="majorBidi" w:cstheme="majorBidi"/>
          <w:snapToGrid/>
        </w:rPr>
        <w:t>0</w:t>
      </w:r>
      <w:r w:rsidRPr="00F77B16">
        <w:rPr>
          <w:rFonts w:asciiTheme="majorBidi" w:eastAsia="Calibri" w:hAnsiTheme="majorBidi" w:cstheme="majorBidi"/>
          <w:snapToGrid/>
        </w:rPr>
        <w:t>15</w:t>
      </w:r>
      <w:r w:rsidR="006A16E6" w:rsidRPr="00F77B16">
        <w:rPr>
          <w:rFonts w:asciiTheme="majorBidi" w:hAnsiTheme="majorBidi" w:cstheme="majorBidi"/>
          <w:snapToGrid/>
        </w:rPr>
        <w:t>年条例》禁止医务人员和政府医疗设施实施这一程序。埃及和肯尼亚禁止父母和监护人强迫儿童接受这一做法。乌干达和肯尼亚的法律规定</w:t>
      </w:r>
      <w:r w:rsidRPr="00F77B16">
        <w:rPr>
          <w:rFonts w:asciiTheme="majorBidi" w:hAnsiTheme="majorBidi" w:cstheme="majorBidi"/>
          <w:snapToGrid/>
        </w:rPr>
        <w:t>，</w:t>
      </w:r>
      <w:r w:rsidR="006A16E6" w:rsidRPr="00F77B16">
        <w:rPr>
          <w:rFonts w:asciiTheme="majorBidi" w:hAnsiTheme="majorBidi" w:cstheme="majorBidi"/>
          <w:snapToGrid/>
        </w:rPr>
        <w:t>实施女性生殖器</w:t>
      </w:r>
      <w:proofErr w:type="gramStart"/>
      <w:r w:rsidR="006A16E6" w:rsidRPr="00F77B16">
        <w:rPr>
          <w:rFonts w:asciiTheme="majorBidi" w:hAnsiTheme="majorBidi" w:cstheme="majorBidi"/>
          <w:snapToGrid/>
        </w:rPr>
        <w:t>残割和</w:t>
      </w:r>
      <w:proofErr w:type="gramEnd"/>
      <w:r w:rsidR="006A16E6" w:rsidRPr="00F77B16">
        <w:rPr>
          <w:rFonts w:asciiTheme="majorBidi" w:hAnsiTheme="majorBidi" w:cstheme="majorBidi"/>
          <w:snapToGrid/>
        </w:rPr>
        <w:t>歧视未</w:t>
      </w:r>
      <w:proofErr w:type="gramStart"/>
      <w:r w:rsidR="006A16E6" w:rsidRPr="00F77B16">
        <w:rPr>
          <w:rFonts w:asciiTheme="majorBidi" w:hAnsiTheme="majorBidi" w:cstheme="majorBidi"/>
          <w:snapToGrid/>
        </w:rPr>
        <w:t>接受残割的</w:t>
      </w:r>
      <w:proofErr w:type="gramEnd"/>
      <w:r w:rsidR="006A16E6" w:rsidRPr="00F77B16">
        <w:rPr>
          <w:rFonts w:asciiTheme="majorBidi" w:hAnsiTheme="majorBidi" w:cstheme="majorBidi"/>
          <w:snapToGrid/>
        </w:rPr>
        <w:t>妇女属犯罪行为。尼日利亚虽然没有禁止这种做法的联邦法律</w:t>
      </w:r>
      <w:r w:rsidRPr="00F77B16">
        <w:rPr>
          <w:rFonts w:asciiTheme="majorBidi" w:hAnsiTheme="majorBidi" w:cstheme="majorBidi"/>
          <w:snapToGrid/>
        </w:rPr>
        <w:t>，</w:t>
      </w:r>
      <w:r w:rsidR="006A16E6" w:rsidRPr="00F77B16">
        <w:rPr>
          <w:rFonts w:asciiTheme="majorBidi" w:hAnsiTheme="majorBidi" w:cstheme="majorBidi"/>
          <w:snapToGrid/>
        </w:rPr>
        <w:t>但是各州可以颁布专项法律禁止这种行为</w:t>
      </w:r>
      <w:r w:rsidRPr="00F77B16">
        <w:rPr>
          <w:rFonts w:asciiTheme="majorBidi" w:hAnsiTheme="majorBidi" w:cstheme="majorBidi"/>
          <w:snapToGrid/>
        </w:rPr>
        <w:t>；</w:t>
      </w:r>
      <w:r w:rsidR="006A16E6" w:rsidRPr="00F77B16">
        <w:rPr>
          <w:rFonts w:asciiTheme="majorBidi" w:hAnsiTheme="majorBidi" w:cstheme="majorBidi"/>
          <w:snapToGrid/>
        </w:rPr>
        <w:t>有几个州已经颁布了这样的法律。</w:t>
      </w:r>
      <w:bookmarkStart w:id="0" w:name="pgfId-1117959"/>
      <w:bookmarkEnd w:id="0"/>
    </w:p>
    <w:p w:rsidR="006A16E6" w:rsidRPr="00F77B16" w:rsidRDefault="00B32467" w:rsidP="00C2221F">
      <w:pPr>
        <w:pStyle w:val="SingleTxtGC"/>
        <w:rPr>
          <w:rFonts w:asciiTheme="majorBidi" w:eastAsia="Calibri" w:hAnsiTheme="majorBidi" w:cstheme="majorBidi"/>
          <w:snapToGrid/>
        </w:rPr>
      </w:pPr>
      <w:r w:rsidRPr="00F77B16">
        <w:rPr>
          <w:rFonts w:asciiTheme="majorBidi" w:hAnsiTheme="majorBidi" w:cstheme="majorBidi"/>
          <w:snapToGrid/>
        </w:rPr>
        <w:lastRenderedPageBreak/>
        <w:t>13.</w:t>
      </w:r>
      <w:r w:rsidR="00C2221F" w:rsidRPr="00F77B16">
        <w:rPr>
          <w:rFonts w:asciiTheme="majorBidi" w:hAnsiTheme="majorBidi" w:cstheme="majorBidi"/>
          <w:snapToGrid/>
        </w:rPr>
        <w:t xml:space="preserve">  </w:t>
      </w:r>
      <w:r w:rsidR="006A16E6" w:rsidRPr="00F77B16">
        <w:rPr>
          <w:rFonts w:asciiTheme="majorBidi" w:hAnsiTheme="majorBidi" w:cstheme="majorBidi"/>
          <w:snapToGrid/>
        </w:rPr>
        <w:t>人口与健康调查方案</w:t>
      </w:r>
      <w:r w:rsidRPr="00F77B16">
        <w:rPr>
          <w:rFonts w:asciiTheme="majorBidi" w:hAnsiTheme="majorBidi" w:cstheme="majorBidi"/>
          <w:snapToGrid/>
          <w:lang w:eastAsia="en-US"/>
        </w:rPr>
        <w:t>(</w:t>
      </w:r>
      <w:hyperlink r:id="rId11" w:history="1">
        <w:r w:rsidRPr="00F77B16">
          <w:rPr>
            <w:rFonts w:asciiTheme="majorBidi" w:hAnsiTheme="majorBidi" w:cstheme="majorBidi"/>
            <w:snapToGrid/>
            <w:lang w:eastAsia="en-US"/>
          </w:rPr>
          <w:t>http://</w:t>
        </w:r>
        <w:proofErr w:type="spellStart"/>
        <w:r w:rsidRPr="00F77B16">
          <w:rPr>
            <w:rFonts w:asciiTheme="majorBidi" w:hAnsiTheme="majorBidi" w:cstheme="majorBidi"/>
            <w:snapToGrid/>
            <w:lang w:eastAsia="en-US"/>
          </w:rPr>
          <w:t>dhsprogram</w:t>
        </w:r>
        <w:r w:rsidR="006A16E6" w:rsidRPr="00F77B16">
          <w:rPr>
            <w:rFonts w:asciiTheme="majorBidi" w:hAnsiTheme="majorBidi" w:cstheme="majorBidi"/>
            <w:snapToGrid/>
            <w:lang w:eastAsia="en-US"/>
          </w:rPr>
          <w:t>.</w:t>
        </w:r>
        <w:r w:rsidRPr="00F77B16">
          <w:rPr>
            <w:rFonts w:asciiTheme="majorBidi" w:hAnsiTheme="majorBidi" w:cstheme="majorBidi"/>
            <w:snapToGrid/>
            <w:lang w:eastAsia="en-US"/>
          </w:rPr>
          <w:t>com</w:t>
        </w:r>
        <w:proofErr w:type="spellEnd"/>
      </w:hyperlink>
      <w:r w:rsidRPr="00F77B16">
        <w:rPr>
          <w:rFonts w:asciiTheme="majorBidi" w:hAnsiTheme="majorBidi" w:cstheme="majorBidi"/>
          <w:snapToGrid/>
          <w:lang w:eastAsia="en-US"/>
        </w:rPr>
        <w:t>)</w:t>
      </w:r>
      <w:r w:rsidR="006A16E6" w:rsidRPr="00F77B16">
        <w:rPr>
          <w:rFonts w:asciiTheme="majorBidi" w:hAnsiTheme="majorBidi" w:cstheme="majorBidi"/>
          <w:snapToGrid/>
        </w:rPr>
        <w:t>的研究表明</w:t>
      </w:r>
      <w:r w:rsidRPr="00F77B16">
        <w:rPr>
          <w:rFonts w:asciiTheme="majorBidi" w:hAnsiTheme="majorBidi" w:cstheme="majorBidi"/>
          <w:snapToGrid/>
        </w:rPr>
        <w:t>，</w:t>
      </w:r>
      <w:r w:rsidR="006A16E6" w:rsidRPr="00F77B16">
        <w:rPr>
          <w:rFonts w:asciiTheme="majorBidi" w:hAnsiTheme="majorBidi" w:cstheme="majorBidi"/>
          <w:snapToGrid/>
        </w:rPr>
        <w:t>在颁布并执行综合措施</w:t>
      </w:r>
      <w:r w:rsidRPr="00F77B16">
        <w:rPr>
          <w:rFonts w:asciiTheme="majorBidi" w:hAnsiTheme="majorBidi" w:cstheme="majorBidi"/>
          <w:snapToGrid/>
        </w:rPr>
        <w:t>，</w:t>
      </w:r>
      <w:r w:rsidR="006A16E6" w:rsidRPr="00F77B16">
        <w:rPr>
          <w:rFonts w:asciiTheme="majorBidi" w:hAnsiTheme="majorBidi" w:cstheme="majorBidi"/>
          <w:snapToGrid/>
        </w:rPr>
        <w:t>对</w:t>
      </w:r>
      <w:proofErr w:type="spellStart"/>
      <w:proofErr w:type="gramStart"/>
      <w:r w:rsidR="006A16E6" w:rsidRPr="00F77B16">
        <w:rPr>
          <w:rFonts w:asciiTheme="majorBidi" w:hAnsiTheme="majorBidi" w:cstheme="majorBidi"/>
          <w:snapToGrid/>
          <w:lang w:eastAsia="en-US"/>
        </w:rPr>
        <w:t>残割女性</w:t>
      </w:r>
      <w:proofErr w:type="gramEnd"/>
      <w:r w:rsidR="006A16E6" w:rsidRPr="00F77B16">
        <w:rPr>
          <w:rFonts w:asciiTheme="majorBidi" w:hAnsiTheme="majorBidi" w:cstheme="majorBidi"/>
          <w:snapToGrid/>
          <w:lang w:eastAsia="en-US"/>
        </w:rPr>
        <w:t>生殖器</w:t>
      </w:r>
      <w:proofErr w:type="spellEnd"/>
      <w:r w:rsidR="006A16E6" w:rsidRPr="00F77B16">
        <w:rPr>
          <w:rFonts w:asciiTheme="majorBidi" w:hAnsiTheme="majorBidi" w:cstheme="majorBidi"/>
          <w:snapToGrid/>
        </w:rPr>
        <w:t>实施刑事制裁的国家</w:t>
      </w:r>
      <w:r w:rsidRPr="00F77B16">
        <w:rPr>
          <w:rFonts w:asciiTheme="majorBidi" w:hAnsiTheme="majorBidi" w:cstheme="majorBidi"/>
          <w:snapToGrid/>
        </w:rPr>
        <w:t>，</w:t>
      </w:r>
      <w:r w:rsidR="006A16E6" w:rsidRPr="00F77B16">
        <w:rPr>
          <w:rFonts w:asciiTheme="majorBidi" w:hAnsiTheme="majorBidi" w:cstheme="majorBidi"/>
          <w:snapToGrid/>
        </w:rPr>
        <w:t>这种行为的发生率明显下降。肯尼亚女童</w:t>
      </w:r>
      <w:proofErr w:type="gramStart"/>
      <w:r w:rsidR="006A16E6" w:rsidRPr="00F77B16">
        <w:rPr>
          <w:rFonts w:asciiTheme="majorBidi" w:hAnsiTheme="majorBidi" w:cstheme="majorBidi"/>
          <w:snapToGrid/>
        </w:rPr>
        <w:t>接受残割的</w:t>
      </w:r>
      <w:proofErr w:type="gramEnd"/>
      <w:r w:rsidR="006A16E6" w:rsidRPr="00F77B16">
        <w:rPr>
          <w:rFonts w:asciiTheme="majorBidi" w:hAnsiTheme="majorBidi" w:cstheme="majorBidi"/>
          <w:snapToGrid/>
        </w:rPr>
        <w:t>比例已由</w:t>
      </w:r>
      <w:r w:rsidRPr="00F77B16">
        <w:rPr>
          <w:rFonts w:asciiTheme="majorBidi" w:hAnsiTheme="majorBidi" w:cstheme="majorBidi"/>
          <w:snapToGrid/>
        </w:rPr>
        <w:t>198</w:t>
      </w:r>
      <w:r w:rsidR="006A16E6" w:rsidRPr="00F77B16">
        <w:rPr>
          <w:rFonts w:asciiTheme="majorBidi" w:hAnsiTheme="majorBidi" w:cstheme="majorBidi"/>
          <w:snapToGrid/>
        </w:rPr>
        <w:t>0</w:t>
      </w:r>
      <w:r w:rsidR="006A16E6" w:rsidRPr="00F77B16">
        <w:rPr>
          <w:rFonts w:asciiTheme="majorBidi" w:hAnsiTheme="majorBidi" w:cstheme="majorBidi"/>
          <w:snapToGrid/>
        </w:rPr>
        <w:t>年的</w:t>
      </w:r>
      <w:r w:rsidRPr="00F77B16">
        <w:rPr>
          <w:rFonts w:asciiTheme="majorBidi" w:hAnsiTheme="majorBidi" w:cstheme="majorBidi"/>
          <w:snapToGrid/>
        </w:rPr>
        <w:t>5</w:t>
      </w:r>
      <w:r w:rsidR="006A16E6" w:rsidRPr="00F77B16">
        <w:rPr>
          <w:rFonts w:asciiTheme="majorBidi" w:hAnsiTheme="majorBidi" w:cstheme="majorBidi"/>
          <w:snapToGrid/>
        </w:rPr>
        <w:t>0</w:t>
      </w:r>
      <w:r w:rsidRPr="00F77B16">
        <w:rPr>
          <w:rFonts w:asciiTheme="majorBidi" w:hAnsiTheme="majorBidi" w:cstheme="majorBidi"/>
          <w:snapToGrid/>
        </w:rPr>
        <w:t>%</w:t>
      </w:r>
      <w:r w:rsidR="006A16E6" w:rsidRPr="00F77B16">
        <w:rPr>
          <w:rFonts w:asciiTheme="majorBidi" w:hAnsiTheme="majorBidi" w:cstheme="majorBidi"/>
          <w:snapToGrid/>
        </w:rPr>
        <w:t>降至</w:t>
      </w:r>
      <w:r w:rsidRPr="00F77B16">
        <w:rPr>
          <w:rFonts w:asciiTheme="majorBidi" w:hAnsiTheme="majorBidi" w:cstheme="majorBidi"/>
          <w:snapToGrid/>
        </w:rPr>
        <w:t>2</w:t>
      </w:r>
      <w:r w:rsidR="006A16E6" w:rsidRPr="00F77B16">
        <w:rPr>
          <w:rFonts w:asciiTheme="majorBidi" w:hAnsiTheme="majorBidi" w:cstheme="majorBidi"/>
          <w:snapToGrid/>
        </w:rPr>
        <w:t>0</w:t>
      </w:r>
      <w:r w:rsidRPr="00F77B16">
        <w:rPr>
          <w:rFonts w:asciiTheme="majorBidi" w:hAnsiTheme="majorBidi" w:cstheme="majorBidi"/>
          <w:snapToGrid/>
        </w:rPr>
        <w:t>1</w:t>
      </w:r>
      <w:r w:rsidR="006A16E6" w:rsidRPr="00F77B16">
        <w:rPr>
          <w:rFonts w:asciiTheme="majorBidi" w:hAnsiTheme="majorBidi" w:cstheme="majorBidi"/>
          <w:snapToGrid/>
        </w:rPr>
        <w:t>0</w:t>
      </w:r>
      <w:r w:rsidR="006A16E6" w:rsidRPr="00F77B16">
        <w:rPr>
          <w:rFonts w:asciiTheme="majorBidi" w:hAnsiTheme="majorBidi" w:cstheme="majorBidi"/>
          <w:snapToGrid/>
        </w:rPr>
        <w:t>年的</w:t>
      </w:r>
      <w:r w:rsidRPr="00F77B16">
        <w:rPr>
          <w:rFonts w:asciiTheme="majorBidi" w:hAnsiTheme="majorBidi" w:cstheme="majorBidi"/>
          <w:snapToGrid/>
        </w:rPr>
        <w:t>2</w:t>
      </w:r>
      <w:r w:rsidR="006A16E6" w:rsidRPr="00F77B16">
        <w:rPr>
          <w:rFonts w:asciiTheme="majorBidi" w:hAnsiTheme="majorBidi" w:cstheme="majorBidi"/>
          <w:snapToGrid/>
        </w:rPr>
        <w:t>0</w:t>
      </w:r>
      <w:r w:rsidRPr="00F77B16">
        <w:rPr>
          <w:rFonts w:asciiTheme="majorBidi" w:hAnsiTheme="majorBidi" w:cstheme="majorBidi"/>
          <w:snapToGrid/>
        </w:rPr>
        <w:t>%</w:t>
      </w:r>
      <w:r w:rsidRPr="00F77B16">
        <w:rPr>
          <w:rFonts w:asciiTheme="majorBidi" w:hAnsiTheme="majorBidi" w:cstheme="majorBidi"/>
          <w:snapToGrid/>
        </w:rPr>
        <w:t>；</w:t>
      </w:r>
      <w:r w:rsidRPr="00F77B16">
        <w:rPr>
          <w:rFonts w:asciiTheme="majorBidi" w:hAnsiTheme="majorBidi" w:cstheme="majorBidi"/>
          <w:snapToGrid/>
        </w:rPr>
        <w:t>71</w:t>
      </w:r>
      <w:r w:rsidR="006A16E6" w:rsidRPr="00F77B16">
        <w:rPr>
          <w:rFonts w:asciiTheme="majorBidi" w:hAnsiTheme="majorBidi" w:cstheme="majorBidi"/>
          <w:snapToGrid/>
        </w:rPr>
        <w:t>起相关案例提交至法庭</w:t>
      </w:r>
      <w:r w:rsidRPr="00F77B16">
        <w:rPr>
          <w:rFonts w:asciiTheme="majorBidi" w:hAnsiTheme="majorBidi" w:cstheme="majorBidi"/>
          <w:snapToGrid/>
        </w:rPr>
        <w:t>，</w:t>
      </w:r>
      <w:r w:rsidRPr="00F77B16">
        <w:rPr>
          <w:rFonts w:asciiTheme="majorBidi" w:hAnsiTheme="majorBidi" w:cstheme="majorBidi"/>
          <w:snapToGrid/>
        </w:rPr>
        <w:t>16</w:t>
      </w:r>
      <w:r w:rsidR="006A16E6" w:rsidRPr="00F77B16">
        <w:rPr>
          <w:rFonts w:asciiTheme="majorBidi" w:hAnsiTheme="majorBidi" w:cstheme="majorBidi"/>
          <w:snapToGrid/>
        </w:rPr>
        <w:t>起最终定罪。布基纳法索年轻女性</w:t>
      </w:r>
      <w:proofErr w:type="gramStart"/>
      <w:r w:rsidR="006A16E6" w:rsidRPr="00F77B16">
        <w:rPr>
          <w:rFonts w:asciiTheme="majorBidi" w:hAnsiTheme="majorBidi" w:cstheme="majorBidi"/>
          <w:snapToGrid/>
        </w:rPr>
        <w:t>接受残割的</w:t>
      </w:r>
      <w:proofErr w:type="gramEnd"/>
      <w:r w:rsidR="006A16E6" w:rsidRPr="00F77B16">
        <w:rPr>
          <w:rFonts w:asciiTheme="majorBidi" w:hAnsiTheme="majorBidi" w:cstheme="majorBidi"/>
          <w:snapToGrid/>
        </w:rPr>
        <w:t>比例也有所下降</w:t>
      </w:r>
      <w:r w:rsidRPr="00F77B16">
        <w:rPr>
          <w:rFonts w:asciiTheme="majorBidi" w:hAnsiTheme="majorBidi" w:cstheme="majorBidi"/>
          <w:snapToGrid/>
        </w:rPr>
        <w:t>，</w:t>
      </w:r>
      <w:r w:rsidR="006A16E6" w:rsidRPr="00F77B16">
        <w:rPr>
          <w:rFonts w:asciiTheme="majorBidi" w:hAnsiTheme="majorBidi" w:cstheme="majorBidi"/>
          <w:snapToGrid/>
        </w:rPr>
        <w:t>至少有</w:t>
      </w:r>
      <w:r w:rsidRPr="00F77B16">
        <w:rPr>
          <w:rFonts w:asciiTheme="majorBidi" w:hAnsiTheme="majorBidi" w:cstheme="majorBidi"/>
          <w:snapToGrid/>
        </w:rPr>
        <w:t>7</w:t>
      </w:r>
      <w:r w:rsidR="006A16E6" w:rsidRPr="00F77B16">
        <w:rPr>
          <w:rFonts w:asciiTheme="majorBidi" w:hAnsiTheme="majorBidi" w:cstheme="majorBidi"/>
          <w:snapToGrid/>
        </w:rPr>
        <w:t>起因实施或唆使</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生殖器而获罪的案例。</w:t>
      </w:r>
      <w:r w:rsidRPr="00F77B16">
        <w:rPr>
          <w:rFonts w:asciiTheme="majorBidi" w:eastAsia="Calibri" w:hAnsiTheme="majorBidi" w:cstheme="majorBidi"/>
          <w:snapToGrid/>
        </w:rPr>
        <w:t>2</w:t>
      </w:r>
      <w:r w:rsidR="006A16E6" w:rsidRPr="00F77B16">
        <w:rPr>
          <w:rFonts w:asciiTheme="majorBidi" w:eastAsia="Calibri" w:hAnsiTheme="majorBidi" w:cstheme="majorBidi"/>
          <w:snapToGrid/>
        </w:rPr>
        <w:t>0</w:t>
      </w:r>
      <w:r w:rsidRPr="00F77B16">
        <w:rPr>
          <w:rFonts w:asciiTheme="majorBidi" w:eastAsia="Calibri" w:hAnsiTheme="majorBidi" w:cstheme="majorBidi"/>
          <w:snapToGrid/>
        </w:rPr>
        <w:t>14</w:t>
      </w:r>
      <w:r w:rsidR="006A16E6" w:rsidRPr="00F77B16">
        <w:rPr>
          <w:rFonts w:asciiTheme="majorBidi" w:hAnsiTheme="majorBidi" w:cstheme="majorBidi"/>
          <w:snapToGrid/>
        </w:rPr>
        <w:t>年</w:t>
      </w:r>
      <w:r w:rsidRPr="00F77B16">
        <w:rPr>
          <w:rFonts w:asciiTheme="majorBidi" w:hAnsiTheme="majorBidi" w:cstheme="majorBidi"/>
          <w:snapToGrid/>
        </w:rPr>
        <w:t>，</w:t>
      </w:r>
      <w:r w:rsidR="006A16E6" w:rsidRPr="00F77B16">
        <w:rPr>
          <w:rFonts w:asciiTheme="majorBidi" w:hAnsiTheme="majorBidi" w:cstheme="majorBidi"/>
          <w:snapToGrid/>
        </w:rPr>
        <w:t>两个省份的流动公开法庭举行了两次审理</w:t>
      </w:r>
      <w:r w:rsidRPr="00F77B16">
        <w:rPr>
          <w:rFonts w:asciiTheme="majorBidi" w:hAnsiTheme="majorBidi" w:cstheme="majorBidi"/>
          <w:snapToGrid/>
        </w:rPr>
        <w:t>，</w:t>
      </w:r>
      <w:r w:rsidR="006A16E6" w:rsidRPr="00F77B16">
        <w:rPr>
          <w:rFonts w:asciiTheme="majorBidi" w:hAnsiTheme="majorBidi" w:cstheme="majorBidi"/>
          <w:snapToGrid/>
        </w:rPr>
        <w:t>涉及</w:t>
      </w:r>
      <w:r w:rsidRPr="00F77B16">
        <w:rPr>
          <w:rFonts w:asciiTheme="majorBidi" w:hAnsiTheme="majorBidi" w:cstheme="majorBidi"/>
          <w:snapToGrid/>
        </w:rPr>
        <w:t>14</w:t>
      </w:r>
      <w:r w:rsidR="006A16E6" w:rsidRPr="00F77B16">
        <w:rPr>
          <w:rFonts w:asciiTheme="majorBidi" w:hAnsiTheme="majorBidi" w:cstheme="majorBidi"/>
          <w:snapToGrid/>
        </w:rPr>
        <w:t>名受害女童</w:t>
      </w:r>
      <w:r w:rsidRPr="00F77B16">
        <w:rPr>
          <w:rFonts w:asciiTheme="majorBidi" w:hAnsiTheme="majorBidi" w:cstheme="majorBidi"/>
          <w:snapToGrid/>
        </w:rPr>
        <w:t>，</w:t>
      </w:r>
      <w:r w:rsidR="006A16E6" w:rsidRPr="00F77B16">
        <w:rPr>
          <w:rFonts w:asciiTheme="majorBidi" w:hAnsiTheme="majorBidi" w:cstheme="majorBidi"/>
          <w:snapToGrid/>
        </w:rPr>
        <w:t>肇事者被处以</w:t>
      </w:r>
      <w:r w:rsidRPr="00F77B16">
        <w:rPr>
          <w:rFonts w:asciiTheme="majorBidi" w:hAnsiTheme="majorBidi" w:cstheme="majorBidi"/>
          <w:snapToGrid/>
        </w:rPr>
        <w:t>6</w:t>
      </w:r>
      <w:r w:rsidR="006A16E6" w:rsidRPr="00F77B16">
        <w:rPr>
          <w:rFonts w:asciiTheme="majorBidi" w:hAnsiTheme="majorBidi" w:cstheme="majorBidi"/>
          <w:snapToGrid/>
        </w:rPr>
        <w:t>个月徒刑。厄立特里亚对至少</w:t>
      </w:r>
      <w:r w:rsidRPr="00F77B16">
        <w:rPr>
          <w:rFonts w:asciiTheme="majorBidi" w:eastAsia="Calibri" w:hAnsiTheme="majorBidi" w:cstheme="majorBidi"/>
          <w:snapToGrid/>
        </w:rPr>
        <w:t>155</w:t>
      </w:r>
      <w:r w:rsidR="006A16E6" w:rsidRPr="00F77B16">
        <w:rPr>
          <w:rFonts w:asciiTheme="majorBidi" w:hAnsiTheme="majorBidi" w:cstheme="majorBidi"/>
          <w:snapToGrid/>
        </w:rPr>
        <w:t>名实施女性</w:t>
      </w:r>
      <w:proofErr w:type="gramStart"/>
      <w:r w:rsidR="006A16E6" w:rsidRPr="00F77B16">
        <w:rPr>
          <w:rFonts w:asciiTheme="majorBidi" w:hAnsiTheme="majorBidi" w:cstheme="majorBidi"/>
          <w:snapToGrid/>
        </w:rPr>
        <w:t>生殖器残割的</w:t>
      </w:r>
      <w:proofErr w:type="gramEnd"/>
      <w:r w:rsidR="006A16E6" w:rsidRPr="00F77B16">
        <w:rPr>
          <w:rFonts w:asciiTheme="majorBidi" w:hAnsiTheme="majorBidi" w:cstheme="majorBidi"/>
          <w:snapToGrid/>
        </w:rPr>
        <w:t>人员和受害女童的父母进行了定罪和罚款</w:t>
      </w:r>
      <w:r w:rsidRPr="00F77B16">
        <w:rPr>
          <w:rFonts w:asciiTheme="majorBidi" w:hAnsiTheme="majorBidi" w:cstheme="majorBidi"/>
          <w:snapToGrid/>
        </w:rPr>
        <w:t>；</w:t>
      </w:r>
      <w:r w:rsidR="006A16E6" w:rsidRPr="00F77B16">
        <w:rPr>
          <w:rFonts w:asciiTheme="majorBidi" w:hAnsiTheme="majorBidi" w:cstheme="majorBidi"/>
          <w:snapToGrid/>
        </w:rPr>
        <w:t>埃塞俄比亚提起</w:t>
      </w:r>
      <w:r w:rsidRPr="00F77B16">
        <w:rPr>
          <w:rFonts w:asciiTheme="majorBidi" w:eastAsia="Calibri" w:hAnsiTheme="majorBidi" w:cstheme="majorBidi"/>
          <w:snapToGrid/>
        </w:rPr>
        <w:t>13</w:t>
      </w:r>
      <w:r w:rsidR="006A16E6" w:rsidRPr="00F77B16">
        <w:rPr>
          <w:rFonts w:asciiTheme="majorBidi" w:hAnsiTheme="majorBidi" w:cstheme="majorBidi"/>
          <w:snapToGrid/>
        </w:rPr>
        <w:t>例诉讼</w:t>
      </w:r>
      <w:r w:rsidRPr="00F77B16">
        <w:rPr>
          <w:rFonts w:asciiTheme="majorBidi" w:hAnsiTheme="majorBidi" w:cstheme="majorBidi"/>
          <w:snapToGrid/>
        </w:rPr>
        <w:t>；</w:t>
      </w:r>
      <w:r w:rsidR="006A16E6" w:rsidRPr="00F77B16">
        <w:rPr>
          <w:rFonts w:asciiTheme="majorBidi" w:hAnsiTheme="majorBidi" w:cstheme="majorBidi"/>
          <w:snapToGrid/>
        </w:rPr>
        <w:t>几内亚比绍自</w:t>
      </w:r>
      <w:r w:rsidRPr="00F77B16">
        <w:rPr>
          <w:rFonts w:asciiTheme="majorBidi" w:hAnsiTheme="majorBidi" w:cstheme="majorBidi"/>
          <w:snapToGrid/>
        </w:rPr>
        <w:t>2</w:t>
      </w:r>
      <w:r w:rsidR="006A16E6" w:rsidRPr="00F77B16">
        <w:rPr>
          <w:rFonts w:asciiTheme="majorBidi" w:hAnsiTheme="majorBidi" w:cstheme="majorBidi"/>
          <w:snapToGrid/>
        </w:rPr>
        <w:t>0</w:t>
      </w:r>
      <w:r w:rsidRPr="00F77B16">
        <w:rPr>
          <w:rFonts w:asciiTheme="majorBidi" w:hAnsiTheme="majorBidi" w:cstheme="majorBidi"/>
          <w:snapToGrid/>
        </w:rPr>
        <w:t>12</w:t>
      </w:r>
      <w:r w:rsidR="006A16E6" w:rsidRPr="00F77B16">
        <w:rPr>
          <w:rFonts w:asciiTheme="majorBidi" w:hAnsiTheme="majorBidi" w:cstheme="majorBidi"/>
          <w:snapToGrid/>
        </w:rPr>
        <w:t>年以来至少将</w:t>
      </w:r>
      <w:r w:rsidRPr="00F77B16">
        <w:rPr>
          <w:rFonts w:asciiTheme="majorBidi" w:eastAsia="Calibri" w:hAnsiTheme="majorBidi" w:cstheme="majorBidi"/>
          <w:snapToGrid/>
        </w:rPr>
        <w:t>14</w:t>
      </w:r>
      <w:r w:rsidR="006A16E6" w:rsidRPr="00F77B16">
        <w:rPr>
          <w:rFonts w:asciiTheme="majorBidi" w:hAnsiTheme="majorBidi" w:cstheme="majorBidi"/>
          <w:snapToGrid/>
        </w:rPr>
        <w:t>起案例提交法庭审理</w:t>
      </w:r>
      <w:r w:rsidRPr="00F77B16">
        <w:rPr>
          <w:rFonts w:asciiTheme="majorBidi" w:hAnsiTheme="majorBidi" w:cstheme="majorBidi"/>
          <w:snapToGrid/>
        </w:rPr>
        <w:t>，</w:t>
      </w:r>
      <w:r w:rsidRPr="00F77B16">
        <w:rPr>
          <w:rFonts w:asciiTheme="majorBidi" w:hAnsiTheme="majorBidi" w:cstheme="majorBidi"/>
          <w:snapToGrid/>
        </w:rPr>
        <w:t>1</w:t>
      </w:r>
      <w:r w:rsidR="006A16E6" w:rsidRPr="00F77B16">
        <w:rPr>
          <w:rFonts w:asciiTheme="majorBidi" w:hAnsiTheme="majorBidi" w:cstheme="majorBidi"/>
          <w:snapToGrid/>
        </w:rPr>
        <w:t>名肇事者获刑。乌干达于</w:t>
      </w:r>
      <w:r w:rsidRPr="00F77B16">
        <w:rPr>
          <w:rFonts w:asciiTheme="majorBidi" w:hAnsiTheme="majorBidi" w:cstheme="majorBidi"/>
          <w:snapToGrid/>
        </w:rPr>
        <w:t>2</w:t>
      </w:r>
      <w:r w:rsidR="006A16E6" w:rsidRPr="00F77B16">
        <w:rPr>
          <w:rFonts w:asciiTheme="majorBidi" w:hAnsiTheme="majorBidi" w:cstheme="majorBidi"/>
          <w:snapToGrid/>
        </w:rPr>
        <w:t>0</w:t>
      </w:r>
      <w:r w:rsidRPr="00F77B16">
        <w:rPr>
          <w:rFonts w:asciiTheme="majorBidi" w:hAnsiTheme="majorBidi" w:cstheme="majorBidi"/>
          <w:snapToGrid/>
        </w:rPr>
        <w:t>1</w:t>
      </w:r>
      <w:r w:rsidR="006A16E6" w:rsidRPr="00F77B16">
        <w:rPr>
          <w:rFonts w:asciiTheme="majorBidi" w:hAnsiTheme="majorBidi" w:cstheme="majorBidi"/>
          <w:snapToGrid/>
        </w:rPr>
        <w:t>0</w:t>
      </w:r>
      <w:r w:rsidR="006A16E6" w:rsidRPr="00F77B16">
        <w:rPr>
          <w:rFonts w:asciiTheme="majorBidi" w:hAnsiTheme="majorBidi" w:cstheme="majorBidi"/>
          <w:snapToGrid/>
        </w:rPr>
        <w:t>年通过了《禁止残割女性生殖器法案》</w:t>
      </w:r>
      <w:r w:rsidRPr="00F77B16">
        <w:rPr>
          <w:rFonts w:asciiTheme="majorBidi" w:hAnsiTheme="majorBidi" w:cstheme="majorBidi"/>
          <w:snapToGrid/>
        </w:rPr>
        <w:t>，</w:t>
      </w:r>
      <w:r w:rsidR="006A16E6" w:rsidRPr="00F77B16">
        <w:rPr>
          <w:rFonts w:asciiTheme="majorBidi" w:hAnsiTheme="majorBidi" w:cstheme="majorBidi"/>
          <w:snapToGrid/>
        </w:rPr>
        <w:t>随后将</w:t>
      </w:r>
      <w:r w:rsidRPr="00F77B16">
        <w:rPr>
          <w:rFonts w:asciiTheme="majorBidi" w:eastAsia="Calibri" w:hAnsiTheme="majorBidi" w:cstheme="majorBidi"/>
          <w:snapToGrid/>
        </w:rPr>
        <w:t>15</w:t>
      </w:r>
      <w:r w:rsidR="006A16E6" w:rsidRPr="00F77B16">
        <w:rPr>
          <w:rFonts w:asciiTheme="majorBidi" w:hAnsiTheme="majorBidi" w:cstheme="majorBidi"/>
          <w:snapToGrid/>
        </w:rPr>
        <w:t>起案例提交法庭审理</w:t>
      </w:r>
      <w:r w:rsidRPr="00F77B16">
        <w:rPr>
          <w:rFonts w:asciiTheme="majorBidi" w:hAnsiTheme="majorBidi" w:cstheme="majorBidi"/>
          <w:snapToGrid/>
        </w:rPr>
        <w:t>；</w:t>
      </w:r>
      <w:r w:rsidRPr="00F77B16">
        <w:rPr>
          <w:rFonts w:asciiTheme="majorBidi" w:eastAsia="Calibri" w:hAnsiTheme="majorBidi" w:cstheme="majorBidi"/>
          <w:snapToGrid/>
        </w:rPr>
        <w:t>2</w:t>
      </w:r>
      <w:r w:rsidR="006A16E6" w:rsidRPr="00F77B16">
        <w:rPr>
          <w:rFonts w:asciiTheme="majorBidi" w:eastAsia="Calibri" w:hAnsiTheme="majorBidi" w:cstheme="majorBidi"/>
          <w:snapToGrid/>
        </w:rPr>
        <w:t>0</w:t>
      </w:r>
      <w:r w:rsidRPr="00F77B16">
        <w:rPr>
          <w:rFonts w:asciiTheme="majorBidi" w:eastAsia="Calibri" w:hAnsiTheme="majorBidi" w:cstheme="majorBidi"/>
          <w:snapToGrid/>
        </w:rPr>
        <w:t>14</w:t>
      </w:r>
      <w:r w:rsidR="006A16E6" w:rsidRPr="00F77B16">
        <w:rPr>
          <w:rFonts w:asciiTheme="majorBidi" w:hAnsiTheme="majorBidi" w:cstheme="majorBidi"/>
          <w:snapToGrid/>
        </w:rPr>
        <w:t>年</w:t>
      </w:r>
      <w:r w:rsidRPr="00F77B16">
        <w:rPr>
          <w:rFonts w:asciiTheme="majorBidi" w:hAnsiTheme="majorBidi" w:cstheme="majorBidi"/>
          <w:snapToGrid/>
        </w:rPr>
        <w:t>11</w:t>
      </w:r>
      <w:r w:rsidR="006A16E6" w:rsidRPr="00F77B16">
        <w:rPr>
          <w:rFonts w:asciiTheme="majorBidi" w:hAnsiTheme="majorBidi" w:cstheme="majorBidi"/>
          <w:snapToGrid/>
        </w:rPr>
        <w:t>月</w:t>
      </w:r>
      <w:r w:rsidRPr="00F77B16">
        <w:rPr>
          <w:rFonts w:asciiTheme="majorBidi" w:hAnsiTheme="majorBidi" w:cstheme="majorBidi"/>
          <w:snapToGrid/>
        </w:rPr>
        <w:t>，</w:t>
      </w:r>
      <w:r w:rsidRPr="00F77B16">
        <w:rPr>
          <w:rFonts w:asciiTheme="majorBidi" w:hAnsiTheme="majorBidi" w:cstheme="majorBidi"/>
          <w:snapToGrid/>
        </w:rPr>
        <w:t>5</w:t>
      </w:r>
      <w:r w:rsidR="006A16E6" w:rsidRPr="00F77B16">
        <w:rPr>
          <w:rFonts w:asciiTheme="majorBidi" w:hAnsiTheme="majorBidi" w:cstheme="majorBidi"/>
          <w:snapToGrid/>
        </w:rPr>
        <w:t>人因</w:t>
      </w:r>
      <w:proofErr w:type="gramStart"/>
      <w:r w:rsidR="006A16E6" w:rsidRPr="00F77B16">
        <w:rPr>
          <w:rFonts w:asciiTheme="majorBidi" w:hAnsiTheme="majorBidi" w:cstheme="majorBidi"/>
          <w:snapToGrid/>
        </w:rPr>
        <w:t>实施残割获罪</w:t>
      </w:r>
      <w:proofErr w:type="gramEnd"/>
      <w:r w:rsidR="006A16E6" w:rsidRPr="00F77B16">
        <w:rPr>
          <w:rFonts w:asciiTheme="majorBidi" w:hAnsiTheme="majorBidi" w:cstheme="majorBidi"/>
          <w:snapToGrid/>
        </w:rPr>
        <w:t>。法国于</w:t>
      </w:r>
      <w:r w:rsidRPr="00F77B16">
        <w:rPr>
          <w:rFonts w:asciiTheme="majorBidi" w:eastAsia="Calibri" w:hAnsiTheme="majorBidi" w:cstheme="majorBidi"/>
          <w:snapToGrid/>
        </w:rPr>
        <w:t>1983</w:t>
      </w:r>
      <w:r w:rsidR="006A16E6" w:rsidRPr="00F77B16">
        <w:rPr>
          <w:rFonts w:asciiTheme="majorBidi" w:hAnsiTheme="majorBidi" w:cstheme="majorBidi"/>
          <w:snapToGrid/>
        </w:rPr>
        <w:t>年开始实行禁止</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生殖器的特别法案</w:t>
      </w:r>
      <w:r w:rsidRPr="00F77B16">
        <w:rPr>
          <w:rFonts w:asciiTheme="majorBidi" w:hAnsiTheme="majorBidi" w:cstheme="majorBidi"/>
          <w:snapToGrid/>
        </w:rPr>
        <w:t>，</w:t>
      </w:r>
      <w:r w:rsidR="006A16E6" w:rsidRPr="00F77B16">
        <w:rPr>
          <w:rFonts w:asciiTheme="majorBidi" w:hAnsiTheme="majorBidi" w:cstheme="majorBidi"/>
          <w:snapToGrid/>
        </w:rPr>
        <w:t>自那时起至今已有约</w:t>
      </w:r>
      <w:r w:rsidRPr="00F77B16">
        <w:rPr>
          <w:rFonts w:asciiTheme="majorBidi" w:hAnsiTheme="majorBidi" w:cstheme="majorBidi"/>
          <w:snapToGrid/>
        </w:rPr>
        <w:t>1</w:t>
      </w:r>
      <w:r w:rsidR="006A16E6" w:rsidRPr="00F77B16">
        <w:rPr>
          <w:rFonts w:asciiTheme="majorBidi" w:hAnsiTheme="majorBidi" w:cstheme="majorBidi"/>
          <w:snapToGrid/>
        </w:rPr>
        <w:t>00</w:t>
      </w:r>
      <w:r w:rsidR="006A16E6" w:rsidRPr="00F77B16">
        <w:rPr>
          <w:rFonts w:asciiTheme="majorBidi" w:hAnsiTheme="majorBidi" w:cstheme="majorBidi"/>
          <w:snapToGrid/>
        </w:rPr>
        <w:t>人因此入狱。法国警方声称</w:t>
      </w:r>
      <w:r w:rsidRPr="00F77B16">
        <w:rPr>
          <w:rFonts w:asciiTheme="majorBidi" w:hAnsiTheme="majorBidi" w:cstheme="majorBidi"/>
          <w:snapToGrid/>
        </w:rPr>
        <w:t>，</w:t>
      </w:r>
      <w:r w:rsidR="006A16E6" w:rsidRPr="00F77B16">
        <w:rPr>
          <w:rFonts w:asciiTheme="majorBidi" w:hAnsiTheme="majorBidi" w:cstheme="majorBidi"/>
          <w:snapToGrid/>
        </w:rPr>
        <w:t>审判和其他预防措施减少了案发数量。</w:t>
      </w:r>
      <w:r w:rsidR="006A16E6" w:rsidRPr="00F77B16">
        <w:rPr>
          <w:rFonts w:asciiTheme="majorBidi" w:eastAsia="Calibri" w:hAnsiTheme="majorBidi" w:cstheme="majorBidi"/>
          <w:snapToGrid/>
          <w:szCs w:val="21"/>
          <w:vertAlign w:val="superscript"/>
          <w:lang w:eastAsia="en-US"/>
        </w:rPr>
        <w:footnoteReference w:id="10"/>
      </w:r>
      <w:r w:rsidR="00C2221F" w:rsidRPr="00F77B16">
        <w:rPr>
          <w:rFonts w:asciiTheme="majorBidi" w:eastAsia="Calibri" w:hAnsiTheme="majorBidi" w:cstheme="majorBidi"/>
          <w:snapToGrid/>
        </w:rPr>
        <w:t xml:space="preserve"> </w:t>
      </w:r>
      <w:r w:rsidRPr="00F77B16">
        <w:rPr>
          <w:rFonts w:asciiTheme="majorBidi" w:eastAsia="Calibri" w:hAnsiTheme="majorBidi" w:cstheme="majorBidi"/>
          <w:snapToGrid/>
        </w:rPr>
        <w:t>2</w:t>
      </w:r>
      <w:r w:rsidR="006A16E6" w:rsidRPr="00F77B16">
        <w:rPr>
          <w:rFonts w:asciiTheme="majorBidi" w:eastAsia="Calibri" w:hAnsiTheme="majorBidi" w:cstheme="majorBidi"/>
          <w:snapToGrid/>
        </w:rPr>
        <w:t>0</w:t>
      </w:r>
      <w:r w:rsidRPr="00F77B16">
        <w:rPr>
          <w:rFonts w:asciiTheme="majorBidi" w:eastAsia="Calibri" w:hAnsiTheme="majorBidi" w:cstheme="majorBidi"/>
          <w:snapToGrid/>
        </w:rPr>
        <w:t>15</w:t>
      </w:r>
      <w:r w:rsidR="006A16E6" w:rsidRPr="00F77B16">
        <w:rPr>
          <w:rFonts w:asciiTheme="majorBidi" w:hAnsiTheme="majorBidi" w:cstheme="majorBidi"/>
          <w:snapToGrid/>
        </w:rPr>
        <w:t>年</w:t>
      </w:r>
      <w:r w:rsidRPr="00F77B16">
        <w:rPr>
          <w:rFonts w:asciiTheme="majorBidi" w:hAnsiTheme="majorBidi" w:cstheme="majorBidi"/>
          <w:snapToGrid/>
        </w:rPr>
        <w:t>1</w:t>
      </w:r>
      <w:r w:rsidR="006A16E6" w:rsidRPr="00F77B16">
        <w:rPr>
          <w:rFonts w:asciiTheme="majorBidi" w:hAnsiTheme="majorBidi" w:cstheme="majorBidi"/>
          <w:snapToGrid/>
        </w:rPr>
        <w:t>月</w:t>
      </w:r>
      <w:r w:rsidRPr="00F77B16">
        <w:rPr>
          <w:rFonts w:asciiTheme="majorBidi" w:hAnsiTheme="majorBidi" w:cstheme="majorBidi"/>
          <w:snapToGrid/>
        </w:rPr>
        <w:t>26</w:t>
      </w:r>
      <w:r w:rsidR="006A16E6" w:rsidRPr="00F77B16">
        <w:rPr>
          <w:rFonts w:asciiTheme="majorBidi" w:hAnsiTheme="majorBidi" w:cstheme="majorBidi"/>
          <w:snapToGrid/>
        </w:rPr>
        <w:t>日</w:t>
      </w:r>
      <w:r w:rsidRPr="00F77B16">
        <w:rPr>
          <w:rFonts w:asciiTheme="majorBidi" w:hAnsiTheme="majorBidi" w:cstheme="majorBidi"/>
          <w:snapToGrid/>
        </w:rPr>
        <w:t>，</w:t>
      </w:r>
      <w:r w:rsidR="006A16E6" w:rsidRPr="00F77B16">
        <w:rPr>
          <w:rFonts w:asciiTheme="majorBidi" w:hAnsiTheme="majorBidi" w:cstheme="majorBidi"/>
          <w:snapToGrid/>
        </w:rPr>
        <w:t>埃及一家法庭判处</w:t>
      </w:r>
      <w:proofErr w:type="gramStart"/>
      <w:r w:rsidR="006A16E6" w:rsidRPr="00F77B16">
        <w:rPr>
          <w:rFonts w:asciiTheme="majorBidi" w:hAnsiTheme="majorBidi" w:cstheme="majorBidi"/>
          <w:snapToGrid/>
        </w:rPr>
        <w:t>一</w:t>
      </w:r>
      <w:proofErr w:type="gramEnd"/>
      <w:r w:rsidR="006A16E6" w:rsidRPr="00F77B16">
        <w:rPr>
          <w:rFonts w:asciiTheme="majorBidi" w:hAnsiTheme="majorBidi" w:cstheme="majorBidi"/>
          <w:snapToGrid/>
        </w:rPr>
        <w:t>名医生有罪</w:t>
      </w:r>
      <w:r w:rsidRPr="00F77B16">
        <w:rPr>
          <w:rFonts w:asciiTheme="majorBidi" w:hAnsiTheme="majorBidi" w:cstheme="majorBidi"/>
          <w:snapToGrid/>
        </w:rPr>
        <w:t>，</w:t>
      </w:r>
      <w:r w:rsidR="006A16E6" w:rsidRPr="00F77B16">
        <w:rPr>
          <w:rFonts w:asciiTheme="majorBidi" w:hAnsiTheme="majorBidi" w:cstheme="majorBidi"/>
          <w:snapToGrid/>
        </w:rPr>
        <w:t>他在</w:t>
      </w:r>
      <w:proofErr w:type="gramStart"/>
      <w:r w:rsidR="006A16E6" w:rsidRPr="00F77B16">
        <w:rPr>
          <w:rFonts w:asciiTheme="majorBidi" w:hAnsiTheme="majorBidi" w:cstheme="majorBidi"/>
          <w:snapToGrid/>
        </w:rPr>
        <w:t>一</w:t>
      </w:r>
      <w:proofErr w:type="gramEnd"/>
      <w:r w:rsidR="006A16E6" w:rsidRPr="00F77B16">
        <w:rPr>
          <w:rFonts w:asciiTheme="majorBidi" w:hAnsiTheme="majorBidi" w:cstheme="majorBidi"/>
          <w:snapToGrid/>
        </w:rPr>
        <w:t>私人诊所为一名</w:t>
      </w:r>
      <w:r w:rsidRPr="00F77B16">
        <w:rPr>
          <w:rFonts w:asciiTheme="majorBidi" w:hAnsiTheme="majorBidi" w:cstheme="majorBidi"/>
          <w:snapToGrid/>
        </w:rPr>
        <w:t>13</w:t>
      </w:r>
      <w:r w:rsidR="006A16E6" w:rsidRPr="00F77B16">
        <w:rPr>
          <w:rFonts w:asciiTheme="majorBidi" w:hAnsiTheme="majorBidi" w:cstheme="majorBidi"/>
          <w:snapToGrid/>
        </w:rPr>
        <w:t>岁的女童实施手术</w:t>
      </w:r>
      <w:r w:rsidRPr="00F77B16">
        <w:rPr>
          <w:rFonts w:asciiTheme="majorBidi" w:hAnsiTheme="majorBidi" w:cstheme="majorBidi"/>
          <w:snapToGrid/>
        </w:rPr>
        <w:t>，</w:t>
      </w:r>
      <w:r w:rsidR="006A16E6" w:rsidRPr="00F77B16">
        <w:rPr>
          <w:rFonts w:asciiTheme="majorBidi" w:hAnsiTheme="majorBidi" w:cstheme="majorBidi"/>
          <w:snapToGrid/>
        </w:rPr>
        <w:t>女童术后死亡。这是埃及</w:t>
      </w:r>
      <w:r w:rsidRPr="00F77B16">
        <w:rPr>
          <w:rFonts w:asciiTheme="majorBidi" w:hAnsiTheme="majorBidi" w:cstheme="majorBidi"/>
          <w:snapToGrid/>
        </w:rPr>
        <w:t>2</w:t>
      </w:r>
      <w:r w:rsidR="006A16E6" w:rsidRPr="00F77B16">
        <w:rPr>
          <w:rFonts w:asciiTheme="majorBidi" w:hAnsiTheme="majorBidi" w:cstheme="majorBidi"/>
          <w:snapToGrid/>
        </w:rPr>
        <w:t>00</w:t>
      </w:r>
      <w:r w:rsidRPr="00F77B16">
        <w:rPr>
          <w:rFonts w:asciiTheme="majorBidi" w:hAnsiTheme="majorBidi" w:cstheme="majorBidi"/>
          <w:snapToGrid/>
        </w:rPr>
        <w:t>8</w:t>
      </w:r>
      <w:r w:rsidR="006A16E6" w:rsidRPr="00F77B16">
        <w:rPr>
          <w:rFonts w:asciiTheme="majorBidi" w:hAnsiTheme="majorBidi" w:cstheme="majorBidi"/>
          <w:snapToGrid/>
        </w:rPr>
        <w:t>年通过相关法律后的第一起案例。</w:t>
      </w:r>
    </w:p>
    <w:p w:rsidR="006A16E6" w:rsidRPr="00F77B16" w:rsidRDefault="00B32467" w:rsidP="00C2221F">
      <w:pPr>
        <w:pStyle w:val="SingleTxtGC"/>
        <w:rPr>
          <w:rFonts w:asciiTheme="majorBidi" w:eastAsia="Calibri" w:hAnsiTheme="majorBidi" w:cstheme="majorBidi"/>
          <w:snapToGrid/>
        </w:rPr>
      </w:pPr>
      <w:r w:rsidRPr="00F77B16">
        <w:rPr>
          <w:rFonts w:asciiTheme="majorBidi" w:hAnsiTheme="majorBidi" w:cstheme="majorBidi"/>
          <w:snapToGrid/>
        </w:rPr>
        <w:t>14.</w:t>
      </w:r>
      <w:r w:rsidR="00C2221F" w:rsidRPr="00F77B16">
        <w:rPr>
          <w:rFonts w:asciiTheme="majorBidi" w:hAnsiTheme="majorBidi" w:cstheme="majorBidi"/>
          <w:snapToGrid/>
        </w:rPr>
        <w:t xml:space="preserve">  </w:t>
      </w:r>
      <w:r w:rsidR="006A16E6" w:rsidRPr="00F77B16">
        <w:rPr>
          <w:rFonts w:asciiTheme="majorBidi" w:hAnsiTheme="majorBidi" w:cstheme="majorBidi"/>
          <w:snapToGrid/>
        </w:rPr>
        <w:t>跨境</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生殖器的记录不断增加</w:t>
      </w:r>
      <w:r w:rsidRPr="00F77B16">
        <w:rPr>
          <w:rFonts w:asciiTheme="majorBidi" w:hAnsiTheme="majorBidi" w:cstheme="majorBidi"/>
          <w:snapToGrid/>
        </w:rPr>
        <w:t>，</w:t>
      </w:r>
      <w:r w:rsidR="006A16E6" w:rsidRPr="00F77B16">
        <w:rPr>
          <w:rFonts w:asciiTheme="majorBidi" w:hAnsiTheme="majorBidi" w:cstheme="majorBidi"/>
          <w:snapToGrid/>
        </w:rPr>
        <w:t>部分原因是有些国家存在拥有这一习俗的大规模族群</w:t>
      </w:r>
      <w:r w:rsidRPr="00F77B16">
        <w:rPr>
          <w:rFonts w:asciiTheme="majorBidi" w:hAnsiTheme="majorBidi" w:cstheme="majorBidi"/>
          <w:snapToGrid/>
        </w:rPr>
        <w:t>，</w:t>
      </w:r>
      <w:r w:rsidR="006A16E6" w:rsidRPr="00F77B16">
        <w:rPr>
          <w:rFonts w:asciiTheme="majorBidi" w:hAnsiTheme="majorBidi" w:cstheme="majorBidi"/>
          <w:snapToGrid/>
        </w:rPr>
        <w:t>而这些国家将</w:t>
      </w:r>
      <w:proofErr w:type="gramStart"/>
      <w:r w:rsidR="006A16E6" w:rsidRPr="00F77B16">
        <w:rPr>
          <w:rFonts w:asciiTheme="majorBidi" w:hAnsiTheme="majorBidi" w:cstheme="majorBidi"/>
          <w:snapToGrid/>
        </w:rPr>
        <w:t>残割行为</w:t>
      </w:r>
      <w:proofErr w:type="gramEnd"/>
      <w:r w:rsidR="006A16E6" w:rsidRPr="00F77B16">
        <w:rPr>
          <w:rFonts w:asciiTheme="majorBidi" w:hAnsiTheme="majorBidi" w:cstheme="majorBidi"/>
          <w:snapToGrid/>
        </w:rPr>
        <w:t>列入罪行并严格执法禁止这一习俗。根据欧洲委员会《防止和打击暴力侵害妇女行为及家庭暴力公约》第</w:t>
      </w:r>
      <w:r w:rsidRPr="00F77B16">
        <w:rPr>
          <w:rFonts w:asciiTheme="majorBidi" w:hAnsiTheme="majorBidi" w:cstheme="majorBidi"/>
          <w:snapToGrid/>
        </w:rPr>
        <w:t>44</w:t>
      </w:r>
      <w:r w:rsidR="006A16E6" w:rsidRPr="00F77B16">
        <w:rPr>
          <w:rFonts w:asciiTheme="majorBidi" w:hAnsiTheme="majorBidi" w:cstheme="majorBidi"/>
          <w:snapToGrid/>
        </w:rPr>
        <w:t>条第</w:t>
      </w:r>
      <w:r w:rsidRPr="00F77B16">
        <w:rPr>
          <w:rFonts w:asciiTheme="majorBidi" w:hAnsiTheme="majorBidi" w:cstheme="majorBidi"/>
          <w:snapToGrid/>
        </w:rPr>
        <w:t>3</w:t>
      </w:r>
      <w:r w:rsidR="006A16E6" w:rsidRPr="00F77B16">
        <w:rPr>
          <w:rFonts w:asciiTheme="majorBidi" w:hAnsiTheme="majorBidi" w:cstheme="majorBidi"/>
          <w:snapToGrid/>
        </w:rPr>
        <w:t>款的规定</w:t>
      </w:r>
      <w:r w:rsidRPr="00F77B16">
        <w:rPr>
          <w:rFonts w:asciiTheme="majorBidi" w:hAnsiTheme="majorBidi" w:cstheme="majorBidi"/>
          <w:snapToGrid/>
        </w:rPr>
        <w:t>，</w:t>
      </w:r>
      <w:r w:rsidR="006A16E6" w:rsidRPr="00F77B16">
        <w:rPr>
          <w:rFonts w:asciiTheme="majorBidi" w:hAnsiTheme="majorBidi" w:cstheme="majorBidi"/>
          <w:snapToGrid/>
        </w:rPr>
        <w:t>各缔约国必须确保</w:t>
      </w:r>
      <w:r w:rsidRPr="00F77B16">
        <w:rPr>
          <w:rFonts w:asciiTheme="majorBidi" w:hAnsiTheme="majorBidi" w:cstheme="majorBidi"/>
          <w:snapToGrid/>
        </w:rPr>
        <w:t>，</w:t>
      </w:r>
      <w:r w:rsidR="006A16E6" w:rsidRPr="00F77B16">
        <w:rPr>
          <w:rFonts w:asciiTheme="majorBidi" w:hAnsiTheme="majorBidi" w:cstheme="majorBidi"/>
          <w:snapToGrid/>
        </w:rPr>
        <w:t>若本国国民或居民在第三国实施或遭受这一行为</w:t>
      </w:r>
      <w:r w:rsidRPr="00F77B16">
        <w:rPr>
          <w:rFonts w:asciiTheme="majorBidi" w:hAnsiTheme="majorBidi" w:cstheme="majorBidi"/>
          <w:snapToGrid/>
        </w:rPr>
        <w:t>，</w:t>
      </w:r>
      <w:r w:rsidR="006A16E6" w:rsidRPr="00F77B16">
        <w:rPr>
          <w:rFonts w:asciiTheme="majorBidi" w:hAnsiTheme="majorBidi" w:cstheme="majorBidi"/>
          <w:snapToGrid/>
        </w:rPr>
        <w:t>即使第三国不视其为罪行</w:t>
      </w:r>
      <w:r w:rsidRPr="00F77B16">
        <w:rPr>
          <w:rFonts w:asciiTheme="majorBidi" w:hAnsiTheme="majorBidi" w:cstheme="majorBidi"/>
          <w:snapToGrid/>
        </w:rPr>
        <w:t>，</w:t>
      </w:r>
      <w:r w:rsidR="006A16E6" w:rsidRPr="00F77B16">
        <w:rPr>
          <w:rFonts w:asciiTheme="majorBidi" w:hAnsiTheme="majorBidi" w:cstheme="majorBidi"/>
          <w:snapToGrid/>
        </w:rPr>
        <w:t>也要加以惩处。同样</w:t>
      </w:r>
      <w:r w:rsidRPr="00F77B16">
        <w:rPr>
          <w:rFonts w:asciiTheme="majorBidi" w:hAnsiTheme="majorBidi" w:cstheme="majorBidi"/>
          <w:snapToGrid/>
        </w:rPr>
        <w:t>，</w:t>
      </w:r>
      <w:r w:rsidR="006A16E6" w:rsidRPr="00F77B16">
        <w:rPr>
          <w:rFonts w:asciiTheme="majorBidi" w:hAnsiTheme="majorBidi" w:cstheme="majorBidi"/>
          <w:snapToGrid/>
        </w:rPr>
        <w:t>若被指称犯罪者在本国领土内</w:t>
      </w:r>
      <w:r w:rsidRPr="00F77B16">
        <w:rPr>
          <w:rFonts w:asciiTheme="majorBidi" w:hAnsiTheme="majorBidi" w:cstheme="majorBidi"/>
          <w:snapToGrid/>
        </w:rPr>
        <w:t>，</w:t>
      </w:r>
      <w:r w:rsidR="006A16E6" w:rsidRPr="00F77B16">
        <w:rPr>
          <w:rFonts w:asciiTheme="majorBidi" w:hAnsiTheme="majorBidi" w:cstheme="majorBidi"/>
          <w:snapToGrid/>
        </w:rPr>
        <w:t>缔约国必须采取必要措施</w:t>
      </w:r>
      <w:r w:rsidRPr="00F77B16">
        <w:rPr>
          <w:rFonts w:asciiTheme="majorBidi" w:hAnsiTheme="majorBidi" w:cstheme="majorBidi"/>
          <w:snapToGrid/>
        </w:rPr>
        <w:t>，</w:t>
      </w:r>
      <w:r w:rsidR="006A16E6" w:rsidRPr="00F77B16">
        <w:rPr>
          <w:rFonts w:asciiTheme="majorBidi" w:hAnsiTheme="majorBidi" w:cstheme="majorBidi"/>
          <w:snapToGrid/>
        </w:rPr>
        <w:t>确立对</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生殖器这一罪行的管辖权。多项欧洲法律已经采用了这项治外法权原则。《大不列颠及北爱尔兰联合王国禁止残割女性生殖器法》</w:t>
      </w:r>
      <w:r w:rsidRPr="00F77B16">
        <w:rPr>
          <w:rFonts w:asciiTheme="majorBidi" w:eastAsia="Calibri" w:hAnsiTheme="majorBidi" w:cstheme="majorBidi"/>
          <w:snapToGrid/>
        </w:rPr>
        <w:t>(2</w:t>
      </w:r>
      <w:r w:rsidR="006A16E6" w:rsidRPr="00F77B16">
        <w:rPr>
          <w:rFonts w:asciiTheme="majorBidi" w:eastAsia="Calibri" w:hAnsiTheme="majorBidi" w:cstheme="majorBidi"/>
          <w:snapToGrid/>
        </w:rPr>
        <w:t>00</w:t>
      </w:r>
      <w:r w:rsidRPr="00F77B16">
        <w:rPr>
          <w:rFonts w:asciiTheme="majorBidi" w:eastAsia="Calibri" w:hAnsiTheme="majorBidi" w:cstheme="majorBidi"/>
          <w:snapToGrid/>
        </w:rPr>
        <w:t>3</w:t>
      </w:r>
      <w:r w:rsidR="006A16E6" w:rsidRPr="00F77B16">
        <w:rPr>
          <w:rFonts w:asciiTheme="majorBidi" w:hAnsiTheme="majorBidi" w:cstheme="majorBidi"/>
          <w:snapToGrid/>
        </w:rPr>
        <w:t>年</w:t>
      </w:r>
      <w:r w:rsidRPr="00F77B16">
        <w:rPr>
          <w:rFonts w:asciiTheme="majorBidi" w:eastAsia="Calibri" w:hAnsiTheme="majorBidi" w:cstheme="majorBidi"/>
          <w:snapToGrid/>
        </w:rPr>
        <w:t>)</w:t>
      </w:r>
      <w:r w:rsidR="006A16E6" w:rsidRPr="00F77B16">
        <w:rPr>
          <w:rFonts w:asciiTheme="majorBidi" w:hAnsiTheme="majorBidi" w:cstheme="majorBidi"/>
          <w:snapToGrid/>
        </w:rPr>
        <w:t>第</w:t>
      </w:r>
      <w:r w:rsidRPr="00F77B16">
        <w:rPr>
          <w:rFonts w:asciiTheme="majorBidi" w:hAnsiTheme="majorBidi" w:cstheme="majorBidi"/>
          <w:snapToGrid/>
        </w:rPr>
        <w:t>1</w:t>
      </w:r>
      <w:r w:rsidR="006A16E6" w:rsidRPr="00F77B16">
        <w:rPr>
          <w:rFonts w:asciiTheme="majorBidi" w:hAnsiTheme="majorBidi" w:cstheme="majorBidi"/>
          <w:snapToGrid/>
        </w:rPr>
        <w:t>条和第</w:t>
      </w:r>
      <w:r w:rsidRPr="00F77B16">
        <w:rPr>
          <w:rFonts w:asciiTheme="majorBidi" w:hAnsiTheme="majorBidi" w:cstheme="majorBidi"/>
          <w:snapToGrid/>
        </w:rPr>
        <w:t>4</w:t>
      </w:r>
      <w:r w:rsidR="006A16E6" w:rsidRPr="00F77B16">
        <w:rPr>
          <w:rFonts w:asciiTheme="majorBidi" w:hAnsiTheme="majorBidi" w:cstheme="majorBidi"/>
          <w:snapToGrid/>
        </w:rPr>
        <w:t>条规定</w:t>
      </w:r>
      <w:r w:rsidRPr="00F77B16">
        <w:rPr>
          <w:rFonts w:asciiTheme="majorBidi" w:hAnsiTheme="majorBidi" w:cstheme="majorBidi"/>
          <w:snapToGrid/>
        </w:rPr>
        <w:t>，</w:t>
      </w:r>
      <w:r w:rsidR="006A16E6" w:rsidRPr="00F77B16">
        <w:rPr>
          <w:rFonts w:asciiTheme="majorBidi" w:hAnsiTheme="majorBidi" w:cstheme="majorBidi"/>
          <w:snapToGrid/>
        </w:rPr>
        <w:t>凡实施或参与实施女性生殖器</w:t>
      </w:r>
      <w:proofErr w:type="gramStart"/>
      <w:r w:rsidR="006A16E6" w:rsidRPr="00F77B16">
        <w:rPr>
          <w:rFonts w:asciiTheme="majorBidi" w:hAnsiTheme="majorBidi" w:cstheme="majorBidi"/>
          <w:snapToGrid/>
        </w:rPr>
        <w:t>残割者</w:t>
      </w:r>
      <w:proofErr w:type="gramEnd"/>
      <w:r w:rsidRPr="00F77B16">
        <w:rPr>
          <w:rFonts w:asciiTheme="majorBidi" w:hAnsiTheme="majorBidi" w:cstheme="majorBidi"/>
          <w:snapToGrid/>
        </w:rPr>
        <w:t>，</w:t>
      </w:r>
      <w:r w:rsidR="006A16E6" w:rsidRPr="00F77B16">
        <w:rPr>
          <w:rFonts w:asciiTheme="majorBidi" w:hAnsiTheme="majorBidi" w:cstheme="majorBidi"/>
          <w:snapToGrid/>
        </w:rPr>
        <w:t>无论国籍或居留身份如何</w:t>
      </w:r>
      <w:r w:rsidRPr="00F77B16">
        <w:rPr>
          <w:rFonts w:asciiTheme="majorBidi" w:hAnsiTheme="majorBidi" w:cstheme="majorBidi"/>
          <w:snapToGrid/>
        </w:rPr>
        <w:t>，</w:t>
      </w:r>
      <w:r w:rsidR="006A16E6" w:rsidRPr="00F77B16">
        <w:rPr>
          <w:rFonts w:asciiTheme="majorBidi" w:hAnsiTheme="majorBidi" w:cstheme="majorBidi"/>
          <w:snapToGrid/>
        </w:rPr>
        <w:t>均属犯罪。</w:t>
      </w:r>
      <w:r w:rsidRPr="00F77B16">
        <w:rPr>
          <w:rFonts w:asciiTheme="majorBidi" w:eastAsia="Calibri" w:hAnsiTheme="majorBidi" w:cstheme="majorBidi"/>
          <w:iCs/>
          <w:snapToGrid/>
        </w:rPr>
        <w:t>2</w:t>
      </w:r>
      <w:r w:rsidR="006A16E6" w:rsidRPr="00F77B16">
        <w:rPr>
          <w:rFonts w:asciiTheme="majorBidi" w:eastAsia="Calibri" w:hAnsiTheme="majorBidi" w:cstheme="majorBidi"/>
          <w:iCs/>
          <w:snapToGrid/>
        </w:rPr>
        <w:t>00</w:t>
      </w:r>
      <w:r w:rsidRPr="00F77B16">
        <w:rPr>
          <w:rFonts w:asciiTheme="majorBidi" w:eastAsia="Calibri" w:hAnsiTheme="majorBidi" w:cstheme="majorBidi"/>
          <w:iCs/>
          <w:snapToGrid/>
        </w:rPr>
        <w:t>6</w:t>
      </w:r>
      <w:r w:rsidR="006A16E6" w:rsidRPr="00F77B16">
        <w:rPr>
          <w:rFonts w:asciiTheme="majorBidi" w:hAnsiTheme="majorBidi" w:cstheme="majorBidi"/>
          <w:iCs/>
          <w:snapToGrid/>
        </w:rPr>
        <w:t>年</w:t>
      </w:r>
      <w:r w:rsidRPr="00F77B16">
        <w:rPr>
          <w:rFonts w:asciiTheme="majorBidi" w:hAnsiTheme="majorBidi" w:cstheme="majorBidi"/>
          <w:iCs/>
          <w:snapToGrid/>
        </w:rPr>
        <w:t>，</w:t>
      </w:r>
      <w:r w:rsidR="006A16E6" w:rsidRPr="00F77B16">
        <w:rPr>
          <w:rFonts w:asciiTheme="majorBidi" w:hAnsiTheme="majorBidi" w:cstheme="majorBidi"/>
          <w:iCs/>
          <w:snapToGrid/>
        </w:rPr>
        <w:t>意大利开始就这一行为实施专项刑法</w:t>
      </w:r>
      <w:r w:rsidRPr="00F77B16">
        <w:rPr>
          <w:rFonts w:asciiTheme="majorBidi" w:eastAsia="Calibri" w:hAnsiTheme="majorBidi" w:cstheme="majorBidi"/>
          <w:iCs/>
          <w:snapToGrid/>
        </w:rPr>
        <w:t>(</w:t>
      </w:r>
      <w:r w:rsidR="006A16E6" w:rsidRPr="00F77B16">
        <w:rPr>
          <w:rFonts w:asciiTheme="majorBidi" w:hAnsiTheme="majorBidi" w:cstheme="majorBidi"/>
          <w:iCs/>
          <w:snapToGrid/>
        </w:rPr>
        <w:t>第</w:t>
      </w:r>
      <w:r w:rsidRPr="00F77B16">
        <w:rPr>
          <w:rFonts w:asciiTheme="majorBidi" w:eastAsia="Calibri" w:hAnsiTheme="majorBidi" w:cstheme="majorBidi"/>
          <w:iCs/>
          <w:snapToGrid/>
        </w:rPr>
        <w:t>7/2</w:t>
      </w:r>
      <w:r w:rsidR="006A16E6" w:rsidRPr="00F77B16">
        <w:rPr>
          <w:rFonts w:asciiTheme="majorBidi" w:eastAsia="Calibri" w:hAnsiTheme="majorBidi" w:cstheme="majorBidi"/>
          <w:iCs/>
          <w:snapToGrid/>
        </w:rPr>
        <w:t>00</w:t>
      </w:r>
      <w:r w:rsidRPr="00F77B16">
        <w:rPr>
          <w:rFonts w:asciiTheme="majorBidi" w:eastAsia="Calibri" w:hAnsiTheme="majorBidi" w:cstheme="majorBidi"/>
          <w:iCs/>
          <w:snapToGrid/>
        </w:rPr>
        <w:t>6</w:t>
      </w:r>
      <w:r w:rsidR="006A16E6" w:rsidRPr="00F77B16">
        <w:rPr>
          <w:rFonts w:asciiTheme="majorBidi" w:hAnsiTheme="majorBidi" w:cstheme="majorBidi"/>
          <w:iCs/>
          <w:snapToGrid/>
        </w:rPr>
        <w:t>号法</w:t>
      </w:r>
      <w:r w:rsidRPr="00F77B16">
        <w:rPr>
          <w:rFonts w:asciiTheme="majorBidi" w:eastAsia="Calibri" w:hAnsiTheme="majorBidi" w:cstheme="majorBidi"/>
          <w:iCs/>
          <w:snapToGrid/>
        </w:rPr>
        <w:t>)</w:t>
      </w:r>
      <w:r w:rsidRPr="00F77B16">
        <w:rPr>
          <w:rFonts w:asciiTheme="majorBidi" w:hAnsiTheme="majorBidi" w:cstheme="majorBidi"/>
          <w:iCs/>
          <w:snapToGrid/>
        </w:rPr>
        <w:t>，</w:t>
      </w:r>
      <w:r w:rsidR="006A16E6" w:rsidRPr="00F77B16">
        <w:rPr>
          <w:rFonts w:asciiTheme="majorBidi" w:hAnsiTheme="majorBidi" w:cstheme="majorBidi"/>
          <w:iCs/>
          <w:snapToGrid/>
        </w:rPr>
        <w:t>规定即使在国外实施这一行为</w:t>
      </w:r>
      <w:r w:rsidRPr="00F77B16">
        <w:rPr>
          <w:rFonts w:asciiTheme="majorBidi" w:hAnsiTheme="majorBidi" w:cstheme="majorBidi"/>
          <w:iCs/>
          <w:snapToGrid/>
        </w:rPr>
        <w:t>，</w:t>
      </w:r>
      <w:r w:rsidR="006A16E6" w:rsidRPr="00F77B16">
        <w:rPr>
          <w:rFonts w:asciiTheme="majorBidi" w:hAnsiTheme="majorBidi" w:cstheme="majorBidi"/>
          <w:iCs/>
          <w:snapToGrid/>
        </w:rPr>
        <w:t>也要予以惩处。丹麦、挪威、西班牙、瑞典和瑞士已经将在境内和境外实施、协助或唆使</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生殖器列为罪行。</w:t>
      </w:r>
      <w:r w:rsidRPr="00F77B16">
        <w:rPr>
          <w:rFonts w:asciiTheme="majorBidi" w:eastAsia="Calibri" w:hAnsiTheme="majorBidi" w:cstheme="majorBidi"/>
          <w:snapToGrid/>
        </w:rPr>
        <w:t>2</w:t>
      </w:r>
      <w:r w:rsidR="006A16E6" w:rsidRPr="00F77B16">
        <w:rPr>
          <w:rFonts w:asciiTheme="majorBidi" w:eastAsia="Calibri" w:hAnsiTheme="majorBidi" w:cstheme="majorBidi"/>
          <w:snapToGrid/>
        </w:rPr>
        <w:t>0</w:t>
      </w:r>
      <w:r w:rsidRPr="00F77B16">
        <w:rPr>
          <w:rFonts w:asciiTheme="majorBidi" w:eastAsia="Calibri" w:hAnsiTheme="majorBidi" w:cstheme="majorBidi"/>
          <w:snapToGrid/>
        </w:rPr>
        <w:t>11</w:t>
      </w:r>
      <w:r w:rsidR="006A16E6" w:rsidRPr="00F77B16">
        <w:rPr>
          <w:rFonts w:asciiTheme="majorBidi" w:hAnsiTheme="majorBidi" w:cstheme="majorBidi"/>
          <w:snapToGrid/>
        </w:rPr>
        <w:t>年</w:t>
      </w:r>
      <w:r w:rsidRPr="00F77B16">
        <w:rPr>
          <w:rFonts w:asciiTheme="majorBidi" w:hAnsiTheme="majorBidi" w:cstheme="majorBidi"/>
          <w:snapToGrid/>
        </w:rPr>
        <w:t>，</w:t>
      </w:r>
      <w:r w:rsidR="006A16E6" w:rsidRPr="00F77B16">
        <w:rPr>
          <w:rFonts w:asciiTheme="majorBidi" w:hAnsiTheme="majorBidi" w:cstheme="majorBidi"/>
          <w:snapToGrid/>
        </w:rPr>
        <w:t>肯尼亚在法律中增加了一项治外法权条款</w:t>
      </w:r>
      <w:r w:rsidRPr="00F77B16">
        <w:rPr>
          <w:rFonts w:asciiTheme="majorBidi" w:hAnsiTheme="majorBidi" w:cstheme="majorBidi"/>
          <w:snapToGrid/>
        </w:rPr>
        <w:t>，</w:t>
      </w:r>
      <w:r w:rsidR="006A16E6" w:rsidRPr="00F77B16">
        <w:rPr>
          <w:rFonts w:asciiTheme="majorBidi" w:hAnsiTheme="majorBidi" w:cstheme="majorBidi"/>
          <w:snapToGrid/>
        </w:rPr>
        <w:t>规定在境外对肯尼亚人实施女性生殖器</w:t>
      </w:r>
      <w:proofErr w:type="gramStart"/>
      <w:r w:rsidR="006A16E6" w:rsidRPr="00F77B16">
        <w:rPr>
          <w:rFonts w:asciiTheme="majorBidi" w:hAnsiTheme="majorBidi" w:cstheme="majorBidi"/>
          <w:snapToGrid/>
        </w:rPr>
        <w:t>残割为</w:t>
      </w:r>
      <w:proofErr w:type="gramEnd"/>
      <w:r w:rsidR="006A16E6" w:rsidRPr="00F77B16">
        <w:rPr>
          <w:rFonts w:asciiTheme="majorBidi" w:hAnsiTheme="majorBidi" w:cstheme="majorBidi"/>
          <w:snapToGrid/>
        </w:rPr>
        <w:t>犯罪行为。</w:t>
      </w:r>
      <w:r w:rsidRPr="00F77B16">
        <w:rPr>
          <w:rFonts w:asciiTheme="majorBidi" w:hAnsiTheme="majorBidi" w:cstheme="majorBidi"/>
          <w:snapToGrid/>
        </w:rPr>
        <w:t>2</w:t>
      </w:r>
      <w:r w:rsidR="006A16E6" w:rsidRPr="00F77B16">
        <w:rPr>
          <w:rFonts w:asciiTheme="majorBidi" w:hAnsiTheme="majorBidi" w:cstheme="majorBidi"/>
          <w:snapToGrid/>
        </w:rPr>
        <w:t>0</w:t>
      </w:r>
      <w:r w:rsidRPr="00F77B16">
        <w:rPr>
          <w:rFonts w:asciiTheme="majorBidi" w:hAnsiTheme="majorBidi" w:cstheme="majorBidi"/>
          <w:snapToGrid/>
        </w:rPr>
        <w:t>12</w:t>
      </w:r>
      <w:r w:rsidR="006A16E6" w:rsidRPr="00F77B16">
        <w:rPr>
          <w:rFonts w:asciiTheme="majorBidi" w:hAnsiTheme="majorBidi" w:cstheme="majorBidi"/>
          <w:snapToGrid/>
        </w:rPr>
        <w:t>年</w:t>
      </w:r>
      <w:r w:rsidRPr="00F77B16">
        <w:rPr>
          <w:rFonts w:asciiTheme="majorBidi" w:hAnsiTheme="majorBidi" w:cstheme="majorBidi"/>
          <w:snapToGrid/>
        </w:rPr>
        <w:t>，</w:t>
      </w:r>
      <w:r w:rsidR="006A16E6" w:rsidRPr="00F77B16">
        <w:rPr>
          <w:rFonts w:asciiTheme="majorBidi" w:hAnsiTheme="majorBidi" w:cstheme="majorBidi"/>
          <w:snapToGrid/>
        </w:rPr>
        <w:t>爱尔兰通过了一项关于女性</w:t>
      </w:r>
      <w:proofErr w:type="gramStart"/>
      <w:r w:rsidR="006A16E6" w:rsidRPr="00F77B16">
        <w:rPr>
          <w:rFonts w:asciiTheme="majorBidi" w:hAnsiTheme="majorBidi" w:cstheme="majorBidi"/>
          <w:snapToGrid/>
        </w:rPr>
        <w:t>生殖器残割的</w:t>
      </w:r>
      <w:proofErr w:type="gramEnd"/>
      <w:r w:rsidR="006A16E6" w:rsidRPr="00F77B16">
        <w:rPr>
          <w:rFonts w:asciiTheme="majorBidi" w:hAnsiTheme="majorBidi" w:cstheme="majorBidi"/>
          <w:snapToGrid/>
        </w:rPr>
        <w:t>刑事司法法令</w:t>
      </w:r>
      <w:r w:rsidRPr="00F77B16">
        <w:rPr>
          <w:rFonts w:asciiTheme="majorBidi" w:hAnsiTheme="majorBidi" w:cstheme="majorBidi"/>
          <w:snapToGrid/>
        </w:rPr>
        <w:t>，</w:t>
      </w:r>
      <w:r w:rsidR="006A16E6" w:rsidRPr="00F77B16">
        <w:rPr>
          <w:rFonts w:asciiTheme="majorBidi" w:hAnsiTheme="majorBidi" w:cstheme="majorBidi"/>
          <w:snapToGrid/>
        </w:rPr>
        <w:t>禁止实施或企图实施女性生殖器残割。</w:t>
      </w:r>
    </w:p>
    <w:p w:rsidR="006A16E6" w:rsidRPr="00F77B16" w:rsidRDefault="00B32467" w:rsidP="00C2221F">
      <w:pPr>
        <w:pStyle w:val="SingleTxtGC"/>
        <w:rPr>
          <w:rFonts w:asciiTheme="majorBidi" w:eastAsia="Calibri" w:hAnsiTheme="majorBidi" w:cstheme="majorBidi"/>
          <w:snapToGrid/>
        </w:rPr>
      </w:pPr>
      <w:r w:rsidRPr="00F77B16">
        <w:rPr>
          <w:rFonts w:asciiTheme="majorBidi" w:hAnsiTheme="majorBidi" w:cstheme="majorBidi"/>
          <w:snapToGrid/>
        </w:rPr>
        <w:t>15.</w:t>
      </w:r>
      <w:r w:rsidR="00C2221F" w:rsidRPr="00F77B16">
        <w:rPr>
          <w:rFonts w:asciiTheme="majorBidi" w:hAnsiTheme="majorBidi" w:cstheme="majorBidi"/>
          <w:snapToGrid/>
        </w:rPr>
        <w:t xml:space="preserve">  </w:t>
      </w:r>
      <w:r w:rsidR="006A16E6" w:rsidRPr="00F77B16">
        <w:rPr>
          <w:rFonts w:asciiTheme="majorBidi" w:hAnsiTheme="majorBidi" w:cstheme="majorBidi"/>
          <w:snapToGrid/>
        </w:rPr>
        <w:t>除了执行有关</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生殖器的法律和政策</w:t>
      </w:r>
      <w:r w:rsidRPr="00F77B16">
        <w:rPr>
          <w:rFonts w:asciiTheme="majorBidi" w:hAnsiTheme="majorBidi" w:cstheme="majorBidi"/>
          <w:snapToGrid/>
        </w:rPr>
        <w:t>，</w:t>
      </w:r>
      <w:r w:rsidR="006A16E6" w:rsidRPr="00F77B16">
        <w:rPr>
          <w:rFonts w:asciiTheme="majorBidi" w:hAnsiTheme="majorBidi" w:cstheme="majorBidi"/>
          <w:snapToGrid/>
        </w:rPr>
        <w:t>一些国家还建立了机制</w:t>
      </w:r>
      <w:r w:rsidRPr="00F77B16">
        <w:rPr>
          <w:rFonts w:asciiTheme="majorBidi" w:hAnsiTheme="majorBidi" w:cstheme="majorBidi"/>
          <w:snapToGrid/>
        </w:rPr>
        <w:t>，</w:t>
      </w:r>
      <w:r w:rsidR="006A16E6" w:rsidRPr="00F77B16">
        <w:rPr>
          <w:rFonts w:asciiTheme="majorBidi" w:hAnsiTheme="majorBidi" w:cstheme="majorBidi"/>
          <w:snapToGrid/>
        </w:rPr>
        <w:t>以监测在消除这一行</w:t>
      </w:r>
      <w:proofErr w:type="gramStart"/>
      <w:r w:rsidR="006A16E6" w:rsidRPr="00F77B16">
        <w:rPr>
          <w:rFonts w:asciiTheme="majorBidi" w:hAnsiTheme="majorBidi" w:cstheme="majorBidi"/>
          <w:snapToGrid/>
        </w:rPr>
        <w:t>为方面</w:t>
      </w:r>
      <w:proofErr w:type="gramEnd"/>
      <w:r w:rsidR="006A16E6" w:rsidRPr="00F77B16">
        <w:rPr>
          <w:rFonts w:asciiTheme="majorBidi" w:hAnsiTheme="majorBidi" w:cstheme="majorBidi"/>
          <w:snapToGrid/>
        </w:rPr>
        <w:t>的进展</w:t>
      </w:r>
      <w:r w:rsidRPr="00F77B16">
        <w:rPr>
          <w:rFonts w:asciiTheme="majorBidi" w:hAnsiTheme="majorBidi" w:cstheme="majorBidi"/>
          <w:snapToGrid/>
        </w:rPr>
        <w:t>，</w:t>
      </w:r>
      <w:r w:rsidR="006A16E6" w:rsidRPr="00F77B16">
        <w:rPr>
          <w:rFonts w:asciiTheme="majorBidi" w:hAnsiTheme="majorBidi" w:cstheme="majorBidi"/>
          <w:snapToGrid/>
        </w:rPr>
        <w:t>而且为执行工作分配了资源</w:t>
      </w:r>
      <w:r w:rsidRPr="00F77B16">
        <w:rPr>
          <w:rFonts w:asciiTheme="majorBidi" w:hAnsiTheme="majorBidi" w:cstheme="majorBidi"/>
          <w:snapToGrid/>
        </w:rPr>
        <w:t>，</w:t>
      </w:r>
      <w:r w:rsidR="006A16E6" w:rsidRPr="00F77B16">
        <w:rPr>
          <w:rFonts w:asciiTheme="majorBidi" w:hAnsiTheme="majorBidi" w:cstheme="majorBidi"/>
          <w:snapToGrid/>
        </w:rPr>
        <w:t>其中包括为有关官员配备必要的人员、资金、技术及其他资源。例如</w:t>
      </w:r>
      <w:r w:rsidRPr="00F77B16">
        <w:rPr>
          <w:rFonts w:asciiTheme="majorBidi" w:hAnsiTheme="majorBidi" w:cstheme="majorBidi"/>
          <w:snapToGrid/>
        </w:rPr>
        <w:t>，</w:t>
      </w:r>
      <w:r w:rsidR="006A16E6" w:rsidRPr="00F77B16">
        <w:rPr>
          <w:rFonts w:asciiTheme="majorBidi" w:hAnsiTheme="majorBidi" w:cstheme="majorBidi"/>
          <w:snapToGrid/>
        </w:rPr>
        <w:t>肯尼亚禁止</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生殖器的法律规定设立打击这一行为的委员会</w:t>
      </w:r>
      <w:r w:rsidRPr="00F77B16">
        <w:rPr>
          <w:rFonts w:asciiTheme="majorBidi" w:hAnsiTheme="majorBidi" w:cstheme="majorBidi"/>
          <w:snapToGrid/>
        </w:rPr>
        <w:t>，</w:t>
      </w:r>
      <w:r w:rsidR="006A16E6" w:rsidRPr="00F77B16">
        <w:rPr>
          <w:rFonts w:asciiTheme="majorBidi" w:hAnsiTheme="majorBidi" w:cstheme="majorBidi"/>
          <w:snapToGrid/>
        </w:rPr>
        <w:t>委员会兼具业务和咨询功能</w:t>
      </w:r>
      <w:r w:rsidRPr="00F77B16">
        <w:rPr>
          <w:rFonts w:asciiTheme="majorBidi" w:hAnsiTheme="majorBidi" w:cstheme="majorBidi"/>
          <w:snapToGrid/>
        </w:rPr>
        <w:t>，</w:t>
      </w:r>
      <w:r w:rsidR="006A16E6" w:rsidRPr="00F77B16">
        <w:rPr>
          <w:rFonts w:asciiTheme="majorBidi" w:hAnsiTheme="majorBidi" w:cstheme="majorBidi"/>
          <w:snapToGrid/>
        </w:rPr>
        <w:t>包括保障打击</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生殖器的工作拥有充足的资源。</w:t>
      </w:r>
    </w:p>
    <w:p w:rsidR="006A16E6" w:rsidRPr="00F77B16" w:rsidRDefault="00B32467" w:rsidP="007E4628">
      <w:pPr>
        <w:pStyle w:val="SingleTxtGC"/>
        <w:rPr>
          <w:rFonts w:asciiTheme="majorBidi" w:eastAsia="Calibri" w:hAnsiTheme="majorBidi" w:cstheme="majorBidi"/>
          <w:snapToGrid/>
        </w:rPr>
      </w:pPr>
      <w:r w:rsidRPr="00F77B16">
        <w:rPr>
          <w:rFonts w:asciiTheme="majorBidi" w:hAnsiTheme="majorBidi" w:cstheme="majorBidi"/>
          <w:snapToGrid/>
        </w:rPr>
        <w:lastRenderedPageBreak/>
        <w:t>16.</w:t>
      </w:r>
      <w:r w:rsidR="007E4628" w:rsidRPr="00F77B16">
        <w:rPr>
          <w:rFonts w:asciiTheme="majorBidi" w:hAnsiTheme="majorBidi" w:cstheme="majorBidi"/>
          <w:snapToGrid/>
        </w:rPr>
        <w:t xml:space="preserve">  </w:t>
      </w:r>
      <w:r w:rsidR="006A16E6" w:rsidRPr="00F77B16">
        <w:rPr>
          <w:rFonts w:asciiTheme="majorBidi" w:hAnsiTheme="majorBidi" w:cstheme="majorBidi"/>
          <w:snapToGrid/>
        </w:rPr>
        <w:t>实施国家法律时应特别考虑到为受害者和证人保密及提供服务</w:t>
      </w:r>
      <w:r w:rsidRPr="00F77B16">
        <w:rPr>
          <w:rFonts w:asciiTheme="majorBidi" w:hAnsiTheme="majorBidi" w:cstheme="majorBidi"/>
          <w:snapToGrid/>
        </w:rPr>
        <w:t>，</w:t>
      </w:r>
      <w:r w:rsidR="006A16E6" w:rsidRPr="00F77B16">
        <w:rPr>
          <w:rFonts w:asciiTheme="majorBidi" w:hAnsiTheme="majorBidi" w:cstheme="majorBidi"/>
          <w:snapToGrid/>
        </w:rPr>
        <w:t>包括保护拒绝接受这一行为的女童及父母。由于实施</w:t>
      </w:r>
      <w:proofErr w:type="gramStart"/>
      <w:r w:rsidR="006A16E6" w:rsidRPr="00F77B16">
        <w:rPr>
          <w:rFonts w:asciiTheme="majorBidi" w:hAnsiTheme="majorBidi" w:cstheme="majorBidi"/>
          <w:snapToGrid/>
        </w:rPr>
        <w:t>残割者</w:t>
      </w:r>
      <w:proofErr w:type="gramEnd"/>
      <w:r w:rsidR="006A16E6" w:rsidRPr="00F77B16">
        <w:rPr>
          <w:rFonts w:asciiTheme="majorBidi" w:hAnsiTheme="majorBidi" w:cstheme="majorBidi"/>
          <w:snapToGrid/>
        </w:rPr>
        <w:t>往往是家庭成员</w:t>
      </w:r>
      <w:r w:rsidRPr="00F77B16">
        <w:rPr>
          <w:rFonts w:asciiTheme="majorBidi" w:hAnsiTheme="majorBidi" w:cstheme="majorBidi"/>
          <w:snapToGrid/>
        </w:rPr>
        <w:t>，</w:t>
      </w:r>
      <w:r w:rsidR="006A16E6" w:rsidRPr="00F77B16">
        <w:rPr>
          <w:rFonts w:asciiTheme="majorBidi" w:hAnsiTheme="majorBidi" w:cstheme="majorBidi"/>
          <w:snapToGrid/>
        </w:rPr>
        <w:t>所以受害者常常不愿意协助起诉</w:t>
      </w:r>
      <w:r w:rsidRPr="00F77B16">
        <w:rPr>
          <w:rFonts w:asciiTheme="majorBidi" w:hAnsiTheme="majorBidi" w:cstheme="majorBidi"/>
          <w:snapToGrid/>
        </w:rPr>
        <w:t>，</w:t>
      </w:r>
      <w:r w:rsidR="006A16E6" w:rsidRPr="00F77B16">
        <w:rPr>
          <w:rFonts w:asciiTheme="majorBidi" w:hAnsiTheme="majorBidi" w:cstheme="majorBidi"/>
          <w:snapToGrid/>
        </w:rPr>
        <w:t>有时还可能拒绝向警方出具证词。家庭可能施加巨大压力</w:t>
      </w:r>
      <w:r w:rsidRPr="00F77B16">
        <w:rPr>
          <w:rFonts w:asciiTheme="majorBidi" w:hAnsiTheme="majorBidi" w:cstheme="majorBidi"/>
          <w:snapToGrid/>
        </w:rPr>
        <w:t>，</w:t>
      </w:r>
      <w:r w:rsidR="006A16E6" w:rsidRPr="00F77B16">
        <w:rPr>
          <w:rFonts w:asciiTheme="majorBidi" w:hAnsiTheme="majorBidi" w:cstheme="majorBidi"/>
          <w:snapToGrid/>
        </w:rPr>
        <w:t>强迫女童接受残割</w:t>
      </w:r>
      <w:r w:rsidRPr="00F77B16">
        <w:rPr>
          <w:rFonts w:asciiTheme="majorBidi" w:hAnsiTheme="majorBidi" w:cstheme="majorBidi"/>
          <w:snapToGrid/>
        </w:rPr>
        <w:t>；</w:t>
      </w:r>
      <w:r w:rsidR="006A16E6" w:rsidRPr="00F77B16">
        <w:rPr>
          <w:rFonts w:asciiTheme="majorBidi" w:hAnsiTheme="majorBidi" w:cstheme="majorBidi"/>
          <w:snapToGrid/>
        </w:rPr>
        <w:t>记录的一些案件显示</w:t>
      </w:r>
      <w:r w:rsidRPr="00F77B16">
        <w:rPr>
          <w:rFonts w:asciiTheme="majorBidi" w:hAnsiTheme="majorBidi" w:cstheme="majorBidi"/>
          <w:snapToGrid/>
        </w:rPr>
        <w:t>，</w:t>
      </w:r>
      <w:r w:rsidR="006A16E6" w:rsidRPr="00F77B16">
        <w:rPr>
          <w:rFonts w:asciiTheme="majorBidi" w:hAnsiTheme="majorBidi" w:cstheme="majorBidi"/>
          <w:snapToGrid/>
        </w:rPr>
        <w:t>拒绝让女儿</w:t>
      </w:r>
      <w:proofErr w:type="gramStart"/>
      <w:r w:rsidR="006A16E6" w:rsidRPr="00F77B16">
        <w:rPr>
          <w:rFonts w:asciiTheme="majorBidi" w:hAnsiTheme="majorBidi" w:cstheme="majorBidi"/>
          <w:snapToGrid/>
        </w:rPr>
        <w:t>接受残割的</w:t>
      </w:r>
      <w:proofErr w:type="gramEnd"/>
      <w:r w:rsidR="006A16E6" w:rsidRPr="00F77B16">
        <w:rPr>
          <w:rFonts w:asciiTheme="majorBidi" w:hAnsiTheme="majorBidi" w:cstheme="majorBidi"/>
          <w:snapToGrid/>
        </w:rPr>
        <w:t>父母遭到威胁</w:t>
      </w:r>
      <w:r w:rsidRPr="00F77B16">
        <w:rPr>
          <w:rFonts w:asciiTheme="majorBidi" w:hAnsiTheme="majorBidi" w:cstheme="majorBidi"/>
          <w:snapToGrid/>
        </w:rPr>
        <w:t>，</w:t>
      </w:r>
      <w:r w:rsidR="006A16E6" w:rsidRPr="00F77B16">
        <w:rPr>
          <w:rFonts w:asciiTheme="majorBidi" w:hAnsiTheme="majorBidi" w:cstheme="majorBidi"/>
          <w:snapToGrid/>
        </w:rPr>
        <w:t>还有女童为保护父母而声称自行实施了残割。一些国家在有关这一行为的法律中考虑了保护证人和受害者的需要。例如</w:t>
      </w:r>
      <w:r w:rsidRPr="00F77B16">
        <w:rPr>
          <w:rFonts w:asciiTheme="majorBidi" w:hAnsiTheme="majorBidi" w:cstheme="majorBidi"/>
          <w:snapToGrid/>
        </w:rPr>
        <w:t>，</w:t>
      </w:r>
      <w:r w:rsidR="006A16E6" w:rsidRPr="00F77B16">
        <w:rPr>
          <w:rFonts w:asciiTheme="majorBidi" w:hAnsiTheme="majorBidi" w:cstheme="majorBidi"/>
          <w:snapToGrid/>
        </w:rPr>
        <w:t>联合王国的法律规定</w:t>
      </w:r>
      <w:r w:rsidRPr="00F77B16">
        <w:rPr>
          <w:rFonts w:asciiTheme="majorBidi" w:hAnsiTheme="majorBidi" w:cstheme="majorBidi"/>
          <w:snapToGrid/>
        </w:rPr>
        <w:t>，</w:t>
      </w:r>
      <w:r w:rsidR="006A16E6" w:rsidRPr="00F77B16">
        <w:rPr>
          <w:rFonts w:asciiTheme="majorBidi" w:hAnsiTheme="majorBidi" w:cstheme="majorBidi"/>
          <w:snapToGrid/>
        </w:rPr>
        <w:t>向警方报案的受害者不必透露姓名。</w:t>
      </w:r>
    </w:p>
    <w:p w:rsidR="006A16E6" w:rsidRPr="00F77B16" w:rsidRDefault="006A16E6" w:rsidP="007E4628">
      <w:pPr>
        <w:pStyle w:val="H1GC"/>
        <w:rPr>
          <w:rFonts w:asciiTheme="majorBidi" w:eastAsia="Calibri" w:hAnsiTheme="majorBidi" w:cstheme="majorBidi"/>
          <w:snapToGrid/>
          <w:lang w:val="en-GB"/>
        </w:rPr>
      </w:pPr>
      <w:r w:rsidRPr="00F77B16">
        <w:rPr>
          <w:rFonts w:asciiTheme="majorBidi" w:eastAsia="Calibri" w:hAnsiTheme="majorBidi" w:cstheme="majorBidi"/>
          <w:snapToGrid/>
          <w:lang w:val="en-GB"/>
        </w:rPr>
        <w:tab/>
      </w:r>
      <w:r w:rsidR="00B32467" w:rsidRPr="00F77B16">
        <w:rPr>
          <w:rFonts w:asciiTheme="majorBidi" w:eastAsia="Calibri" w:hAnsiTheme="majorBidi" w:cstheme="majorBidi"/>
          <w:snapToGrid/>
          <w:lang w:val="en-GB"/>
        </w:rPr>
        <w:t>B</w:t>
      </w:r>
      <w:r w:rsidRPr="00F77B16">
        <w:rPr>
          <w:rFonts w:asciiTheme="majorBidi" w:eastAsia="Calibri" w:hAnsiTheme="majorBidi" w:cstheme="majorBidi"/>
          <w:snapToGrid/>
          <w:lang w:val="en-GB"/>
        </w:rPr>
        <w:t>.</w:t>
      </w:r>
      <w:r w:rsidRPr="00F77B16">
        <w:rPr>
          <w:rFonts w:asciiTheme="majorBidi" w:eastAsia="Calibri" w:hAnsiTheme="majorBidi" w:cstheme="majorBidi"/>
          <w:snapToGrid/>
          <w:lang w:val="en-GB"/>
        </w:rPr>
        <w:tab/>
      </w:r>
      <w:r w:rsidRPr="00F77B16">
        <w:rPr>
          <w:rFonts w:asciiTheme="majorBidi" w:hAnsiTheme="majorBidi" w:cstheme="majorBidi"/>
          <w:snapToGrid/>
          <w:lang w:val="en-GB"/>
        </w:rPr>
        <w:t>综合行动计划</w:t>
      </w:r>
    </w:p>
    <w:p w:rsidR="006A16E6" w:rsidRPr="00F77B16" w:rsidRDefault="00B32467" w:rsidP="007E4628">
      <w:pPr>
        <w:pStyle w:val="SingleTxtGC"/>
        <w:rPr>
          <w:rFonts w:asciiTheme="majorBidi" w:eastAsia="Calibri" w:hAnsiTheme="majorBidi" w:cstheme="majorBidi"/>
          <w:snapToGrid/>
        </w:rPr>
      </w:pPr>
      <w:r w:rsidRPr="00F77B16">
        <w:rPr>
          <w:rFonts w:asciiTheme="majorBidi" w:hAnsiTheme="majorBidi" w:cstheme="majorBidi"/>
          <w:snapToGrid/>
        </w:rPr>
        <w:t>17.</w:t>
      </w:r>
      <w:r w:rsidR="007E4628" w:rsidRPr="00F77B16">
        <w:rPr>
          <w:rFonts w:asciiTheme="majorBidi" w:hAnsiTheme="majorBidi" w:cstheme="majorBidi"/>
          <w:snapToGrid/>
        </w:rPr>
        <w:t xml:space="preserve">  </w:t>
      </w:r>
      <w:r w:rsidR="006A16E6" w:rsidRPr="00F77B16">
        <w:rPr>
          <w:rFonts w:asciiTheme="majorBidi" w:hAnsiTheme="majorBidi" w:cstheme="majorBidi"/>
          <w:snapToGrid/>
        </w:rPr>
        <w:t>除了采取立法措施</w:t>
      </w:r>
      <w:r w:rsidRPr="00F77B16">
        <w:rPr>
          <w:rFonts w:asciiTheme="majorBidi" w:hAnsiTheme="majorBidi" w:cstheme="majorBidi"/>
          <w:snapToGrid/>
        </w:rPr>
        <w:t>，</w:t>
      </w:r>
      <w:r w:rsidR="006A16E6" w:rsidRPr="00F77B16">
        <w:rPr>
          <w:rFonts w:asciiTheme="majorBidi" w:hAnsiTheme="majorBidi" w:cstheme="majorBidi"/>
          <w:snapToGrid/>
        </w:rPr>
        <w:t>消除</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生殖器习俗还需要实行复杂的多部门战略</w:t>
      </w:r>
      <w:r w:rsidRPr="00F77B16">
        <w:rPr>
          <w:rFonts w:asciiTheme="majorBidi" w:hAnsiTheme="majorBidi" w:cstheme="majorBidi"/>
          <w:snapToGrid/>
        </w:rPr>
        <w:t>，</w:t>
      </w:r>
      <w:r w:rsidR="006A16E6" w:rsidRPr="00F77B16">
        <w:rPr>
          <w:rFonts w:asciiTheme="majorBidi" w:hAnsiTheme="majorBidi" w:cstheme="majorBidi"/>
          <w:snapToGrid/>
        </w:rPr>
        <w:t>使所有政府部门、广大公众、包括媒体、民间社会团体、族群领袖、医务人员和教师都参与其中。还需要解决和转变存在这一习俗的族群内部的信仰、社会态度和规范。</w:t>
      </w:r>
    </w:p>
    <w:p w:rsidR="006A16E6" w:rsidRPr="00F77B16" w:rsidRDefault="00B32467" w:rsidP="007E4628">
      <w:pPr>
        <w:pStyle w:val="SingleTxtGC"/>
        <w:rPr>
          <w:rFonts w:asciiTheme="majorBidi" w:hAnsiTheme="majorBidi" w:cstheme="majorBidi"/>
          <w:snapToGrid/>
        </w:rPr>
      </w:pPr>
      <w:r w:rsidRPr="00F77B16">
        <w:rPr>
          <w:rFonts w:asciiTheme="majorBidi" w:hAnsiTheme="majorBidi" w:cstheme="majorBidi"/>
          <w:snapToGrid/>
        </w:rPr>
        <w:t>18.</w:t>
      </w:r>
      <w:r w:rsidR="007E4628" w:rsidRPr="00F77B16">
        <w:rPr>
          <w:rFonts w:asciiTheme="majorBidi" w:hAnsiTheme="majorBidi" w:cstheme="majorBidi"/>
          <w:snapToGrid/>
        </w:rPr>
        <w:t xml:space="preserve">  </w:t>
      </w:r>
      <w:r w:rsidR="006A16E6" w:rsidRPr="00F77B16">
        <w:rPr>
          <w:rFonts w:asciiTheme="majorBidi" w:hAnsiTheme="majorBidi" w:cstheme="majorBidi"/>
          <w:snapToGrid/>
        </w:rPr>
        <w:t>下列国家已经实施了协调一致的反对</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生殖器的综合行动计划</w:t>
      </w:r>
      <w:r w:rsidRPr="00F77B16">
        <w:rPr>
          <w:rFonts w:asciiTheme="majorBidi" w:hAnsiTheme="majorBidi" w:cstheme="majorBidi"/>
          <w:snapToGrid/>
        </w:rPr>
        <w:t>：</w:t>
      </w:r>
    </w:p>
    <w:p w:rsidR="006A16E6" w:rsidRPr="00F77B16" w:rsidRDefault="006A16E6" w:rsidP="00962AB3">
      <w:pPr>
        <w:pStyle w:val="Bullet1GC"/>
        <w:rPr>
          <w:rFonts w:asciiTheme="majorBidi" w:hAnsiTheme="majorBidi" w:cstheme="majorBidi"/>
          <w:snapToGrid/>
          <w:lang w:val="en-GB"/>
        </w:rPr>
      </w:pPr>
      <w:r w:rsidRPr="00F77B16">
        <w:rPr>
          <w:rFonts w:asciiTheme="majorBidi" w:hAnsiTheme="majorBidi" w:cstheme="majorBidi"/>
          <w:snapToGrid/>
          <w:lang w:val="en-GB"/>
        </w:rPr>
        <w:t>布基纳法索执行行动计划</w:t>
      </w:r>
      <w:r w:rsidR="00B32467" w:rsidRPr="00F77B16">
        <w:rPr>
          <w:rFonts w:asciiTheme="majorBidi" w:hAnsiTheme="majorBidi" w:cstheme="majorBidi"/>
          <w:snapToGrid/>
          <w:lang w:val="en-GB"/>
        </w:rPr>
        <w:t>，</w:t>
      </w:r>
      <w:r w:rsidRPr="00F77B16">
        <w:rPr>
          <w:rFonts w:asciiTheme="majorBidi" w:hAnsiTheme="majorBidi" w:cstheme="majorBidi"/>
          <w:snapToGrid/>
          <w:lang w:val="en-GB"/>
        </w:rPr>
        <w:t>设立了部门间小组</w:t>
      </w:r>
      <w:r w:rsidR="00B32467" w:rsidRPr="00F77B16">
        <w:rPr>
          <w:rFonts w:asciiTheme="majorBidi" w:hAnsiTheme="majorBidi" w:cstheme="majorBidi"/>
          <w:snapToGrid/>
          <w:lang w:val="en-GB"/>
        </w:rPr>
        <w:t>，</w:t>
      </w:r>
      <w:r w:rsidRPr="00F77B16">
        <w:rPr>
          <w:rFonts w:asciiTheme="majorBidi" w:hAnsiTheme="majorBidi" w:cstheme="majorBidi"/>
          <w:snapToGrid/>
          <w:lang w:val="en-GB"/>
        </w:rPr>
        <w:t>其组成机构和人员包括</w:t>
      </w:r>
      <w:r w:rsidR="00B32467" w:rsidRPr="00F77B16">
        <w:rPr>
          <w:rFonts w:asciiTheme="majorBidi" w:hAnsiTheme="majorBidi" w:cstheme="majorBidi"/>
          <w:snapToGrid/>
          <w:lang w:val="en-GB"/>
        </w:rPr>
        <w:t>13</w:t>
      </w:r>
      <w:r w:rsidRPr="00F77B16">
        <w:rPr>
          <w:rFonts w:asciiTheme="majorBidi" w:hAnsiTheme="majorBidi" w:cstheme="majorBidi"/>
          <w:snapToGrid/>
          <w:lang w:val="en-GB"/>
        </w:rPr>
        <w:t>个部委、妇女团体、宗教领袖和族群领袖、执法人员和司法部门</w:t>
      </w:r>
      <w:r w:rsidR="00B32467" w:rsidRPr="00F77B16">
        <w:rPr>
          <w:rFonts w:asciiTheme="majorBidi" w:hAnsiTheme="majorBidi" w:cstheme="majorBidi"/>
          <w:snapToGrid/>
          <w:lang w:val="en-GB"/>
        </w:rPr>
        <w:t>，</w:t>
      </w:r>
      <w:r w:rsidRPr="00F77B16">
        <w:rPr>
          <w:rFonts w:asciiTheme="majorBidi" w:hAnsiTheme="majorBidi" w:cstheme="majorBidi"/>
          <w:snapToGrid/>
          <w:lang w:val="en-GB"/>
        </w:rPr>
        <w:t>负责监督执行有关这一行为的法律。</w:t>
      </w:r>
    </w:p>
    <w:p w:rsidR="006A16E6" w:rsidRPr="00F77B16" w:rsidRDefault="00B32467" w:rsidP="00962AB3">
      <w:pPr>
        <w:pStyle w:val="Bullet1GC"/>
        <w:rPr>
          <w:rFonts w:asciiTheme="majorBidi" w:eastAsia="Calibri" w:hAnsiTheme="majorBidi" w:cstheme="majorBidi"/>
          <w:snapToGrid/>
          <w:lang w:val="en-GB"/>
        </w:rPr>
      </w:pPr>
      <w:r w:rsidRPr="00F77B16">
        <w:rPr>
          <w:rFonts w:asciiTheme="majorBidi" w:hAnsiTheme="majorBidi" w:cstheme="majorBidi"/>
          <w:snapToGrid/>
          <w:lang w:val="en-GB"/>
        </w:rPr>
        <w:t>2</w:t>
      </w:r>
      <w:r w:rsidR="006A16E6" w:rsidRPr="00F77B16">
        <w:rPr>
          <w:rFonts w:asciiTheme="majorBidi" w:hAnsiTheme="majorBidi" w:cstheme="majorBidi"/>
          <w:snapToGrid/>
          <w:lang w:val="en-GB"/>
        </w:rPr>
        <w:t>0</w:t>
      </w:r>
      <w:r w:rsidRPr="00F77B16">
        <w:rPr>
          <w:rFonts w:asciiTheme="majorBidi" w:hAnsiTheme="majorBidi" w:cstheme="majorBidi"/>
          <w:snapToGrid/>
          <w:lang w:val="en-GB"/>
        </w:rPr>
        <w:t>13</w:t>
      </w:r>
      <w:r w:rsidR="006A16E6" w:rsidRPr="00F77B16">
        <w:rPr>
          <w:rFonts w:asciiTheme="majorBidi" w:hAnsiTheme="majorBidi" w:cstheme="majorBidi"/>
          <w:snapToGrid/>
          <w:lang w:val="en-GB"/>
        </w:rPr>
        <w:t>年</w:t>
      </w:r>
      <w:r w:rsidRPr="00F77B16">
        <w:rPr>
          <w:rFonts w:asciiTheme="majorBidi" w:hAnsiTheme="majorBidi" w:cstheme="majorBidi"/>
          <w:snapToGrid/>
          <w:lang w:val="en-GB"/>
        </w:rPr>
        <w:t>，</w:t>
      </w:r>
      <w:r w:rsidR="006A16E6" w:rsidRPr="00F77B16">
        <w:rPr>
          <w:rFonts w:asciiTheme="majorBidi" w:hAnsiTheme="majorBidi" w:cstheme="majorBidi"/>
          <w:snapToGrid/>
          <w:lang w:val="en-GB"/>
        </w:rPr>
        <w:t>埃塞俄比亚妇女儿童和青年事务</w:t>
      </w:r>
      <w:proofErr w:type="gramStart"/>
      <w:r w:rsidR="006A16E6" w:rsidRPr="00F77B16">
        <w:rPr>
          <w:rFonts w:asciiTheme="majorBidi" w:hAnsiTheme="majorBidi" w:cstheme="majorBidi"/>
          <w:snapToGrid/>
          <w:lang w:val="en-GB"/>
        </w:rPr>
        <w:t>部启动</w:t>
      </w:r>
      <w:proofErr w:type="gramEnd"/>
      <w:r w:rsidR="006A16E6" w:rsidRPr="00F77B16">
        <w:rPr>
          <w:rFonts w:asciiTheme="majorBidi" w:hAnsiTheme="majorBidi" w:cstheme="majorBidi"/>
          <w:snapToGrid/>
          <w:lang w:val="en-GB"/>
        </w:rPr>
        <w:t>了关于有害传统习俗的两年期国家战略</w:t>
      </w:r>
      <w:r w:rsidRPr="00F77B16">
        <w:rPr>
          <w:rFonts w:asciiTheme="majorBidi" w:hAnsiTheme="majorBidi" w:cstheme="majorBidi"/>
          <w:snapToGrid/>
          <w:lang w:val="en-GB"/>
        </w:rPr>
        <w:t>，</w:t>
      </w:r>
      <w:r w:rsidR="006A16E6" w:rsidRPr="00F77B16">
        <w:rPr>
          <w:rFonts w:asciiTheme="majorBidi" w:hAnsiTheme="majorBidi" w:cstheme="majorBidi"/>
          <w:snapToGrid/>
          <w:lang w:val="en-GB"/>
        </w:rPr>
        <w:t>该战略涉及到卫生和社会服务部门</w:t>
      </w:r>
      <w:r w:rsidRPr="00F77B16">
        <w:rPr>
          <w:rFonts w:asciiTheme="majorBidi" w:hAnsiTheme="majorBidi" w:cstheme="majorBidi"/>
          <w:snapToGrid/>
          <w:lang w:val="en-GB"/>
        </w:rPr>
        <w:t>；</w:t>
      </w:r>
      <w:r w:rsidR="006A16E6" w:rsidRPr="00F77B16">
        <w:rPr>
          <w:rFonts w:asciiTheme="majorBidi" w:hAnsiTheme="majorBidi" w:cstheme="majorBidi"/>
          <w:snapToGrid/>
          <w:lang w:val="en-GB"/>
        </w:rPr>
        <w:t>此外</w:t>
      </w:r>
      <w:r w:rsidRPr="00F77B16">
        <w:rPr>
          <w:rFonts w:asciiTheme="majorBidi" w:hAnsiTheme="majorBidi" w:cstheme="majorBidi"/>
          <w:snapToGrid/>
          <w:lang w:val="en-GB"/>
        </w:rPr>
        <w:t>，</w:t>
      </w:r>
      <w:r w:rsidR="006A16E6" w:rsidRPr="00F77B16">
        <w:rPr>
          <w:rFonts w:asciiTheme="majorBidi" w:hAnsiTheme="majorBidi" w:cstheme="majorBidi"/>
          <w:snapToGrid/>
          <w:lang w:val="en-GB"/>
        </w:rPr>
        <w:t>政府还在联合国机构和非政府组织的协助下设计了儿童保护网络。</w:t>
      </w:r>
    </w:p>
    <w:p w:rsidR="006A16E6" w:rsidRPr="00F77B16" w:rsidRDefault="006A16E6" w:rsidP="00962AB3">
      <w:pPr>
        <w:pStyle w:val="Bullet1GC"/>
        <w:rPr>
          <w:rFonts w:asciiTheme="majorBidi" w:eastAsia="Calibri" w:hAnsiTheme="majorBidi" w:cstheme="majorBidi"/>
          <w:snapToGrid/>
          <w:lang w:val="en-GB"/>
        </w:rPr>
      </w:pPr>
      <w:r w:rsidRPr="00F77B16">
        <w:rPr>
          <w:rFonts w:asciiTheme="majorBidi" w:hAnsiTheme="majorBidi" w:cstheme="majorBidi"/>
          <w:snapToGrid/>
          <w:lang w:val="en-GB"/>
        </w:rPr>
        <w:t>塞内加尔</w:t>
      </w:r>
      <w:r w:rsidR="00B32467" w:rsidRPr="00F77B16">
        <w:rPr>
          <w:rFonts w:asciiTheme="majorBidi" w:hAnsiTheme="majorBidi" w:cstheme="majorBidi"/>
          <w:snapToGrid/>
          <w:lang w:val="en-GB"/>
        </w:rPr>
        <w:t>“</w:t>
      </w:r>
      <w:r w:rsidR="00B32467" w:rsidRPr="00F77B16">
        <w:rPr>
          <w:rFonts w:asciiTheme="majorBidi" w:eastAsia="Calibri" w:hAnsiTheme="majorBidi" w:cstheme="majorBidi"/>
          <w:snapToGrid/>
          <w:lang w:val="en-GB"/>
        </w:rPr>
        <w:t>2</w:t>
      </w:r>
      <w:r w:rsidRPr="00F77B16">
        <w:rPr>
          <w:rFonts w:asciiTheme="majorBidi" w:eastAsia="Calibri" w:hAnsiTheme="majorBidi" w:cstheme="majorBidi"/>
          <w:snapToGrid/>
          <w:lang w:val="en-GB"/>
        </w:rPr>
        <w:t>0</w:t>
      </w:r>
      <w:r w:rsidR="00B32467" w:rsidRPr="00F77B16">
        <w:rPr>
          <w:rFonts w:asciiTheme="majorBidi" w:eastAsia="Calibri" w:hAnsiTheme="majorBidi" w:cstheme="majorBidi"/>
          <w:snapToGrid/>
          <w:lang w:val="en-GB"/>
        </w:rPr>
        <w:t>1</w:t>
      </w:r>
      <w:r w:rsidRPr="00F77B16">
        <w:rPr>
          <w:rFonts w:asciiTheme="majorBidi" w:eastAsia="Calibri" w:hAnsiTheme="majorBidi" w:cstheme="majorBidi"/>
          <w:snapToGrid/>
          <w:lang w:val="en-GB"/>
        </w:rPr>
        <w:t>0–</w:t>
      </w:r>
      <w:r w:rsidR="00B32467" w:rsidRPr="00F77B16">
        <w:rPr>
          <w:rFonts w:asciiTheme="majorBidi" w:eastAsia="Calibri" w:hAnsiTheme="majorBidi" w:cstheme="majorBidi"/>
          <w:snapToGrid/>
          <w:lang w:val="en-GB"/>
        </w:rPr>
        <w:t>2</w:t>
      </w:r>
      <w:r w:rsidRPr="00F77B16">
        <w:rPr>
          <w:rFonts w:asciiTheme="majorBidi" w:eastAsia="Calibri" w:hAnsiTheme="majorBidi" w:cstheme="majorBidi"/>
          <w:snapToGrid/>
          <w:lang w:val="en-GB"/>
        </w:rPr>
        <w:t>0</w:t>
      </w:r>
      <w:r w:rsidR="00B32467" w:rsidRPr="00F77B16">
        <w:rPr>
          <w:rFonts w:asciiTheme="majorBidi" w:eastAsia="Calibri" w:hAnsiTheme="majorBidi" w:cstheme="majorBidi"/>
          <w:snapToGrid/>
          <w:lang w:val="en-GB"/>
        </w:rPr>
        <w:t>15</w:t>
      </w:r>
      <w:r w:rsidRPr="00F77B16">
        <w:rPr>
          <w:rFonts w:asciiTheme="majorBidi" w:hAnsiTheme="majorBidi" w:cstheme="majorBidi"/>
          <w:snapToGrid/>
          <w:lang w:val="en-GB"/>
        </w:rPr>
        <w:t>国家行动计划</w:t>
      </w:r>
      <w:r w:rsidR="00B32467" w:rsidRPr="00F77B16">
        <w:rPr>
          <w:rFonts w:asciiTheme="majorBidi" w:hAnsiTheme="majorBidi" w:cstheme="majorBidi"/>
          <w:snapToGrid/>
          <w:lang w:val="en-GB"/>
        </w:rPr>
        <w:t>”</w:t>
      </w:r>
      <w:r w:rsidRPr="00F77B16">
        <w:rPr>
          <w:rFonts w:asciiTheme="majorBidi" w:hAnsiTheme="majorBidi" w:cstheme="majorBidi"/>
          <w:snapToGrid/>
          <w:lang w:val="en-GB"/>
        </w:rPr>
        <w:t>创建了废除</w:t>
      </w:r>
      <w:proofErr w:type="gramStart"/>
      <w:r w:rsidRPr="00F77B16">
        <w:rPr>
          <w:rFonts w:asciiTheme="majorBidi" w:hAnsiTheme="majorBidi" w:cstheme="majorBidi"/>
          <w:snapToGrid/>
          <w:lang w:val="en-GB"/>
        </w:rPr>
        <w:t>残割女性</w:t>
      </w:r>
      <w:proofErr w:type="gramEnd"/>
      <w:r w:rsidRPr="00F77B16">
        <w:rPr>
          <w:rFonts w:asciiTheme="majorBidi" w:hAnsiTheme="majorBidi" w:cstheme="majorBidi"/>
          <w:snapToGrid/>
          <w:lang w:val="en-GB"/>
        </w:rPr>
        <w:t>生殖器习俗的区域委员会、部门委员会和农村社区委员会。采取了这种多层次的做法之后</w:t>
      </w:r>
      <w:r w:rsidR="00B32467" w:rsidRPr="00F77B16">
        <w:rPr>
          <w:rFonts w:asciiTheme="majorBidi" w:hAnsiTheme="majorBidi" w:cstheme="majorBidi"/>
          <w:snapToGrid/>
          <w:lang w:val="en-GB"/>
        </w:rPr>
        <w:t>，</w:t>
      </w:r>
      <w:r w:rsidRPr="00F77B16">
        <w:rPr>
          <w:rFonts w:asciiTheme="majorBidi" w:hAnsiTheme="majorBidi" w:cstheme="majorBidi"/>
          <w:snapToGrid/>
          <w:lang w:val="en-GB"/>
        </w:rPr>
        <w:t>塞内加尔数以千计的村庄已经公开宣布废除了这一习俗和其他有害习俗。</w:t>
      </w:r>
    </w:p>
    <w:p w:rsidR="006A16E6" w:rsidRPr="00F77B16" w:rsidRDefault="006A16E6" w:rsidP="00962AB3">
      <w:pPr>
        <w:pStyle w:val="Bullet1GC"/>
        <w:rPr>
          <w:rFonts w:asciiTheme="majorBidi" w:hAnsiTheme="majorBidi" w:cstheme="majorBidi"/>
          <w:snapToGrid/>
          <w:lang w:val="en-GB"/>
        </w:rPr>
      </w:pPr>
      <w:r w:rsidRPr="00F77B16">
        <w:rPr>
          <w:rFonts w:asciiTheme="majorBidi" w:hAnsiTheme="majorBidi" w:cstheme="majorBidi"/>
          <w:snapToGrid/>
          <w:lang w:val="en-GB"/>
        </w:rPr>
        <w:t>喀麦隆国家行动计划的内容包括</w:t>
      </w:r>
      <w:r w:rsidR="00B32467" w:rsidRPr="00F77B16">
        <w:rPr>
          <w:rFonts w:asciiTheme="majorBidi" w:hAnsiTheme="majorBidi" w:cstheme="majorBidi"/>
          <w:snapToGrid/>
          <w:lang w:val="en-GB"/>
        </w:rPr>
        <w:t>，</w:t>
      </w:r>
      <w:r w:rsidRPr="00F77B16">
        <w:rPr>
          <w:rFonts w:asciiTheme="majorBidi" w:hAnsiTheme="majorBidi" w:cstheme="majorBidi"/>
          <w:snapToGrid/>
          <w:lang w:val="en-GB"/>
        </w:rPr>
        <w:t>与喀麦隆伊玛目和穆斯林名人委员会等民间团体合作</w:t>
      </w:r>
      <w:r w:rsidR="00B32467" w:rsidRPr="00F77B16">
        <w:rPr>
          <w:rFonts w:asciiTheme="majorBidi" w:hAnsiTheme="majorBidi" w:cstheme="majorBidi"/>
          <w:snapToGrid/>
          <w:lang w:val="en-GB"/>
        </w:rPr>
        <w:t>，</w:t>
      </w:r>
      <w:r w:rsidRPr="00F77B16">
        <w:rPr>
          <w:rFonts w:asciiTheme="majorBidi" w:hAnsiTheme="majorBidi" w:cstheme="majorBidi"/>
          <w:snapToGrid/>
          <w:lang w:val="en-GB"/>
        </w:rPr>
        <w:t>从社会经济角度支持从业者转行。</w:t>
      </w:r>
    </w:p>
    <w:p w:rsidR="006A16E6" w:rsidRPr="00F77B16" w:rsidRDefault="006A16E6" w:rsidP="00962AB3">
      <w:pPr>
        <w:pStyle w:val="Bullet1GC"/>
        <w:rPr>
          <w:rFonts w:asciiTheme="majorBidi" w:eastAsia="Calibri" w:hAnsiTheme="majorBidi" w:cstheme="majorBidi"/>
          <w:snapToGrid/>
          <w:lang w:val="en-GB"/>
        </w:rPr>
      </w:pPr>
      <w:r w:rsidRPr="00F77B16">
        <w:rPr>
          <w:rFonts w:asciiTheme="majorBidi" w:hAnsiTheme="majorBidi" w:cstheme="majorBidi"/>
          <w:snapToGrid/>
          <w:lang w:val="en-GB"/>
        </w:rPr>
        <w:t>埃及、喀麦隆、冈比亚、几内亚、几内亚比绍、马里和坦桑尼亚联合共和国已经制订了由不同政府机构参与的多部门战略行动计划</w:t>
      </w:r>
      <w:r w:rsidR="00B32467" w:rsidRPr="00F77B16">
        <w:rPr>
          <w:rFonts w:asciiTheme="majorBidi" w:hAnsiTheme="majorBidi" w:cstheme="majorBidi"/>
          <w:snapToGrid/>
          <w:lang w:val="en-GB"/>
        </w:rPr>
        <w:t>，</w:t>
      </w:r>
      <w:r w:rsidRPr="00F77B16">
        <w:rPr>
          <w:rFonts w:asciiTheme="majorBidi" w:hAnsiTheme="majorBidi" w:cstheme="majorBidi"/>
          <w:snapToGrid/>
          <w:lang w:val="en-GB"/>
        </w:rPr>
        <w:t>重点是开展宣传。</w:t>
      </w:r>
      <w:r w:rsidR="00B32467" w:rsidRPr="00F77B16">
        <w:rPr>
          <w:rFonts w:asciiTheme="majorBidi" w:eastAsia="Calibri" w:hAnsiTheme="majorBidi" w:cstheme="majorBidi"/>
          <w:snapToGrid/>
          <w:lang w:val="en-GB"/>
        </w:rPr>
        <w:t>2</w:t>
      </w:r>
      <w:r w:rsidRPr="00F77B16">
        <w:rPr>
          <w:rFonts w:asciiTheme="majorBidi" w:eastAsia="Calibri" w:hAnsiTheme="majorBidi" w:cstheme="majorBidi"/>
          <w:snapToGrid/>
          <w:lang w:val="en-GB"/>
        </w:rPr>
        <w:t>00</w:t>
      </w:r>
      <w:r w:rsidR="00B32467" w:rsidRPr="00F77B16">
        <w:rPr>
          <w:rFonts w:asciiTheme="majorBidi" w:eastAsia="Calibri" w:hAnsiTheme="majorBidi" w:cstheme="majorBidi"/>
          <w:snapToGrid/>
          <w:lang w:val="en-GB"/>
        </w:rPr>
        <w:t>4</w:t>
      </w:r>
      <w:r w:rsidRPr="00F77B16">
        <w:rPr>
          <w:rFonts w:asciiTheme="majorBidi" w:hAnsiTheme="majorBidi" w:cstheme="majorBidi"/>
          <w:snapToGrid/>
          <w:lang w:val="en-GB"/>
        </w:rPr>
        <w:t>年</w:t>
      </w:r>
      <w:r w:rsidR="00B32467" w:rsidRPr="00F77B16">
        <w:rPr>
          <w:rFonts w:asciiTheme="majorBidi" w:hAnsiTheme="majorBidi" w:cstheme="majorBidi"/>
          <w:snapToGrid/>
          <w:lang w:val="en-GB"/>
        </w:rPr>
        <w:t>，</w:t>
      </w:r>
      <w:r w:rsidRPr="00F77B16">
        <w:rPr>
          <w:rFonts w:asciiTheme="majorBidi" w:hAnsiTheme="majorBidi" w:cstheme="majorBidi"/>
          <w:snapToGrid/>
          <w:lang w:val="en-GB"/>
        </w:rPr>
        <w:t>毛里塔尼亚通过了五年</w:t>
      </w:r>
      <w:proofErr w:type="gramStart"/>
      <w:r w:rsidRPr="00F77B16">
        <w:rPr>
          <w:rFonts w:asciiTheme="majorBidi" w:hAnsiTheme="majorBidi" w:cstheme="majorBidi"/>
          <w:snapToGrid/>
          <w:lang w:val="en-GB"/>
        </w:rPr>
        <w:t>期打击</w:t>
      </w:r>
      <w:proofErr w:type="gramEnd"/>
      <w:r w:rsidRPr="00F77B16">
        <w:rPr>
          <w:rFonts w:asciiTheme="majorBidi" w:hAnsiTheme="majorBidi" w:cstheme="majorBidi"/>
          <w:snapToGrid/>
          <w:lang w:val="en-GB"/>
        </w:rPr>
        <w:t>性别暴力国家行动计划</w:t>
      </w:r>
      <w:r w:rsidR="00B32467" w:rsidRPr="00F77B16">
        <w:rPr>
          <w:rFonts w:asciiTheme="majorBidi" w:hAnsiTheme="majorBidi" w:cstheme="majorBidi"/>
          <w:snapToGrid/>
          <w:lang w:val="en-GB"/>
        </w:rPr>
        <w:t>，</w:t>
      </w:r>
      <w:r w:rsidRPr="00F77B16">
        <w:rPr>
          <w:rFonts w:asciiTheme="majorBidi" w:hAnsiTheme="majorBidi" w:cstheme="majorBidi"/>
          <w:snapToGrid/>
          <w:lang w:val="en-GB"/>
        </w:rPr>
        <w:t>该国政府还承诺于</w:t>
      </w:r>
      <w:r w:rsidR="00B32467" w:rsidRPr="00F77B16">
        <w:rPr>
          <w:rFonts w:asciiTheme="majorBidi" w:hAnsiTheme="majorBidi" w:cstheme="majorBidi"/>
          <w:snapToGrid/>
          <w:lang w:val="en-GB"/>
        </w:rPr>
        <w:t>2</w:t>
      </w:r>
      <w:r w:rsidRPr="00F77B16">
        <w:rPr>
          <w:rFonts w:asciiTheme="majorBidi" w:hAnsiTheme="majorBidi" w:cstheme="majorBidi"/>
          <w:snapToGrid/>
          <w:lang w:val="en-GB"/>
        </w:rPr>
        <w:t>0</w:t>
      </w:r>
      <w:r w:rsidR="00B32467" w:rsidRPr="00F77B16">
        <w:rPr>
          <w:rFonts w:asciiTheme="majorBidi" w:hAnsiTheme="majorBidi" w:cstheme="majorBidi"/>
          <w:snapToGrid/>
          <w:lang w:val="en-GB"/>
        </w:rPr>
        <w:t>15</w:t>
      </w:r>
      <w:r w:rsidRPr="00F77B16">
        <w:rPr>
          <w:rFonts w:asciiTheme="majorBidi" w:hAnsiTheme="majorBidi" w:cstheme="majorBidi"/>
          <w:snapToGrid/>
          <w:lang w:val="en-GB"/>
        </w:rPr>
        <w:t>年通过一项法律打击性别暴力</w:t>
      </w:r>
      <w:r w:rsidR="00B32467" w:rsidRPr="00F77B16">
        <w:rPr>
          <w:rFonts w:asciiTheme="majorBidi" w:hAnsiTheme="majorBidi" w:cstheme="majorBidi"/>
          <w:snapToGrid/>
          <w:lang w:val="en-GB"/>
        </w:rPr>
        <w:t>，</w:t>
      </w:r>
      <w:r w:rsidRPr="00F77B16">
        <w:rPr>
          <w:rFonts w:asciiTheme="majorBidi" w:hAnsiTheme="majorBidi" w:cstheme="majorBidi"/>
          <w:snapToGrid/>
          <w:lang w:val="en-GB"/>
        </w:rPr>
        <w:t>包括</w:t>
      </w:r>
      <w:proofErr w:type="gramStart"/>
      <w:r w:rsidRPr="00F77B16">
        <w:rPr>
          <w:rFonts w:asciiTheme="majorBidi" w:hAnsiTheme="majorBidi" w:cstheme="majorBidi"/>
          <w:snapToGrid/>
          <w:lang w:val="en-GB"/>
        </w:rPr>
        <w:t>残割女性</w:t>
      </w:r>
      <w:proofErr w:type="gramEnd"/>
      <w:r w:rsidRPr="00F77B16">
        <w:rPr>
          <w:rFonts w:asciiTheme="majorBidi" w:hAnsiTheme="majorBidi" w:cstheme="majorBidi"/>
          <w:snapToGrid/>
          <w:lang w:val="en-GB"/>
        </w:rPr>
        <w:t>生殖器的行为。</w:t>
      </w:r>
    </w:p>
    <w:p w:rsidR="006A16E6" w:rsidRPr="00F77B16" w:rsidRDefault="006A16E6" w:rsidP="007F0D28">
      <w:pPr>
        <w:pStyle w:val="H1GC"/>
        <w:rPr>
          <w:rFonts w:asciiTheme="majorBidi" w:hAnsiTheme="majorBidi" w:cstheme="majorBidi"/>
          <w:snapToGrid/>
          <w:lang w:val="en-GB"/>
        </w:rPr>
      </w:pPr>
      <w:r w:rsidRPr="00F77B16">
        <w:rPr>
          <w:rFonts w:asciiTheme="majorBidi" w:eastAsia="Calibri" w:hAnsiTheme="majorBidi" w:cstheme="majorBidi"/>
          <w:snapToGrid/>
          <w:lang w:val="en-GB"/>
        </w:rPr>
        <w:lastRenderedPageBreak/>
        <w:tab/>
      </w:r>
      <w:r w:rsidR="00B32467" w:rsidRPr="00F77B16">
        <w:rPr>
          <w:rFonts w:asciiTheme="majorBidi" w:eastAsia="Calibri" w:hAnsiTheme="majorBidi" w:cstheme="majorBidi"/>
          <w:snapToGrid/>
          <w:lang w:val="en-GB"/>
        </w:rPr>
        <w:t>C</w:t>
      </w:r>
      <w:r w:rsidRPr="00F77B16">
        <w:rPr>
          <w:rFonts w:asciiTheme="majorBidi" w:eastAsia="Calibri" w:hAnsiTheme="majorBidi" w:cstheme="majorBidi"/>
          <w:snapToGrid/>
          <w:lang w:val="en-GB"/>
        </w:rPr>
        <w:t>.</w:t>
      </w:r>
      <w:r w:rsidRPr="00F77B16">
        <w:rPr>
          <w:rFonts w:asciiTheme="majorBidi" w:eastAsia="Calibri" w:hAnsiTheme="majorBidi" w:cstheme="majorBidi"/>
          <w:snapToGrid/>
          <w:lang w:val="en-GB"/>
        </w:rPr>
        <w:tab/>
      </w:r>
      <w:r w:rsidRPr="00F77B16">
        <w:rPr>
          <w:rFonts w:asciiTheme="majorBidi" w:hAnsiTheme="majorBidi" w:cstheme="majorBidi"/>
          <w:snapToGrid/>
          <w:lang w:val="en-GB"/>
        </w:rPr>
        <w:t>教育和宣传</w:t>
      </w:r>
    </w:p>
    <w:p w:rsidR="006A16E6" w:rsidRPr="00F77B16" w:rsidRDefault="00B32467" w:rsidP="007F0D28">
      <w:pPr>
        <w:pStyle w:val="SingleTxtGC"/>
        <w:rPr>
          <w:rFonts w:asciiTheme="majorBidi" w:eastAsia="Calibri" w:hAnsiTheme="majorBidi" w:cstheme="majorBidi"/>
          <w:snapToGrid/>
        </w:rPr>
      </w:pPr>
      <w:r w:rsidRPr="00F77B16">
        <w:rPr>
          <w:rFonts w:asciiTheme="majorBidi" w:hAnsiTheme="majorBidi" w:cstheme="majorBidi"/>
          <w:snapToGrid/>
        </w:rPr>
        <w:t>19.</w:t>
      </w:r>
      <w:r w:rsidR="007E4628" w:rsidRPr="00F77B16">
        <w:rPr>
          <w:rFonts w:asciiTheme="majorBidi" w:hAnsiTheme="majorBidi" w:cstheme="majorBidi"/>
          <w:snapToGrid/>
        </w:rPr>
        <w:t xml:space="preserve">  </w:t>
      </w:r>
      <w:r w:rsidR="006A16E6" w:rsidRPr="00F77B16">
        <w:rPr>
          <w:rFonts w:asciiTheme="majorBidi" w:hAnsiTheme="majorBidi" w:cstheme="majorBidi"/>
          <w:snapToGrid/>
        </w:rPr>
        <w:t>联合国人口基金</w:t>
      </w:r>
      <w:r w:rsidRPr="00F77B16">
        <w:rPr>
          <w:rFonts w:asciiTheme="majorBidi" w:eastAsia="Calibri" w:hAnsiTheme="majorBidi" w:cstheme="majorBidi"/>
          <w:snapToGrid/>
        </w:rPr>
        <w:t>(</w:t>
      </w:r>
      <w:r w:rsidR="006A16E6" w:rsidRPr="00F77B16">
        <w:rPr>
          <w:rFonts w:asciiTheme="majorBidi" w:hAnsiTheme="majorBidi" w:cstheme="majorBidi"/>
          <w:snapToGrid/>
        </w:rPr>
        <w:t>人口基金</w:t>
      </w:r>
      <w:r w:rsidRPr="00F77B16">
        <w:rPr>
          <w:rFonts w:asciiTheme="majorBidi" w:hAnsiTheme="majorBidi" w:cstheme="majorBidi"/>
          <w:snapToGrid/>
        </w:rPr>
        <w:t>)</w:t>
      </w:r>
      <w:r w:rsidR="006A16E6" w:rsidRPr="00F77B16">
        <w:rPr>
          <w:rFonts w:asciiTheme="majorBidi" w:hAnsiTheme="majorBidi" w:cstheme="majorBidi"/>
          <w:snapToGrid/>
        </w:rPr>
        <w:t>和儿童基金会关于</w:t>
      </w:r>
      <w:proofErr w:type="gramStart"/>
      <w:r w:rsidR="006A16E6" w:rsidRPr="00F77B16">
        <w:rPr>
          <w:rFonts w:asciiTheme="majorBidi" w:hAnsiTheme="majorBidi" w:cstheme="majorBidi"/>
          <w:snapToGrid/>
        </w:rPr>
        <w:t>残割</w:t>
      </w:r>
      <w:r w:rsidRPr="00F77B16">
        <w:rPr>
          <w:rFonts w:asciiTheme="majorBidi" w:hAnsiTheme="majorBidi" w:cstheme="majorBidi"/>
          <w:snapToGrid/>
        </w:rPr>
        <w:t>/</w:t>
      </w:r>
      <w:proofErr w:type="gramEnd"/>
      <w:r w:rsidR="006A16E6" w:rsidRPr="00F77B16">
        <w:rPr>
          <w:rFonts w:asciiTheme="majorBidi" w:hAnsiTheme="majorBidi" w:cstheme="majorBidi"/>
          <w:snapToGrid/>
        </w:rPr>
        <w:t>切割女性生殖器问题的联合方案</w:t>
      </w:r>
      <w:r w:rsidRPr="00F77B16">
        <w:rPr>
          <w:rFonts w:asciiTheme="majorBidi" w:hAnsiTheme="majorBidi" w:cstheme="majorBidi"/>
          <w:snapToGrid/>
        </w:rPr>
        <w:t>(“</w:t>
      </w:r>
      <w:r w:rsidR="006A16E6" w:rsidRPr="00F77B16">
        <w:rPr>
          <w:rFonts w:asciiTheme="majorBidi" w:hAnsiTheme="majorBidi" w:cstheme="majorBidi"/>
          <w:snapToGrid/>
        </w:rPr>
        <w:t>加快转变</w:t>
      </w:r>
      <w:r w:rsidRPr="00F77B16">
        <w:rPr>
          <w:rFonts w:asciiTheme="majorBidi" w:hAnsiTheme="majorBidi" w:cstheme="majorBidi"/>
          <w:snapToGrid/>
        </w:rPr>
        <w:t>”)</w:t>
      </w:r>
      <w:r w:rsidR="006A16E6" w:rsidRPr="00F77B16">
        <w:rPr>
          <w:rFonts w:asciiTheme="majorBidi" w:hAnsiTheme="majorBidi" w:cstheme="majorBidi"/>
          <w:snapToGrid/>
        </w:rPr>
        <w:t>指出</w:t>
      </w:r>
      <w:r w:rsidRPr="00F77B16">
        <w:rPr>
          <w:rFonts w:asciiTheme="majorBidi" w:hAnsiTheme="majorBidi" w:cstheme="majorBidi"/>
          <w:snapToGrid/>
        </w:rPr>
        <w:t>，</w:t>
      </w:r>
      <w:r w:rsidR="006A16E6" w:rsidRPr="00F77B16">
        <w:rPr>
          <w:rFonts w:asciiTheme="majorBidi" w:eastAsia="Calibri" w:hAnsiTheme="majorBidi" w:cstheme="majorBidi"/>
          <w:snapToGrid/>
          <w:szCs w:val="21"/>
          <w:vertAlign w:val="superscript"/>
          <w:lang w:eastAsia="en-US"/>
        </w:rPr>
        <w:footnoteReference w:id="11"/>
      </w:r>
      <w:r w:rsidR="006A16E6" w:rsidRPr="00F77B16">
        <w:rPr>
          <w:rFonts w:asciiTheme="majorBidi" w:hAnsiTheme="majorBidi" w:cstheme="majorBidi"/>
          <w:snapToGrid/>
        </w:rPr>
        <w:t xml:space="preserve"> </w:t>
      </w:r>
      <w:r w:rsidR="006A16E6" w:rsidRPr="00F77B16">
        <w:rPr>
          <w:rFonts w:asciiTheme="majorBidi" w:hAnsiTheme="majorBidi" w:cstheme="majorBidi"/>
          <w:snapToGrid/>
        </w:rPr>
        <w:t>与宣传方案有关的正规和非正规综合教育能够极大促进预防</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生殖器的工作。</w:t>
      </w:r>
    </w:p>
    <w:p w:rsidR="006A16E6" w:rsidRPr="00F77B16" w:rsidRDefault="00B32467" w:rsidP="007E4628">
      <w:pPr>
        <w:pStyle w:val="SingleTxtGC"/>
        <w:rPr>
          <w:rFonts w:asciiTheme="majorBidi" w:hAnsiTheme="majorBidi" w:cstheme="majorBidi"/>
          <w:snapToGrid/>
        </w:rPr>
      </w:pPr>
      <w:r w:rsidRPr="00F77B16">
        <w:rPr>
          <w:rFonts w:asciiTheme="majorBidi" w:hAnsiTheme="majorBidi" w:cstheme="majorBidi"/>
          <w:snapToGrid/>
        </w:rPr>
        <w:t>20.</w:t>
      </w:r>
      <w:r w:rsidR="007E4628" w:rsidRPr="00F77B16">
        <w:rPr>
          <w:rFonts w:asciiTheme="majorBidi" w:hAnsiTheme="majorBidi" w:cstheme="majorBidi"/>
          <w:snapToGrid/>
        </w:rPr>
        <w:t xml:space="preserve">  </w:t>
      </w:r>
      <w:r w:rsidR="006A16E6" w:rsidRPr="00F77B16">
        <w:rPr>
          <w:rFonts w:asciiTheme="majorBidi" w:hAnsiTheme="majorBidi" w:cstheme="majorBidi"/>
          <w:snapToGrid/>
        </w:rPr>
        <w:t>证据表明</w:t>
      </w:r>
      <w:r w:rsidRPr="00F77B16">
        <w:rPr>
          <w:rFonts w:asciiTheme="majorBidi" w:hAnsiTheme="majorBidi" w:cstheme="majorBidi"/>
          <w:snapToGrid/>
        </w:rPr>
        <w:t>，</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生殖器等有害习俗的发生率随着妇女识字率的增长而下降。儿童基金会在埃及开展的一项调查发现</w:t>
      </w:r>
      <w:r w:rsidRPr="00F77B16">
        <w:rPr>
          <w:rFonts w:asciiTheme="majorBidi" w:hAnsiTheme="majorBidi" w:cstheme="majorBidi"/>
          <w:snapToGrid/>
        </w:rPr>
        <w:t>，</w:t>
      </w:r>
      <w:r w:rsidR="006A16E6" w:rsidRPr="00F77B16">
        <w:rPr>
          <w:rFonts w:asciiTheme="majorBidi" w:hAnsiTheme="majorBidi" w:cstheme="majorBidi"/>
          <w:snapToGrid/>
        </w:rPr>
        <w:t>没有受过教育的妇女中有</w:t>
      </w:r>
      <w:r w:rsidRPr="00F77B16">
        <w:rPr>
          <w:rFonts w:asciiTheme="majorBidi" w:eastAsia="Calibri" w:hAnsiTheme="majorBidi" w:cstheme="majorBidi"/>
          <w:snapToGrid/>
        </w:rPr>
        <w:t>72%</w:t>
      </w:r>
      <w:r w:rsidR="006A16E6" w:rsidRPr="00F77B16">
        <w:rPr>
          <w:rFonts w:asciiTheme="majorBidi" w:hAnsiTheme="majorBidi" w:cstheme="majorBidi"/>
          <w:snapToGrid/>
        </w:rPr>
        <w:t>愿意继续这一习俗</w:t>
      </w:r>
      <w:r w:rsidRPr="00F77B16">
        <w:rPr>
          <w:rFonts w:asciiTheme="majorBidi" w:hAnsiTheme="majorBidi" w:cstheme="majorBidi"/>
          <w:snapToGrid/>
        </w:rPr>
        <w:t>，</w:t>
      </w:r>
      <w:r w:rsidR="006A16E6" w:rsidRPr="00F77B16">
        <w:rPr>
          <w:rFonts w:asciiTheme="majorBidi" w:hAnsiTheme="majorBidi" w:cstheme="majorBidi"/>
          <w:snapToGrid/>
        </w:rPr>
        <w:t>而教育水平较高的妇女中只有</w:t>
      </w:r>
      <w:r w:rsidRPr="00F77B16">
        <w:rPr>
          <w:rFonts w:asciiTheme="majorBidi" w:eastAsia="Calibri" w:hAnsiTheme="majorBidi" w:cstheme="majorBidi"/>
          <w:snapToGrid/>
        </w:rPr>
        <w:t>44%</w:t>
      </w:r>
      <w:r w:rsidR="006A16E6" w:rsidRPr="00F77B16">
        <w:rPr>
          <w:rFonts w:asciiTheme="majorBidi" w:hAnsiTheme="majorBidi" w:cstheme="majorBidi"/>
          <w:snapToGrid/>
        </w:rPr>
        <w:t>情愿如此。此外</w:t>
      </w:r>
      <w:r w:rsidRPr="00F77B16">
        <w:rPr>
          <w:rFonts w:asciiTheme="majorBidi" w:hAnsiTheme="majorBidi" w:cstheme="majorBidi"/>
          <w:snapToGrid/>
        </w:rPr>
        <w:t>，</w:t>
      </w:r>
      <w:r w:rsidR="006A16E6" w:rsidRPr="00F77B16">
        <w:rPr>
          <w:rFonts w:asciiTheme="majorBidi" w:hAnsiTheme="majorBidi" w:cstheme="majorBidi"/>
          <w:snapToGrid/>
        </w:rPr>
        <w:t>没有受过教育的妇女中有</w:t>
      </w:r>
      <w:r w:rsidRPr="00F77B16">
        <w:rPr>
          <w:rFonts w:asciiTheme="majorBidi" w:eastAsia="Calibri" w:hAnsiTheme="majorBidi" w:cstheme="majorBidi"/>
          <w:snapToGrid/>
        </w:rPr>
        <w:t>15%</w:t>
      </w:r>
      <w:r w:rsidR="006A16E6" w:rsidRPr="00F77B16">
        <w:rPr>
          <w:rFonts w:asciiTheme="majorBidi" w:hAnsiTheme="majorBidi" w:cstheme="majorBidi"/>
          <w:snapToGrid/>
        </w:rPr>
        <w:t>希望摒弃这一习俗</w:t>
      </w:r>
      <w:r w:rsidRPr="00F77B16">
        <w:rPr>
          <w:rFonts w:asciiTheme="majorBidi" w:hAnsiTheme="majorBidi" w:cstheme="majorBidi"/>
          <w:snapToGrid/>
        </w:rPr>
        <w:t>，</w:t>
      </w:r>
      <w:r w:rsidR="006A16E6" w:rsidRPr="00F77B16">
        <w:rPr>
          <w:rFonts w:asciiTheme="majorBidi" w:hAnsiTheme="majorBidi" w:cstheme="majorBidi"/>
          <w:snapToGrid/>
        </w:rPr>
        <w:t>而教育水平较高的妇女中有</w:t>
      </w:r>
      <w:r w:rsidRPr="00F77B16">
        <w:rPr>
          <w:rFonts w:asciiTheme="majorBidi" w:eastAsia="Calibri" w:hAnsiTheme="majorBidi" w:cstheme="majorBidi"/>
          <w:snapToGrid/>
        </w:rPr>
        <w:t>47%</w:t>
      </w:r>
      <w:r w:rsidR="006A16E6" w:rsidRPr="00F77B16">
        <w:rPr>
          <w:rFonts w:asciiTheme="majorBidi" w:hAnsiTheme="majorBidi" w:cstheme="majorBidi"/>
          <w:snapToGrid/>
        </w:rPr>
        <w:t>希望如此。</w:t>
      </w:r>
      <w:r w:rsidR="006A16E6" w:rsidRPr="00F77B16">
        <w:rPr>
          <w:rFonts w:asciiTheme="majorBidi" w:eastAsia="Calibri" w:hAnsiTheme="majorBidi" w:cstheme="majorBidi"/>
          <w:snapToGrid/>
          <w:szCs w:val="21"/>
          <w:vertAlign w:val="superscript"/>
          <w:lang w:eastAsia="en-US"/>
        </w:rPr>
        <w:footnoteReference w:id="12"/>
      </w:r>
      <w:r w:rsidR="006A16E6" w:rsidRPr="00F77B16">
        <w:rPr>
          <w:rFonts w:asciiTheme="majorBidi" w:hAnsiTheme="majorBidi" w:cstheme="majorBidi"/>
          <w:snapToGrid/>
        </w:rPr>
        <w:t xml:space="preserve"> </w:t>
      </w:r>
      <w:r w:rsidR="006A16E6" w:rsidRPr="00F77B16">
        <w:rPr>
          <w:rFonts w:asciiTheme="majorBidi" w:hAnsiTheme="majorBidi" w:cstheme="majorBidi"/>
          <w:snapToGrid/>
        </w:rPr>
        <w:t>人权观察社在也门开展的另一项调查表明</w:t>
      </w:r>
      <w:r w:rsidRPr="00F77B16">
        <w:rPr>
          <w:rFonts w:asciiTheme="majorBidi" w:hAnsiTheme="majorBidi" w:cstheme="majorBidi"/>
          <w:snapToGrid/>
        </w:rPr>
        <w:t>，</w:t>
      </w:r>
      <w:r w:rsidR="006A16E6" w:rsidRPr="00F77B16">
        <w:rPr>
          <w:rFonts w:asciiTheme="majorBidi" w:hAnsiTheme="majorBidi" w:cstheme="majorBidi"/>
          <w:snapToGrid/>
        </w:rPr>
        <w:t>没受过教育或仅有小学文化水平的母亲</w:t>
      </w:r>
      <w:r w:rsidR="006A16E6" w:rsidRPr="00F77B16">
        <w:rPr>
          <w:rFonts w:asciiTheme="majorBidi" w:hAnsiTheme="majorBidi" w:cstheme="majorBidi"/>
          <w:bCs/>
          <w:snapToGrid/>
        </w:rPr>
        <w:t>更倾向于让女儿接受残割</w:t>
      </w:r>
      <w:r w:rsidRPr="00F77B16">
        <w:rPr>
          <w:rFonts w:asciiTheme="majorBidi" w:hAnsiTheme="majorBidi" w:cstheme="majorBidi"/>
          <w:bCs/>
          <w:snapToGrid/>
        </w:rPr>
        <w:t>，</w:t>
      </w:r>
      <w:r w:rsidR="006A16E6" w:rsidRPr="00F77B16">
        <w:rPr>
          <w:rFonts w:asciiTheme="majorBidi" w:hAnsiTheme="majorBidi" w:cstheme="majorBidi"/>
          <w:bCs/>
          <w:snapToGrid/>
        </w:rPr>
        <w:t>而且子女较多的母亲更有可能</w:t>
      </w:r>
      <w:proofErr w:type="gramStart"/>
      <w:r w:rsidR="006A16E6" w:rsidRPr="00F77B16">
        <w:rPr>
          <w:rFonts w:asciiTheme="majorBidi" w:hAnsiTheme="majorBidi" w:cstheme="majorBidi"/>
          <w:bCs/>
          <w:snapToGrid/>
        </w:rPr>
        <w:t>让至少</w:t>
      </w:r>
      <w:proofErr w:type="gramEnd"/>
      <w:r w:rsidR="006A16E6" w:rsidRPr="00F77B16">
        <w:rPr>
          <w:rFonts w:asciiTheme="majorBidi" w:hAnsiTheme="majorBidi" w:cstheme="majorBidi"/>
          <w:bCs/>
          <w:snapToGrid/>
        </w:rPr>
        <w:t>一名女儿接受残割。</w:t>
      </w:r>
      <w:r w:rsidR="006A16E6" w:rsidRPr="00F77B16">
        <w:rPr>
          <w:rFonts w:asciiTheme="majorBidi" w:eastAsia="Arial Unicode MS" w:hAnsiTheme="majorBidi" w:cstheme="majorBidi"/>
          <w:snapToGrid/>
          <w:szCs w:val="21"/>
          <w:vertAlign w:val="superscript"/>
          <w:lang w:eastAsia="en-US"/>
        </w:rPr>
        <w:footnoteReference w:id="13"/>
      </w:r>
    </w:p>
    <w:p w:rsidR="006A16E6" w:rsidRPr="00F77B16" w:rsidRDefault="00B32467" w:rsidP="007E4628">
      <w:pPr>
        <w:pStyle w:val="SingleTxtGC"/>
        <w:rPr>
          <w:rFonts w:asciiTheme="majorBidi" w:eastAsia="Calibri" w:hAnsiTheme="majorBidi" w:cstheme="majorBidi"/>
          <w:snapToGrid/>
        </w:rPr>
      </w:pPr>
      <w:r w:rsidRPr="00F77B16">
        <w:rPr>
          <w:rFonts w:asciiTheme="majorBidi" w:hAnsiTheme="majorBidi" w:cstheme="majorBidi"/>
          <w:snapToGrid/>
        </w:rPr>
        <w:t>21.</w:t>
      </w:r>
      <w:r w:rsidR="007E4628" w:rsidRPr="00F77B16">
        <w:rPr>
          <w:rFonts w:asciiTheme="majorBidi" w:hAnsiTheme="majorBidi" w:cstheme="majorBidi"/>
          <w:snapToGrid/>
        </w:rPr>
        <w:t xml:space="preserve">  </w:t>
      </w:r>
      <w:r w:rsidR="006A16E6" w:rsidRPr="00F77B16">
        <w:rPr>
          <w:rFonts w:asciiTheme="majorBidi" w:hAnsiTheme="majorBidi" w:cstheme="majorBidi"/>
          <w:snapToGrid/>
        </w:rPr>
        <w:t>一些民间社会组织为女童提供奖学金</w:t>
      </w:r>
      <w:r w:rsidRPr="00F77B16">
        <w:rPr>
          <w:rFonts w:asciiTheme="majorBidi" w:hAnsiTheme="majorBidi" w:cstheme="majorBidi"/>
          <w:snapToGrid/>
        </w:rPr>
        <w:t>，</w:t>
      </w:r>
      <w:r w:rsidR="006A16E6" w:rsidRPr="00F77B16">
        <w:rPr>
          <w:rFonts w:asciiTheme="majorBidi" w:hAnsiTheme="majorBidi" w:cstheme="majorBidi"/>
          <w:snapToGrid/>
        </w:rPr>
        <w:t>使她们能够留在校园</w:t>
      </w:r>
      <w:r w:rsidRPr="00F77B16">
        <w:rPr>
          <w:rFonts w:asciiTheme="majorBidi" w:hAnsiTheme="majorBidi" w:cstheme="majorBidi"/>
          <w:snapToGrid/>
        </w:rPr>
        <w:t>，</w:t>
      </w:r>
      <w:r w:rsidR="006A16E6" w:rsidRPr="00F77B16">
        <w:rPr>
          <w:rFonts w:asciiTheme="majorBidi" w:hAnsiTheme="majorBidi" w:cstheme="majorBidi"/>
          <w:snapToGrid/>
        </w:rPr>
        <w:t>以此预防</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生殖器行为。例如</w:t>
      </w:r>
      <w:r w:rsidRPr="00F77B16">
        <w:rPr>
          <w:rFonts w:asciiTheme="majorBidi" w:hAnsiTheme="majorBidi" w:cstheme="majorBidi"/>
          <w:snapToGrid/>
        </w:rPr>
        <w:t>，</w:t>
      </w:r>
      <w:r w:rsidR="006A16E6" w:rsidRPr="00F77B16">
        <w:rPr>
          <w:rFonts w:asciiTheme="majorBidi" w:hAnsiTheme="majorBidi" w:cstheme="majorBidi"/>
          <w:snapToGrid/>
        </w:rPr>
        <w:t>坦桑尼亚联合共和国的马赛</w:t>
      </w:r>
      <w:proofErr w:type="gramStart"/>
      <w:r w:rsidR="006A16E6" w:rsidRPr="00F77B16">
        <w:rPr>
          <w:rFonts w:asciiTheme="majorBidi" w:hAnsiTheme="majorBidi" w:cstheme="majorBidi"/>
          <w:snapToGrid/>
        </w:rPr>
        <w:t>伊妇女</w:t>
      </w:r>
      <w:proofErr w:type="gramEnd"/>
      <w:r w:rsidR="006A16E6" w:rsidRPr="00F77B16">
        <w:rPr>
          <w:rFonts w:asciiTheme="majorBidi" w:hAnsiTheme="majorBidi" w:cstheme="majorBidi"/>
          <w:snapToGrid/>
        </w:rPr>
        <w:t>发展组织向有可能遭受</w:t>
      </w:r>
      <w:proofErr w:type="gramStart"/>
      <w:r w:rsidR="006A16E6" w:rsidRPr="00F77B16">
        <w:rPr>
          <w:rFonts w:asciiTheme="majorBidi" w:hAnsiTheme="majorBidi" w:cstheme="majorBidi"/>
          <w:snapToGrid/>
        </w:rPr>
        <w:t>残割并</w:t>
      </w:r>
      <w:proofErr w:type="gramEnd"/>
      <w:r w:rsidR="006A16E6" w:rsidRPr="00F77B16">
        <w:rPr>
          <w:rFonts w:asciiTheme="majorBidi" w:hAnsiTheme="majorBidi" w:cstheme="majorBidi"/>
          <w:snapToGrid/>
        </w:rPr>
        <w:t>被迫嫁人的女童发放奖学金</w:t>
      </w:r>
      <w:r w:rsidRPr="00F77B16">
        <w:rPr>
          <w:rFonts w:asciiTheme="majorBidi" w:hAnsiTheme="majorBidi" w:cstheme="majorBidi"/>
          <w:snapToGrid/>
        </w:rPr>
        <w:t>，</w:t>
      </w:r>
      <w:r w:rsidR="006A16E6" w:rsidRPr="00F77B16">
        <w:rPr>
          <w:rFonts w:asciiTheme="majorBidi" w:hAnsiTheme="majorBidi" w:cstheme="majorBidi"/>
          <w:snapToGrid/>
        </w:rPr>
        <w:t>使她们能够留在校园。</w:t>
      </w:r>
      <w:r w:rsidR="006A16E6" w:rsidRPr="00F77B16">
        <w:rPr>
          <w:rFonts w:asciiTheme="majorBidi" w:eastAsia="Calibri" w:hAnsiTheme="majorBidi" w:cstheme="majorBidi"/>
          <w:snapToGrid/>
          <w:szCs w:val="21"/>
          <w:vertAlign w:val="superscript"/>
          <w:lang w:eastAsia="en-US"/>
        </w:rPr>
        <w:footnoteReference w:id="14"/>
      </w:r>
      <w:r w:rsidR="006A16E6" w:rsidRPr="00F77B16">
        <w:rPr>
          <w:rFonts w:asciiTheme="majorBidi" w:eastAsia="Calibri" w:hAnsiTheme="majorBidi" w:cstheme="majorBidi"/>
          <w:snapToGrid/>
        </w:rPr>
        <w:t xml:space="preserve"> </w:t>
      </w:r>
      <w:r w:rsidR="006A16E6" w:rsidRPr="00F77B16">
        <w:rPr>
          <w:rFonts w:asciiTheme="majorBidi" w:hAnsiTheme="majorBidi" w:cstheme="majorBidi"/>
          <w:snapToGrid/>
        </w:rPr>
        <w:t>牧民儿童基金会在肯尼亚的桑布鲁和马赛马拉开展工作</w:t>
      </w:r>
      <w:r w:rsidRPr="00F77B16">
        <w:rPr>
          <w:rFonts w:asciiTheme="majorBidi" w:hAnsiTheme="majorBidi" w:cstheme="majorBidi"/>
          <w:snapToGrid/>
        </w:rPr>
        <w:t>，</w:t>
      </w:r>
      <w:r w:rsidR="006A16E6" w:rsidRPr="00F77B16">
        <w:rPr>
          <w:rFonts w:asciiTheme="majorBidi" w:hAnsiTheme="majorBidi" w:cstheme="majorBidi"/>
          <w:snapToGrid/>
        </w:rPr>
        <w:t>通过为女童发放教育金来消除这一习俗。</w:t>
      </w:r>
      <w:r w:rsidR="006A16E6" w:rsidRPr="00F77B16">
        <w:rPr>
          <w:rFonts w:asciiTheme="majorBidi" w:eastAsia="Calibri" w:hAnsiTheme="majorBidi" w:cstheme="majorBidi"/>
          <w:snapToGrid/>
          <w:szCs w:val="21"/>
          <w:vertAlign w:val="superscript"/>
          <w:lang w:eastAsia="en-US"/>
        </w:rPr>
        <w:footnoteReference w:id="15"/>
      </w:r>
      <w:r w:rsidR="006A16E6" w:rsidRPr="00F77B16">
        <w:rPr>
          <w:rFonts w:asciiTheme="majorBidi" w:eastAsia="Calibri" w:hAnsiTheme="majorBidi" w:cstheme="majorBidi"/>
          <w:snapToGrid/>
        </w:rPr>
        <w:t xml:space="preserve"> </w:t>
      </w:r>
      <w:r w:rsidRPr="00F77B16">
        <w:rPr>
          <w:rFonts w:asciiTheme="majorBidi" w:eastAsia="Calibri" w:hAnsiTheme="majorBidi" w:cstheme="majorBidi"/>
          <w:snapToGrid/>
        </w:rPr>
        <w:t>2</w:t>
      </w:r>
      <w:r w:rsidR="006A16E6" w:rsidRPr="00F77B16">
        <w:rPr>
          <w:rFonts w:asciiTheme="majorBidi" w:eastAsia="Calibri" w:hAnsiTheme="majorBidi" w:cstheme="majorBidi"/>
          <w:snapToGrid/>
        </w:rPr>
        <w:t>0</w:t>
      </w:r>
      <w:r w:rsidRPr="00F77B16">
        <w:rPr>
          <w:rFonts w:asciiTheme="majorBidi" w:eastAsia="Calibri" w:hAnsiTheme="majorBidi" w:cstheme="majorBidi"/>
          <w:snapToGrid/>
        </w:rPr>
        <w:t>14</w:t>
      </w:r>
      <w:r w:rsidR="006A16E6" w:rsidRPr="00F77B16">
        <w:rPr>
          <w:rFonts w:asciiTheme="majorBidi" w:hAnsiTheme="majorBidi" w:cstheme="majorBidi"/>
          <w:snapToGrid/>
        </w:rPr>
        <w:t>年</w:t>
      </w:r>
      <w:r w:rsidRPr="00F77B16">
        <w:rPr>
          <w:rFonts w:asciiTheme="majorBidi" w:hAnsiTheme="majorBidi" w:cstheme="majorBidi"/>
          <w:snapToGrid/>
        </w:rPr>
        <w:t>，</w:t>
      </w:r>
      <w:r w:rsidR="006A16E6" w:rsidRPr="00F77B16">
        <w:rPr>
          <w:rFonts w:asciiTheme="majorBidi" w:hAnsiTheme="majorBidi" w:cstheme="majorBidi"/>
          <w:snapToGrid/>
        </w:rPr>
        <w:t>肯尼亚波科特县承诺拨款</w:t>
      </w:r>
      <w:r w:rsidRPr="00F77B16">
        <w:rPr>
          <w:rFonts w:asciiTheme="majorBidi" w:hAnsiTheme="majorBidi" w:cstheme="majorBidi"/>
          <w:snapToGrid/>
        </w:rPr>
        <w:t>1</w:t>
      </w:r>
      <w:r w:rsidR="006A16E6" w:rsidRPr="00F77B16">
        <w:rPr>
          <w:rFonts w:asciiTheme="majorBidi" w:hAnsiTheme="majorBidi" w:cstheme="majorBidi"/>
          <w:snapToGrid/>
        </w:rPr>
        <w:t>00</w:t>
      </w:r>
      <w:r w:rsidR="006A16E6" w:rsidRPr="00F77B16">
        <w:rPr>
          <w:rFonts w:asciiTheme="majorBidi" w:hAnsiTheme="majorBidi" w:cstheme="majorBidi"/>
          <w:snapToGrid/>
        </w:rPr>
        <w:t>多万美元来消除</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生殖器习俗</w:t>
      </w:r>
      <w:r w:rsidRPr="00F77B16">
        <w:rPr>
          <w:rFonts w:asciiTheme="majorBidi" w:hAnsiTheme="majorBidi" w:cstheme="majorBidi"/>
          <w:snapToGrid/>
        </w:rPr>
        <w:t>，</w:t>
      </w:r>
      <w:r w:rsidR="006A16E6" w:rsidRPr="00F77B16">
        <w:rPr>
          <w:rFonts w:asciiTheme="majorBidi" w:hAnsiTheme="majorBidi" w:cstheme="majorBidi"/>
          <w:snapToGrid/>
        </w:rPr>
        <w:t>其中大部分资金用于为女童发放奖学金。</w:t>
      </w:r>
      <w:r w:rsidR="006A16E6" w:rsidRPr="00F77B16">
        <w:rPr>
          <w:rFonts w:asciiTheme="majorBidi" w:eastAsia="Calibri" w:hAnsiTheme="majorBidi" w:cstheme="majorBidi"/>
          <w:snapToGrid/>
          <w:szCs w:val="21"/>
          <w:vertAlign w:val="superscript"/>
          <w:lang w:eastAsia="en-US"/>
        </w:rPr>
        <w:footnoteReference w:id="16"/>
      </w:r>
    </w:p>
    <w:p w:rsidR="006A16E6" w:rsidRPr="00F77B16" w:rsidRDefault="00B32467" w:rsidP="007E4628">
      <w:pPr>
        <w:pStyle w:val="SingleTxtGC"/>
        <w:rPr>
          <w:rFonts w:asciiTheme="majorBidi" w:eastAsia="Calibri" w:hAnsiTheme="majorBidi" w:cstheme="majorBidi"/>
          <w:snapToGrid/>
        </w:rPr>
      </w:pPr>
      <w:r w:rsidRPr="00F77B16">
        <w:rPr>
          <w:rFonts w:asciiTheme="majorBidi" w:hAnsiTheme="majorBidi" w:cstheme="majorBidi"/>
          <w:snapToGrid/>
        </w:rPr>
        <w:t>22.</w:t>
      </w:r>
      <w:r w:rsidR="007E4628" w:rsidRPr="00F77B16">
        <w:rPr>
          <w:rFonts w:asciiTheme="majorBidi" w:hAnsiTheme="majorBidi" w:cstheme="majorBidi"/>
          <w:snapToGrid/>
        </w:rPr>
        <w:t xml:space="preserve">  </w:t>
      </w:r>
      <w:r w:rsidR="006A16E6" w:rsidRPr="00F77B16">
        <w:rPr>
          <w:rFonts w:asciiTheme="majorBidi" w:hAnsiTheme="majorBidi" w:cstheme="majorBidi"/>
          <w:snapToGrid/>
        </w:rPr>
        <w:t>介绍和宣传</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生殖器的不利影响</w:t>
      </w:r>
      <w:r w:rsidRPr="00F77B16">
        <w:rPr>
          <w:rFonts w:asciiTheme="majorBidi" w:hAnsiTheme="majorBidi" w:cstheme="majorBidi"/>
          <w:snapToGrid/>
        </w:rPr>
        <w:t>，</w:t>
      </w:r>
      <w:r w:rsidR="006A16E6" w:rsidRPr="00F77B16">
        <w:rPr>
          <w:rFonts w:asciiTheme="majorBidi" w:hAnsiTheme="majorBidi" w:cstheme="majorBidi"/>
          <w:snapToGrid/>
        </w:rPr>
        <w:t>对于消除这一习俗至为关键。人口基金和儿童基金会的上述联合方案在</w:t>
      </w:r>
      <w:r w:rsidRPr="00F77B16">
        <w:rPr>
          <w:rFonts w:asciiTheme="majorBidi" w:hAnsiTheme="majorBidi" w:cstheme="majorBidi"/>
          <w:snapToGrid/>
        </w:rPr>
        <w:t>17</w:t>
      </w:r>
      <w:r w:rsidR="006A16E6" w:rsidRPr="00F77B16">
        <w:rPr>
          <w:rFonts w:asciiTheme="majorBidi" w:hAnsiTheme="majorBidi" w:cstheme="majorBidi"/>
          <w:snapToGrid/>
        </w:rPr>
        <w:t>个国家支助以社区为单位的教育对话。这些对话往往由社区卫生工作者发起</w:t>
      </w:r>
      <w:r w:rsidRPr="00F77B16">
        <w:rPr>
          <w:rFonts w:asciiTheme="majorBidi" w:hAnsiTheme="majorBidi" w:cstheme="majorBidi"/>
          <w:snapToGrid/>
        </w:rPr>
        <w:t>，</w:t>
      </w:r>
      <w:r w:rsidR="006A16E6" w:rsidRPr="00F77B16">
        <w:rPr>
          <w:rFonts w:asciiTheme="majorBidi" w:hAnsiTheme="majorBidi" w:cstheme="majorBidi"/>
          <w:snapToGrid/>
        </w:rPr>
        <w:t>交流有关人权、卫生和性别规范的信息。该方案在毛里塔尼亚组织了有关这一习俗不利影响的研讨会</w:t>
      </w:r>
      <w:r w:rsidRPr="00F77B16">
        <w:rPr>
          <w:rFonts w:asciiTheme="majorBidi" w:hAnsiTheme="majorBidi" w:cstheme="majorBidi"/>
          <w:snapToGrid/>
        </w:rPr>
        <w:t>，</w:t>
      </w:r>
      <w:r w:rsidR="006A16E6" w:rsidRPr="00F77B16">
        <w:rPr>
          <w:rFonts w:asciiTheme="majorBidi" w:hAnsiTheme="majorBidi" w:cstheme="majorBidi"/>
          <w:snapToGrid/>
        </w:rPr>
        <w:t>并协助也门妇女权能部拟订了一份的路线图</w:t>
      </w:r>
      <w:r w:rsidRPr="00F77B16">
        <w:rPr>
          <w:rFonts w:asciiTheme="majorBidi" w:hAnsiTheme="majorBidi" w:cstheme="majorBidi"/>
          <w:snapToGrid/>
        </w:rPr>
        <w:t>，</w:t>
      </w:r>
      <w:r w:rsidR="006A16E6" w:rsidRPr="00F77B16">
        <w:rPr>
          <w:rFonts w:asciiTheme="majorBidi" w:hAnsiTheme="majorBidi" w:cstheme="majorBidi"/>
          <w:snapToGrid/>
        </w:rPr>
        <w:t>增强该部门鼓励包括宗教领袖在内的公众领袖反对这一习俗的能力。</w:t>
      </w:r>
    </w:p>
    <w:p w:rsidR="006A16E6" w:rsidRPr="00F77B16" w:rsidRDefault="00B32467" w:rsidP="00854354">
      <w:pPr>
        <w:pStyle w:val="SingleTxtGC"/>
        <w:rPr>
          <w:rFonts w:asciiTheme="majorBidi" w:eastAsia="Calibri" w:hAnsiTheme="majorBidi" w:cstheme="majorBidi"/>
          <w:snapToGrid/>
        </w:rPr>
      </w:pPr>
      <w:r w:rsidRPr="00F77B16">
        <w:rPr>
          <w:rFonts w:asciiTheme="majorBidi" w:hAnsiTheme="majorBidi" w:cstheme="majorBidi"/>
          <w:snapToGrid/>
        </w:rPr>
        <w:t>23.</w:t>
      </w:r>
      <w:r w:rsidR="00854354" w:rsidRPr="00F77B16">
        <w:rPr>
          <w:rFonts w:asciiTheme="majorBidi" w:hAnsiTheme="majorBidi" w:cstheme="majorBidi"/>
          <w:snapToGrid/>
        </w:rPr>
        <w:t xml:space="preserve">  </w:t>
      </w:r>
      <w:r w:rsidRPr="00F77B16">
        <w:rPr>
          <w:rFonts w:asciiTheme="majorBidi" w:hAnsiTheme="majorBidi" w:cstheme="majorBidi"/>
          <w:snapToGrid/>
        </w:rPr>
        <w:t>“</w:t>
      </w:r>
      <w:r w:rsidR="006A16E6" w:rsidRPr="00F77B16">
        <w:rPr>
          <w:rFonts w:asciiTheme="majorBidi" w:hAnsiTheme="majorBidi" w:cstheme="majorBidi"/>
          <w:snapToGrid/>
        </w:rPr>
        <w:t>立即平等</w:t>
      </w:r>
      <w:r w:rsidRPr="00F77B16">
        <w:rPr>
          <w:rFonts w:asciiTheme="majorBidi" w:hAnsiTheme="majorBidi" w:cstheme="majorBidi"/>
          <w:snapToGrid/>
        </w:rPr>
        <w:t>”</w:t>
      </w:r>
      <w:r w:rsidR="006A16E6" w:rsidRPr="00F77B16">
        <w:rPr>
          <w:rFonts w:asciiTheme="majorBidi" w:hAnsiTheme="majorBidi" w:cstheme="majorBidi"/>
          <w:snapToGrid/>
        </w:rPr>
        <w:t>组织为肯尼亚政府提供支助</w:t>
      </w:r>
      <w:r w:rsidRPr="00F77B16">
        <w:rPr>
          <w:rFonts w:asciiTheme="majorBidi" w:hAnsiTheme="majorBidi" w:cstheme="majorBidi"/>
          <w:snapToGrid/>
        </w:rPr>
        <w:t>，</w:t>
      </w:r>
      <w:r w:rsidR="006A16E6" w:rsidRPr="00F77B16">
        <w:rPr>
          <w:rFonts w:asciiTheme="majorBidi" w:hAnsiTheme="majorBidi" w:cstheme="majorBidi"/>
          <w:snapToGrid/>
        </w:rPr>
        <w:t>以公众能够理解的语言翻译《禁止残割女性生殖器法》</w:t>
      </w:r>
      <w:r w:rsidRPr="00F77B16">
        <w:rPr>
          <w:rFonts w:asciiTheme="majorBidi" w:hAnsiTheme="majorBidi" w:cstheme="majorBidi"/>
          <w:snapToGrid/>
        </w:rPr>
        <w:t>，</w:t>
      </w:r>
      <w:r w:rsidR="006A16E6" w:rsidRPr="00F77B16">
        <w:rPr>
          <w:rFonts w:asciiTheme="majorBidi" w:hAnsiTheme="majorBidi" w:cstheme="majorBidi"/>
          <w:snapToGrid/>
        </w:rPr>
        <w:t>并帮助政府将其译成斯瓦希里语</w:t>
      </w:r>
      <w:r w:rsidRPr="00F77B16">
        <w:rPr>
          <w:rFonts w:asciiTheme="majorBidi" w:hAnsiTheme="majorBidi" w:cstheme="majorBidi"/>
          <w:snapToGrid/>
        </w:rPr>
        <w:t>，</w:t>
      </w:r>
      <w:r w:rsidR="006A16E6" w:rsidRPr="00F77B16">
        <w:rPr>
          <w:rFonts w:asciiTheme="majorBidi" w:hAnsiTheme="majorBidi" w:cstheme="majorBidi"/>
          <w:snapToGrid/>
        </w:rPr>
        <w:t>扩大其在这一习俗盛行地区的流传范围。该组织还向肯尼亚小学的校长发放了</w:t>
      </w:r>
      <w:r w:rsidRPr="00F77B16">
        <w:rPr>
          <w:rFonts w:asciiTheme="majorBidi" w:hAnsiTheme="majorBidi" w:cstheme="majorBidi"/>
          <w:snapToGrid/>
        </w:rPr>
        <w:t>1,</w:t>
      </w:r>
      <w:r w:rsidR="006A16E6" w:rsidRPr="00F77B16">
        <w:rPr>
          <w:rFonts w:asciiTheme="majorBidi" w:hAnsiTheme="majorBidi" w:cstheme="majorBidi"/>
          <w:snapToGrid/>
        </w:rPr>
        <w:t>000</w:t>
      </w:r>
      <w:r w:rsidR="006A16E6" w:rsidRPr="00F77B16">
        <w:rPr>
          <w:rFonts w:asciiTheme="majorBidi" w:hAnsiTheme="majorBidi" w:cstheme="majorBidi"/>
          <w:snapToGrid/>
        </w:rPr>
        <w:t>份法律手册</w:t>
      </w:r>
      <w:r w:rsidRPr="00F77B16">
        <w:rPr>
          <w:rFonts w:asciiTheme="majorBidi" w:hAnsiTheme="majorBidi" w:cstheme="majorBidi"/>
          <w:snapToGrid/>
        </w:rPr>
        <w:t>，</w:t>
      </w:r>
      <w:r w:rsidR="006A16E6" w:rsidRPr="00F77B16">
        <w:rPr>
          <w:rFonts w:asciiTheme="majorBidi" w:hAnsiTheme="majorBidi" w:cstheme="majorBidi"/>
          <w:snapToGrid/>
        </w:rPr>
        <w:t>鼓励教师在消除这一习俗方面发挥作用。</w:t>
      </w:r>
    </w:p>
    <w:p w:rsidR="006A16E6" w:rsidRPr="00F77B16" w:rsidRDefault="00B32467" w:rsidP="00854354">
      <w:pPr>
        <w:pStyle w:val="SingleTxtGC"/>
        <w:rPr>
          <w:rFonts w:asciiTheme="majorBidi" w:eastAsia="Calibri" w:hAnsiTheme="majorBidi" w:cstheme="majorBidi"/>
          <w:snapToGrid/>
        </w:rPr>
      </w:pPr>
      <w:r w:rsidRPr="00F77B16">
        <w:rPr>
          <w:rFonts w:asciiTheme="majorBidi" w:hAnsiTheme="majorBidi" w:cstheme="majorBidi"/>
          <w:snapToGrid/>
        </w:rPr>
        <w:lastRenderedPageBreak/>
        <w:t>24.</w:t>
      </w:r>
      <w:r w:rsidR="00854354" w:rsidRPr="00F77B16">
        <w:rPr>
          <w:rFonts w:asciiTheme="majorBidi" w:hAnsiTheme="majorBidi" w:cstheme="majorBidi"/>
          <w:snapToGrid/>
        </w:rPr>
        <w:t xml:space="preserve">  </w:t>
      </w:r>
      <w:r w:rsidR="006A16E6" w:rsidRPr="00F77B16">
        <w:rPr>
          <w:rFonts w:asciiTheme="majorBidi" w:hAnsiTheme="majorBidi" w:cstheme="majorBidi"/>
          <w:snapToGrid/>
        </w:rPr>
        <w:t>各国重点推行面向年轻人的方案</w:t>
      </w:r>
      <w:r w:rsidRPr="00F77B16">
        <w:rPr>
          <w:rFonts w:asciiTheme="majorBidi" w:hAnsiTheme="majorBidi" w:cstheme="majorBidi"/>
          <w:snapToGrid/>
        </w:rPr>
        <w:t>，</w:t>
      </w:r>
      <w:r w:rsidR="006A16E6" w:rsidRPr="00F77B16">
        <w:rPr>
          <w:rFonts w:asciiTheme="majorBidi" w:hAnsiTheme="majorBidi" w:cstheme="majorBidi"/>
          <w:snapToGrid/>
        </w:rPr>
        <w:t>包括在学校和更广泛的群体内开展宣传方案。例如</w:t>
      </w:r>
      <w:r w:rsidRPr="00F77B16">
        <w:rPr>
          <w:rFonts w:asciiTheme="majorBidi" w:hAnsiTheme="majorBidi" w:cstheme="majorBidi"/>
          <w:snapToGrid/>
        </w:rPr>
        <w:t>，</w:t>
      </w:r>
      <w:r w:rsidR="006A16E6" w:rsidRPr="00F77B16">
        <w:rPr>
          <w:rFonts w:asciiTheme="majorBidi" w:hAnsiTheme="majorBidi" w:cstheme="majorBidi"/>
          <w:snapToGrid/>
        </w:rPr>
        <w:t>塞内加尔实行了</w:t>
      </w:r>
      <w:r w:rsidRPr="00F77B16">
        <w:rPr>
          <w:rFonts w:asciiTheme="majorBidi" w:eastAsia="Calibri" w:hAnsiTheme="majorBidi" w:cstheme="majorBidi"/>
          <w:snapToGrid/>
        </w:rPr>
        <w:t>“</w:t>
      </w:r>
      <w:proofErr w:type="spellStart"/>
      <w:r w:rsidRPr="00F77B16">
        <w:rPr>
          <w:rFonts w:asciiTheme="majorBidi" w:eastAsia="Calibri" w:hAnsiTheme="majorBidi" w:cstheme="majorBidi"/>
          <w:snapToGrid/>
        </w:rPr>
        <w:t>Tostan</w:t>
      </w:r>
      <w:proofErr w:type="spellEnd"/>
      <w:r w:rsidRPr="00F77B16">
        <w:rPr>
          <w:rFonts w:asciiTheme="majorBidi" w:eastAsia="Calibri" w:hAnsiTheme="majorBidi" w:cstheme="majorBidi"/>
          <w:snapToGrid/>
        </w:rPr>
        <w:t>”</w:t>
      </w:r>
      <w:r w:rsidR="006A16E6" w:rsidRPr="00F77B16">
        <w:rPr>
          <w:rFonts w:asciiTheme="majorBidi" w:hAnsiTheme="majorBidi" w:cstheme="majorBidi"/>
          <w:snapToGrid/>
        </w:rPr>
        <w:t>方案</w:t>
      </w:r>
      <w:r w:rsidRPr="00F77B16">
        <w:rPr>
          <w:rFonts w:asciiTheme="majorBidi" w:hAnsiTheme="majorBidi" w:cstheme="majorBidi"/>
          <w:snapToGrid/>
        </w:rPr>
        <w:t>，</w:t>
      </w:r>
      <w:r w:rsidR="006A16E6" w:rsidRPr="00F77B16">
        <w:rPr>
          <w:rFonts w:asciiTheme="majorBidi" w:hAnsiTheme="majorBidi" w:cstheme="majorBidi"/>
          <w:snapToGrid/>
        </w:rPr>
        <w:t>这是在各个村庄开展的参与型教育方案</w:t>
      </w:r>
      <w:r w:rsidRPr="00F77B16">
        <w:rPr>
          <w:rFonts w:asciiTheme="majorBidi" w:hAnsiTheme="majorBidi" w:cstheme="majorBidi"/>
          <w:snapToGrid/>
        </w:rPr>
        <w:t>，</w:t>
      </w:r>
      <w:r w:rsidR="006A16E6" w:rsidRPr="00F77B16">
        <w:rPr>
          <w:rFonts w:asciiTheme="majorBidi" w:hAnsiTheme="majorBidi" w:cstheme="majorBidi"/>
          <w:snapToGrid/>
        </w:rPr>
        <w:t>在整个群体的学习体验中纳入扫盲和基本保健教育</w:t>
      </w:r>
      <w:r w:rsidRPr="00F77B16">
        <w:rPr>
          <w:rFonts w:asciiTheme="majorBidi" w:hAnsiTheme="majorBidi" w:cstheme="majorBidi"/>
          <w:snapToGrid/>
        </w:rPr>
        <w:t>，</w:t>
      </w:r>
      <w:r w:rsidR="006A16E6" w:rsidRPr="00F77B16">
        <w:rPr>
          <w:rFonts w:asciiTheme="majorBidi" w:hAnsiTheme="majorBidi" w:cstheme="majorBidi"/>
          <w:snapToGrid/>
        </w:rPr>
        <w:t>包括有关</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生殖器的信息。塞内加尔也将如何防范这一习俗纳入了小学和初中的授课内容。布基纳法索全国委员会开始对教师进行试点培训</w:t>
      </w:r>
      <w:r w:rsidRPr="00F77B16">
        <w:rPr>
          <w:rFonts w:asciiTheme="majorBidi" w:hAnsiTheme="majorBidi" w:cstheme="majorBidi"/>
          <w:snapToGrid/>
        </w:rPr>
        <w:t>，</w:t>
      </w:r>
      <w:r w:rsidR="006A16E6" w:rsidRPr="00F77B16">
        <w:rPr>
          <w:rFonts w:asciiTheme="majorBidi" w:hAnsiTheme="majorBidi" w:cstheme="majorBidi"/>
          <w:snapToGrid/>
        </w:rPr>
        <w:t>并将有关</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生殖器的内容纳入了学校的自然科学课程。</w:t>
      </w:r>
    </w:p>
    <w:p w:rsidR="006A16E6" w:rsidRPr="00F77B16" w:rsidRDefault="00B32467" w:rsidP="00854354">
      <w:pPr>
        <w:pStyle w:val="SingleTxtGC"/>
        <w:rPr>
          <w:rFonts w:asciiTheme="majorBidi" w:eastAsia="Calibri" w:hAnsiTheme="majorBidi" w:cstheme="majorBidi"/>
          <w:snapToGrid/>
        </w:rPr>
      </w:pPr>
      <w:r w:rsidRPr="00F77B16">
        <w:rPr>
          <w:rFonts w:asciiTheme="majorBidi" w:eastAsia="Calibri" w:hAnsiTheme="majorBidi" w:cstheme="majorBidi"/>
          <w:snapToGrid/>
        </w:rPr>
        <w:t>25.</w:t>
      </w:r>
      <w:r w:rsidR="00854354" w:rsidRPr="00F77B16">
        <w:rPr>
          <w:rFonts w:asciiTheme="majorBidi" w:eastAsia="Calibri" w:hAnsiTheme="majorBidi" w:cstheme="majorBidi"/>
          <w:snapToGrid/>
        </w:rPr>
        <w:t xml:space="preserve">  </w:t>
      </w:r>
      <w:r w:rsidRPr="00F77B16">
        <w:rPr>
          <w:rFonts w:asciiTheme="majorBidi" w:eastAsia="Calibri" w:hAnsiTheme="majorBidi" w:cstheme="majorBidi"/>
          <w:snapToGrid/>
        </w:rPr>
        <w:t>2</w:t>
      </w:r>
      <w:r w:rsidR="006A16E6" w:rsidRPr="00F77B16">
        <w:rPr>
          <w:rFonts w:asciiTheme="majorBidi" w:eastAsia="Calibri" w:hAnsiTheme="majorBidi" w:cstheme="majorBidi"/>
          <w:snapToGrid/>
        </w:rPr>
        <w:t>0</w:t>
      </w:r>
      <w:r w:rsidRPr="00F77B16">
        <w:rPr>
          <w:rFonts w:asciiTheme="majorBidi" w:eastAsia="Calibri" w:hAnsiTheme="majorBidi" w:cstheme="majorBidi"/>
          <w:snapToGrid/>
        </w:rPr>
        <w:t>14</w:t>
      </w:r>
      <w:r w:rsidR="006A16E6" w:rsidRPr="00F77B16">
        <w:rPr>
          <w:rFonts w:asciiTheme="majorBidi" w:hAnsiTheme="majorBidi" w:cstheme="majorBidi"/>
          <w:snapToGrid/>
        </w:rPr>
        <w:t>年</w:t>
      </w:r>
      <w:r w:rsidRPr="00F77B16">
        <w:rPr>
          <w:rFonts w:asciiTheme="majorBidi" w:hAnsiTheme="majorBidi" w:cstheme="majorBidi"/>
          <w:snapToGrid/>
        </w:rPr>
        <w:t>，</w:t>
      </w:r>
      <w:r w:rsidRPr="00F77B16">
        <w:rPr>
          <w:rFonts w:asciiTheme="majorBidi" w:eastAsia="Calibri" w:hAnsiTheme="majorBidi" w:cstheme="majorBidi"/>
          <w:snapToGrid/>
        </w:rPr>
        <w:t>1</w:t>
      </w:r>
      <w:r w:rsidR="006A16E6" w:rsidRPr="00F77B16">
        <w:rPr>
          <w:rFonts w:asciiTheme="majorBidi" w:eastAsia="Calibri" w:hAnsiTheme="majorBidi" w:cstheme="majorBidi"/>
          <w:snapToGrid/>
        </w:rPr>
        <w:t>00</w:t>
      </w:r>
      <w:r w:rsidR="006A16E6" w:rsidRPr="00F77B16">
        <w:rPr>
          <w:rFonts w:asciiTheme="majorBidi" w:hAnsiTheme="majorBidi" w:cstheme="majorBidi"/>
          <w:snapToGrid/>
        </w:rPr>
        <w:t>名</w:t>
      </w:r>
      <w:r w:rsidRPr="00F77B16">
        <w:rPr>
          <w:rFonts w:asciiTheme="majorBidi" w:hAnsiTheme="majorBidi" w:cstheme="majorBidi"/>
          <w:snapToGrid/>
        </w:rPr>
        <w:t>17</w:t>
      </w:r>
      <w:r w:rsidR="006A16E6" w:rsidRPr="00F77B16">
        <w:rPr>
          <w:rFonts w:asciiTheme="majorBidi" w:hAnsiTheme="majorBidi" w:cstheme="majorBidi"/>
          <w:snapToGrid/>
        </w:rPr>
        <w:t>至</w:t>
      </w:r>
      <w:r w:rsidRPr="00F77B16">
        <w:rPr>
          <w:rFonts w:asciiTheme="majorBidi" w:hAnsiTheme="majorBidi" w:cstheme="majorBidi"/>
          <w:snapToGrid/>
        </w:rPr>
        <w:t>25</w:t>
      </w:r>
      <w:r w:rsidR="006A16E6" w:rsidRPr="00F77B16">
        <w:rPr>
          <w:rFonts w:asciiTheme="majorBidi" w:hAnsiTheme="majorBidi" w:cstheme="majorBidi"/>
          <w:snapToGrid/>
        </w:rPr>
        <w:t>岁的冈比亚青年在冈比亚参加了青年峰会</w:t>
      </w:r>
      <w:r w:rsidRPr="00F77B16">
        <w:rPr>
          <w:rFonts w:asciiTheme="majorBidi" w:hAnsiTheme="majorBidi" w:cstheme="majorBidi"/>
          <w:snapToGrid/>
        </w:rPr>
        <w:t>，</w:t>
      </w:r>
      <w:r w:rsidR="006A16E6" w:rsidRPr="00F77B16">
        <w:rPr>
          <w:rFonts w:asciiTheme="majorBidi" w:hAnsiTheme="majorBidi" w:cstheme="majorBidi"/>
          <w:snapToGrid/>
        </w:rPr>
        <w:t>目的是加强他们的宣传能力和使用社交媒体的技能</w:t>
      </w:r>
      <w:r w:rsidRPr="00F77B16">
        <w:rPr>
          <w:rFonts w:asciiTheme="majorBidi" w:hAnsiTheme="majorBidi" w:cstheme="majorBidi"/>
          <w:snapToGrid/>
        </w:rPr>
        <w:t>，</w:t>
      </w:r>
      <w:r w:rsidR="006A16E6" w:rsidRPr="00F77B16">
        <w:rPr>
          <w:rFonts w:asciiTheme="majorBidi" w:hAnsiTheme="majorBidi" w:cstheme="majorBidi"/>
          <w:snapToGrid/>
        </w:rPr>
        <w:t>使他们掌握法律和医学知识</w:t>
      </w:r>
      <w:r w:rsidRPr="00F77B16">
        <w:rPr>
          <w:rFonts w:asciiTheme="majorBidi" w:hAnsiTheme="majorBidi" w:cstheme="majorBidi"/>
          <w:snapToGrid/>
        </w:rPr>
        <w:t>，</w:t>
      </w:r>
      <w:r w:rsidR="006A16E6" w:rsidRPr="00F77B16">
        <w:rPr>
          <w:rFonts w:asciiTheme="majorBidi" w:hAnsiTheme="majorBidi" w:cstheme="majorBidi"/>
          <w:snapToGrid/>
        </w:rPr>
        <w:t>以便提高年轻人对这一习俗的认识。人口基金和儿童基金会的联合方案协助吉布提动员了</w:t>
      </w:r>
      <w:r w:rsidRPr="00F77B16">
        <w:rPr>
          <w:rFonts w:asciiTheme="majorBidi" w:eastAsia="Calibri" w:hAnsiTheme="majorBidi" w:cstheme="majorBidi"/>
          <w:snapToGrid/>
        </w:rPr>
        <w:t>5</w:t>
      </w:r>
      <w:r w:rsidR="006A16E6" w:rsidRPr="00F77B16">
        <w:rPr>
          <w:rFonts w:asciiTheme="majorBidi" w:eastAsia="Calibri" w:hAnsiTheme="majorBidi" w:cstheme="majorBidi"/>
          <w:snapToGrid/>
        </w:rPr>
        <w:t>00</w:t>
      </w:r>
      <w:r w:rsidR="006A16E6" w:rsidRPr="00F77B16">
        <w:rPr>
          <w:rFonts w:asciiTheme="majorBidi" w:hAnsiTheme="majorBidi" w:cstheme="majorBidi"/>
          <w:snapToGrid/>
        </w:rPr>
        <w:t>名青年</w:t>
      </w:r>
      <w:r w:rsidRPr="00F77B16">
        <w:rPr>
          <w:rFonts w:asciiTheme="majorBidi" w:hAnsiTheme="majorBidi" w:cstheme="majorBidi"/>
          <w:snapToGrid/>
        </w:rPr>
        <w:t>，</w:t>
      </w:r>
      <w:r w:rsidR="006A16E6" w:rsidRPr="00F77B16">
        <w:rPr>
          <w:rFonts w:asciiTheme="majorBidi" w:hAnsiTheme="majorBidi" w:cstheme="majorBidi"/>
          <w:snapToGrid/>
        </w:rPr>
        <w:t>参加消除</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生殖器习俗的全球运动</w:t>
      </w:r>
      <w:r w:rsidRPr="00F77B16">
        <w:rPr>
          <w:rFonts w:asciiTheme="majorBidi" w:hAnsiTheme="majorBidi" w:cstheme="majorBidi"/>
          <w:snapToGrid/>
        </w:rPr>
        <w:t>；</w:t>
      </w:r>
      <w:r w:rsidRPr="00F77B16">
        <w:rPr>
          <w:rFonts w:asciiTheme="majorBidi" w:eastAsia="Calibri" w:hAnsiTheme="majorBidi" w:cstheme="majorBidi"/>
          <w:snapToGrid/>
        </w:rPr>
        <w:t>3</w:t>
      </w:r>
      <w:r w:rsidR="006A16E6" w:rsidRPr="00F77B16">
        <w:rPr>
          <w:rFonts w:asciiTheme="majorBidi" w:eastAsia="Calibri" w:hAnsiTheme="majorBidi" w:cstheme="majorBidi"/>
          <w:snapToGrid/>
        </w:rPr>
        <w:t>0</w:t>
      </w:r>
      <w:r w:rsidR="006A16E6" w:rsidRPr="00F77B16">
        <w:rPr>
          <w:rFonts w:asciiTheme="majorBidi" w:hAnsiTheme="majorBidi" w:cstheme="majorBidi"/>
          <w:snapToGrid/>
        </w:rPr>
        <w:t>名女青年接受了培训</w:t>
      </w:r>
      <w:r w:rsidRPr="00F77B16">
        <w:rPr>
          <w:rFonts w:asciiTheme="majorBidi" w:hAnsiTheme="majorBidi" w:cstheme="majorBidi"/>
          <w:snapToGrid/>
        </w:rPr>
        <w:t>，</w:t>
      </w:r>
      <w:r w:rsidR="006A16E6" w:rsidRPr="00F77B16">
        <w:rPr>
          <w:rFonts w:asciiTheme="majorBidi" w:hAnsiTheme="majorBidi" w:cstheme="majorBidi"/>
          <w:snapToGrid/>
        </w:rPr>
        <w:t>向所属族群的同龄人宣传摒弃这一习俗。</w:t>
      </w:r>
    </w:p>
    <w:p w:rsidR="006A16E6" w:rsidRPr="00F77B16" w:rsidRDefault="00B32467" w:rsidP="00854354">
      <w:pPr>
        <w:pStyle w:val="SingleTxtGC"/>
        <w:rPr>
          <w:rFonts w:asciiTheme="majorBidi" w:eastAsia="Calibri" w:hAnsiTheme="majorBidi" w:cstheme="majorBidi"/>
          <w:snapToGrid/>
        </w:rPr>
      </w:pPr>
      <w:r w:rsidRPr="00F77B16">
        <w:rPr>
          <w:rFonts w:asciiTheme="majorBidi" w:hAnsiTheme="majorBidi" w:cstheme="majorBidi"/>
          <w:snapToGrid/>
        </w:rPr>
        <w:t>26.</w:t>
      </w:r>
      <w:r w:rsidR="00854354" w:rsidRPr="00F77B16">
        <w:rPr>
          <w:rFonts w:asciiTheme="majorBidi" w:hAnsiTheme="majorBidi" w:cstheme="majorBidi"/>
          <w:snapToGrid/>
        </w:rPr>
        <w:t xml:space="preserve">  </w:t>
      </w:r>
      <w:r w:rsidR="006A16E6" w:rsidRPr="00F77B16">
        <w:rPr>
          <w:rFonts w:asciiTheme="majorBidi" w:hAnsiTheme="majorBidi" w:cstheme="majorBidi"/>
          <w:snapToGrid/>
        </w:rPr>
        <w:t>埃及卫生部和全国妇女儿童委员会在全国各地的青年中心定期举办关于</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生殖器习俗的研讨会和开放日</w:t>
      </w:r>
      <w:r w:rsidRPr="00F77B16">
        <w:rPr>
          <w:rFonts w:asciiTheme="majorBidi" w:hAnsiTheme="majorBidi" w:cstheme="majorBidi"/>
          <w:snapToGrid/>
        </w:rPr>
        <w:t>，</w:t>
      </w:r>
      <w:r w:rsidR="006A16E6" w:rsidRPr="00F77B16">
        <w:rPr>
          <w:rFonts w:asciiTheme="majorBidi" w:hAnsiTheme="majorBidi" w:cstheme="majorBidi"/>
          <w:snapToGrid/>
        </w:rPr>
        <w:t>提高对其不利影响的认识。联合国难民事务高级专员办事处</w:t>
      </w:r>
      <w:r w:rsidRPr="00F77B16">
        <w:rPr>
          <w:rFonts w:asciiTheme="majorBidi" w:hAnsiTheme="majorBidi" w:cstheme="majorBidi"/>
          <w:snapToGrid/>
        </w:rPr>
        <w:t>(</w:t>
      </w:r>
      <w:r w:rsidR="006A16E6" w:rsidRPr="00F77B16">
        <w:rPr>
          <w:rFonts w:asciiTheme="majorBidi" w:hAnsiTheme="majorBidi" w:cstheme="majorBidi"/>
          <w:snapToGrid/>
        </w:rPr>
        <w:t>难民署</w:t>
      </w:r>
      <w:r w:rsidRPr="00F77B16">
        <w:rPr>
          <w:rFonts w:asciiTheme="majorBidi" w:hAnsiTheme="majorBidi" w:cstheme="majorBidi"/>
          <w:snapToGrid/>
        </w:rPr>
        <w:t>)</w:t>
      </w:r>
      <w:r w:rsidR="006A16E6" w:rsidRPr="00F77B16">
        <w:rPr>
          <w:rFonts w:asciiTheme="majorBidi" w:hAnsiTheme="majorBidi" w:cstheme="majorBidi"/>
          <w:snapToGrid/>
        </w:rPr>
        <w:t>在埃塞俄比亚东部与当地的一家非政府组织妇女儿童发展组织合作</w:t>
      </w:r>
      <w:r w:rsidRPr="00F77B16">
        <w:rPr>
          <w:rFonts w:asciiTheme="majorBidi" w:hAnsiTheme="majorBidi" w:cstheme="majorBidi"/>
          <w:snapToGrid/>
        </w:rPr>
        <w:t>，</w:t>
      </w:r>
      <w:r w:rsidR="006A16E6" w:rsidRPr="00F77B16">
        <w:rPr>
          <w:rFonts w:asciiTheme="majorBidi" w:hAnsiTheme="majorBidi" w:cstheme="majorBidi"/>
          <w:snapToGrid/>
        </w:rPr>
        <w:t>开展宣传活动</w:t>
      </w:r>
      <w:r w:rsidRPr="00F77B16">
        <w:rPr>
          <w:rFonts w:asciiTheme="majorBidi" w:hAnsiTheme="majorBidi" w:cstheme="majorBidi"/>
          <w:snapToGrid/>
        </w:rPr>
        <w:t>，</w:t>
      </w:r>
      <w:r w:rsidR="006A16E6" w:rsidRPr="00F77B16">
        <w:rPr>
          <w:rFonts w:asciiTheme="majorBidi" w:hAnsiTheme="majorBidi" w:cstheme="majorBidi"/>
          <w:snapToGrid/>
        </w:rPr>
        <w:t>每周举行被称为</w:t>
      </w:r>
      <w:r w:rsidRPr="00F77B16">
        <w:rPr>
          <w:rFonts w:asciiTheme="majorBidi" w:hAnsiTheme="majorBidi" w:cstheme="majorBidi"/>
          <w:snapToGrid/>
        </w:rPr>
        <w:t>“</w:t>
      </w:r>
      <w:r w:rsidR="006A16E6" w:rsidRPr="00F77B16">
        <w:rPr>
          <w:rFonts w:asciiTheme="majorBidi" w:hAnsiTheme="majorBidi" w:cstheme="majorBidi"/>
          <w:snapToGrid/>
        </w:rPr>
        <w:t>咖啡仪式</w:t>
      </w:r>
      <w:r w:rsidRPr="00F77B16">
        <w:rPr>
          <w:rFonts w:asciiTheme="majorBidi" w:hAnsiTheme="majorBidi" w:cstheme="majorBidi"/>
          <w:snapToGrid/>
        </w:rPr>
        <w:t>”</w:t>
      </w:r>
      <w:r w:rsidR="006A16E6" w:rsidRPr="00F77B16">
        <w:rPr>
          <w:rFonts w:asciiTheme="majorBidi" w:hAnsiTheme="majorBidi" w:cstheme="majorBidi"/>
          <w:snapToGrid/>
        </w:rPr>
        <w:t>的小组讨论会</w:t>
      </w:r>
      <w:r w:rsidRPr="00F77B16">
        <w:rPr>
          <w:rFonts w:asciiTheme="majorBidi" w:hAnsiTheme="majorBidi" w:cstheme="majorBidi"/>
          <w:snapToGrid/>
        </w:rPr>
        <w:t>，</w:t>
      </w:r>
      <w:r w:rsidR="006A16E6" w:rsidRPr="00F77B16">
        <w:rPr>
          <w:rFonts w:asciiTheme="majorBidi" w:hAnsiTheme="majorBidi" w:cstheme="majorBidi"/>
          <w:snapToGrid/>
        </w:rPr>
        <w:t>并且在三个索马里难民营动员青年俱乐部反对这一习俗。</w:t>
      </w:r>
    </w:p>
    <w:p w:rsidR="006A16E6" w:rsidRPr="00F77B16" w:rsidRDefault="00B32467" w:rsidP="00854354">
      <w:pPr>
        <w:pStyle w:val="SingleTxtGC"/>
        <w:rPr>
          <w:rFonts w:asciiTheme="majorBidi" w:eastAsia="Calibri" w:hAnsiTheme="majorBidi" w:cstheme="majorBidi"/>
          <w:snapToGrid/>
        </w:rPr>
      </w:pPr>
      <w:r w:rsidRPr="00F77B16">
        <w:rPr>
          <w:rFonts w:asciiTheme="majorBidi" w:hAnsiTheme="majorBidi" w:cstheme="majorBidi"/>
          <w:snapToGrid/>
        </w:rPr>
        <w:t>27.</w:t>
      </w:r>
      <w:r w:rsidR="00854354" w:rsidRPr="00F77B16">
        <w:rPr>
          <w:rFonts w:asciiTheme="majorBidi" w:hAnsiTheme="majorBidi" w:cstheme="majorBidi"/>
          <w:snapToGrid/>
        </w:rPr>
        <w:t xml:space="preserve">  </w:t>
      </w:r>
      <w:r w:rsidRPr="00F77B16">
        <w:rPr>
          <w:rFonts w:asciiTheme="majorBidi" w:hAnsiTheme="majorBidi" w:cstheme="majorBidi"/>
          <w:snapToGrid/>
        </w:rPr>
        <w:t>1998</w:t>
      </w:r>
      <w:r w:rsidR="006A16E6" w:rsidRPr="00F77B16">
        <w:rPr>
          <w:rFonts w:asciiTheme="majorBidi" w:hAnsiTheme="majorBidi" w:cstheme="majorBidi"/>
          <w:snapToGrid/>
        </w:rPr>
        <w:t>年至</w:t>
      </w:r>
      <w:r w:rsidRPr="00F77B16">
        <w:rPr>
          <w:rFonts w:asciiTheme="majorBidi" w:hAnsiTheme="majorBidi" w:cstheme="majorBidi"/>
          <w:snapToGrid/>
        </w:rPr>
        <w:t>2</w:t>
      </w:r>
      <w:r w:rsidR="006A16E6" w:rsidRPr="00F77B16">
        <w:rPr>
          <w:rFonts w:asciiTheme="majorBidi" w:hAnsiTheme="majorBidi" w:cstheme="majorBidi"/>
          <w:snapToGrid/>
        </w:rPr>
        <w:t>00</w:t>
      </w:r>
      <w:r w:rsidRPr="00F77B16">
        <w:rPr>
          <w:rFonts w:asciiTheme="majorBidi" w:hAnsiTheme="majorBidi" w:cstheme="majorBidi"/>
          <w:snapToGrid/>
        </w:rPr>
        <w:t>6</w:t>
      </w:r>
      <w:r w:rsidR="006A16E6" w:rsidRPr="00F77B16">
        <w:rPr>
          <w:rFonts w:asciiTheme="majorBidi" w:hAnsiTheme="majorBidi" w:cstheme="majorBidi"/>
          <w:snapToGrid/>
        </w:rPr>
        <w:t>年</w:t>
      </w:r>
      <w:r w:rsidRPr="00F77B16">
        <w:rPr>
          <w:rFonts w:asciiTheme="majorBidi" w:hAnsiTheme="majorBidi" w:cstheme="majorBidi"/>
          <w:snapToGrid/>
        </w:rPr>
        <w:t>，</w:t>
      </w:r>
      <w:r w:rsidR="006A16E6" w:rsidRPr="00F77B16">
        <w:rPr>
          <w:rFonts w:asciiTheme="majorBidi" w:hAnsiTheme="majorBidi" w:cstheme="majorBidi"/>
          <w:snapToGrid/>
        </w:rPr>
        <w:t>尼日尔</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生殖器的发生率下降了一半</w:t>
      </w:r>
      <w:r w:rsidRPr="00F77B16">
        <w:rPr>
          <w:rFonts w:asciiTheme="majorBidi" w:hAnsiTheme="majorBidi" w:cstheme="majorBidi"/>
          <w:snapToGrid/>
        </w:rPr>
        <w:t>，</w:t>
      </w:r>
      <w:r w:rsidR="006A16E6" w:rsidRPr="00F77B16">
        <w:rPr>
          <w:rFonts w:asciiTheme="majorBidi" w:hAnsiTheme="majorBidi" w:cstheme="majorBidi"/>
          <w:snapToGrid/>
        </w:rPr>
        <w:t>这主要归功于民间社会团体的工作</w:t>
      </w:r>
      <w:r w:rsidRPr="00F77B16">
        <w:rPr>
          <w:rFonts w:asciiTheme="majorBidi" w:hAnsiTheme="majorBidi" w:cstheme="majorBidi"/>
          <w:snapToGrid/>
        </w:rPr>
        <w:t>，</w:t>
      </w:r>
      <w:r w:rsidR="006A16E6" w:rsidRPr="00F77B16">
        <w:rPr>
          <w:rFonts w:asciiTheme="majorBidi" w:hAnsiTheme="majorBidi" w:cstheme="majorBidi"/>
          <w:snapToGrid/>
        </w:rPr>
        <w:t>尤其是尼日尔传统习俗委员会开展了研究、采取了提高认识等干预措施、进行了培训、宣传和对从业者的再培训</w:t>
      </w:r>
      <w:r w:rsidRPr="00F77B16">
        <w:rPr>
          <w:rFonts w:asciiTheme="majorBidi" w:hAnsiTheme="majorBidi" w:cstheme="majorBidi"/>
          <w:snapToGrid/>
        </w:rPr>
        <w:t>，</w:t>
      </w:r>
      <w:r w:rsidR="006A16E6" w:rsidRPr="00F77B16">
        <w:rPr>
          <w:rFonts w:asciiTheme="majorBidi" w:hAnsiTheme="majorBidi" w:cstheme="majorBidi"/>
          <w:snapToGrid/>
        </w:rPr>
        <w:t>以促使有关族群改变这习俗。委员会还协助建立了监测委员会</w:t>
      </w:r>
      <w:r w:rsidRPr="00F77B16">
        <w:rPr>
          <w:rFonts w:asciiTheme="majorBidi" w:hAnsiTheme="majorBidi" w:cstheme="majorBidi"/>
          <w:snapToGrid/>
        </w:rPr>
        <w:t>，</w:t>
      </w:r>
      <w:r w:rsidR="006A16E6" w:rsidRPr="00F77B16">
        <w:rPr>
          <w:rFonts w:asciiTheme="majorBidi" w:hAnsiTheme="majorBidi" w:cstheme="majorBidi"/>
          <w:snapToGrid/>
        </w:rPr>
        <w:t>跟踪偏远村庄中的活动。</w:t>
      </w:r>
    </w:p>
    <w:p w:rsidR="006A16E6" w:rsidRPr="00F77B16" w:rsidRDefault="00B32467" w:rsidP="00854354">
      <w:pPr>
        <w:pStyle w:val="SingleTxtGC"/>
        <w:rPr>
          <w:rFonts w:asciiTheme="majorBidi" w:eastAsia="Calibri" w:hAnsiTheme="majorBidi" w:cstheme="majorBidi"/>
          <w:snapToGrid/>
        </w:rPr>
      </w:pPr>
      <w:r w:rsidRPr="00F77B16">
        <w:rPr>
          <w:rFonts w:asciiTheme="majorBidi" w:hAnsiTheme="majorBidi" w:cstheme="majorBidi"/>
          <w:snapToGrid/>
        </w:rPr>
        <w:t>28.</w:t>
      </w:r>
      <w:r w:rsidR="00854354" w:rsidRPr="00F77B16">
        <w:rPr>
          <w:rFonts w:asciiTheme="majorBidi" w:hAnsiTheme="majorBidi" w:cstheme="majorBidi"/>
          <w:snapToGrid/>
        </w:rPr>
        <w:t xml:space="preserve">  </w:t>
      </w:r>
      <w:r w:rsidR="006A16E6" w:rsidRPr="00F77B16">
        <w:rPr>
          <w:rFonts w:asciiTheme="majorBidi" w:hAnsiTheme="majorBidi" w:cstheme="majorBidi"/>
          <w:snapToGrid/>
        </w:rPr>
        <w:t>人口基金和儿童基金会的联合方案与毛里塔尼亚国家大剧院合作</w:t>
      </w:r>
      <w:r w:rsidRPr="00F77B16">
        <w:rPr>
          <w:rFonts w:asciiTheme="majorBidi" w:hAnsiTheme="majorBidi" w:cstheme="majorBidi"/>
          <w:snapToGrid/>
        </w:rPr>
        <w:t>，</w:t>
      </w:r>
      <w:r w:rsidR="006A16E6" w:rsidRPr="00F77B16">
        <w:rPr>
          <w:rFonts w:asciiTheme="majorBidi" w:hAnsiTheme="majorBidi" w:cstheme="majorBidi"/>
          <w:snapToGrid/>
        </w:rPr>
        <w:t>在该国</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生殖器习俗极为盛行的</w:t>
      </w:r>
      <w:r w:rsidRPr="00F77B16">
        <w:rPr>
          <w:rFonts w:asciiTheme="majorBidi" w:hAnsiTheme="majorBidi" w:cstheme="majorBidi"/>
          <w:snapToGrid/>
        </w:rPr>
        <w:t>5</w:t>
      </w:r>
      <w:r w:rsidR="006A16E6" w:rsidRPr="00F77B16">
        <w:rPr>
          <w:rFonts w:asciiTheme="majorBidi" w:hAnsiTheme="majorBidi" w:cstheme="majorBidi"/>
          <w:snapToGrid/>
        </w:rPr>
        <w:t>个地区组织了宣传巡演。方案还与伙伴非政府组织合作开展了大量宣传活动。巡演过后</w:t>
      </w:r>
      <w:r w:rsidRPr="00F77B16">
        <w:rPr>
          <w:rFonts w:asciiTheme="majorBidi" w:hAnsiTheme="majorBidi" w:cstheme="majorBidi"/>
          <w:snapToGrid/>
        </w:rPr>
        <w:t>，</w:t>
      </w:r>
      <w:r w:rsidRPr="00F77B16">
        <w:rPr>
          <w:rFonts w:asciiTheme="majorBidi" w:eastAsia="Calibri" w:hAnsiTheme="majorBidi" w:cstheme="majorBidi"/>
          <w:snapToGrid/>
        </w:rPr>
        <w:t>76,85</w:t>
      </w:r>
      <w:r w:rsidR="006A16E6" w:rsidRPr="00F77B16">
        <w:rPr>
          <w:rFonts w:asciiTheme="majorBidi" w:eastAsia="Calibri" w:hAnsiTheme="majorBidi" w:cstheme="majorBidi"/>
          <w:snapToGrid/>
        </w:rPr>
        <w:t>0</w:t>
      </w:r>
      <w:r w:rsidR="006A16E6" w:rsidRPr="00F77B16">
        <w:rPr>
          <w:rFonts w:asciiTheme="majorBidi" w:hAnsiTheme="majorBidi" w:cstheme="majorBidi"/>
          <w:snapToGrid/>
        </w:rPr>
        <w:t>人公开宣布反对这一习俗。</w:t>
      </w:r>
    </w:p>
    <w:p w:rsidR="006A16E6" w:rsidRPr="00F77B16" w:rsidRDefault="006A16E6" w:rsidP="00854354">
      <w:pPr>
        <w:pStyle w:val="H1GC"/>
        <w:rPr>
          <w:rFonts w:asciiTheme="majorBidi" w:eastAsia="Calibri" w:hAnsiTheme="majorBidi" w:cstheme="majorBidi"/>
          <w:snapToGrid/>
          <w:lang w:val="en-GB"/>
        </w:rPr>
      </w:pPr>
      <w:r w:rsidRPr="00F77B16">
        <w:rPr>
          <w:rFonts w:asciiTheme="majorBidi" w:eastAsia="Calibri" w:hAnsiTheme="majorBidi" w:cstheme="majorBidi"/>
          <w:snapToGrid/>
          <w:lang w:val="en-GB"/>
        </w:rPr>
        <w:tab/>
      </w:r>
      <w:r w:rsidR="00B32467" w:rsidRPr="00F77B16">
        <w:rPr>
          <w:rFonts w:asciiTheme="majorBidi" w:eastAsia="Calibri" w:hAnsiTheme="majorBidi" w:cstheme="majorBidi"/>
          <w:snapToGrid/>
          <w:lang w:val="en-GB"/>
        </w:rPr>
        <w:t>D</w:t>
      </w:r>
      <w:r w:rsidRPr="00F77B16">
        <w:rPr>
          <w:rFonts w:asciiTheme="majorBidi" w:eastAsia="Calibri" w:hAnsiTheme="majorBidi" w:cstheme="majorBidi"/>
          <w:snapToGrid/>
          <w:lang w:val="en-GB"/>
        </w:rPr>
        <w:t>.</w:t>
      </w:r>
      <w:r w:rsidRPr="00F77B16">
        <w:rPr>
          <w:rFonts w:asciiTheme="majorBidi" w:eastAsia="Calibri" w:hAnsiTheme="majorBidi" w:cstheme="majorBidi"/>
          <w:snapToGrid/>
          <w:lang w:val="en-GB"/>
        </w:rPr>
        <w:tab/>
      </w:r>
      <w:r w:rsidRPr="00F77B16">
        <w:rPr>
          <w:rFonts w:asciiTheme="majorBidi" w:hAnsiTheme="majorBidi" w:cstheme="majorBidi"/>
          <w:snapToGrid/>
          <w:lang w:val="en-GB"/>
        </w:rPr>
        <w:t>宗教领袖和族群领袖的参与</w:t>
      </w:r>
    </w:p>
    <w:p w:rsidR="006A16E6" w:rsidRPr="00F77B16" w:rsidRDefault="00B32467" w:rsidP="00854354">
      <w:pPr>
        <w:pStyle w:val="SingleTxtGC"/>
        <w:rPr>
          <w:rFonts w:asciiTheme="majorBidi" w:eastAsia="Calibri" w:hAnsiTheme="majorBidi" w:cstheme="majorBidi"/>
          <w:snapToGrid/>
        </w:rPr>
      </w:pPr>
      <w:r w:rsidRPr="00F77B16">
        <w:rPr>
          <w:rFonts w:asciiTheme="majorBidi" w:hAnsiTheme="majorBidi" w:cstheme="majorBidi"/>
          <w:snapToGrid/>
        </w:rPr>
        <w:t>29.</w:t>
      </w:r>
      <w:r w:rsidR="00854354" w:rsidRPr="00F77B16">
        <w:rPr>
          <w:rFonts w:asciiTheme="majorBidi" w:hAnsiTheme="majorBidi" w:cstheme="majorBidi"/>
          <w:snapToGrid/>
        </w:rPr>
        <w:t xml:space="preserve">  </w:t>
      </w:r>
      <w:r w:rsidR="006A16E6" w:rsidRPr="00F77B16">
        <w:rPr>
          <w:rFonts w:asciiTheme="majorBidi" w:hAnsiTheme="majorBidi" w:cstheme="majorBidi"/>
          <w:snapToGrid/>
        </w:rPr>
        <w:t>埃塞俄比亚东正教会、福音教会和埃塞俄比亚伊斯兰最高委员会郑重宣布</w:t>
      </w:r>
      <w:r w:rsidRPr="00F77B16">
        <w:rPr>
          <w:rFonts w:asciiTheme="majorBidi" w:hAnsiTheme="majorBidi" w:cstheme="majorBidi"/>
          <w:snapToGrid/>
        </w:rPr>
        <w:t>，</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生殖器不是一项宗教要求</w:t>
      </w:r>
      <w:r w:rsidRPr="00F77B16">
        <w:rPr>
          <w:rFonts w:asciiTheme="majorBidi" w:hAnsiTheme="majorBidi" w:cstheme="majorBidi"/>
          <w:snapToGrid/>
        </w:rPr>
        <w:t>，</w:t>
      </w:r>
      <w:r w:rsidR="006A16E6" w:rsidRPr="00F77B16">
        <w:rPr>
          <w:rFonts w:asciiTheme="majorBidi" w:hAnsiTheme="majorBidi" w:cstheme="majorBidi"/>
          <w:snapToGrid/>
        </w:rPr>
        <w:t>起源于先于宗教出现的习俗。这些机构还承诺在布道时传达有关信息。</w:t>
      </w:r>
    </w:p>
    <w:p w:rsidR="006A16E6" w:rsidRPr="00F77B16" w:rsidRDefault="00B32467" w:rsidP="00854354">
      <w:pPr>
        <w:pStyle w:val="SingleTxtGC"/>
        <w:rPr>
          <w:rFonts w:asciiTheme="majorBidi" w:eastAsia="Calibri" w:hAnsiTheme="majorBidi" w:cstheme="majorBidi"/>
          <w:snapToGrid/>
        </w:rPr>
      </w:pPr>
      <w:bookmarkStart w:id="1" w:name="pgfId-1117602"/>
      <w:bookmarkEnd w:id="1"/>
      <w:r w:rsidRPr="00F77B16">
        <w:rPr>
          <w:rFonts w:asciiTheme="majorBidi" w:eastAsia="Calibri" w:hAnsiTheme="majorBidi" w:cstheme="majorBidi"/>
          <w:snapToGrid/>
        </w:rPr>
        <w:t>30.</w:t>
      </w:r>
      <w:r w:rsidR="00854354" w:rsidRPr="00F77B16">
        <w:rPr>
          <w:rFonts w:asciiTheme="majorBidi" w:eastAsia="Calibri" w:hAnsiTheme="majorBidi" w:cstheme="majorBidi"/>
          <w:snapToGrid/>
        </w:rPr>
        <w:t xml:space="preserve">  </w:t>
      </w:r>
      <w:r w:rsidRPr="00F77B16">
        <w:rPr>
          <w:rFonts w:asciiTheme="majorBidi" w:eastAsia="Calibri" w:hAnsiTheme="majorBidi" w:cstheme="majorBidi"/>
          <w:snapToGrid/>
        </w:rPr>
        <w:t>2</w:t>
      </w:r>
      <w:r w:rsidR="006A16E6" w:rsidRPr="00F77B16">
        <w:rPr>
          <w:rFonts w:asciiTheme="majorBidi" w:eastAsia="Calibri" w:hAnsiTheme="majorBidi" w:cstheme="majorBidi"/>
          <w:snapToGrid/>
        </w:rPr>
        <w:t>0</w:t>
      </w:r>
      <w:r w:rsidRPr="00F77B16">
        <w:rPr>
          <w:rFonts w:asciiTheme="majorBidi" w:eastAsia="Calibri" w:hAnsiTheme="majorBidi" w:cstheme="majorBidi"/>
          <w:snapToGrid/>
        </w:rPr>
        <w:t>13</w:t>
      </w:r>
      <w:r w:rsidR="006A16E6" w:rsidRPr="00F77B16">
        <w:rPr>
          <w:rFonts w:asciiTheme="majorBidi" w:hAnsiTheme="majorBidi" w:cstheme="majorBidi"/>
          <w:snapToGrid/>
        </w:rPr>
        <w:t>年</w:t>
      </w:r>
      <w:r w:rsidRPr="00F77B16">
        <w:rPr>
          <w:rFonts w:asciiTheme="majorBidi" w:hAnsiTheme="majorBidi" w:cstheme="majorBidi"/>
          <w:snapToGrid/>
        </w:rPr>
        <w:t>，</w:t>
      </w:r>
      <w:r w:rsidR="006A16E6" w:rsidRPr="00F77B16">
        <w:rPr>
          <w:rFonts w:asciiTheme="majorBidi" w:hAnsiTheme="majorBidi" w:cstheme="majorBidi"/>
          <w:snapToGrid/>
        </w:rPr>
        <w:t>人权高</w:t>
      </w:r>
      <w:proofErr w:type="gramStart"/>
      <w:r w:rsidR="006A16E6" w:rsidRPr="00F77B16">
        <w:rPr>
          <w:rFonts w:asciiTheme="majorBidi" w:hAnsiTheme="majorBidi" w:cstheme="majorBidi"/>
          <w:snapToGrid/>
        </w:rPr>
        <w:t>专办驻</w:t>
      </w:r>
      <w:proofErr w:type="gramEnd"/>
      <w:r w:rsidR="006A16E6" w:rsidRPr="00F77B16">
        <w:rPr>
          <w:rFonts w:asciiTheme="majorBidi" w:hAnsiTheme="majorBidi" w:cstheme="majorBidi"/>
          <w:snapToGrid/>
        </w:rPr>
        <w:t>几内亚比绍办事处帮助该国非政府组织</w:t>
      </w:r>
      <w:proofErr w:type="spellStart"/>
      <w:r w:rsidRPr="00F77B16">
        <w:rPr>
          <w:rFonts w:asciiTheme="majorBidi" w:eastAsia="Calibri" w:hAnsiTheme="majorBidi" w:cstheme="majorBidi"/>
          <w:snapToGrid/>
        </w:rPr>
        <w:t>Djinopi</w:t>
      </w:r>
      <w:proofErr w:type="spellEnd"/>
      <w:r w:rsidR="006A16E6" w:rsidRPr="00F77B16">
        <w:rPr>
          <w:rFonts w:asciiTheme="majorBidi" w:hAnsiTheme="majorBidi" w:cstheme="majorBidi"/>
          <w:snapToGrid/>
        </w:rPr>
        <w:t>举办了打击</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生殖器行为的伊斯兰会议并为其提供了技术援助</w:t>
      </w:r>
      <w:r w:rsidRPr="00F77B16">
        <w:rPr>
          <w:rFonts w:asciiTheme="majorBidi" w:hAnsiTheme="majorBidi" w:cstheme="majorBidi"/>
          <w:snapToGrid/>
        </w:rPr>
        <w:t>，</w:t>
      </w:r>
      <w:r w:rsidR="006A16E6" w:rsidRPr="00F77B16">
        <w:rPr>
          <w:rFonts w:asciiTheme="majorBidi" w:hAnsiTheme="majorBidi" w:cstheme="majorBidi"/>
          <w:snapToGrid/>
        </w:rPr>
        <w:t>埃及、马里和塞内加尔的教授参加了此次会议。会议结束时</w:t>
      </w:r>
      <w:r w:rsidRPr="00F77B16">
        <w:rPr>
          <w:rFonts w:asciiTheme="majorBidi" w:hAnsiTheme="majorBidi" w:cstheme="majorBidi"/>
          <w:snapToGrid/>
        </w:rPr>
        <w:t>，</w:t>
      </w:r>
      <w:r w:rsidR="006A16E6" w:rsidRPr="00F77B16">
        <w:rPr>
          <w:rFonts w:asciiTheme="majorBidi" w:hAnsiTheme="majorBidi" w:cstheme="majorBidi"/>
          <w:snapToGrid/>
        </w:rPr>
        <w:t>几内亚比绍的伊玛</w:t>
      </w:r>
      <w:proofErr w:type="gramStart"/>
      <w:r w:rsidR="006A16E6" w:rsidRPr="00F77B16">
        <w:rPr>
          <w:rFonts w:asciiTheme="majorBidi" w:hAnsiTheme="majorBidi" w:cstheme="majorBidi"/>
          <w:snapToGrid/>
        </w:rPr>
        <w:t>目宣布</w:t>
      </w:r>
      <w:proofErr w:type="gramEnd"/>
      <w:r w:rsidR="006A16E6" w:rsidRPr="00F77B16">
        <w:rPr>
          <w:rFonts w:asciiTheme="majorBidi" w:hAnsiTheme="majorBidi" w:cstheme="majorBidi"/>
          <w:snapToGrid/>
        </w:rPr>
        <w:t>摒弃这一习俗。为了巩固会议和宣言的成果</w:t>
      </w:r>
      <w:r w:rsidRPr="00F77B16">
        <w:rPr>
          <w:rFonts w:asciiTheme="majorBidi" w:hAnsiTheme="majorBidi" w:cstheme="majorBidi"/>
          <w:snapToGrid/>
        </w:rPr>
        <w:t>，</w:t>
      </w:r>
      <w:proofErr w:type="spellStart"/>
      <w:r w:rsidRPr="00F77B16">
        <w:rPr>
          <w:rFonts w:asciiTheme="majorBidi" w:eastAsia="Calibri" w:hAnsiTheme="majorBidi" w:cstheme="majorBidi"/>
          <w:snapToGrid/>
        </w:rPr>
        <w:t>Djinopi</w:t>
      </w:r>
      <w:proofErr w:type="spellEnd"/>
      <w:r w:rsidR="006A16E6" w:rsidRPr="00F77B16">
        <w:rPr>
          <w:rFonts w:asciiTheme="majorBidi" w:hAnsiTheme="majorBidi" w:cstheme="majorBidi"/>
          <w:snapToGrid/>
        </w:rPr>
        <w:t>出版了载有反对</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生殖器的简短伊斯兰声明的</w:t>
      </w:r>
      <w:r w:rsidRPr="00F77B16">
        <w:rPr>
          <w:rFonts w:asciiTheme="majorBidi" w:hAnsiTheme="majorBidi" w:cstheme="majorBidi"/>
          <w:snapToGrid/>
        </w:rPr>
        <w:t>“</w:t>
      </w:r>
      <w:r w:rsidR="006A16E6" w:rsidRPr="00F77B16">
        <w:rPr>
          <w:rFonts w:asciiTheme="majorBidi" w:hAnsiTheme="majorBidi" w:cstheme="majorBidi"/>
          <w:snapToGrid/>
        </w:rPr>
        <w:t>金手册</w:t>
      </w:r>
      <w:r w:rsidRPr="00F77B16">
        <w:rPr>
          <w:rFonts w:asciiTheme="majorBidi" w:hAnsiTheme="majorBidi" w:cstheme="majorBidi"/>
          <w:snapToGrid/>
        </w:rPr>
        <w:t>”</w:t>
      </w:r>
      <w:r w:rsidRPr="00F77B16">
        <w:rPr>
          <w:rFonts w:asciiTheme="majorBidi" w:hAnsiTheme="majorBidi" w:cstheme="majorBidi"/>
          <w:snapToGrid/>
        </w:rPr>
        <w:t>；</w:t>
      </w:r>
      <w:r w:rsidR="006A16E6" w:rsidRPr="00F77B16">
        <w:rPr>
          <w:rFonts w:asciiTheme="majorBidi" w:hAnsiTheme="majorBidi" w:cstheme="majorBidi"/>
          <w:snapToGrid/>
        </w:rPr>
        <w:t>手册已经分发至邻国和发生率较高的国家。</w:t>
      </w:r>
    </w:p>
    <w:p w:rsidR="006A16E6" w:rsidRPr="00F77B16" w:rsidRDefault="00B32467" w:rsidP="00854354">
      <w:pPr>
        <w:pStyle w:val="SingleTxtGC"/>
        <w:rPr>
          <w:rFonts w:asciiTheme="majorBidi" w:eastAsia="Calibri" w:hAnsiTheme="majorBidi" w:cstheme="majorBidi"/>
          <w:snapToGrid/>
        </w:rPr>
      </w:pPr>
      <w:r w:rsidRPr="00F77B16">
        <w:rPr>
          <w:rFonts w:asciiTheme="majorBidi" w:hAnsiTheme="majorBidi" w:cstheme="majorBidi"/>
          <w:snapToGrid/>
        </w:rPr>
        <w:t>31.</w:t>
      </w:r>
      <w:r w:rsidR="00854354" w:rsidRPr="00F77B16">
        <w:rPr>
          <w:rFonts w:asciiTheme="majorBidi" w:hAnsiTheme="majorBidi" w:cstheme="majorBidi"/>
          <w:snapToGrid/>
        </w:rPr>
        <w:t xml:space="preserve">  </w:t>
      </w:r>
      <w:r w:rsidR="006A16E6" w:rsidRPr="00F77B16">
        <w:rPr>
          <w:rFonts w:asciiTheme="majorBidi" w:hAnsiTheme="majorBidi" w:cstheme="majorBidi"/>
          <w:snapToGrid/>
        </w:rPr>
        <w:t>毛里塔尼亚在与宗教领袖举行对话后拟订了布道样本</w:t>
      </w:r>
      <w:r w:rsidRPr="00F77B16">
        <w:rPr>
          <w:rFonts w:asciiTheme="majorBidi" w:hAnsiTheme="majorBidi" w:cstheme="majorBidi"/>
          <w:snapToGrid/>
        </w:rPr>
        <w:t>，</w:t>
      </w:r>
      <w:r w:rsidR="006A16E6" w:rsidRPr="00F77B16">
        <w:rPr>
          <w:rFonts w:asciiTheme="majorBidi" w:hAnsiTheme="majorBidi" w:cstheme="majorBidi"/>
          <w:snapToGrid/>
        </w:rPr>
        <w:t>并根据宗教文献收集了一些反对</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生殖器的论据</w:t>
      </w:r>
      <w:r w:rsidRPr="00F77B16">
        <w:rPr>
          <w:rFonts w:asciiTheme="majorBidi" w:hAnsiTheme="majorBidi" w:cstheme="majorBidi"/>
          <w:snapToGrid/>
        </w:rPr>
        <w:t>，</w:t>
      </w:r>
      <w:r w:rsidR="006A16E6" w:rsidRPr="00F77B16">
        <w:rPr>
          <w:rFonts w:asciiTheme="majorBidi" w:hAnsiTheme="majorBidi" w:cstheme="majorBidi"/>
          <w:snapToGrid/>
        </w:rPr>
        <w:t>已于</w:t>
      </w:r>
      <w:r w:rsidRPr="00F77B16">
        <w:rPr>
          <w:rFonts w:asciiTheme="majorBidi" w:eastAsia="Calibri" w:hAnsiTheme="majorBidi" w:cstheme="majorBidi"/>
          <w:snapToGrid/>
        </w:rPr>
        <w:t>2</w:t>
      </w:r>
      <w:r w:rsidR="006A16E6" w:rsidRPr="00F77B16">
        <w:rPr>
          <w:rFonts w:asciiTheme="majorBidi" w:eastAsia="Calibri" w:hAnsiTheme="majorBidi" w:cstheme="majorBidi"/>
          <w:snapToGrid/>
        </w:rPr>
        <w:t>0</w:t>
      </w:r>
      <w:r w:rsidRPr="00F77B16">
        <w:rPr>
          <w:rFonts w:asciiTheme="majorBidi" w:eastAsia="Calibri" w:hAnsiTheme="majorBidi" w:cstheme="majorBidi"/>
          <w:snapToGrid/>
        </w:rPr>
        <w:t>13</w:t>
      </w:r>
      <w:r w:rsidR="006A16E6" w:rsidRPr="00F77B16">
        <w:rPr>
          <w:rFonts w:asciiTheme="majorBidi" w:hAnsiTheme="majorBidi" w:cstheme="majorBidi"/>
          <w:snapToGrid/>
        </w:rPr>
        <w:t>年</w:t>
      </w:r>
      <w:r w:rsidRPr="00F77B16">
        <w:rPr>
          <w:rFonts w:asciiTheme="majorBidi" w:hAnsiTheme="majorBidi" w:cstheme="majorBidi"/>
          <w:snapToGrid/>
        </w:rPr>
        <w:t>2</w:t>
      </w:r>
      <w:r w:rsidR="006A16E6" w:rsidRPr="00F77B16">
        <w:rPr>
          <w:rFonts w:asciiTheme="majorBidi" w:hAnsiTheme="majorBidi" w:cstheme="majorBidi"/>
          <w:snapToGrid/>
        </w:rPr>
        <w:t>月发布和分发给</w:t>
      </w:r>
      <w:r w:rsidRPr="00F77B16">
        <w:rPr>
          <w:rFonts w:asciiTheme="majorBidi" w:eastAsia="Calibri" w:hAnsiTheme="majorBidi" w:cstheme="majorBidi"/>
          <w:snapToGrid/>
        </w:rPr>
        <w:t>5</w:t>
      </w:r>
      <w:r w:rsidR="006A16E6" w:rsidRPr="00F77B16">
        <w:rPr>
          <w:rFonts w:asciiTheme="majorBidi" w:eastAsia="Calibri" w:hAnsiTheme="majorBidi" w:cstheme="majorBidi"/>
          <w:snapToGrid/>
        </w:rPr>
        <w:t>00</w:t>
      </w:r>
      <w:r w:rsidR="006A16E6" w:rsidRPr="00F77B16">
        <w:rPr>
          <w:rFonts w:asciiTheme="majorBidi" w:hAnsiTheme="majorBidi" w:cstheme="majorBidi"/>
          <w:snapToGrid/>
        </w:rPr>
        <w:t>名伊玛目。</w:t>
      </w:r>
    </w:p>
    <w:p w:rsidR="006A16E6" w:rsidRPr="00F77B16" w:rsidRDefault="006A16E6" w:rsidP="007F0D28">
      <w:pPr>
        <w:pStyle w:val="H1GC"/>
        <w:rPr>
          <w:rFonts w:asciiTheme="majorBidi" w:hAnsiTheme="majorBidi" w:cstheme="majorBidi"/>
          <w:snapToGrid/>
          <w:lang w:val="en-GB"/>
        </w:rPr>
      </w:pPr>
      <w:r w:rsidRPr="00F77B16">
        <w:rPr>
          <w:rFonts w:asciiTheme="majorBidi" w:eastAsia="Calibri" w:hAnsiTheme="majorBidi" w:cstheme="majorBidi"/>
          <w:snapToGrid/>
          <w:lang w:val="en-GB"/>
        </w:rPr>
        <w:lastRenderedPageBreak/>
        <w:tab/>
      </w:r>
      <w:r w:rsidR="00B32467" w:rsidRPr="00F77B16">
        <w:rPr>
          <w:rFonts w:asciiTheme="majorBidi" w:eastAsia="Calibri" w:hAnsiTheme="majorBidi" w:cstheme="majorBidi"/>
          <w:snapToGrid/>
          <w:lang w:val="en-GB"/>
        </w:rPr>
        <w:t>E</w:t>
      </w:r>
      <w:r w:rsidRPr="00F77B16">
        <w:rPr>
          <w:rFonts w:asciiTheme="majorBidi" w:eastAsia="Calibri" w:hAnsiTheme="majorBidi" w:cstheme="majorBidi"/>
          <w:snapToGrid/>
          <w:lang w:val="en-GB"/>
        </w:rPr>
        <w:t>.</w:t>
      </w:r>
      <w:r w:rsidRPr="00F77B16">
        <w:rPr>
          <w:rFonts w:asciiTheme="majorBidi" w:eastAsia="Calibri" w:hAnsiTheme="majorBidi" w:cstheme="majorBidi"/>
          <w:snapToGrid/>
          <w:lang w:val="en-GB"/>
        </w:rPr>
        <w:tab/>
      </w:r>
      <w:r w:rsidRPr="00F77B16">
        <w:rPr>
          <w:rFonts w:asciiTheme="majorBidi" w:hAnsiTheme="majorBidi" w:cstheme="majorBidi"/>
          <w:snapToGrid/>
          <w:lang w:val="en-GB"/>
        </w:rPr>
        <w:t>消除社会上对残割女性生殖器的赞成态度和支持的其他举措</w:t>
      </w:r>
    </w:p>
    <w:p w:rsidR="006A16E6" w:rsidRPr="00F77B16" w:rsidRDefault="00B32467" w:rsidP="00854354">
      <w:pPr>
        <w:pStyle w:val="SingleTxtGC"/>
        <w:rPr>
          <w:rFonts w:asciiTheme="majorBidi" w:eastAsia="Calibri" w:hAnsiTheme="majorBidi" w:cstheme="majorBidi"/>
          <w:snapToGrid/>
        </w:rPr>
      </w:pPr>
      <w:r w:rsidRPr="00F77B16">
        <w:rPr>
          <w:rFonts w:asciiTheme="majorBidi" w:eastAsia="Calibri" w:hAnsiTheme="majorBidi" w:cstheme="majorBidi"/>
          <w:snapToGrid/>
        </w:rPr>
        <w:t>32.</w:t>
      </w:r>
      <w:r w:rsidR="00854354" w:rsidRPr="00F77B16">
        <w:rPr>
          <w:rFonts w:asciiTheme="majorBidi" w:eastAsia="Calibri" w:hAnsiTheme="majorBidi" w:cstheme="majorBidi"/>
          <w:snapToGrid/>
        </w:rPr>
        <w:t xml:space="preserve">  </w:t>
      </w:r>
      <w:r w:rsidRPr="00F77B16">
        <w:rPr>
          <w:rFonts w:asciiTheme="majorBidi" w:eastAsia="Calibri" w:hAnsiTheme="majorBidi" w:cstheme="majorBidi"/>
          <w:snapToGrid/>
        </w:rPr>
        <w:t>2</w:t>
      </w:r>
      <w:r w:rsidR="006A16E6" w:rsidRPr="00F77B16">
        <w:rPr>
          <w:rFonts w:asciiTheme="majorBidi" w:eastAsia="Calibri" w:hAnsiTheme="majorBidi" w:cstheme="majorBidi"/>
          <w:snapToGrid/>
        </w:rPr>
        <w:t>00</w:t>
      </w:r>
      <w:r w:rsidRPr="00F77B16">
        <w:rPr>
          <w:rFonts w:asciiTheme="majorBidi" w:eastAsia="Calibri" w:hAnsiTheme="majorBidi" w:cstheme="majorBidi"/>
          <w:snapToGrid/>
        </w:rPr>
        <w:t>8</w:t>
      </w:r>
      <w:r w:rsidR="006A16E6" w:rsidRPr="00F77B16">
        <w:rPr>
          <w:rFonts w:asciiTheme="majorBidi" w:hAnsiTheme="majorBidi" w:cstheme="majorBidi"/>
          <w:snapToGrid/>
        </w:rPr>
        <w:t>年</w:t>
      </w:r>
      <w:r w:rsidRPr="00F77B16">
        <w:rPr>
          <w:rFonts w:asciiTheme="majorBidi" w:hAnsiTheme="majorBidi" w:cstheme="majorBidi"/>
          <w:snapToGrid/>
        </w:rPr>
        <w:t>，</w:t>
      </w:r>
      <w:r w:rsidR="006A16E6" w:rsidRPr="00F77B16">
        <w:rPr>
          <w:rFonts w:asciiTheme="majorBidi" w:hAnsiTheme="majorBidi" w:cstheme="majorBidi"/>
          <w:snapToGrid/>
        </w:rPr>
        <w:t>哥伦比亚政府获得移徙组织和人口基金的技术援助</w:t>
      </w:r>
      <w:r w:rsidRPr="00F77B16">
        <w:rPr>
          <w:rFonts w:asciiTheme="majorBidi" w:hAnsiTheme="majorBidi" w:cstheme="majorBidi"/>
          <w:snapToGrid/>
        </w:rPr>
        <w:t>，</w:t>
      </w:r>
      <w:r w:rsidR="006A16E6" w:rsidRPr="00F77B16">
        <w:rPr>
          <w:rFonts w:asciiTheme="majorBidi" w:hAnsiTheme="majorBidi" w:cstheme="majorBidi"/>
          <w:snapToGrid/>
        </w:rPr>
        <w:t>启动了</w:t>
      </w:r>
      <w:r w:rsidRPr="00F77B16">
        <w:rPr>
          <w:rFonts w:asciiTheme="majorBidi" w:hAnsiTheme="majorBidi" w:cstheme="majorBidi"/>
          <w:snapToGrid/>
        </w:rPr>
        <w:t>“</w:t>
      </w:r>
      <w:proofErr w:type="spellStart"/>
      <w:r w:rsidRPr="00F77B16">
        <w:rPr>
          <w:rFonts w:asciiTheme="majorBidi" w:eastAsia="Calibri" w:hAnsiTheme="majorBidi" w:cstheme="majorBidi"/>
          <w:snapToGrid/>
        </w:rPr>
        <w:t>Ember</w:t>
      </w:r>
      <w:r w:rsidR="006A16E6" w:rsidRPr="00F77B16">
        <w:rPr>
          <w:rFonts w:asciiTheme="majorBidi" w:eastAsia="Calibri" w:hAnsiTheme="majorBidi" w:cstheme="majorBidi"/>
          <w:snapToGrid/>
        </w:rPr>
        <w:t>á</w:t>
      </w:r>
      <w:proofErr w:type="spellEnd"/>
      <w:r w:rsidR="006A16E6" w:rsidRPr="00F77B16">
        <w:rPr>
          <w:rFonts w:asciiTheme="majorBidi" w:eastAsia="Calibri" w:hAnsiTheme="majorBidi" w:cstheme="majorBidi"/>
          <w:snapToGrid/>
        </w:rPr>
        <w:t xml:space="preserve"> </w:t>
      </w:r>
      <w:proofErr w:type="spellStart"/>
      <w:r w:rsidRPr="00F77B16">
        <w:rPr>
          <w:rFonts w:asciiTheme="majorBidi" w:eastAsia="Calibri" w:hAnsiTheme="majorBidi" w:cstheme="majorBidi"/>
          <w:snapToGrid/>
        </w:rPr>
        <w:t>Wera</w:t>
      </w:r>
      <w:proofErr w:type="spellEnd"/>
      <w:r w:rsidRPr="00F77B16">
        <w:rPr>
          <w:rFonts w:asciiTheme="majorBidi" w:hAnsiTheme="majorBidi" w:cstheme="majorBidi"/>
          <w:snapToGrid/>
        </w:rPr>
        <w:t>”</w:t>
      </w:r>
      <w:r w:rsidR="006A16E6" w:rsidRPr="00F77B16">
        <w:rPr>
          <w:rFonts w:asciiTheme="majorBidi" w:hAnsiTheme="majorBidi" w:cstheme="majorBidi"/>
          <w:snapToGrid/>
        </w:rPr>
        <w:t>计划</w:t>
      </w:r>
      <w:r w:rsidRPr="00F77B16">
        <w:rPr>
          <w:rFonts w:asciiTheme="majorBidi" w:hAnsiTheme="majorBidi" w:cstheme="majorBidi"/>
          <w:snapToGrid/>
        </w:rPr>
        <w:t>，</w:t>
      </w:r>
      <w:r w:rsidR="006A16E6" w:rsidRPr="00F77B16">
        <w:rPr>
          <w:rFonts w:asciiTheme="majorBidi" w:hAnsiTheme="majorBidi" w:cstheme="majorBidi"/>
          <w:snapToGrid/>
        </w:rPr>
        <w:t>旨在改变暴力侵害妇女的歧视性社会习俗和文化习俗。该计划实行后</w:t>
      </w:r>
      <w:r w:rsidRPr="00F77B16">
        <w:rPr>
          <w:rFonts w:asciiTheme="majorBidi" w:hAnsiTheme="majorBidi" w:cstheme="majorBidi"/>
          <w:snapToGrid/>
        </w:rPr>
        <w:t>，</w:t>
      </w:r>
      <w:proofErr w:type="spellStart"/>
      <w:r w:rsidRPr="00F77B16">
        <w:rPr>
          <w:rFonts w:asciiTheme="majorBidi" w:eastAsia="Calibri" w:hAnsiTheme="majorBidi" w:cstheme="majorBidi"/>
          <w:snapToGrid/>
        </w:rPr>
        <w:t>Ember</w:t>
      </w:r>
      <w:r w:rsidR="006A16E6" w:rsidRPr="00F77B16">
        <w:rPr>
          <w:rFonts w:asciiTheme="majorBidi" w:eastAsia="Calibri" w:hAnsiTheme="majorBidi" w:cstheme="majorBidi"/>
          <w:snapToGrid/>
        </w:rPr>
        <w:t>á</w:t>
      </w:r>
      <w:proofErr w:type="spellEnd"/>
      <w:r w:rsidR="006A16E6" w:rsidRPr="00F77B16">
        <w:rPr>
          <w:rFonts w:asciiTheme="majorBidi" w:hAnsiTheme="majorBidi" w:cstheme="majorBidi"/>
          <w:snapToGrid/>
        </w:rPr>
        <w:t>妇女和族群领袖公开拒绝</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生殖器习俗</w:t>
      </w:r>
      <w:r w:rsidRPr="00F77B16">
        <w:rPr>
          <w:rFonts w:asciiTheme="majorBidi" w:hAnsiTheme="majorBidi" w:cstheme="majorBidi"/>
          <w:snapToGrid/>
        </w:rPr>
        <w:t>，</w:t>
      </w:r>
      <w:r w:rsidR="006A16E6" w:rsidRPr="00F77B16">
        <w:rPr>
          <w:rFonts w:asciiTheme="majorBidi" w:hAnsiTheme="majorBidi" w:cstheme="majorBidi"/>
          <w:snapToGrid/>
        </w:rPr>
        <w:t>认为这种行为对妇女有害</w:t>
      </w:r>
      <w:r w:rsidRPr="00F77B16">
        <w:rPr>
          <w:rFonts w:asciiTheme="majorBidi" w:hAnsiTheme="majorBidi" w:cstheme="majorBidi"/>
          <w:snapToGrid/>
        </w:rPr>
        <w:t>，</w:t>
      </w:r>
      <w:r w:rsidR="006A16E6" w:rsidRPr="00F77B16">
        <w:rPr>
          <w:rFonts w:asciiTheme="majorBidi" w:hAnsiTheme="majorBidi" w:cstheme="majorBidi"/>
          <w:snapToGrid/>
        </w:rPr>
        <w:t>而且毫无文化依据。该计划使</w:t>
      </w:r>
      <w:proofErr w:type="spellStart"/>
      <w:r w:rsidRPr="00F77B16">
        <w:rPr>
          <w:rFonts w:asciiTheme="majorBidi" w:eastAsia="Calibri" w:hAnsiTheme="majorBidi" w:cstheme="majorBidi"/>
          <w:snapToGrid/>
        </w:rPr>
        <w:t>Ember</w:t>
      </w:r>
      <w:r w:rsidR="006A16E6" w:rsidRPr="00F77B16">
        <w:rPr>
          <w:rFonts w:asciiTheme="majorBidi" w:eastAsia="Calibri" w:hAnsiTheme="majorBidi" w:cstheme="majorBidi"/>
          <w:snapToGrid/>
        </w:rPr>
        <w:t>á</w:t>
      </w:r>
      <w:proofErr w:type="spellEnd"/>
      <w:r w:rsidR="006A16E6" w:rsidRPr="00F77B16">
        <w:rPr>
          <w:rFonts w:asciiTheme="majorBidi" w:hAnsiTheme="majorBidi" w:cstheme="majorBidi"/>
          <w:snapToGrid/>
        </w:rPr>
        <w:t>妇女及其他土著族群的妇女能够成为变革的推动者。</w:t>
      </w:r>
    </w:p>
    <w:p w:rsidR="006A16E6" w:rsidRPr="00F77B16" w:rsidRDefault="00B32467" w:rsidP="00854354">
      <w:pPr>
        <w:pStyle w:val="SingleTxtGC"/>
        <w:rPr>
          <w:rFonts w:asciiTheme="majorBidi" w:eastAsia="Calibri" w:hAnsiTheme="majorBidi" w:cstheme="majorBidi"/>
          <w:snapToGrid/>
        </w:rPr>
      </w:pPr>
      <w:r w:rsidRPr="00F77B16">
        <w:rPr>
          <w:rFonts w:asciiTheme="majorBidi" w:hAnsiTheme="majorBidi" w:cstheme="majorBidi"/>
          <w:snapToGrid/>
        </w:rPr>
        <w:t>33.</w:t>
      </w:r>
      <w:r w:rsidR="00854354" w:rsidRPr="00F77B16">
        <w:rPr>
          <w:rFonts w:asciiTheme="majorBidi" w:hAnsiTheme="majorBidi" w:cstheme="majorBidi"/>
          <w:snapToGrid/>
        </w:rPr>
        <w:t xml:space="preserve">  </w:t>
      </w:r>
      <w:r w:rsidR="006A16E6" w:rsidRPr="00F77B16">
        <w:rPr>
          <w:rFonts w:asciiTheme="majorBidi" w:hAnsiTheme="majorBidi" w:cstheme="majorBidi"/>
          <w:snapToGrid/>
        </w:rPr>
        <w:t>事实证明</w:t>
      </w:r>
      <w:r w:rsidRPr="00F77B16">
        <w:rPr>
          <w:rFonts w:asciiTheme="majorBidi" w:hAnsiTheme="majorBidi" w:cstheme="majorBidi"/>
          <w:snapToGrid/>
        </w:rPr>
        <w:t>，</w:t>
      </w:r>
      <w:r w:rsidR="006A16E6" w:rsidRPr="00F77B16">
        <w:rPr>
          <w:rFonts w:asciiTheme="majorBidi" w:hAnsiTheme="majorBidi" w:cstheme="majorBidi"/>
          <w:snapToGrid/>
        </w:rPr>
        <w:t>让可能接受过</w:t>
      </w:r>
      <w:proofErr w:type="gramStart"/>
      <w:r w:rsidR="006A16E6" w:rsidRPr="00F77B16">
        <w:rPr>
          <w:rFonts w:asciiTheme="majorBidi" w:hAnsiTheme="majorBidi" w:cstheme="majorBidi"/>
          <w:snapToGrid/>
        </w:rPr>
        <w:t>生殖器残割的</w:t>
      </w:r>
      <w:proofErr w:type="gramEnd"/>
      <w:r w:rsidR="006A16E6" w:rsidRPr="00F77B16">
        <w:rPr>
          <w:rFonts w:asciiTheme="majorBidi" w:hAnsiTheme="majorBidi" w:cstheme="majorBidi"/>
          <w:snapToGrid/>
        </w:rPr>
        <w:t>年长妇女参与消除这一习俗的方案</w:t>
      </w:r>
      <w:r w:rsidRPr="00F77B16">
        <w:rPr>
          <w:rFonts w:asciiTheme="majorBidi" w:hAnsiTheme="majorBidi" w:cstheme="majorBidi"/>
          <w:snapToGrid/>
        </w:rPr>
        <w:t>，</w:t>
      </w:r>
      <w:r w:rsidR="006A16E6" w:rsidRPr="00F77B16">
        <w:rPr>
          <w:rFonts w:asciiTheme="majorBidi" w:hAnsiTheme="majorBidi" w:cstheme="majorBidi"/>
          <w:snapToGrid/>
        </w:rPr>
        <w:t>行之有效。德国开发与合作部门设计了代际对话</w:t>
      </w:r>
      <w:r w:rsidRPr="00F77B16">
        <w:rPr>
          <w:rFonts w:asciiTheme="majorBidi" w:hAnsiTheme="majorBidi" w:cstheme="majorBidi"/>
          <w:snapToGrid/>
        </w:rPr>
        <w:t>，</w:t>
      </w:r>
      <w:r w:rsidR="006A16E6" w:rsidRPr="00F77B16">
        <w:rPr>
          <w:rFonts w:asciiTheme="majorBidi" w:hAnsiTheme="majorBidi" w:cstheme="majorBidi"/>
          <w:snapToGrid/>
        </w:rPr>
        <w:t>目的是让目标群体能够改变他们的行为。这种对话方式已经在几个国家得到使用。</w:t>
      </w:r>
    </w:p>
    <w:p w:rsidR="006A16E6" w:rsidRPr="00F77B16" w:rsidRDefault="00B32467" w:rsidP="00854354">
      <w:pPr>
        <w:pStyle w:val="SingleTxtGC"/>
        <w:rPr>
          <w:rFonts w:asciiTheme="majorBidi" w:eastAsia="Calibri" w:hAnsiTheme="majorBidi" w:cstheme="majorBidi"/>
          <w:snapToGrid/>
        </w:rPr>
      </w:pPr>
      <w:r w:rsidRPr="00F77B16">
        <w:rPr>
          <w:rFonts w:asciiTheme="majorBidi" w:hAnsiTheme="majorBidi" w:cstheme="majorBidi"/>
          <w:snapToGrid/>
        </w:rPr>
        <w:t>34.</w:t>
      </w:r>
      <w:r w:rsidR="00854354" w:rsidRPr="00F77B16">
        <w:rPr>
          <w:rFonts w:asciiTheme="majorBidi" w:hAnsiTheme="majorBidi" w:cstheme="majorBidi"/>
          <w:snapToGrid/>
        </w:rPr>
        <w:t xml:space="preserve">  </w:t>
      </w:r>
      <w:r w:rsidRPr="00F77B16">
        <w:rPr>
          <w:rFonts w:asciiTheme="majorBidi" w:hAnsiTheme="majorBidi" w:cstheme="majorBidi"/>
          <w:snapToGrid/>
        </w:rPr>
        <w:t>“</w:t>
      </w:r>
      <w:r w:rsidR="006A16E6" w:rsidRPr="00F77B16">
        <w:rPr>
          <w:rFonts w:asciiTheme="majorBidi" w:hAnsiTheme="majorBidi" w:cstheme="majorBidi"/>
          <w:snapToGrid/>
        </w:rPr>
        <w:t>计划国际</w:t>
      </w:r>
      <w:r w:rsidRPr="00F77B16">
        <w:rPr>
          <w:rFonts w:asciiTheme="majorBidi" w:hAnsiTheme="majorBidi" w:cstheme="majorBidi"/>
          <w:snapToGrid/>
        </w:rPr>
        <w:t>”</w:t>
      </w:r>
      <w:r w:rsidR="006A16E6" w:rsidRPr="00F77B16">
        <w:rPr>
          <w:rFonts w:asciiTheme="majorBidi" w:hAnsiTheme="majorBidi" w:cstheme="majorBidi"/>
          <w:snapToGrid/>
        </w:rPr>
        <w:t>组织在马里通过</w:t>
      </w:r>
      <w:r w:rsidRPr="00F77B16">
        <w:rPr>
          <w:rFonts w:asciiTheme="majorBidi" w:hAnsiTheme="majorBidi" w:cstheme="majorBidi"/>
          <w:snapToGrid/>
        </w:rPr>
        <w:t>“</w:t>
      </w:r>
      <w:r w:rsidR="006A16E6" w:rsidRPr="00F77B16">
        <w:rPr>
          <w:rFonts w:asciiTheme="majorBidi" w:hAnsiTheme="majorBidi" w:cstheme="majorBidi"/>
          <w:snapToGrid/>
        </w:rPr>
        <w:t>由儿童到儿童</w:t>
      </w:r>
      <w:r w:rsidRPr="00F77B16">
        <w:rPr>
          <w:rFonts w:asciiTheme="majorBidi" w:hAnsiTheme="majorBidi" w:cstheme="majorBidi"/>
          <w:snapToGrid/>
        </w:rPr>
        <w:t>”</w:t>
      </w:r>
      <w:r w:rsidR="006A16E6" w:rsidRPr="00F77B16">
        <w:rPr>
          <w:rFonts w:asciiTheme="majorBidi" w:hAnsiTheme="majorBidi" w:cstheme="majorBidi"/>
          <w:snapToGrid/>
        </w:rPr>
        <w:t>和</w:t>
      </w:r>
      <w:r w:rsidRPr="00F77B16">
        <w:rPr>
          <w:rFonts w:asciiTheme="majorBidi" w:hAnsiTheme="majorBidi" w:cstheme="majorBidi"/>
          <w:snapToGrid/>
        </w:rPr>
        <w:t>“</w:t>
      </w:r>
      <w:r w:rsidR="006A16E6" w:rsidRPr="00F77B16">
        <w:rPr>
          <w:rFonts w:asciiTheme="majorBidi" w:hAnsiTheme="majorBidi" w:cstheme="majorBidi"/>
          <w:snapToGrid/>
        </w:rPr>
        <w:t>由儿童到父母</w:t>
      </w:r>
      <w:r w:rsidRPr="00F77B16">
        <w:rPr>
          <w:rFonts w:asciiTheme="majorBidi" w:hAnsiTheme="majorBidi" w:cstheme="majorBidi"/>
          <w:snapToGrid/>
        </w:rPr>
        <w:t>”</w:t>
      </w:r>
      <w:r w:rsidR="006A16E6" w:rsidRPr="00F77B16">
        <w:rPr>
          <w:rFonts w:asciiTheme="majorBidi" w:hAnsiTheme="majorBidi" w:cstheme="majorBidi"/>
          <w:snapToGrid/>
        </w:rPr>
        <w:t>的渠道</w:t>
      </w:r>
      <w:r w:rsidRPr="00F77B16">
        <w:rPr>
          <w:rFonts w:asciiTheme="majorBidi" w:hAnsiTheme="majorBidi" w:cstheme="majorBidi"/>
          <w:snapToGrid/>
        </w:rPr>
        <w:t>，</w:t>
      </w:r>
      <w:r w:rsidR="006A16E6" w:rsidRPr="00F77B16">
        <w:rPr>
          <w:rFonts w:asciiTheme="majorBidi" w:hAnsiTheme="majorBidi" w:cstheme="majorBidi"/>
          <w:snapToGrid/>
        </w:rPr>
        <w:t>通过表演、绘画、诗歌和歌曲的方式</w:t>
      </w:r>
      <w:r w:rsidRPr="00F77B16">
        <w:rPr>
          <w:rFonts w:asciiTheme="majorBidi" w:hAnsiTheme="majorBidi" w:cstheme="majorBidi"/>
          <w:snapToGrid/>
        </w:rPr>
        <w:t>，</w:t>
      </w:r>
      <w:r w:rsidR="006A16E6" w:rsidRPr="00F77B16">
        <w:rPr>
          <w:rFonts w:asciiTheme="majorBidi" w:hAnsiTheme="majorBidi" w:cstheme="majorBidi"/>
          <w:snapToGrid/>
        </w:rPr>
        <w:t>让女童在父母和族群面前增进自己的权利。</w:t>
      </w:r>
      <w:r w:rsidRPr="00F77B16">
        <w:rPr>
          <w:rFonts w:asciiTheme="majorBidi" w:hAnsiTheme="majorBidi" w:cstheme="majorBidi"/>
          <w:snapToGrid/>
        </w:rPr>
        <w:t>“</w:t>
      </w:r>
      <w:r w:rsidR="006A16E6" w:rsidRPr="00F77B16">
        <w:rPr>
          <w:rFonts w:asciiTheme="majorBidi" w:hAnsiTheme="majorBidi" w:cstheme="majorBidi"/>
          <w:snapToGrid/>
        </w:rPr>
        <w:t>由儿童到儿童</w:t>
      </w:r>
      <w:r w:rsidRPr="00F77B16">
        <w:rPr>
          <w:rFonts w:asciiTheme="majorBidi" w:hAnsiTheme="majorBidi" w:cstheme="majorBidi"/>
          <w:snapToGrid/>
        </w:rPr>
        <w:t>”</w:t>
      </w:r>
      <w:r w:rsidR="006A16E6" w:rsidRPr="00F77B16">
        <w:rPr>
          <w:rFonts w:asciiTheme="majorBidi" w:hAnsiTheme="majorBidi" w:cstheme="majorBidi"/>
          <w:snapToGrid/>
        </w:rPr>
        <w:t>的方式将儿童视为变革的有效推动者</w:t>
      </w:r>
      <w:r w:rsidRPr="00F77B16">
        <w:rPr>
          <w:rFonts w:asciiTheme="majorBidi" w:hAnsiTheme="majorBidi" w:cstheme="majorBidi"/>
          <w:snapToGrid/>
        </w:rPr>
        <w:t>，</w:t>
      </w:r>
      <w:r w:rsidR="006A16E6" w:rsidRPr="00F77B16">
        <w:rPr>
          <w:rFonts w:asciiTheme="majorBidi" w:hAnsiTheme="majorBidi" w:cstheme="majorBidi"/>
          <w:snapToGrid/>
        </w:rPr>
        <w:t>因为儿童比成年人更善于沟通</w:t>
      </w:r>
      <w:r w:rsidRPr="00F77B16">
        <w:rPr>
          <w:rFonts w:asciiTheme="majorBidi" w:hAnsiTheme="majorBidi" w:cstheme="majorBidi"/>
          <w:snapToGrid/>
        </w:rPr>
        <w:t>，</w:t>
      </w:r>
      <w:r w:rsidR="006A16E6" w:rsidRPr="00F77B16">
        <w:rPr>
          <w:rFonts w:asciiTheme="majorBidi" w:hAnsiTheme="majorBidi" w:cstheme="majorBidi"/>
          <w:snapToGrid/>
        </w:rPr>
        <w:t>文化程度往往超过父母</w:t>
      </w:r>
      <w:r w:rsidRPr="00F77B16">
        <w:rPr>
          <w:rFonts w:asciiTheme="majorBidi" w:hAnsiTheme="majorBidi" w:cstheme="majorBidi"/>
          <w:snapToGrid/>
        </w:rPr>
        <w:t>，</w:t>
      </w:r>
      <w:r w:rsidR="006A16E6" w:rsidRPr="00F77B16">
        <w:rPr>
          <w:rFonts w:asciiTheme="majorBidi" w:hAnsiTheme="majorBidi" w:cstheme="majorBidi"/>
          <w:snapToGrid/>
        </w:rPr>
        <w:t>而且还要照看弟妹。这种方式已经帮助多名女童公开表达自己的意见</w:t>
      </w:r>
      <w:r w:rsidRPr="00F77B16">
        <w:rPr>
          <w:rFonts w:asciiTheme="majorBidi" w:hAnsiTheme="majorBidi" w:cstheme="majorBidi"/>
          <w:snapToGrid/>
        </w:rPr>
        <w:t>，</w:t>
      </w:r>
      <w:r w:rsidR="006A16E6" w:rsidRPr="00F77B16">
        <w:rPr>
          <w:rFonts w:asciiTheme="majorBidi" w:hAnsiTheme="majorBidi" w:cstheme="majorBidi"/>
          <w:snapToGrid/>
        </w:rPr>
        <w:t>勇敢自如地交流自己的经验。</w:t>
      </w:r>
      <w:r w:rsidR="006A16E6" w:rsidRPr="00F77B16">
        <w:rPr>
          <w:rFonts w:asciiTheme="majorBidi" w:eastAsia="Calibri" w:hAnsiTheme="majorBidi" w:cstheme="majorBidi"/>
          <w:snapToGrid/>
          <w:szCs w:val="21"/>
          <w:vertAlign w:val="superscript"/>
          <w:lang w:eastAsia="en-US"/>
        </w:rPr>
        <w:footnoteReference w:id="17"/>
      </w:r>
    </w:p>
    <w:p w:rsidR="006A16E6" w:rsidRPr="00F77B16" w:rsidRDefault="00B32467" w:rsidP="00854354">
      <w:pPr>
        <w:pStyle w:val="SingleTxtGC"/>
        <w:rPr>
          <w:rFonts w:asciiTheme="majorBidi" w:eastAsia="Calibri" w:hAnsiTheme="majorBidi" w:cstheme="majorBidi"/>
          <w:snapToGrid/>
        </w:rPr>
      </w:pPr>
      <w:r w:rsidRPr="00F77B16">
        <w:rPr>
          <w:rFonts w:asciiTheme="majorBidi" w:hAnsiTheme="majorBidi" w:cstheme="majorBidi"/>
          <w:snapToGrid/>
        </w:rPr>
        <w:t>35.</w:t>
      </w:r>
      <w:r w:rsidR="00854354" w:rsidRPr="00F77B16">
        <w:rPr>
          <w:rFonts w:asciiTheme="majorBidi" w:hAnsiTheme="majorBidi" w:cstheme="majorBidi"/>
          <w:snapToGrid/>
        </w:rPr>
        <w:t xml:space="preserve">  </w:t>
      </w:r>
      <w:r w:rsidR="006A16E6" w:rsidRPr="00F77B16">
        <w:rPr>
          <w:rFonts w:asciiTheme="majorBidi" w:hAnsiTheme="majorBidi" w:cstheme="majorBidi"/>
          <w:snapToGrid/>
        </w:rPr>
        <w:t>男性作为父亲、兄弟、丈夫、族群领袖和宗教领袖</w:t>
      </w:r>
      <w:r w:rsidRPr="00F77B16">
        <w:rPr>
          <w:rFonts w:asciiTheme="majorBidi" w:hAnsiTheme="majorBidi" w:cstheme="majorBidi"/>
          <w:snapToGrid/>
        </w:rPr>
        <w:t>，</w:t>
      </w:r>
      <w:r w:rsidR="006A16E6" w:rsidRPr="00F77B16">
        <w:rPr>
          <w:rFonts w:asciiTheme="majorBidi" w:hAnsiTheme="majorBidi" w:cstheme="majorBidi"/>
          <w:snapToGrid/>
        </w:rPr>
        <w:t>在允许这一习俗持续存在的决策中占据了主导地位</w:t>
      </w:r>
      <w:r w:rsidRPr="00F77B16">
        <w:rPr>
          <w:rFonts w:asciiTheme="majorBidi" w:hAnsiTheme="majorBidi" w:cstheme="majorBidi"/>
          <w:snapToGrid/>
        </w:rPr>
        <w:t>，</w:t>
      </w:r>
      <w:r w:rsidR="006A16E6" w:rsidRPr="00F77B16">
        <w:rPr>
          <w:rFonts w:asciiTheme="majorBidi" w:hAnsiTheme="majorBidi" w:cstheme="majorBidi"/>
          <w:snapToGrid/>
        </w:rPr>
        <w:t>而且能够在消除</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生殖器及其他有害习俗方面发挥作用。要确保男子和男童积极倡导摒弃这一习俗及改变族群和整个社会的态度和行为</w:t>
      </w:r>
      <w:r w:rsidRPr="00F77B16">
        <w:rPr>
          <w:rFonts w:asciiTheme="majorBidi" w:hAnsiTheme="majorBidi" w:cstheme="majorBidi"/>
          <w:snapToGrid/>
        </w:rPr>
        <w:t>，</w:t>
      </w:r>
      <w:r w:rsidR="006A16E6" w:rsidRPr="00F77B16">
        <w:rPr>
          <w:rFonts w:asciiTheme="majorBidi" w:hAnsiTheme="majorBidi" w:cstheme="majorBidi"/>
          <w:snapToGrid/>
        </w:rPr>
        <w:t>挑战男尊女卑的主流规范是一项关键步骤。</w:t>
      </w:r>
      <w:r w:rsidRPr="00F77B16">
        <w:rPr>
          <w:rFonts w:asciiTheme="majorBidi" w:hAnsiTheme="majorBidi" w:cstheme="majorBidi"/>
          <w:snapToGrid/>
        </w:rPr>
        <w:t>“</w:t>
      </w:r>
      <w:r w:rsidR="006A16E6" w:rsidRPr="00F77B16">
        <w:rPr>
          <w:rFonts w:asciiTheme="majorBidi" w:hAnsiTheme="majorBidi" w:cstheme="majorBidi"/>
          <w:snapToGrid/>
        </w:rPr>
        <w:t>计划国际</w:t>
      </w:r>
      <w:r w:rsidRPr="00F77B16">
        <w:rPr>
          <w:rFonts w:asciiTheme="majorBidi" w:hAnsiTheme="majorBidi" w:cstheme="majorBidi"/>
          <w:snapToGrid/>
        </w:rPr>
        <w:t>”</w:t>
      </w:r>
      <w:r w:rsidR="006A16E6" w:rsidRPr="00F77B16">
        <w:rPr>
          <w:rFonts w:asciiTheme="majorBidi" w:hAnsiTheme="majorBidi" w:cstheme="majorBidi"/>
          <w:snapToGrid/>
        </w:rPr>
        <w:t>组织在埃及实行了名为</w:t>
      </w:r>
      <w:r w:rsidRPr="00F77B16">
        <w:rPr>
          <w:rFonts w:asciiTheme="majorBidi" w:hAnsiTheme="majorBidi" w:cstheme="majorBidi"/>
          <w:snapToGrid/>
        </w:rPr>
        <w:t>“</w:t>
      </w:r>
      <w:r w:rsidR="006A16E6" w:rsidRPr="00F77B16">
        <w:rPr>
          <w:rFonts w:asciiTheme="majorBidi" w:hAnsiTheme="majorBidi" w:cstheme="majorBidi"/>
          <w:snapToGrid/>
        </w:rPr>
        <w:t>新视野</w:t>
      </w:r>
      <w:r w:rsidRPr="00F77B16">
        <w:rPr>
          <w:rFonts w:asciiTheme="majorBidi" w:hAnsiTheme="majorBidi" w:cstheme="majorBidi"/>
          <w:snapToGrid/>
        </w:rPr>
        <w:t>”</w:t>
      </w:r>
      <w:r w:rsidR="006A16E6" w:rsidRPr="00F77B16">
        <w:rPr>
          <w:rFonts w:asciiTheme="majorBidi" w:hAnsiTheme="majorBidi" w:cstheme="majorBidi"/>
          <w:snapToGrid/>
        </w:rPr>
        <w:t>的新颖的非正规教育方案</w:t>
      </w:r>
      <w:r w:rsidRPr="00F77B16">
        <w:rPr>
          <w:rFonts w:asciiTheme="majorBidi" w:hAnsiTheme="majorBidi" w:cstheme="majorBidi"/>
          <w:snapToGrid/>
        </w:rPr>
        <w:t>，</w:t>
      </w:r>
      <w:r w:rsidR="006A16E6" w:rsidRPr="00F77B16">
        <w:rPr>
          <w:rFonts w:asciiTheme="majorBidi" w:hAnsiTheme="majorBidi" w:cstheme="majorBidi"/>
          <w:snapToGrid/>
        </w:rPr>
        <w:t>鼓励</w:t>
      </w:r>
      <w:r w:rsidRPr="00F77B16">
        <w:rPr>
          <w:rFonts w:asciiTheme="majorBidi" w:hAnsiTheme="majorBidi" w:cstheme="majorBidi"/>
          <w:snapToGrid/>
        </w:rPr>
        <w:t>12</w:t>
      </w:r>
      <w:r w:rsidR="006A16E6" w:rsidRPr="00F77B16">
        <w:rPr>
          <w:rFonts w:asciiTheme="majorBidi" w:hAnsiTheme="majorBidi" w:cstheme="majorBidi"/>
          <w:snapToGrid/>
        </w:rPr>
        <w:t>至</w:t>
      </w:r>
      <w:r w:rsidRPr="00F77B16">
        <w:rPr>
          <w:rFonts w:asciiTheme="majorBidi" w:hAnsiTheme="majorBidi" w:cstheme="majorBidi"/>
          <w:snapToGrid/>
        </w:rPr>
        <w:t>2</w:t>
      </w:r>
      <w:r w:rsidR="006A16E6" w:rsidRPr="00F77B16">
        <w:rPr>
          <w:rFonts w:asciiTheme="majorBidi" w:hAnsiTheme="majorBidi" w:cstheme="majorBidi"/>
          <w:snapToGrid/>
        </w:rPr>
        <w:t>0</w:t>
      </w:r>
      <w:r w:rsidR="006A16E6" w:rsidRPr="00F77B16">
        <w:rPr>
          <w:rFonts w:asciiTheme="majorBidi" w:hAnsiTheme="majorBidi" w:cstheme="majorBidi"/>
          <w:snapToGrid/>
        </w:rPr>
        <w:t>岁的男童发展谋生技能</w:t>
      </w:r>
      <w:r w:rsidRPr="00F77B16">
        <w:rPr>
          <w:rFonts w:asciiTheme="majorBidi" w:hAnsiTheme="majorBidi" w:cstheme="majorBidi"/>
          <w:snapToGrid/>
        </w:rPr>
        <w:t>，</w:t>
      </w:r>
      <w:r w:rsidR="006A16E6" w:rsidRPr="00F77B16">
        <w:rPr>
          <w:rFonts w:asciiTheme="majorBidi" w:hAnsiTheme="majorBidi" w:cstheme="majorBidi"/>
          <w:snapToGrid/>
        </w:rPr>
        <w:t>加强性别意识和生殖健康知识。该组织采用相同理念</w:t>
      </w:r>
      <w:r w:rsidRPr="00F77B16">
        <w:rPr>
          <w:rFonts w:asciiTheme="majorBidi" w:hAnsiTheme="majorBidi" w:cstheme="majorBidi"/>
          <w:snapToGrid/>
        </w:rPr>
        <w:t>，</w:t>
      </w:r>
      <w:r w:rsidR="006A16E6" w:rsidRPr="00F77B16">
        <w:rPr>
          <w:rFonts w:asciiTheme="majorBidi" w:hAnsiTheme="majorBidi" w:cstheme="majorBidi"/>
          <w:snapToGrid/>
        </w:rPr>
        <w:t>在女童中实行了名为</w:t>
      </w:r>
      <w:r w:rsidRPr="00F77B16">
        <w:rPr>
          <w:rFonts w:asciiTheme="majorBidi" w:hAnsiTheme="majorBidi" w:cstheme="majorBidi"/>
          <w:snapToGrid/>
        </w:rPr>
        <w:t>“</w:t>
      </w:r>
      <w:r w:rsidR="006A16E6" w:rsidRPr="00F77B16">
        <w:rPr>
          <w:rFonts w:asciiTheme="majorBidi" w:hAnsiTheme="majorBidi" w:cstheme="majorBidi"/>
          <w:snapToGrid/>
        </w:rPr>
        <w:t>新视界</w:t>
      </w:r>
      <w:r w:rsidRPr="00F77B16">
        <w:rPr>
          <w:rFonts w:asciiTheme="majorBidi" w:hAnsiTheme="majorBidi" w:cstheme="majorBidi"/>
          <w:snapToGrid/>
        </w:rPr>
        <w:t>”</w:t>
      </w:r>
      <w:r w:rsidR="006A16E6" w:rsidRPr="00F77B16">
        <w:rPr>
          <w:rFonts w:asciiTheme="majorBidi" w:hAnsiTheme="majorBidi" w:cstheme="majorBidi"/>
          <w:snapToGrid/>
        </w:rPr>
        <w:t>的类似方案</w:t>
      </w:r>
      <w:r w:rsidRPr="00F77B16">
        <w:rPr>
          <w:rFonts w:asciiTheme="majorBidi" w:hAnsiTheme="majorBidi" w:cstheme="majorBidi"/>
          <w:snapToGrid/>
        </w:rPr>
        <w:t>，</w:t>
      </w:r>
      <w:r w:rsidR="006A16E6" w:rsidRPr="00F77B16">
        <w:rPr>
          <w:rFonts w:asciiTheme="majorBidi" w:hAnsiTheme="majorBidi" w:cstheme="majorBidi"/>
          <w:snapToGrid/>
        </w:rPr>
        <w:t>以增强她们的自信</w:t>
      </w:r>
      <w:r w:rsidRPr="00F77B16">
        <w:rPr>
          <w:rFonts w:asciiTheme="majorBidi" w:hAnsiTheme="majorBidi" w:cstheme="majorBidi"/>
          <w:snapToGrid/>
        </w:rPr>
        <w:t>，</w:t>
      </w:r>
      <w:r w:rsidR="006A16E6" w:rsidRPr="00F77B16">
        <w:rPr>
          <w:rFonts w:asciiTheme="majorBidi" w:hAnsiTheme="majorBidi" w:cstheme="majorBidi"/>
          <w:snapToGrid/>
        </w:rPr>
        <w:t>消除神秘心理</w:t>
      </w:r>
      <w:r w:rsidRPr="00F77B16">
        <w:rPr>
          <w:rFonts w:asciiTheme="majorBidi" w:hAnsiTheme="majorBidi" w:cstheme="majorBidi"/>
          <w:snapToGrid/>
        </w:rPr>
        <w:t>，</w:t>
      </w:r>
      <w:r w:rsidR="006A16E6" w:rsidRPr="00F77B16">
        <w:rPr>
          <w:rFonts w:asciiTheme="majorBidi" w:hAnsiTheme="majorBidi" w:cstheme="majorBidi"/>
          <w:snapToGrid/>
        </w:rPr>
        <w:t>传授基本生活技能和生殖健康知识。这些群体推动打破沉默</w:t>
      </w:r>
      <w:r w:rsidRPr="00F77B16">
        <w:rPr>
          <w:rFonts w:asciiTheme="majorBidi" w:hAnsiTheme="majorBidi" w:cstheme="majorBidi"/>
          <w:snapToGrid/>
        </w:rPr>
        <w:t>，</w:t>
      </w:r>
      <w:r w:rsidR="006A16E6" w:rsidRPr="00F77B16">
        <w:rPr>
          <w:rFonts w:asciiTheme="majorBidi" w:hAnsiTheme="majorBidi" w:cstheme="majorBidi"/>
          <w:snapToGrid/>
        </w:rPr>
        <w:t>促进男子和妇女在态度和行为上的改变</w:t>
      </w:r>
      <w:r w:rsidRPr="00F77B16">
        <w:rPr>
          <w:rFonts w:asciiTheme="majorBidi" w:hAnsiTheme="majorBidi" w:cstheme="majorBidi"/>
          <w:snapToGrid/>
        </w:rPr>
        <w:t>，</w:t>
      </w:r>
      <w:r w:rsidR="006A16E6" w:rsidRPr="00F77B16">
        <w:rPr>
          <w:rFonts w:asciiTheme="majorBidi" w:hAnsiTheme="majorBidi" w:cstheme="majorBidi"/>
          <w:snapToGrid/>
        </w:rPr>
        <w:t>也减轻了引发这一行为的社会压力。</w:t>
      </w:r>
      <w:r w:rsidRPr="00F77B16">
        <w:rPr>
          <w:rFonts w:asciiTheme="majorBidi" w:hAnsiTheme="majorBidi" w:cstheme="majorBidi"/>
          <w:snapToGrid/>
        </w:rPr>
        <w:t>“</w:t>
      </w:r>
      <w:r w:rsidR="006A16E6" w:rsidRPr="00F77B16">
        <w:rPr>
          <w:rFonts w:asciiTheme="majorBidi" w:hAnsiTheme="majorBidi" w:cstheme="majorBidi"/>
          <w:snapToGrid/>
        </w:rPr>
        <w:t>计划国际</w:t>
      </w:r>
      <w:r w:rsidRPr="00F77B16">
        <w:rPr>
          <w:rFonts w:asciiTheme="majorBidi" w:hAnsiTheme="majorBidi" w:cstheme="majorBidi"/>
          <w:snapToGrid/>
        </w:rPr>
        <w:t>”</w:t>
      </w:r>
      <w:r w:rsidR="006A16E6" w:rsidRPr="00F77B16">
        <w:rPr>
          <w:rFonts w:asciiTheme="majorBidi" w:hAnsiTheme="majorBidi" w:cstheme="majorBidi"/>
          <w:snapToGrid/>
        </w:rPr>
        <w:t>发现</w:t>
      </w:r>
      <w:r w:rsidRPr="00F77B16">
        <w:rPr>
          <w:rFonts w:asciiTheme="majorBidi" w:hAnsiTheme="majorBidi" w:cstheme="majorBidi"/>
          <w:snapToGrid/>
        </w:rPr>
        <w:t>，</w:t>
      </w:r>
      <w:r w:rsidR="006A16E6" w:rsidRPr="00F77B16">
        <w:rPr>
          <w:rFonts w:asciiTheme="majorBidi" w:hAnsiTheme="majorBidi" w:cstheme="majorBidi"/>
          <w:snapToGrid/>
        </w:rPr>
        <w:t>在族群内部开展对话和讨论</w:t>
      </w:r>
      <w:r w:rsidRPr="00F77B16">
        <w:rPr>
          <w:rFonts w:asciiTheme="majorBidi" w:hAnsiTheme="majorBidi" w:cstheme="majorBidi"/>
          <w:snapToGrid/>
        </w:rPr>
        <w:t>，</w:t>
      </w:r>
      <w:r w:rsidR="006A16E6" w:rsidRPr="00F77B16">
        <w:rPr>
          <w:rFonts w:asciiTheme="majorBidi" w:hAnsiTheme="majorBidi" w:cstheme="majorBidi"/>
          <w:snapToGrid/>
        </w:rPr>
        <w:t>对于加强这些族群对项目的主导</w:t>
      </w:r>
      <w:proofErr w:type="gramStart"/>
      <w:r w:rsidR="006A16E6" w:rsidRPr="00F77B16">
        <w:rPr>
          <w:rFonts w:asciiTheme="majorBidi" w:hAnsiTheme="majorBidi" w:cstheme="majorBidi"/>
          <w:snapToGrid/>
        </w:rPr>
        <w:t>权十分</w:t>
      </w:r>
      <w:proofErr w:type="gramEnd"/>
      <w:r w:rsidR="006A16E6" w:rsidRPr="00F77B16">
        <w:rPr>
          <w:rFonts w:asciiTheme="majorBidi" w:hAnsiTheme="majorBidi" w:cstheme="majorBidi"/>
          <w:snapToGrid/>
        </w:rPr>
        <w:t>关键。</w:t>
      </w:r>
      <w:r w:rsidR="006A16E6" w:rsidRPr="00F77B16">
        <w:rPr>
          <w:rFonts w:asciiTheme="majorBidi" w:eastAsia="Calibri" w:hAnsiTheme="majorBidi" w:cstheme="majorBidi"/>
          <w:snapToGrid/>
          <w:szCs w:val="21"/>
          <w:vertAlign w:val="superscript"/>
          <w:lang w:eastAsia="en-US"/>
        </w:rPr>
        <w:footnoteReference w:id="18"/>
      </w:r>
    </w:p>
    <w:p w:rsidR="006A16E6" w:rsidRPr="00F77B16" w:rsidRDefault="00B32467" w:rsidP="00237056">
      <w:pPr>
        <w:pStyle w:val="SingleTxtGC"/>
        <w:rPr>
          <w:rFonts w:asciiTheme="majorBidi" w:eastAsia="Calibri" w:hAnsiTheme="majorBidi" w:cstheme="majorBidi"/>
          <w:snapToGrid/>
        </w:rPr>
      </w:pPr>
      <w:r w:rsidRPr="00F77B16">
        <w:rPr>
          <w:rFonts w:asciiTheme="majorBidi" w:hAnsiTheme="majorBidi" w:cstheme="majorBidi"/>
          <w:snapToGrid/>
        </w:rPr>
        <w:t>36.</w:t>
      </w:r>
      <w:r w:rsidR="00854354" w:rsidRPr="00F77B16">
        <w:rPr>
          <w:rFonts w:asciiTheme="majorBidi" w:hAnsiTheme="majorBidi" w:cstheme="majorBidi"/>
          <w:snapToGrid/>
        </w:rPr>
        <w:t xml:space="preserve">  </w:t>
      </w:r>
      <w:r w:rsidR="006A16E6" w:rsidRPr="00F77B16">
        <w:rPr>
          <w:rFonts w:asciiTheme="majorBidi" w:hAnsiTheme="majorBidi" w:cstheme="majorBidi"/>
          <w:snapToGrid/>
        </w:rPr>
        <w:t>难民署在肯尼亚</w:t>
      </w:r>
      <w:proofErr w:type="spellStart"/>
      <w:r w:rsidRPr="00F77B16">
        <w:rPr>
          <w:rFonts w:asciiTheme="majorBidi" w:eastAsia="Calibri" w:hAnsiTheme="majorBidi" w:cstheme="majorBidi"/>
          <w:snapToGrid/>
        </w:rPr>
        <w:t>Dadaab</w:t>
      </w:r>
      <w:proofErr w:type="spellEnd"/>
      <w:r w:rsidR="006A16E6" w:rsidRPr="00F77B16">
        <w:rPr>
          <w:rFonts w:asciiTheme="majorBidi" w:hAnsiTheme="majorBidi" w:cstheme="majorBidi"/>
          <w:snapToGrid/>
        </w:rPr>
        <w:t>难民营设立了一个由</w:t>
      </w:r>
      <w:r w:rsidRPr="00F77B16">
        <w:rPr>
          <w:rFonts w:asciiTheme="majorBidi" w:hAnsiTheme="majorBidi" w:cstheme="majorBidi"/>
          <w:snapToGrid/>
        </w:rPr>
        <w:t>3</w:t>
      </w:r>
      <w:r w:rsidR="006A16E6" w:rsidRPr="00F77B16">
        <w:rPr>
          <w:rFonts w:asciiTheme="majorBidi" w:hAnsiTheme="majorBidi" w:cstheme="majorBidi"/>
          <w:snapToGrid/>
        </w:rPr>
        <w:t>00</w:t>
      </w:r>
      <w:r w:rsidR="006A16E6" w:rsidRPr="00F77B16">
        <w:rPr>
          <w:rFonts w:asciiTheme="majorBidi" w:hAnsiTheme="majorBidi" w:cstheme="majorBidi"/>
          <w:snapToGrid/>
        </w:rPr>
        <w:t>名男子组成的</w:t>
      </w:r>
      <w:r w:rsidRPr="00F77B16">
        <w:rPr>
          <w:rFonts w:asciiTheme="majorBidi" w:hAnsiTheme="majorBidi" w:cstheme="majorBidi"/>
          <w:snapToGrid/>
        </w:rPr>
        <w:t>“</w:t>
      </w:r>
      <w:r w:rsidR="006A16E6" w:rsidRPr="00F77B16">
        <w:rPr>
          <w:rFonts w:asciiTheme="majorBidi" w:hAnsiTheme="majorBidi" w:cstheme="majorBidi"/>
          <w:snapToGrid/>
        </w:rPr>
        <w:t>男子反对残割女性生殖器</w:t>
      </w:r>
      <w:r w:rsidRPr="00F77B16">
        <w:rPr>
          <w:rFonts w:asciiTheme="majorBidi" w:hAnsiTheme="majorBidi" w:cstheme="majorBidi"/>
          <w:snapToGrid/>
        </w:rPr>
        <w:t>”</w:t>
      </w:r>
      <w:r w:rsidR="006A16E6" w:rsidRPr="00F77B16">
        <w:rPr>
          <w:rFonts w:asciiTheme="majorBidi" w:hAnsiTheme="majorBidi" w:cstheme="majorBidi"/>
          <w:snapToGrid/>
        </w:rPr>
        <w:t>宣传小组。小组成员开展同伴教育活动</w:t>
      </w:r>
      <w:r w:rsidRPr="00F77B16">
        <w:rPr>
          <w:rFonts w:asciiTheme="majorBidi" w:hAnsiTheme="majorBidi" w:cstheme="majorBidi"/>
          <w:snapToGrid/>
        </w:rPr>
        <w:t>，</w:t>
      </w:r>
      <w:r w:rsidR="006A16E6" w:rsidRPr="00F77B16">
        <w:rPr>
          <w:rFonts w:asciiTheme="majorBidi" w:hAnsiTheme="majorBidi" w:cstheme="majorBidi"/>
          <w:snapToGrid/>
        </w:rPr>
        <w:t>发挥示范作用</w:t>
      </w:r>
      <w:r w:rsidRPr="00F77B16">
        <w:rPr>
          <w:rFonts w:asciiTheme="majorBidi" w:hAnsiTheme="majorBidi" w:cstheme="majorBidi"/>
          <w:snapToGrid/>
        </w:rPr>
        <w:t>，</w:t>
      </w:r>
      <w:r w:rsidR="006A16E6" w:rsidRPr="00F77B16">
        <w:rPr>
          <w:rFonts w:asciiTheme="majorBidi" w:hAnsiTheme="majorBidi" w:cstheme="majorBidi"/>
          <w:snapToGrid/>
        </w:rPr>
        <w:t>并与警方和其他机构密切合作。</w:t>
      </w:r>
      <w:r w:rsidR="00237056">
        <w:rPr>
          <w:rFonts w:asciiTheme="majorBidi" w:hAnsiTheme="majorBidi" w:cstheme="majorBidi"/>
          <w:snapToGrid/>
        </w:rPr>
        <w:br/>
      </w:r>
      <w:r w:rsidRPr="00F77B16">
        <w:rPr>
          <w:rFonts w:asciiTheme="majorBidi" w:eastAsia="Calibri" w:hAnsiTheme="majorBidi" w:cstheme="majorBidi"/>
          <w:snapToGrid/>
        </w:rPr>
        <w:t>37.</w:t>
      </w:r>
      <w:r w:rsidR="00854354" w:rsidRPr="00F77B16">
        <w:rPr>
          <w:rFonts w:asciiTheme="majorBidi" w:eastAsia="Calibri" w:hAnsiTheme="majorBidi" w:cstheme="majorBidi"/>
          <w:snapToGrid/>
        </w:rPr>
        <w:t xml:space="preserve">  </w:t>
      </w:r>
      <w:proofErr w:type="spellStart"/>
      <w:r w:rsidRPr="00F77B16">
        <w:rPr>
          <w:rFonts w:asciiTheme="majorBidi" w:eastAsia="Calibri" w:hAnsiTheme="majorBidi" w:cstheme="majorBidi"/>
          <w:snapToGrid/>
        </w:rPr>
        <w:t>Saleema</w:t>
      </w:r>
      <w:proofErr w:type="spellEnd"/>
      <w:r w:rsidR="006A16E6" w:rsidRPr="00F77B16">
        <w:rPr>
          <w:rFonts w:asciiTheme="majorBidi" w:hAnsiTheme="majorBidi" w:cstheme="majorBidi"/>
          <w:snapToGrid/>
        </w:rPr>
        <w:t>倡议先在苏丹</w:t>
      </w:r>
      <w:r w:rsidRPr="00F77B16">
        <w:rPr>
          <w:rFonts w:asciiTheme="majorBidi" w:hAnsiTheme="majorBidi" w:cstheme="majorBidi"/>
          <w:snapToGrid/>
        </w:rPr>
        <w:t>，</w:t>
      </w:r>
      <w:r w:rsidR="006A16E6" w:rsidRPr="00F77B16">
        <w:rPr>
          <w:rFonts w:asciiTheme="majorBidi" w:hAnsiTheme="majorBidi" w:cstheme="majorBidi"/>
          <w:snapToGrid/>
        </w:rPr>
        <w:t>随后在索马里和埃及</w:t>
      </w:r>
      <w:r w:rsidRPr="00F77B16">
        <w:rPr>
          <w:rFonts w:asciiTheme="majorBidi" w:hAnsiTheme="majorBidi" w:cstheme="majorBidi"/>
          <w:snapToGrid/>
        </w:rPr>
        <w:t>，</w:t>
      </w:r>
      <w:r w:rsidR="006A16E6" w:rsidRPr="00F77B16">
        <w:rPr>
          <w:rFonts w:asciiTheme="majorBidi" w:hAnsiTheme="majorBidi" w:cstheme="majorBidi"/>
          <w:snapToGrid/>
        </w:rPr>
        <w:t>将没有接受女性</w:t>
      </w:r>
      <w:proofErr w:type="gramStart"/>
      <w:r w:rsidR="006A16E6" w:rsidRPr="00F77B16">
        <w:rPr>
          <w:rFonts w:asciiTheme="majorBidi" w:hAnsiTheme="majorBidi" w:cstheme="majorBidi"/>
          <w:snapToGrid/>
        </w:rPr>
        <w:t>生殖器残割的</w:t>
      </w:r>
      <w:proofErr w:type="gramEnd"/>
      <w:r w:rsidR="006A16E6" w:rsidRPr="00F77B16">
        <w:rPr>
          <w:rFonts w:asciiTheme="majorBidi" w:hAnsiTheme="majorBidi" w:cstheme="majorBidi"/>
          <w:snapToGrid/>
        </w:rPr>
        <w:t>妇女与积极的价值观联系起来。</w:t>
      </w:r>
      <w:proofErr w:type="spellStart"/>
      <w:r w:rsidRPr="00F77B16">
        <w:rPr>
          <w:rFonts w:asciiTheme="majorBidi" w:eastAsia="Calibri" w:hAnsiTheme="majorBidi" w:cstheme="majorBidi"/>
          <w:snapToGrid/>
        </w:rPr>
        <w:t>Saleema</w:t>
      </w:r>
      <w:proofErr w:type="spellEnd"/>
      <w:r w:rsidR="006A16E6" w:rsidRPr="00F77B16">
        <w:rPr>
          <w:rFonts w:asciiTheme="majorBidi" w:hAnsiTheme="majorBidi" w:cstheme="majorBidi"/>
          <w:snapToGrid/>
        </w:rPr>
        <w:t>是一个阿拉伯语词汇</w:t>
      </w:r>
      <w:r w:rsidRPr="00F77B16">
        <w:rPr>
          <w:rFonts w:asciiTheme="majorBidi" w:hAnsiTheme="majorBidi" w:cstheme="majorBidi"/>
          <w:snapToGrid/>
        </w:rPr>
        <w:t>，</w:t>
      </w:r>
      <w:r w:rsidR="006A16E6" w:rsidRPr="00F77B16">
        <w:rPr>
          <w:rFonts w:asciiTheme="majorBidi" w:hAnsiTheme="majorBidi" w:cstheme="majorBidi"/>
          <w:snapToGrid/>
        </w:rPr>
        <w:t>包含</w:t>
      </w:r>
      <w:r w:rsidRPr="00F77B16">
        <w:rPr>
          <w:rFonts w:asciiTheme="majorBidi" w:hAnsiTheme="majorBidi" w:cstheme="majorBidi"/>
          <w:snapToGrid/>
        </w:rPr>
        <w:t>“</w:t>
      </w:r>
      <w:r w:rsidR="006A16E6" w:rsidRPr="00F77B16">
        <w:rPr>
          <w:rFonts w:asciiTheme="majorBidi" w:hAnsiTheme="majorBidi" w:cstheme="majorBidi"/>
          <w:snapToGrid/>
        </w:rPr>
        <w:t>不受伤害的</w:t>
      </w:r>
      <w:r w:rsidRPr="00F77B16">
        <w:rPr>
          <w:rFonts w:asciiTheme="majorBidi" w:hAnsiTheme="majorBidi" w:cstheme="majorBidi"/>
          <w:snapToGrid/>
        </w:rPr>
        <w:t>”</w:t>
      </w:r>
      <w:r w:rsidR="006A16E6" w:rsidRPr="00F77B16">
        <w:rPr>
          <w:rFonts w:asciiTheme="majorBidi" w:hAnsiTheme="majorBidi" w:cstheme="majorBidi"/>
          <w:snapToGrid/>
        </w:rPr>
        <w:t>意思。该倡议的一项关键目标是</w:t>
      </w:r>
      <w:r w:rsidRPr="00F77B16">
        <w:rPr>
          <w:rFonts w:asciiTheme="majorBidi" w:hAnsiTheme="majorBidi" w:cstheme="majorBidi"/>
          <w:snapToGrid/>
        </w:rPr>
        <w:t>，</w:t>
      </w:r>
      <w:r w:rsidR="006A16E6" w:rsidRPr="00F77B16">
        <w:rPr>
          <w:rFonts w:asciiTheme="majorBidi" w:hAnsiTheme="majorBidi" w:cstheme="majorBidi"/>
          <w:snapToGrid/>
        </w:rPr>
        <w:t>将</w:t>
      </w:r>
      <w:r w:rsidRPr="00F77B16">
        <w:rPr>
          <w:rFonts w:asciiTheme="majorBidi" w:hAnsiTheme="majorBidi" w:cstheme="majorBidi"/>
          <w:snapToGrid/>
        </w:rPr>
        <w:t>“</w:t>
      </w:r>
      <w:proofErr w:type="spellStart"/>
      <w:r w:rsidRPr="00F77B16">
        <w:rPr>
          <w:rFonts w:asciiTheme="majorBidi" w:eastAsia="Calibri" w:hAnsiTheme="majorBidi" w:cstheme="majorBidi"/>
          <w:snapToGrid/>
        </w:rPr>
        <w:t>Saleema</w:t>
      </w:r>
      <w:proofErr w:type="spellEnd"/>
      <w:r w:rsidRPr="00F77B16">
        <w:rPr>
          <w:rFonts w:asciiTheme="majorBidi" w:hAnsiTheme="majorBidi" w:cstheme="majorBidi"/>
          <w:snapToGrid/>
        </w:rPr>
        <w:t>”</w:t>
      </w:r>
      <w:r w:rsidR="006A16E6" w:rsidRPr="00F77B16">
        <w:rPr>
          <w:rFonts w:asciiTheme="majorBidi" w:hAnsiTheme="majorBidi" w:cstheme="majorBidi"/>
          <w:snapToGrid/>
        </w:rPr>
        <w:t>一词塑造为一个正面的术语</w:t>
      </w:r>
      <w:r w:rsidRPr="00F77B16">
        <w:rPr>
          <w:rFonts w:asciiTheme="majorBidi" w:hAnsiTheme="majorBidi" w:cstheme="majorBidi"/>
          <w:snapToGrid/>
        </w:rPr>
        <w:t>，</w:t>
      </w:r>
      <w:r w:rsidR="006A16E6" w:rsidRPr="00F77B16">
        <w:rPr>
          <w:rFonts w:asciiTheme="majorBidi" w:hAnsiTheme="majorBidi" w:cstheme="majorBidi"/>
          <w:snapToGrid/>
        </w:rPr>
        <w:t>用来描述未</w:t>
      </w:r>
      <w:proofErr w:type="gramStart"/>
      <w:r w:rsidR="006A16E6" w:rsidRPr="00F77B16">
        <w:rPr>
          <w:rFonts w:asciiTheme="majorBidi" w:hAnsiTheme="majorBidi" w:cstheme="majorBidi"/>
          <w:snapToGrid/>
        </w:rPr>
        <w:t>接受残割的</w:t>
      </w:r>
      <w:proofErr w:type="gramEnd"/>
      <w:r w:rsidR="006A16E6" w:rsidRPr="00F77B16">
        <w:rPr>
          <w:rFonts w:asciiTheme="majorBidi" w:hAnsiTheme="majorBidi" w:cstheme="majorBidi"/>
          <w:snapToGrid/>
        </w:rPr>
        <w:t>妇女和女童并加以推广使用。仅在</w:t>
      </w:r>
      <w:r w:rsidRPr="00F77B16">
        <w:rPr>
          <w:rFonts w:asciiTheme="majorBidi" w:eastAsia="Calibri" w:hAnsiTheme="majorBidi" w:cstheme="majorBidi"/>
          <w:snapToGrid/>
        </w:rPr>
        <w:t>2</w:t>
      </w:r>
      <w:r w:rsidR="006A16E6" w:rsidRPr="00F77B16">
        <w:rPr>
          <w:rFonts w:asciiTheme="majorBidi" w:eastAsia="Calibri" w:hAnsiTheme="majorBidi" w:cstheme="majorBidi"/>
          <w:snapToGrid/>
        </w:rPr>
        <w:t>0</w:t>
      </w:r>
      <w:r w:rsidRPr="00F77B16">
        <w:rPr>
          <w:rFonts w:asciiTheme="majorBidi" w:eastAsia="Calibri" w:hAnsiTheme="majorBidi" w:cstheme="majorBidi"/>
          <w:snapToGrid/>
        </w:rPr>
        <w:t>14</w:t>
      </w:r>
      <w:r w:rsidR="006A16E6" w:rsidRPr="00F77B16">
        <w:rPr>
          <w:rFonts w:asciiTheme="majorBidi" w:hAnsiTheme="majorBidi" w:cstheme="majorBidi"/>
          <w:snapToGrid/>
        </w:rPr>
        <w:t>年</w:t>
      </w:r>
      <w:r w:rsidRPr="00F77B16">
        <w:rPr>
          <w:rFonts w:asciiTheme="majorBidi" w:hAnsiTheme="majorBidi" w:cstheme="majorBidi"/>
          <w:snapToGrid/>
        </w:rPr>
        <w:t>，</w:t>
      </w:r>
      <w:r w:rsidR="006A16E6" w:rsidRPr="00F77B16">
        <w:rPr>
          <w:rFonts w:asciiTheme="majorBidi" w:hAnsiTheme="majorBidi" w:cstheme="majorBidi"/>
          <w:snapToGrid/>
        </w:rPr>
        <w:t>苏丹便有</w:t>
      </w:r>
      <w:r w:rsidRPr="00F77B16">
        <w:rPr>
          <w:rFonts w:asciiTheme="majorBidi" w:eastAsia="Calibri" w:hAnsiTheme="majorBidi" w:cstheme="majorBidi"/>
          <w:snapToGrid/>
        </w:rPr>
        <w:lastRenderedPageBreak/>
        <w:t>34</w:t>
      </w:r>
      <w:r w:rsidR="006A16E6" w:rsidRPr="00F77B16">
        <w:rPr>
          <w:rFonts w:asciiTheme="majorBidi" w:eastAsia="Calibri" w:hAnsiTheme="majorBidi" w:cstheme="majorBidi"/>
          <w:snapToGrid/>
        </w:rPr>
        <w:t>0</w:t>
      </w:r>
      <w:r w:rsidR="006A16E6" w:rsidRPr="00F77B16">
        <w:rPr>
          <w:rFonts w:asciiTheme="majorBidi" w:hAnsiTheme="majorBidi" w:cstheme="majorBidi"/>
          <w:snapToGrid/>
        </w:rPr>
        <w:t>多个族群参加了</w:t>
      </w:r>
      <w:proofErr w:type="spellStart"/>
      <w:r w:rsidRPr="00F77B16">
        <w:rPr>
          <w:rFonts w:asciiTheme="majorBidi" w:eastAsia="Calibri" w:hAnsiTheme="majorBidi" w:cstheme="majorBidi"/>
          <w:snapToGrid/>
        </w:rPr>
        <w:t>Saleema</w:t>
      </w:r>
      <w:proofErr w:type="spellEnd"/>
      <w:r w:rsidR="006A16E6" w:rsidRPr="00F77B16">
        <w:rPr>
          <w:rFonts w:asciiTheme="majorBidi" w:hAnsiTheme="majorBidi" w:cstheme="majorBidi"/>
          <w:snapToGrid/>
        </w:rPr>
        <w:t>倡议组织的族群对话活动</w:t>
      </w:r>
      <w:r w:rsidRPr="00F77B16">
        <w:rPr>
          <w:rFonts w:asciiTheme="majorBidi" w:hAnsiTheme="majorBidi" w:cstheme="majorBidi"/>
          <w:snapToGrid/>
        </w:rPr>
        <w:t>，</w:t>
      </w:r>
      <w:r w:rsidR="006A16E6" w:rsidRPr="00F77B16">
        <w:rPr>
          <w:rFonts w:asciiTheme="majorBidi" w:hAnsiTheme="majorBidi" w:cstheme="majorBidi"/>
          <w:snapToGrid/>
        </w:rPr>
        <w:t>约有</w:t>
      </w:r>
      <w:r w:rsidRPr="00F77B16">
        <w:rPr>
          <w:rFonts w:asciiTheme="majorBidi" w:eastAsia="Calibri" w:hAnsiTheme="majorBidi" w:cstheme="majorBidi"/>
          <w:snapToGrid/>
        </w:rPr>
        <w:t>95</w:t>
      </w:r>
      <w:r w:rsidR="006A16E6" w:rsidRPr="00F77B16">
        <w:rPr>
          <w:rFonts w:asciiTheme="majorBidi" w:hAnsiTheme="majorBidi" w:cstheme="majorBidi"/>
          <w:snapToGrid/>
        </w:rPr>
        <w:t>个族群通过</w:t>
      </w:r>
      <w:r w:rsidRPr="00F77B16">
        <w:rPr>
          <w:rFonts w:asciiTheme="majorBidi" w:eastAsia="Calibri" w:hAnsiTheme="majorBidi" w:cstheme="majorBidi"/>
          <w:snapToGrid/>
        </w:rPr>
        <w:t>“</w:t>
      </w:r>
      <w:proofErr w:type="spellStart"/>
      <w:r w:rsidRPr="00F77B16">
        <w:rPr>
          <w:rFonts w:asciiTheme="majorBidi" w:eastAsia="Calibri" w:hAnsiTheme="majorBidi" w:cstheme="majorBidi"/>
          <w:snapToGrid/>
        </w:rPr>
        <w:t>Saleema</w:t>
      </w:r>
      <w:proofErr w:type="spellEnd"/>
      <w:r w:rsidR="006A16E6" w:rsidRPr="00F77B16">
        <w:rPr>
          <w:rFonts w:asciiTheme="majorBidi" w:eastAsia="Calibri" w:hAnsiTheme="majorBidi" w:cstheme="majorBidi"/>
          <w:snapToGrid/>
        </w:rPr>
        <w:t xml:space="preserve"> </w:t>
      </w:r>
      <w:r w:rsidRPr="00F77B16">
        <w:rPr>
          <w:rFonts w:asciiTheme="majorBidi" w:eastAsia="Calibri" w:hAnsiTheme="majorBidi" w:cstheme="majorBidi"/>
          <w:snapToGrid/>
        </w:rPr>
        <w:t>Al</w:t>
      </w:r>
      <w:r w:rsidR="006A16E6" w:rsidRPr="00F77B16">
        <w:rPr>
          <w:rFonts w:asciiTheme="majorBidi" w:eastAsia="Calibri" w:hAnsiTheme="majorBidi" w:cstheme="majorBidi"/>
          <w:snapToGrid/>
        </w:rPr>
        <w:t xml:space="preserve"> </w:t>
      </w:r>
      <w:proofErr w:type="spellStart"/>
      <w:r w:rsidRPr="00F77B16">
        <w:rPr>
          <w:rFonts w:asciiTheme="majorBidi" w:eastAsia="Calibri" w:hAnsiTheme="majorBidi" w:cstheme="majorBidi"/>
          <w:snapToGrid/>
        </w:rPr>
        <w:t>Taga</w:t>
      </w:r>
      <w:proofErr w:type="spellEnd"/>
      <w:r w:rsidRPr="00F77B16">
        <w:rPr>
          <w:rFonts w:asciiTheme="majorBidi" w:eastAsia="Calibri" w:hAnsiTheme="majorBidi" w:cstheme="majorBidi"/>
          <w:snapToGrid/>
        </w:rPr>
        <w:t>”</w:t>
      </w:r>
      <w:r w:rsidR="006A16E6" w:rsidRPr="00F77B16">
        <w:rPr>
          <w:rFonts w:asciiTheme="majorBidi" w:hAnsiTheme="majorBidi" w:cstheme="majorBidi"/>
          <w:snapToGrid/>
        </w:rPr>
        <w:t>倡议举行仪式</w:t>
      </w:r>
      <w:r w:rsidRPr="00F77B16">
        <w:rPr>
          <w:rFonts w:asciiTheme="majorBidi" w:hAnsiTheme="majorBidi" w:cstheme="majorBidi"/>
          <w:snapToGrid/>
        </w:rPr>
        <w:t>，</w:t>
      </w:r>
      <w:r w:rsidR="006A16E6" w:rsidRPr="00F77B16">
        <w:rPr>
          <w:rFonts w:asciiTheme="majorBidi" w:hAnsiTheme="majorBidi" w:cstheme="majorBidi"/>
          <w:snapToGrid/>
        </w:rPr>
        <w:t>公开宣布摒弃这一习俗。</w:t>
      </w:r>
    </w:p>
    <w:p w:rsidR="006A16E6" w:rsidRPr="00F77B16" w:rsidRDefault="006A16E6" w:rsidP="00854354">
      <w:pPr>
        <w:pStyle w:val="H1GC"/>
        <w:rPr>
          <w:rFonts w:asciiTheme="majorBidi" w:hAnsiTheme="majorBidi" w:cstheme="majorBidi"/>
          <w:snapToGrid/>
          <w:lang w:val="en-GB"/>
        </w:rPr>
      </w:pPr>
      <w:r w:rsidRPr="00F77B16">
        <w:rPr>
          <w:rFonts w:asciiTheme="majorBidi" w:eastAsia="Calibri" w:hAnsiTheme="majorBidi" w:cstheme="majorBidi"/>
          <w:snapToGrid/>
          <w:lang w:val="en-GB"/>
        </w:rPr>
        <w:tab/>
      </w:r>
      <w:r w:rsidR="00B32467" w:rsidRPr="00F77B16">
        <w:rPr>
          <w:rFonts w:asciiTheme="majorBidi" w:eastAsia="Calibri" w:hAnsiTheme="majorBidi" w:cstheme="majorBidi"/>
          <w:snapToGrid/>
          <w:lang w:val="en-GB"/>
        </w:rPr>
        <w:t>F</w:t>
      </w:r>
      <w:r w:rsidRPr="00F77B16">
        <w:rPr>
          <w:rFonts w:asciiTheme="majorBidi" w:eastAsia="Calibri" w:hAnsiTheme="majorBidi" w:cstheme="majorBidi"/>
          <w:snapToGrid/>
          <w:lang w:val="en-GB"/>
        </w:rPr>
        <w:t>.</w:t>
      </w:r>
      <w:r w:rsidRPr="00F77B16">
        <w:rPr>
          <w:rFonts w:asciiTheme="majorBidi" w:eastAsia="Calibri" w:hAnsiTheme="majorBidi" w:cstheme="majorBidi"/>
          <w:snapToGrid/>
          <w:lang w:val="en-GB"/>
        </w:rPr>
        <w:tab/>
      </w:r>
      <w:r w:rsidRPr="00F77B16">
        <w:rPr>
          <w:rFonts w:asciiTheme="majorBidi" w:hAnsiTheme="majorBidi" w:cstheme="majorBidi"/>
          <w:snapToGrid/>
          <w:lang w:val="en-GB"/>
        </w:rPr>
        <w:t>政治领导作用</w:t>
      </w:r>
    </w:p>
    <w:p w:rsidR="006A16E6" w:rsidRPr="00F77B16" w:rsidRDefault="00B32467" w:rsidP="00854354">
      <w:pPr>
        <w:pStyle w:val="SingleTxtGC"/>
        <w:rPr>
          <w:rFonts w:asciiTheme="majorBidi" w:eastAsia="Calibri" w:hAnsiTheme="majorBidi" w:cstheme="majorBidi"/>
          <w:snapToGrid/>
        </w:rPr>
      </w:pPr>
      <w:r w:rsidRPr="00F77B16">
        <w:rPr>
          <w:rFonts w:asciiTheme="majorBidi" w:hAnsiTheme="majorBidi" w:cstheme="majorBidi"/>
          <w:snapToGrid/>
        </w:rPr>
        <w:t>38.</w:t>
      </w:r>
      <w:r w:rsidR="00854354" w:rsidRPr="00F77B16">
        <w:rPr>
          <w:rFonts w:asciiTheme="majorBidi" w:hAnsiTheme="majorBidi" w:cstheme="majorBidi"/>
          <w:snapToGrid/>
        </w:rPr>
        <w:t xml:space="preserve">  </w:t>
      </w:r>
      <w:r w:rsidR="006A16E6" w:rsidRPr="00F77B16">
        <w:rPr>
          <w:rFonts w:asciiTheme="majorBidi" w:hAnsiTheme="majorBidi" w:cstheme="majorBidi"/>
          <w:snapToGrid/>
        </w:rPr>
        <w:t>非洲影响妇女和女童健康的传统习俗问题委员会指出</w:t>
      </w:r>
      <w:r w:rsidRPr="00F77B16">
        <w:rPr>
          <w:rFonts w:asciiTheme="majorBidi" w:hAnsiTheme="majorBidi" w:cstheme="majorBidi"/>
          <w:snapToGrid/>
        </w:rPr>
        <w:t>，</w:t>
      </w:r>
      <w:r w:rsidR="006A16E6" w:rsidRPr="00F77B16">
        <w:rPr>
          <w:rFonts w:asciiTheme="majorBidi" w:hAnsiTheme="majorBidi" w:cstheme="majorBidi"/>
          <w:snapToGrid/>
        </w:rPr>
        <w:t>政治意愿是</w:t>
      </w:r>
      <w:r w:rsidRPr="00F77B16">
        <w:rPr>
          <w:rFonts w:asciiTheme="majorBidi" w:hAnsiTheme="majorBidi" w:cstheme="majorBidi"/>
          <w:snapToGrid/>
        </w:rPr>
        <w:t>“</w:t>
      </w:r>
      <w:r w:rsidR="006A16E6" w:rsidRPr="00F77B16">
        <w:rPr>
          <w:rFonts w:asciiTheme="majorBidi" w:hAnsiTheme="majorBidi" w:cstheme="majorBidi"/>
          <w:snapToGrid/>
        </w:rPr>
        <w:t>实现对残割女性生殖器零容忍的关键因素</w:t>
      </w:r>
      <w:r w:rsidRPr="00F77B16">
        <w:rPr>
          <w:rFonts w:asciiTheme="majorBidi" w:hAnsiTheme="majorBidi" w:cstheme="majorBidi"/>
          <w:snapToGrid/>
        </w:rPr>
        <w:t>”</w:t>
      </w:r>
      <w:r w:rsidR="006A16E6" w:rsidRPr="00F77B16">
        <w:rPr>
          <w:rFonts w:asciiTheme="majorBidi" w:hAnsiTheme="majorBidi" w:cstheme="majorBidi"/>
          <w:snapToGrid/>
        </w:rPr>
        <w:t>。证据表明</w:t>
      </w:r>
      <w:r w:rsidRPr="00F77B16">
        <w:rPr>
          <w:rFonts w:asciiTheme="majorBidi" w:hAnsiTheme="majorBidi" w:cstheme="majorBidi"/>
          <w:snapToGrid/>
        </w:rPr>
        <w:t>，</w:t>
      </w:r>
      <w:r w:rsidR="006A16E6" w:rsidRPr="00F77B16">
        <w:rPr>
          <w:rFonts w:asciiTheme="majorBidi" w:hAnsiTheme="majorBidi" w:cstheme="majorBidi"/>
          <w:snapToGrid/>
        </w:rPr>
        <w:t>政界人士发表声明谴责</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w:t>
      </w:r>
      <w:r w:rsidRPr="00F77B16">
        <w:rPr>
          <w:rFonts w:asciiTheme="majorBidi" w:hAnsiTheme="majorBidi" w:cstheme="majorBidi"/>
          <w:snapToGrid/>
        </w:rPr>
        <w:t>，</w:t>
      </w:r>
      <w:r w:rsidR="006A16E6" w:rsidRPr="00F77B16">
        <w:rPr>
          <w:rFonts w:asciiTheme="majorBidi" w:hAnsiTheme="majorBidi" w:cstheme="majorBidi"/>
          <w:snapToGrid/>
        </w:rPr>
        <w:t>对于打击对这一习俗的支持十分关键</w:t>
      </w:r>
      <w:r w:rsidRPr="00F77B16">
        <w:rPr>
          <w:rFonts w:asciiTheme="majorBidi" w:hAnsiTheme="majorBidi" w:cstheme="majorBidi"/>
          <w:snapToGrid/>
        </w:rPr>
        <w:t>；</w:t>
      </w:r>
      <w:r w:rsidR="006A16E6" w:rsidRPr="00F77B16">
        <w:rPr>
          <w:rFonts w:asciiTheme="majorBidi" w:hAnsiTheme="majorBidi" w:cstheme="majorBidi"/>
          <w:snapToGrid/>
        </w:rPr>
        <w:t>在许多国家</w:t>
      </w:r>
      <w:r w:rsidRPr="00F77B16">
        <w:rPr>
          <w:rFonts w:asciiTheme="majorBidi" w:hAnsiTheme="majorBidi" w:cstheme="majorBidi"/>
          <w:snapToGrid/>
        </w:rPr>
        <w:t>，</w:t>
      </w:r>
      <w:r w:rsidR="006A16E6" w:rsidRPr="00F77B16">
        <w:rPr>
          <w:rFonts w:asciiTheme="majorBidi" w:hAnsiTheme="majorBidi" w:cstheme="majorBidi"/>
          <w:snapToGrid/>
        </w:rPr>
        <w:t>这种做法已经促使宗教、部落和族群领袖进一步反对这一习俗</w:t>
      </w:r>
      <w:r w:rsidRPr="00F77B16">
        <w:rPr>
          <w:rFonts w:asciiTheme="majorBidi" w:hAnsiTheme="majorBidi" w:cstheme="majorBidi"/>
          <w:snapToGrid/>
        </w:rPr>
        <w:t>，</w:t>
      </w:r>
      <w:r w:rsidR="006A16E6" w:rsidRPr="00F77B16">
        <w:rPr>
          <w:rFonts w:asciiTheme="majorBidi" w:hAnsiTheme="majorBidi" w:cstheme="majorBidi"/>
          <w:snapToGrid/>
        </w:rPr>
        <w:t>同时也增加了为此调拨的人力和财政资源。</w:t>
      </w:r>
      <w:r w:rsidR="006A16E6" w:rsidRPr="00F77B16">
        <w:rPr>
          <w:rFonts w:asciiTheme="majorBidi" w:hAnsiTheme="majorBidi" w:cstheme="majorBidi"/>
          <w:snapToGrid/>
          <w:szCs w:val="21"/>
          <w:vertAlign w:val="superscript"/>
          <w:lang w:eastAsia="en-US"/>
        </w:rPr>
        <w:footnoteReference w:id="19"/>
      </w:r>
      <w:r w:rsidR="006A16E6" w:rsidRPr="00F77B16">
        <w:rPr>
          <w:rFonts w:asciiTheme="majorBidi" w:eastAsia="Calibri" w:hAnsiTheme="majorBidi" w:cstheme="majorBidi"/>
          <w:snapToGrid/>
        </w:rPr>
        <w:t xml:space="preserve"> </w:t>
      </w:r>
      <w:r w:rsidRPr="00F77B16">
        <w:rPr>
          <w:rFonts w:asciiTheme="majorBidi" w:eastAsia="Calibri" w:hAnsiTheme="majorBidi" w:cstheme="majorBidi"/>
          <w:snapToGrid/>
        </w:rPr>
        <w:t>2</w:t>
      </w:r>
      <w:r w:rsidR="006A16E6" w:rsidRPr="00F77B16">
        <w:rPr>
          <w:rFonts w:asciiTheme="majorBidi" w:eastAsia="Calibri" w:hAnsiTheme="majorBidi" w:cstheme="majorBidi"/>
          <w:snapToGrid/>
        </w:rPr>
        <w:t>0</w:t>
      </w:r>
      <w:r w:rsidRPr="00F77B16">
        <w:rPr>
          <w:rFonts w:asciiTheme="majorBidi" w:eastAsia="Calibri" w:hAnsiTheme="majorBidi" w:cstheme="majorBidi"/>
          <w:snapToGrid/>
        </w:rPr>
        <w:t>14</w:t>
      </w:r>
      <w:r w:rsidR="006A16E6" w:rsidRPr="00F77B16">
        <w:rPr>
          <w:rFonts w:asciiTheme="majorBidi" w:hAnsiTheme="majorBidi" w:cstheme="majorBidi"/>
          <w:snapToGrid/>
        </w:rPr>
        <w:t>年间</w:t>
      </w:r>
      <w:r w:rsidRPr="00F77B16">
        <w:rPr>
          <w:rFonts w:asciiTheme="majorBidi" w:hAnsiTheme="majorBidi" w:cstheme="majorBidi"/>
          <w:snapToGrid/>
        </w:rPr>
        <w:t>，</w:t>
      </w:r>
      <w:r w:rsidR="006A16E6" w:rsidRPr="00F77B16">
        <w:rPr>
          <w:rFonts w:asciiTheme="majorBidi" w:hAnsiTheme="majorBidi" w:cstheme="majorBidi"/>
          <w:snapToGrid/>
        </w:rPr>
        <w:t>几内亚比绍的政党、政府和有影响力的人物发表了有力的声明</w:t>
      </w:r>
      <w:r w:rsidRPr="00F77B16">
        <w:rPr>
          <w:rFonts w:asciiTheme="majorBidi" w:hAnsiTheme="majorBidi" w:cstheme="majorBidi"/>
          <w:snapToGrid/>
        </w:rPr>
        <w:t>，</w:t>
      </w:r>
      <w:r w:rsidR="006A16E6" w:rsidRPr="00F77B16">
        <w:rPr>
          <w:rFonts w:asciiTheme="majorBidi" w:hAnsiTheme="majorBidi" w:cstheme="majorBidi"/>
          <w:snapToGrid/>
        </w:rPr>
        <w:t>宣布支持摒弃这一习俗。此外</w:t>
      </w:r>
      <w:r w:rsidRPr="00F77B16">
        <w:rPr>
          <w:rFonts w:asciiTheme="majorBidi" w:hAnsiTheme="majorBidi" w:cstheme="majorBidi"/>
          <w:snapToGrid/>
        </w:rPr>
        <w:t>，</w:t>
      </w:r>
      <w:r w:rsidR="006A16E6" w:rsidRPr="00F77B16">
        <w:rPr>
          <w:rFonts w:asciiTheme="majorBidi" w:hAnsiTheme="majorBidi" w:cstheme="majorBidi"/>
          <w:snapToGrid/>
        </w:rPr>
        <w:t>该国还任命了一名宣传摒弃</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生殖器习俗的全国大使</w:t>
      </w:r>
      <w:r w:rsidRPr="00F77B16">
        <w:rPr>
          <w:rFonts w:asciiTheme="majorBidi" w:hAnsiTheme="majorBidi" w:cstheme="majorBidi"/>
          <w:snapToGrid/>
        </w:rPr>
        <w:t>，</w:t>
      </w:r>
      <w:r w:rsidR="006A16E6" w:rsidRPr="00F77B16">
        <w:rPr>
          <w:rFonts w:asciiTheme="majorBidi" w:hAnsiTheme="majorBidi" w:cstheme="majorBidi"/>
          <w:snapToGrid/>
        </w:rPr>
        <w:t>动员了国内知名音乐家和媒体人物参加文化活动</w:t>
      </w:r>
      <w:r w:rsidRPr="00F77B16">
        <w:rPr>
          <w:rFonts w:asciiTheme="majorBidi" w:hAnsiTheme="majorBidi" w:cstheme="majorBidi"/>
          <w:snapToGrid/>
        </w:rPr>
        <w:t>，</w:t>
      </w:r>
      <w:r w:rsidR="006A16E6" w:rsidRPr="00F77B16">
        <w:rPr>
          <w:rFonts w:asciiTheme="majorBidi" w:hAnsiTheme="majorBidi" w:cstheme="majorBidi"/>
          <w:snapToGrid/>
        </w:rPr>
        <w:t>倡导摒弃这一习俗。塞内加尔的国家行动计划规定</w:t>
      </w:r>
      <w:r w:rsidRPr="00F77B16">
        <w:rPr>
          <w:rFonts w:asciiTheme="majorBidi" w:hAnsiTheme="majorBidi" w:cstheme="majorBidi"/>
          <w:snapToGrid/>
        </w:rPr>
        <w:t>，</w:t>
      </w:r>
      <w:r w:rsidR="006A16E6" w:rsidRPr="00F77B16">
        <w:rPr>
          <w:rFonts w:asciiTheme="majorBidi" w:hAnsiTheme="majorBidi" w:cstheme="majorBidi"/>
          <w:snapToGrid/>
        </w:rPr>
        <w:t>议员尤其是女议员应该发挥积极作用</w:t>
      </w:r>
      <w:r w:rsidRPr="00F77B16">
        <w:rPr>
          <w:rFonts w:asciiTheme="majorBidi" w:hAnsiTheme="majorBidi" w:cstheme="majorBidi"/>
          <w:snapToGrid/>
        </w:rPr>
        <w:t>，</w:t>
      </w:r>
      <w:r w:rsidR="006A16E6" w:rsidRPr="00F77B16">
        <w:rPr>
          <w:rFonts w:asciiTheme="majorBidi" w:hAnsiTheme="majorBidi" w:cstheme="majorBidi"/>
          <w:snapToGrid/>
        </w:rPr>
        <w:t>在本人所在选区宣传抵制这一习俗</w:t>
      </w:r>
      <w:r w:rsidRPr="00F77B16">
        <w:rPr>
          <w:rFonts w:asciiTheme="majorBidi" w:hAnsiTheme="majorBidi" w:cstheme="majorBidi"/>
          <w:snapToGrid/>
        </w:rPr>
        <w:t>，</w:t>
      </w:r>
      <w:r w:rsidR="006A16E6" w:rsidRPr="00F77B16">
        <w:rPr>
          <w:rFonts w:asciiTheme="majorBidi" w:hAnsiTheme="majorBidi" w:cstheme="majorBidi"/>
          <w:snapToGrid/>
        </w:rPr>
        <w:t>并为此与宗教领袖开展合作。</w:t>
      </w:r>
    </w:p>
    <w:p w:rsidR="006A16E6" w:rsidRPr="00F77B16" w:rsidRDefault="006A16E6" w:rsidP="00854354">
      <w:pPr>
        <w:pStyle w:val="H1GC"/>
        <w:rPr>
          <w:rFonts w:asciiTheme="majorBidi" w:eastAsia="Calibri" w:hAnsiTheme="majorBidi" w:cstheme="majorBidi"/>
          <w:snapToGrid/>
          <w:lang w:val="en-GB"/>
        </w:rPr>
      </w:pPr>
      <w:r w:rsidRPr="00F77B16">
        <w:rPr>
          <w:rFonts w:asciiTheme="majorBidi" w:eastAsia="Calibri" w:hAnsiTheme="majorBidi" w:cstheme="majorBidi"/>
          <w:snapToGrid/>
          <w:lang w:val="en-GB"/>
        </w:rPr>
        <w:tab/>
      </w:r>
      <w:r w:rsidR="00B32467" w:rsidRPr="00F77B16">
        <w:rPr>
          <w:rFonts w:asciiTheme="majorBidi" w:eastAsia="Calibri" w:hAnsiTheme="majorBidi" w:cstheme="majorBidi"/>
          <w:snapToGrid/>
          <w:lang w:val="en-GB"/>
        </w:rPr>
        <w:t>G</w:t>
      </w:r>
      <w:r w:rsidRPr="00F77B16">
        <w:rPr>
          <w:rFonts w:asciiTheme="majorBidi" w:eastAsia="Calibri" w:hAnsiTheme="majorBidi" w:cstheme="majorBidi"/>
          <w:snapToGrid/>
          <w:lang w:val="en-GB"/>
        </w:rPr>
        <w:t>.</w:t>
      </w:r>
      <w:r w:rsidRPr="00F77B16">
        <w:rPr>
          <w:rFonts w:asciiTheme="majorBidi" w:eastAsia="Calibri" w:hAnsiTheme="majorBidi" w:cstheme="majorBidi"/>
          <w:snapToGrid/>
          <w:lang w:val="en-GB"/>
        </w:rPr>
        <w:tab/>
      </w:r>
      <w:r w:rsidRPr="00F77B16">
        <w:rPr>
          <w:rFonts w:asciiTheme="majorBidi" w:hAnsiTheme="majorBidi" w:cstheme="majorBidi"/>
          <w:snapToGrid/>
          <w:lang w:val="en-GB"/>
        </w:rPr>
        <w:t>推广其他成年仪式</w:t>
      </w:r>
    </w:p>
    <w:p w:rsidR="006A16E6" w:rsidRPr="00F77B16" w:rsidRDefault="00B32467" w:rsidP="00854354">
      <w:pPr>
        <w:pStyle w:val="SingleTxtGC"/>
        <w:rPr>
          <w:rFonts w:asciiTheme="majorBidi" w:eastAsia="Calibri" w:hAnsiTheme="majorBidi" w:cstheme="majorBidi"/>
          <w:snapToGrid/>
        </w:rPr>
      </w:pPr>
      <w:r w:rsidRPr="00F77B16">
        <w:rPr>
          <w:rFonts w:asciiTheme="majorBidi" w:hAnsiTheme="majorBidi" w:cstheme="majorBidi"/>
          <w:snapToGrid/>
        </w:rPr>
        <w:t>39.</w:t>
      </w:r>
      <w:r w:rsidR="00854354" w:rsidRPr="00F77B16">
        <w:rPr>
          <w:rFonts w:asciiTheme="majorBidi" w:hAnsiTheme="majorBidi" w:cstheme="majorBidi"/>
          <w:snapToGrid/>
        </w:rPr>
        <w:t xml:space="preserve">  </w:t>
      </w:r>
      <w:r w:rsidR="006A16E6" w:rsidRPr="00F77B16">
        <w:rPr>
          <w:rFonts w:asciiTheme="majorBidi" w:hAnsiTheme="majorBidi" w:cstheme="majorBidi"/>
          <w:snapToGrid/>
        </w:rPr>
        <w:t>据报告</w:t>
      </w:r>
      <w:r w:rsidRPr="00F77B16">
        <w:rPr>
          <w:rFonts w:asciiTheme="majorBidi" w:hAnsiTheme="majorBidi" w:cstheme="majorBidi"/>
          <w:snapToGrid/>
        </w:rPr>
        <w:t>，</w:t>
      </w:r>
      <w:r w:rsidR="006A16E6" w:rsidRPr="00F77B16">
        <w:rPr>
          <w:rFonts w:asciiTheme="majorBidi" w:hAnsiTheme="majorBidi" w:cstheme="majorBidi"/>
          <w:snapToGrid/>
        </w:rPr>
        <w:t>接受女性</w:t>
      </w:r>
      <w:proofErr w:type="gramStart"/>
      <w:r w:rsidR="006A16E6" w:rsidRPr="00F77B16">
        <w:rPr>
          <w:rFonts w:asciiTheme="majorBidi" w:hAnsiTheme="majorBidi" w:cstheme="majorBidi"/>
          <w:snapToGrid/>
        </w:rPr>
        <w:t>生殖器残割的</w:t>
      </w:r>
      <w:proofErr w:type="gramEnd"/>
      <w:r w:rsidR="006A16E6" w:rsidRPr="00F77B16">
        <w:rPr>
          <w:rFonts w:asciiTheme="majorBidi" w:hAnsiTheme="majorBidi" w:cstheme="majorBidi"/>
          <w:snapToGrid/>
        </w:rPr>
        <w:t>妇女感到获得了权力和社会的认可</w:t>
      </w:r>
      <w:r w:rsidRPr="00F77B16">
        <w:rPr>
          <w:rFonts w:asciiTheme="majorBidi" w:hAnsiTheme="majorBidi" w:cstheme="majorBidi"/>
          <w:snapToGrid/>
        </w:rPr>
        <w:t>，</w:t>
      </w:r>
      <w:r w:rsidR="006A16E6" w:rsidRPr="00F77B16">
        <w:rPr>
          <w:rFonts w:asciiTheme="majorBidi" w:hAnsiTheme="majorBidi" w:cstheme="majorBidi"/>
          <w:snapToGrid/>
        </w:rPr>
        <w:t>而拒绝</w:t>
      </w:r>
      <w:proofErr w:type="gramStart"/>
      <w:r w:rsidR="006A16E6" w:rsidRPr="00F77B16">
        <w:rPr>
          <w:rFonts w:asciiTheme="majorBidi" w:hAnsiTheme="majorBidi" w:cstheme="majorBidi"/>
          <w:snapToGrid/>
        </w:rPr>
        <w:t>接受残割的</w:t>
      </w:r>
      <w:proofErr w:type="gramEnd"/>
      <w:r w:rsidR="006A16E6" w:rsidRPr="00F77B16">
        <w:rPr>
          <w:rFonts w:asciiTheme="majorBidi" w:hAnsiTheme="majorBidi" w:cstheme="majorBidi"/>
          <w:snapToGrid/>
        </w:rPr>
        <w:t>妇女感到受到排斥、羞辱、诋毁</w:t>
      </w:r>
      <w:r w:rsidRPr="00F77B16">
        <w:rPr>
          <w:rFonts w:asciiTheme="majorBidi" w:hAnsiTheme="majorBidi" w:cstheme="majorBidi"/>
          <w:snapToGrid/>
        </w:rPr>
        <w:t>，</w:t>
      </w:r>
      <w:r w:rsidR="006A16E6" w:rsidRPr="00F77B16">
        <w:rPr>
          <w:rFonts w:asciiTheme="majorBidi" w:hAnsiTheme="majorBidi" w:cstheme="majorBidi"/>
          <w:snapToGrid/>
        </w:rPr>
        <w:t>而且丧失了荣誉和社会地位。</w:t>
      </w:r>
      <w:r w:rsidR="006A16E6" w:rsidRPr="00F77B16">
        <w:rPr>
          <w:rFonts w:asciiTheme="majorBidi" w:eastAsia="Arial Unicode MS" w:hAnsiTheme="majorBidi" w:cstheme="majorBidi"/>
          <w:snapToGrid/>
          <w:szCs w:val="21"/>
          <w:vertAlign w:val="superscript"/>
          <w:lang w:eastAsia="en-US"/>
        </w:rPr>
        <w:footnoteReference w:id="20"/>
      </w:r>
      <w:r w:rsidR="006A16E6" w:rsidRPr="00F77B16">
        <w:rPr>
          <w:rFonts w:asciiTheme="majorBidi" w:eastAsia="Calibri" w:hAnsiTheme="majorBidi" w:cstheme="majorBidi"/>
          <w:snapToGrid/>
        </w:rPr>
        <w:t xml:space="preserve"> </w:t>
      </w:r>
      <w:r w:rsidR="006A16E6" w:rsidRPr="00F77B16">
        <w:rPr>
          <w:rFonts w:asciiTheme="majorBidi" w:hAnsiTheme="majorBidi" w:cstheme="majorBidi"/>
          <w:snapToGrid/>
        </w:rPr>
        <w:t>要转变她们的感受和看法</w:t>
      </w:r>
      <w:r w:rsidRPr="00F77B16">
        <w:rPr>
          <w:rFonts w:asciiTheme="majorBidi" w:hAnsiTheme="majorBidi" w:cstheme="majorBidi"/>
          <w:snapToGrid/>
        </w:rPr>
        <w:t>，</w:t>
      </w:r>
      <w:r w:rsidR="006A16E6" w:rsidRPr="00F77B16">
        <w:rPr>
          <w:rFonts w:asciiTheme="majorBidi" w:hAnsiTheme="majorBidi" w:cstheme="majorBidi"/>
          <w:snapToGrid/>
        </w:rPr>
        <w:t>必须采用其他的成年仪式。</w:t>
      </w:r>
    </w:p>
    <w:p w:rsidR="006A16E6" w:rsidRPr="00F77B16" w:rsidRDefault="00B32467" w:rsidP="00854354">
      <w:pPr>
        <w:pStyle w:val="SingleTxtGC"/>
        <w:rPr>
          <w:rFonts w:asciiTheme="majorBidi" w:hAnsiTheme="majorBidi" w:cstheme="majorBidi"/>
          <w:snapToGrid/>
          <w:color w:val="000000"/>
        </w:rPr>
      </w:pPr>
      <w:r w:rsidRPr="00F77B16">
        <w:rPr>
          <w:rFonts w:asciiTheme="majorBidi" w:hAnsiTheme="majorBidi" w:cstheme="majorBidi"/>
          <w:snapToGrid/>
        </w:rPr>
        <w:t>40.</w:t>
      </w:r>
      <w:r w:rsidR="00854354" w:rsidRPr="00F77B16">
        <w:rPr>
          <w:rFonts w:asciiTheme="majorBidi" w:hAnsiTheme="majorBidi" w:cstheme="majorBidi"/>
          <w:snapToGrid/>
        </w:rPr>
        <w:t xml:space="preserve">  </w:t>
      </w:r>
      <w:r w:rsidR="006A16E6" w:rsidRPr="00F77B16">
        <w:rPr>
          <w:rFonts w:asciiTheme="majorBidi" w:hAnsiTheme="majorBidi" w:cstheme="majorBidi"/>
          <w:snapToGrid/>
        </w:rPr>
        <w:t>在肯尼亚</w:t>
      </w:r>
      <w:r w:rsidRPr="00F77B16">
        <w:rPr>
          <w:rFonts w:asciiTheme="majorBidi" w:hAnsiTheme="majorBidi" w:cstheme="majorBidi"/>
          <w:snapToGrid/>
        </w:rPr>
        <w:t>，</w:t>
      </w:r>
      <w:r w:rsidR="006A16E6" w:rsidRPr="00F77B16">
        <w:rPr>
          <w:rFonts w:asciiTheme="majorBidi" w:hAnsiTheme="majorBidi" w:cstheme="majorBidi"/>
          <w:snapToGrid/>
        </w:rPr>
        <w:t>人口基金和儿童基金会联合方案在有残割习俗的族群支持女童采用其他的成年仪式。人们认为新做法从文化角度而言可以接受</w:t>
      </w:r>
      <w:r w:rsidRPr="00F77B16">
        <w:rPr>
          <w:rFonts w:asciiTheme="majorBidi" w:hAnsiTheme="majorBidi" w:cstheme="majorBidi"/>
          <w:snapToGrid/>
        </w:rPr>
        <w:t>，</w:t>
      </w:r>
      <w:r w:rsidR="006A16E6" w:rsidRPr="00F77B16">
        <w:rPr>
          <w:rFonts w:asciiTheme="majorBidi" w:hAnsiTheme="majorBidi" w:cstheme="majorBidi"/>
          <w:snapToGrid/>
        </w:rPr>
        <w:t>标志着女童进入成年期。其他的成年仪式包括族群参与的教育方案</w:t>
      </w:r>
      <w:r w:rsidRPr="00F77B16">
        <w:rPr>
          <w:rFonts w:asciiTheme="majorBidi" w:hAnsiTheme="majorBidi" w:cstheme="majorBidi"/>
          <w:snapToGrid/>
        </w:rPr>
        <w:t>，</w:t>
      </w:r>
      <w:r w:rsidR="006A16E6" w:rsidRPr="00F77B16">
        <w:rPr>
          <w:rFonts w:asciiTheme="majorBidi" w:hAnsiTheme="majorBidi" w:cstheme="majorBidi"/>
          <w:snapToGrid/>
        </w:rPr>
        <w:t>内容涉及当地文化、生活技能、沟通技能、自我意识、家庭关系、性意识、渡过青春期、性传播疾病、艾滋病毒</w:t>
      </w:r>
      <w:r w:rsidRPr="00F77B16">
        <w:rPr>
          <w:rFonts w:asciiTheme="majorBidi" w:hAnsiTheme="majorBidi" w:cstheme="majorBidi"/>
          <w:snapToGrid/>
        </w:rPr>
        <w:t>/</w:t>
      </w:r>
      <w:r w:rsidR="006A16E6" w:rsidRPr="00F77B16">
        <w:rPr>
          <w:rFonts w:asciiTheme="majorBidi" w:hAnsiTheme="majorBidi" w:cstheme="majorBidi"/>
          <w:snapToGrid/>
        </w:rPr>
        <w:t>艾滋病和性别暴力。</w:t>
      </w:r>
      <w:r w:rsidR="006A16E6" w:rsidRPr="00F77B16">
        <w:rPr>
          <w:rFonts w:asciiTheme="majorBidi" w:hAnsiTheme="majorBidi" w:cstheme="majorBidi"/>
          <w:snapToGrid/>
          <w:color w:val="000000"/>
        </w:rPr>
        <w:t>肯尼亚基督教女青年协会为易</w:t>
      </w:r>
      <w:proofErr w:type="gramStart"/>
      <w:r w:rsidR="006A16E6" w:rsidRPr="00F77B16">
        <w:rPr>
          <w:rFonts w:asciiTheme="majorBidi" w:hAnsiTheme="majorBidi" w:cstheme="majorBidi"/>
          <w:snapToGrid/>
          <w:color w:val="000000"/>
        </w:rPr>
        <w:t>遭受残割的</w:t>
      </w:r>
      <w:proofErr w:type="gramEnd"/>
      <w:r w:rsidR="006A16E6" w:rsidRPr="00F77B16">
        <w:rPr>
          <w:rFonts w:asciiTheme="majorBidi" w:hAnsiTheme="majorBidi" w:cstheme="majorBidi"/>
          <w:snapToGrid/>
          <w:color w:val="000000"/>
        </w:rPr>
        <w:t>女童举办了其他成年仪式学习班。教师和家长确定接受培训的女童</w:t>
      </w:r>
      <w:r w:rsidRPr="00F77B16">
        <w:rPr>
          <w:rFonts w:asciiTheme="majorBidi" w:hAnsiTheme="majorBidi" w:cstheme="majorBidi"/>
          <w:snapToGrid/>
          <w:color w:val="000000"/>
        </w:rPr>
        <w:t>，</w:t>
      </w:r>
      <w:r w:rsidR="006A16E6" w:rsidRPr="00F77B16">
        <w:rPr>
          <w:rFonts w:asciiTheme="majorBidi" w:hAnsiTheme="majorBidi" w:cstheme="majorBidi"/>
          <w:snapToGrid/>
          <w:color w:val="000000"/>
        </w:rPr>
        <w:t>让她们学习根据培训手册编制的一系列模块</w:t>
      </w:r>
      <w:r w:rsidRPr="00F77B16">
        <w:rPr>
          <w:rFonts w:asciiTheme="majorBidi" w:hAnsiTheme="majorBidi" w:cstheme="majorBidi"/>
          <w:snapToGrid/>
          <w:color w:val="000000"/>
        </w:rPr>
        <w:t>，</w:t>
      </w:r>
      <w:r w:rsidR="006A16E6" w:rsidRPr="00F77B16">
        <w:rPr>
          <w:rFonts w:asciiTheme="majorBidi" w:hAnsiTheme="majorBidi" w:cstheme="majorBidi"/>
          <w:snapToGrid/>
          <w:color w:val="000000"/>
        </w:rPr>
        <w:t>内容涉及性健康和生殖健康、对</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生殖器的认识、关于这一习俗的</w:t>
      </w:r>
      <w:proofErr w:type="gramStart"/>
      <w:r w:rsidR="006A16E6" w:rsidRPr="00F77B16">
        <w:rPr>
          <w:rFonts w:asciiTheme="majorBidi" w:hAnsiTheme="majorBidi" w:cstheme="majorBidi"/>
          <w:snapToGrid/>
        </w:rPr>
        <w:t>不</w:t>
      </w:r>
      <w:proofErr w:type="gramEnd"/>
      <w:r w:rsidR="006A16E6" w:rsidRPr="00F77B16">
        <w:rPr>
          <w:rFonts w:asciiTheme="majorBidi" w:hAnsiTheme="majorBidi" w:cstheme="majorBidi"/>
          <w:snapToGrid/>
        </w:rPr>
        <w:t>实说法、法律后果、儿童权利和保护儿童不受残割。</w:t>
      </w:r>
    </w:p>
    <w:p w:rsidR="006A16E6" w:rsidRPr="00F77B16" w:rsidRDefault="00B32467" w:rsidP="00854354">
      <w:pPr>
        <w:pStyle w:val="SingleTxtGC"/>
        <w:rPr>
          <w:rFonts w:asciiTheme="majorBidi" w:hAnsiTheme="majorBidi" w:cstheme="majorBidi"/>
          <w:snapToGrid/>
        </w:rPr>
      </w:pPr>
      <w:r w:rsidRPr="00F77B16">
        <w:rPr>
          <w:rFonts w:asciiTheme="majorBidi" w:hAnsiTheme="majorBidi" w:cstheme="majorBidi"/>
          <w:snapToGrid/>
        </w:rPr>
        <w:t>41.</w:t>
      </w:r>
      <w:r w:rsidR="00854354" w:rsidRPr="00F77B16">
        <w:rPr>
          <w:rFonts w:asciiTheme="majorBidi" w:hAnsiTheme="majorBidi" w:cstheme="majorBidi"/>
          <w:snapToGrid/>
        </w:rPr>
        <w:t xml:space="preserve">  </w:t>
      </w:r>
      <w:r w:rsidR="006A16E6" w:rsidRPr="00F77B16">
        <w:rPr>
          <w:rFonts w:asciiTheme="majorBidi" w:hAnsiTheme="majorBidi" w:cstheme="majorBidi"/>
          <w:snapToGrid/>
        </w:rPr>
        <w:t>在坦桑尼亚联合共和国</w:t>
      </w:r>
      <w:r w:rsidRPr="00F77B16">
        <w:rPr>
          <w:rFonts w:asciiTheme="majorBidi" w:hAnsiTheme="majorBidi" w:cstheme="majorBidi"/>
          <w:snapToGrid/>
        </w:rPr>
        <w:t>，</w:t>
      </w:r>
      <w:r w:rsidR="006A16E6" w:rsidRPr="00F77B16">
        <w:rPr>
          <w:rFonts w:asciiTheme="majorBidi" w:hAnsiTheme="majorBidi" w:cstheme="majorBidi"/>
          <w:snapToGrid/>
        </w:rPr>
        <w:t>由人口基金牵头</w:t>
      </w:r>
      <w:r w:rsidRPr="00F77B16">
        <w:rPr>
          <w:rFonts w:asciiTheme="majorBidi" w:hAnsiTheme="majorBidi" w:cstheme="majorBidi"/>
          <w:snapToGrid/>
        </w:rPr>
        <w:t>，</w:t>
      </w:r>
      <w:r w:rsidR="006A16E6" w:rsidRPr="00F77B16">
        <w:rPr>
          <w:rFonts w:asciiTheme="majorBidi" w:hAnsiTheme="majorBidi" w:cstheme="majorBidi"/>
          <w:snapToGrid/>
        </w:rPr>
        <w:t>人权高专办协助举办了一场专项活动。在活动中</w:t>
      </w:r>
      <w:r w:rsidRPr="00F77B16">
        <w:rPr>
          <w:rFonts w:asciiTheme="majorBidi" w:hAnsiTheme="majorBidi" w:cstheme="majorBidi"/>
          <w:snapToGrid/>
        </w:rPr>
        <w:t>，</w:t>
      </w:r>
      <w:r w:rsidRPr="00F77B16">
        <w:rPr>
          <w:rFonts w:asciiTheme="majorBidi" w:hAnsiTheme="majorBidi" w:cstheme="majorBidi"/>
          <w:snapToGrid/>
        </w:rPr>
        <w:t>1,</w:t>
      </w:r>
      <w:r w:rsidR="006A16E6" w:rsidRPr="00F77B16">
        <w:rPr>
          <w:rFonts w:asciiTheme="majorBidi" w:hAnsiTheme="majorBidi" w:cstheme="majorBidi"/>
          <w:snapToGrid/>
        </w:rPr>
        <w:t>000</w:t>
      </w:r>
      <w:r w:rsidR="006A16E6" w:rsidRPr="00F77B16">
        <w:rPr>
          <w:rFonts w:asciiTheme="majorBidi" w:hAnsiTheme="majorBidi" w:cstheme="majorBidi"/>
          <w:snapToGrid/>
        </w:rPr>
        <w:t>多名儿童决定不接受残割</w:t>
      </w:r>
      <w:r w:rsidRPr="00F77B16">
        <w:rPr>
          <w:rFonts w:asciiTheme="majorBidi" w:hAnsiTheme="majorBidi" w:cstheme="majorBidi"/>
          <w:snapToGrid/>
        </w:rPr>
        <w:t>，</w:t>
      </w:r>
      <w:r w:rsidR="006A16E6" w:rsidRPr="00F77B16">
        <w:rPr>
          <w:rFonts w:asciiTheme="majorBidi" w:hAnsiTheme="majorBidi" w:cstheme="majorBidi"/>
          <w:snapToGrid/>
        </w:rPr>
        <w:t>而采用另一种成年仪式。这种仪式包括</w:t>
      </w:r>
      <w:r w:rsidRPr="00F77B16">
        <w:rPr>
          <w:rFonts w:asciiTheme="majorBidi" w:hAnsiTheme="majorBidi" w:cstheme="majorBidi"/>
          <w:snapToGrid/>
        </w:rPr>
        <w:t>：</w:t>
      </w:r>
      <w:r w:rsidR="006A16E6" w:rsidRPr="00F77B16">
        <w:rPr>
          <w:rFonts w:asciiTheme="majorBidi" w:hAnsiTheme="majorBidi" w:cstheme="majorBidi"/>
          <w:snapToGrid/>
        </w:rPr>
        <w:t>关于人权、生殖健康和当地族群文化的为期一个月的培训课程</w:t>
      </w:r>
      <w:r w:rsidRPr="00F77B16">
        <w:rPr>
          <w:rFonts w:asciiTheme="majorBidi" w:hAnsiTheme="majorBidi" w:cstheme="majorBidi"/>
          <w:snapToGrid/>
        </w:rPr>
        <w:t>，</w:t>
      </w:r>
      <w:r w:rsidR="006A16E6" w:rsidRPr="00F77B16">
        <w:rPr>
          <w:rFonts w:asciiTheme="majorBidi" w:hAnsiTheme="majorBidi" w:cstheme="majorBidi"/>
          <w:snapToGrid/>
        </w:rPr>
        <w:t>及最后的毕业典礼。冈比亚也举行了类似的成年仪式活动。</w:t>
      </w:r>
      <w:r w:rsidR="006A16E6" w:rsidRPr="00F77B16">
        <w:rPr>
          <w:rFonts w:asciiTheme="majorBidi" w:hAnsiTheme="majorBidi" w:cstheme="majorBidi"/>
          <w:snapToGrid/>
        </w:rPr>
        <w:t>.</w:t>
      </w:r>
    </w:p>
    <w:p w:rsidR="006A16E6" w:rsidRPr="00F77B16" w:rsidRDefault="006A16E6" w:rsidP="00BB0B79">
      <w:pPr>
        <w:pStyle w:val="H1GC"/>
        <w:rPr>
          <w:rFonts w:asciiTheme="majorBidi" w:eastAsia="Calibri" w:hAnsiTheme="majorBidi" w:cstheme="majorBidi"/>
          <w:snapToGrid/>
          <w:lang w:val="en-GB"/>
        </w:rPr>
      </w:pPr>
      <w:r w:rsidRPr="00F77B16">
        <w:rPr>
          <w:rFonts w:asciiTheme="majorBidi" w:eastAsia="Calibri" w:hAnsiTheme="majorBidi" w:cstheme="majorBidi"/>
          <w:snapToGrid/>
          <w:lang w:val="en-GB"/>
        </w:rPr>
        <w:lastRenderedPageBreak/>
        <w:tab/>
      </w:r>
      <w:r w:rsidR="00B32467" w:rsidRPr="00F77B16">
        <w:rPr>
          <w:rFonts w:asciiTheme="majorBidi" w:eastAsia="Calibri" w:hAnsiTheme="majorBidi" w:cstheme="majorBidi"/>
          <w:snapToGrid/>
          <w:lang w:val="en-GB"/>
        </w:rPr>
        <w:t>H</w:t>
      </w:r>
      <w:r w:rsidRPr="00F77B16">
        <w:rPr>
          <w:rFonts w:asciiTheme="majorBidi" w:eastAsia="Calibri" w:hAnsiTheme="majorBidi" w:cstheme="majorBidi"/>
          <w:snapToGrid/>
          <w:lang w:val="en-GB"/>
        </w:rPr>
        <w:t>.</w:t>
      </w:r>
      <w:r w:rsidRPr="00F77B16">
        <w:rPr>
          <w:rFonts w:asciiTheme="majorBidi" w:eastAsia="Calibri" w:hAnsiTheme="majorBidi" w:cstheme="majorBidi"/>
          <w:snapToGrid/>
          <w:lang w:val="en-GB"/>
        </w:rPr>
        <w:tab/>
      </w:r>
      <w:r w:rsidRPr="00F77B16">
        <w:rPr>
          <w:rFonts w:asciiTheme="majorBidi" w:hAnsiTheme="majorBidi" w:cstheme="majorBidi"/>
          <w:snapToGrid/>
          <w:lang w:val="en-GB"/>
        </w:rPr>
        <w:t>跨境、区域及国际合作举措</w:t>
      </w:r>
    </w:p>
    <w:p w:rsidR="006A16E6" w:rsidRPr="00F77B16" w:rsidRDefault="00B32467" w:rsidP="00BB0B79">
      <w:pPr>
        <w:pStyle w:val="SingleTxtGC"/>
        <w:rPr>
          <w:rFonts w:asciiTheme="majorBidi" w:eastAsia="Calibri" w:hAnsiTheme="majorBidi" w:cstheme="majorBidi"/>
          <w:snapToGrid/>
        </w:rPr>
      </w:pPr>
      <w:r w:rsidRPr="00F77B16">
        <w:rPr>
          <w:rFonts w:asciiTheme="majorBidi" w:hAnsiTheme="majorBidi" w:cstheme="majorBidi"/>
          <w:snapToGrid/>
        </w:rPr>
        <w:t>42.</w:t>
      </w:r>
      <w:r w:rsidR="00BB0B79" w:rsidRPr="00F77B16">
        <w:rPr>
          <w:rFonts w:asciiTheme="majorBidi" w:hAnsiTheme="majorBidi" w:cstheme="majorBidi"/>
          <w:snapToGrid/>
        </w:rPr>
        <w:t xml:space="preserve">  </w:t>
      </w:r>
      <w:r w:rsidR="006A16E6" w:rsidRPr="00F77B16">
        <w:rPr>
          <w:rFonts w:asciiTheme="majorBidi" w:hAnsiTheme="majorBidi" w:cstheme="majorBidi"/>
          <w:snapToGrid/>
        </w:rPr>
        <w:t>区域和国际层面的合作旨在推动关于</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生殖器行为的宣传和信息交流。原籍国与目的地国的移民社区在越来越多地结成伙伴关系</w:t>
      </w:r>
      <w:r w:rsidRPr="00F77B16">
        <w:rPr>
          <w:rFonts w:asciiTheme="majorBidi" w:hAnsiTheme="majorBidi" w:cstheme="majorBidi"/>
          <w:snapToGrid/>
        </w:rPr>
        <w:t>，</w:t>
      </w:r>
      <w:r w:rsidR="006A16E6" w:rsidRPr="00F77B16">
        <w:rPr>
          <w:rFonts w:asciiTheme="majorBidi" w:hAnsiTheme="majorBidi" w:cstheme="majorBidi"/>
          <w:snapToGrid/>
        </w:rPr>
        <w:t>并以协调的方式防止这种习俗。</w:t>
      </w:r>
    </w:p>
    <w:p w:rsidR="006A16E6" w:rsidRPr="00F77B16" w:rsidRDefault="00B32467" w:rsidP="00BB0B79">
      <w:pPr>
        <w:pStyle w:val="SingleTxtGC"/>
        <w:rPr>
          <w:rFonts w:asciiTheme="majorBidi" w:eastAsia="Calibri" w:hAnsiTheme="majorBidi" w:cstheme="majorBidi"/>
          <w:snapToGrid/>
          <w:spacing w:val="-2"/>
        </w:rPr>
      </w:pPr>
      <w:r w:rsidRPr="00F77B16">
        <w:rPr>
          <w:rFonts w:asciiTheme="majorBidi" w:hAnsiTheme="majorBidi" w:cstheme="majorBidi"/>
          <w:snapToGrid/>
        </w:rPr>
        <w:t>43.</w:t>
      </w:r>
      <w:r w:rsidR="00BB0B79" w:rsidRPr="00F77B16">
        <w:rPr>
          <w:rFonts w:asciiTheme="majorBidi" w:hAnsiTheme="majorBidi" w:cstheme="majorBidi"/>
          <w:snapToGrid/>
        </w:rPr>
        <w:t xml:space="preserve">  </w:t>
      </w:r>
      <w:r w:rsidR="006A16E6" w:rsidRPr="00F77B16">
        <w:rPr>
          <w:rFonts w:asciiTheme="majorBidi" w:hAnsiTheme="majorBidi" w:cstheme="majorBidi"/>
          <w:snapToGrid/>
          <w:spacing w:val="-2"/>
        </w:rPr>
        <w:t>目前多哥正在拟订与邻国合作跨境打击</w:t>
      </w:r>
      <w:proofErr w:type="gramStart"/>
      <w:r w:rsidR="006A16E6" w:rsidRPr="00F77B16">
        <w:rPr>
          <w:rFonts w:asciiTheme="majorBidi" w:hAnsiTheme="majorBidi" w:cstheme="majorBidi"/>
          <w:snapToGrid/>
          <w:spacing w:val="-2"/>
        </w:rPr>
        <w:t>残割女性</w:t>
      </w:r>
      <w:proofErr w:type="gramEnd"/>
      <w:r w:rsidR="006A16E6" w:rsidRPr="00F77B16">
        <w:rPr>
          <w:rFonts w:asciiTheme="majorBidi" w:hAnsiTheme="majorBidi" w:cstheme="majorBidi"/>
          <w:snapToGrid/>
          <w:spacing w:val="-2"/>
        </w:rPr>
        <w:t>生殖器行为的方案。自</w:t>
      </w:r>
      <w:r w:rsidRPr="00F77B16">
        <w:rPr>
          <w:rFonts w:asciiTheme="majorBidi" w:eastAsia="Calibri" w:hAnsiTheme="majorBidi" w:cstheme="majorBidi"/>
          <w:snapToGrid/>
          <w:spacing w:val="-2"/>
        </w:rPr>
        <w:t>2</w:t>
      </w:r>
      <w:r w:rsidR="006A16E6" w:rsidRPr="00F77B16">
        <w:rPr>
          <w:rFonts w:asciiTheme="majorBidi" w:eastAsia="Calibri" w:hAnsiTheme="majorBidi" w:cstheme="majorBidi"/>
          <w:snapToGrid/>
          <w:spacing w:val="-2"/>
        </w:rPr>
        <w:t>0</w:t>
      </w:r>
      <w:r w:rsidRPr="00F77B16">
        <w:rPr>
          <w:rFonts w:asciiTheme="majorBidi" w:eastAsia="Calibri" w:hAnsiTheme="majorBidi" w:cstheme="majorBidi"/>
          <w:snapToGrid/>
          <w:spacing w:val="-2"/>
        </w:rPr>
        <w:t>11</w:t>
      </w:r>
      <w:r w:rsidR="006A16E6" w:rsidRPr="00F77B16">
        <w:rPr>
          <w:rFonts w:asciiTheme="majorBidi" w:hAnsiTheme="majorBidi" w:cstheme="majorBidi"/>
          <w:snapToGrid/>
          <w:spacing w:val="-2"/>
        </w:rPr>
        <w:t>年以来</w:t>
      </w:r>
      <w:r w:rsidRPr="00F77B16">
        <w:rPr>
          <w:rFonts w:asciiTheme="majorBidi" w:hAnsiTheme="majorBidi" w:cstheme="majorBidi"/>
          <w:snapToGrid/>
          <w:spacing w:val="-2"/>
        </w:rPr>
        <w:t>，</w:t>
      </w:r>
      <w:r w:rsidR="006A16E6" w:rsidRPr="00F77B16">
        <w:rPr>
          <w:rFonts w:asciiTheme="majorBidi" w:hAnsiTheme="majorBidi" w:cstheme="majorBidi"/>
          <w:snapToGrid/>
          <w:spacing w:val="-2"/>
        </w:rPr>
        <w:t>布基纳法索和马里也合作开展联合项目</w:t>
      </w:r>
      <w:r w:rsidRPr="00F77B16">
        <w:rPr>
          <w:rFonts w:asciiTheme="majorBidi" w:hAnsiTheme="majorBidi" w:cstheme="majorBidi"/>
          <w:snapToGrid/>
          <w:spacing w:val="-2"/>
        </w:rPr>
        <w:t>，</w:t>
      </w:r>
      <w:r w:rsidR="006A16E6" w:rsidRPr="00F77B16">
        <w:rPr>
          <w:rFonts w:asciiTheme="majorBidi" w:hAnsiTheme="majorBidi" w:cstheme="majorBidi"/>
          <w:snapToGrid/>
          <w:spacing w:val="-2"/>
        </w:rPr>
        <w:t>防止跨境</w:t>
      </w:r>
      <w:proofErr w:type="gramStart"/>
      <w:r w:rsidR="006A16E6" w:rsidRPr="00F77B16">
        <w:rPr>
          <w:rFonts w:asciiTheme="majorBidi" w:hAnsiTheme="majorBidi" w:cstheme="majorBidi"/>
          <w:snapToGrid/>
          <w:spacing w:val="-2"/>
        </w:rPr>
        <w:t>实施残割的</w:t>
      </w:r>
      <w:proofErr w:type="gramEnd"/>
      <w:r w:rsidR="006A16E6" w:rsidRPr="00F77B16">
        <w:rPr>
          <w:rFonts w:asciiTheme="majorBidi" w:hAnsiTheme="majorBidi" w:cstheme="majorBidi"/>
          <w:snapToGrid/>
          <w:spacing w:val="-2"/>
        </w:rPr>
        <w:t>行为。</w:t>
      </w:r>
    </w:p>
    <w:p w:rsidR="006A16E6" w:rsidRPr="00F77B16" w:rsidRDefault="006A16E6" w:rsidP="00BB0B79">
      <w:pPr>
        <w:pStyle w:val="H1GC"/>
        <w:rPr>
          <w:rFonts w:asciiTheme="majorBidi" w:hAnsiTheme="majorBidi" w:cstheme="majorBidi"/>
          <w:snapToGrid/>
          <w:lang w:val="en-GB"/>
        </w:rPr>
      </w:pPr>
      <w:r w:rsidRPr="00F77B16">
        <w:rPr>
          <w:rFonts w:asciiTheme="majorBidi" w:eastAsia="Calibri" w:hAnsiTheme="majorBidi" w:cstheme="majorBidi"/>
          <w:snapToGrid/>
          <w:lang w:val="en-GB"/>
        </w:rPr>
        <w:tab/>
      </w:r>
      <w:r w:rsidR="00B32467" w:rsidRPr="00F77B16">
        <w:rPr>
          <w:rFonts w:asciiTheme="majorBidi" w:eastAsia="Calibri" w:hAnsiTheme="majorBidi" w:cstheme="majorBidi"/>
          <w:snapToGrid/>
          <w:lang w:val="en-GB"/>
        </w:rPr>
        <w:t>I</w:t>
      </w:r>
      <w:r w:rsidRPr="00F77B16">
        <w:rPr>
          <w:rFonts w:asciiTheme="majorBidi" w:eastAsia="Calibri" w:hAnsiTheme="majorBidi" w:cstheme="majorBidi"/>
          <w:snapToGrid/>
          <w:lang w:val="en-GB"/>
        </w:rPr>
        <w:t>.</w:t>
      </w:r>
      <w:r w:rsidRPr="00F77B16">
        <w:rPr>
          <w:rFonts w:asciiTheme="majorBidi" w:eastAsia="Calibri" w:hAnsiTheme="majorBidi" w:cstheme="majorBidi"/>
          <w:snapToGrid/>
          <w:lang w:val="en-GB"/>
        </w:rPr>
        <w:tab/>
      </w:r>
      <w:r w:rsidRPr="00F77B16">
        <w:rPr>
          <w:rFonts w:asciiTheme="majorBidi" w:hAnsiTheme="majorBidi" w:cstheme="majorBidi"/>
          <w:snapToGrid/>
          <w:lang w:val="en-GB"/>
        </w:rPr>
        <w:t>保护和支助服务</w:t>
      </w:r>
    </w:p>
    <w:p w:rsidR="006A16E6" w:rsidRPr="00F77B16" w:rsidRDefault="00B32467" w:rsidP="00BB0B79">
      <w:pPr>
        <w:pStyle w:val="SingleTxtGC"/>
        <w:rPr>
          <w:rFonts w:asciiTheme="majorBidi" w:eastAsia="Calibri" w:hAnsiTheme="majorBidi" w:cstheme="majorBidi"/>
          <w:snapToGrid/>
        </w:rPr>
      </w:pPr>
      <w:r w:rsidRPr="00F77B16">
        <w:rPr>
          <w:rFonts w:asciiTheme="majorBidi" w:hAnsiTheme="majorBidi" w:cstheme="majorBidi"/>
          <w:snapToGrid/>
        </w:rPr>
        <w:t>44.</w:t>
      </w:r>
      <w:r w:rsidR="00BB0B79" w:rsidRPr="00F77B16">
        <w:rPr>
          <w:rFonts w:asciiTheme="majorBidi" w:hAnsiTheme="majorBidi" w:cstheme="majorBidi"/>
          <w:snapToGrid/>
        </w:rPr>
        <w:t xml:space="preserve">  </w:t>
      </w:r>
      <w:proofErr w:type="gramStart"/>
      <w:r w:rsidR="006A16E6" w:rsidRPr="00F77B16">
        <w:rPr>
          <w:rFonts w:asciiTheme="majorBidi" w:hAnsiTheme="majorBidi" w:cstheme="majorBidi"/>
          <w:snapToGrid/>
        </w:rPr>
        <w:t>遭受残割的</w:t>
      </w:r>
      <w:proofErr w:type="gramEnd"/>
      <w:r w:rsidR="006A16E6" w:rsidRPr="00F77B16">
        <w:rPr>
          <w:rFonts w:asciiTheme="majorBidi" w:hAnsiTheme="majorBidi" w:cstheme="majorBidi"/>
          <w:snapToGrid/>
        </w:rPr>
        <w:t>妇女和女童需要得到优质的医疗护理及心理社会服务及性健康护理。厄立特里亚、毛里塔尼亚、肯尼亚、布基纳法索、埃塞俄比亚、马里、索马里和乌干达均已加强了医护人员应对这一习俗及其后果的能力。埃塞俄比亚的医护人员在诊所外开展工作</w:t>
      </w:r>
      <w:r w:rsidRPr="00F77B16">
        <w:rPr>
          <w:rFonts w:asciiTheme="majorBidi" w:hAnsiTheme="majorBidi" w:cstheme="majorBidi"/>
          <w:snapToGrid/>
        </w:rPr>
        <w:t>，</w:t>
      </w:r>
      <w:r w:rsidR="006A16E6" w:rsidRPr="00F77B16">
        <w:rPr>
          <w:rFonts w:asciiTheme="majorBidi" w:hAnsiTheme="majorBidi" w:cstheme="majorBidi"/>
          <w:snapToGrid/>
        </w:rPr>
        <w:t>为学校、妇女团体和宗教网络提供支助。</w:t>
      </w:r>
    </w:p>
    <w:p w:rsidR="006A16E6" w:rsidRPr="00F77B16" w:rsidRDefault="00B32467" w:rsidP="00BB0B79">
      <w:pPr>
        <w:pStyle w:val="SingleTxtGC"/>
        <w:rPr>
          <w:rFonts w:asciiTheme="majorBidi" w:hAnsiTheme="majorBidi" w:cstheme="majorBidi"/>
          <w:snapToGrid/>
        </w:rPr>
      </w:pPr>
      <w:r w:rsidRPr="00F77B16">
        <w:rPr>
          <w:rFonts w:asciiTheme="majorBidi" w:hAnsiTheme="majorBidi" w:cstheme="majorBidi"/>
          <w:snapToGrid/>
        </w:rPr>
        <w:t>45.</w:t>
      </w:r>
      <w:r w:rsidR="00BB0B79" w:rsidRPr="00F77B16">
        <w:rPr>
          <w:rFonts w:asciiTheme="majorBidi" w:hAnsiTheme="majorBidi" w:cstheme="majorBidi"/>
          <w:snapToGrid/>
        </w:rPr>
        <w:t xml:space="preserve">  </w:t>
      </w:r>
      <w:r w:rsidR="006A16E6" w:rsidRPr="00F77B16">
        <w:rPr>
          <w:rFonts w:asciiTheme="majorBidi" w:hAnsiTheme="majorBidi" w:cstheme="majorBidi"/>
          <w:snapToGrid/>
        </w:rPr>
        <w:t>芬兰国家卫生与福利研究院在妇幼保健院、医院和健康中心、以及学校和学生保健中心就</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生殖器习俗开展宣传工作并提供信息。</w:t>
      </w:r>
      <w:r w:rsidRPr="00F77B16">
        <w:rPr>
          <w:rFonts w:asciiTheme="majorBidi" w:eastAsia="Calibri" w:hAnsiTheme="majorBidi" w:cstheme="majorBidi"/>
          <w:snapToGrid/>
        </w:rPr>
        <w:t>2</w:t>
      </w:r>
      <w:r w:rsidR="006A16E6" w:rsidRPr="00F77B16">
        <w:rPr>
          <w:rFonts w:asciiTheme="majorBidi" w:eastAsia="Calibri" w:hAnsiTheme="majorBidi" w:cstheme="majorBidi"/>
          <w:snapToGrid/>
        </w:rPr>
        <w:t>0</w:t>
      </w:r>
      <w:r w:rsidRPr="00F77B16">
        <w:rPr>
          <w:rFonts w:asciiTheme="majorBidi" w:eastAsia="Calibri" w:hAnsiTheme="majorBidi" w:cstheme="majorBidi"/>
          <w:snapToGrid/>
        </w:rPr>
        <w:t>14</w:t>
      </w:r>
      <w:r w:rsidR="006A16E6" w:rsidRPr="00F77B16">
        <w:rPr>
          <w:rFonts w:asciiTheme="majorBidi" w:hAnsiTheme="majorBidi" w:cstheme="majorBidi"/>
          <w:snapToGrid/>
        </w:rPr>
        <w:t>年</w:t>
      </w:r>
      <w:r w:rsidRPr="00F77B16">
        <w:rPr>
          <w:rFonts w:asciiTheme="majorBidi" w:hAnsiTheme="majorBidi" w:cstheme="majorBidi"/>
          <w:snapToGrid/>
        </w:rPr>
        <w:t>9</w:t>
      </w:r>
      <w:r w:rsidR="006A16E6" w:rsidRPr="00F77B16">
        <w:rPr>
          <w:rFonts w:asciiTheme="majorBidi" w:hAnsiTheme="majorBidi" w:cstheme="majorBidi"/>
          <w:snapToGrid/>
        </w:rPr>
        <w:t>月</w:t>
      </w:r>
      <w:r w:rsidRPr="00F77B16">
        <w:rPr>
          <w:rFonts w:asciiTheme="majorBidi" w:hAnsiTheme="majorBidi" w:cstheme="majorBidi"/>
          <w:snapToGrid/>
        </w:rPr>
        <w:t>，</w:t>
      </w:r>
      <w:r w:rsidR="006A16E6" w:rsidRPr="00F77B16">
        <w:rPr>
          <w:rFonts w:asciiTheme="majorBidi" w:hAnsiTheme="majorBidi" w:cstheme="majorBidi"/>
          <w:snapToGrid/>
        </w:rPr>
        <w:t>伦敦大学学院附属医院为</w:t>
      </w:r>
      <w:proofErr w:type="gramStart"/>
      <w:r w:rsidR="006A16E6" w:rsidRPr="00F77B16">
        <w:rPr>
          <w:rFonts w:asciiTheme="majorBidi" w:hAnsiTheme="majorBidi" w:cstheme="majorBidi"/>
          <w:snapToGrid/>
        </w:rPr>
        <w:t>遭受残割的</w:t>
      </w:r>
      <w:proofErr w:type="gramEnd"/>
      <w:r w:rsidR="006A16E6" w:rsidRPr="00F77B16">
        <w:rPr>
          <w:rFonts w:asciiTheme="majorBidi" w:hAnsiTheme="majorBidi" w:cstheme="majorBidi"/>
          <w:snapToGrid/>
        </w:rPr>
        <w:t>女童开办了第一家专科诊所</w:t>
      </w:r>
      <w:r w:rsidRPr="00F77B16">
        <w:rPr>
          <w:rFonts w:asciiTheme="majorBidi" w:hAnsiTheme="majorBidi" w:cstheme="majorBidi"/>
          <w:snapToGrid/>
        </w:rPr>
        <w:t>，</w:t>
      </w:r>
      <w:r w:rsidR="006A16E6" w:rsidRPr="00F77B16">
        <w:rPr>
          <w:rFonts w:asciiTheme="majorBidi" w:hAnsiTheme="majorBidi" w:cstheme="majorBidi"/>
          <w:snapToGrid/>
        </w:rPr>
        <w:t>为已经或有可能</w:t>
      </w:r>
      <w:proofErr w:type="gramStart"/>
      <w:r w:rsidR="006A16E6" w:rsidRPr="00F77B16">
        <w:rPr>
          <w:rFonts w:asciiTheme="majorBidi" w:hAnsiTheme="majorBidi" w:cstheme="majorBidi"/>
          <w:snapToGrid/>
        </w:rPr>
        <w:t>遭受残割的</w:t>
      </w:r>
      <w:proofErr w:type="gramEnd"/>
      <w:r w:rsidRPr="00F77B16">
        <w:rPr>
          <w:rFonts w:asciiTheme="majorBidi" w:hAnsiTheme="majorBidi" w:cstheme="majorBidi"/>
          <w:snapToGrid/>
        </w:rPr>
        <w:t>18</w:t>
      </w:r>
      <w:r w:rsidR="006A16E6" w:rsidRPr="00F77B16">
        <w:rPr>
          <w:rFonts w:asciiTheme="majorBidi" w:hAnsiTheme="majorBidi" w:cstheme="majorBidi"/>
          <w:snapToGrid/>
        </w:rPr>
        <w:t>岁以下的女童提供治疗和心理援助。索马里已经在中南、邦特兰、索马里兰地区的助产士培训课程中</w:t>
      </w:r>
      <w:r w:rsidRPr="00F77B16">
        <w:rPr>
          <w:rFonts w:asciiTheme="majorBidi" w:hAnsiTheme="majorBidi" w:cstheme="majorBidi"/>
          <w:snapToGrid/>
        </w:rPr>
        <w:t>，</w:t>
      </w:r>
      <w:r w:rsidR="006A16E6" w:rsidRPr="00F77B16">
        <w:rPr>
          <w:rFonts w:asciiTheme="majorBidi" w:hAnsiTheme="majorBidi" w:cstheme="majorBidi"/>
          <w:snapToGrid/>
        </w:rPr>
        <w:t>包括产前护理、新生儿护理和免疫接种服务中</w:t>
      </w:r>
      <w:r w:rsidRPr="00F77B16">
        <w:rPr>
          <w:rFonts w:asciiTheme="majorBidi" w:hAnsiTheme="majorBidi" w:cstheme="majorBidi"/>
          <w:snapToGrid/>
        </w:rPr>
        <w:t>，</w:t>
      </w:r>
      <w:r w:rsidR="006A16E6" w:rsidRPr="00F77B16">
        <w:rPr>
          <w:rFonts w:asciiTheme="majorBidi" w:hAnsiTheme="majorBidi" w:cstheme="majorBidi"/>
          <w:snapToGrid/>
        </w:rPr>
        <w:t>纳入</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生殖器相关问题。同样</w:t>
      </w:r>
      <w:r w:rsidRPr="00F77B16">
        <w:rPr>
          <w:rFonts w:asciiTheme="majorBidi" w:hAnsiTheme="majorBidi" w:cstheme="majorBidi"/>
          <w:snapToGrid/>
        </w:rPr>
        <w:t>，</w:t>
      </w:r>
      <w:r w:rsidR="006A16E6" w:rsidRPr="00F77B16">
        <w:rPr>
          <w:rFonts w:asciiTheme="majorBidi" w:hAnsiTheme="majorBidi" w:cstheme="majorBidi"/>
          <w:snapToGrid/>
        </w:rPr>
        <w:t>布基纳法索也将这方面的内容纳入生殖健康方案</w:t>
      </w:r>
      <w:r w:rsidRPr="00F77B16">
        <w:rPr>
          <w:rFonts w:asciiTheme="majorBidi" w:hAnsiTheme="majorBidi" w:cstheme="majorBidi"/>
          <w:snapToGrid/>
        </w:rPr>
        <w:t>，</w:t>
      </w:r>
      <w:r w:rsidR="006A16E6" w:rsidRPr="00F77B16">
        <w:rPr>
          <w:rFonts w:asciiTheme="majorBidi" w:hAnsiTheme="majorBidi" w:cstheme="majorBidi"/>
          <w:snapToGrid/>
        </w:rPr>
        <w:t>并且设立了专科诊所治疗</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生殖器的并发症。</w:t>
      </w:r>
    </w:p>
    <w:p w:rsidR="006A16E6" w:rsidRPr="00F77B16" w:rsidRDefault="00B32467" w:rsidP="00BB0B79">
      <w:pPr>
        <w:pStyle w:val="SingleTxtGC"/>
        <w:rPr>
          <w:rFonts w:asciiTheme="majorBidi" w:eastAsia="Calibri" w:hAnsiTheme="majorBidi" w:cstheme="majorBidi"/>
          <w:snapToGrid/>
          <w:lang w:bidi="bn-IN"/>
        </w:rPr>
      </w:pPr>
      <w:r w:rsidRPr="00F77B16">
        <w:rPr>
          <w:rFonts w:asciiTheme="majorBidi" w:hAnsiTheme="majorBidi" w:cstheme="majorBidi"/>
          <w:snapToGrid/>
        </w:rPr>
        <w:t>46</w:t>
      </w:r>
      <w:r w:rsidRPr="00F77B16">
        <w:rPr>
          <w:rFonts w:asciiTheme="majorBidi" w:hAnsiTheme="majorBidi" w:cstheme="majorBidi"/>
          <w:snapToGrid/>
          <w:spacing w:val="-4"/>
        </w:rPr>
        <w:t>.</w:t>
      </w:r>
      <w:r w:rsidR="00BB0B79" w:rsidRPr="00F77B16">
        <w:rPr>
          <w:rFonts w:asciiTheme="majorBidi" w:hAnsiTheme="majorBidi" w:cstheme="majorBidi"/>
          <w:snapToGrid/>
          <w:spacing w:val="-4"/>
        </w:rPr>
        <w:t xml:space="preserve">  </w:t>
      </w:r>
      <w:r w:rsidR="006A16E6" w:rsidRPr="00F77B16">
        <w:rPr>
          <w:rFonts w:asciiTheme="majorBidi" w:hAnsiTheme="majorBidi" w:cstheme="majorBidi"/>
          <w:snapToGrid/>
          <w:spacing w:val="-4"/>
        </w:rPr>
        <w:t>世界卫生组织正在更新卫生服务机构临床指南</w:t>
      </w:r>
      <w:r w:rsidRPr="00F77B16">
        <w:rPr>
          <w:rFonts w:asciiTheme="majorBidi" w:hAnsiTheme="majorBidi" w:cstheme="majorBidi"/>
          <w:snapToGrid/>
          <w:spacing w:val="-4"/>
        </w:rPr>
        <w:t>，</w:t>
      </w:r>
      <w:r w:rsidR="006A16E6" w:rsidRPr="00F77B16">
        <w:rPr>
          <w:rFonts w:asciiTheme="majorBidi" w:hAnsiTheme="majorBidi" w:cstheme="majorBidi"/>
          <w:snapToGrid/>
          <w:spacing w:val="-4"/>
        </w:rPr>
        <w:t>推动发展以证据为基础的护理。在埃塞俄比亚</w:t>
      </w:r>
      <w:r w:rsidRPr="00F77B16">
        <w:rPr>
          <w:rFonts w:asciiTheme="majorBidi" w:hAnsiTheme="majorBidi" w:cstheme="majorBidi"/>
          <w:snapToGrid/>
          <w:spacing w:val="-4"/>
        </w:rPr>
        <w:t>，</w:t>
      </w:r>
      <w:r w:rsidR="006A16E6" w:rsidRPr="00F77B16">
        <w:rPr>
          <w:rFonts w:asciiTheme="majorBidi" w:hAnsiTheme="majorBidi" w:cstheme="majorBidi"/>
          <w:snapToGrid/>
          <w:spacing w:val="-4"/>
        </w:rPr>
        <w:t>亚的斯亚贝巴瘘专科医院专门为妇女免费实施产科</w:t>
      </w:r>
      <w:proofErr w:type="gramStart"/>
      <w:r w:rsidR="006A16E6" w:rsidRPr="00F77B16">
        <w:rPr>
          <w:rFonts w:asciiTheme="majorBidi" w:hAnsiTheme="majorBidi" w:cstheme="majorBidi"/>
          <w:snapToGrid/>
          <w:spacing w:val="-4"/>
        </w:rPr>
        <w:t>瘘</w:t>
      </w:r>
      <w:proofErr w:type="gramEnd"/>
      <w:r w:rsidR="006A16E6" w:rsidRPr="00F77B16">
        <w:rPr>
          <w:rFonts w:asciiTheme="majorBidi" w:hAnsiTheme="majorBidi" w:cstheme="majorBidi"/>
          <w:snapToGrid/>
          <w:spacing w:val="-4"/>
        </w:rPr>
        <w:t>修复手术</w:t>
      </w:r>
      <w:r w:rsidRPr="00F77B16">
        <w:rPr>
          <w:rFonts w:asciiTheme="majorBidi" w:hAnsiTheme="majorBidi" w:cstheme="majorBidi"/>
          <w:snapToGrid/>
          <w:spacing w:val="-4"/>
        </w:rPr>
        <w:t>；</w:t>
      </w:r>
      <w:r w:rsidR="006A16E6" w:rsidRPr="00F77B16">
        <w:rPr>
          <w:rFonts w:asciiTheme="majorBidi" w:hAnsiTheme="majorBidi" w:cstheme="majorBidi"/>
          <w:snapToGrid/>
          <w:spacing w:val="-4"/>
        </w:rPr>
        <w:t>一个名称为</w:t>
      </w:r>
      <w:r w:rsidRPr="00F77B16">
        <w:rPr>
          <w:rFonts w:asciiTheme="majorBidi" w:hAnsiTheme="majorBidi" w:cstheme="majorBidi"/>
          <w:snapToGrid/>
          <w:spacing w:val="-4"/>
        </w:rPr>
        <w:t>“</w:t>
      </w:r>
      <w:proofErr w:type="spellStart"/>
      <w:r w:rsidRPr="00F77B16">
        <w:rPr>
          <w:rFonts w:asciiTheme="majorBidi" w:eastAsia="Calibri" w:hAnsiTheme="majorBidi" w:cstheme="majorBidi"/>
          <w:snapToGrid/>
          <w:spacing w:val="-4"/>
        </w:rPr>
        <w:t>Desda</w:t>
      </w:r>
      <w:proofErr w:type="spellEnd"/>
      <w:r w:rsidR="006A16E6" w:rsidRPr="00F77B16">
        <w:rPr>
          <w:rFonts w:asciiTheme="majorBidi" w:eastAsia="Calibri" w:hAnsiTheme="majorBidi" w:cstheme="majorBidi"/>
          <w:snapToGrid/>
          <w:spacing w:val="-4"/>
        </w:rPr>
        <w:t xml:space="preserve"> </w:t>
      </w:r>
      <w:r w:rsidRPr="00F77B16">
        <w:rPr>
          <w:rFonts w:asciiTheme="majorBidi" w:eastAsia="Calibri" w:hAnsiTheme="majorBidi" w:cstheme="majorBidi"/>
          <w:snapToGrid/>
          <w:spacing w:val="-4"/>
        </w:rPr>
        <w:t>Mender</w:t>
      </w:r>
      <w:r w:rsidRPr="00F77B16">
        <w:rPr>
          <w:rFonts w:asciiTheme="majorBidi" w:hAnsiTheme="majorBidi" w:cstheme="majorBidi"/>
          <w:snapToGrid/>
          <w:spacing w:val="-4"/>
        </w:rPr>
        <w:t>”</w:t>
      </w:r>
      <w:r w:rsidR="006A16E6" w:rsidRPr="00F77B16">
        <w:rPr>
          <w:rFonts w:asciiTheme="majorBidi" w:hAnsiTheme="majorBidi" w:cstheme="majorBidi"/>
          <w:snapToGrid/>
          <w:spacing w:val="-4"/>
        </w:rPr>
        <w:t>的社区专门为患有无法修复的</w:t>
      </w:r>
      <w:proofErr w:type="gramStart"/>
      <w:r w:rsidR="006A16E6" w:rsidRPr="00F77B16">
        <w:rPr>
          <w:rFonts w:asciiTheme="majorBidi" w:hAnsiTheme="majorBidi" w:cstheme="majorBidi"/>
          <w:snapToGrid/>
          <w:spacing w:val="-4"/>
        </w:rPr>
        <w:t>瘘</w:t>
      </w:r>
      <w:proofErr w:type="gramEnd"/>
      <w:r w:rsidR="006A16E6" w:rsidRPr="00F77B16">
        <w:rPr>
          <w:rFonts w:asciiTheme="majorBidi" w:hAnsiTheme="majorBidi" w:cstheme="majorBidi"/>
          <w:snapToGrid/>
          <w:spacing w:val="-4"/>
        </w:rPr>
        <w:t>病的妇女提供终生支助。</w:t>
      </w:r>
      <w:r w:rsidR="006A16E6" w:rsidRPr="00F77B16">
        <w:rPr>
          <w:rFonts w:asciiTheme="majorBidi" w:eastAsia="Calibri" w:hAnsiTheme="majorBidi" w:cstheme="majorBidi"/>
          <w:snapToGrid/>
          <w:spacing w:val="-4"/>
          <w:szCs w:val="21"/>
          <w:vertAlign w:val="superscript"/>
          <w:lang w:eastAsia="en-US"/>
        </w:rPr>
        <w:footnoteReference w:id="21"/>
      </w:r>
      <w:r w:rsidR="006A16E6" w:rsidRPr="00F77B16">
        <w:rPr>
          <w:rFonts w:asciiTheme="majorBidi" w:eastAsia="Calibri" w:hAnsiTheme="majorBidi" w:cstheme="majorBidi"/>
          <w:snapToGrid/>
          <w:spacing w:val="-4"/>
        </w:rPr>
        <w:t xml:space="preserve"> </w:t>
      </w:r>
      <w:r w:rsidR="006A16E6" w:rsidRPr="00F77B16">
        <w:rPr>
          <w:rFonts w:asciiTheme="majorBidi" w:hAnsiTheme="majorBidi" w:cstheme="majorBidi"/>
          <w:snapToGrid/>
          <w:spacing w:val="-4"/>
        </w:rPr>
        <w:t>德国也为</w:t>
      </w:r>
      <w:proofErr w:type="gramStart"/>
      <w:r w:rsidR="006A16E6" w:rsidRPr="00F77B16">
        <w:rPr>
          <w:rFonts w:asciiTheme="majorBidi" w:hAnsiTheme="majorBidi" w:cstheme="majorBidi"/>
          <w:snapToGrid/>
          <w:spacing w:val="-4"/>
        </w:rPr>
        <w:t>残割女性</w:t>
      </w:r>
      <w:proofErr w:type="gramEnd"/>
      <w:r w:rsidR="006A16E6" w:rsidRPr="00F77B16">
        <w:rPr>
          <w:rFonts w:asciiTheme="majorBidi" w:hAnsiTheme="majorBidi" w:cstheme="majorBidi"/>
          <w:snapToGrid/>
          <w:spacing w:val="-4"/>
        </w:rPr>
        <w:t>生殖器的受害者开办了专科诊所。瑞士日内瓦大学医院以女医生为主实施关于</w:t>
      </w:r>
      <w:proofErr w:type="gramStart"/>
      <w:r w:rsidR="006A16E6" w:rsidRPr="00F77B16">
        <w:rPr>
          <w:rFonts w:asciiTheme="majorBidi" w:hAnsiTheme="majorBidi" w:cstheme="majorBidi"/>
          <w:snapToGrid/>
          <w:spacing w:val="-4"/>
        </w:rPr>
        <w:t>残割女性</w:t>
      </w:r>
      <w:proofErr w:type="gramEnd"/>
      <w:r w:rsidR="006A16E6" w:rsidRPr="00F77B16">
        <w:rPr>
          <w:rFonts w:asciiTheme="majorBidi" w:hAnsiTheme="majorBidi" w:cstheme="majorBidi"/>
          <w:snapToGrid/>
          <w:spacing w:val="-4"/>
        </w:rPr>
        <w:t>生殖器的专科诊查。诊查方案提供各种服务</w:t>
      </w:r>
      <w:r w:rsidRPr="00F77B16">
        <w:rPr>
          <w:rFonts w:asciiTheme="majorBidi" w:hAnsiTheme="majorBidi" w:cstheme="majorBidi"/>
          <w:snapToGrid/>
          <w:spacing w:val="-4"/>
        </w:rPr>
        <w:t>，</w:t>
      </w:r>
      <w:r w:rsidR="006A16E6" w:rsidRPr="00F77B16">
        <w:rPr>
          <w:rFonts w:asciiTheme="majorBidi" w:hAnsiTheme="majorBidi" w:cstheme="majorBidi"/>
          <w:snapToGrid/>
          <w:spacing w:val="-4"/>
        </w:rPr>
        <w:t>包括个性化预防信息评估和为接受第三类女性</w:t>
      </w:r>
      <w:proofErr w:type="gramStart"/>
      <w:r w:rsidR="006A16E6" w:rsidRPr="00F77B16">
        <w:rPr>
          <w:rFonts w:asciiTheme="majorBidi" w:hAnsiTheme="majorBidi" w:cstheme="majorBidi"/>
          <w:snapToGrid/>
          <w:spacing w:val="-4"/>
        </w:rPr>
        <w:t>生殖器残割的</w:t>
      </w:r>
      <w:proofErr w:type="gramEnd"/>
      <w:r w:rsidR="006A16E6" w:rsidRPr="00F77B16">
        <w:rPr>
          <w:rFonts w:asciiTheme="majorBidi" w:hAnsiTheme="majorBidi" w:cstheme="majorBidi"/>
          <w:snapToGrid/>
          <w:spacing w:val="-4"/>
        </w:rPr>
        <w:t>妇女实施拆除术</w:t>
      </w:r>
      <w:r w:rsidR="006A16E6" w:rsidRPr="00F77B16">
        <w:rPr>
          <w:rFonts w:asciiTheme="majorBidi" w:hAnsiTheme="majorBidi" w:cstheme="majorBidi"/>
          <w:snapToGrid/>
        </w:rPr>
        <w:t>。</w:t>
      </w:r>
    </w:p>
    <w:p w:rsidR="006A16E6" w:rsidRPr="00F77B16" w:rsidRDefault="00B32467" w:rsidP="00BB0B79">
      <w:pPr>
        <w:pStyle w:val="SingleTxtGC"/>
        <w:rPr>
          <w:rFonts w:asciiTheme="majorBidi" w:eastAsia="Calibri" w:hAnsiTheme="majorBidi" w:cstheme="majorBidi"/>
          <w:snapToGrid/>
        </w:rPr>
      </w:pPr>
      <w:r w:rsidRPr="00F77B16">
        <w:rPr>
          <w:rFonts w:asciiTheme="majorBidi" w:hAnsiTheme="majorBidi" w:cstheme="majorBidi"/>
          <w:snapToGrid/>
        </w:rPr>
        <w:t>47.</w:t>
      </w:r>
      <w:r w:rsidR="00BB0B79" w:rsidRPr="00F77B16">
        <w:rPr>
          <w:rFonts w:asciiTheme="majorBidi" w:hAnsiTheme="majorBidi" w:cstheme="majorBidi"/>
          <w:snapToGrid/>
        </w:rPr>
        <w:t xml:space="preserve">  </w:t>
      </w:r>
      <w:r w:rsidR="006A16E6" w:rsidRPr="00F77B16">
        <w:rPr>
          <w:rFonts w:asciiTheme="majorBidi" w:hAnsiTheme="majorBidi" w:cstheme="majorBidi"/>
          <w:snapToGrid/>
        </w:rPr>
        <w:t>除卫生服务部门之外</w:t>
      </w:r>
      <w:r w:rsidRPr="00F77B16">
        <w:rPr>
          <w:rFonts w:asciiTheme="majorBidi" w:hAnsiTheme="majorBidi" w:cstheme="majorBidi"/>
          <w:snapToGrid/>
        </w:rPr>
        <w:t>，</w:t>
      </w:r>
      <w:r w:rsidR="006A16E6" w:rsidRPr="00F77B16">
        <w:rPr>
          <w:rFonts w:asciiTheme="majorBidi" w:hAnsiTheme="majorBidi" w:cstheme="majorBidi"/>
          <w:snapToGrid/>
        </w:rPr>
        <w:t>若干民间社会组织也为面临风险的女童提供保护。肯尼亚</w:t>
      </w:r>
      <w:r w:rsidRPr="00F77B16">
        <w:rPr>
          <w:rFonts w:asciiTheme="majorBidi" w:hAnsiTheme="majorBidi" w:cstheme="majorBidi"/>
          <w:snapToGrid/>
        </w:rPr>
        <w:t>“</w:t>
      </w:r>
      <w:proofErr w:type="spellStart"/>
      <w:r w:rsidRPr="00F77B16">
        <w:rPr>
          <w:rFonts w:asciiTheme="majorBidi" w:eastAsia="Calibri" w:hAnsiTheme="majorBidi" w:cstheme="majorBidi"/>
          <w:snapToGrid/>
        </w:rPr>
        <w:t>Tasaru</w:t>
      </w:r>
      <w:proofErr w:type="spellEnd"/>
      <w:r w:rsidR="006A16E6" w:rsidRPr="00F77B16">
        <w:rPr>
          <w:rFonts w:asciiTheme="majorBidi" w:eastAsia="Calibri" w:hAnsiTheme="majorBidi" w:cstheme="majorBidi"/>
          <w:snapToGrid/>
        </w:rPr>
        <w:t xml:space="preserve"> </w:t>
      </w:r>
      <w:proofErr w:type="spellStart"/>
      <w:r w:rsidRPr="00F77B16">
        <w:rPr>
          <w:rFonts w:asciiTheme="majorBidi" w:eastAsia="Calibri" w:hAnsiTheme="majorBidi" w:cstheme="majorBidi"/>
          <w:snapToGrid/>
        </w:rPr>
        <w:t>Ntomonok</w:t>
      </w:r>
      <w:proofErr w:type="spellEnd"/>
      <w:r w:rsidRPr="00F77B16">
        <w:rPr>
          <w:rFonts w:asciiTheme="majorBidi" w:hAnsiTheme="majorBidi" w:cstheme="majorBidi"/>
          <w:snapToGrid/>
        </w:rPr>
        <w:t>”</w:t>
      </w:r>
      <w:r w:rsidR="006A16E6" w:rsidRPr="00F77B16">
        <w:rPr>
          <w:rFonts w:asciiTheme="majorBidi" w:hAnsiTheme="majorBidi" w:cstheme="majorBidi"/>
          <w:snapToGrid/>
        </w:rPr>
        <w:t>倡议为试图</w:t>
      </w:r>
      <w:proofErr w:type="gramStart"/>
      <w:r w:rsidR="006A16E6" w:rsidRPr="00F77B16">
        <w:rPr>
          <w:rFonts w:asciiTheme="majorBidi" w:hAnsiTheme="majorBidi" w:cstheme="majorBidi"/>
          <w:snapToGrid/>
        </w:rPr>
        <w:t>逃脱残割的</w:t>
      </w:r>
      <w:proofErr w:type="gramEnd"/>
      <w:r w:rsidR="006A16E6" w:rsidRPr="00F77B16">
        <w:rPr>
          <w:rFonts w:asciiTheme="majorBidi" w:hAnsiTheme="majorBidi" w:cstheme="majorBidi"/>
          <w:snapToGrid/>
        </w:rPr>
        <w:t>女童提供庇护所</w:t>
      </w:r>
      <w:r w:rsidRPr="00F77B16">
        <w:rPr>
          <w:rFonts w:asciiTheme="majorBidi" w:hAnsiTheme="majorBidi" w:cstheme="majorBidi"/>
          <w:snapToGrid/>
        </w:rPr>
        <w:t>，</w:t>
      </w:r>
      <w:r w:rsidR="006A16E6" w:rsidRPr="00F77B16">
        <w:rPr>
          <w:rFonts w:asciiTheme="majorBidi" w:hAnsiTheme="majorBidi" w:cstheme="majorBidi"/>
          <w:snapToGrid/>
        </w:rPr>
        <w:t>还努力确保她们不会辍学</w:t>
      </w:r>
      <w:r w:rsidRPr="00F77B16">
        <w:rPr>
          <w:rFonts w:asciiTheme="majorBidi" w:hAnsiTheme="majorBidi" w:cstheme="majorBidi"/>
          <w:snapToGrid/>
        </w:rPr>
        <w:t>，</w:t>
      </w:r>
      <w:r w:rsidR="006A16E6" w:rsidRPr="00F77B16">
        <w:rPr>
          <w:rFonts w:asciiTheme="majorBidi" w:hAnsiTheme="majorBidi" w:cstheme="majorBidi"/>
          <w:snapToGrid/>
        </w:rPr>
        <w:t>帮助她们融入族群。</w:t>
      </w:r>
      <w:r w:rsidR="006A16E6" w:rsidRPr="00F77B16">
        <w:rPr>
          <w:rFonts w:asciiTheme="majorBidi" w:eastAsia="Calibri" w:hAnsiTheme="majorBidi" w:cstheme="majorBidi"/>
          <w:snapToGrid/>
          <w:szCs w:val="21"/>
          <w:vertAlign w:val="superscript"/>
          <w:lang w:eastAsia="en-US"/>
        </w:rPr>
        <w:footnoteReference w:id="22"/>
      </w:r>
      <w:r w:rsidR="006A16E6" w:rsidRPr="00F77B16">
        <w:rPr>
          <w:rFonts w:asciiTheme="majorBidi" w:eastAsia="Calibri" w:hAnsiTheme="majorBidi" w:cstheme="majorBidi"/>
          <w:snapToGrid/>
        </w:rPr>
        <w:t xml:space="preserve"> </w:t>
      </w:r>
      <w:r w:rsidR="006A16E6" w:rsidRPr="00F77B16">
        <w:rPr>
          <w:rFonts w:asciiTheme="majorBidi" w:hAnsiTheme="majorBidi" w:cstheme="majorBidi"/>
          <w:snapToGrid/>
        </w:rPr>
        <w:t>布基纳法索设立了免费儿童热线</w:t>
      </w:r>
      <w:r w:rsidRPr="00F77B16">
        <w:rPr>
          <w:rFonts w:asciiTheme="majorBidi" w:hAnsiTheme="majorBidi" w:cstheme="majorBidi"/>
          <w:snapToGrid/>
        </w:rPr>
        <w:t>，</w:t>
      </w:r>
      <w:r w:rsidR="006A16E6" w:rsidRPr="00F77B16">
        <w:rPr>
          <w:rFonts w:asciiTheme="majorBidi" w:hAnsiTheme="majorBidi" w:cstheme="majorBidi"/>
          <w:snapToGrid/>
        </w:rPr>
        <w:t>公众可以报告可疑案例</w:t>
      </w:r>
      <w:r w:rsidRPr="00F77B16">
        <w:rPr>
          <w:rFonts w:asciiTheme="majorBidi" w:hAnsiTheme="majorBidi" w:cstheme="majorBidi"/>
          <w:snapToGrid/>
        </w:rPr>
        <w:t>，</w:t>
      </w:r>
      <w:r w:rsidR="006A16E6" w:rsidRPr="00F77B16">
        <w:rPr>
          <w:rFonts w:asciiTheme="majorBidi" w:hAnsiTheme="majorBidi" w:cstheme="majorBidi"/>
          <w:snapToGrid/>
        </w:rPr>
        <w:t>受害者和受到影响的其他各方可以接受咨询服务。埃塞俄比亚的儿童保护网络为</w:t>
      </w:r>
      <w:proofErr w:type="gramStart"/>
      <w:r w:rsidR="006A16E6" w:rsidRPr="00F77B16">
        <w:rPr>
          <w:rFonts w:asciiTheme="majorBidi" w:hAnsiTheme="majorBidi" w:cstheme="majorBidi"/>
          <w:snapToGrid/>
        </w:rPr>
        <w:t>遭受残割的</w:t>
      </w:r>
      <w:proofErr w:type="gramEnd"/>
      <w:r w:rsidR="006A16E6" w:rsidRPr="00F77B16">
        <w:rPr>
          <w:rFonts w:asciiTheme="majorBidi" w:hAnsiTheme="majorBidi" w:cstheme="majorBidi"/>
          <w:snapToGrid/>
        </w:rPr>
        <w:t>女童提供支助</w:t>
      </w:r>
      <w:r w:rsidRPr="00F77B16">
        <w:rPr>
          <w:rFonts w:asciiTheme="majorBidi" w:hAnsiTheme="majorBidi" w:cstheme="majorBidi"/>
          <w:snapToGrid/>
        </w:rPr>
        <w:t>，</w:t>
      </w:r>
      <w:r w:rsidR="006A16E6" w:rsidRPr="00F77B16">
        <w:rPr>
          <w:rFonts w:asciiTheme="majorBidi" w:hAnsiTheme="majorBidi" w:cstheme="majorBidi"/>
          <w:snapToGrid/>
        </w:rPr>
        <w:t>而且在儿童保护工作人员、警方、学校、族群团体和宗教组织之间建立了联系</w:t>
      </w:r>
      <w:r w:rsidRPr="00F77B16">
        <w:rPr>
          <w:rFonts w:asciiTheme="majorBidi" w:hAnsiTheme="majorBidi" w:cstheme="majorBidi"/>
          <w:snapToGrid/>
        </w:rPr>
        <w:t>，</w:t>
      </w:r>
      <w:r w:rsidR="006A16E6" w:rsidRPr="00F77B16">
        <w:rPr>
          <w:rFonts w:asciiTheme="majorBidi" w:hAnsiTheme="majorBidi" w:cstheme="majorBidi"/>
          <w:snapToGrid/>
        </w:rPr>
        <w:t>以交流经验</w:t>
      </w:r>
      <w:r w:rsidRPr="00F77B16">
        <w:rPr>
          <w:rFonts w:asciiTheme="majorBidi" w:hAnsiTheme="majorBidi" w:cstheme="majorBidi"/>
          <w:snapToGrid/>
        </w:rPr>
        <w:t>，</w:t>
      </w:r>
      <w:r w:rsidR="006A16E6" w:rsidRPr="00F77B16">
        <w:rPr>
          <w:rFonts w:asciiTheme="majorBidi" w:hAnsiTheme="majorBidi" w:cstheme="majorBidi"/>
          <w:snapToGrid/>
        </w:rPr>
        <w:t>积极查明有哪些女童面临风险。</w:t>
      </w:r>
    </w:p>
    <w:p w:rsidR="006A16E6" w:rsidRPr="00F77B16" w:rsidRDefault="006A16E6" w:rsidP="00BB0B79">
      <w:pPr>
        <w:pStyle w:val="H1GC"/>
        <w:rPr>
          <w:rFonts w:asciiTheme="majorBidi" w:hAnsiTheme="majorBidi" w:cstheme="majorBidi"/>
          <w:snapToGrid/>
          <w:lang w:val="en-GB"/>
        </w:rPr>
      </w:pPr>
      <w:r w:rsidRPr="00F77B16">
        <w:rPr>
          <w:rFonts w:asciiTheme="majorBidi" w:eastAsia="Calibri" w:hAnsiTheme="majorBidi" w:cstheme="majorBidi"/>
          <w:snapToGrid/>
          <w:lang w:val="en-GB"/>
        </w:rPr>
        <w:lastRenderedPageBreak/>
        <w:tab/>
      </w:r>
      <w:r w:rsidR="00B32467" w:rsidRPr="00F77B16">
        <w:rPr>
          <w:rFonts w:asciiTheme="majorBidi" w:eastAsia="Calibri" w:hAnsiTheme="majorBidi" w:cstheme="majorBidi"/>
          <w:snapToGrid/>
          <w:lang w:val="en-GB"/>
        </w:rPr>
        <w:t>J</w:t>
      </w:r>
      <w:r w:rsidRPr="00F77B16">
        <w:rPr>
          <w:rFonts w:asciiTheme="majorBidi" w:eastAsia="Calibri" w:hAnsiTheme="majorBidi" w:cstheme="majorBidi"/>
          <w:snapToGrid/>
          <w:lang w:val="en-GB"/>
        </w:rPr>
        <w:t>.</w:t>
      </w:r>
      <w:r w:rsidRPr="00F77B16">
        <w:rPr>
          <w:rFonts w:asciiTheme="majorBidi" w:eastAsia="Calibri" w:hAnsiTheme="majorBidi" w:cstheme="majorBidi"/>
          <w:snapToGrid/>
          <w:lang w:val="en-GB"/>
        </w:rPr>
        <w:tab/>
      </w:r>
      <w:r w:rsidRPr="00F77B16">
        <w:rPr>
          <w:rFonts w:asciiTheme="majorBidi" w:hAnsiTheme="majorBidi" w:cstheme="majorBidi"/>
          <w:snapToGrid/>
          <w:lang w:val="en-GB"/>
        </w:rPr>
        <w:t>应对少数群体中残割女性生殖器的习俗</w:t>
      </w:r>
    </w:p>
    <w:p w:rsidR="006A16E6" w:rsidRPr="00F77B16" w:rsidRDefault="00B32467" w:rsidP="00BB0B79">
      <w:pPr>
        <w:pStyle w:val="SingleTxtGC"/>
        <w:rPr>
          <w:rFonts w:asciiTheme="majorBidi" w:eastAsia="Calibri" w:hAnsiTheme="majorBidi" w:cstheme="majorBidi"/>
          <w:snapToGrid/>
        </w:rPr>
      </w:pPr>
      <w:r w:rsidRPr="00F77B16">
        <w:rPr>
          <w:rFonts w:asciiTheme="majorBidi" w:hAnsiTheme="majorBidi" w:cstheme="majorBidi"/>
          <w:snapToGrid/>
        </w:rPr>
        <w:t>48.</w:t>
      </w:r>
      <w:r w:rsidR="00BB0B79" w:rsidRPr="00F77B16">
        <w:rPr>
          <w:rFonts w:asciiTheme="majorBidi" w:hAnsiTheme="majorBidi" w:cstheme="majorBidi"/>
          <w:snapToGrid/>
        </w:rPr>
        <w:t xml:space="preserve">  </w:t>
      </w:r>
      <w:proofErr w:type="gramStart"/>
      <w:r w:rsidR="006A16E6" w:rsidRPr="00F77B16">
        <w:rPr>
          <w:rFonts w:asciiTheme="majorBidi" w:hAnsiTheme="majorBidi" w:cstheme="majorBidi"/>
          <w:snapToGrid/>
        </w:rPr>
        <w:t>若残割女性</w:t>
      </w:r>
      <w:proofErr w:type="gramEnd"/>
      <w:r w:rsidR="006A16E6" w:rsidRPr="00F77B16">
        <w:rPr>
          <w:rFonts w:asciiTheme="majorBidi" w:hAnsiTheme="majorBidi" w:cstheme="majorBidi"/>
          <w:snapToGrid/>
        </w:rPr>
        <w:t>生殖器仅发生在难民妇女和移徙妇女等少数群体中间</w:t>
      </w:r>
      <w:r w:rsidRPr="00F77B16">
        <w:rPr>
          <w:rFonts w:asciiTheme="majorBidi" w:hAnsiTheme="majorBidi" w:cstheme="majorBidi"/>
          <w:snapToGrid/>
        </w:rPr>
        <w:t>，</w:t>
      </w:r>
      <w:r w:rsidR="006A16E6" w:rsidRPr="00F77B16">
        <w:rPr>
          <w:rFonts w:asciiTheme="majorBidi" w:hAnsiTheme="majorBidi" w:cstheme="majorBidi"/>
          <w:snapToGrid/>
        </w:rPr>
        <w:t>应对时可能出现特殊问题。在这种情况下</w:t>
      </w:r>
      <w:r w:rsidRPr="00F77B16">
        <w:rPr>
          <w:rFonts w:asciiTheme="majorBidi" w:hAnsiTheme="majorBidi" w:cstheme="majorBidi"/>
          <w:snapToGrid/>
        </w:rPr>
        <w:t>，</w:t>
      </w:r>
      <w:r w:rsidR="006A16E6" w:rsidRPr="00F77B16">
        <w:rPr>
          <w:rFonts w:asciiTheme="majorBidi" w:hAnsiTheme="majorBidi" w:cstheme="majorBidi"/>
          <w:snapToGrid/>
        </w:rPr>
        <w:t>为此采取的措施重点放在立法、通过培训和指南加强相关专业人员的应对能力、以及在目标群体中开展宣传。</w:t>
      </w:r>
    </w:p>
    <w:p w:rsidR="006A16E6" w:rsidRPr="00F77B16" w:rsidRDefault="00B32467" w:rsidP="00BB0B79">
      <w:pPr>
        <w:pStyle w:val="SingleTxtGC"/>
        <w:rPr>
          <w:rFonts w:asciiTheme="majorBidi" w:eastAsia="Calibri" w:hAnsiTheme="majorBidi" w:cstheme="majorBidi"/>
          <w:snapToGrid/>
        </w:rPr>
      </w:pPr>
      <w:r w:rsidRPr="00F77B16">
        <w:rPr>
          <w:rFonts w:asciiTheme="majorBidi" w:hAnsiTheme="majorBidi" w:cstheme="majorBidi"/>
          <w:snapToGrid/>
        </w:rPr>
        <w:t>49.</w:t>
      </w:r>
      <w:r w:rsidR="00BB0B79" w:rsidRPr="00F77B16">
        <w:rPr>
          <w:rFonts w:asciiTheme="majorBidi" w:hAnsiTheme="majorBidi" w:cstheme="majorBidi"/>
          <w:snapToGrid/>
        </w:rPr>
        <w:t xml:space="preserve">  </w:t>
      </w:r>
      <w:r w:rsidR="006A16E6" w:rsidRPr="00F77B16">
        <w:rPr>
          <w:rFonts w:asciiTheme="majorBidi" w:hAnsiTheme="majorBidi" w:cstheme="majorBidi"/>
          <w:snapToGrid/>
        </w:rPr>
        <w:t>越来越多的国家除开展宣传外</w:t>
      </w:r>
      <w:r w:rsidRPr="00F77B16">
        <w:rPr>
          <w:rFonts w:asciiTheme="majorBidi" w:hAnsiTheme="majorBidi" w:cstheme="majorBidi"/>
          <w:snapToGrid/>
        </w:rPr>
        <w:t>，</w:t>
      </w:r>
      <w:r w:rsidR="006A16E6" w:rsidRPr="00F77B16">
        <w:rPr>
          <w:rFonts w:asciiTheme="majorBidi" w:hAnsiTheme="majorBidi" w:cstheme="majorBidi"/>
          <w:snapToGrid/>
        </w:rPr>
        <w:t>还制订了带有具体的重点干预指南的行动计划</w:t>
      </w:r>
      <w:r w:rsidRPr="00F77B16">
        <w:rPr>
          <w:rFonts w:asciiTheme="majorBidi" w:hAnsiTheme="majorBidi" w:cstheme="majorBidi"/>
          <w:snapToGrid/>
        </w:rPr>
        <w:t>，</w:t>
      </w:r>
      <w:r w:rsidR="006A16E6" w:rsidRPr="00F77B16">
        <w:rPr>
          <w:rFonts w:asciiTheme="majorBidi" w:hAnsiTheme="majorBidi" w:cstheme="majorBidi"/>
          <w:snapToGrid/>
        </w:rPr>
        <w:t>包括第一线专业人员如何挑战引发这一习俗的社会规范</w:t>
      </w:r>
      <w:r w:rsidRPr="00F77B16">
        <w:rPr>
          <w:rFonts w:asciiTheme="majorBidi" w:hAnsiTheme="majorBidi" w:cstheme="majorBidi"/>
          <w:snapToGrid/>
        </w:rPr>
        <w:t>，</w:t>
      </w:r>
      <w:r w:rsidR="006A16E6" w:rsidRPr="00F77B16">
        <w:rPr>
          <w:rFonts w:asciiTheme="majorBidi" w:hAnsiTheme="majorBidi" w:cstheme="majorBidi"/>
          <w:snapToGrid/>
        </w:rPr>
        <w:t>以及个人和族群如何能够推动转变这一习俗赖以支撑的社会规范。芬兰《</w:t>
      </w:r>
      <w:r w:rsidRPr="00F77B16">
        <w:rPr>
          <w:rFonts w:asciiTheme="majorBidi" w:eastAsia="Calibri" w:hAnsiTheme="majorBidi" w:cstheme="majorBidi"/>
          <w:snapToGrid/>
        </w:rPr>
        <w:t>2</w:t>
      </w:r>
      <w:r w:rsidR="006A16E6" w:rsidRPr="00F77B16">
        <w:rPr>
          <w:rFonts w:asciiTheme="majorBidi" w:eastAsia="Calibri" w:hAnsiTheme="majorBidi" w:cstheme="majorBidi"/>
          <w:snapToGrid/>
        </w:rPr>
        <w:t>0</w:t>
      </w:r>
      <w:r w:rsidRPr="00F77B16">
        <w:rPr>
          <w:rFonts w:asciiTheme="majorBidi" w:eastAsia="Calibri" w:hAnsiTheme="majorBidi" w:cstheme="majorBidi"/>
          <w:snapToGrid/>
        </w:rPr>
        <w:t>12</w:t>
      </w:r>
      <w:r w:rsidR="006A16E6" w:rsidRPr="00F77B16">
        <w:rPr>
          <w:rFonts w:asciiTheme="majorBidi" w:hAnsiTheme="majorBidi" w:cstheme="majorBidi"/>
          <w:snapToGrid/>
        </w:rPr>
        <w:t>至</w:t>
      </w:r>
      <w:r w:rsidRPr="00F77B16">
        <w:rPr>
          <w:rFonts w:asciiTheme="majorBidi" w:eastAsia="Calibri" w:hAnsiTheme="majorBidi" w:cstheme="majorBidi"/>
          <w:snapToGrid/>
        </w:rPr>
        <w:t>2</w:t>
      </w:r>
      <w:r w:rsidR="006A16E6" w:rsidRPr="00F77B16">
        <w:rPr>
          <w:rFonts w:asciiTheme="majorBidi" w:eastAsia="Calibri" w:hAnsiTheme="majorBidi" w:cstheme="majorBidi"/>
          <w:snapToGrid/>
        </w:rPr>
        <w:t>0</w:t>
      </w:r>
      <w:r w:rsidRPr="00F77B16">
        <w:rPr>
          <w:rFonts w:asciiTheme="majorBidi" w:eastAsia="Calibri" w:hAnsiTheme="majorBidi" w:cstheme="majorBidi"/>
          <w:snapToGrid/>
        </w:rPr>
        <w:t>14</w:t>
      </w:r>
      <w:r w:rsidR="006A16E6" w:rsidRPr="00F77B16">
        <w:rPr>
          <w:rFonts w:asciiTheme="majorBidi" w:hAnsiTheme="majorBidi" w:cstheme="majorBidi"/>
          <w:snapToGrid/>
        </w:rPr>
        <w:t>年预防残割女性生殖器行动计划》要求地方当局为工作人员提供充分培训并开展自我监测。</w:t>
      </w:r>
    </w:p>
    <w:p w:rsidR="006A16E6" w:rsidRPr="00F77B16" w:rsidRDefault="00B32467" w:rsidP="00BB0B79">
      <w:pPr>
        <w:pStyle w:val="SingleTxtGC"/>
        <w:rPr>
          <w:rFonts w:asciiTheme="majorBidi" w:eastAsia="Calibri" w:hAnsiTheme="majorBidi" w:cstheme="majorBidi"/>
          <w:snapToGrid/>
        </w:rPr>
      </w:pPr>
      <w:r w:rsidRPr="00F77B16">
        <w:rPr>
          <w:rFonts w:asciiTheme="majorBidi" w:hAnsiTheme="majorBidi" w:cstheme="majorBidi"/>
          <w:snapToGrid/>
        </w:rPr>
        <w:t>50.</w:t>
      </w:r>
      <w:r w:rsidR="00BB0B79" w:rsidRPr="00F77B16">
        <w:rPr>
          <w:rFonts w:asciiTheme="majorBidi" w:hAnsiTheme="majorBidi" w:cstheme="majorBidi"/>
          <w:snapToGrid/>
        </w:rPr>
        <w:t xml:space="preserve">  </w:t>
      </w:r>
      <w:r w:rsidR="006A16E6" w:rsidRPr="00F77B16">
        <w:rPr>
          <w:rFonts w:asciiTheme="majorBidi" w:hAnsiTheme="majorBidi" w:cstheme="majorBidi"/>
          <w:snapToGrid/>
        </w:rPr>
        <w:t>自</w:t>
      </w:r>
      <w:r w:rsidRPr="00F77B16">
        <w:rPr>
          <w:rFonts w:asciiTheme="majorBidi" w:eastAsia="Calibri" w:hAnsiTheme="majorBidi" w:cstheme="majorBidi"/>
          <w:snapToGrid/>
        </w:rPr>
        <w:t>2</w:t>
      </w:r>
      <w:r w:rsidR="006A16E6" w:rsidRPr="00F77B16">
        <w:rPr>
          <w:rFonts w:asciiTheme="majorBidi" w:eastAsia="Calibri" w:hAnsiTheme="majorBidi" w:cstheme="majorBidi"/>
          <w:snapToGrid/>
        </w:rPr>
        <w:t>000</w:t>
      </w:r>
      <w:r w:rsidR="006A16E6" w:rsidRPr="00F77B16">
        <w:rPr>
          <w:rFonts w:asciiTheme="majorBidi" w:hAnsiTheme="majorBidi" w:cstheme="majorBidi"/>
          <w:snapToGrid/>
        </w:rPr>
        <w:t>年以来</w:t>
      </w:r>
      <w:r w:rsidRPr="00F77B16">
        <w:rPr>
          <w:rFonts w:asciiTheme="majorBidi" w:hAnsiTheme="majorBidi" w:cstheme="majorBidi"/>
          <w:snapToGrid/>
        </w:rPr>
        <w:t>，</w:t>
      </w:r>
      <w:r w:rsidR="006A16E6" w:rsidRPr="00F77B16">
        <w:rPr>
          <w:rFonts w:asciiTheme="majorBidi" w:hAnsiTheme="majorBidi" w:cstheme="majorBidi"/>
          <w:snapToGrid/>
        </w:rPr>
        <w:t>挪威已经连续实施了四项预防和打击</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生殖器的行动计划。目前实施的《</w:t>
      </w:r>
      <w:r w:rsidRPr="00F77B16">
        <w:rPr>
          <w:rFonts w:asciiTheme="majorBidi" w:eastAsia="Calibri" w:hAnsiTheme="majorBidi" w:cstheme="majorBidi"/>
          <w:iCs/>
          <w:snapToGrid/>
        </w:rPr>
        <w:t>2</w:t>
      </w:r>
      <w:r w:rsidR="006A16E6" w:rsidRPr="00F77B16">
        <w:rPr>
          <w:rFonts w:asciiTheme="majorBidi" w:eastAsia="Calibri" w:hAnsiTheme="majorBidi" w:cstheme="majorBidi"/>
          <w:iCs/>
          <w:snapToGrid/>
        </w:rPr>
        <w:t>0</w:t>
      </w:r>
      <w:r w:rsidRPr="00F77B16">
        <w:rPr>
          <w:rFonts w:asciiTheme="majorBidi" w:eastAsia="Calibri" w:hAnsiTheme="majorBidi" w:cstheme="majorBidi"/>
          <w:iCs/>
          <w:snapToGrid/>
        </w:rPr>
        <w:t>13</w:t>
      </w:r>
      <w:r w:rsidR="006A16E6" w:rsidRPr="00F77B16">
        <w:rPr>
          <w:rFonts w:asciiTheme="majorBidi" w:hAnsiTheme="majorBidi" w:cstheme="majorBidi"/>
          <w:iCs/>
          <w:snapToGrid/>
        </w:rPr>
        <w:t>至</w:t>
      </w:r>
      <w:r w:rsidRPr="00F77B16">
        <w:rPr>
          <w:rFonts w:asciiTheme="majorBidi" w:eastAsia="Calibri" w:hAnsiTheme="majorBidi" w:cstheme="majorBidi"/>
          <w:iCs/>
          <w:snapToGrid/>
        </w:rPr>
        <w:t>2</w:t>
      </w:r>
      <w:r w:rsidR="006A16E6" w:rsidRPr="00F77B16">
        <w:rPr>
          <w:rFonts w:asciiTheme="majorBidi" w:eastAsia="Calibri" w:hAnsiTheme="majorBidi" w:cstheme="majorBidi"/>
          <w:iCs/>
          <w:snapToGrid/>
        </w:rPr>
        <w:t>0</w:t>
      </w:r>
      <w:r w:rsidRPr="00F77B16">
        <w:rPr>
          <w:rFonts w:asciiTheme="majorBidi" w:eastAsia="Calibri" w:hAnsiTheme="majorBidi" w:cstheme="majorBidi"/>
          <w:iCs/>
          <w:snapToGrid/>
        </w:rPr>
        <w:t>16</w:t>
      </w:r>
      <w:r w:rsidR="006A16E6" w:rsidRPr="00F77B16">
        <w:rPr>
          <w:rFonts w:asciiTheme="majorBidi" w:hAnsiTheme="majorBidi" w:cstheme="majorBidi"/>
          <w:iCs/>
          <w:snapToGrid/>
        </w:rPr>
        <w:t>年打击强迫婚姻、残割女性生殖器和严重限制年轻人自由现象的行动计划》载有</w:t>
      </w:r>
      <w:r w:rsidRPr="00F77B16">
        <w:rPr>
          <w:rFonts w:asciiTheme="majorBidi" w:hAnsiTheme="majorBidi" w:cstheme="majorBidi"/>
          <w:iCs/>
          <w:snapToGrid/>
        </w:rPr>
        <w:t>22</w:t>
      </w:r>
      <w:r w:rsidR="006A16E6" w:rsidRPr="00F77B16">
        <w:rPr>
          <w:rFonts w:asciiTheme="majorBidi" w:hAnsiTheme="majorBidi" w:cstheme="majorBidi"/>
          <w:iCs/>
          <w:snapToGrid/>
        </w:rPr>
        <w:t>项措施</w:t>
      </w:r>
      <w:r w:rsidRPr="00F77B16">
        <w:rPr>
          <w:rFonts w:asciiTheme="majorBidi" w:hAnsiTheme="majorBidi" w:cstheme="majorBidi"/>
          <w:iCs/>
          <w:snapToGrid/>
        </w:rPr>
        <w:t>，</w:t>
      </w:r>
      <w:r w:rsidR="006A16E6" w:rsidRPr="00F77B16">
        <w:rPr>
          <w:rFonts w:asciiTheme="majorBidi" w:hAnsiTheme="majorBidi" w:cstheme="majorBidi"/>
          <w:snapToGrid/>
        </w:rPr>
        <w:t>包括要发挥学校和外交使团的作用</w:t>
      </w:r>
      <w:r w:rsidRPr="00F77B16">
        <w:rPr>
          <w:rFonts w:asciiTheme="majorBidi" w:hAnsiTheme="majorBidi" w:cstheme="majorBidi"/>
          <w:snapToGrid/>
        </w:rPr>
        <w:t>，</w:t>
      </w:r>
      <w:r w:rsidR="006A16E6" w:rsidRPr="00F77B16">
        <w:rPr>
          <w:rFonts w:asciiTheme="majorBidi" w:hAnsiTheme="majorBidi" w:cstheme="majorBidi"/>
          <w:snapToGrid/>
        </w:rPr>
        <w:t>需要建设安全的住房</w:t>
      </w:r>
      <w:r w:rsidRPr="00F77B16">
        <w:rPr>
          <w:rFonts w:asciiTheme="majorBidi" w:hAnsiTheme="majorBidi" w:cstheme="majorBidi"/>
          <w:snapToGrid/>
        </w:rPr>
        <w:t>，</w:t>
      </w:r>
      <w:r w:rsidR="006A16E6" w:rsidRPr="00F77B16">
        <w:rPr>
          <w:rFonts w:asciiTheme="majorBidi" w:hAnsiTheme="majorBidi" w:cstheme="majorBidi"/>
          <w:snapToGrid/>
        </w:rPr>
        <w:t>改善合作及加强公共部门的专业知识。</w:t>
      </w:r>
    </w:p>
    <w:p w:rsidR="006A16E6" w:rsidRPr="00F77B16" w:rsidRDefault="00B32467" w:rsidP="00BB0B79">
      <w:pPr>
        <w:pStyle w:val="SingleTxtGC"/>
        <w:rPr>
          <w:rFonts w:asciiTheme="majorBidi" w:eastAsia="Calibri" w:hAnsiTheme="majorBidi" w:cstheme="majorBidi"/>
          <w:snapToGrid/>
          <w:spacing w:val="-2"/>
        </w:rPr>
      </w:pPr>
      <w:r w:rsidRPr="00F77B16">
        <w:rPr>
          <w:rFonts w:asciiTheme="majorBidi" w:hAnsiTheme="majorBidi" w:cstheme="majorBidi"/>
          <w:snapToGrid/>
        </w:rPr>
        <w:t>51.</w:t>
      </w:r>
      <w:r w:rsidR="00BB0B79" w:rsidRPr="00F77B16">
        <w:rPr>
          <w:rFonts w:asciiTheme="majorBidi" w:hAnsiTheme="majorBidi" w:cstheme="majorBidi"/>
          <w:snapToGrid/>
        </w:rPr>
        <w:t xml:space="preserve">  </w:t>
      </w:r>
      <w:r w:rsidR="006A16E6" w:rsidRPr="00F77B16">
        <w:rPr>
          <w:rFonts w:asciiTheme="majorBidi" w:hAnsiTheme="majorBidi" w:cstheme="majorBidi"/>
          <w:snapToGrid/>
          <w:spacing w:val="-2"/>
        </w:rPr>
        <w:t>同样</w:t>
      </w:r>
      <w:r w:rsidRPr="00F77B16">
        <w:rPr>
          <w:rFonts w:asciiTheme="majorBidi" w:hAnsiTheme="majorBidi" w:cstheme="majorBidi"/>
          <w:snapToGrid/>
          <w:spacing w:val="-2"/>
        </w:rPr>
        <w:t>，</w:t>
      </w:r>
      <w:r w:rsidR="006A16E6" w:rsidRPr="00F77B16">
        <w:rPr>
          <w:rFonts w:asciiTheme="majorBidi" w:hAnsiTheme="majorBidi" w:cstheme="majorBidi"/>
          <w:snapToGrid/>
          <w:spacing w:val="-2"/>
        </w:rPr>
        <w:t>葡萄牙政府实施了两项行动计划</w:t>
      </w:r>
      <w:r w:rsidRPr="00F77B16">
        <w:rPr>
          <w:rFonts w:asciiTheme="majorBidi" w:hAnsiTheme="majorBidi" w:cstheme="majorBidi"/>
          <w:snapToGrid/>
          <w:spacing w:val="-2"/>
        </w:rPr>
        <w:t>，</w:t>
      </w:r>
      <w:r w:rsidR="006A16E6" w:rsidRPr="00F77B16">
        <w:rPr>
          <w:rFonts w:asciiTheme="majorBidi" w:hAnsiTheme="majorBidi" w:cstheme="majorBidi"/>
          <w:snapToGrid/>
          <w:spacing w:val="-2"/>
        </w:rPr>
        <w:t>涉及来自不同部门、专业背景各异的行为者</w:t>
      </w:r>
      <w:r w:rsidRPr="00F77B16">
        <w:rPr>
          <w:rFonts w:asciiTheme="majorBidi" w:hAnsiTheme="majorBidi" w:cstheme="majorBidi"/>
          <w:snapToGrid/>
          <w:spacing w:val="-2"/>
        </w:rPr>
        <w:t>，</w:t>
      </w:r>
      <w:r w:rsidR="006A16E6" w:rsidRPr="00F77B16">
        <w:rPr>
          <w:rFonts w:asciiTheme="majorBidi" w:hAnsiTheme="majorBidi" w:cstheme="majorBidi"/>
          <w:snapToGrid/>
          <w:spacing w:val="-2"/>
        </w:rPr>
        <w:t>以便从不同角度应对</w:t>
      </w:r>
      <w:proofErr w:type="gramStart"/>
      <w:r w:rsidR="006A16E6" w:rsidRPr="00F77B16">
        <w:rPr>
          <w:rFonts w:asciiTheme="majorBidi" w:hAnsiTheme="majorBidi" w:cstheme="majorBidi"/>
          <w:snapToGrid/>
          <w:spacing w:val="-2"/>
        </w:rPr>
        <w:t>残割女性</w:t>
      </w:r>
      <w:proofErr w:type="gramEnd"/>
      <w:r w:rsidR="006A16E6" w:rsidRPr="00F77B16">
        <w:rPr>
          <w:rFonts w:asciiTheme="majorBidi" w:hAnsiTheme="majorBidi" w:cstheme="majorBidi"/>
          <w:snapToGrid/>
          <w:spacing w:val="-2"/>
        </w:rPr>
        <w:t>生殖器现象</w:t>
      </w:r>
      <w:r w:rsidRPr="00F77B16">
        <w:rPr>
          <w:rFonts w:asciiTheme="majorBidi" w:hAnsiTheme="majorBidi" w:cstheme="majorBidi"/>
          <w:snapToGrid/>
          <w:spacing w:val="-2"/>
        </w:rPr>
        <w:t>，</w:t>
      </w:r>
      <w:r w:rsidR="006A16E6" w:rsidRPr="00F77B16">
        <w:rPr>
          <w:rFonts w:asciiTheme="majorBidi" w:hAnsiTheme="majorBidi" w:cstheme="majorBidi"/>
          <w:snapToGrid/>
          <w:spacing w:val="-2"/>
        </w:rPr>
        <w:t>这些角度包括卫生、生殖权利和性权利、司法、移民、性别平等、发展合作及教育。小组成员来自公共管理机构、国际组织和非政府组织。政府为医务人员、患者和警察编写了各种有关这一习俗的材料</w:t>
      </w:r>
      <w:r w:rsidRPr="00F77B16">
        <w:rPr>
          <w:rFonts w:asciiTheme="majorBidi" w:hAnsiTheme="majorBidi" w:cstheme="majorBidi"/>
          <w:snapToGrid/>
          <w:spacing w:val="-2"/>
        </w:rPr>
        <w:t>，</w:t>
      </w:r>
      <w:r w:rsidR="006A16E6" w:rsidRPr="00F77B16">
        <w:rPr>
          <w:rFonts w:asciiTheme="majorBidi" w:hAnsiTheme="majorBidi" w:cstheme="majorBidi"/>
          <w:snapToGrid/>
          <w:spacing w:val="-2"/>
        </w:rPr>
        <w:t>还为计划在流行这一习俗的地区工作的医务人员开设了关于</w:t>
      </w:r>
      <w:proofErr w:type="gramStart"/>
      <w:r w:rsidR="006A16E6" w:rsidRPr="00F77B16">
        <w:rPr>
          <w:rFonts w:asciiTheme="majorBidi" w:hAnsiTheme="majorBidi" w:cstheme="majorBidi"/>
          <w:snapToGrid/>
          <w:spacing w:val="-2"/>
        </w:rPr>
        <w:t>残割女性</w:t>
      </w:r>
      <w:proofErr w:type="gramEnd"/>
      <w:r w:rsidR="006A16E6" w:rsidRPr="00F77B16">
        <w:rPr>
          <w:rFonts w:asciiTheme="majorBidi" w:hAnsiTheme="majorBidi" w:cstheme="majorBidi"/>
          <w:snapToGrid/>
          <w:spacing w:val="-2"/>
        </w:rPr>
        <w:t>生殖器的研究生课程</w:t>
      </w:r>
      <w:r w:rsidRPr="00F77B16">
        <w:rPr>
          <w:rFonts w:asciiTheme="majorBidi" w:hAnsiTheme="majorBidi" w:cstheme="majorBidi"/>
          <w:snapToGrid/>
          <w:spacing w:val="-2"/>
        </w:rPr>
        <w:t>，</w:t>
      </w:r>
      <w:r w:rsidR="006A16E6" w:rsidRPr="00F77B16">
        <w:rPr>
          <w:rFonts w:asciiTheme="majorBidi" w:hAnsiTheme="majorBidi" w:cstheme="majorBidi"/>
          <w:snapToGrid/>
          <w:spacing w:val="-2"/>
        </w:rPr>
        <w:t>毕业后他们将担任族群保健中心和医院的联络人。葡萄牙根据这项行动计划设立了两年颁发一次的</w:t>
      </w:r>
      <w:r w:rsidRPr="00F77B16">
        <w:rPr>
          <w:rFonts w:asciiTheme="majorBidi" w:hAnsiTheme="majorBidi" w:cstheme="majorBidi"/>
          <w:snapToGrid/>
          <w:spacing w:val="-2"/>
        </w:rPr>
        <w:t>“</w:t>
      </w:r>
      <w:r w:rsidR="006A16E6" w:rsidRPr="00F77B16">
        <w:rPr>
          <w:rFonts w:asciiTheme="majorBidi" w:hAnsiTheme="majorBidi" w:cstheme="majorBidi"/>
          <w:iCs/>
          <w:snapToGrid/>
          <w:spacing w:val="-2"/>
        </w:rPr>
        <w:t>反对残割女性生殖器</w:t>
      </w:r>
      <w:r w:rsidR="006A16E6" w:rsidRPr="00F77B16">
        <w:rPr>
          <w:rFonts w:asciiTheme="majorBidi" w:hAnsiTheme="majorBidi" w:cstheme="majorBidi"/>
          <w:iCs/>
          <w:snapToGrid/>
          <w:spacing w:val="-2"/>
        </w:rPr>
        <w:t>——</w:t>
      </w:r>
      <w:r w:rsidR="006A16E6" w:rsidRPr="00F77B16">
        <w:rPr>
          <w:rFonts w:asciiTheme="majorBidi" w:hAnsiTheme="majorBidi" w:cstheme="majorBidi"/>
          <w:iCs/>
          <w:snapToGrid/>
          <w:spacing w:val="-2"/>
        </w:rPr>
        <w:t>立即行动改变未来</w:t>
      </w:r>
      <w:r w:rsidRPr="00F77B16">
        <w:rPr>
          <w:rFonts w:asciiTheme="majorBidi" w:hAnsiTheme="majorBidi" w:cstheme="majorBidi"/>
          <w:iCs/>
          <w:snapToGrid/>
          <w:spacing w:val="-2"/>
        </w:rPr>
        <w:t>”</w:t>
      </w:r>
      <w:r w:rsidR="006A16E6" w:rsidRPr="00F77B16">
        <w:rPr>
          <w:rFonts w:asciiTheme="majorBidi" w:hAnsiTheme="majorBidi" w:cstheme="majorBidi"/>
          <w:iCs/>
          <w:snapToGrid/>
          <w:spacing w:val="-2"/>
        </w:rPr>
        <w:t>奖项</w:t>
      </w:r>
      <w:r w:rsidRPr="00F77B16">
        <w:rPr>
          <w:rFonts w:asciiTheme="majorBidi" w:hAnsiTheme="majorBidi" w:cstheme="majorBidi"/>
          <w:iCs/>
          <w:snapToGrid/>
          <w:spacing w:val="-2"/>
        </w:rPr>
        <w:t>，</w:t>
      </w:r>
      <w:r w:rsidR="006A16E6" w:rsidRPr="00F77B16">
        <w:rPr>
          <w:rFonts w:asciiTheme="majorBidi" w:hAnsiTheme="majorBidi" w:cstheme="majorBidi"/>
          <w:iCs/>
          <w:snapToGrid/>
          <w:spacing w:val="-2"/>
        </w:rPr>
        <w:t>为移民协会提供支助</w:t>
      </w:r>
      <w:r w:rsidRPr="00F77B16">
        <w:rPr>
          <w:rFonts w:asciiTheme="majorBidi" w:hAnsiTheme="majorBidi" w:cstheme="majorBidi"/>
          <w:iCs/>
          <w:snapToGrid/>
          <w:spacing w:val="-2"/>
        </w:rPr>
        <w:t>，</w:t>
      </w:r>
      <w:r w:rsidR="006A16E6" w:rsidRPr="00F77B16">
        <w:rPr>
          <w:rFonts w:asciiTheme="majorBidi" w:hAnsiTheme="majorBidi" w:cstheme="majorBidi"/>
          <w:iCs/>
          <w:snapToGrid/>
          <w:spacing w:val="-2"/>
        </w:rPr>
        <w:t>在高危族群开展宣传和预防方案</w:t>
      </w:r>
      <w:r w:rsidRPr="00F77B16">
        <w:rPr>
          <w:rFonts w:asciiTheme="majorBidi" w:hAnsiTheme="majorBidi" w:cstheme="majorBidi"/>
          <w:iCs/>
          <w:snapToGrid/>
          <w:spacing w:val="-2"/>
        </w:rPr>
        <w:t>，</w:t>
      </w:r>
      <w:r w:rsidR="006A16E6" w:rsidRPr="00F77B16">
        <w:rPr>
          <w:rFonts w:asciiTheme="majorBidi" w:hAnsiTheme="majorBidi" w:cstheme="majorBidi"/>
          <w:iCs/>
          <w:snapToGrid/>
          <w:spacing w:val="-2"/>
        </w:rPr>
        <w:t>特别是支助那些在族群中非常有影响力但无法获得国家资助或欧盟资助的协会。</w:t>
      </w:r>
    </w:p>
    <w:p w:rsidR="006A16E6" w:rsidRPr="00F77B16" w:rsidRDefault="00B32467" w:rsidP="00BB0B79">
      <w:pPr>
        <w:pStyle w:val="SingleTxtGC"/>
        <w:rPr>
          <w:rFonts w:asciiTheme="majorBidi" w:eastAsia="Calibri" w:hAnsiTheme="majorBidi" w:cstheme="majorBidi"/>
          <w:snapToGrid/>
        </w:rPr>
      </w:pPr>
      <w:r w:rsidRPr="00F77B16">
        <w:rPr>
          <w:rFonts w:asciiTheme="majorBidi" w:hAnsiTheme="majorBidi" w:cstheme="majorBidi"/>
          <w:snapToGrid/>
        </w:rPr>
        <w:t>52.</w:t>
      </w:r>
      <w:r w:rsidR="00BB0B79" w:rsidRPr="00F77B16">
        <w:rPr>
          <w:rFonts w:asciiTheme="majorBidi" w:hAnsiTheme="majorBidi" w:cstheme="majorBidi"/>
          <w:snapToGrid/>
        </w:rPr>
        <w:t xml:space="preserve">  </w:t>
      </w:r>
      <w:r w:rsidR="006A16E6" w:rsidRPr="00F77B16">
        <w:rPr>
          <w:rFonts w:asciiTheme="majorBidi" w:hAnsiTheme="majorBidi" w:cstheme="majorBidi"/>
          <w:snapToGrid/>
        </w:rPr>
        <w:t>为了向受影响族群进行宣传</w:t>
      </w:r>
      <w:r w:rsidRPr="00F77B16">
        <w:rPr>
          <w:rFonts w:asciiTheme="majorBidi" w:hAnsiTheme="majorBidi" w:cstheme="majorBidi"/>
          <w:snapToGrid/>
        </w:rPr>
        <w:t>，</w:t>
      </w:r>
      <w:r w:rsidR="006A16E6" w:rsidRPr="00F77B16">
        <w:rPr>
          <w:rFonts w:asciiTheme="majorBidi" w:hAnsiTheme="majorBidi" w:cstheme="majorBidi"/>
          <w:snapToGrid/>
        </w:rPr>
        <w:t>丹麦儿童、性别平等、融合和社会事务部开发了一个手机应用程序</w:t>
      </w:r>
      <w:r w:rsidRPr="00F77B16">
        <w:rPr>
          <w:rFonts w:asciiTheme="majorBidi" w:hAnsiTheme="majorBidi" w:cstheme="majorBidi"/>
          <w:snapToGrid/>
        </w:rPr>
        <w:t>，</w:t>
      </w:r>
      <w:r w:rsidR="006A16E6" w:rsidRPr="00F77B16">
        <w:rPr>
          <w:rFonts w:asciiTheme="majorBidi" w:hAnsiTheme="majorBidi" w:cstheme="majorBidi"/>
          <w:snapToGrid/>
        </w:rPr>
        <w:t>宣传如何处理</w:t>
      </w:r>
      <w:r w:rsidRPr="00F77B16">
        <w:rPr>
          <w:rFonts w:asciiTheme="majorBidi" w:hAnsiTheme="majorBidi" w:cstheme="majorBidi"/>
          <w:snapToGrid/>
        </w:rPr>
        <w:t>“</w:t>
      </w:r>
      <w:r w:rsidR="006A16E6" w:rsidRPr="00F77B16">
        <w:rPr>
          <w:rFonts w:asciiTheme="majorBidi" w:hAnsiTheme="majorBidi" w:cstheme="majorBidi"/>
          <w:snapToGrid/>
        </w:rPr>
        <w:t>荣誉</w:t>
      </w:r>
      <w:r w:rsidRPr="00F77B16">
        <w:rPr>
          <w:rFonts w:asciiTheme="majorBidi" w:hAnsiTheme="majorBidi" w:cstheme="majorBidi"/>
          <w:snapToGrid/>
        </w:rPr>
        <w:t>”</w:t>
      </w:r>
      <w:r w:rsidR="006A16E6" w:rsidRPr="00F77B16">
        <w:rPr>
          <w:rFonts w:asciiTheme="majorBidi" w:hAnsiTheme="majorBidi" w:cstheme="majorBidi"/>
          <w:snapToGrid/>
        </w:rPr>
        <w:t>冲突</w:t>
      </w:r>
      <w:r w:rsidRPr="00F77B16">
        <w:rPr>
          <w:rFonts w:asciiTheme="majorBidi" w:hAnsiTheme="majorBidi" w:cstheme="majorBidi"/>
          <w:snapToGrid/>
        </w:rPr>
        <w:t>，</w:t>
      </w:r>
      <w:r w:rsidR="006A16E6" w:rsidRPr="00F77B16">
        <w:rPr>
          <w:rFonts w:asciiTheme="majorBidi" w:hAnsiTheme="majorBidi" w:cstheme="majorBidi"/>
          <w:snapToGrid/>
        </w:rPr>
        <w:t>包括如何应对</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生殖器行为。这个程序面向年轻的少数族裔及专业人员</w:t>
      </w:r>
      <w:r w:rsidRPr="00F77B16">
        <w:rPr>
          <w:rFonts w:asciiTheme="majorBidi" w:hAnsiTheme="majorBidi" w:cstheme="majorBidi"/>
          <w:snapToGrid/>
        </w:rPr>
        <w:t>，</w:t>
      </w:r>
      <w:r w:rsidR="006A16E6" w:rsidRPr="00F77B16">
        <w:rPr>
          <w:rFonts w:asciiTheme="majorBidi" w:hAnsiTheme="majorBidi" w:cstheme="majorBidi"/>
          <w:snapToGrid/>
        </w:rPr>
        <w:t>告诉他们这种行为属于非法</w:t>
      </w:r>
      <w:r w:rsidRPr="00F77B16">
        <w:rPr>
          <w:rFonts w:asciiTheme="majorBidi" w:hAnsiTheme="majorBidi" w:cstheme="majorBidi"/>
          <w:snapToGrid/>
        </w:rPr>
        <w:t>，</w:t>
      </w:r>
      <w:proofErr w:type="gramStart"/>
      <w:r w:rsidR="006A16E6" w:rsidRPr="00F77B16">
        <w:rPr>
          <w:rFonts w:asciiTheme="majorBidi" w:hAnsiTheme="majorBidi" w:cstheme="majorBidi"/>
          <w:snapToGrid/>
        </w:rPr>
        <w:t>残割的</w:t>
      </w:r>
      <w:proofErr w:type="gramEnd"/>
      <w:r w:rsidR="006A16E6" w:rsidRPr="00F77B16">
        <w:rPr>
          <w:rFonts w:asciiTheme="majorBidi" w:hAnsiTheme="majorBidi" w:cstheme="majorBidi"/>
          <w:snapToGrid/>
        </w:rPr>
        <w:t>实施者或帮凶有可能获</w:t>
      </w:r>
      <w:proofErr w:type="gramStart"/>
      <w:r w:rsidR="006A16E6" w:rsidRPr="00F77B16">
        <w:rPr>
          <w:rFonts w:asciiTheme="majorBidi" w:hAnsiTheme="majorBidi" w:cstheme="majorBidi"/>
          <w:snapToGrid/>
        </w:rPr>
        <w:t>判徒</w:t>
      </w:r>
      <w:proofErr w:type="gramEnd"/>
      <w:r w:rsidR="006A16E6" w:rsidRPr="00F77B16">
        <w:rPr>
          <w:rFonts w:asciiTheme="majorBidi" w:hAnsiTheme="majorBidi" w:cstheme="majorBidi"/>
          <w:snapToGrid/>
        </w:rPr>
        <w:t>刑</w:t>
      </w:r>
      <w:r w:rsidRPr="00F77B16">
        <w:rPr>
          <w:rFonts w:asciiTheme="majorBidi" w:hAnsiTheme="majorBidi" w:cstheme="majorBidi"/>
          <w:snapToGrid/>
        </w:rPr>
        <w:t>，</w:t>
      </w:r>
      <w:r w:rsidR="006A16E6" w:rsidRPr="00F77B16">
        <w:rPr>
          <w:rFonts w:asciiTheme="majorBidi" w:hAnsiTheme="majorBidi" w:cstheme="majorBidi"/>
          <w:snapToGrid/>
        </w:rPr>
        <w:t>在丹麦境外亦是如此。</w:t>
      </w:r>
    </w:p>
    <w:p w:rsidR="006A16E6" w:rsidRPr="00F77B16" w:rsidRDefault="00B32467" w:rsidP="00BB0B79">
      <w:pPr>
        <w:pStyle w:val="SingleTxtGC"/>
        <w:rPr>
          <w:rFonts w:asciiTheme="majorBidi" w:hAnsiTheme="majorBidi" w:cstheme="majorBidi"/>
          <w:snapToGrid/>
        </w:rPr>
      </w:pPr>
      <w:r w:rsidRPr="00F77B16">
        <w:rPr>
          <w:rFonts w:asciiTheme="majorBidi" w:hAnsiTheme="majorBidi" w:cstheme="majorBidi"/>
          <w:snapToGrid/>
        </w:rPr>
        <w:t>53.</w:t>
      </w:r>
      <w:r w:rsidR="00BB0B79" w:rsidRPr="00F77B16">
        <w:rPr>
          <w:rFonts w:asciiTheme="majorBidi" w:hAnsiTheme="majorBidi" w:cstheme="majorBidi"/>
          <w:snapToGrid/>
        </w:rPr>
        <w:t xml:space="preserve">  </w:t>
      </w:r>
      <w:r w:rsidRPr="00F77B16">
        <w:rPr>
          <w:rFonts w:asciiTheme="majorBidi" w:hAnsiTheme="majorBidi" w:cstheme="majorBidi"/>
          <w:snapToGrid/>
        </w:rPr>
        <w:t>2</w:t>
      </w:r>
      <w:r w:rsidR="006A16E6" w:rsidRPr="00F77B16">
        <w:rPr>
          <w:rFonts w:asciiTheme="majorBidi" w:hAnsiTheme="majorBidi" w:cstheme="majorBidi"/>
          <w:snapToGrid/>
        </w:rPr>
        <w:t>0</w:t>
      </w:r>
      <w:r w:rsidRPr="00F77B16">
        <w:rPr>
          <w:rFonts w:asciiTheme="majorBidi" w:hAnsiTheme="majorBidi" w:cstheme="majorBidi"/>
          <w:snapToGrid/>
        </w:rPr>
        <w:t>14</w:t>
      </w:r>
      <w:r w:rsidR="006A16E6" w:rsidRPr="00F77B16">
        <w:rPr>
          <w:rFonts w:asciiTheme="majorBidi" w:hAnsiTheme="majorBidi" w:cstheme="majorBidi"/>
          <w:snapToGrid/>
        </w:rPr>
        <w:t>年</w:t>
      </w:r>
      <w:r w:rsidRPr="00F77B16">
        <w:rPr>
          <w:rFonts w:asciiTheme="majorBidi" w:hAnsiTheme="majorBidi" w:cstheme="majorBidi"/>
          <w:snapToGrid/>
        </w:rPr>
        <w:t>3</w:t>
      </w:r>
      <w:r w:rsidR="006A16E6" w:rsidRPr="00F77B16">
        <w:rPr>
          <w:rFonts w:asciiTheme="majorBidi" w:hAnsiTheme="majorBidi" w:cstheme="majorBidi"/>
          <w:snapToGrid/>
        </w:rPr>
        <w:t>月</w:t>
      </w:r>
      <w:r w:rsidRPr="00F77B16">
        <w:rPr>
          <w:rFonts w:asciiTheme="majorBidi" w:hAnsiTheme="majorBidi" w:cstheme="majorBidi"/>
          <w:snapToGrid/>
        </w:rPr>
        <w:t>，</w:t>
      </w:r>
      <w:r w:rsidR="006A16E6" w:rsidRPr="00F77B16">
        <w:rPr>
          <w:rFonts w:asciiTheme="majorBidi" w:hAnsiTheme="majorBidi" w:cstheme="majorBidi"/>
          <w:snapToGrid/>
        </w:rPr>
        <w:t>联合王国通过了一项国家行动计划</w:t>
      </w:r>
      <w:r w:rsidRPr="00F77B16">
        <w:rPr>
          <w:rFonts w:asciiTheme="majorBidi" w:hAnsiTheme="majorBidi" w:cstheme="majorBidi"/>
          <w:snapToGrid/>
        </w:rPr>
        <w:t>，</w:t>
      </w:r>
      <w:r w:rsidR="006A16E6" w:rsidRPr="00F77B16">
        <w:rPr>
          <w:rFonts w:asciiTheme="majorBidi" w:hAnsiTheme="majorBidi" w:cstheme="majorBidi"/>
          <w:snapToGrid/>
        </w:rPr>
        <w:t>采取多机构的方针</w:t>
      </w:r>
      <w:r w:rsidRPr="00F77B16">
        <w:rPr>
          <w:rFonts w:asciiTheme="majorBidi" w:hAnsiTheme="majorBidi" w:cstheme="majorBidi"/>
          <w:snapToGrid/>
        </w:rPr>
        <w:t>，</w:t>
      </w:r>
      <w:r w:rsidR="006A16E6" w:rsidRPr="00F77B16">
        <w:rPr>
          <w:rFonts w:asciiTheme="majorBidi" w:hAnsiTheme="majorBidi" w:cstheme="majorBidi"/>
          <w:snapToGrid/>
        </w:rPr>
        <w:t>为已经遭受或有可能</w:t>
      </w:r>
      <w:proofErr w:type="gramStart"/>
      <w:r w:rsidR="006A16E6" w:rsidRPr="00F77B16">
        <w:rPr>
          <w:rFonts w:asciiTheme="majorBidi" w:hAnsiTheme="majorBidi" w:cstheme="majorBidi"/>
          <w:snapToGrid/>
        </w:rPr>
        <w:t>遭受残割的</w:t>
      </w:r>
      <w:proofErr w:type="gramEnd"/>
      <w:r w:rsidR="006A16E6" w:rsidRPr="00F77B16">
        <w:rPr>
          <w:rFonts w:asciiTheme="majorBidi" w:hAnsiTheme="majorBidi" w:cstheme="majorBidi"/>
          <w:snapToGrid/>
        </w:rPr>
        <w:t>妇女和女童提供支助和救治。联合王国还设立了消除</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生殖器的专门机构</w:t>
      </w:r>
      <w:r w:rsidRPr="00F77B16">
        <w:rPr>
          <w:rFonts w:asciiTheme="majorBidi" w:hAnsiTheme="majorBidi" w:cstheme="majorBidi"/>
          <w:snapToGrid/>
        </w:rPr>
        <w:t>，</w:t>
      </w:r>
      <w:r w:rsidR="006A16E6" w:rsidRPr="00F77B16">
        <w:rPr>
          <w:rFonts w:asciiTheme="majorBidi" w:hAnsiTheme="majorBidi" w:cstheme="majorBidi"/>
          <w:snapToGrid/>
        </w:rPr>
        <w:t>协调各项政府政策</w:t>
      </w:r>
      <w:r w:rsidRPr="00F77B16">
        <w:rPr>
          <w:rFonts w:asciiTheme="majorBidi" w:hAnsiTheme="majorBidi" w:cstheme="majorBidi"/>
          <w:snapToGrid/>
        </w:rPr>
        <w:t>，</w:t>
      </w:r>
      <w:r w:rsidR="006A16E6" w:rsidRPr="00F77B16">
        <w:rPr>
          <w:rFonts w:asciiTheme="majorBidi" w:hAnsiTheme="majorBidi" w:cstheme="majorBidi"/>
          <w:snapToGrid/>
        </w:rPr>
        <w:t>收集和传播最佳做法</w:t>
      </w:r>
      <w:r w:rsidRPr="00F77B16">
        <w:rPr>
          <w:rFonts w:asciiTheme="majorBidi" w:hAnsiTheme="majorBidi" w:cstheme="majorBidi"/>
          <w:snapToGrid/>
        </w:rPr>
        <w:t>，</w:t>
      </w:r>
      <w:r w:rsidR="006A16E6" w:rsidRPr="00F77B16">
        <w:rPr>
          <w:rFonts w:asciiTheme="majorBidi" w:hAnsiTheme="majorBidi" w:cstheme="majorBidi"/>
          <w:snapToGrid/>
        </w:rPr>
        <w:t>并提供外联支助。联合王国发布了关于</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生殖器行为的多机构指南</w:t>
      </w:r>
      <w:r w:rsidRPr="00F77B16">
        <w:rPr>
          <w:rFonts w:asciiTheme="majorBidi" w:hAnsiTheme="majorBidi" w:cstheme="majorBidi"/>
          <w:snapToGrid/>
        </w:rPr>
        <w:t>，</w:t>
      </w:r>
      <w:r w:rsidR="006A16E6" w:rsidRPr="00F77B16">
        <w:rPr>
          <w:rFonts w:asciiTheme="majorBidi" w:hAnsiTheme="majorBidi" w:cstheme="majorBidi"/>
          <w:snapToGrid/>
        </w:rPr>
        <w:t>支持并帮助教师、医护人员、警察和社会工作者等第一线专业人员。</w:t>
      </w:r>
      <w:r w:rsidRPr="00F77B16">
        <w:rPr>
          <w:rFonts w:asciiTheme="majorBidi" w:hAnsiTheme="majorBidi" w:cstheme="majorBidi"/>
          <w:snapToGrid/>
        </w:rPr>
        <w:t>2</w:t>
      </w:r>
      <w:r w:rsidR="006A16E6" w:rsidRPr="00F77B16">
        <w:rPr>
          <w:rFonts w:asciiTheme="majorBidi" w:hAnsiTheme="majorBidi" w:cstheme="majorBidi"/>
          <w:snapToGrid/>
        </w:rPr>
        <w:t>0</w:t>
      </w:r>
      <w:r w:rsidRPr="00F77B16">
        <w:rPr>
          <w:rFonts w:asciiTheme="majorBidi" w:hAnsiTheme="majorBidi" w:cstheme="majorBidi"/>
          <w:snapToGrid/>
        </w:rPr>
        <w:t>14</w:t>
      </w:r>
      <w:r w:rsidR="006A16E6" w:rsidRPr="00F77B16">
        <w:rPr>
          <w:rFonts w:asciiTheme="majorBidi" w:hAnsiTheme="majorBidi" w:cstheme="majorBidi"/>
          <w:snapToGrid/>
        </w:rPr>
        <w:t>年</w:t>
      </w:r>
      <w:r w:rsidRPr="00F77B16">
        <w:rPr>
          <w:rFonts w:asciiTheme="majorBidi" w:hAnsiTheme="majorBidi" w:cstheme="majorBidi"/>
          <w:snapToGrid/>
        </w:rPr>
        <w:t>4</w:t>
      </w:r>
      <w:r w:rsidR="006A16E6" w:rsidRPr="00F77B16">
        <w:rPr>
          <w:rFonts w:asciiTheme="majorBidi" w:hAnsiTheme="majorBidi" w:cstheme="majorBidi"/>
          <w:snapToGrid/>
        </w:rPr>
        <w:t>月</w:t>
      </w:r>
      <w:r w:rsidRPr="00F77B16">
        <w:rPr>
          <w:rFonts w:asciiTheme="majorBidi" w:hAnsiTheme="majorBidi" w:cstheme="majorBidi"/>
          <w:snapToGrid/>
        </w:rPr>
        <w:t>，</w:t>
      </w:r>
      <w:r w:rsidR="006A16E6" w:rsidRPr="00F77B16">
        <w:rPr>
          <w:rFonts w:asciiTheme="majorBidi" w:hAnsiTheme="majorBidi" w:cstheme="majorBidi"/>
          <w:snapToGrid/>
        </w:rPr>
        <w:t>联合王国规定</w:t>
      </w:r>
      <w:r w:rsidRPr="00F77B16">
        <w:rPr>
          <w:rFonts w:asciiTheme="majorBidi" w:hAnsiTheme="majorBidi" w:cstheme="majorBidi"/>
          <w:snapToGrid/>
        </w:rPr>
        <w:t>，</w:t>
      </w:r>
      <w:r w:rsidR="006A16E6" w:rsidRPr="00F77B16">
        <w:rPr>
          <w:rFonts w:asciiTheme="majorBidi" w:hAnsiTheme="majorBidi" w:cstheme="majorBidi"/>
          <w:snapToGrid/>
        </w:rPr>
        <w:t>医护人员必须整理和提交基本的匿名信息</w:t>
      </w:r>
      <w:r w:rsidRPr="00F77B16">
        <w:rPr>
          <w:rFonts w:asciiTheme="majorBidi" w:hAnsiTheme="majorBidi" w:cstheme="majorBidi"/>
          <w:snapToGrid/>
        </w:rPr>
        <w:t>，</w:t>
      </w:r>
      <w:r w:rsidR="006A16E6" w:rsidRPr="00F77B16">
        <w:rPr>
          <w:rFonts w:asciiTheme="majorBidi" w:hAnsiTheme="majorBidi" w:cstheme="majorBidi"/>
          <w:snapToGrid/>
        </w:rPr>
        <w:t>说明本人治疗的患者中有多少人接受</w:t>
      </w:r>
      <w:proofErr w:type="gramStart"/>
      <w:r w:rsidR="006A16E6" w:rsidRPr="00F77B16">
        <w:rPr>
          <w:rFonts w:asciiTheme="majorBidi" w:hAnsiTheme="majorBidi" w:cstheme="majorBidi"/>
          <w:snapToGrid/>
        </w:rPr>
        <w:t>过残割</w:t>
      </w:r>
      <w:proofErr w:type="gramEnd"/>
      <w:r w:rsidR="006A16E6" w:rsidRPr="00F77B16">
        <w:rPr>
          <w:rFonts w:asciiTheme="majorBidi" w:hAnsiTheme="majorBidi" w:cstheme="majorBidi"/>
          <w:snapToGrid/>
        </w:rPr>
        <w:t>。</w:t>
      </w:r>
    </w:p>
    <w:p w:rsidR="006A16E6" w:rsidRPr="00F77B16" w:rsidRDefault="00B32467" w:rsidP="00BB0B79">
      <w:pPr>
        <w:pStyle w:val="SingleTxtGC"/>
        <w:rPr>
          <w:rFonts w:asciiTheme="majorBidi" w:hAnsiTheme="majorBidi" w:cstheme="majorBidi"/>
          <w:snapToGrid/>
        </w:rPr>
      </w:pPr>
      <w:r w:rsidRPr="00F77B16">
        <w:rPr>
          <w:rFonts w:asciiTheme="majorBidi" w:hAnsiTheme="majorBidi" w:cstheme="majorBidi"/>
          <w:snapToGrid/>
        </w:rPr>
        <w:t>54.</w:t>
      </w:r>
      <w:r w:rsidR="00BB0B79" w:rsidRPr="00F77B16">
        <w:rPr>
          <w:rFonts w:asciiTheme="majorBidi" w:hAnsiTheme="majorBidi" w:cstheme="majorBidi"/>
          <w:snapToGrid/>
        </w:rPr>
        <w:t xml:space="preserve">  </w:t>
      </w:r>
      <w:r w:rsidR="006A16E6" w:rsidRPr="00F77B16">
        <w:rPr>
          <w:rFonts w:asciiTheme="majorBidi" w:hAnsiTheme="majorBidi" w:cstheme="majorBidi"/>
          <w:snapToGrid/>
        </w:rPr>
        <w:t>西班牙政府制定了《</w:t>
      </w:r>
      <w:r w:rsidRPr="00F77B16">
        <w:rPr>
          <w:rFonts w:asciiTheme="majorBidi" w:hAnsiTheme="majorBidi" w:cstheme="majorBidi"/>
          <w:snapToGrid/>
        </w:rPr>
        <w:t>2</w:t>
      </w:r>
      <w:r w:rsidR="006A16E6" w:rsidRPr="00F77B16">
        <w:rPr>
          <w:rFonts w:asciiTheme="majorBidi" w:hAnsiTheme="majorBidi" w:cstheme="majorBidi"/>
          <w:snapToGrid/>
        </w:rPr>
        <w:t>0</w:t>
      </w:r>
      <w:r w:rsidRPr="00F77B16">
        <w:rPr>
          <w:rFonts w:asciiTheme="majorBidi" w:hAnsiTheme="majorBidi" w:cstheme="majorBidi"/>
          <w:snapToGrid/>
        </w:rPr>
        <w:t>13</w:t>
      </w:r>
      <w:r w:rsidR="006A16E6" w:rsidRPr="00F77B16">
        <w:rPr>
          <w:rFonts w:asciiTheme="majorBidi" w:hAnsiTheme="majorBidi" w:cstheme="majorBidi"/>
          <w:snapToGrid/>
        </w:rPr>
        <w:t>至</w:t>
      </w:r>
      <w:r w:rsidRPr="00F77B16">
        <w:rPr>
          <w:rFonts w:asciiTheme="majorBidi" w:hAnsiTheme="majorBidi" w:cstheme="majorBidi"/>
          <w:snapToGrid/>
        </w:rPr>
        <w:t>2</w:t>
      </w:r>
      <w:r w:rsidR="006A16E6" w:rsidRPr="00F77B16">
        <w:rPr>
          <w:rFonts w:asciiTheme="majorBidi" w:hAnsiTheme="majorBidi" w:cstheme="majorBidi"/>
          <w:snapToGrid/>
        </w:rPr>
        <w:t>0</w:t>
      </w:r>
      <w:r w:rsidRPr="00F77B16">
        <w:rPr>
          <w:rFonts w:asciiTheme="majorBidi" w:hAnsiTheme="majorBidi" w:cstheme="majorBidi"/>
          <w:snapToGrid/>
        </w:rPr>
        <w:t>16</w:t>
      </w:r>
      <w:r w:rsidR="006A16E6" w:rsidRPr="00F77B16">
        <w:rPr>
          <w:rFonts w:asciiTheme="majorBidi" w:hAnsiTheme="majorBidi" w:cstheme="majorBidi"/>
          <w:snapToGrid/>
        </w:rPr>
        <w:t>年消除暴力侵害妇女现象国家战略》</w:t>
      </w:r>
      <w:r w:rsidRPr="00F77B16">
        <w:rPr>
          <w:rFonts w:asciiTheme="majorBidi" w:hAnsiTheme="majorBidi" w:cstheme="majorBidi"/>
          <w:snapToGrid/>
        </w:rPr>
        <w:t>，</w:t>
      </w:r>
      <w:r w:rsidR="006A16E6" w:rsidRPr="00F77B16">
        <w:rPr>
          <w:rFonts w:asciiTheme="majorBidi" w:hAnsiTheme="majorBidi" w:cstheme="majorBidi"/>
          <w:snapToGrid/>
        </w:rPr>
        <w:t>其中将</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生殖器描述为一种针对妇女的暴力行为</w:t>
      </w:r>
      <w:r w:rsidRPr="00F77B16">
        <w:rPr>
          <w:rFonts w:asciiTheme="majorBidi" w:hAnsiTheme="majorBidi" w:cstheme="majorBidi"/>
          <w:snapToGrid/>
        </w:rPr>
        <w:t>，</w:t>
      </w:r>
      <w:r w:rsidR="006A16E6" w:rsidRPr="00F77B16">
        <w:rPr>
          <w:rFonts w:asciiTheme="majorBidi" w:hAnsiTheme="majorBidi" w:cstheme="majorBidi"/>
          <w:snapToGrid/>
        </w:rPr>
        <w:t>并且制订了关于就此采取医疗措施的规定。</w:t>
      </w:r>
    </w:p>
    <w:p w:rsidR="006A16E6" w:rsidRPr="00F77B16" w:rsidRDefault="00B32467" w:rsidP="00BB0B79">
      <w:pPr>
        <w:pStyle w:val="SingleTxtGC"/>
        <w:rPr>
          <w:rFonts w:asciiTheme="majorBidi" w:eastAsia="Calibri" w:hAnsiTheme="majorBidi" w:cstheme="majorBidi"/>
          <w:snapToGrid/>
        </w:rPr>
      </w:pPr>
      <w:r w:rsidRPr="00F77B16">
        <w:rPr>
          <w:rFonts w:asciiTheme="majorBidi" w:eastAsia="Calibri" w:hAnsiTheme="majorBidi" w:cstheme="majorBidi"/>
          <w:snapToGrid/>
        </w:rPr>
        <w:lastRenderedPageBreak/>
        <w:t>55.</w:t>
      </w:r>
      <w:r w:rsidR="00BB0B79" w:rsidRPr="00F77B16">
        <w:rPr>
          <w:rFonts w:asciiTheme="majorBidi" w:eastAsia="Calibri" w:hAnsiTheme="majorBidi" w:cstheme="majorBidi"/>
          <w:snapToGrid/>
        </w:rPr>
        <w:t xml:space="preserve">  </w:t>
      </w:r>
      <w:r w:rsidRPr="00F77B16">
        <w:rPr>
          <w:rFonts w:asciiTheme="majorBidi" w:eastAsia="Calibri" w:hAnsiTheme="majorBidi" w:cstheme="majorBidi"/>
          <w:snapToGrid/>
        </w:rPr>
        <w:t>2</w:t>
      </w:r>
      <w:r w:rsidR="006A16E6" w:rsidRPr="00F77B16">
        <w:rPr>
          <w:rFonts w:asciiTheme="majorBidi" w:eastAsia="Calibri" w:hAnsiTheme="majorBidi" w:cstheme="majorBidi"/>
          <w:snapToGrid/>
        </w:rPr>
        <w:t>0</w:t>
      </w:r>
      <w:r w:rsidRPr="00F77B16">
        <w:rPr>
          <w:rFonts w:asciiTheme="majorBidi" w:eastAsia="Calibri" w:hAnsiTheme="majorBidi" w:cstheme="majorBidi"/>
          <w:snapToGrid/>
        </w:rPr>
        <w:t>11</w:t>
      </w:r>
      <w:r w:rsidR="006A16E6" w:rsidRPr="00F77B16">
        <w:rPr>
          <w:rFonts w:asciiTheme="majorBidi" w:hAnsiTheme="majorBidi" w:cstheme="majorBidi"/>
          <w:snapToGrid/>
        </w:rPr>
        <w:t>年</w:t>
      </w:r>
      <w:r w:rsidRPr="00F77B16">
        <w:rPr>
          <w:rFonts w:asciiTheme="majorBidi" w:hAnsiTheme="majorBidi" w:cstheme="majorBidi"/>
          <w:snapToGrid/>
        </w:rPr>
        <w:t>，</w:t>
      </w:r>
      <w:r w:rsidR="006A16E6" w:rsidRPr="00F77B16">
        <w:rPr>
          <w:rFonts w:asciiTheme="majorBidi" w:hAnsiTheme="majorBidi" w:cstheme="majorBidi"/>
          <w:snapToGrid/>
        </w:rPr>
        <w:t>荷兰政府拟订了一份正式文件</w:t>
      </w:r>
      <w:r w:rsidRPr="00F77B16">
        <w:rPr>
          <w:rFonts w:asciiTheme="majorBidi" w:hAnsiTheme="majorBidi" w:cstheme="majorBidi"/>
          <w:snapToGrid/>
        </w:rPr>
        <w:t>，</w:t>
      </w:r>
      <w:r w:rsidR="006A16E6" w:rsidRPr="00F77B16">
        <w:rPr>
          <w:rFonts w:asciiTheme="majorBidi" w:hAnsiTheme="majorBidi" w:cstheme="majorBidi"/>
          <w:snapToGrid/>
        </w:rPr>
        <w:t>帮助父母抵御来自家庭的压力。这份题为《反对女性割礼声明》的文件概述了</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生殖器对健康造成的后果及荷兰的相关法律。该文件已被译成几种语言</w:t>
      </w:r>
      <w:r w:rsidRPr="00F77B16">
        <w:rPr>
          <w:rFonts w:asciiTheme="majorBidi" w:hAnsiTheme="majorBidi" w:cstheme="majorBidi"/>
          <w:snapToGrid/>
        </w:rPr>
        <w:t>，</w:t>
      </w:r>
      <w:r w:rsidR="006A16E6" w:rsidRPr="00F77B16">
        <w:rPr>
          <w:rFonts w:asciiTheme="majorBidi" w:hAnsiTheme="majorBidi" w:cstheme="majorBidi"/>
          <w:snapToGrid/>
        </w:rPr>
        <w:t>分发给造访儿童保健中心的父母和校医。</w:t>
      </w:r>
    </w:p>
    <w:p w:rsidR="006A16E6" w:rsidRPr="00F77B16" w:rsidRDefault="00B32467" w:rsidP="00BB0B79">
      <w:pPr>
        <w:pStyle w:val="SingleTxtGC"/>
        <w:rPr>
          <w:rFonts w:asciiTheme="majorBidi" w:eastAsia="Calibri" w:hAnsiTheme="majorBidi" w:cstheme="majorBidi"/>
          <w:snapToGrid/>
        </w:rPr>
      </w:pPr>
      <w:r w:rsidRPr="00F77B16">
        <w:rPr>
          <w:rFonts w:asciiTheme="majorBidi" w:eastAsia="Calibri" w:hAnsiTheme="majorBidi" w:cstheme="majorBidi"/>
          <w:snapToGrid/>
        </w:rPr>
        <w:t>56.</w:t>
      </w:r>
      <w:r w:rsidR="00BB0B79" w:rsidRPr="00F77B16">
        <w:rPr>
          <w:rFonts w:asciiTheme="majorBidi" w:eastAsia="Calibri" w:hAnsiTheme="majorBidi" w:cstheme="majorBidi"/>
          <w:snapToGrid/>
        </w:rPr>
        <w:t xml:space="preserve">  </w:t>
      </w:r>
      <w:r w:rsidRPr="00F77B16">
        <w:rPr>
          <w:rFonts w:asciiTheme="majorBidi" w:eastAsia="Calibri" w:hAnsiTheme="majorBidi" w:cstheme="majorBidi"/>
          <w:snapToGrid/>
        </w:rPr>
        <w:t>2</w:t>
      </w:r>
      <w:r w:rsidR="006A16E6" w:rsidRPr="00F77B16">
        <w:rPr>
          <w:rFonts w:asciiTheme="majorBidi" w:eastAsia="Calibri" w:hAnsiTheme="majorBidi" w:cstheme="majorBidi"/>
          <w:snapToGrid/>
        </w:rPr>
        <w:t>0</w:t>
      </w:r>
      <w:r w:rsidRPr="00F77B16">
        <w:rPr>
          <w:rFonts w:asciiTheme="majorBidi" w:eastAsia="Calibri" w:hAnsiTheme="majorBidi" w:cstheme="majorBidi"/>
          <w:snapToGrid/>
        </w:rPr>
        <w:t>13</w:t>
      </w:r>
      <w:r w:rsidR="006A16E6" w:rsidRPr="00F77B16">
        <w:rPr>
          <w:rFonts w:asciiTheme="majorBidi" w:hAnsiTheme="majorBidi" w:cstheme="majorBidi"/>
          <w:snapToGrid/>
        </w:rPr>
        <w:t>年</w:t>
      </w:r>
      <w:r w:rsidRPr="00F77B16">
        <w:rPr>
          <w:rFonts w:asciiTheme="majorBidi" w:hAnsiTheme="majorBidi" w:cstheme="majorBidi"/>
          <w:snapToGrid/>
        </w:rPr>
        <w:t>3</w:t>
      </w:r>
      <w:r w:rsidR="006A16E6" w:rsidRPr="00F77B16">
        <w:rPr>
          <w:rFonts w:asciiTheme="majorBidi" w:hAnsiTheme="majorBidi" w:cstheme="majorBidi"/>
          <w:snapToGrid/>
        </w:rPr>
        <w:t>月</w:t>
      </w:r>
      <w:r w:rsidRPr="00F77B16">
        <w:rPr>
          <w:rFonts w:asciiTheme="majorBidi" w:hAnsiTheme="majorBidi" w:cstheme="majorBidi"/>
          <w:snapToGrid/>
        </w:rPr>
        <w:t>，</w:t>
      </w:r>
      <w:r w:rsidR="006A16E6" w:rsidRPr="00F77B16">
        <w:rPr>
          <w:rFonts w:asciiTheme="majorBidi" w:hAnsiTheme="majorBidi" w:cstheme="majorBidi"/>
          <w:snapToGrid/>
        </w:rPr>
        <w:t>欧洲消除</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生殖器运动的伙伴组织</w:t>
      </w:r>
      <w:r w:rsidRPr="00F77B16">
        <w:rPr>
          <w:rFonts w:asciiTheme="majorBidi" w:hAnsiTheme="majorBidi" w:cstheme="majorBidi"/>
          <w:snapToGrid/>
        </w:rPr>
        <w:t>，</w:t>
      </w:r>
      <w:r w:rsidR="006A16E6" w:rsidRPr="00F77B16">
        <w:rPr>
          <w:rFonts w:asciiTheme="majorBidi" w:hAnsiTheme="majorBidi" w:cstheme="majorBidi"/>
          <w:snapToGrid/>
        </w:rPr>
        <w:t>包括地中海性别研究院、葡萄牙计划生育协会、意大利发展中妇女协会和爱尔兰</w:t>
      </w:r>
      <w:proofErr w:type="spellStart"/>
      <w:r w:rsidRPr="00F77B16">
        <w:rPr>
          <w:rFonts w:asciiTheme="majorBidi" w:eastAsia="Calibri" w:hAnsiTheme="majorBidi" w:cstheme="majorBidi"/>
          <w:snapToGrid/>
        </w:rPr>
        <w:t>AkiDwa</w:t>
      </w:r>
      <w:proofErr w:type="spellEnd"/>
      <w:r w:rsidR="006A16E6" w:rsidRPr="00F77B16">
        <w:rPr>
          <w:rFonts w:asciiTheme="majorBidi" w:hAnsiTheme="majorBidi" w:cstheme="majorBidi"/>
          <w:snapToGrid/>
        </w:rPr>
        <w:t>组织</w:t>
      </w:r>
      <w:r w:rsidRPr="00F77B16">
        <w:rPr>
          <w:rFonts w:asciiTheme="majorBidi" w:hAnsiTheme="majorBidi" w:cstheme="majorBidi"/>
          <w:snapToGrid/>
        </w:rPr>
        <w:t>，</w:t>
      </w:r>
      <w:r w:rsidR="006A16E6" w:rsidRPr="00F77B16">
        <w:rPr>
          <w:rFonts w:asciiTheme="majorBidi" w:hAnsiTheme="majorBidi" w:cstheme="majorBidi"/>
          <w:snapToGrid/>
        </w:rPr>
        <w:t>开发了电子学习工具</w:t>
      </w:r>
      <w:r w:rsidRPr="00F77B16">
        <w:rPr>
          <w:rFonts w:asciiTheme="majorBidi" w:hAnsiTheme="majorBidi" w:cstheme="majorBidi"/>
          <w:snapToGrid/>
        </w:rPr>
        <w:t>，</w:t>
      </w:r>
      <w:r w:rsidR="006A16E6" w:rsidRPr="00F77B16">
        <w:rPr>
          <w:rFonts w:asciiTheme="majorBidi" w:hAnsiTheme="majorBidi" w:cstheme="majorBidi"/>
          <w:snapToGrid/>
        </w:rPr>
        <w:t>在欧洲就</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生殖器行为提供信息和实际建议。它们研发的电子课程旨在提高医务人员、庇护事务官员和社会福利事务官员的认识</w:t>
      </w:r>
      <w:r w:rsidRPr="00F77B16">
        <w:rPr>
          <w:rFonts w:asciiTheme="majorBidi" w:hAnsiTheme="majorBidi" w:cstheme="majorBidi"/>
          <w:snapToGrid/>
        </w:rPr>
        <w:t>，</w:t>
      </w:r>
      <w:r w:rsidR="006A16E6" w:rsidRPr="00F77B16">
        <w:rPr>
          <w:rFonts w:asciiTheme="majorBidi" w:hAnsiTheme="majorBidi" w:cstheme="majorBidi"/>
          <w:snapToGrid/>
        </w:rPr>
        <w:t>并增强他们的能力。培训得到了难民署的支持和赞同</w:t>
      </w:r>
      <w:r w:rsidRPr="00F77B16">
        <w:rPr>
          <w:rFonts w:asciiTheme="majorBidi" w:hAnsiTheme="majorBidi" w:cstheme="majorBidi"/>
          <w:snapToGrid/>
        </w:rPr>
        <w:t>，</w:t>
      </w:r>
      <w:r w:rsidR="006A16E6" w:rsidRPr="00F77B16">
        <w:rPr>
          <w:rFonts w:asciiTheme="majorBidi" w:hAnsiTheme="majorBidi" w:cstheme="majorBidi"/>
          <w:snapToGrid/>
        </w:rPr>
        <w:t>可以英文、葡萄牙文和意大利文进行。</w:t>
      </w:r>
    </w:p>
    <w:p w:rsidR="006A16E6" w:rsidRPr="00F77B16" w:rsidRDefault="00B32467" w:rsidP="00BB0B79">
      <w:pPr>
        <w:pStyle w:val="SingleTxtGC"/>
        <w:rPr>
          <w:rFonts w:asciiTheme="majorBidi" w:hAnsiTheme="majorBidi" w:cstheme="majorBidi"/>
          <w:snapToGrid/>
        </w:rPr>
      </w:pPr>
      <w:r w:rsidRPr="00F77B16">
        <w:rPr>
          <w:rFonts w:asciiTheme="majorBidi" w:hAnsiTheme="majorBidi" w:cstheme="majorBidi"/>
          <w:snapToGrid/>
        </w:rPr>
        <w:t>57.</w:t>
      </w:r>
      <w:r w:rsidR="00BB0B79" w:rsidRPr="00F77B16">
        <w:rPr>
          <w:rFonts w:asciiTheme="majorBidi" w:hAnsiTheme="majorBidi" w:cstheme="majorBidi"/>
          <w:snapToGrid/>
        </w:rPr>
        <w:t xml:space="preserve">  </w:t>
      </w:r>
      <w:r w:rsidR="006A16E6" w:rsidRPr="00F77B16">
        <w:rPr>
          <w:rFonts w:asciiTheme="majorBidi" w:hAnsiTheme="majorBidi" w:cstheme="majorBidi"/>
          <w:snapToGrid/>
        </w:rPr>
        <w:t>德国、日本、挪威、瑞典和联合王国等若干国家实施了应对</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生殖器问题的跨国方案。</w:t>
      </w:r>
      <w:r w:rsidRPr="00F77B16">
        <w:rPr>
          <w:rFonts w:asciiTheme="majorBidi" w:hAnsiTheme="majorBidi" w:cstheme="majorBidi"/>
          <w:snapToGrid/>
        </w:rPr>
        <w:t>2</w:t>
      </w:r>
      <w:r w:rsidR="006A16E6" w:rsidRPr="00F77B16">
        <w:rPr>
          <w:rFonts w:asciiTheme="majorBidi" w:hAnsiTheme="majorBidi" w:cstheme="majorBidi"/>
          <w:snapToGrid/>
        </w:rPr>
        <w:t>0</w:t>
      </w:r>
      <w:r w:rsidRPr="00F77B16">
        <w:rPr>
          <w:rFonts w:asciiTheme="majorBidi" w:hAnsiTheme="majorBidi" w:cstheme="majorBidi"/>
          <w:snapToGrid/>
        </w:rPr>
        <w:t>1</w:t>
      </w:r>
      <w:r w:rsidR="006A16E6" w:rsidRPr="00F77B16">
        <w:rPr>
          <w:rFonts w:asciiTheme="majorBidi" w:hAnsiTheme="majorBidi" w:cstheme="majorBidi"/>
          <w:snapToGrid/>
        </w:rPr>
        <w:t>0</w:t>
      </w:r>
      <w:r w:rsidR="006A16E6" w:rsidRPr="00F77B16">
        <w:rPr>
          <w:rFonts w:asciiTheme="majorBidi" w:hAnsiTheme="majorBidi" w:cstheme="majorBidi"/>
          <w:snapToGrid/>
        </w:rPr>
        <w:t>年</w:t>
      </w:r>
      <w:r w:rsidRPr="00F77B16">
        <w:rPr>
          <w:rFonts w:asciiTheme="majorBidi" w:hAnsiTheme="majorBidi" w:cstheme="majorBidi"/>
          <w:snapToGrid/>
        </w:rPr>
        <w:t>，</w:t>
      </w:r>
      <w:r w:rsidR="006A16E6" w:rsidRPr="00F77B16">
        <w:rPr>
          <w:rFonts w:asciiTheme="majorBidi" w:hAnsiTheme="majorBidi" w:cstheme="majorBidi"/>
          <w:snapToGrid/>
        </w:rPr>
        <w:t>欧洲议会发起了一项反对这一习俗的运动</w:t>
      </w:r>
      <w:r w:rsidRPr="00F77B16">
        <w:rPr>
          <w:rFonts w:asciiTheme="majorBidi" w:hAnsiTheme="majorBidi" w:cstheme="majorBidi"/>
          <w:snapToGrid/>
        </w:rPr>
        <w:t>；</w:t>
      </w:r>
      <w:r w:rsidRPr="00F77B16">
        <w:rPr>
          <w:rFonts w:asciiTheme="majorBidi" w:hAnsiTheme="majorBidi" w:cstheme="majorBidi"/>
          <w:snapToGrid/>
        </w:rPr>
        <w:t>2</w:t>
      </w:r>
      <w:r w:rsidR="006A16E6" w:rsidRPr="00F77B16">
        <w:rPr>
          <w:rFonts w:asciiTheme="majorBidi" w:hAnsiTheme="majorBidi" w:cstheme="majorBidi"/>
          <w:snapToGrid/>
        </w:rPr>
        <w:t>0</w:t>
      </w:r>
      <w:r w:rsidRPr="00F77B16">
        <w:rPr>
          <w:rFonts w:asciiTheme="majorBidi" w:hAnsiTheme="majorBidi" w:cstheme="majorBidi"/>
          <w:snapToGrid/>
        </w:rPr>
        <w:t>14</w:t>
      </w:r>
      <w:r w:rsidR="006A16E6" w:rsidRPr="00F77B16">
        <w:rPr>
          <w:rFonts w:asciiTheme="majorBidi" w:hAnsiTheme="majorBidi" w:cstheme="majorBidi"/>
          <w:snapToGrid/>
        </w:rPr>
        <w:t>年</w:t>
      </w:r>
      <w:r w:rsidRPr="00F77B16">
        <w:rPr>
          <w:rFonts w:asciiTheme="majorBidi" w:hAnsiTheme="majorBidi" w:cstheme="majorBidi"/>
          <w:snapToGrid/>
        </w:rPr>
        <w:t>，</w:t>
      </w:r>
      <w:r w:rsidR="006A16E6" w:rsidRPr="00F77B16">
        <w:rPr>
          <w:rFonts w:asciiTheme="majorBidi" w:hAnsiTheme="majorBidi" w:cstheme="majorBidi"/>
          <w:snapToGrid/>
        </w:rPr>
        <w:t>欧洲委员会与大赦国际合作</w:t>
      </w:r>
      <w:r w:rsidRPr="00F77B16">
        <w:rPr>
          <w:rFonts w:asciiTheme="majorBidi" w:hAnsiTheme="majorBidi" w:cstheme="majorBidi"/>
          <w:snapToGrid/>
        </w:rPr>
        <w:t>，</w:t>
      </w:r>
      <w:r w:rsidR="006A16E6" w:rsidRPr="00F77B16">
        <w:rPr>
          <w:rFonts w:asciiTheme="majorBidi" w:hAnsiTheme="majorBidi" w:cstheme="majorBidi"/>
          <w:snapToGrid/>
        </w:rPr>
        <w:t>根据欧洲委员会《防止和打击暴力侵害妇女行为及家庭暴力公约》</w:t>
      </w:r>
      <w:r w:rsidRPr="00F77B16">
        <w:rPr>
          <w:rFonts w:asciiTheme="majorBidi" w:hAnsiTheme="majorBidi" w:cstheme="majorBidi"/>
          <w:snapToGrid/>
        </w:rPr>
        <w:t>，</w:t>
      </w:r>
      <w:r w:rsidR="006A16E6" w:rsidRPr="00F77B16">
        <w:rPr>
          <w:rFonts w:asciiTheme="majorBidi" w:hAnsiTheme="majorBidi" w:cstheme="majorBidi"/>
          <w:snapToGrid/>
        </w:rPr>
        <w:t>为成员国编写了一份指南</w:t>
      </w:r>
      <w:r w:rsidRPr="00F77B16">
        <w:rPr>
          <w:rFonts w:asciiTheme="majorBidi" w:hAnsiTheme="majorBidi" w:cstheme="majorBidi"/>
          <w:snapToGrid/>
        </w:rPr>
        <w:t>，</w:t>
      </w:r>
      <w:r w:rsidR="006A16E6" w:rsidRPr="00F77B16">
        <w:rPr>
          <w:rFonts w:asciiTheme="majorBidi" w:hAnsiTheme="majorBidi" w:cstheme="majorBidi"/>
          <w:snapToGrid/>
        </w:rPr>
        <w:t>说明如何制定政策措施</w:t>
      </w:r>
      <w:r w:rsidRPr="00F77B16">
        <w:rPr>
          <w:rFonts w:asciiTheme="majorBidi" w:hAnsiTheme="majorBidi" w:cstheme="majorBidi"/>
          <w:snapToGrid/>
        </w:rPr>
        <w:t>，</w:t>
      </w:r>
      <w:r w:rsidR="006A16E6" w:rsidRPr="00F77B16">
        <w:rPr>
          <w:rFonts w:asciiTheme="majorBidi" w:hAnsiTheme="majorBidi" w:cstheme="majorBidi"/>
          <w:snapToGrid/>
        </w:rPr>
        <w:t>更好地应对这一问题。</w:t>
      </w:r>
    </w:p>
    <w:p w:rsidR="006A16E6" w:rsidRPr="00F77B16" w:rsidRDefault="006A16E6" w:rsidP="00BB0B79">
      <w:pPr>
        <w:pStyle w:val="HChGC"/>
        <w:rPr>
          <w:rFonts w:asciiTheme="majorBidi" w:hAnsiTheme="majorBidi" w:cstheme="majorBidi"/>
          <w:snapToGrid/>
        </w:rPr>
      </w:pPr>
      <w:r w:rsidRPr="00F77B16">
        <w:rPr>
          <w:rFonts w:asciiTheme="majorBidi" w:eastAsia="Calibri" w:hAnsiTheme="majorBidi" w:cstheme="majorBidi"/>
          <w:snapToGrid/>
        </w:rPr>
        <w:tab/>
      </w:r>
      <w:r w:rsidRPr="00F77B16">
        <w:rPr>
          <w:rFonts w:asciiTheme="majorBidi" w:hAnsiTheme="majorBidi" w:cstheme="majorBidi"/>
          <w:snapToGrid/>
        </w:rPr>
        <w:t>四</w:t>
      </w:r>
      <w:r w:rsidRPr="00F77B16">
        <w:rPr>
          <w:rFonts w:asciiTheme="majorBidi" w:eastAsia="Calibri" w:hAnsiTheme="majorBidi" w:cstheme="majorBidi"/>
          <w:snapToGrid/>
        </w:rPr>
        <w:t>.</w:t>
      </w:r>
      <w:r w:rsidRPr="00F77B16">
        <w:rPr>
          <w:rFonts w:asciiTheme="majorBidi" w:eastAsia="Calibri" w:hAnsiTheme="majorBidi" w:cstheme="majorBidi"/>
          <w:snapToGrid/>
        </w:rPr>
        <w:tab/>
      </w:r>
      <w:r w:rsidRPr="00F77B16">
        <w:rPr>
          <w:rFonts w:asciiTheme="majorBidi" w:hAnsiTheme="majorBidi" w:cstheme="majorBidi"/>
          <w:snapToGrid/>
        </w:rPr>
        <w:t>在应对</w:t>
      </w:r>
      <w:proofErr w:type="gramStart"/>
      <w:r w:rsidRPr="00F77B16">
        <w:rPr>
          <w:rFonts w:asciiTheme="majorBidi" w:hAnsiTheme="majorBidi" w:cstheme="majorBidi"/>
          <w:snapToGrid/>
        </w:rPr>
        <w:t>残割女性</w:t>
      </w:r>
      <w:proofErr w:type="gramEnd"/>
      <w:r w:rsidRPr="00F77B16">
        <w:rPr>
          <w:rFonts w:asciiTheme="majorBidi" w:hAnsiTheme="majorBidi" w:cstheme="majorBidi"/>
          <w:snapToGrid/>
        </w:rPr>
        <w:t>生殖器方面的挑战</w:t>
      </w:r>
    </w:p>
    <w:p w:rsidR="006A16E6" w:rsidRPr="00F77B16" w:rsidRDefault="00B32467" w:rsidP="00BB0B79">
      <w:pPr>
        <w:pStyle w:val="SingleTxtGC"/>
        <w:rPr>
          <w:rFonts w:asciiTheme="majorBidi" w:eastAsia="Calibri" w:hAnsiTheme="majorBidi" w:cstheme="majorBidi"/>
          <w:snapToGrid/>
        </w:rPr>
      </w:pPr>
      <w:r w:rsidRPr="00F77B16">
        <w:rPr>
          <w:rFonts w:asciiTheme="majorBidi" w:hAnsiTheme="majorBidi" w:cstheme="majorBidi"/>
          <w:snapToGrid/>
        </w:rPr>
        <w:t>58.</w:t>
      </w:r>
      <w:r w:rsidR="00BB0B79" w:rsidRPr="00F77B16">
        <w:rPr>
          <w:rFonts w:asciiTheme="majorBidi" w:hAnsiTheme="majorBidi" w:cstheme="majorBidi"/>
          <w:snapToGrid/>
        </w:rPr>
        <w:t xml:space="preserve">  </w:t>
      </w:r>
      <w:r w:rsidR="006A16E6" w:rsidRPr="00F77B16">
        <w:rPr>
          <w:rFonts w:asciiTheme="majorBidi" w:hAnsiTheme="majorBidi" w:cstheme="majorBidi"/>
          <w:snapToGrid/>
        </w:rPr>
        <w:t>高专办收到的提交材料显示了各国在努力履行义务</w:t>
      </w:r>
      <w:r w:rsidRPr="00F77B16">
        <w:rPr>
          <w:rFonts w:asciiTheme="majorBidi" w:hAnsiTheme="majorBidi" w:cstheme="majorBidi"/>
          <w:snapToGrid/>
        </w:rPr>
        <w:t>，</w:t>
      </w:r>
      <w:r w:rsidR="006A16E6" w:rsidRPr="00F77B16">
        <w:rPr>
          <w:rFonts w:asciiTheme="majorBidi" w:hAnsiTheme="majorBidi" w:cstheme="majorBidi"/>
          <w:snapToGrid/>
        </w:rPr>
        <w:t>尊重、保护和实现妇女和女童免遭</w:t>
      </w:r>
      <w:proofErr w:type="gramStart"/>
      <w:r w:rsidR="006A16E6" w:rsidRPr="00F77B16">
        <w:rPr>
          <w:rFonts w:asciiTheme="majorBidi" w:hAnsiTheme="majorBidi" w:cstheme="majorBidi"/>
          <w:snapToGrid/>
        </w:rPr>
        <w:t>生殖器残割的</w:t>
      </w:r>
      <w:proofErr w:type="gramEnd"/>
      <w:r w:rsidR="006A16E6" w:rsidRPr="00F77B16">
        <w:rPr>
          <w:rFonts w:asciiTheme="majorBidi" w:hAnsiTheme="majorBidi" w:cstheme="majorBidi"/>
          <w:snapToGrid/>
        </w:rPr>
        <w:t>权利方面遇到的限制因素和挑战。</w:t>
      </w:r>
    </w:p>
    <w:p w:rsidR="006A16E6" w:rsidRPr="00F77B16" w:rsidRDefault="00B32467" w:rsidP="00F77B16">
      <w:pPr>
        <w:pStyle w:val="SingleTxtGC"/>
        <w:rPr>
          <w:rFonts w:eastAsia="Calibri"/>
          <w:snapToGrid/>
        </w:rPr>
      </w:pPr>
      <w:r w:rsidRPr="00F77B16">
        <w:rPr>
          <w:snapToGrid/>
        </w:rPr>
        <w:t>59.</w:t>
      </w:r>
      <w:r w:rsidR="00BB0B79" w:rsidRPr="00F77B16">
        <w:rPr>
          <w:snapToGrid/>
        </w:rPr>
        <w:t xml:space="preserve">  </w:t>
      </w:r>
      <w:r w:rsidR="006A16E6" w:rsidRPr="00F77B16">
        <w:rPr>
          <w:snapToGrid/>
        </w:rPr>
        <w:t>大多数国家的法律规定对实施</w:t>
      </w:r>
      <w:proofErr w:type="gramStart"/>
      <w:r w:rsidR="006A16E6" w:rsidRPr="00F77B16">
        <w:rPr>
          <w:snapToGrid/>
        </w:rPr>
        <w:t>残割者</w:t>
      </w:r>
      <w:proofErr w:type="gramEnd"/>
      <w:r w:rsidR="006A16E6" w:rsidRPr="00F77B16">
        <w:rPr>
          <w:snapToGrid/>
        </w:rPr>
        <w:t>科以重罚并处以徒刑。然而</w:t>
      </w:r>
      <w:r w:rsidRPr="00F77B16">
        <w:rPr>
          <w:snapToGrid/>
        </w:rPr>
        <w:t>，</w:t>
      </w:r>
      <w:r w:rsidR="006A16E6" w:rsidRPr="00F77B16">
        <w:rPr>
          <w:snapToGrid/>
        </w:rPr>
        <w:t>法律往往得不到有效执行</w:t>
      </w:r>
      <w:r w:rsidRPr="00F77B16">
        <w:rPr>
          <w:snapToGrid/>
        </w:rPr>
        <w:t>，</w:t>
      </w:r>
      <w:r w:rsidR="006A16E6" w:rsidRPr="00F77B16">
        <w:rPr>
          <w:snapToGrid/>
        </w:rPr>
        <w:t>在实行多重法律制度的国家尤为如此</w:t>
      </w:r>
      <w:r w:rsidRPr="00F77B16">
        <w:rPr>
          <w:snapToGrid/>
        </w:rPr>
        <w:t>，</w:t>
      </w:r>
      <w:r w:rsidR="006A16E6" w:rsidRPr="00F77B16">
        <w:rPr>
          <w:snapToGrid/>
        </w:rPr>
        <w:t>在习惯法、传统规范或宗教规范似乎支持</w:t>
      </w:r>
      <w:proofErr w:type="gramStart"/>
      <w:r w:rsidR="006A16E6" w:rsidRPr="00F77B16">
        <w:rPr>
          <w:snapToGrid/>
        </w:rPr>
        <w:t>残割女性</w:t>
      </w:r>
      <w:proofErr w:type="gramEnd"/>
      <w:r w:rsidR="006A16E6" w:rsidRPr="00F77B16">
        <w:rPr>
          <w:snapToGrid/>
        </w:rPr>
        <w:t>生殖器的国家</w:t>
      </w:r>
      <w:r w:rsidRPr="00F77B16">
        <w:rPr>
          <w:snapToGrid/>
        </w:rPr>
        <w:t>，</w:t>
      </w:r>
      <w:r w:rsidR="006A16E6" w:rsidRPr="00F77B16">
        <w:rPr>
          <w:snapToGrid/>
        </w:rPr>
        <w:t>执行不力的情况更为严重。此外</w:t>
      </w:r>
      <w:r w:rsidRPr="00F77B16">
        <w:rPr>
          <w:snapToGrid/>
        </w:rPr>
        <w:t>，</w:t>
      </w:r>
      <w:r w:rsidR="006A16E6" w:rsidRPr="00F77B16">
        <w:rPr>
          <w:snapToGrid/>
        </w:rPr>
        <w:t>仍然很少有人就此提出起诉。部分原因在于这一习俗的性质</w:t>
      </w:r>
      <w:r w:rsidRPr="00F77B16">
        <w:rPr>
          <w:snapToGrid/>
        </w:rPr>
        <w:t>，</w:t>
      </w:r>
      <w:r w:rsidR="006A16E6" w:rsidRPr="00F77B16">
        <w:rPr>
          <w:snapToGrid/>
        </w:rPr>
        <w:t>这对执法人员开展调查构成了挑战。这种仪式往往十分神秘</w:t>
      </w:r>
      <w:r w:rsidRPr="00F77B16">
        <w:rPr>
          <w:snapToGrid/>
        </w:rPr>
        <w:t>，</w:t>
      </w:r>
      <w:r w:rsidR="006A16E6" w:rsidRPr="00F77B16">
        <w:rPr>
          <w:snapToGrid/>
        </w:rPr>
        <w:t>通常在家庭或族群中秘密进行。无法立即发现妇女或女童是否接受了生殖器残割</w:t>
      </w:r>
      <w:r w:rsidRPr="00F77B16">
        <w:rPr>
          <w:snapToGrid/>
        </w:rPr>
        <w:t>；</w:t>
      </w:r>
      <w:r w:rsidR="006A16E6" w:rsidRPr="00F77B16">
        <w:rPr>
          <w:snapToGrid/>
        </w:rPr>
        <w:t>而且执法人员常不能进入实施这一习俗的农村地区。有些地方由于执行反对</w:t>
      </w:r>
      <w:proofErr w:type="gramStart"/>
      <w:r w:rsidR="006A16E6" w:rsidRPr="00F77B16">
        <w:rPr>
          <w:snapToGrid/>
        </w:rPr>
        <w:t>残割女性</w:t>
      </w:r>
      <w:proofErr w:type="gramEnd"/>
      <w:r w:rsidR="006A16E6" w:rsidRPr="00F77B16">
        <w:rPr>
          <w:snapToGrid/>
        </w:rPr>
        <w:t>生殖器的法律并依法给予惩处</w:t>
      </w:r>
      <w:r w:rsidRPr="00F77B16">
        <w:rPr>
          <w:snapToGrid/>
        </w:rPr>
        <w:t>，</w:t>
      </w:r>
      <w:r w:rsidR="006A16E6" w:rsidRPr="00F77B16">
        <w:rPr>
          <w:snapToGrid/>
        </w:rPr>
        <w:t>这种做法已转入地下。</w:t>
      </w:r>
    </w:p>
    <w:p w:rsidR="006A16E6" w:rsidRPr="00F77B16" w:rsidRDefault="00B32467" w:rsidP="007F0D28">
      <w:pPr>
        <w:pStyle w:val="SingleTxtGC"/>
        <w:rPr>
          <w:rFonts w:asciiTheme="majorBidi" w:eastAsia="Calibri" w:hAnsiTheme="majorBidi" w:cstheme="majorBidi"/>
          <w:snapToGrid/>
        </w:rPr>
      </w:pPr>
      <w:r w:rsidRPr="00F77B16">
        <w:rPr>
          <w:rFonts w:asciiTheme="majorBidi" w:hAnsiTheme="majorBidi" w:cstheme="majorBidi"/>
          <w:snapToGrid/>
        </w:rPr>
        <w:t>60.</w:t>
      </w:r>
      <w:r w:rsidR="00BB0B79" w:rsidRPr="00F77B16">
        <w:rPr>
          <w:rFonts w:asciiTheme="majorBidi" w:hAnsiTheme="majorBidi" w:cstheme="majorBidi"/>
          <w:snapToGrid/>
        </w:rPr>
        <w:t xml:space="preserve">  </w:t>
      </w:r>
      <w:r w:rsidR="006A16E6" w:rsidRPr="00F77B16">
        <w:rPr>
          <w:rFonts w:asciiTheme="majorBidi" w:hAnsiTheme="majorBidi" w:cstheme="majorBidi"/>
          <w:snapToGrid/>
        </w:rPr>
        <w:t>现行法律框架提供的保护也存在漏洞。大多数国家规定</w:t>
      </w:r>
      <w:r w:rsidRPr="00F77B16">
        <w:rPr>
          <w:rFonts w:asciiTheme="majorBidi" w:hAnsiTheme="majorBidi" w:cstheme="majorBidi"/>
          <w:snapToGrid/>
        </w:rPr>
        <w:t>，</w:t>
      </w:r>
      <w:r w:rsidR="006A16E6" w:rsidRPr="00F77B16">
        <w:rPr>
          <w:rFonts w:asciiTheme="majorBidi" w:hAnsiTheme="majorBidi" w:cstheme="majorBidi"/>
          <w:snapToGrid/>
        </w:rPr>
        <w:t>在本国境内实施女性生殖器残割</w:t>
      </w:r>
      <w:r w:rsidRPr="00F77B16">
        <w:rPr>
          <w:rFonts w:asciiTheme="majorBidi" w:hAnsiTheme="majorBidi" w:cstheme="majorBidi"/>
          <w:snapToGrid/>
        </w:rPr>
        <w:t>，</w:t>
      </w:r>
      <w:r w:rsidR="006A16E6" w:rsidRPr="00F77B16">
        <w:rPr>
          <w:rFonts w:asciiTheme="majorBidi" w:hAnsiTheme="majorBidi" w:cstheme="majorBidi"/>
          <w:snapToGrid/>
        </w:rPr>
        <w:t>或将本国公民或永久居民带到境外</w:t>
      </w:r>
      <w:proofErr w:type="gramStart"/>
      <w:r w:rsidR="006A16E6" w:rsidRPr="00F77B16">
        <w:rPr>
          <w:rFonts w:asciiTheme="majorBidi" w:hAnsiTheme="majorBidi" w:cstheme="majorBidi"/>
          <w:snapToGrid/>
        </w:rPr>
        <w:t>接受残割的</w:t>
      </w:r>
      <w:proofErr w:type="gramEnd"/>
      <w:r w:rsidR="006A16E6" w:rsidRPr="00F77B16">
        <w:rPr>
          <w:rFonts w:asciiTheme="majorBidi" w:hAnsiTheme="majorBidi" w:cstheme="majorBidi"/>
          <w:snapToGrid/>
        </w:rPr>
        <w:t>行为属于犯罪。但这并未承认国家有义务保护其管辖范围内的所有儿童</w:t>
      </w:r>
      <w:r w:rsidRPr="00F77B16">
        <w:rPr>
          <w:rFonts w:asciiTheme="majorBidi" w:hAnsiTheme="majorBidi" w:cstheme="majorBidi"/>
          <w:snapToGrid/>
        </w:rPr>
        <w:t>，</w:t>
      </w:r>
      <w:r w:rsidR="006A16E6" w:rsidRPr="00F77B16">
        <w:rPr>
          <w:rFonts w:asciiTheme="majorBidi" w:hAnsiTheme="majorBidi" w:cstheme="majorBidi"/>
          <w:snapToGrid/>
        </w:rPr>
        <w:t>也没有考虑到奉行这一习俗的族群具有流动性和跨国性。另一项挑战是各国政府之间的合作不够。居住在边境地区的女童最易受害</w:t>
      </w:r>
      <w:r w:rsidRPr="00F77B16">
        <w:rPr>
          <w:rFonts w:asciiTheme="majorBidi" w:hAnsiTheme="majorBidi" w:cstheme="majorBidi"/>
          <w:snapToGrid/>
        </w:rPr>
        <w:t>，</w:t>
      </w:r>
      <w:r w:rsidR="006A16E6" w:rsidRPr="00F77B16">
        <w:rPr>
          <w:rFonts w:asciiTheme="majorBidi" w:hAnsiTheme="majorBidi" w:cstheme="majorBidi"/>
          <w:snapToGrid/>
        </w:rPr>
        <w:t>尤其是当邻国</w:t>
      </w:r>
      <w:proofErr w:type="gramStart"/>
      <w:r w:rsidR="006A16E6" w:rsidRPr="00F77B16">
        <w:rPr>
          <w:rFonts w:asciiTheme="majorBidi" w:hAnsiTheme="majorBidi" w:cstheme="majorBidi"/>
          <w:snapToGrid/>
        </w:rPr>
        <w:t>反对残割的</w:t>
      </w:r>
      <w:proofErr w:type="gramEnd"/>
      <w:r w:rsidR="006A16E6" w:rsidRPr="00F77B16">
        <w:rPr>
          <w:rFonts w:asciiTheme="majorBidi" w:hAnsiTheme="majorBidi" w:cstheme="majorBidi"/>
          <w:snapToGrid/>
        </w:rPr>
        <w:t>立法不如本国法律严格的时候。</w:t>
      </w:r>
    </w:p>
    <w:p w:rsidR="006A16E6" w:rsidRPr="00F77B16" w:rsidRDefault="00B32467" w:rsidP="007F0D28">
      <w:pPr>
        <w:pStyle w:val="SingleTxtGC"/>
        <w:spacing w:line="300" w:lineRule="exact"/>
        <w:rPr>
          <w:rFonts w:asciiTheme="majorBidi" w:eastAsia="Calibri" w:hAnsiTheme="majorBidi" w:cstheme="majorBidi"/>
          <w:snapToGrid/>
        </w:rPr>
      </w:pPr>
      <w:r w:rsidRPr="00F77B16">
        <w:rPr>
          <w:rFonts w:asciiTheme="majorBidi" w:hAnsiTheme="majorBidi" w:cstheme="majorBidi"/>
          <w:snapToGrid/>
        </w:rPr>
        <w:t>61.</w:t>
      </w:r>
      <w:r w:rsidR="00BB0B79" w:rsidRPr="00F77B16">
        <w:rPr>
          <w:rFonts w:asciiTheme="majorBidi" w:hAnsiTheme="majorBidi" w:cstheme="majorBidi"/>
          <w:snapToGrid/>
        </w:rPr>
        <w:t xml:space="preserve">  </w:t>
      </w:r>
      <w:r w:rsidR="006A16E6" w:rsidRPr="00F77B16">
        <w:rPr>
          <w:rFonts w:asciiTheme="majorBidi" w:hAnsiTheme="majorBidi" w:cstheme="majorBidi"/>
          <w:snapToGrid/>
        </w:rPr>
        <w:t>有证据表明</w:t>
      </w:r>
      <w:r w:rsidRPr="00F77B16">
        <w:rPr>
          <w:rFonts w:asciiTheme="majorBidi" w:hAnsiTheme="majorBidi" w:cstheme="majorBidi"/>
          <w:snapToGrid/>
        </w:rPr>
        <w:t>，</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w:t>
      </w:r>
      <w:r w:rsidRPr="00F77B16">
        <w:rPr>
          <w:rFonts w:asciiTheme="majorBidi" w:hAnsiTheme="majorBidi" w:cstheme="majorBidi"/>
          <w:snapToGrid/>
        </w:rPr>
        <w:t>“</w:t>
      </w:r>
      <w:r w:rsidR="006A16E6" w:rsidRPr="00F77B16">
        <w:rPr>
          <w:rFonts w:asciiTheme="majorBidi" w:hAnsiTheme="majorBidi" w:cstheme="majorBidi"/>
          <w:snapToGrid/>
        </w:rPr>
        <w:t>医疗化</w:t>
      </w:r>
      <w:r w:rsidRPr="00F77B16">
        <w:rPr>
          <w:rFonts w:asciiTheme="majorBidi" w:hAnsiTheme="majorBidi" w:cstheme="majorBidi"/>
          <w:snapToGrid/>
        </w:rPr>
        <w:t>”</w:t>
      </w:r>
      <w:r w:rsidR="006A16E6" w:rsidRPr="00F77B16">
        <w:rPr>
          <w:rFonts w:asciiTheme="majorBidi" w:hAnsiTheme="majorBidi" w:cstheme="majorBidi"/>
          <w:snapToGrid/>
        </w:rPr>
        <w:t>的势头不断增强。然而</w:t>
      </w:r>
      <w:r w:rsidRPr="00F77B16">
        <w:rPr>
          <w:rFonts w:asciiTheme="majorBidi" w:hAnsiTheme="majorBidi" w:cstheme="majorBidi"/>
          <w:snapToGrid/>
        </w:rPr>
        <w:t>，</w:t>
      </w:r>
      <w:r w:rsidR="006A16E6" w:rsidRPr="00F77B16">
        <w:rPr>
          <w:rFonts w:asciiTheme="majorBidi" w:hAnsiTheme="majorBidi" w:cstheme="majorBidi"/>
          <w:snapToGrid/>
        </w:rPr>
        <w:t>在这方面很难获得可靠数据。对于承受着社会压力</w:t>
      </w:r>
      <w:r w:rsidRPr="00F77B16">
        <w:rPr>
          <w:rFonts w:asciiTheme="majorBidi" w:hAnsiTheme="majorBidi" w:cstheme="majorBidi"/>
          <w:snapToGrid/>
        </w:rPr>
        <w:t>，</w:t>
      </w:r>
      <w:r w:rsidR="006A16E6" w:rsidRPr="00F77B16">
        <w:rPr>
          <w:rFonts w:asciiTheme="majorBidi" w:hAnsiTheme="majorBidi" w:cstheme="majorBidi"/>
          <w:snapToGrid/>
        </w:rPr>
        <w:t>不得不让女儿接受生殖器残割</w:t>
      </w:r>
      <w:r w:rsidRPr="00F77B16">
        <w:rPr>
          <w:rFonts w:asciiTheme="majorBidi" w:hAnsiTheme="majorBidi" w:cstheme="majorBidi"/>
          <w:snapToGrid/>
        </w:rPr>
        <w:t>，</w:t>
      </w:r>
      <w:r w:rsidR="006A16E6" w:rsidRPr="00F77B16">
        <w:rPr>
          <w:rFonts w:asciiTheme="majorBidi" w:hAnsiTheme="majorBidi" w:cstheme="majorBidi"/>
          <w:snapToGrid/>
        </w:rPr>
        <w:t>而又希望最大限度地减轻伤害的父母而言</w:t>
      </w:r>
      <w:r w:rsidRPr="00F77B16">
        <w:rPr>
          <w:rFonts w:asciiTheme="majorBidi" w:hAnsiTheme="majorBidi" w:cstheme="majorBidi"/>
          <w:snapToGrid/>
        </w:rPr>
        <w:t>，</w:t>
      </w:r>
      <w:r w:rsidR="006A16E6" w:rsidRPr="00F77B16">
        <w:rPr>
          <w:rFonts w:asciiTheme="majorBidi" w:hAnsiTheme="majorBidi" w:cstheme="majorBidi"/>
          <w:snapToGrid/>
        </w:rPr>
        <w:t>让医护人员实施手术往往是合乎逻辑的反</w:t>
      </w:r>
      <w:r w:rsidR="006A16E6" w:rsidRPr="00F77B16">
        <w:rPr>
          <w:rFonts w:asciiTheme="majorBidi" w:hAnsiTheme="majorBidi" w:cstheme="majorBidi"/>
          <w:snapToGrid/>
        </w:rPr>
        <w:lastRenderedPageBreak/>
        <w:t>应。</w:t>
      </w:r>
      <w:r w:rsidRPr="00F77B16">
        <w:rPr>
          <w:rFonts w:asciiTheme="majorBidi" w:hAnsiTheme="majorBidi" w:cstheme="majorBidi"/>
          <w:snapToGrid/>
        </w:rPr>
        <w:t>“</w:t>
      </w:r>
      <w:r w:rsidR="006A16E6" w:rsidRPr="00F77B16">
        <w:rPr>
          <w:rFonts w:asciiTheme="majorBidi" w:hAnsiTheme="majorBidi" w:cstheme="majorBidi"/>
          <w:snapToGrid/>
        </w:rPr>
        <w:t>医疗化</w:t>
      </w:r>
      <w:r w:rsidRPr="00F77B16">
        <w:rPr>
          <w:rFonts w:asciiTheme="majorBidi" w:hAnsiTheme="majorBidi" w:cstheme="majorBidi"/>
          <w:snapToGrid/>
        </w:rPr>
        <w:t>”</w:t>
      </w:r>
      <w:r w:rsidR="006A16E6" w:rsidRPr="00F77B16">
        <w:rPr>
          <w:rFonts w:asciiTheme="majorBidi" w:hAnsiTheme="majorBidi" w:cstheme="majorBidi"/>
          <w:snapToGrid/>
        </w:rPr>
        <w:t>也能够为医护人员带来额外收入</w:t>
      </w:r>
      <w:r w:rsidRPr="00F77B16">
        <w:rPr>
          <w:rFonts w:asciiTheme="majorBidi" w:hAnsiTheme="majorBidi" w:cstheme="majorBidi"/>
          <w:snapToGrid/>
        </w:rPr>
        <w:t>，</w:t>
      </w:r>
      <w:r w:rsidR="006A16E6" w:rsidRPr="00F77B16">
        <w:rPr>
          <w:rFonts w:asciiTheme="majorBidi" w:hAnsiTheme="majorBidi" w:cstheme="majorBidi"/>
          <w:snapToGrid/>
        </w:rPr>
        <w:t>从而影响了为消除这一习俗做出的努力。</w:t>
      </w:r>
      <w:r w:rsidR="006A16E6" w:rsidRPr="00F77B16">
        <w:rPr>
          <w:rFonts w:asciiTheme="majorBidi" w:eastAsia="Calibri" w:hAnsiTheme="majorBidi" w:cstheme="majorBidi"/>
          <w:snapToGrid/>
          <w:szCs w:val="21"/>
          <w:vertAlign w:val="superscript"/>
          <w:lang w:eastAsia="en-US"/>
        </w:rPr>
        <w:footnoteReference w:id="23"/>
      </w:r>
    </w:p>
    <w:p w:rsidR="006A16E6" w:rsidRPr="00F77B16" w:rsidRDefault="00B32467" w:rsidP="007F0D28">
      <w:pPr>
        <w:pStyle w:val="SingleTxtGC"/>
        <w:spacing w:line="300" w:lineRule="exact"/>
        <w:rPr>
          <w:rFonts w:asciiTheme="majorBidi" w:eastAsia="Calibri" w:hAnsiTheme="majorBidi" w:cstheme="majorBidi"/>
          <w:snapToGrid/>
        </w:rPr>
      </w:pPr>
      <w:r w:rsidRPr="00F77B16">
        <w:rPr>
          <w:rFonts w:asciiTheme="majorBidi" w:hAnsiTheme="majorBidi" w:cstheme="majorBidi"/>
          <w:snapToGrid/>
        </w:rPr>
        <w:t>62.</w:t>
      </w:r>
      <w:r w:rsidR="00BB0B79" w:rsidRPr="00F77B16">
        <w:rPr>
          <w:rFonts w:asciiTheme="majorBidi" w:hAnsiTheme="majorBidi" w:cstheme="majorBidi"/>
          <w:snapToGrid/>
        </w:rPr>
        <w:t xml:space="preserve">  </w:t>
      </w:r>
      <w:r w:rsidR="006A16E6" w:rsidRPr="00F77B16">
        <w:rPr>
          <w:rFonts w:asciiTheme="majorBidi" w:hAnsiTheme="majorBidi" w:cstheme="majorBidi"/>
          <w:snapToGrid/>
        </w:rPr>
        <w:t>联合国和区域人权机制已经就对双性婴儿和儿童实施非医疗性生殖器官手术提出了关切。</w:t>
      </w:r>
      <w:r w:rsidR="006A16E6" w:rsidRPr="00F77B16">
        <w:rPr>
          <w:rFonts w:asciiTheme="majorBidi" w:eastAsia="Calibri" w:hAnsiTheme="majorBidi" w:cstheme="majorBidi"/>
          <w:snapToGrid/>
          <w:szCs w:val="21"/>
          <w:vertAlign w:val="superscript"/>
          <w:lang w:eastAsia="en-US"/>
        </w:rPr>
        <w:footnoteReference w:id="24"/>
      </w:r>
      <w:r w:rsidR="006A16E6" w:rsidRPr="00F77B16">
        <w:rPr>
          <w:rFonts w:asciiTheme="majorBidi" w:hAnsiTheme="majorBidi" w:cstheme="majorBidi"/>
          <w:snapToGrid/>
        </w:rPr>
        <w:t xml:space="preserve"> </w:t>
      </w:r>
      <w:r w:rsidR="006A16E6" w:rsidRPr="00F77B16">
        <w:rPr>
          <w:rFonts w:asciiTheme="majorBidi" w:hAnsiTheme="majorBidi" w:cstheme="majorBidi"/>
          <w:snapToGrid/>
        </w:rPr>
        <w:t>儿童权利委员会已呼吁各国确保任何人在婴儿期和儿童期均不接受不必要的医疗或外科治疗</w:t>
      </w:r>
      <w:r w:rsidRPr="00F77B16">
        <w:rPr>
          <w:rFonts w:asciiTheme="majorBidi" w:hAnsiTheme="majorBidi" w:cstheme="majorBidi"/>
          <w:snapToGrid/>
        </w:rPr>
        <w:t>，</w:t>
      </w:r>
      <w:r w:rsidR="006A16E6" w:rsidRPr="00F77B16">
        <w:rPr>
          <w:rFonts w:asciiTheme="majorBidi" w:hAnsiTheme="majorBidi" w:cstheme="majorBidi"/>
          <w:bCs/>
          <w:snapToGrid/>
          <w:color w:val="000000"/>
        </w:rPr>
        <w:t>保障所涉儿童的身心完整、自主和自决权</w:t>
      </w:r>
      <w:r w:rsidRPr="00F77B16">
        <w:rPr>
          <w:rFonts w:asciiTheme="majorBidi" w:hAnsiTheme="majorBidi" w:cstheme="majorBidi"/>
          <w:bCs/>
          <w:snapToGrid/>
          <w:color w:val="000000"/>
        </w:rPr>
        <w:t>，</w:t>
      </w:r>
      <w:r w:rsidR="006A16E6" w:rsidRPr="00F77B16">
        <w:rPr>
          <w:rFonts w:asciiTheme="majorBidi" w:hAnsiTheme="majorBidi" w:cstheme="majorBidi"/>
          <w:bCs/>
          <w:snapToGrid/>
          <w:color w:val="000000"/>
        </w:rPr>
        <w:t>为双性婴儿的家庭提供适当的咨询和支持。</w:t>
      </w:r>
      <w:r w:rsidR="006A16E6" w:rsidRPr="00F77B16">
        <w:rPr>
          <w:rFonts w:asciiTheme="majorBidi" w:eastAsia="Calibri" w:hAnsiTheme="majorBidi" w:cstheme="majorBidi"/>
          <w:snapToGrid/>
          <w:szCs w:val="21"/>
          <w:vertAlign w:val="superscript"/>
          <w:lang w:eastAsia="en-US"/>
        </w:rPr>
        <w:footnoteReference w:id="25"/>
      </w:r>
    </w:p>
    <w:p w:rsidR="006A16E6" w:rsidRPr="00F77B16" w:rsidRDefault="00B32467" w:rsidP="007F0D28">
      <w:pPr>
        <w:pStyle w:val="SingleTxtGC"/>
        <w:spacing w:line="300" w:lineRule="exact"/>
        <w:rPr>
          <w:rFonts w:asciiTheme="majorBidi" w:hAnsiTheme="majorBidi" w:cstheme="majorBidi"/>
          <w:snapToGrid/>
        </w:rPr>
      </w:pPr>
      <w:r w:rsidRPr="00F77B16">
        <w:rPr>
          <w:rFonts w:asciiTheme="majorBidi" w:hAnsiTheme="majorBidi" w:cstheme="majorBidi"/>
          <w:snapToGrid/>
        </w:rPr>
        <w:t>63.</w:t>
      </w:r>
      <w:r w:rsidR="00BB0B79" w:rsidRPr="00F77B16">
        <w:rPr>
          <w:rFonts w:asciiTheme="majorBidi" w:hAnsiTheme="majorBidi" w:cstheme="majorBidi"/>
          <w:snapToGrid/>
        </w:rPr>
        <w:t xml:space="preserve">  </w:t>
      </w:r>
      <w:r w:rsidR="006A16E6" w:rsidRPr="00F77B16">
        <w:rPr>
          <w:rFonts w:asciiTheme="majorBidi" w:hAnsiTheme="majorBidi" w:cstheme="majorBidi"/>
          <w:snapToGrid/>
        </w:rPr>
        <w:t>在少数群体奉行</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生殖器习俗的国家收集可靠数据</w:t>
      </w:r>
      <w:r w:rsidRPr="00F77B16">
        <w:rPr>
          <w:rFonts w:asciiTheme="majorBidi" w:hAnsiTheme="majorBidi" w:cstheme="majorBidi"/>
          <w:snapToGrid/>
        </w:rPr>
        <w:t>，</w:t>
      </w:r>
      <w:r w:rsidR="006A16E6" w:rsidRPr="00F77B16">
        <w:rPr>
          <w:rFonts w:asciiTheme="majorBidi" w:hAnsiTheme="majorBidi" w:cstheme="majorBidi"/>
          <w:snapToGrid/>
        </w:rPr>
        <w:t>目前仍然是一项重大挑战</w:t>
      </w:r>
      <w:r w:rsidRPr="00F77B16">
        <w:rPr>
          <w:rFonts w:asciiTheme="majorBidi" w:hAnsiTheme="majorBidi" w:cstheme="majorBidi"/>
          <w:snapToGrid/>
        </w:rPr>
        <w:t>；</w:t>
      </w:r>
      <w:r w:rsidR="006A16E6" w:rsidRPr="00F77B16">
        <w:rPr>
          <w:rFonts w:asciiTheme="majorBidi" w:hAnsiTheme="majorBidi" w:cstheme="majorBidi"/>
          <w:snapToGrid/>
        </w:rPr>
        <w:t>其他挑战还包括有关人员缺乏能力</w:t>
      </w:r>
      <w:r w:rsidRPr="00F77B16">
        <w:rPr>
          <w:rFonts w:asciiTheme="majorBidi" w:hAnsiTheme="majorBidi" w:cstheme="majorBidi"/>
          <w:snapToGrid/>
        </w:rPr>
        <w:t>，</w:t>
      </w:r>
      <w:r w:rsidR="006A16E6" w:rsidRPr="00F77B16">
        <w:rPr>
          <w:rFonts w:asciiTheme="majorBidi" w:hAnsiTheme="majorBidi" w:cstheme="majorBidi"/>
          <w:snapToGrid/>
        </w:rPr>
        <w:t>国家也缺少标准化准则。教师、医务人员和儿童保护事务官员等许多一线专业人员</w:t>
      </w:r>
      <w:r w:rsidRPr="00F77B16">
        <w:rPr>
          <w:rFonts w:asciiTheme="majorBidi" w:hAnsiTheme="majorBidi" w:cstheme="majorBidi"/>
          <w:snapToGrid/>
        </w:rPr>
        <w:t>，</w:t>
      </w:r>
      <w:r w:rsidR="006A16E6" w:rsidRPr="00F77B16">
        <w:rPr>
          <w:rFonts w:asciiTheme="majorBidi" w:hAnsiTheme="majorBidi" w:cstheme="majorBidi"/>
          <w:snapToGrid/>
        </w:rPr>
        <w:t>没有受过培训</w:t>
      </w:r>
      <w:r w:rsidRPr="00F77B16">
        <w:rPr>
          <w:rFonts w:asciiTheme="majorBidi" w:hAnsiTheme="majorBidi" w:cstheme="majorBidi"/>
          <w:snapToGrid/>
        </w:rPr>
        <w:t>，</w:t>
      </w:r>
      <w:r w:rsidR="006A16E6" w:rsidRPr="00F77B16">
        <w:rPr>
          <w:rFonts w:asciiTheme="majorBidi" w:hAnsiTheme="majorBidi" w:cstheme="majorBidi"/>
          <w:snapToGrid/>
        </w:rPr>
        <w:t>或者可能不了解有关法律</w:t>
      </w:r>
      <w:r w:rsidRPr="00F77B16">
        <w:rPr>
          <w:rFonts w:asciiTheme="majorBidi" w:hAnsiTheme="majorBidi" w:cstheme="majorBidi"/>
          <w:snapToGrid/>
        </w:rPr>
        <w:t>，</w:t>
      </w:r>
      <w:r w:rsidR="006A16E6" w:rsidRPr="00F77B16">
        <w:rPr>
          <w:rFonts w:asciiTheme="majorBidi" w:hAnsiTheme="majorBidi" w:cstheme="majorBidi"/>
          <w:snapToGrid/>
        </w:rPr>
        <w:t>或者不熟悉这一问题</w:t>
      </w:r>
      <w:r w:rsidRPr="00F77B16">
        <w:rPr>
          <w:rFonts w:asciiTheme="majorBidi" w:hAnsiTheme="majorBidi" w:cstheme="majorBidi"/>
          <w:snapToGrid/>
        </w:rPr>
        <w:t>，</w:t>
      </w:r>
      <w:r w:rsidR="006A16E6" w:rsidRPr="00F77B16">
        <w:rPr>
          <w:rFonts w:asciiTheme="majorBidi" w:hAnsiTheme="majorBidi" w:cstheme="majorBidi"/>
          <w:snapToGrid/>
        </w:rPr>
        <w:t>因此未能记录有关案例。同样</w:t>
      </w:r>
      <w:r w:rsidRPr="00F77B16">
        <w:rPr>
          <w:rFonts w:asciiTheme="majorBidi" w:hAnsiTheme="majorBidi" w:cstheme="majorBidi"/>
          <w:snapToGrid/>
        </w:rPr>
        <w:t>，</w:t>
      </w:r>
      <w:r w:rsidR="006A16E6" w:rsidRPr="00F77B16">
        <w:rPr>
          <w:rFonts w:asciiTheme="majorBidi" w:hAnsiTheme="majorBidi" w:cstheme="majorBidi"/>
          <w:snapToGrid/>
        </w:rPr>
        <w:t>虽然有实证证据表明</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生殖器可能造成死亡</w:t>
      </w:r>
      <w:r w:rsidRPr="00F77B16">
        <w:rPr>
          <w:rFonts w:asciiTheme="majorBidi" w:hAnsiTheme="majorBidi" w:cstheme="majorBidi"/>
          <w:snapToGrid/>
        </w:rPr>
        <w:t>，</w:t>
      </w:r>
      <w:r w:rsidR="006A16E6" w:rsidRPr="00F77B16">
        <w:rPr>
          <w:rFonts w:asciiTheme="majorBidi" w:hAnsiTheme="majorBidi" w:cstheme="majorBidi"/>
          <w:snapToGrid/>
        </w:rPr>
        <w:t>但是多国政府并不收集或保留与此有关的死亡事件的官方数据</w:t>
      </w:r>
      <w:r w:rsidRPr="00F77B16">
        <w:rPr>
          <w:rFonts w:asciiTheme="majorBidi" w:hAnsiTheme="majorBidi" w:cstheme="majorBidi"/>
          <w:snapToGrid/>
        </w:rPr>
        <w:t>，</w:t>
      </w:r>
      <w:r w:rsidR="006A16E6" w:rsidRPr="00F77B16">
        <w:rPr>
          <w:rFonts w:asciiTheme="majorBidi" w:hAnsiTheme="majorBidi" w:cstheme="majorBidi"/>
          <w:snapToGrid/>
        </w:rPr>
        <w:t>医院也不实行记录</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生殖器相关死亡事件的政策。</w:t>
      </w:r>
    </w:p>
    <w:p w:rsidR="006A16E6" w:rsidRPr="00F77B16" w:rsidRDefault="00B32467" w:rsidP="007F0D28">
      <w:pPr>
        <w:pStyle w:val="SingleTxtGC"/>
        <w:spacing w:line="300" w:lineRule="exact"/>
        <w:rPr>
          <w:rFonts w:asciiTheme="majorBidi" w:eastAsia="Calibri" w:hAnsiTheme="majorBidi" w:cstheme="majorBidi"/>
          <w:snapToGrid/>
        </w:rPr>
      </w:pPr>
      <w:r w:rsidRPr="00F77B16">
        <w:rPr>
          <w:rFonts w:asciiTheme="majorBidi" w:hAnsiTheme="majorBidi" w:cstheme="majorBidi"/>
          <w:snapToGrid/>
        </w:rPr>
        <w:t>64.</w:t>
      </w:r>
      <w:r w:rsidR="00BB0B79" w:rsidRPr="00F77B16">
        <w:rPr>
          <w:rFonts w:asciiTheme="majorBidi" w:hAnsiTheme="majorBidi" w:cstheme="majorBidi"/>
          <w:snapToGrid/>
        </w:rPr>
        <w:t xml:space="preserve">  </w:t>
      </w:r>
      <w:r w:rsidR="006A16E6" w:rsidRPr="00F77B16">
        <w:rPr>
          <w:rFonts w:asciiTheme="majorBidi" w:hAnsiTheme="majorBidi" w:cstheme="majorBidi"/>
          <w:snapToGrid/>
        </w:rPr>
        <w:t>尽管各国政府致力于应对这一习俗</w:t>
      </w:r>
      <w:r w:rsidRPr="00F77B16">
        <w:rPr>
          <w:rFonts w:asciiTheme="majorBidi" w:hAnsiTheme="majorBidi" w:cstheme="majorBidi"/>
          <w:snapToGrid/>
        </w:rPr>
        <w:t>，</w:t>
      </w:r>
      <w:r w:rsidR="006A16E6" w:rsidRPr="00F77B16">
        <w:rPr>
          <w:rFonts w:asciiTheme="majorBidi" w:hAnsiTheme="majorBidi" w:cstheme="majorBidi"/>
          <w:snapToGrid/>
        </w:rPr>
        <w:t>但在许多情况下</w:t>
      </w:r>
      <w:r w:rsidRPr="00F77B16">
        <w:rPr>
          <w:rFonts w:asciiTheme="majorBidi" w:hAnsiTheme="majorBidi" w:cstheme="majorBidi"/>
          <w:snapToGrid/>
        </w:rPr>
        <w:t>，</w:t>
      </w:r>
      <w:r w:rsidR="006A16E6" w:rsidRPr="00F77B16">
        <w:rPr>
          <w:rFonts w:asciiTheme="majorBidi" w:hAnsiTheme="majorBidi" w:cstheme="majorBidi"/>
          <w:snapToGrid/>
        </w:rPr>
        <w:t>各国为受害者和面临风险的女童提供的庇护所和其他支助服务还不够。只有极少数国家在法律或政策中规定</w:t>
      </w:r>
      <w:r w:rsidRPr="00F77B16">
        <w:rPr>
          <w:rFonts w:asciiTheme="majorBidi" w:hAnsiTheme="majorBidi" w:cstheme="majorBidi"/>
          <w:snapToGrid/>
        </w:rPr>
        <w:t>，</w:t>
      </w:r>
      <w:r w:rsidR="006A16E6" w:rsidRPr="00F77B16">
        <w:rPr>
          <w:rFonts w:asciiTheme="majorBidi" w:hAnsiTheme="majorBidi" w:cstheme="majorBidi"/>
          <w:snapToGrid/>
        </w:rPr>
        <w:t>必须在就</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生殖器行为提出指控后提供保护。很难把这一习俗纳入预防暴力侵害妇女制度或儿童保护制度。例如</w:t>
      </w:r>
      <w:r w:rsidRPr="00F77B16">
        <w:rPr>
          <w:rFonts w:asciiTheme="majorBidi" w:hAnsiTheme="majorBidi" w:cstheme="majorBidi"/>
          <w:snapToGrid/>
        </w:rPr>
        <w:t>，</w:t>
      </w:r>
      <w:r w:rsidR="006A16E6" w:rsidRPr="00F77B16">
        <w:rPr>
          <w:rFonts w:asciiTheme="majorBidi" w:hAnsiTheme="majorBidi" w:cstheme="majorBidi"/>
          <w:snapToGrid/>
        </w:rPr>
        <w:t>在几个欧洲国家</w:t>
      </w:r>
      <w:r w:rsidRPr="00F77B16">
        <w:rPr>
          <w:rFonts w:asciiTheme="majorBidi" w:hAnsiTheme="majorBidi" w:cstheme="majorBidi"/>
          <w:snapToGrid/>
        </w:rPr>
        <w:t>，</w:t>
      </w:r>
      <w:r w:rsidR="006A16E6" w:rsidRPr="00F77B16">
        <w:rPr>
          <w:rFonts w:asciiTheme="majorBidi" w:hAnsiTheme="majorBidi" w:cstheme="majorBidi"/>
          <w:snapToGrid/>
        </w:rPr>
        <w:t>负责报告</w:t>
      </w:r>
      <w:proofErr w:type="gramStart"/>
      <w:r w:rsidR="006A16E6" w:rsidRPr="00F77B16">
        <w:rPr>
          <w:rFonts w:asciiTheme="majorBidi" w:hAnsiTheme="majorBidi" w:cstheme="majorBidi"/>
          <w:snapToGrid/>
        </w:rPr>
        <w:t>虐童案件</w:t>
      </w:r>
      <w:proofErr w:type="gramEnd"/>
      <w:r w:rsidR="006A16E6" w:rsidRPr="00F77B16">
        <w:rPr>
          <w:rFonts w:asciiTheme="majorBidi" w:hAnsiTheme="majorBidi" w:cstheme="majorBidi"/>
          <w:snapToGrid/>
        </w:rPr>
        <w:t>的机构并不报告</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生殖器行为</w:t>
      </w:r>
      <w:r w:rsidRPr="00F77B16">
        <w:rPr>
          <w:rFonts w:asciiTheme="majorBidi" w:hAnsiTheme="majorBidi" w:cstheme="majorBidi"/>
          <w:snapToGrid/>
        </w:rPr>
        <w:t>，</w:t>
      </w:r>
      <w:r w:rsidR="006A16E6" w:rsidRPr="00F77B16">
        <w:rPr>
          <w:rFonts w:asciiTheme="majorBidi" w:hAnsiTheme="majorBidi" w:cstheme="majorBidi"/>
          <w:snapToGrid/>
        </w:rPr>
        <w:t>因为这些机构往往不知道发生了这种行为。此外</w:t>
      </w:r>
      <w:r w:rsidRPr="00F77B16">
        <w:rPr>
          <w:rFonts w:asciiTheme="majorBidi" w:hAnsiTheme="majorBidi" w:cstheme="majorBidi"/>
          <w:snapToGrid/>
        </w:rPr>
        <w:t>，</w:t>
      </w:r>
      <w:r w:rsidR="006A16E6" w:rsidRPr="00F77B16">
        <w:rPr>
          <w:rFonts w:asciiTheme="majorBidi" w:hAnsiTheme="majorBidi" w:cstheme="majorBidi"/>
          <w:snapToGrid/>
        </w:rPr>
        <w:t>大多数家庭暴力受害者庇护所不接待儿童</w:t>
      </w:r>
      <w:r w:rsidRPr="00F77B16">
        <w:rPr>
          <w:rFonts w:asciiTheme="majorBidi" w:hAnsiTheme="majorBidi" w:cstheme="majorBidi"/>
          <w:snapToGrid/>
        </w:rPr>
        <w:t>，</w:t>
      </w:r>
      <w:r w:rsidR="006A16E6" w:rsidRPr="00F77B16">
        <w:rPr>
          <w:rFonts w:asciiTheme="majorBidi" w:hAnsiTheme="majorBidi" w:cstheme="majorBidi"/>
          <w:snapToGrid/>
        </w:rPr>
        <w:t>使很多女童只能在学校或族群领袖家中避难</w:t>
      </w:r>
      <w:r w:rsidRPr="00F77B16">
        <w:rPr>
          <w:rFonts w:asciiTheme="majorBidi" w:hAnsiTheme="majorBidi" w:cstheme="majorBidi"/>
          <w:snapToGrid/>
        </w:rPr>
        <w:t>，</w:t>
      </w:r>
      <w:r w:rsidR="006A16E6" w:rsidRPr="00F77B16">
        <w:rPr>
          <w:rFonts w:asciiTheme="majorBidi" w:hAnsiTheme="majorBidi" w:cstheme="majorBidi"/>
          <w:snapToGrid/>
        </w:rPr>
        <w:t>有时无法得到充足的食物或卫生设施</w:t>
      </w:r>
      <w:r w:rsidRPr="00F77B16">
        <w:rPr>
          <w:rFonts w:asciiTheme="majorBidi" w:hAnsiTheme="majorBidi" w:cstheme="majorBidi"/>
          <w:snapToGrid/>
        </w:rPr>
        <w:t>，</w:t>
      </w:r>
      <w:r w:rsidR="006A16E6" w:rsidRPr="00F77B16">
        <w:rPr>
          <w:rFonts w:asciiTheme="majorBidi" w:hAnsiTheme="majorBidi" w:cstheme="majorBidi"/>
          <w:snapToGrid/>
        </w:rPr>
        <w:t>而且暴露在更大的风险之中。</w:t>
      </w:r>
    </w:p>
    <w:p w:rsidR="006A16E6" w:rsidRPr="00F77B16" w:rsidRDefault="00B32467" w:rsidP="007F0D28">
      <w:pPr>
        <w:pStyle w:val="SingleTxtGC"/>
        <w:spacing w:line="300" w:lineRule="exact"/>
        <w:rPr>
          <w:rFonts w:asciiTheme="majorBidi" w:eastAsia="Calibri" w:hAnsiTheme="majorBidi" w:cstheme="majorBidi"/>
          <w:snapToGrid/>
        </w:rPr>
      </w:pPr>
      <w:r w:rsidRPr="00F77B16">
        <w:rPr>
          <w:rFonts w:asciiTheme="majorBidi" w:hAnsiTheme="majorBidi" w:cstheme="majorBidi"/>
          <w:snapToGrid/>
        </w:rPr>
        <w:t>65.</w:t>
      </w:r>
      <w:r w:rsidR="00BB0B79" w:rsidRPr="00F77B16">
        <w:rPr>
          <w:rFonts w:asciiTheme="majorBidi" w:hAnsiTheme="majorBidi" w:cstheme="majorBidi"/>
          <w:snapToGrid/>
        </w:rPr>
        <w:t xml:space="preserve">  </w:t>
      </w:r>
      <w:r w:rsidR="006A16E6" w:rsidRPr="00F77B16">
        <w:rPr>
          <w:rFonts w:asciiTheme="majorBidi" w:hAnsiTheme="majorBidi" w:cstheme="majorBidi"/>
          <w:snapToGrid/>
        </w:rPr>
        <w:t>提供服务方面的一项重大挑战是</w:t>
      </w:r>
      <w:r w:rsidRPr="00F77B16">
        <w:rPr>
          <w:rFonts w:asciiTheme="majorBidi" w:hAnsiTheme="majorBidi" w:cstheme="majorBidi"/>
          <w:snapToGrid/>
        </w:rPr>
        <w:t>，</w:t>
      </w:r>
      <w:r w:rsidR="006A16E6" w:rsidRPr="00F77B16">
        <w:rPr>
          <w:rFonts w:asciiTheme="majorBidi" w:hAnsiTheme="majorBidi" w:cstheme="majorBidi"/>
          <w:snapToGrid/>
        </w:rPr>
        <w:t>缺少证据说明哪些干预措施和战略能够有效缓解</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生殖器造成的健康后果。需要完善有关产科和妇科后果的知识储备。</w:t>
      </w:r>
      <w:r w:rsidR="006A16E6" w:rsidRPr="00F77B16">
        <w:rPr>
          <w:rFonts w:asciiTheme="majorBidi" w:eastAsia="Calibri" w:hAnsiTheme="majorBidi" w:cstheme="majorBidi"/>
          <w:snapToGrid/>
          <w:szCs w:val="21"/>
          <w:vertAlign w:val="superscript"/>
          <w:lang w:eastAsia="en-US"/>
        </w:rPr>
        <w:footnoteReference w:id="26"/>
      </w:r>
    </w:p>
    <w:p w:rsidR="006A16E6" w:rsidRPr="00F77B16" w:rsidRDefault="00B32467" w:rsidP="007F0D28">
      <w:pPr>
        <w:pStyle w:val="SingleTxtGC"/>
        <w:spacing w:line="300" w:lineRule="exact"/>
        <w:rPr>
          <w:rFonts w:asciiTheme="majorBidi" w:eastAsia="Calibri" w:hAnsiTheme="majorBidi" w:cstheme="majorBidi"/>
          <w:snapToGrid/>
        </w:rPr>
      </w:pPr>
      <w:r w:rsidRPr="00F77B16">
        <w:rPr>
          <w:rFonts w:asciiTheme="majorBidi" w:hAnsiTheme="majorBidi" w:cstheme="majorBidi"/>
          <w:snapToGrid/>
        </w:rPr>
        <w:t>66.</w:t>
      </w:r>
      <w:r w:rsidR="00BB0B79" w:rsidRPr="00F77B16">
        <w:rPr>
          <w:rFonts w:asciiTheme="majorBidi" w:hAnsiTheme="majorBidi" w:cstheme="majorBidi"/>
          <w:snapToGrid/>
        </w:rPr>
        <w:t xml:space="preserve">  </w:t>
      </w:r>
      <w:r w:rsidR="006A16E6" w:rsidRPr="00F77B16">
        <w:rPr>
          <w:rFonts w:asciiTheme="majorBidi" w:hAnsiTheme="majorBidi" w:cstheme="majorBidi"/>
          <w:snapToGrid/>
        </w:rPr>
        <w:t>助长</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生殖器的社会规范长期存在</w:t>
      </w:r>
      <w:r w:rsidRPr="00F77B16">
        <w:rPr>
          <w:rFonts w:asciiTheme="majorBidi" w:hAnsiTheme="majorBidi" w:cstheme="majorBidi"/>
          <w:snapToGrid/>
        </w:rPr>
        <w:t>，</w:t>
      </w:r>
      <w:r w:rsidR="006A16E6" w:rsidRPr="00F77B16">
        <w:rPr>
          <w:rFonts w:asciiTheme="majorBidi" w:hAnsiTheme="majorBidi" w:cstheme="majorBidi"/>
          <w:snapToGrid/>
        </w:rPr>
        <w:t>奉行这一习俗的根本原因各不相同</w:t>
      </w:r>
      <w:r w:rsidRPr="00F77B16">
        <w:rPr>
          <w:rFonts w:asciiTheme="majorBidi" w:hAnsiTheme="majorBidi" w:cstheme="majorBidi"/>
          <w:snapToGrid/>
        </w:rPr>
        <w:t>，</w:t>
      </w:r>
      <w:r w:rsidR="006A16E6" w:rsidRPr="00F77B16">
        <w:rPr>
          <w:rFonts w:asciiTheme="majorBidi" w:hAnsiTheme="majorBidi" w:cstheme="majorBidi"/>
          <w:snapToGrid/>
        </w:rPr>
        <w:t>其存在的文化环境各异</w:t>
      </w:r>
      <w:r w:rsidRPr="00F77B16">
        <w:rPr>
          <w:rFonts w:asciiTheme="majorBidi" w:hAnsiTheme="majorBidi" w:cstheme="majorBidi"/>
          <w:snapToGrid/>
        </w:rPr>
        <w:t>，</w:t>
      </w:r>
      <w:r w:rsidR="006A16E6" w:rsidRPr="00F77B16">
        <w:rPr>
          <w:rFonts w:asciiTheme="majorBidi" w:hAnsiTheme="majorBidi" w:cstheme="majorBidi"/>
          <w:snapToGrid/>
        </w:rPr>
        <w:t>因此要消除这一习俗尤为困难。然而</w:t>
      </w:r>
      <w:r w:rsidRPr="00F77B16">
        <w:rPr>
          <w:rFonts w:asciiTheme="majorBidi" w:hAnsiTheme="majorBidi" w:cstheme="majorBidi"/>
          <w:snapToGrid/>
        </w:rPr>
        <w:t>，</w:t>
      </w:r>
      <w:r w:rsidR="006A16E6" w:rsidRPr="00F77B16">
        <w:rPr>
          <w:rFonts w:asciiTheme="majorBidi" w:hAnsiTheme="majorBidi" w:cstheme="majorBidi"/>
          <w:snapToGrid/>
        </w:rPr>
        <w:t>各项预防</w:t>
      </w:r>
      <w:proofErr w:type="gramStart"/>
      <w:r w:rsidR="006A16E6" w:rsidRPr="00F77B16">
        <w:rPr>
          <w:rFonts w:asciiTheme="majorBidi" w:hAnsiTheme="majorBidi" w:cstheme="majorBidi"/>
          <w:snapToGrid/>
        </w:rPr>
        <w:t>残割女性</w:t>
      </w:r>
      <w:proofErr w:type="gramEnd"/>
      <w:r w:rsidR="006A16E6" w:rsidRPr="00F77B16">
        <w:rPr>
          <w:rFonts w:asciiTheme="majorBidi" w:hAnsiTheme="majorBidi" w:cstheme="majorBidi"/>
          <w:snapToGrid/>
        </w:rPr>
        <w:t>生殖器方案取得了积极的成果</w:t>
      </w:r>
      <w:r w:rsidRPr="00F77B16">
        <w:rPr>
          <w:rFonts w:asciiTheme="majorBidi" w:hAnsiTheme="majorBidi" w:cstheme="majorBidi"/>
          <w:snapToGrid/>
        </w:rPr>
        <w:t>，</w:t>
      </w:r>
      <w:r w:rsidR="006A16E6" w:rsidRPr="00F77B16">
        <w:rPr>
          <w:rFonts w:asciiTheme="majorBidi" w:hAnsiTheme="majorBidi" w:cstheme="majorBidi"/>
          <w:snapToGrid/>
        </w:rPr>
        <w:t>这表明支持这一习俗的态度是可以成功地予以转变的。</w:t>
      </w:r>
    </w:p>
    <w:p w:rsidR="006A16E6" w:rsidRPr="00F77B16" w:rsidRDefault="006A16E6" w:rsidP="00BB0B79">
      <w:pPr>
        <w:pStyle w:val="HChGC"/>
        <w:rPr>
          <w:rFonts w:asciiTheme="majorBidi" w:hAnsiTheme="majorBidi" w:cstheme="majorBidi"/>
          <w:snapToGrid/>
        </w:rPr>
      </w:pPr>
      <w:r w:rsidRPr="00F77B16">
        <w:rPr>
          <w:rFonts w:asciiTheme="majorBidi" w:eastAsia="Calibri" w:hAnsiTheme="majorBidi" w:cstheme="majorBidi"/>
          <w:snapToGrid/>
        </w:rPr>
        <w:lastRenderedPageBreak/>
        <w:tab/>
      </w:r>
      <w:r w:rsidRPr="00F77B16">
        <w:rPr>
          <w:rFonts w:asciiTheme="majorBidi" w:hAnsiTheme="majorBidi" w:cstheme="majorBidi"/>
          <w:snapToGrid/>
        </w:rPr>
        <w:t>五</w:t>
      </w:r>
      <w:r w:rsidRPr="00F77B16">
        <w:rPr>
          <w:rFonts w:asciiTheme="majorBidi" w:eastAsia="Calibri" w:hAnsiTheme="majorBidi" w:cstheme="majorBidi"/>
          <w:snapToGrid/>
        </w:rPr>
        <w:t>.</w:t>
      </w:r>
      <w:r w:rsidRPr="00F77B16">
        <w:rPr>
          <w:rFonts w:asciiTheme="majorBidi" w:eastAsia="Calibri" w:hAnsiTheme="majorBidi" w:cstheme="majorBidi"/>
          <w:snapToGrid/>
        </w:rPr>
        <w:tab/>
      </w:r>
      <w:r w:rsidRPr="00F77B16">
        <w:rPr>
          <w:rFonts w:asciiTheme="majorBidi" w:hAnsiTheme="majorBidi" w:cstheme="majorBidi"/>
          <w:snapToGrid/>
        </w:rPr>
        <w:t>结论和建议</w:t>
      </w:r>
    </w:p>
    <w:p w:rsidR="006A16E6" w:rsidRPr="00F77B16" w:rsidRDefault="00B32467" w:rsidP="00BB0B79">
      <w:pPr>
        <w:pStyle w:val="SingleTxtGC"/>
        <w:rPr>
          <w:rFonts w:asciiTheme="majorBidi" w:eastAsia="黑体" w:hAnsiTheme="majorBidi" w:cstheme="majorBidi"/>
          <w:snapToGrid/>
        </w:rPr>
      </w:pPr>
      <w:r w:rsidRPr="00F77B16">
        <w:rPr>
          <w:rFonts w:asciiTheme="majorBidi" w:eastAsia="黑体" w:hAnsiTheme="majorBidi" w:cstheme="majorBidi"/>
          <w:snapToGrid/>
        </w:rPr>
        <w:t>67.</w:t>
      </w:r>
      <w:r w:rsidR="00BB0B79" w:rsidRPr="00F77B16">
        <w:rPr>
          <w:rFonts w:asciiTheme="majorBidi" w:eastAsia="黑体" w:hAnsiTheme="majorBidi" w:cstheme="majorBidi"/>
          <w:snapToGrid/>
        </w:rPr>
        <w:t xml:space="preserve">  </w:t>
      </w:r>
      <w:r w:rsidR="006A16E6" w:rsidRPr="00F77B16">
        <w:rPr>
          <w:rFonts w:asciiTheme="majorBidi" w:eastAsia="黑体" w:hAnsiTheme="majorBidi" w:cstheme="majorBidi"/>
          <w:snapToGrid/>
        </w:rPr>
        <w:t>各国有义务尊重、保护和实现妇女和女童免遭</w:t>
      </w:r>
      <w:proofErr w:type="gramStart"/>
      <w:r w:rsidR="006A16E6" w:rsidRPr="00F77B16">
        <w:rPr>
          <w:rFonts w:asciiTheme="majorBidi" w:eastAsia="黑体" w:hAnsiTheme="majorBidi" w:cstheme="majorBidi"/>
          <w:bCs/>
          <w:snapToGrid/>
        </w:rPr>
        <w:t>生殖器残割的</w:t>
      </w:r>
      <w:proofErr w:type="gramEnd"/>
      <w:r w:rsidR="006A16E6" w:rsidRPr="00F77B16">
        <w:rPr>
          <w:rFonts w:asciiTheme="majorBidi" w:eastAsia="黑体" w:hAnsiTheme="majorBidi" w:cstheme="majorBidi"/>
          <w:bCs/>
          <w:snapToGrid/>
        </w:rPr>
        <w:t>权利。对于</w:t>
      </w:r>
      <w:r w:rsidR="006A16E6" w:rsidRPr="00F77B16">
        <w:rPr>
          <w:rFonts w:asciiTheme="majorBidi" w:eastAsia="黑体" w:hAnsiTheme="majorBidi" w:cstheme="majorBidi"/>
          <w:snapToGrid/>
        </w:rPr>
        <w:t>若干国家的良好做法</w:t>
      </w:r>
      <w:r w:rsidRPr="00F77B16">
        <w:rPr>
          <w:rFonts w:asciiTheme="majorBidi" w:eastAsia="黑体" w:hAnsiTheme="majorBidi" w:cstheme="majorBidi"/>
          <w:snapToGrid/>
        </w:rPr>
        <w:t>，</w:t>
      </w:r>
      <w:r w:rsidR="006A16E6" w:rsidRPr="00F77B16">
        <w:rPr>
          <w:rFonts w:asciiTheme="majorBidi" w:eastAsia="黑体" w:hAnsiTheme="majorBidi" w:cstheme="majorBidi"/>
          <w:snapToGrid/>
        </w:rPr>
        <w:t>应予以支持、推广和仿效。这些做法包括</w:t>
      </w:r>
      <w:r w:rsidRPr="00F77B16">
        <w:rPr>
          <w:rFonts w:asciiTheme="majorBidi" w:eastAsia="黑体" w:hAnsiTheme="majorBidi" w:cstheme="majorBidi"/>
          <w:snapToGrid/>
        </w:rPr>
        <w:t>：</w:t>
      </w:r>
    </w:p>
    <w:p w:rsidR="006A16E6" w:rsidRPr="00F77B16" w:rsidRDefault="006A16E6" w:rsidP="00BB0B79">
      <w:pPr>
        <w:pStyle w:val="SingleTxtGC"/>
        <w:numPr>
          <w:ilvl w:val="0"/>
          <w:numId w:val="7"/>
        </w:numPr>
        <w:rPr>
          <w:rFonts w:asciiTheme="majorBidi" w:eastAsia="黑体" w:hAnsiTheme="majorBidi" w:cstheme="majorBidi"/>
          <w:snapToGrid/>
        </w:rPr>
      </w:pPr>
      <w:r w:rsidRPr="00F77B16">
        <w:rPr>
          <w:rFonts w:asciiTheme="majorBidi" w:eastAsia="黑体" w:hAnsiTheme="majorBidi" w:cstheme="majorBidi"/>
          <w:snapToGrid/>
        </w:rPr>
        <w:t>制定行动计划等综合政策</w:t>
      </w:r>
      <w:r w:rsidR="00B32467" w:rsidRPr="00F77B16">
        <w:rPr>
          <w:rFonts w:asciiTheme="majorBidi" w:eastAsia="黑体" w:hAnsiTheme="majorBidi" w:cstheme="majorBidi"/>
          <w:snapToGrid/>
        </w:rPr>
        <w:t>，</w:t>
      </w:r>
      <w:r w:rsidRPr="00F77B16">
        <w:rPr>
          <w:rFonts w:asciiTheme="majorBidi" w:eastAsia="黑体" w:hAnsiTheme="majorBidi" w:cstheme="majorBidi"/>
          <w:snapToGrid/>
        </w:rPr>
        <w:t>使所有有关部委和宗教领袖、族群领袖、教师、医务人员和媒体等其他利害关系方均参与其中</w:t>
      </w:r>
      <w:r w:rsidR="00B32467" w:rsidRPr="00F77B16">
        <w:rPr>
          <w:rFonts w:asciiTheme="majorBidi" w:eastAsia="黑体" w:hAnsiTheme="majorBidi" w:cstheme="majorBidi"/>
          <w:snapToGrid/>
        </w:rPr>
        <w:t>；</w:t>
      </w:r>
    </w:p>
    <w:p w:rsidR="006A16E6" w:rsidRPr="00F77B16" w:rsidRDefault="006A16E6" w:rsidP="00BB0B79">
      <w:pPr>
        <w:pStyle w:val="SingleTxtGC"/>
        <w:numPr>
          <w:ilvl w:val="0"/>
          <w:numId w:val="7"/>
        </w:numPr>
        <w:rPr>
          <w:rFonts w:asciiTheme="majorBidi" w:eastAsia="黑体" w:hAnsiTheme="majorBidi" w:cstheme="majorBidi"/>
          <w:snapToGrid/>
        </w:rPr>
      </w:pPr>
      <w:r w:rsidRPr="00F77B16">
        <w:rPr>
          <w:rFonts w:asciiTheme="majorBidi" w:eastAsia="黑体" w:hAnsiTheme="majorBidi" w:cstheme="majorBidi"/>
          <w:snapToGrid/>
        </w:rPr>
        <w:t>依照国际人权法</w:t>
      </w:r>
      <w:r w:rsidR="00B32467" w:rsidRPr="00F77B16">
        <w:rPr>
          <w:rFonts w:asciiTheme="majorBidi" w:eastAsia="黑体" w:hAnsiTheme="majorBidi" w:cstheme="majorBidi"/>
          <w:snapToGrid/>
        </w:rPr>
        <w:t>，</w:t>
      </w:r>
      <w:r w:rsidRPr="00F77B16">
        <w:rPr>
          <w:rFonts w:asciiTheme="majorBidi" w:eastAsia="黑体" w:hAnsiTheme="majorBidi" w:cstheme="majorBidi"/>
          <w:snapToGrid/>
        </w:rPr>
        <w:t>通过和实施禁止</w:t>
      </w:r>
      <w:proofErr w:type="gramStart"/>
      <w:r w:rsidRPr="00F77B16">
        <w:rPr>
          <w:rFonts w:asciiTheme="majorBidi" w:eastAsia="黑体" w:hAnsiTheme="majorBidi" w:cstheme="majorBidi"/>
          <w:bCs/>
          <w:snapToGrid/>
        </w:rPr>
        <w:t>残割女性</w:t>
      </w:r>
      <w:proofErr w:type="gramEnd"/>
      <w:r w:rsidRPr="00F77B16">
        <w:rPr>
          <w:rFonts w:asciiTheme="majorBidi" w:eastAsia="黑体" w:hAnsiTheme="majorBidi" w:cstheme="majorBidi"/>
          <w:bCs/>
          <w:snapToGrid/>
        </w:rPr>
        <w:t>生殖器</w:t>
      </w:r>
      <w:r w:rsidRPr="00F77B16">
        <w:rPr>
          <w:rFonts w:asciiTheme="majorBidi" w:eastAsia="黑体" w:hAnsiTheme="majorBidi" w:cstheme="majorBidi"/>
          <w:snapToGrid/>
        </w:rPr>
        <w:t>的法律</w:t>
      </w:r>
      <w:r w:rsidR="00B32467" w:rsidRPr="00F77B16">
        <w:rPr>
          <w:rFonts w:asciiTheme="majorBidi" w:eastAsia="黑体" w:hAnsiTheme="majorBidi" w:cstheme="majorBidi"/>
          <w:snapToGrid/>
        </w:rPr>
        <w:t>；</w:t>
      </w:r>
    </w:p>
    <w:p w:rsidR="006A16E6" w:rsidRPr="00F77B16" w:rsidRDefault="006A16E6" w:rsidP="00BB0B79">
      <w:pPr>
        <w:pStyle w:val="SingleTxtGC"/>
        <w:numPr>
          <w:ilvl w:val="0"/>
          <w:numId w:val="7"/>
        </w:numPr>
        <w:rPr>
          <w:rFonts w:asciiTheme="majorBidi" w:eastAsia="黑体" w:hAnsiTheme="majorBidi" w:cstheme="majorBidi"/>
          <w:snapToGrid/>
        </w:rPr>
      </w:pPr>
      <w:r w:rsidRPr="00F77B16">
        <w:rPr>
          <w:rFonts w:asciiTheme="majorBidi" w:eastAsia="黑体" w:hAnsiTheme="majorBidi" w:cstheme="majorBidi"/>
          <w:snapToGrid/>
        </w:rPr>
        <w:t>面向社会各阶层的妇女和男子</w:t>
      </w:r>
      <w:r w:rsidR="00B32467" w:rsidRPr="00F77B16">
        <w:rPr>
          <w:rFonts w:asciiTheme="majorBidi" w:eastAsia="黑体" w:hAnsiTheme="majorBidi" w:cstheme="majorBidi"/>
          <w:snapToGrid/>
        </w:rPr>
        <w:t>，</w:t>
      </w:r>
      <w:r w:rsidRPr="00F77B16">
        <w:rPr>
          <w:rFonts w:asciiTheme="majorBidi" w:eastAsia="黑体" w:hAnsiTheme="majorBidi" w:cstheme="majorBidi"/>
          <w:snapToGrid/>
        </w:rPr>
        <w:t>包括宗教领袖和族群领袖</w:t>
      </w:r>
      <w:r w:rsidR="00B32467" w:rsidRPr="00F77B16">
        <w:rPr>
          <w:rFonts w:asciiTheme="majorBidi" w:eastAsia="黑体" w:hAnsiTheme="majorBidi" w:cstheme="majorBidi"/>
          <w:snapToGrid/>
        </w:rPr>
        <w:t>，</w:t>
      </w:r>
      <w:r w:rsidRPr="00F77B16">
        <w:rPr>
          <w:rFonts w:asciiTheme="majorBidi" w:eastAsia="黑体" w:hAnsiTheme="majorBidi" w:cstheme="majorBidi"/>
          <w:snapToGrid/>
        </w:rPr>
        <w:t>开展有关</w:t>
      </w:r>
      <w:proofErr w:type="gramStart"/>
      <w:r w:rsidRPr="00F77B16">
        <w:rPr>
          <w:rFonts w:asciiTheme="majorBidi" w:eastAsia="黑体" w:hAnsiTheme="majorBidi" w:cstheme="majorBidi"/>
          <w:bCs/>
          <w:snapToGrid/>
        </w:rPr>
        <w:t>残割女性</w:t>
      </w:r>
      <w:proofErr w:type="gramEnd"/>
      <w:r w:rsidRPr="00F77B16">
        <w:rPr>
          <w:rFonts w:asciiTheme="majorBidi" w:eastAsia="黑体" w:hAnsiTheme="majorBidi" w:cstheme="majorBidi"/>
          <w:bCs/>
          <w:snapToGrid/>
        </w:rPr>
        <w:t>生殖器</w:t>
      </w:r>
      <w:r w:rsidRPr="00F77B16">
        <w:rPr>
          <w:rFonts w:asciiTheme="majorBidi" w:eastAsia="黑体" w:hAnsiTheme="majorBidi" w:cstheme="majorBidi"/>
          <w:snapToGrid/>
        </w:rPr>
        <w:t>的害处、根本原因和应对措施的综合教育和宣传方案</w:t>
      </w:r>
      <w:r w:rsidR="00B32467" w:rsidRPr="00F77B16">
        <w:rPr>
          <w:rFonts w:asciiTheme="majorBidi" w:eastAsia="黑体" w:hAnsiTheme="majorBidi" w:cstheme="majorBidi"/>
          <w:snapToGrid/>
        </w:rPr>
        <w:t>；</w:t>
      </w:r>
    </w:p>
    <w:p w:rsidR="006A16E6" w:rsidRPr="00F77B16" w:rsidRDefault="006A16E6" w:rsidP="00BB0B79">
      <w:pPr>
        <w:pStyle w:val="SingleTxtGC"/>
        <w:numPr>
          <w:ilvl w:val="0"/>
          <w:numId w:val="7"/>
        </w:numPr>
        <w:rPr>
          <w:rFonts w:asciiTheme="majorBidi" w:eastAsia="黑体" w:hAnsiTheme="majorBidi" w:cstheme="majorBidi"/>
          <w:snapToGrid/>
        </w:rPr>
      </w:pPr>
      <w:r w:rsidRPr="00F77B16">
        <w:rPr>
          <w:rFonts w:asciiTheme="majorBidi" w:eastAsia="黑体" w:hAnsiTheme="majorBidi" w:cstheme="majorBidi"/>
          <w:snapToGrid/>
        </w:rPr>
        <w:t>开展宣传运动</w:t>
      </w:r>
      <w:r w:rsidR="00B32467" w:rsidRPr="00F77B16">
        <w:rPr>
          <w:rFonts w:asciiTheme="majorBidi" w:eastAsia="黑体" w:hAnsiTheme="majorBidi" w:cstheme="majorBidi"/>
          <w:snapToGrid/>
        </w:rPr>
        <w:t>，</w:t>
      </w:r>
      <w:r w:rsidRPr="00F77B16">
        <w:rPr>
          <w:rFonts w:asciiTheme="majorBidi" w:eastAsia="黑体" w:hAnsiTheme="majorBidi" w:cstheme="majorBidi"/>
          <w:snapToGrid/>
        </w:rPr>
        <w:t>改变驱动这一习俗的社会规范</w:t>
      </w:r>
      <w:r w:rsidR="00B32467" w:rsidRPr="00F77B16">
        <w:rPr>
          <w:rFonts w:asciiTheme="majorBidi" w:eastAsia="黑体" w:hAnsiTheme="majorBidi" w:cstheme="majorBidi"/>
          <w:snapToGrid/>
        </w:rPr>
        <w:t>，</w:t>
      </w:r>
      <w:r w:rsidRPr="00F77B16">
        <w:rPr>
          <w:rFonts w:asciiTheme="majorBidi" w:eastAsia="黑体" w:hAnsiTheme="majorBidi" w:cstheme="majorBidi"/>
          <w:snapToGrid/>
        </w:rPr>
        <w:t>创建一个扶持和支持妇女人权的环境</w:t>
      </w:r>
      <w:r w:rsidR="00B32467" w:rsidRPr="00F77B16">
        <w:rPr>
          <w:rFonts w:asciiTheme="majorBidi" w:eastAsia="黑体" w:hAnsiTheme="majorBidi" w:cstheme="majorBidi"/>
          <w:snapToGrid/>
        </w:rPr>
        <w:t>；</w:t>
      </w:r>
    </w:p>
    <w:p w:rsidR="006A16E6" w:rsidRPr="00F77B16" w:rsidRDefault="006A16E6" w:rsidP="00BB0B79">
      <w:pPr>
        <w:pStyle w:val="SingleTxtGC"/>
        <w:numPr>
          <w:ilvl w:val="0"/>
          <w:numId w:val="7"/>
        </w:numPr>
        <w:rPr>
          <w:rFonts w:asciiTheme="majorBidi" w:eastAsia="黑体" w:hAnsiTheme="majorBidi" w:cstheme="majorBidi"/>
          <w:snapToGrid/>
        </w:rPr>
      </w:pPr>
      <w:r w:rsidRPr="00F77B16">
        <w:rPr>
          <w:rFonts w:asciiTheme="majorBidi" w:eastAsia="黑体" w:hAnsiTheme="majorBidi" w:cstheme="majorBidi"/>
          <w:snapToGrid/>
        </w:rPr>
        <w:t>开展宣传运动</w:t>
      </w:r>
      <w:r w:rsidR="00B32467" w:rsidRPr="00F77B16">
        <w:rPr>
          <w:rFonts w:asciiTheme="majorBidi" w:eastAsia="黑体" w:hAnsiTheme="majorBidi" w:cstheme="majorBidi"/>
          <w:snapToGrid/>
        </w:rPr>
        <w:t>，</w:t>
      </w:r>
      <w:r w:rsidRPr="00F77B16">
        <w:rPr>
          <w:rFonts w:asciiTheme="majorBidi" w:eastAsia="黑体" w:hAnsiTheme="majorBidi" w:cstheme="majorBidi"/>
          <w:snapToGrid/>
        </w:rPr>
        <w:t>将这一习俗与宗教脱钩</w:t>
      </w:r>
      <w:r w:rsidR="00B32467" w:rsidRPr="00F77B16">
        <w:rPr>
          <w:rFonts w:asciiTheme="majorBidi" w:eastAsia="黑体" w:hAnsiTheme="majorBidi" w:cstheme="majorBidi"/>
          <w:snapToGrid/>
        </w:rPr>
        <w:t>，</w:t>
      </w:r>
      <w:r w:rsidRPr="00F77B16">
        <w:rPr>
          <w:rFonts w:asciiTheme="majorBidi" w:eastAsia="黑体" w:hAnsiTheme="majorBidi" w:cstheme="majorBidi"/>
          <w:snapToGrid/>
        </w:rPr>
        <w:t>揭穿那些助长基于性、性别、年龄和其他因素的歧视的社会规范、有害陈规和文化信仰</w:t>
      </w:r>
      <w:r w:rsidR="00B32467" w:rsidRPr="00F77B16">
        <w:rPr>
          <w:rFonts w:asciiTheme="majorBidi" w:eastAsia="黑体" w:hAnsiTheme="majorBidi" w:cstheme="majorBidi"/>
          <w:snapToGrid/>
        </w:rPr>
        <w:t>；</w:t>
      </w:r>
    </w:p>
    <w:p w:rsidR="006A16E6" w:rsidRPr="00F77B16" w:rsidRDefault="006A16E6" w:rsidP="00BB0B79">
      <w:pPr>
        <w:pStyle w:val="SingleTxtGC"/>
        <w:numPr>
          <w:ilvl w:val="0"/>
          <w:numId w:val="7"/>
        </w:numPr>
        <w:rPr>
          <w:rFonts w:asciiTheme="majorBidi" w:eastAsia="黑体" w:hAnsiTheme="majorBidi" w:cstheme="majorBidi"/>
          <w:snapToGrid/>
        </w:rPr>
      </w:pPr>
      <w:r w:rsidRPr="00F77B16">
        <w:rPr>
          <w:rFonts w:asciiTheme="majorBidi" w:eastAsia="黑体" w:hAnsiTheme="majorBidi" w:cstheme="majorBidi"/>
          <w:snapToGrid/>
        </w:rPr>
        <w:t>将关于</w:t>
      </w:r>
      <w:proofErr w:type="gramStart"/>
      <w:r w:rsidRPr="00F77B16">
        <w:rPr>
          <w:rFonts w:asciiTheme="majorBidi" w:eastAsia="黑体" w:hAnsiTheme="majorBidi" w:cstheme="majorBidi"/>
          <w:bCs/>
          <w:snapToGrid/>
        </w:rPr>
        <w:t>残割女性</w:t>
      </w:r>
      <w:proofErr w:type="gramEnd"/>
      <w:r w:rsidRPr="00F77B16">
        <w:rPr>
          <w:rFonts w:asciiTheme="majorBidi" w:eastAsia="黑体" w:hAnsiTheme="majorBidi" w:cstheme="majorBidi"/>
          <w:bCs/>
          <w:snapToGrid/>
        </w:rPr>
        <w:t>生殖器的指导原则纳入医学教育和培训课程</w:t>
      </w:r>
      <w:r w:rsidR="00B32467" w:rsidRPr="00F77B16">
        <w:rPr>
          <w:rFonts w:asciiTheme="majorBidi" w:eastAsia="黑体" w:hAnsiTheme="majorBidi" w:cstheme="majorBidi"/>
          <w:snapToGrid/>
        </w:rPr>
        <w:t>；</w:t>
      </w:r>
    </w:p>
    <w:p w:rsidR="006A16E6" w:rsidRPr="00F77B16" w:rsidRDefault="006A16E6" w:rsidP="00BB0B79">
      <w:pPr>
        <w:pStyle w:val="SingleTxtGC"/>
        <w:numPr>
          <w:ilvl w:val="0"/>
          <w:numId w:val="7"/>
        </w:numPr>
        <w:rPr>
          <w:rFonts w:asciiTheme="majorBidi" w:eastAsia="黑体" w:hAnsiTheme="majorBidi" w:cstheme="majorBidi"/>
          <w:snapToGrid/>
        </w:rPr>
      </w:pPr>
      <w:r w:rsidRPr="00F77B16">
        <w:rPr>
          <w:rFonts w:asciiTheme="majorBidi" w:eastAsia="黑体" w:hAnsiTheme="majorBidi" w:cstheme="majorBidi"/>
          <w:snapToGrid/>
        </w:rPr>
        <w:t>采取措施</w:t>
      </w:r>
      <w:r w:rsidR="00B32467" w:rsidRPr="00F77B16">
        <w:rPr>
          <w:rFonts w:asciiTheme="majorBidi" w:eastAsia="黑体" w:hAnsiTheme="majorBidi" w:cstheme="majorBidi"/>
          <w:snapToGrid/>
        </w:rPr>
        <w:t>，</w:t>
      </w:r>
      <w:r w:rsidRPr="00F77B16">
        <w:rPr>
          <w:rFonts w:asciiTheme="majorBidi" w:eastAsia="黑体" w:hAnsiTheme="majorBidi" w:cstheme="majorBidi"/>
          <w:snapToGrid/>
        </w:rPr>
        <w:t>确保女童能够接受优质教育</w:t>
      </w:r>
      <w:r w:rsidR="00B32467" w:rsidRPr="00F77B16">
        <w:rPr>
          <w:rFonts w:asciiTheme="majorBidi" w:eastAsia="黑体" w:hAnsiTheme="majorBidi" w:cstheme="majorBidi"/>
          <w:snapToGrid/>
        </w:rPr>
        <w:t>，</w:t>
      </w:r>
      <w:r w:rsidRPr="00F77B16">
        <w:rPr>
          <w:rFonts w:asciiTheme="majorBidi" w:eastAsia="黑体" w:hAnsiTheme="majorBidi" w:cstheme="majorBidi"/>
          <w:snapToGrid/>
        </w:rPr>
        <w:t>包括全面的性教育</w:t>
      </w:r>
      <w:r w:rsidR="00B32467" w:rsidRPr="00F77B16">
        <w:rPr>
          <w:rFonts w:asciiTheme="majorBidi" w:eastAsia="黑体" w:hAnsiTheme="majorBidi" w:cstheme="majorBidi"/>
          <w:snapToGrid/>
        </w:rPr>
        <w:t>；</w:t>
      </w:r>
    </w:p>
    <w:p w:rsidR="006A16E6" w:rsidRPr="00F77B16" w:rsidRDefault="006A16E6" w:rsidP="00BB0B79">
      <w:pPr>
        <w:pStyle w:val="SingleTxtGC"/>
        <w:numPr>
          <w:ilvl w:val="0"/>
          <w:numId w:val="7"/>
        </w:numPr>
        <w:rPr>
          <w:rFonts w:asciiTheme="majorBidi" w:eastAsia="黑体" w:hAnsiTheme="majorBidi" w:cstheme="majorBidi"/>
          <w:snapToGrid/>
        </w:rPr>
      </w:pPr>
      <w:r w:rsidRPr="00F77B16">
        <w:rPr>
          <w:rFonts w:asciiTheme="majorBidi" w:eastAsia="黑体" w:hAnsiTheme="majorBidi" w:cstheme="majorBidi"/>
          <w:snapToGrid/>
        </w:rPr>
        <w:t>提供便于使用的保护机制和服务</w:t>
      </w:r>
      <w:r w:rsidR="00B32467" w:rsidRPr="00F77B16">
        <w:rPr>
          <w:rFonts w:asciiTheme="majorBidi" w:eastAsia="黑体" w:hAnsiTheme="majorBidi" w:cstheme="majorBidi"/>
          <w:snapToGrid/>
        </w:rPr>
        <w:t>，</w:t>
      </w:r>
      <w:r w:rsidRPr="00F77B16">
        <w:rPr>
          <w:rFonts w:asciiTheme="majorBidi" w:eastAsia="黑体" w:hAnsiTheme="majorBidi" w:cstheme="majorBidi"/>
          <w:snapToGrid/>
        </w:rPr>
        <w:t>保障面临风险的女童</w:t>
      </w:r>
      <w:r w:rsidR="00B32467" w:rsidRPr="00F77B16">
        <w:rPr>
          <w:rFonts w:asciiTheme="majorBidi" w:eastAsia="黑体" w:hAnsiTheme="majorBidi" w:cstheme="majorBidi"/>
          <w:snapToGrid/>
        </w:rPr>
        <w:t>；</w:t>
      </w:r>
      <w:r w:rsidRPr="00F77B16">
        <w:rPr>
          <w:rFonts w:asciiTheme="majorBidi" w:eastAsia="黑体" w:hAnsiTheme="majorBidi" w:cstheme="majorBidi"/>
          <w:snapToGrid/>
        </w:rPr>
        <w:t>这些服务包括紧急求助热线、卫生保健、法律服务、咨询</w:t>
      </w:r>
      <w:r w:rsidR="00B32467" w:rsidRPr="00F77B16">
        <w:rPr>
          <w:rFonts w:asciiTheme="majorBidi" w:eastAsia="黑体" w:hAnsiTheme="majorBidi" w:cstheme="majorBidi"/>
          <w:snapToGrid/>
        </w:rPr>
        <w:t>，</w:t>
      </w:r>
      <w:r w:rsidRPr="00F77B16">
        <w:rPr>
          <w:rFonts w:asciiTheme="majorBidi" w:eastAsia="黑体" w:hAnsiTheme="majorBidi" w:cstheme="majorBidi"/>
          <w:snapToGrid/>
        </w:rPr>
        <w:t>以及为出逃躲避</w:t>
      </w:r>
      <w:proofErr w:type="gramStart"/>
      <w:r w:rsidRPr="00F77B16">
        <w:rPr>
          <w:rFonts w:asciiTheme="majorBidi" w:eastAsia="黑体" w:hAnsiTheme="majorBidi" w:cstheme="majorBidi"/>
          <w:bCs/>
          <w:snapToGrid/>
        </w:rPr>
        <w:t>生殖器残割的</w:t>
      </w:r>
      <w:proofErr w:type="gramEnd"/>
      <w:r w:rsidRPr="00F77B16">
        <w:rPr>
          <w:rFonts w:asciiTheme="majorBidi" w:eastAsia="黑体" w:hAnsiTheme="majorBidi" w:cstheme="majorBidi"/>
          <w:bCs/>
          <w:snapToGrid/>
        </w:rPr>
        <w:t>女童提供庇护所</w:t>
      </w:r>
      <w:r w:rsidR="00B32467" w:rsidRPr="00F77B16">
        <w:rPr>
          <w:rFonts w:asciiTheme="majorBidi" w:eastAsia="黑体" w:hAnsiTheme="majorBidi" w:cstheme="majorBidi"/>
          <w:bCs/>
          <w:snapToGrid/>
        </w:rPr>
        <w:t>；</w:t>
      </w:r>
    </w:p>
    <w:p w:rsidR="006A16E6" w:rsidRPr="00F77B16" w:rsidRDefault="006A16E6" w:rsidP="00BB0B79">
      <w:pPr>
        <w:pStyle w:val="SingleTxtGC"/>
        <w:numPr>
          <w:ilvl w:val="0"/>
          <w:numId w:val="7"/>
        </w:numPr>
        <w:rPr>
          <w:rFonts w:asciiTheme="majorBidi" w:eastAsia="黑体" w:hAnsiTheme="majorBidi" w:cstheme="majorBidi"/>
          <w:snapToGrid/>
        </w:rPr>
      </w:pPr>
      <w:r w:rsidRPr="00F77B16">
        <w:rPr>
          <w:rFonts w:asciiTheme="majorBidi" w:eastAsia="黑体" w:hAnsiTheme="majorBidi" w:cstheme="majorBidi"/>
          <w:snapToGrid/>
        </w:rPr>
        <w:t>为遭受</w:t>
      </w:r>
      <w:proofErr w:type="gramStart"/>
      <w:r w:rsidRPr="00F77B16">
        <w:rPr>
          <w:rFonts w:asciiTheme="majorBidi" w:eastAsia="黑体" w:hAnsiTheme="majorBidi" w:cstheme="majorBidi"/>
          <w:bCs/>
          <w:snapToGrid/>
        </w:rPr>
        <w:t>生殖器残割</w:t>
      </w:r>
      <w:r w:rsidRPr="00F77B16">
        <w:rPr>
          <w:rFonts w:asciiTheme="majorBidi" w:eastAsia="黑体" w:hAnsiTheme="majorBidi" w:cstheme="majorBidi"/>
          <w:snapToGrid/>
        </w:rPr>
        <w:t>的</w:t>
      </w:r>
      <w:proofErr w:type="gramEnd"/>
      <w:r w:rsidRPr="00F77B16">
        <w:rPr>
          <w:rFonts w:asciiTheme="majorBidi" w:eastAsia="黑体" w:hAnsiTheme="majorBidi" w:cstheme="majorBidi"/>
          <w:snapToGrid/>
        </w:rPr>
        <w:t>妇女和女童提供适当的社会服务和医疗服务。</w:t>
      </w:r>
    </w:p>
    <w:p w:rsidR="006A16E6" w:rsidRPr="00F77B16" w:rsidRDefault="00B32467" w:rsidP="00BB0B79">
      <w:pPr>
        <w:pStyle w:val="SingleTxtGC"/>
        <w:rPr>
          <w:rFonts w:asciiTheme="majorBidi" w:eastAsia="黑体" w:hAnsiTheme="majorBidi" w:cstheme="majorBidi"/>
          <w:bCs/>
          <w:snapToGrid/>
        </w:rPr>
      </w:pPr>
      <w:r w:rsidRPr="00F77B16">
        <w:rPr>
          <w:rFonts w:asciiTheme="majorBidi" w:eastAsia="黑体" w:hAnsiTheme="majorBidi" w:cstheme="majorBidi"/>
          <w:snapToGrid/>
        </w:rPr>
        <w:t>68.</w:t>
      </w:r>
      <w:r w:rsidR="00BB0B79" w:rsidRPr="00F77B16">
        <w:rPr>
          <w:rFonts w:asciiTheme="majorBidi" w:eastAsia="黑体" w:hAnsiTheme="majorBidi" w:cstheme="majorBidi"/>
          <w:snapToGrid/>
        </w:rPr>
        <w:t xml:space="preserve">  </w:t>
      </w:r>
      <w:r w:rsidR="006A16E6" w:rsidRPr="00F77B16">
        <w:rPr>
          <w:rFonts w:asciiTheme="majorBidi" w:eastAsia="黑体" w:hAnsiTheme="majorBidi" w:cstheme="majorBidi"/>
          <w:snapToGrid/>
        </w:rPr>
        <w:t>各国应加大力度</w:t>
      </w:r>
      <w:r w:rsidRPr="00F77B16">
        <w:rPr>
          <w:rFonts w:asciiTheme="majorBidi" w:eastAsia="黑体" w:hAnsiTheme="majorBidi" w:cstheme="majorBidi"/>
          <w:snapToGrid/>
        </w:rPr>
        <w:t>，</w:t>
      </w:r>
      <w:r w:rsidR="006A16E6" w:rsidRPr="00F77B16">
        <w:rPr>
          <w:rFonts w:asciiTheme="majorBidi" w:eastAsia="黑体" w:hAnsiTheme="majorBidi" w:cstheme="majorBidi"/>
          <w:snapToGrid/>
        </w:rPr>
        <w:t>交流经验和良好做法</w:t>
      </w:r>
      <w:r w:rsidRPr="00F77B16">
        <w:rPr>
          <w:rFonts w:asciiTheme="majorBidi" w:eastAsia="黑体" w:hAnsiTheme="majorBidi" w:cstheme="majorBidi"/>
          <w:snapToGrid/>
        </w:rPr>
        <w:t>，</w:t>
      </w:r>
      <w:r w:rsidR="006A16E6" w:rsidRPr="00F77B16">
        <w:rPr>
          <w:rFonts w:asciiTheme="majorBidi" w:eastAsia="黑体" w:hAnsiTheme="majorBidi" w:cstheme="majorBidi"/>
          <w:snapToGrid/>
        </w:rPr>
        <w:t>包括数据收集工具、方法和专业知识。此外</w:t>
      </w:r>
      <w:r w:rsidRPr="00F77B16">
        <w:rPr>
          <w:rFonts w:asciiTheme="majorBidi" w:eastAsia="黑体" w:hAnsiTheme="majorBidi" w:cstheme="majorBidi"/>
          <w:snapToGrid/>
        </w:rPr>
        <w:t>，</w:t>
      </w:r>
      <w:r w:rsidR="006A16E6" w:rsidRPr="00F77B16">
        <w:rPr>
          <w:rFonts w:asciiTheme="majorBidi" w:eastAsia="黑体" w:hAnsiTheme="majorBidi" w:cstheme="majorBidi"/>
          <w:snapToGrid/>
        </w:rPr>
        <w:t>各国还应采取必要措施</w:t>
      </w:r>
      <w:r w:rsidRPr="00F77B16">
        <w:rPr>
          <w:rFonts w:asciiTheme="majorBidi" w:eastAsia="黑体" w:hAnsiTheme="majorBidi" w:cstheme="majorBidi"/>
          <w:snapToGrid/>
        </w:rPr>
        <w:t>，</w:t>
      </w:r>
      <w:r w:rsidR="006A16E6" w:rsidRPr="00F77B16">
        <w:rPr>
          <w:rFonts w:asciiTheme="majorBidi" w:eastAsia="黑体" w:hAnsiTheme="majorBidi" w:cstheme="majorBidi"/>
          <w:snapToGrid/>
        </w:rPr>
        <w:t>确保连贯一致地统一所有相关法律</w:t>
      </w:r>
      <w:r w:rsidRPr="00F77B16">
        <w:rPr>
          <w:rFonts w:asciiTheme="majorBidi" w:eastAsia="黑体" w:hAnsiTheme="majorBidi" w:cstheme="majorBidi"/>
          <w:snapToGrid/>
        </w:rPr>
        <w:t>，</w:t>
      </w:r>
      <w:r w:rsidR="006A16E6" w:rsidRPr="00F77B16">
        <w:rPr>
          <w:rFonts w:asciiTheme="majorBidi" w:eastAsia="黑体" w:hAnsiTheme="majorBidi" w:cstheme="majorBidi"/>
          <w:snapToGrid/>
        </w:rPr>
        <w:t>并确保法律优先于习惯法、传统法或宗教法。</w:t>
      </w:r>
    </w:p>
    <w:p w:rsidR="006A16E6" w:rsidRPr="00F77B16" w:rsidRDefault="00B32467" w:rsidP="00BB0B79">
      <w:pPr>
        <w:pStyle w:val="SingleTxtGC"/>
        <w:rPr>
          <w:rFonts w:asciiTheme="majorBidi" w:eastAsia="黑体" w:hAnsiTheme="majorBidi" w:cstheme="majorBidi"/>
          <w:bCs/>
          <w:snapToGrid/>
        </w:rPr>
      </w:pPr>
      <w:r w:rsidRPr="00F77B16">
        <w:rPr>
          <w:rFonts w:asciiTheme="majorBidi" w:eastAsia="黑体" w:hAnsiTheme="majorBidi" w:cstheme="majorBidi"/>
          <w:snapToGrid/>
        </w:rPr>
        <w:t>69.</w:t>
      </w:r>
      <w:r w:rsidR="00BB0B79" w:rsidRPr="00F77B16">
        <w:rPr>
          <w:rFonts w:asciiTheme="majorBidi" w:eastAsia="黑体" w:hAnsiTheme="majorBidi" w:cstheme="majorBidi"/>
          <w:snapToGrid/>
        </w:rPr>
        <w:t xml:space="preserve">  </w:t>
      </w:r>
      <w:r w:rsidR="006A16E6" w:rsidRPr="00F77B16">
        <w:rPr>
          <w:rFonts w:asciiTheme="majorBidi" w:eastAsia="黑体" w:hAnsiTheme="majorBidi" w:cstheme="majorBidi"/>
          <w:snapToGrid/>
        </w:rPr>
        <w:t>各国应将关于</w:t>
      </w:r>
      <w:proofErr w:type="gramStart"/>
      <w:r w:rsidR="006A16E6" w:rsidRPr="00F77B16">
        <w:rPr>
          <w:rFonts w:asciiTheme="majorBidi" w:eastAsia="黑体" w:hAnsiTheme="majorBidi" w:cstheme="majorBidi"/>
          <w:bCs/>
          <w:snapToGrid/>
        </w:rPr>
        <w:t>残割女性</w:t>
      </w:r>
      <w:proofErr w:type="gramEnd"/>
      <w:r w:rsidR="006A16E6" w:rsidRPr="00F77B16">
        <w:rPr>
          <w:rFonts w:asciiTheme="majorBidi" w:eastAsia="黑体" w:hAnsiTheme="majorBidi" w:cstheme="majorBidi"/>
          <w:bCs/>
          <w:snapToGrid/>
        </w:rPr>
        <w:t>生殖器的</w:t>
      </w:r>
      <w:r w:rsidR="006A16E6" w:rsidRPr="00F77B16">
        <w:rPr>
          <w:rFonts w:asciiTheme="majorBidi" w:eastAsia="黑体" w:hAnsiTheme="majorBidi" w:cstheme="majorBidi"/>
          <w:snapToGrid/>
        </w:rPr>
        <w:t>实证培训纳入医疗、</w:t>
      </w:r>
      <w:proofErr w:type="gramStart"/>
      <w:r w:rsidR="006A16E6" w:rsidRPr="00F77B16">
        <w:rPr>
          <w:rFonts w:asciiTheme="majorBidi" w:eastAsia="黑体" w:hAnsiTheme="majorBidi" w:cstheme="majorBidi"/>
          <w:snapToGrid/>
        </w:rPr>
        <w:t>助产和</w:t>
      </w:r>
      <w:proofErr w:type="gramEnd"/>
      <w:r w:rsidR="006A16E6" w:rsidRPr="00F77B16">
        <w:rPr>
          <w:rFonts w:asciiTheme="majorBidi" w:eastAsia="黑体" w:hAnsiTheme="majorBidi" w:cstheme="majorBidi"/>
          <w:snapToGrid/>
        </w:rPr>
        <w:t>护理课程</w:t>
      </w:r>
      <w:r w:rsidRPr="00F77B16">
        <w:rPr>
          <w:rFonts w:asciiTheme="majorBidi" w:eastAsia="黑体" w:hAnsiTheme="majorBidi" w:cstheme="majorBidi"/>
          <w:snapToGrid/>
        </w:rPr>
        <w:t>，</w:t>
      </w:r>
      <w:r w:rsidR="006A16E6" w:rsidRPr="00F77B16">
        <w:rPr>
          <w:rFonts w:asciiTheme="majorBidi" w:eastAsia="黑体" w:hAnsiTheme="majorBidi" w:cstheme="majorBidi"/>
          <w:snapToGrid/>
        </w:rPr>
        <w:t>以便加强对这一现象的诊断和管理</w:t>
      </w:r>
      <w:r w:rsidRPr="00F77B16">
        <w:rPr>
          <w:rFonts w:asciiTheme="majorBidi" w:eastAsia="黑体" w:hAnsiTheme="majorBidi" w:cstheme="majorBidi"/>
          <w:snapToGrid/>
        </w:rPr>
        <w:t>，</w:t>
      </w:r>
      <w:r w:rsidR="006A16E6" w:rsidRPr="00F77B16">
        <w:rPr>
          <w:rFonts w:asciiTheme="majorBidi" w:eastAsia="黑体" w:hAnsiTheme="majorBidi" w:cstheme="majorBidi"/>
          <w:snapToGrid/>
        </w:rPr>
        <w:t>并预防</w:t>
      </w:r>
      <w:r w:rsidRPr="00F77B16">
        <w:rPr>
          <w:rFonts w:asciiTheme="majorBidi" w:eastAsia="黑体" w:hAnsiTheme="majorBidi" w:cstheme="majorBidi"/>
          <w:snapToGrid/>
        </w:rPr>
        <w:t>“</w:t>
      </w:r>
      <w:r w:rsidR="006A16E6" w:rsidRPr="00F77B16">
        <w:rPr>
          <w:rFonts w:asciiTheme="majorBidi" w:eastAsia="黑体" w:hAnsiTheme="majorBidi" w:cstheme="majorBidi"/>
          <w:snapToGrid/>
        </w:rPr>
        <w:t>医疗化</w:t>
      </w:r>
      <w:r w:rsidRPr="00F77B16">
        <w:rPr>
          <w:rFonts w:asciiTheme="majorBidi" w:eastAsia="黑体" w:hAnsiTheme="majorBidi" w:cstheme="majorBidi"/>
          <w:snapToGrid/>
        </w:rPr>
        <w:t>”</w:t>
      </w:r>
      <w:r w:rsidR="006A16E6" w:rsidRPr="00F77B16">
        <w:rPr>
          <w:rFonts w:asciiTheme="majorBidi" w:eastAsia="黑体" w:hAnsiTheme="majorBidi" w:cstheme="majorBidi"/>
          <w:snapToGrid/>
        </w:rPr>
        <w:t>。</w:t>
      </w:r>
    </w:p>
    <w:p w:rsidR="006A16E6" w:rsidRPr="00F77B16" w:rsidRDefault="00B32467" w:rsidP="00BB0B79">
      <w:pPr>
        <w:pStyle w:val="SingleTxtGC"/>
        <w:rPr>
          <w:rFonts w:asciiTheme="majorBidi" w:eastAsia="黑体" w:hAnsiTheme="majorBidi" w:cstheme="majorBidi"/>
          <w:snapToGrid/>
        </w:rPr>
      </w:pPr>
      <w:r w:rsidRPr="00F77B16">
        <w:rPr>
          <w:rFonts w:asciiTheme="majorBidi" w:eastAsia="黑体" w:hAnsiTheme="majorBidi" w:cstheme="majorBidi"/>
          <w:snapToGrid/>
        </w:rPr>
        <w:t>70.</w:t>
      </w:r>
      <w:r w:rsidR="00BB0B79" w:rsidRPr="00F77B16">
        <w:rPr>
          <w:rFonts w:asciiTheme="majorBidi" w:eastAsia="黑体" w:hAnsiTheme="majorBidi" w:cstheme="majorBidi"/>
          <w:snapToGrid/>
        </w:rPr>
        <w:t xml:space="preserve">  </w:t>
      </w:r>
      <w:r w:rsidR="006A16E6" w:rsidRPr="00F77B16">
        <w:rPr>
          <w:rFonts w:asciiTheme="majorBidi" w:eastAsia="黑体" w:hAnsiTheme="majorBidi" w:cstheme="majorBidi"/>
          <w:snapToGrid/>
        </w:rPr>
        <w:t>各国应为民间社会团体和其他伙伴调拨充足资源</w:t>
      </w:r>
      <w:r w:rsidRPr="00F77B16">
        <w:rPr>
          <w:rFonts w:asciiTheme="majorBidi" w:eastAsia="黑体" w:hAnsiTheme="majorBidi" w:cstheme="majorBidi"/>
          <w:snapToGrid/>
        </w:rPr>
        <w:t>，</w:t>
      </w:r>
      <w:r w:rsidR="006A16E6" w:rsidRPr="00F77B16">
        <w:rPr>
          <w:rFonts w:asciiTheme="majorBidi" w:eastAsia="黑体" w:hAnsiTheme="majorBidi" w:cstheme="majorBidi"/>
          <w:snapToGrid/>
        </w:rPr>
        <w:t>以便能够在社区层面切实开展消除这一习俗的方案。其中应该包括在社区和学校创建安全的空间</w:t>
      </w:r>
      <w:r w:rsidRPr="00F77B16">
        <w:rPr>
          <w:rFonts w:asciiTheme="majorBidi" w:eastAsia="黑体" w:hAnsiTheme="majorBidi" w:cstheme="majorBidi"/>
          <w:snapToGrid/>
        </w:rPr>
        <w:t>，</w:t>
      </w:r>
      <w:r w:rsidR="006A16E6" w:rsidRPr="00F77B16">
        <w:rPr>
          <w:rFonts w:asciiTheme="majorBidi" w:eastAsia="黑体" w:hAnsiTheme="majorBidi" w:cstheme="majorBidi"/>
          <w:snapToGrid/>
        </w:rPr>
        <w:t>使女童和年轻妇女能够聚集起来</w:t>
      </w:r>
      <w:r w:rsidRPr="00F77B16">
        <w:rPr>
          <w:rFonts w:asciiTheme="majorBidi" w:eastAsia="黑体" w:hAnsiTheme="majorBidi" w:cstheme="majorBidi"/>
          <w:snapToGrid/>
        </w:rPr>
        <w:t>，</w:t>
      </w:r>
      <w:r w:rsidR="006A16E6" w:rsidRPr="00F77B16">
        <w:rPr>
          <w:rFonts w:asciiTheme="majorBidi" w:eastAsia="黑体" w:hAnsiTheme="majorBidi" w:cstheme="majorBidi"/>
          <w:snapToGrid/>
        </w:rPr>
        <w:t>讨论与之息息相关的一些问题。</w:t>
      </w:r>
    </w:p>
    <w:p w:rsidR="006A16E6" w:rsidRPr="00F77B16" w:rsidRDefault="00B32467" w:rsidP="00BB0B79">
      <w:pPr>
        <w:pStyle w:val="SingleTxtGC"/>
        <w:rPr>
          <w:rFonts w:asciiTheme="majorBidi" w:eastAsia="黑体" w:hAnsiTheme="majorBidi" w:cstheme="majorBidi"/>
          <w:snapToGrid/>
        </w:rPr>
      </w:pPr>
      <w:r w:rsidRPr="00F77B16">
        <w:rPr>
          <w:rFonts w:asciiTheme="majorBidi" w:eastAsia="黑体" w:hAnsiTheme="majorBidi" w:cstheme="majorBidi"/>
          <w:snapToGrid/>
        </w:rPr>
        <w:t>71.</w:t>
      </w:r>
      <w:r w:rsidR="00BB0B79" w:rsidRPr="00F77B16">
        <w:rPr>
          <w:rFonts w:asciiTheme="majorBidi" w:eastAsia="黑体" w:hAnsiTheme="majorBidi" w:cstheme="majorBidi"/>
          <w:snapToGrid/>
        </w:rPr>
        <w:t xml:space="preserve">  </w:t>
      </w:r>
      <w:r w:rsidR="006A16E6" w:rsidRPr="00F77B16">
        <w:rPr>
          <w:rFonts w:asciiTheme="majorBidi" w:eastAsia="黑体" w:hAnsiTheme="majorBidi" w:cstheme="majorBidi"/>
          <w:snapToGrid/>
        </w:rPr>
        <w:t>各国应该确保落实适当的保障措施</w:t>
      </w:r>
      <w:r w:rsidRPr="00F77B16">
        <w:rPr>
          <w:rFonts w:asciiTheme="majorBidi" w:eastAsia="黑体" w:hAnsiTheme="majorBidi" w:cstheme="majorBidi"/>
          <w:snapToGrid/>
        </w:rPr>
        <w:t>，</w:t>
      </w:r>
      <w:r w:rsidR="006A16E6" w:rsidRPr="00F77B16">
        <w:rPr>
          <w:rFonts w:asciiTheme="majorBidi" w:eastAsia="黑体" w:hAnsiTheme="majorBidi" w:cstheme="majorBidi"/>
          <w:snapToGrid/>
        </w:rPr>
        <w:t>预防跨境</w:t>
      </w:r>
      <w:proofErr w:type="gramStart"/>
      <w:r w:rsidR="006A16E6" w:rsidRPr="00F77B16">
        <w:rPr>
          <w:rFonts w:asciiTheme="majorBidi" w:eastAsia="黑体" w:hAnsiTheme="majorBidi" w:cstheme="majorBidi"/>
          <w:bCs/>
          <w:snapToGrid/>
        </w:rPr>
        <w:t>残割女性</w:t>
      </w:r>
      <w:proofErr w:type="gramEnd"/>
      <w:r w:rsidR="006A16E6" w:rsidRPr="00F77B16">
        <w:rPr>
          <w:rFonts w:asciiTheme="majorBidi" w:eastAsia="黑体" w:hAnsiTheme="majorBidi" w:cstheme="majorBidi"/>
          <w:bCs/>
          <w:snapToGrid/>
        </w:rPr>
        <w:t>生殖器</w:t>
      </w:r>
      <w:r w:rsidR="006A16E6" w:rsidRPr="00F77B16">
        <w:rPr>
          <w:rFonts w:asciiTheme="majorBidi" w:eastAsia="黑体" w:hAnsiTheme="majorBidi" w:cstheme="majorBidi"/>
          <w:snapToGrid/>
        </w:rPr>
        <w:t>。各国还应依照《儿童权利公约》</w:t>
      </w:r>
      <w:r w:rsidRPr="00F77B16">
        <w:rPr>
          <w:rFonts w:asciiTheme="majorBidi" w:eastAsia="黑体" w:hAnsiTheme="majorBidi" w:cstheme="majorBidi"/>
          <w:snapToGrid/>
        </w:rPr>
        <w:t>，</w:t>
      </w:r>
      <w:r w:rsidR="006A16E6" w:rsidRPr="00F77B16">
        <w:rPr>
          <w:rFonts w:asciiTheme="majorBidi" w:eastAsia="黑体" w:hAnsiTheme="majorBidi" w:cstheme="majorBidi"/>
          <w:snapToGrid/>
        </w:rPr>
        <w:t>将在国外实施或参与</w:t>
      </w:r>
      <w:proofErr w:type="gramStart"/>
      <w:r w:rsidR="006A16E6" w:rsidRPr="00F77B16">
        <w:rPr>
          <w:rFonts w:asciiTheme="majorBidi" w:eastAsia="黑体" w:hAnsiTheme="majorBidi" w:cstheme="majorBidi"/>
          <w:snapToGrid/>
        </w:rPr>
        <w:t>实施残割列为</w:t>
      </w:r>
      <w:proofErr w:type="gramEnd"/>
      <w:r w:rsidR="006A16E6" w:rsidRPr="00F77B16">
        <w:rPr>
          <w:rFonts w:asciiTheme="majorBidi" w:eastAsia="黑体" w:hAnsiTheme="majorBidi" w:cstheme="majorBidi"/>
          <w:snapToGrid/>
        </w:rPr>
        <w:t>刑事罪</w:t>
      </w:r>
      <w:r w:rsidRPr="00F77B16">
        <w:rPr>
          <w:rFonts w:asciiTheme="majorBidi" w:eastAsia="黑体" w:hAnsiTheme="majorBidi" w:cstheme="majorBidi"/>
          <w:snapToGrid/>
        </w:rPr>
        <w:t>，</w:t>
      </w:r>
      <w:r w:rsidR="006A16E6" w:rsidRPr="00F77B16">
        <w:rPr>
          <w:rFonts w:asciiTheme="majorBidi" w:eastAsia="黑体" w:hAnsiTheme="majorBidi" w:cstheme="majorBidi"/>
          <w:snapToGrid/>
        </w:rPr>
        <w:t>无论实施者的国籍或居住身份如何</w:t>
      </w:r>
      <w:r w:rsidRPr="00F77B16">
        <w:rPr>
          <w:rFonts w:asciiTheme="majorBidi" w:eastAsia="黑体" w:hAnsiTheme="majorBidi" w:cstheme="majorBidi"/>
          <w:snapToGrid/>
        </w:rPr>
        <w:t>，</w:t>
      </w:r>
      <w:r w:rsidR="006A16E6" w:rsidRPr="00F77B16">
        <w:rPr>
          <w:rFonts w:asciiTheme="majorBidi" w:eastAsia="黑体" w:hAnsiTheme="majorBidi" w:cstheme="majorBidi"/>
          <w:snapToGrid/>
        </w:rPr>
        <w:t>即使受害者不是本国国民或不具有永久居留身份或类似身份</w:t>
      </w:r>
      <w:r w:rsidRPr="00F77B16">
        <w:rPr>
          <w:rFonts w:asciiTheme="majorBidi" w:eastAsia="黑体" w:hAnsiTheme="majorBidi" w:cstheme="majorBidi"/>
          <w:iCs/>
          <w:snapToGrid/>
        </w:rPr>
        <w:t>，</w:t>
      </w:r>
      <w:r w:rsidR="006A16E6" w:rsidRPr="00F77B16">
        <w:rPr>
          <w:rFonts w:asciiTheme="majorBidi" w:eastAsia="黑体" w:hAnsiTheme="majorBidi" w:cstheme="majorBidi"/>
          <w:iCs/>
          <w:snapToGrid/>
        </w:rPr>
        <w:t>亦应如此。</w:t>
      </w:r>
    </w:p>
    <w:p w:rsidR="006A16E6" w:rsidRPr="00F77B16" w:rsidRDefault="00B32467" w:rsidP="00BB0B79">
      <w:pPr>
        <w:pStyle w:val="SingleTxtGC"/>
        <w:rPr>
          <w:rFonts w:asciiTheme="majorBidi" w:eastAsia="黑体" w:hAnsiTheme="majorBidi" w:cstheme="majorBidi"/>
          <w:snapToGrid/>
        </w:rPr>
      </w:pPr>
      <w:r w:rsidRPr="00F77B16">
        <w:rPr>
          <w:rFonts w:asciiTheme="majorBidi" w:eastAsia="黑体" w:hAnsiTheme="majorBidi" w:cstheme="majorBidi"/>
          <w:snapToGrid/>
        </w:rPr>
        <w:t>72.</w:t>
      </w:r>
      <w:r w:rsidR="00BB0B79" w:rsidRPr="00F77B16">
        <w:rPr>
          <w:rFonts w:asciiTheme="majorBidi" w:eastAsia="黑体" w:hAnsiTheme="majorBidi" w:cstheme="majorBidi"/>
          <w:snapToGrid/>
        </w:rPr>
        <w:t xml:space="preserve">  </w:t>
      </w:r>
      <w:r w:rsidR="006A16E6" w:rsidRPr="00F77B16">
        <w:rPr>
          <w:rFonts w:asciiTheme="majorBidi" w:eastAsia="黑体" w:hAnsiTheme="majorBidi" w:cstheme="majorBidi"/>
          <w:snapToGrid/>
        </w:rPr>
        <w:t>政治领导作用对于应对</w:t>
      </w:r>
      <w:proofErr w:type="gramStart"/>
      <w:r w:rsidR="006A16E6" w:rsidRPr="00F77B16">
        <w:rPr>
          <w:rFonts w:asciiTheme="majorBidi" w:eastAsia="黑体" w:hAnsiTheme="majorBidi" w:cstheme="majorBidi"/>
          <w:snapToGrid/>
        </w:rPr>
        <w:t>残割女性</w:t>
      </w:r>
      <w:proofErr w:type="gramEnd"/>
      <w:r w:rsidR="006A16E6" w:rsidRPr="00F77B16">
        <w:rPr>
          <w:rFonts w:asciiTheme="majorBidi" w:eastAsia="黑体" w:hAnsiTheme="majorBidi" w:cstheme="majorBidi"/>
          <w:snapToGrid/>
        </w:rPr>
        <w:t>生殖器现象十分关键。政治领袖、宗教领袖和族群领袖在公开反对这一习俗方面应发挥重要作用。</w:t>
      </w:r>
    </w:p>
    <w:p w:rsidR="006A16E6" w:rsidRPr="00F77B16" w:rsidRDefault="006A16E6" w:rsidP="007F0D28">
      <w:pPr>
        <w:tabs>
          <w:tab w:val="clear" w:pos="431"/>
        </w:tabs>
        <w:suppressAutoHyphens/>
        <w:overflowPunct/>
        <w:adjustRightInd/>
        <w:snapToGrid/>
        <w:spacing w:before="240" w:line="240" w:lineRule="atLeast"/>
        <w:ind w:left="1134" w:right="1134"/>
        <w:jc w:val="center"/>
        <w:rPr>
          <w:rFonts w:asciiTheme="majorBidi" w:hAnsiTheme="majorBidi" w:cstheme="majorBidi"/>
        </w:rPr>
      </w:pPr>
      <w:r w:rsidRPr="00F77B16">
        <w:rPr>
          <w:rFonts w:asciiTheme="majorBidi" w:hAnsiTheme="majorBidi" w:cstheme="majorBidi"/>
          <w:snapToGrid/>
          <w:sz w:val="20"/>
          <w:u w:val="single"/>
        </w:rPr>
        <w:tab/>
      </w:r>
      <w:r w:rsidRPr="00F77B16">
        <w:rPr>
          <w:rFonts w:asciiTheme="majorBidi" w:hAnsiTheme="majorBidi" w:cstheme="majorBidi"/>
          <w:snapToGrid/>
          <w:sz w:val="20"/>
          <w:u w:val="single"/>
        </w:rPr>
        <w:tab/>
      </w:r>
      <w:r w:rsidRPr="00F77B16">
        <w:rPr>
          <w:rFonts w:asciiTheme="majorBidi" w:hAnsiTheme="majorBidi" w:cstheme="majorBidi"/>
          <w:snapToGrid/>
          <w:sz w:val="20"/>
          <w:u w:val="single"/>
        </w:rPr>
        <w:tab/>
      </w:r>
      <w:r w:rsidR="009E37C4">
        <w:rPr>
          <w:rFonts w:asciiTheme="majorBidi" w:hAnsiTheme="majorBidi" w:cstheme="majorBidi"/>
          <w:snapToGrid/>
          <w:sz w:val="20"/>
          <w:u w:val="single"/>
        </w:rPr>
        <w:tab/>
      </w:r>
      <w:bookmarkStart w:id="2" w:name="_GoBack"/>
      <w:bookmarkEnd w:id="2"/>
    </w:p>
    <w:sectPr w:rsidR="006A16E6" w:rsidRPr="00F77B16" w:rsidSect="00FE5D59">
      <w:headerReference w:type="even" r:id="rId12"/>
      <w:headerReference w:type="default" r:id="rId13"/>
      <w:footerReference w:type="even" r:id="rId14"/>
      <w:footerReference w:type="default" r:id="rId15"/>
      <w:footerReference w:type="first" r:id="rId16"/>
      <w:endnotePr>
        <w:numFmt w:val="decimal"/>
      </w:endnotePr>
      <w:pgSz w:w="11906" w:h="16838" w:code="9"/>
      <w:pgMar w:top="1701" w:right="1134" w:bottom="2268" w:left="1134" w:header="1134" w:footer="1701"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467" w:rsidRPr="000D319F" w:rsidRDefault="00B32467" w:rsidP="000D319F">
      <w:pPr>
        <w:pStyle w:val="ae"/>
        <w:spacing w:after="240"/>
        <w:ind w:left="907"/>
        <w:rPr>
          <w:rFonts w:asciiTheme="majorBidi" w:eastAsia="宋体" w:hAnsiTheme="majorBidi" w:cstheme="majorBidi"/>
          <w:sz w:val="21"/>
          <w:szCs w:val="21"/>
          <w:lang w:val="en-US"/>
        </w:rPr>
      </w:pPr>
    </w:p>
    <w:p w:rsidR="00B32467" w:rsidRPr="000D319F" w:rsidRDefault="00B32467" w:rsidP="000D319F">
      <w:pPr>
        <w:pStyle w:val="ae"/>
        <w:spacing w:after="240"/>
        <w:ind w:left="907"/>
        <w:rPr>
          <w:rFonts w:eastAsia="楷体"/>
          <w:sz w:val="21"/>
          <w:szCs w:val="21"/>
          <w:lang w:val="en-US" w:eastAsia="zh-CN"/>
        </w:rPr>
      </w:pPr>
      <w:r w:rsidRPr="000D319F">
        <w:rPr>
          <w:rFonts w:eastAsia="楷体" w:hint="eastAsia"/>
          <w:sz w:val="21"/>
          <w:szCs w:val="21"/>
          <w:lang w:val="en-US" w:eastAsia="zh-CN"/>
        </w:rPr>
        <w:t>注</w:t>
      </w:r>
    </w:p>
  </w:endnote>
  <w:endnote w:type="continuationSeparator" w:id="0">
    <w:p w:rsidR="00B32467" w:rsidRPr="000D319F" w:rsidRDefault="00B32467" w:rsidP="000D319F">
      <w:pPr>
        <w:pStyle w:val="ae"/>
      </w:pPr>
    </w:p>
  </w:endnote>
  <w:endnote w:type="continuationNotice" w:id="1">
    <w:p w:rsidR="00B32467" w:rsidRDefault="00B324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ime New Roman">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467" w:rsidRPr="006A16E6" w:rsidRDefault="00B32467" w:rsidP="006A16E6">
    <w:pPr>
      <w:pStyle w:val="ae"/>
      <w:tabs>
        <w:tab w:val="clear" w:pos="431"/>
        <w:tab w:val="right" w:pos="9638"/>
      </w:tabs>
      <w:rPr>
        <w:rStyle w:val="af"/>
      </w:rPr>
    </w:pPr>
    <w:r>
      <w:rPr>
        <w:rStyle w:val="af"/>
      </w:rPr>
      <w:fldChar w:fldCharType="begin"/>
    </w:r>
    <w:r>
      <w:rPr>
        <w:rStyle w:val="af"/>
      </w:rPr>
      <w:instrText xml:space="preserve"> PAGE  \* MERGEFORMAT </w:instrText>
    </w:r>
    <w:r>
      <w:rPr>
        <w:rStyle w:val="af"/>
      </w:rPr>
      <w:fldChar w:fldCharType="separate"/>
    </w:r>
    <w:r w:rsidR="009E37C4">
      <w:rPr>
        <w:rStyle w:val="af"/>
        <w:noProof/>
      </w:rPr>
      <w:t>16</w:t>
    </w:r>
    <w:r>
      <w:rPr>
        <w:rStyle w:val="af"/>
      </w:rPr>
      <w:fldChar w:fldCharType="end"/>
    </w:r>
    <w:r>
      <w:rPr>
        <w:rStyle w:val="af"/>
      </w:rPr>
      <w:tab/>
    </w:r>
    <w:proofErr w:type="spellStart"/>
    <w:r w:rsidRPr="006A16E6">
      <w:rPr>
        <w:rStyle w:val="af"/>
        <w:b w:val="0"/>
        <w:snapToGrid w:val="0"/>
        <w:sz w:val="16"/>
      </w:rPr>
      <w:t>GE.15</w:t>
    </w:r>
    <w:proofErr w:type="spellEnd"/>
    <w:r w:rsidRPr="006A16E6">
      <w:rPr>
        <w:rStyle w:val="af"/>
        <w:b w:val="0"/>
        <w:snapToGrid w:val="0"/>
        <w:sz w:val="16"/>
      </w:rPr>
      <w:t>-06558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467" w:rsidRPr="006A16E6" w:rsidRDefault="00B32467" w:rsidP="006A16E6">
    <w:pPr>
      <w:pStyle w:val="ae"/>
      <w:tabs>
        <w:tab w:val="clear" w:pos="431"/>
        <w:tab w:val="right" w:pos="9638"/>
      </w:tabs>
      <w:rPr>
        <w:rStyle w:val="af"/>
      </w:rPr>
    </w:pPr>
    <w:proofErr w:type="spellStart"/>
    <w:r>
      <w:t>GE.15</w:t>
    </w:r>
    <w:proofErr w:type="spellEnd"/>
    <w:r>
      <w:t>-06558</w:t>
    </w:r>
    <w:r>
      <w:tab/>
    </w:r>
    <w:r>
      <w:rPr>
        <w:rStyle w:val="af"/>
      </w:rPr>
      <w:fldChar w:fldCharType="begin"/>
    </w:r>
    <w:r>
      <w:rPr>
        <w:rStyle w:val="af"/>
      </w:rPr>
      <w:instrText xml:space="preserve"> PAGE  \* MERGEFORMAT </w:instrText>
    </w:r>
    <w:r>
      <w:rPr>
        <w:rStyle w:val="af"/>
      </w:rPr>
      <w:fldChar w:fldCharType="separate"/>
    </w:r>
    <w:r w:rsidR="009E37C4">
      <w:rPr>
        <w:rStyle w:val="af"/>
        <w:noProof/>
      </w:rPr>
      <w:t>15</w:t>
    </w:r>
    <w:r>
      <w:rPr>
        <w:rStyle w:val="a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467" w:rsidRPr="008B4347" w:rsidRDefault="00B32467" w:rsidP="006A16E6">
    <w:pPr>
      <w:pStyle w:val="ae"/>
      <w:tabs>
        <w:tab w:val="left" w:pos="1701"/>
        <w:tab w:val="left" w:pos="2552"/>
        <w:tab w:val="left" w:pos="8448"/>
      </w:tabs>
      <w:spacing w:before="360"/>
      <w:rPr>
        <w:rFonts w:eastAsiaTheme="minorEastAsia"/>
        <w:b/>
        <w:sz w:val="21"/>
        <w:lang w:eastAsia="zh-CN"/>
      </w:rPr>
    </w:pPr>
    <w:proofErr w:type="spellStart"/>
    <w:r>
      <w:rPr>
        <w:sz w:val="20"/>
        <w:lang w:eastAsia="zh-CN"/>
      </w:rPr>
      <w:t>GE.15</w:t>
    </w:r>
    <w:proofErr w:type="spellEnd"/>
    <w:r>
      <w:rPr>
        <w:sz w:val="20"/>
        <w:lang w:eastAsia="zh-CN"/>
      </w:rPr>
      <w:t>-06558</w:t>
    </w:r>
    <w:r w:rsidRPr="00EE277A">
      <w:rPr>
        <w:sz w:val="20"/>
        <w:lang w:eastAsia="zh-CN"/>
      </w:rPr>
      <w:t xml:space="preserve"> (C)</w:t>
    </w:r>
    <w:r>
      <w:rPr>
        <w:sz w:val="20"/>
        <w:lang w:eastAsia="zh-CN"/>
      </w:rPr>
      <w:tab/>
      <w:t>15041</w:t>
    </w:r>
    <w:r>
      <w:rPr>
        <w:rFonts w:eastAsiaTheme="minorEastAsia" w:hint="eastAsia"/>
        <w:sz w:val="20"/>
        <w:lang w:eastAsia="zh-CN"/>
      </w:rPr>
      <w:t>5</w:t>
    </w:r>
    <w:r>
      <w:rPr>
        <w:sz w:val="20"/>
        <w:lang w:eastAsia="zh-CN"/>
      </w:rPr>
      <w:tab/>
      <w:t>16041</w:t>
    </w:r>
    <w:r>
      <w:rPr>
        <w:rFonts w:eastAsiaTheme="minorEastAsia" w:hint="eastAsia"/>
        <w:sz w:val="20"/>
        <w:lang w:eastAsia="zh-CN"/>
      </w:rPr>
      <w:t>5</w:t>
    </w:r>
  </w:p>
  <w:p w:rsidR="00B32467" w:rsidRPr="00487939" w:rsidRDefault="00B32467" w:rsidP="00FE5D59">
    <w:pPr>
      <w:pStyle w:val="ae"/>
      <w:tabs>
        <w:tab w:val="clear" w:pos="431"/>
        <w:tab w:val="right" w:pos="8450"/>
      </w:tabs>
      <w:rPr>
        <w:sz w:val="20"/>
        <w:lang w:val="en-US" w:eastAsia="zh-CN"/>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b/>
        <w:noProof/>
        <w:snapToGrid/>
        <w:sz w:val="21"/>
        <w:lang w:val="en-US" w:eastAsia="zh-CN"/>
      </w:rPr>
      <w:drawing>
        <wp:anchor distT="0" distB="0" distL="114300" distR="114300" simplePos="0" relativeHeight="251658240" behindDoc="0" locked="0" layoutInCell="1" allowOverlap="1" wp14:anchorId="16AB7C4A" wp14:editId="4BCBDF6D">
          <wp:simplePos x="0" y="0"/>
          <wp:positionH relativeFrom="column">
            <wp:align>right</wp:align>
          </wp:positionH>
          <wp:positionV relativeFrom="paragraph">
            <wp:posOffset>-310515</wp:posOffset>
          </wp:positionV>
          <wp:extent cx="638175" cy="638175"/>
          <wp:effectExtent l="0" t="0" r="9525" b="9525"/>
          <wp:wrapNone/>
          <wp:docPr id="3" name="图片 1" descr="http://undocs.org/m2/QRCode.ashx?DS=A/HRC/29/20&amp;Size=2 &amp;La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20&amp;Size=2 &amp;La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1"/>
      </w:rPr>
      <w:tab/>
    </w:r>
    <w:r>
      <w:rPr>
        <w:rFonts w:hint="eastAsia"/>
        <w:b/>
        <w:noProof/>
        <w:snapToGrid/>
        <w:sz w:val="21"/>
        <w:lang w:val="en-US" w:eastAsia="zh-CN"/>
      </w:rPr>
      <w:drawing>
        <wp:inline distT="0" distB="0" distL="0" distR="0" wp14:anchorId="67472971" wp14:editId="300DD3E1">
          <wp:extent cx="618490" cy="228600"/>
          <wp:effectExtent l="0" t="0" r="0" b="0"/>
          <wp:docPr id="2" name="图片 2" descr="recycle_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cycle_Chine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4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467" w:rsidRPr="000157B1" w:rsidRDefault="00B32467" w:rsidP="00943B69">
      <w:pPr>
        <w:pStyle w:val="ae"/>
        <w:tabs>
          <w:tab w:val="clear" w:pos="431"/>
          <w:tab w:val="right" w:pos="2155"/>
        </w:tabs>
        <w:spacing w:after="80" w:line="240" w:lineRule="atLeast"/>
        <w:ind w:left="680"/>
        <w:rPr>
          <w:u w:val="single"/>
          <w:lang w:eastAsia="zh-CN"/>
        </w:rPr>
      </w:pPr>
      <w:r>
        <w:rPr>
          <w:u w:val="single"/>
          <w:lang w:eastAsia="zh-CN"/>
        </w:rPr>
        <w:tab/>
      </w:r>
    </w:p>
  </w:footnote>
  <w:footnote w:type="continuationSeparator" w:id="0">
    <w:p w:rsidR="00B32467" w:rsidRPr="000157B1" w:rsidRDefault="00B32467" w:rsidP="00943B69">
      <w:pPr>
        <w:pStyle w:val="ae"/>
        <w:tabs>
          <w:tab w:val="clear" w:pos="431"/>
          <w:tab w:val="right" w:pos="2155"/>
        </w:tabs>
        <w:spacing w:after="80" w:line="240" w:lineRule="atLeast"/>
        <w:ind w:left="680"/>
        <w:rPr>
          <w:u w:val="single"/>
          <w:lang w:eastAsia="zh-CN"/>
        </w:rPr>
      </w:pPr>
      <w:r>
        <w:rPr>
          <w:u w:val="single"/>
          <w:lang w:eastAsia="zh-CN"/>
        </w:rPr>
        <w:tab/>
      </w:r>
    </w:p>
  </w:footnote>
  <w:footnote w:type="continuationNotice" w:id="1">
    <w:p w:rsidR="00B32467" w:rsidRDefault="00B32467"/>
  </w:footnote>
  <w:footnote w:id="2">
    <w:p w:rsidR="00B32467" w:rsidRPr="00093712" w:rsidRDefault="00B32467" w:rsidP="00093712">
      <w:pPr>
        <w:pStyle w:val="ab"/>
      </w:pPr>
      <w:r>
        <w:tab/>
      </w:r>
      <w:r>
        <w:tab/>
      </w:r>
      <w:r>
        <w:rPr>
          <w:rStyle w:val="a7"/>
          <w:rFonts w:eastAsia="宋体"/>
        </w:rPr>
        <w:footnoteRef/>
      </w:r>
      <w:r>
        <w:tab/>
      </w:r>
      <w:hyperlink r:id="rId1" w:history="1">
        <w:proofErr w:type="spellStart"/>
        <w:r>
          <w:rPr>
            <w:rStyle w:val="af2"/>
            <w:color w:val="auto"/>
          </w:rPr>
          <w:t>www</w:t>
        </w:r>
        <w:r w:rsidRPr="00093712">
          <w:rPr>
            <w:rStyle w:val="af2"/>
            <w:color w:val="auto"/>
          </w:rPr>
          <w:t>.</w:t>
        </w:r>
        <w:r>
          <w:rPr>
            <w:rStyle w:val="af2"/>
            <w:color w:val="auto"/>
          </w:rPr>
          <w:t>ohchr</w:t>
        </w:r>
        <w:r w:rsidRPr="00093712">
          <w:rPr>
            <w:rStyle w:val="af2"/>
            <w:color w:val="auto"/>
          </w:rPr>
          <w:t>.</w:t>
        </w:r>
        <w:r>
          <w:rPr>
            <w:rStyle w:val="af2"/>
            <w:color w:val="auto"/>
          </w:rPr>
          <w:t>org</w:t>
        </w:r>
        <w:proofErr w:type="spellEnd"/>
        <w:r w:rsidRPr="00093712">
          <w:rPr>
            <w:rStyle w:val="af2"/>
            <w:color w:val="auto"/>
          </w:rPr>
          <w:t>/</w:t>
        </w:r>
        <w:proofErr w:type="spellStart"/>
        <w:r>
          <w:rPr>
            <w:rStyle w:val="af2"/>
            <w:color w:val="auto"/>
          </w:rPr>
          <w:t>en</w:t>
        </w:r>
        <w:proofErr w:type="spellEnd"/>
        <w:r w:rsidRPr="00093712">
          <w:rPr>
            <w:rStyle w:val="af2"/>
            <w:color w:val="auto"/>
          </w:rPr>
          <w:t>/</w:t>
        </w:r>
        <w:r>
          <w:rPr>
            <w:rStyle w:val="af2"/>
            <w:color w:val="auto"/>
          </w:rPr>
          <w:t>issues</w:t>
        </w:r>
        <w:r w:rsidRPr="00093712">
          <w:rPr>
            <w:rStyle w:val="af2"/>
            <w:color w:val="auto"/>
          </w:rPr>
          <w:t>/</w:t>
        </w:r>
        <w:r>
          <w:rPr>
            <w:rStyle w:val="af2"/>
            <w:color w:val="auto"/>
          </w:rPr>
          <w:t>women</w:t>
        </w:r>
        <w:r w:rsidRPr="00093712">
          <w:rPr>
            <w:rStyle w:val="af2"/>
            <w:color w:val="auto"/>
          </w:rPr>
          <w:t>/</w:t>
        </w:r>
        <w:proofErr w:type="spellStart"/>
        <w:r>
          <w:rPr>
            <w:rStyle w:val="af2"/>
            <w:color w:val="auto"/>
          </w:rPr>
          <w:t>wrgs</w:t>
        </w:r>
        <w:proofErr w:type="spellEnd"/>
        <w:r w:rsidRPr="00093712">
          <w:rPr>
            <w:rStyle w:val="af2"/>
            <w:color w:val="auto"/>
          </w:rPr>
          <w:t>/</w:t>
        </w:r>
        <w:r>
          <w:rPr>
            <w:rStyle w:val="af2"/>
            <w:color w:val="auto"/>
          </w:rPr>
          <w:t>pages</w:t>
        </w:r>
        <w:r w:rsidRPr="00093712">
          <w:rPr>
            <w:rStyle w:val="af2"/>
            <w:color w:val="auto"/>
          </w:rPr>
          <w:t>/</w:t>
        </w:r>
        <w:proofErr w:type="spellStart"/>
        <w:r>
          <w:rPr>
            <w:rStyle w:val="af2"/>
            <w:color w:val="auto"/>
          </w:rPr>
          <w:t>eliminatefemale</w:t>
        </w:r>
        <w:proofErr w:type="spellEnd"/>
        <w:r w:rsidRPr="00093712">
          <w:rPr>
            <w:rStyle w:val="af2"/>
            <w:color w:val="auto"/>
          </w:rPr>
          <w:t xml:space="preserve"> </w:t>
        </w:r>
        <w:r>
          <w:rPr>
            <w:rStyle w:val="af2"/>
            <w:color w:val="auto"/>
          </w:rPr>
          <w:t>genital</w:t>
        </w:r>
        <w:r w:rsidRPr="00093712">
          <w:rPr>
            <w:rStyle w:val="af2"/>
            <w:color w:val="auto"/>
          </w:rPr>
          <w:t xml:space="preserve"> </w:t>
        </w:r>
        <w:proofErr w:type="spellStart"/>
        <w:r>
          <w:rPr>
            <w:rStyle w:val="af2"/>
            <w:color w:val="auto"/>
          </w:rPr>
          <w:t>mutilations</w:t>
        </w:r>
        <w:r w:rsidRPr="00093712">
          <w:rPr>
            <w:rStyle w:val="af2"/>
            <w:color w:val="auto"/>
          </w:rPr>
          <w:t>.</w:t>
        </w:r>
        <w:r>
          <w:rPr>
            <w:rStyle w:val="af2"/>
            <w:color w:val="auto"/>
          </w:rPr>
          <w:t>aspx</w:t>
        </w:r>
        <w:proofErr w:type="spellEnd"/>
      </w:hyperlink>
      <w:r w:rsidRPr="00093712">
        <w:rPr>
          <w:rFonts w:hint="eastAsia"/>
        </w:rPr>
        <w:t>。</w:t>
      </w:r>
    </w:p>
  </w:footnote>
  <w:footnote w:id="3">
    <w:p w:rsidR="00B32467" w:rsidRDefault="00B32467" w:rsidP="00093712">
      <w:pPr>
        <w:pStyle w:val="ab"/>
      </w:pPr>
      <w:r>
        <w:tab/>
      </w:r>
      <w:r>
        <w:tab/>
      </w:r>
      <w:r>
        <w:rPr>
          <w:rStyle w:val="a7"/>
          <w:rFonts w:eastAsia="宋体"/>
        </w:rPr>
        <w:footnoteRef/>
      </w:r>
      <w:r>
        <w:tab/>
      </w:r>
      <w:r>
        <w:rPr>
          <w:rFonts w:hint="eastAsia"/>
        </w:rPr>
        <w:t>世界卫生组织（</w:t>
      </w:r>
      <w:proofErr w:type="gramStart"/>
      <w:r>
        <w:rPr>
          <w:rFonts w:hint="eastAsia"/>
        </w:rPr>
        <w:t>世</w:t>
      </w:r>
      <w:proofErr w:type="gramEnd"/>
      <w:r>
        <w:rPr>
          <w:rFonts w:hint="eastAsia"/>
        </w:rPr>
        <w:t>卫组织）、联合国艾滋病毒</w:t>
      </w:r>
      <w:r>
        <w:t>/</w:t>
      </w:r>
      <w:r>
        <w:rPr>
          <w:rFonts w:hint="eastAsia"/>
        </w:rPr>
        <w:t>艾滋病联合规划署、联合国开发计划署、非洲经济委员会、联合国教育、科学及文化组织、联合国人口基金、联合国难民事务高级专员办事处、联合国儿童基金会和联合国促进性别平等和增强妇女权能署，《消除切割女性生殖器习俗：机构间声明》（</w:t>
      </w:r>
      <w:r>
        <w:t>2008</w:t>
      </w:r>
      <w:r>
        <w:rPr>
          <w:rFonts w:hint="eastAsia"/>
        </w:rPr>
        <w:t>年，日内瓦）。</w:t>
      </w:r>
    </w:p>
  </w:footnote>
  <w:footnote w:id="4">
    <w:p w:rsidR="00B32467" w:rsidRDefault="00B32467" w:rsidP="004A57E0">
      <w:pPr>
        <w:pStyle w:val="ab"/>
        <w:spacing w:after="0"/>
      </w:pPr>
      <w:r>
        <w:tab/>
      </w:r>
      <w:r>
        <w:tab/>
      </w:r>
      <w:r>
        <w:rPr>
          <w:rStyle w:val="a7"/>
          <w:rFonts w:eastAsia="宋体"/>
        </w:rPr>
        <w:footnoteRef/>
      </w:r>
      <w:r>
        <w:rPr>
          <w:vertAlign w:val="superscript"/>
        </w:rPr>
        <w:tab/>
      </w:r>
      <w:r>
        <w:rPr>
          <w:rFonts w:hint="eastAsia"/>
        </w:rPr>
        <w:t>直接并发症可包括剧烈疼痛、休克、出血、破伤风或败血症（细菌感染）、尿潴留、生殖器区域开放性溃疡以及对邻近生殖器组织的伤害。长期后果可包括反复膀胱和尿道感染、囊肿、不孕症、分娩并发症和新生儿死亡的风险增加及以后需要接受外科手术。见</w:t>
      </w:r>
      <w:proofErr w:type="gramStart"/>
      <w:r>
        <w:rPr>
          <w:rFonts w:hint="eastAsia"/>
        </w:rPr>
        <w:t>世</w:t>
      </w:r>
      <w:proofErr w:type="gramEnd"/>
      <w:r>
        <w:rPr>
          <w:rFonts w:hint="eastAsia"/>
        </w:rPr>
        <w:t>卫组织关于</w:t>
      </w:r>
      <w:proofErr w:type="gramStart"/>
      <w:r>
        <w:rPr>
          <w:rFonts w:hint="eastAsia"/>
        </w:rPr>
        <w:t>残割女性</w:t>
      </w:r>
      <w:proofErr w:type="gramEnd"/>
      <w:r>
        <w:rPr>
          <w:rFonts w:hint="eastAsia"/>
        </w:rPr>
        <w:t>生殖器的第</w:t>
      </w:r>
      <w:r>
        <w:t>241</w:t>
      </w:r>
      <w:r>
        <w:rPr>
          <w:rFonts w:hint="eastAsia"/>
        </w:rPr>
        <w:t>号实况报道</w:t>
      </w:r>
      <w:r w:rsidRPr="00093712">
        <w:rPr>
          <w:rFonts w:hint="eastAsia"/>
        </w:rPr>
        <w:t>，见</w:t>
      </w:r>
      <w:hyperlink r:id="rId2" w:history="1">
        <w:proofErr w:type="spellStart"/>
        <w:r>
          <w:rPr>
            <w:rStyle w:val="af2"/>
            <w:color w:val="auto"/>
          </w:rPr>
          <w:t>www</w:t>
        </w:r>
        <w:r w:rsidRPr="00093712">
          <w:rPr>
            <w:rStyle w:val="af2"/>
            <w:color w:val="auto"/>
          </w:rPr>
          <w:t>.</w:t>
        </w:r>
        <w:r>
          <w:rPr>
            <w:rStyle w:val="af2"/>
            <w:color w:val="auto"/>
          </w:rPr>
          <w:t>who</w:t>
        </w:r>
        <w:r w:rsidRPr="00093712">
          <w:rPr>
            <w:rStyle w:val="af2"/>
            <w:color w:val="auto"/>
          </w:rPr>
          <w:t>.</w:t>
        </w:r>
        <w:r>
          <w:rPr>
            <w:rStyle w:val="af2"/>
            <w:color w:val="auto"/>
          </w:rPr>
          <w:t>int</w:t>
        </w:r>
        <w:proofErr w:type="spellEnd"/>
        <w:r w:rsidRPr="00093712">
          <w:rPr>
            <w:rStyle w:val="af2"/>
            <w:color w:val="auto"/>
          </w:rPr>
          <w:t>/</w:t>
        </w:r>
        <w:proofErr w:type="spellStart"/>
        <w:r>
          <w:rPr>
            <w:rStyle w:val="af2"/>
            <w:color w:val="auto"/>
          </w:rPr>
          <w:t>mediacentre</w:t>
        </w:r>
        <w:proofErr w:type="spellEnd"/>
        <w:r w:rsidRPr="00093712">
          <w:rPr>
            <w:rStyle w:val="af2"/>
            <w:color w:val="auto"/>
          </w:rPr>
          <w:t>/</w:t>
        </w:r>
        <w:r>
          <w:rPr>
            <w:rStyle w:val="af2"/>
            <w:color w:val="auto"/>
          </w:rPr>
          <w:t>factsheets</w:t>
        </w:r>
        <w:r w:rsidRPr="00093712">
          <w:rPr>
            <w:rStyle w:val="af2"/>
            <w:color w:val="auto"/>
          </w:rPr>
          <w:t>/</w:t>
        </w:r>
        <w:proofErr w:type="spellStart"/>
        <w:r>
          <w:rPr>
            <w:rStyle w:val="af2"/>
            <w:color w:val="auto"/>
          </w:rPr>
          <w:t>fs241</w:t>
        </w:r>
        <w:proofErr w:type="spellEnd"/>
        <w:r w:rsidRPr="00093712">
          <w:rPr>
            <w:rStyle w:val="af2"/>
            <w:color w:val="auto"/>
          </w:rPr>
          <w:t>/</w:t>
        </w:r>
        <w:proofErr w:type="spellStart"/>
        <w:r>
          <w:rPr>
            <w:rStyle w:val="af2"/>
            <w:color w:val="auto"/>
          </w:rPr>
          <w:t>en</w:t>
        </w:r>
        <w:proofErr w:type="spellEnd"/>
        <w:r w:rsidRPr="00093712">
          <w:rPr>
            <w:rStyle w:val="af2"/>
            <w:color w:val="auto"/>
          </w:rPr>
          <w:t>/</w:t>
        </w:r>
      </w:hyperlink>
      <w:r>
        <w:rPr>
          <w:rFonts w:hint="eastAsia"/>
        </w:rPr>
        <w:t>。</w:t>
      </w:r>
    </w:p>
  </w:footnote>
  <w:footnote w:id="5">
    <w:p w:rsidR="00B32467" w:rsidRDefault="00B32467" w:rsidP="00093712">
      <w:pPr>
        <w:pStyle w:val="ab"/>
      </w:pPr>
      <w:r>
        <w:tab/>
      </w:r>
      <w:r>
        <w:tab/>
      </w:r>
      <w:r>
        <w:rPr>
          <w:rStyle w:val="a7"/>
          <w:rFonts w:eastAsia="宋体"/>
        </w:rPr>
        <w:footnoteRef/>
      </w:r>
      <w:r>
        <w:tab/>
        <w:t xml:space="preserve">J. </w:t>
      </w:r>
      <w:proofErr w:type="spellStart"/>
      <w:r>
        <w:t>Abdulcadir</w:t>
      </w:r>
      <w:proofErr w:type="spellEnd"/>
      <w:r>
        <w:t xml:space="preserve">, </w:t>
      </w:r>
      <w:proofErr w:type="spellStart"/>
      <w:r>
        <w:t>M.I</w:t>
      </w:r>
      <w:proofErr w:type="spellEnd"/>
      <w:r>
        <w:t xml:space="preserve">. Rodriguez and L. Say, </w:t>
      </w:r>
      <w:r w:rsidR="00237056">
        <w:rPr>
          <w:rFonts w:hint="eastAsia"/>
        </w:rPr>
        <w:t>“</w:t>
      </w:r>
      <w:r>
        <w:t>Research gaps in the care of women with female genital mutilation: an analysis</w:t>
      </w:r>
      <w:r w:rsidR="00237056">
        <w:rPr>
          <w:rFonts w:hint="eastAsia"/>
        </w:rPr>
        <w:t>”</w:t>
      </w:r>
      <w:r>
        <w:t>.</w:t>
      </w:r>
      <w:proofErr w:type="spellStart"/>
      <w:r>
        <w:rPr>
          <w:i/>
          <w:iCs/>
        </w:rPr>
        <w:t>BJOG</w:t>
      </w:r>
      <w:proofErr w:type="spellEnd"/>
      <w:r>
        <w:rPr>
          <w:i/>
          <w:iCs/>
        </w:rPr>
        <w:t>, a</w:t>
      </w:r>
      <w:r>
        <w:rPr>
          <w:i/>
          <w:iCs/>
          <w:lang w:eastAsia="en-US"/>
        </w:rPr>
        <w:t xml:space="preserve">n International Journal of Obstetrics and </w:t>
      </w:r>
      <w:proofErr w:type="spellStart"/>
      <w:r>
        <w:rPr>
          <w:i/>
          <w:iCs/>
          <w:lang w:eastAsia="en-US"/>
        </w:rPr>
        <w:t>Gynaecology</w:t>
      </w:r>
      <w:proofErr w:type="spellEnd"/>
      <w:r>
        <w:rPr>
          <w:lang w:eastAsia="en-US"/>
        </w:rPr>
        <w:t>, vol. 122, issue 3 (February 2015</w:t>
      </w:r>
      <w:proofErr w:type="gramStart"/>
      <w:r>
        <w:rPr>
          <w:lang w:eastAsia="en-US"/>
        </w:rPr>
        <w:t>)</w:t>
      </w:r>
      <w:r>
        <w:rPr>
          <w:rFonts w:hint="eastAsia"/>
          <w:sz w:val="20"/>
        </w:rPr>
        <w:t>。</w:t>
      </w:r>
      <w:proofErr w:type="gramEnd"/>
    </w:p>
  </w:footnote>
  <w:footnote w:id="6">
    <w:p w:rsidR="00B32467" w:rsidRDefault="00B32467" w:rsidP="00C4340C">
      <w:pPr>
        <w:pStyle w:val="ab"/>
      </w:pPr>
      <w:r>
        <w:tab/>
      </w:r>
      <w:r>
        <w:tab/>
      </w:r>
      <w:r>
        <w:rPr>
          <w:rStyle w:val="a7"/>
          <w:rFonts w:eastAsia="宋体"/>
        </w:rPr>
        <w:footnoteRef/>
      </w:r>
      <w:r>
        <w:tab/>
      </w:r>
      <w:r>
        <w:rPr>
          <w:rFonts w:hint="eastAsia"/>
        </w:rPr>
        <w:t>人权事务委员会第</w:t>
      </w:r>
      <w:r w:rsidR="00C4340C">
        <w:t>31</w:t>
      </w:r>
      <w:r>
        <w:rPr>
          <w:rFonts w:hint="eastAsia"/>
        </w:rPr>
        <w:t>号一般性意见（</w:t>
      </w:r>
      <w:proofErr w:type="spellStart"/>
      <w:r>
        <w:t>CCPR</w:t>
      </w:r>
      <w:proofErr w:type="spellEnd"/>
      <w:r>
        <w:t>/C/21/</w:t>
      </w:r>
      <w:proofErr w:type="spellStart"/>
      <w:r>
        <w:t>Rev.1</w:t>
      </w:r>
      <w:proofErr w:type="spellEnd"/>
      <w:r>
        <w:t>/</w:t>
      </w:r>
      <w:proofErr w:type="spellStart"/>
      <w:r>
        <w:t>Add.13</w:t>
      </w:r>
      <w:proofErr w:type="spellEnd"/>
      <w:r>
        <w:rPr>
          <w:rFonts w:hint="eastAsia"/>
        </w:rPr>
        <w:t>）指出，各国有义务保护个人免受私人或实体所采取行动的影响。消除对妇女歧视委员会第</w:t>
      </w:r>
      <w:r>
        <w:t>19</w:t>
      </w:r>
      <w:r>
        <w:rPr>
          <w:rFonts w:hint="eastAsia"/>
        </w:rPr>
        <w:t>号一般性建议</w:t>
      </w:r>
      <w:r>
        <w:t>(</w:t>
      </w:r>
      <w:r>
        <w:rPr>
          <w:rFonts w:hint="eastAsia"/>
        </w:rPr>
        <w:t>见</w:t>
      </w:r>
      <w:proofErr w:type="spellStart"/>
      <w:r>
        <w:t>HRI</w:t>
      </w:r>
      <w:proofErr w:type="spellEnd"/>
      <w:r>
        <w:t>/GEN/1/</w:t>
      </w:r>
      <w:proofErr w:type="spellStart"/>
      <w:r>
        <w:t>Rev.6</w:t>
      </w:r>
      <w:proofErr w:type="spellEnd"/>
      <w:r>
        <w:t>)</w:t>
      </w:r>
      <w:r>
        <w:rPr>
          <w:rFonts w:hint="eastAsia"/>
        </w:rPr>
        <w:t>规定，各国有责任恪尽职守，不仅要预防侵权行为，还要调查和惩处此类行为。《儿童权利公约》第</w:t>
      </w:r>
      <w:r>
        <w:t>19</w:t>
      </w:r>
      <w:r>
        <w:rPr>
          <w:rFonts w:hint="eastAsia"/>
        </w:rPr>
        <w:t>条要求缔约国采取立法及其他社会和教育措施，保护儿童不致受到身体暴力、性暴力和精神暴力；此项义务包括保护儿童不致遭受父母或其他看护人的暴力行为。《消除对妇女的暴力行为宣言》</w:t>
      </w:r>
      <w:r>
        <w:t>(</w:t>
      </w:r>
      <w:r>
        <w:rPr>
          <w:rFonts w:hint="eastAsia"/>
        </w:rPr>
        <w:t>大会第</w:t>
      </w:r>
      <w:r>
        <w:t>48/104</w:t>
      </w:r>
      <w:r>
        <w:rPr>
          <w:rFonts w:hint="eastAsia"/>
        </w:rPr>
        <w:t>号决议</w:t>
      </w:r>
      <w:r>
        <w:t>)</w:t>
      </w:r>
      <w:r>
        <w:rPr>
          <w:rFonts w:hint="eastAsia"/>
        </w:rPr>
        <w:t>第</w:t>
      </w:r>
      <w:r>
        <w:t>2</w:t>
      </w:r>
      <w:r>
        <w:rPr>
          <w:rFonts w:hint="eastAsia"/>
        </w:rPr>
        <w:t>条将</w:t>
      </w:r>
      <w:proofErr w:type="gramStart"/>
      <w:r>
        <w:rPr>
          <w:rFonts w:hint="eastAsia"/>
        </w:rPr>
        <w:t>残割女性</w:t>
      </w:r>
      <w:proofErr w:type="gramEnd"/>
      <w:r>
        <w:rPr>
          <w:rFonts w:hint="eastAsia"/>
        </w:rPr>
        <w:t>生殖器明确界定为对妇女的一种暴力行为，《宣言》还呼吁各国保护妇女免遭在家庭或其他环境中发生的任何形式的暴力。《宣言》敦促各国谴责对妇女的暴力行为，不以宗教或传统为由逃避国际人权法规定的义务。</w:t>
      </w:r>
    </w:p>
  </w:footnote>
  <w:footnote w:id="7">
    <w:p w:rsidR="00B32467" w:rsidRDefault="00B32467" w:rsidP="00C2221F">
      <w:pPr>
        <w:pStyle w:val="ab"/>
      </w:pPr>
      <w:r>
        <w:tab/>
      </w:r>
      <w:r>
        <w:tab/>
      </w:r>
      <w:r>
        <w:rPr>
          <w:rStyle w:val="a7"/>
          <w:rFonts w:eastAsia="宋体"/>
        </w:rPr>
        <w:footnoteRef/>
      </w:r>
      <w:r>
        <w:tab/>
      </w:r>
      <w:r>
        <w:tab/>
      </w:r>
      <w:r>
        <w:rPr>
          <w:rFonts w:hint="eastAsia"/>
        </w:rPr>
        <w:t>禁止酷刑委员会在第</w:t>
      </w:r>
      <w:r>
        <w:t>2</w:t>
      </w:r>
      <w:r>
        <w:rPr>
          <w:rFonts w:hint="eastAsia"/>
        </w:rPr>
        <w:t>号一般性意见</w:t>
      </w:r>
      <w:r>
        <w:t>(CAT/C/GC/2)</w:t>
      </w:r>
      <w:r>
        <w:rPr>
          <w:rFonts w:hint="eastAsia"/>
        </w:rPr>
        <w:t>中说明，在禁止酷刑和其他虐待行为方面，各国有义务处理私人或实体进行的</w:t>
      </w:r>
      <w:proofErr w:type="gramStart"/>
      <w:r>
        <w:rPr>
          <w:rFonts w:hint="eastAsia"/>
        </w:rPr>
        <w:t>残割女性</w:t>
      </w:r>
      <w:proofErr w:type="gramEnd"/>
      <w:r>
        <w:rPr>
          <w:rFonts w:hint="eastAsia"/>
        </w:rPr>
        <w:t>生殖器等活动。委员会指出，</w:t>
      </w:r>
      <w:proofErr w:type="gramStart"/>
      <w:r>
        <w:rPr>
          <w:rFonts w:hint="eastAsia"/>
        </w:rPr>
        <w:t>残割女性</w:t>
      </w:r>
      <w:proofErr w:type="gramEnd"/>
      <w:r>
        <w:rPr>
          <w:rFonts w:hint="eastAsia"/>
        </w:rPr>
        <w:t>生殖器侵犯了妇女和女童的身体健全和人的尊严，并呼吁各国政府制订法律禁止这一习俗，惩处肇事者并采取必要措施根除这种现象</w:t>
      </w:r>
      <w:r>
        <w:t>(</w:t>
      </w:r>
      <w:r>
        <w:rPr>
          <w:rFonts w:hint="eastAsia"/>
        </w:rPr>
        <w:t>例如，见</w:t>
      </w:r>
      <w:r>
        <w:t>CAT/C/CR/31/6</w:t>
      </w:r>
      <w:r>
        <w:rPr>
          <w:rFonts w:hint="eastAsia"/>
        </w:rPr>
        <w:t>、</w:t>
      </w:r>
      <w:r>
        <w:t>CAT/C/KEN/CO/1</w:t>
      </w:r>
      <w:r>
        <w:rPr>
          <w:rFonts w:hint="eastAsia"/>
        </w:rPr>
        <w:t>、</w:t>
      </w:r>
      <w:r>
        <w:t>CAT/C/</w:t>
      </w:r>
      <w:r w:rsidR="00237056">
        <w:t xml:space="preserve"> </w:t>
      </w:r>
      <w:proofErr w:type="spellStart"/>
      <w:r>
        <w:t>TGO</w:t>
      </w:r>
      <w:proofErr w:type="spellEnd"/>
      <w:r>
        <w:t>/CO/1</w:t>
      </w:r>
      <w:r>
        <w:rPr>
          <w:rFonts w:hint="eastAsia"/>
        </w:rPr>
        <w:t>、</w:t>
      </w:r>
      <w:r>
        <w:t>CAT/C/</w:t>
      </w:r>
      <w:proofErr w:type="spellStart"/>
      <w:r>
        <w:t>TCD</w:t>
      </w:r>
      <w:proofErr w:type="spellEnd"/>
      <w:r>
        <w:t>/CO/1</w:t>
      </w:r>
      <w:r>
        <w:rPr>
          <w:rFonts w:hint="eastAsia"/>
        </w:rPr>
        <w:t>和</w:t>
      </w:r>
      <w:r>
        <w:t>CAT/C/</w:t>
      </w:r>
      <w:proofErr w:type="spellStart"/>
      <w:r>
        <w:t>MRT</w:t>
      </w:r>
      <w:proofErr w:type="spellEnd"/>
      <w:r>
        <w:t>/CO/1)</w:t>
      </w:r>
      <w:r>
        <w:rPr>
          <w:rFonts w:hint="eastAsia"/>
        </w:rPr>
        <w:t>。酷刑和其他残忍、不人道或有辱人格的待遇或处罚问题特别报告员在</w:t>
      </w:r>
      <w:r>
        <w:t>2008</w:t>
      </w:r>
      <w:r>
        <w:rPr>
          <w:rFonts w:hint="eastAsia"/>
        </w:rPr>
        <w:t>年的报告</w:t>
      </w:r>
      <w:r>
        <w:t>(A/</w:t>
      </w:r>
      <w:proofErr w:type="spellStart"/>
      <w:r>
        <w:t>HRC</w:t>
      </w:r>
      <w:proofErr w:type="spellEnd"/>
      <w:r>
        <w:t>/7/3)</w:t>
      </w:r>
      <w:r>
        <w:rPr>
          <w:rFonts w:hint="eastAsia"/>
        </w:rPr>
        <w:t>中指出，</w:t>
      </w:r>
      <w:proofErr w:type="gramStart"/>
      <w:r>
        <w:rPr>
          <w:rFonts w:hint="eastAsia"/>
        </w:rPr>
        <w:t>残割女性</w:t>
      </w:r>
      <w:proofErr w:type="gramEnd"/>
      <w:r>
        <w:rPr>
          <w:rFonts w:hint="eastAsia"/>
        </w:rPr>
        <w:t>生殖器和酷刑一样，属于故意造成剧烈疼痛和痛苦，认为这种做法构成其任务范围内的侵权行为。</w:t>
      </w:r>
    </w:p>
  </w:footnote>
  <w:footnote w:id="8">
    <w:p w:rsidR="00B32467" w:rsidRDefault="00B32467" w:rsidP="00C2221F">
      <w:pPr>
        <w:pStyle w:val="ab"/>
      </w:pPr>
      <w:r>
        <w:tab/>
      </w:r>
      <w:r>
        <w:tab/>
      </w:r>
      <w:r>
        <w:rPr>
          <w:rStyle w:val="a7"/>
          <w:rFonts w:eastAsia="宋体"/>
        </w:rPr>
        <w:footnoteRef/>
      </w:r>
      <w:r>
        <w:tab/>
      </w:r>
      <w:r>
        <w:rPr>
          <w:rFonts w:hint="eastAsia"/>
        </w:rPr>
        <w:t>《儿童权利公约》第</w:t>
      </w:r>
      <w:r>
        <w:t>24</w:t>
      </w:r>
      <w:r>
        <w:rPr>
          <w:rFonts w:hint="eastAsia"/>
        </w:rPr>
        <w:t>条第</w:t>
      </w:r>
      <w:r>
        <w:t>3</w:t>
      </w:r>
      <w:r>
        <w:rPr>
          <w:rFonts w:hint="eastAsia"/>
        </w:rPr>
        <w:t>款规定，各国必须采取一切有效和适当的措施，以废除对儿童健康有害的传统习俗。</w:t>
      </w:r>
    </w:p>
  </w:footnote>
  <w:footnote w:id="9">
    <w:p w:rsidR="00B32467" w:rsidRDefault="00B32467" w:rsidP="006A16E6">
      <w:pPr>
        <w:pStyle w:val="a6"/>
      </w:pPr>
      <w:r>
        <w:tab/>
      </w:r>
      <w:r>
        <w:tab/>
      </w:r>
      <w:r>
        <w:rPr>
          <w:rStyle w:val="a7"/>
          <w:rFonts w:eastAsia="宋体"/>
        </w:rPr>
        <w:footnoteRef/>
      </w:r>
      <w:r>
        <w:tab/>
      </w:r>
      <w:r w:rsidR="00237056">
        <w:rPr>
          <w:rFonts w:hint="eastAsia"/>
        </w:rPr>
        <w:t>“</w:t>
      </w:r>
      <w:r>
        <w:rPr>
          <w:rFonts w:hint="eastAsia"/>
        </w:rPr>
        <w:t>医疗化</w:t>
      </w:r>
      <w:r w:rsidR="00237056">
        <w:rPr>
          <w:rFonts w:hint="eastAsia"/>
        </w:rPr>
        <w:t>”</w:t>
      </w:r>
      <w:r>
        <w:rPr>
          <w:rFonts w:hint="eastAsia"/>
        </w:rPr>
        <w:t>指受到政府纵容的在公立和私立医院由专业医疗人员实施的任何</w:t>
      </w:r>
      <w:proofErr w:type="gramStart"/>
      <w:r>
        <w:rPr>
          <w:rFonts w:hint="eastAsia"/>
        </w:rPr>
        <w:t>残割女性</w:t>
      </w:r>
      <w:proofErr w:type="gramEnd"/>
      <w:r>
        <w:rPr>
          <w:rFonts w:hint="eastAsia"/>
        </w:rPr>
        <w:t>生殖器的做法。这包括由医疗人员进行手术及使用现代药物减轻痛苦和消除感染。实行</w:t>
      </w:r>
      <w:proofErr w:type="gramStart"/>
      <w:r>
        <w:rPr>
          <w:rFonts w:hint="eastAsia"/>
        </w:rPr>
        <w:t>残割女性</w:t>
      </w:r>
      <w:proofErr w:type="gramEnd"/>
      <w:r>
        <w:rPr>
          <w:rFonts w:hint="eastAsia"/>
        </w:rPr>
        <w:t>生殖器手术的专业医疗人员侵犯了妇女和女童的人权。他们也违反了</w:t>
      </w:r>
      <w:r w:rsidR="00237056">
        <w:rPr>
          <w:rFonts w:hint="eastAsia"/>
        </w:rPr>
        <w:t>“</w:t>
      </w:r>
      <w:r>
        <w:rPr>
          <w:rFonts w:hint="eastAsia"/>
        </w:rPr>
        <w:t>不伤害</w:t>
      </w:r>
      <w:r w:rsidR="00237056">
        <w:rPr>
          <w:rFonts w:hint="eastAsia"/>
        </w:rPr>
        <w:t>”</w:t>
      </w:r>
      <w:r>
        <w:rPr>
          <w:rFonts w:hint="eastAsia"/>
        </w:rPr>
        <w:t>这条基本的医学伦理。见</w:t>
      </w:r>
      <w:proofErr w:type="gramStart"/>
      <w:r>
        <w:rPr>
          <w:rFonts w:hint="eastAsia"/>
        </w:rPr>
        <w:t>世</w:t>
      </w:r>
      <w:proofErr w:type="gramEnd"/>
      <w:r>
        <w:rPr>
          <w:rFonts w:hint="eastAsia"/>
        </w:rPr>
        <w:t>卫组织和其他组织，《消除切割女性生殖器习俗：机构间声明》。酷刑和其他残忍、不人道或有辱人格的待遇或处罚问题特别报告员在</w:t>
      </w:r>
      <w:r>
        <w:t>2008</w:t>
      </w:r>
      <w:r>
        <w:rPr>
          <w:rFonts w:hint="eastAsia"/>
        </w:rPr>
        <w:t>年的报告</w:t>
      </w:r>
      <w:r>
        <w:t>(A/</w:t>
      </w:r>
      <w:proofErr w:type="spellStart"/>
      <w:r>
        <w:t>HRC</w:t>
      </w:r>
      <w:proofErr w:type="spellEnd"/>
      <w:r>
        <w:t>/7/3)</w:t>
      </w:r>
      <w:r>
        <w:rPr>
          <w:rFonts w:hint="eastAsia"/>
        </w:rPr>
        <w:t>中明确指出，即使法律允许这种做法，任何</w:t>
      </w:r>
      <w:proofErr w:type="gramStart"/>
      <w:r>
        <w:rPr>
          <w:rFonts w:hint="eastAsia"/>
        </w:rPr>
        <w:t>残割女性</w:t>
      </w:r>
      <w:proofErr w:type="gramEnd"/>
      <w:r>
        <w:rPr>
          <w:rFonts w:hint="eastAsia"/>
        </w:rPr>
        <w:t>生殖器的行为都构成酷刑。这种法律的存在本身构成国家对这类行为的同意和默许。而且若私人诊所施行</w:t>
      </w:r>
      <w:proofErr w:type="gramStart"/>
      <w:r>
        <w:rPr>
          <w:rFonts w:hint="eastAsia"/>
        </w:rPr>
        <w:t>残割女性</w:t>
      </w:r>
      <w:proofErr w:type="gramEnd"/>
      <w:r>
        <w:rPr>
          <w:rFonts w:hint="eastAsia"/>
        </w:rPr>
        <w:t>生殖器手术，而施行手术的医生并不受到起诉，这种情况相当于国家事实上同意这种做法，因此，应该追究国家的责任。《非洲人权和人民权利宪章关于非洲妇女权利的议定书》</w:t>
      </w:r>
      <w:r>
        <w:t>(</w:t>
      </w:r>
      <w:r>
        <w:rPr>
          <w:rFonts w:hint="eastAsia"/>
        </w:rPr>
        <w:t>《马普托议定书》</w:t>
      </w:r>
      <w:r>
        <w:t>)</w:t>
      </w:r>
      <w:r>
        <w:rPr>
          <w:rFonts w:hint="eastAsia"/>
        </w:rPr>
        <w:t>第</w:t>
      </w:r>
      <w:r>
        <w:t>5</w:t>
      </w:r>
      <w:r>
        <w:rPr>
          <w:rFonts w:hint="eastAsia"/>
        </w:rPr>
        <w:t>条</w:t>
      </w:r>
      <w:r>
        <w:t>b</w:t>
      </w:r>
      <w:r>
        <w:rPr>
          <w:rFonts w:hint="eastAsia"/>
        </w:rPr>
        <w:t>项，采取以制裁手段为后盾的立法措施，禁止一切形式</w:t>
      </w:r>
      <w:proofErr w:type="gramStart"/>
      <w:r>
        <w:rPr>
          <w:rFonts w:hint="eastAsia"/>
        </w:rPr>
        <w:t>残割女性</w:t>
      </w:r>
      <w:proofErr w:type="gramEnd"/>
      <w:r>
        <w:rPr>
          <w:rFonts w:hint="eastAsia"/>
        </w:rPr>
        <w:t>生殖器的行为、疤痕纹身、将</w:t>
      </w:r>
      <w:proofErr w:type="gramStart"/>
      <w:r>
        <w:rPr>
          <w:rFonts w:hint="eastAsia"/>
        </w:rPr>
        <w:t>残割女性</w:t>
      </w:r>
      <w:proofErr w:type="gramEnd"/>
      <w:r>
        <w:rPr>
          <w:rFonts w:hint="eastAsia"/>
        </w:rPr>
        <w:t>生殖器医疗化和</w:t>
      </w:r>
      <w:proofErr w:type="gramStart"/>
      <w:r>
        <w:rPr>
          <w:rFonts w:hint="eastAsia"/>
        </w:rPr>
        <w:t>准医疗</w:t>
      </w:r>
      <w:proofErr w:type="gramEnd"/>
      <w:r>
        <w:rPr>
          <w:rFonts w:hint="eastAsia"/>
        </w:rPr>
        <w:t>化等其他所有做法，以便根除。</w:t>
      </w:r>
    </w:p>
  </w:footnote>
  <w:footnote w:id="10">
    <w:p w:rsidR="00B32467" w:rsidRDefault="00B32467" w:rsidP="00C2221F">
      <w:pPr>
        <w:pStyle w:val="ab"/>
      </w:pPr>
      <w:r>
        <w:tab/>
      </w:r>
      <w:r>
        <w:tab/>
      </w:r>
      <w:r>
        <w:rPr>
          <w:rStyle w:val="a7"/>
          <w:rFonts w:eastAsia="宋体"/>
        </w:rPr>
        <w:footnoteRef/>
      </w:r>
      <w:r>
        <w:rPr>
          <w:rStyle w:val="a7"/>
          <w:rFonts w:eastAsia="宋体"/>
        </w:rPr>
        <w:tab/>
      </w:r>
      <w:r>
        <w:rPr>
          <w:rFonts w:hint="eastAsia"/>
        </w:rPr>
        <w:t>欧洲性别平等研究所，《制止残割女性生殖器方面的良好做法》</w:t>
      </w:r>
      <w:r>
        <w:t>(2013</w:t>
      </w:r>
      <w:r>
        <w:rPr>
          <w:rFonts w:hint="eastAsia"/>
        </w:rPr>
        <w:t>年，卢森堡</w:t>
      </w:r>
      <w:r>
        <w:t>)</w:t>
      </w:r>
      <w:r>
        <w:rPr>
          <w:rFonts w:hint="eastAsia"/>
        </w:rPr>
        <w:t>。</w:t>
      </w:r>
    </w:p>
  </w:footnote>
  <w:footnote w:id="11">
    <w:p w:rsidR="00B32467" w:rsidRPr="00237056" w:rsidRDefault="00B32467" w:rsidP="00237056">
      <w:pPr>
        <w:pStyle w:val="ab"/>
      </w:pPr>
      <w:r>
        <w:tab/>
      </w:r>
      <w:r>
        <w:tab/>
      </w:r>
      <w:r>
        <w:rPr>
          <w:rStyle w:val="a7"/>
          <w:rFonts w:eastAsia="宋体"/>
        </w:rPr>
        <w:footnoteRef/>
      </w:r>
      <w:r>
        <w:tab/>
      </w:r>
      <w:r w:rsidRPr="00854354">
        <w:rPr>
          <w:rFonts w:hint="eastAsia"/>
        </w:rPr>
        <w:t>可参阅</w:t>
      </w:r>
      <w:r w:rsidR="00237056" w:rsidRPr="001C1278">
        <w:fldChar w:fldCharType="begin"/>
      </w:r>
      <w:r w:rsidR="00237056" w:rsidRPr="001C1278">
        <w:instrText xml:space="preserve"> HYPERLINK "http://www.unfpa.org/publications/unfpa-unicef-joint-programme-female-genital-mutilationcutting-accelerating-change" </w:instrText>
      </w:r>
      <w:r w:rsidR="00237056" w:rsidRPr="001C1278">
        <w:fldChar w:fldCharType="separate"/>
      </w:r>
      <w:r w:rsidR="00237056" w:rsidRPr="001C1278">
        <w:rPr>
          <w:rStyle w:val="af2"/>
          <w:color w:val="auto"/>
        </w:rPr>
        <w:t>www.unfpa.org/publications/unfpa-unicef-joint-programme-female-genital-mutilationcutting-accelerating-change</w:t>
      </w:r>
      <w:r w:rsidR="00237056" w:rsidRPr="001C1278">
        <w:fldChar w:fldCharType="end"/>
      </w:r>
      <w:r w:rsidRPr="00237056">
        <w:rPr>
          <w:rFonts w:hint="eastAsia"/>
        </w:rPr>
        <w:t>。</w:t>
      </w:r>
    </w:p>
  </w:footnote>
  <w:footnote w:id="12">
    <w:p w:rsidR="00B32467" w:rsidRDefault="00B32467" w:rsidP="00854354">
      <w:pPr>
        <w:pStyle w:val="ab"/>
      </w:pPr>
      <w:r>
        <w:tab/>
      </w:r>
      <w:r>
        <w:tab/>
      </w:r>
      <w:r>
        <w:rPr>
          <w:rStyle w:val="a7"/>
          <w:rFonts w:eastAsia="宋体"/>
        </w:rPr>
        <w:footnoteRef/>
      </w:r>
      <w:r>
        <w:tab/>
      </w:r>
      <w:hyperlink r:id="rId3" w:history="1">
        <w:r>
          <w:rPr>
            <w:rStyle w:val="af2"/>
            <w:color w:val="auto"/>
          </w:rPr>
          <w:t>http:</w:t>
        </w:r>
        <w:r w:rsidRPr="00854354">
          <w:rPr>
            <w:rStyle w:val="af2"/>
            <w:color w:val="auto"/>
          </w:rPr>
          <w:t>//</w:t>
        </w:r>
        <w:proofErr w:type="spellStart"/>
        <w:r>
          <w:rPr>
            <w:rStyle w:val="af2"/>
            <w:color w:val="auto"/>
          </w:rPr>
          <w:t>www</w:t>
        </w:r>
        <w:r w:rsidRPr="00854354">
          <w:rPr>
            <w:rStyle w:val="af2"/>
            <w:color w:val="auto"/>
          </w:rPr>
          <w:t>.</w:t>
        </w:r>
        <w:r>
          <w:rPr>
            <w:rStyle w:val="af2"/>
            <w:color w:val="auto"/>
          </w:rPr>
          <w:t>unicef</w:t>
        </w:r>
        <w:r w:rsidRPr="00854354">
          <w:rPr>
            <w:rStyle w:val="af2"/>
            <w:color w:val="auto"/>
          </w:rPr>
          <w:t>.</w:t>
        </w:r>
        <w:r>
          <w:rPr>
            <w:rStyle w:val="af2"/>
            <w:color w:val="auto"/>
          </w:rPr>
          <w:t>org</w:t>
        </w:r>
        <w:proofErr w:type="spellEnd"/>
        <w:r w:rsidRPr="00854354">
          <w:rPr>
            <w:rStyle w:val="af2"/>
            <w:color w:val="auto"/>
          </w:rPr>
          <w:t>/</w:t>
        </w:r>
        <w:proofErr w:type="spellStart"/>
        <w:r>
          <w:rPr>
            <w:rStyle w:val="af2"/>
            <w:color w:val="auto"/>
          </w:rPr>
          <w:t>egypt</w:t>
        </w:r>
        <w:proofErr w:type="spellEnd"/>
        <w:r w:rsidRPr="00854354">
          <w:rPr>
            <w:rStyle w:val="af2"/>
            <w:color w:val="auto"/>
          </w:rPr>
          <w:t>/</w:t>
        </w:r>
        <w:proofErr w:type="spellStart"/>
        <w:r>
          <w:rPr>
            <w:rStyle w:val="af2"/>
            <w:color w:val="auto"/>
          </w:rPr>
          <w:t>Eng</w:t>
        </w:r>
        <w:r w:rsidRPr="00854354">
          <w:rPr>
            <w:rStyle w:val="af2"/>
            <w:color w:val="auto"/>
          </w:rPr>
          <w:t>_</w:t>
        </w:r>
        <w:r>
          <w:rPr>
            <w:rStyle w:val="af2"/>
            <w:color w:val="auto"/>
          </w:rPr>
          <w:t>FGMC</w:t>
        </w:r>
        <w:r w:rsidRPr="00854354">
          <w:rPr>
            <w:rStyle w:val="af2"/>
            <w:color w:val="auto"/>
          </w:rPr>
          <w:t>.</w:t>
        </w:r>
        <w:r>
          <w:rPr>
            <w:rStyle w:val="af2"/>
            <w:color w:val="auto"/>
          </w:rPr>
          <w:t>pdf</w:t>
        </w:r>
        <w:proofErr w:type="spellEnd"/>
      </w:hyperlink>
      <w:r w:rsidRPr="00854354">
        <w:t xml:space="preserve"> </w:t>
      </w:r>
      <w:r>
        <w:t>accessed</w:t>
      </w:r>
      <w:r w:rsidRPr="00854354">
        <w:t xml:space="preserve"> </w:t>
      </w:r>
      <w:r>
        <w:t>on</w:t>
      </w:r>
      <w:r w:rsidRPr="00854354">
        <w:t xml:space="preserve"> </w:t>
      </w:r>
      <w:r>
        <w:t>17</w:t>
      </w:r>
      <w:r w:rsidRPr="00854354">
        <w:t xml:space="preserve"> </w:t>
      </w:r>
      <w:r>
        <w:t>February</w:t>
      </w:r>
      <w:r w:rsidRPr="00854354">
        <w:t xml:space="preserve"> </w:t>
      </w:r>
      <w:r>
        <w:t>2015</w:t>
      </w:r>
      <w:r w:rsidRPr="00854354">
        <w:rPr>
          <w:rFonts w:hint="eastAsia"/>
        </w:rPr>
        <w:t>。</w:t>
      </w:r>
    </w:p>
  </w:footnote>
  <w:footnote w:id="13">
    <w:p w:rsidR="00B32467" w:rsidRDefault="00B32467" w:rsidP="00854354">
      <w:pPr>
        <w:pStyle w:val="ab"/>
      </w:pPr>
      <w:r>
        <w:tab/>
      </w:r>
      <w:r>
        <w:tab/>
      </w:r>
      <w:r>
        <w:rPr>
          <w:rStyle w:val="a7"/>
          <w:rFonts w:eastAsia="宋体"/>
        </w:rPr>
        <w:footnoteRef/>
      </w:r>
      <w:r>
        <w:tab/>
      </w:r>
      <w:r>
        <w:rPr>
          <w:rFonts w:hint="eastAsia"/>
        </w:rPr>
        <w:t>人权观察社提交的资料。</w:t>
      </w:r>
    </w:p>
  </w:footnote>
  <w:footnote w:id="14">
    <w:p w:rsidR="00B32467" w:rsidRPr="00237056" w:rsidRDefault="00B32467" w:rsidP="00854354">
      <w:pPr>
        <w:pStyle w:val="ab"/>
      </w:pPr>
      <w:r>
        <w:tab/>
      </w:r>
      <w:r>
        <w:tab/>
      </w:r>
      <w:r>
        <w:rPr>
          <w:rStyle w:val="a7"/>
          <w:rFonts w:eastAsia="宋体"/>
        </w:rPr>
        <w:footnoteRef/>
      </w:r>
      <w:r>
        <w:tab/>
      </w:r>
      <w:r w:rsidRPr="00237056">
        <w:rPr>
          <w:rFonts w:hint="eastAsia"/>
        </w:rPr>
        <w:t>见</w:t>
      </w:r>
      <w:r w:rsidR="00237056" w:rsidRPr="00237056">
        <w:fldChar w:fldCharType="begin"/>
      </w:r>
      <w:r w:rsidR="00237056" w:rsidRPr="00237056">
        <w:instrText xml:space="preserve"> HYPERLINK "http://www.unwomen.org/en/news/stories/2012/11/escaping-the-scourge-of-female-genital-mutilation-</w:instrText>
      </w:r>
      <w:r w:rsidR="00237056" w:rsidRPr="00237056">
        <w:br/>
        <w:instrText xml:space="preserve">in-tanzania-a-maasai-girls-school-provides-schol#sthash.ooQgGpB2.dpuf" </w:instrText>
      </w:r>
      <w:r w:rsidR="00237056" w:rsidRPr="00237056">
        <w:fldChar w:fldCharType="separate"/>
      </w:r>
      <w:r w:rsidR="00237056" w:rsidRPr="00237056">
        <w:rPr>
          <w:rStyle w:val="af2"/>
          <w:color w:val="auto"/>
        </w:rPr>
        <w:t>www.unwomen.org/en/news/stories/2012/11/escaping-the-scourge-of-female-genital-mutilation-</w:t>
      </w:r>
      <w:r w:rsidR="00237056" w:rsidRPr="00237056">
        <w:rPr>
          <w:rStyle w:val="af2"/>
          <w:color w:val="auto"/>
        </w:rPr>
        <w:br/>
        <w:t>in-tanzania-a-maasai-girls-school-provides-schol#sthash.ooQgGpB2.dpuf</w:t>
      </w:r>
      <w:r w:rsidR="00237056" w:rsidRPr="00237056">
        <w:fldChar w:fldCharType="end"/>
      </w:r>
      <w:r w:rsidRPr="00237056">
        <w:rPr>
          <w:rFonts w:hint="eastAsia"/>
        </w:rPr>
        <w:t>。</w:t>
      </w:r>
    </w:p>
  </w:footnote>
  <w:footnote w:id="15">
    <w:p w:rsidR="00B32467" w:rsidRPr="00854354" w:rsidRDefault="00A91906" w:rsidP="00A91906">
      <w:pPr>
        <w:pStyle w:val="ab"/>
        <w:tabs>
          <w:tab w:val="clear" w:pos="431"/>
          <w:tab w:val="clear" w:pos="1021"/>
          <w:tab w:val="right" w:pos="851"/>
          <w:tab w:val="left" w:pos="1176"/>
        </w:tabs>
        <w:ind w:left="868"/>
      </w:pPr>
      <w:r>
        <w:tab/>
      </w:r>
      <w:r>
        <w:tab/>
      </w:r>
      <w:r w:rsidR="00B32467">
        <w:rPr>
          <w:rStyle w:val="a7"/>
          <w:rFonts w:eastAsia="宋体"/>
        </w:rPr>
        <w:footnoteRef/>
      </w:r>
      <w:r>
        <w:tab/>
        <w:t xml:space="preserve"> </w:t>
      </w:r>
      <w:r w:rsidR="00B32467" w:rsidRPr="00854354">
        <w:rPr>
          <w:rFonts w:hint="eastAsia"/>
        </w:rPr>
        <w:t>见</w:t>
      </w:r>
      <w:hyperlink r:id="rId4" w:history="1">
        <w:r w:rsidR="00B32467" w:rsidRPr="00854354">
          <w:rPr>
            <w:rStyle w:val="af2"/>
            <w:color w:val="auto"/>
            <w:spacing w:val="-6"/>
          </w:rPr>
          <w:t>www.indiegogo.com/projects/girls-education-community-education-in-samburu-and-maasai-mara-kenya</w:t>
        </w:r>
      </w:hyperlink>
      <w:r w:rsidR="00B32467" w:rsidRPr="00854354">
        <w:rPr>
          <w:rFonts w:hint="eastAsia"/>
        </w:rPr>
        <w:t>。</w:t>
      </w:r>
    </w:p>
  </w:footnote>
  <w:footnote w:id="16">
    <w:p w:rsidR="00B32467" w:rsidRDefault="00B32467" w:rsidP="00F77B16">
      <w:pPr>
        <w:pStyle w:val="ab"/>
      </w:pPr>
      <w:r>
        <w:tab/>
      </w:r>
      <w:r>
        <w:tab/>
      </w:r>
      <w:r>
        <w:rPr>
          <w:rStyle w:val="a7"/>
          <w:rFonts w:eastAsia="宋体"/>
        </w:rPr>
        <w:footnoteRef/>
      </w:r>
      <w:r>
        <w:tab/>
      </w:r>
      <w:r>
        <w:rPr>
          <w:rFonts w:hint="eastAsia"/>
        </w:rPr>
        <w:t>立即平等组织提交的资料。</w:t>
      </w:r>
    </w:p>
  </w:footnote>
  <w:footnote w:id="17">
    <w:p w:rsidR="00B32467" w:rsidRDefault="00B32467" w:rsidP="00854354">
      <w:pPr>
        <w:pStyle w:val="ab"/>
      </w:pPr>
      <w:r>
        <w:tab/>
      </w:r>
      <w:r>
        <w:tab/>
      </w:r>
      <w:r>
        <w:rPr>
          <w:rStyle w:val="a7"/>
          <w:rFonts w:eastAsia="宋体"/>
        </w:rPr>
        <w:footnoteRef/>
      </w:r>
      <w:r>
        <w:tab/>
      </w:r>
      <w:r>
        <w:rPr>
          <w:rFonts w:hint="eastAsia"/>
        </w:rPr>
        <w:t>见</w:t>
      </w:r>
      <w:r w:rsidR="00237056" w:rsidRPr="00237056">
        <w:fldChar w:fldCharType="begin"/>
      </w:r>
      <w:r w:rsidR="00237056" w:rsidRPr="00237056">
        <w:instrText xml:space="preserve"> HYPERLINK "http://plan-international.org/about-plan/resources/blogs/fighting-fgm-progress-hidden-behind-</w:instrText>
      </w:r>
      <w:r w:rsidR="00237056" w:rsidRPr="00237056">
        <w:br/>
        <w:instrText xml:space="preserve">numbers-in-reports" </w:instrText>
      </w:r>
      <w:r w:rsidR="00237056" w:rsidRPr="00237056">
        <w:fldChar w:fldCharType="separate"/>
      </w:r>
      <w:r w:rsidR="00237056" w:rsidRPr="00237056">
        <w:rPr>
          <w:rStyle w:val="af2"/>
          <w:color w:val="auto"/>
        </w:rPr>
        <w:t>http://plan-international.org/about-plan/resources/blogs/fighting-fgm-progress-hidden-behind-</w:t>
      </w:r>
      <w:r w:rsidR="00237056" w:rsidRPr="00237056">
        <w:rPr>
          <w:rStyle w:val="af2"/>
          <w:color w:val="auto"/>
        </w:rPr>
        <w:br/>
        <w:t>numbers-in-reports</w:t>
      </w:r>
      <w:r w:rsidR="00237056" w:rsidRPr="00237056">
        <w:fldChar w:fldCharType="end"/>
      </w:r>
      <w:r w:rsidRPr="00237056">
        <w:rPr>
          <w:rFonts w:hint="eastAsia"/>
        </w:rPr>
        <w:t>。</w:t>
      </w:r>
    </w:p>
  </w:footnote>
  <w:footnote w:id="18">
    <w:p w:rsidR="00B32467" w:rsidRPr="00237056" w:rsidRDefault="00B32467" w:rsidP="00854354">
      <w:pPr>
        <w:pStyle w:val="ab"/>
      </w:pPr>
      <w:r>
        <w:tab/>
      </w:r>
      <w:r>
        <w:tab/>
      </w:r>
      <w:r>
        <w:rPr>
          <w:rStyle w:val="a7"/>
          <w:rFonts w:eastAsia="宋体"/>
        </w:rPr>
        <w:footnoteRef/>
      </w:r>
      <w:r>
        <w:tab/>
      </w:r>
      <w:r>
        <w:rPr>
          <w:rFonts w:hint="eastAsia"/>
        </w:rPr>
        <w:t>计划国际提交的资料</w:t>
      </w:r>
      <w:r w:rsidRPr="00854354">
        <w:rPr>
          <w:rFonts w:hint="eastAsia"/>
        </w:rPr>
        <w:t>。见</w:t>
      </w:r>
      <w:hyperlink r:id="rId5" w:history="1">
        <w:r w:rsidR="00237056" w:rsidRPr="00237056">
          <w:rPr>
            <w:rStyle w:val="af2"/>
            <w:color w:val="auto"/>
          </w:rPr>
          <w:t xml:space="preserve">http://plan-international.org/where-we-work/africa/egypt/what-we-do/ </w:t>
        </w:r>
        <w:r w:rsidR="00237056" w:rsidRPr="00237056">
          <w:rPr>
            <w:rStyle w:val="af2"/>
            <w:color w:val="auto"/>
          </w:rPr>
          <w:br/>
          <w:t>reduction-of-harmful-traditional-practices-</w:t>
        </w:r>
        <w:proofErr w:type="spellStart"/>
        <w:r w:rsidR="00237056" w:rsidRPr="00237056">
          <w:rPr>
            <w:rStyle w:val="af2"/>
            <w:color w:val="auto"/>
          </w:rPr>
          <w:t>htp</w:t>
        </w:r>
        <w:proofErr w:type="spellEnd"/>
      </w:hyperlink>
      <w:r w:rsidRPr="00237056">
        <w:rPr>
          <w:rFonts w:hint="eastAsia"/>
        </w:rPr>
        <w:t>。</w:t>
      </w:r>
    </w:p>
  </w:footnote>
  <w:footnote w:id="19">
    <w:p w:rsidR="00B32467" w:rsidRPr="00BB0B79" w:rsidRDefault="00B32467" w:rsidP="00854354">
      <w:pPr>
        <w:pStyle w:val="ab"/>
      </w:pPr>
      <w:r>
        <w:tab/>
      </w:r>
      <w:r>
        <w:tab/>
      </w:r>
      <w:r>
        <w:rPr>
          <w:rStyle w:val="a7"/>
          <w:rFonts w:eastAsia="宋体"/>
        </w:rPr>
        <w:footnoteRef/>
      </w:r>
      <w:r>
        <w:tab/>
      </w:r>
      <w:r>
        <w:rPr>
          <w:rFonts w:hint="eastAsia"/>
        </w:rPr>
        <w:t>联合国人口基金</w:t>
      </w:r>
      <w:r>
        <w:rPr>
          <w:rFonts w:eastAsia="Calibri"/>
        </w:rPr>
        <w:t>(</w:t>
      </w:r>
      <w:r>
        <w:rPr>
          <w:rFonts w:hint="eastAsia"/>
        </w:rPr>
        <w:t>人口基金</w:t>
      </w:r>
      <w:r>
        <w:t>)</w:t>
      </w:r>
      <w:r>
        <w:rPr>
          <w:rFonts w:hint="eastAsia"/>
        </w:rPr>
        <w:t>，</w:t>
      </w:r>
      <w:r w:rsidR="00237056">
        <w:rPr>
          <w:rFonts w:hint="eastAsia"/>
        </w:rPr>
        <w:t>“</w:t>
      </w:r>
      <w:r>
        <w:t>Implementation of the International and Regional Human Rights Framework for the Elimination of Female Genital Mutilation</w:t>
      </w:r>
      <w:r w:rsidR="00237056">
        <w:rPr>
          <w:rFonts w:hint="eastAsia"/>
        </w:rPr>
        <w:t>”</w:t>
      </w:r>
      <w:r>
        <w:t>(New York, 2014)</w:t>
      </w:r>
      <w:r>
        <w:rPr>
          <w:rFonts w:hint="eastAsia"/>
        </w:rPr>
        <w:t>。可参阅</w:t>
      </w:r>
      <w:r w:rsidR="001C1278">
        <w:fldChar w:fldCharType="begin"/>
      </w:r>
      <w:r w:rsidR="001C1278">
        <w:instrText xml:space="preserve"> HYPERLINK "http://www.unfpa.org/sites/default/files/pub-pdf/FGMC-humanrights.pdf" </w:instrText>
      </w:r>
      <w:r w:rsidR="001C1278">
        <w:fldChar w:fldCharType="separate"/>
      </w:r>
      <w:proofErr w:type="spellStart"/>
      <w:r w:rsidRPr="00BB0B79">
        <w:rPr>
          <w:rStyle w:val="af2"/>
          <w:color w:val="auto"/>
        </w:rPr>
        <w:t>www.unfpa.org</w:t>
      </w:r>
      <w:proofErr w:type="spellEnd"/>
      <w:r w:rsidRPr="00BB0B79">
        <w:rPr>
          <w:rStyle w:val="af2"/>
          <w:color w:val="auto"/>
        </w:rPr>
        <w:t>/sites/default/files/pub-pdf/</w:t>
      </w:r>
      <w:proofErr w:type="spellStart"/>
      <w:r w:rsidRPr="00BB0B79">
        <w:rPr>
          <w:rStyle w:val="af2"/>
          <w:color w:val="auto"/>
        </w:rPr>
        <w:t>FGMC-humanrights.pdf</w:t>
      </w:r>
      <w:proofErr w:type="spellEnd"/>
      <w:r w:rsidR="001C1278">
        <w:rPr>
          <w:rStyle w:val="af2"/>
          <w:color w:val="auto"/>
        </w:rPr>
        <w:fldChar w:fldCharType="end"/>
      </w:r>
      <w:r w:rsidRPr="00BB0B79">
        <w:rPr>
          <w:rFonts w:hint="eastAsia"/>
        </w:rPr>
        <w:t>。</w:t>
      </w:r>
    </w:p>
  </w:footnote>
  <w:footnote w:id="20">
    <w:p w:rsidR="00B32467" w:rsidRDefault="00B32467" w:rsidP="00854354">
      <w:pPr>
        <w:pStyle w:val="ab"/>
      </w:pPr>
      <w:r>
        <w:tab/>
      </w:r>
      <w:r>
        <w:tab/>
      </w:r>
      <w:r>
        <w:rPr>
          <w:rStyle w:val="a7"/>
          <w:rFonts w:eastAsia="宋体"/>
        </w:rPr>
        <w:footnoteRef/>
      </w:r>
      <w:r>
        <w:tab/>
      </w:r>
      <w:r>
        <w:rPr>
          <w:rFonts w:hint="eastAsia"/>
        </w:rPr>
        <w:t>人权观察社提交的资料。</w:t>
      </w:r>
    </w:p>
  </w:footnote>
  <w:footnote w:id="21">
    <w:p w:rsidR="00B32467" w:rsidRDefault="00B32467" w:rsidP="00BB0B79">
      <w:pPr>
        <w:pStyle w:val="ab"/>
      </w:pPr>
      <w:r>
        <w:tab/>
      </w:r>
      <w:r>
        <w:tab/>
      </w:r>
      <w:r>
        <w:rPr>
          <w:rStyle w:val="a7"/>
          <w:rFonts w:eastAsia="宋体"/>
        </w:rPr>
        <w:footnoteRef/>
      </w:r>
      <w:r>
        <w:tab/>
      </w:r>
      <w:r>
        <w:rPr>
          <w:rFonts w:hint="eastAsia"/>
        </w:rPr>
        <w:t>非洲哈</w:t>
      </w:r>
      <w:proofErr w:type="gramStart"/>
      <w:r>
        <w:rPr>
          <w:rFonts w:hint="eastAsia"/>
        </w:rPr>
        <w:t>拿计划</w:t>
      </w:r>
      <w:proofErr w:type="gramEnd"/>
      <w:r>
        <w:rPr>
          <w:rFonts w:hint="eastAsia"/>
        </w:rPr>
        <w:t>提交的资料。</w:t>
      </w:r>
    </w:p>
  </w:footnote>
  <w:footnote w:id="22">
    <w:p w:rsidR="00B32467" w:rsidRDefault="00B32467" w:rsidP="00BB0B79">
      <w:pPr>
        <w:pStyle w:val="ab"/>
      </w:pPr>
      <w:r>
        <w:tab/>
      </w:r>
      <w:r>
        <w:tab/>
      </w:r>
      <w:r>
        <w:rPr>
          <w:rStyle w:val="a7"/>
          <w:rFonts w:eastAsia="宋体"/>
        </w:rPr>
        <w:footnoteRef/>
      </w:r>
      <w:r>
        <w:tab/>
      </w:r>
      <w:r>
        <w:rPr>
          <w:rFonts w:hint="eastAsia"/>
        </w:rPr>
        <w:t>立即平等组织提交的材料。</w:t>
      </w:r>
    </w:p>
  </w:footnote>
  <w:footnote w:id="23">
    <w:p w:rsidR="00B32467" w:rsidRDefault="00B32467" w:rsidP="00BB0B79">
      <w:pPr>
        <w:pStyle w:val="ab"/>
      </w:pPr>
      <w:r>
        <w:tab/>
      </w:r>
      <w:r>
        <w:tab/>
      </w:r>
      <w:r>
        <w:rPr>
          <w:rStyle w:val="a7"/>
          <w:rFonts w:eastAsia="宋体"/>
        </w:rPr>
        <w:footnoteRef/>
      </w:r>
      <w:r>
        <w:tab/>
      </w:r>
      <w:r w:rsidRPr="00BB0B79">
        <w:t>Plan</w:t>
      </w:r>
      <w:r w:rsidR="004A57E0">
        <w:t xml:space="preserve"> International,</w:t>
      </w:r>
      <w:r w:rsidR="00237056">
        <w:rPr>
          <w:rFonts w:hint="eastAsia"/>
        </w:rPr>
        <w:t>“</w:t>
      </w:r>
      <w:r w:rsidRPr="00BB0B79">
        <w:t>Tradition and rights: female genital cutting in West Africa</w:t>
      </w:r>
      <w:r w:rsidR="00237056">
        <w:rPr>
          <w:rFonts w:hint="eastAsia"/>
        </w:rPr>
        <w:t>”</w:t>
      </w:r>
      <w:r w:rsidRPr="00BB0B79">
        <w:t>, 2005</w:t>
      </w:r>
      <w:r w:rsidRPr="00BB0B79">
        <w:rPr>
          <w:rFonts w:hint="eastAsia"/>
        </w:rPr>
        <w:t>。</w:t>
      </w:r>
      <w:r w:rsidRPr="00BB0B79">
        <w:t xml:space="preserve">Available from </w:t>
      </w:r>
      <w:hyperlink r:id="rId6" w:history="1">
        <w:proofErr w:type="spellStart"/>
        <w:r w:rsidRPr="00BB0B79">
          <w:rPr>
            <w:rStyle w:val="af2"/>
            <w:color w:val="auto"/>
          </w:rPr>
          <w:t>www.plan-uk.org</w:t>
        </w:r>
        <w:proofErr w:type="spellEnd"/>
        <w:r w:rsidRPr="00BB0B79">
          <w:rPr>
            <w:rStyle w:val="af2"/>
            <w:color w:val="auto"/>
          </w:rPr>
          <w:t>/resources/documents/27624/</w:t>
        </w:r>
      </w:hyperlink>
      <w:r>
        <w:rPr>
          <w:rFonts w:hint="eastAsia"/>
        </w:rPr>
        <w:t>。</w:t>
      </w:r>
    </w:p>
  </w:footnote>
  <w:footnote w:id="24">
    <w:p w:rsidR="00B32467" w:rsidRPr="00170FA6" w:rsidRDefault="00B32467" w:rsidP="00BB0B79">
      <w:pPr>
        <w:pStyle w:val="ab"/>
      </w:pPr>
      <w:r>
        <w:tab/>
      </w:r>
      <w:r>
        <w:tab/>
      </w:r>
      <w:r>
        <w:rPr>
          <w:rStyle w:val="a7"/>
          <w:rFonts w:eastAsia="宋体"/>
        </w:rPr>
        <w:footnoteRef/>
      </w:r>
      <w:r>
        <w:tab/>
      </w:r>
      <w:r>
        <w:rPr>
          <w:rFonts w:hint="eastAsia"/>
        </w:rPr>
        <w:t>除其他外，见</w:t>
      </w:r>
      <w:r>
        <w:t>CRC/C/</w:t>
      </w:r>
      <w:proofErr w:type="spellStart"/>
      <w:r>
        <w:t>CHE</w:t>
      </w:r>
      <w:proofErr w:type="spellEnd"/>
      <w:r>
        <w:t>/CO/2-4, CAT/C/</w:t>
      </w:r>
      <w:proofErr w:type="spellStart"/>
      <w:r>
        <w:t>DEU</w:t>
      </w:r>
      <w:proofErr w:type="spellEnd"/>
      <w:r>
        <w:t>/CO/5, A/</w:t>
      </w:r>
      <w:proofErr w:type="spellStart"/>
      <w:r>
        <w:t>HRC</w:t>
      </w:r>
      <w:proofErr w:type="spellEnd"/>
      <w:r>
        <w:t>/22/53 and A/64/272</w:t>
      </w:r>
      <w:r>
        <w:rPr>
          <w:rFonts w:hint="eastAsia"/>
        </w:rPr>
        <w:t>。另见欧洲委员会人权事务专员的声明，可参阅</w:t>
      </w:r>
      <w:r w:rsidRPr="00170FA6">
        <w:t xml:space="preserve"> </w:t>
      </w:r>
      <w:hyperlink r:id="rId7" w:history="1">
        <w:r w:rsidR="00F77B16" w:rsidRPr="00170FA6">
          <w:rPr>
            <w:rStyle w:val="af2"/>
            <w:color w:val="auto"/>
          </w:rPr>
          <w:t>http://oii-usa.org/1720/council-of-europes-statement-on-intersex-peoples-need-for-equal-right</w:t>
        </w:r>
      </w:hyperlink>
      <w:r w:rsidRPr="00170FA6">
        <w:rPr>
          <w:rFonts w:hint="eastAsia"/>
        </w:rPr>
        <w:t>。</w:t>
      </w:r>
    </w:p>
  </w:footnote>
  <w:footnote w:id="25">
    <w:p w:rsidR="00B32467" w:rsidRDefault="00B32467" w:rsidP="00BB0B79">
      <w:pPr>
        <w:pStyle w:val="ab"/>
      </w:pPr>
      <w:r>
        <w:tab/>
      </w:r>
      <w:r>
        <w:tab/>
      </w:r>
      <w:r>
        <w:rPr>
          <w:rStyle w:val="a7"/>
          <w:rFonts w:eastAsia="宋体"/>
        </w:rPr>
        <w:footnoteRef/>
      </w:r>
      <w:r>
        <w:tab/>
      </w:r>
      <w:r>
        <w:rPr>
          <w:rFonts w:hint="eastAsia"/>
        </w:rPr>
        <w:t>见</w:t>
      </w:r>
      <w:r>
        <w:t>CRC/C/</w:t>
      </w:r>
      <w:proofErr w:type="spellStart"/>
      <w:r>
        <w:t>OPSC</w:t>
      </w:r>
      <w:proofErr w:type="spellEnd"/>
      <w:r>
        <w:t>/</w:t>
      </w:r>
      <w:proofErr w:type="spellStart"/>
      <w:r>
        <w:t>CHE</w:t>
      </w:r>
      <w:proofErr w:type="spellEnd"/>
      <w:r>
        <w:t>/CO/1</w:t>
      </w:r>
      <w:r>
        <w:rPr>
          <w:rFonts w:hint="eastAsia"/>
        </w:rPr>
        <w:t>。</w:t>
      </w:r>
    </w:p>
  </w:footnote>
  <w:footnote w:id="26">
    <w:p w:rsidR="00B32467" w:rsidRDefault="00B32467" w:rsidP="00BB0B79">
      <w:pPr>
        <w:pStyle w:val="ab"/>
      </w:pPr>
      <w:r>
        <w:tab/>
      </w:r>
      <w:r>
        <w:tab/>
      </w:r>
      <w:r>
        <w:rPr>
          <w:rStyle w:val="a7"/>
          <w:rFonts w:eastAsia="宋体"/>
        </w:rPr>
        <w:footnoteRef/>
      </w:r>
      <w:r>
        <w:tab/>
      </w:r>
      <w:proofErr w:type="gramStart"/>
      <w:r>
        <w:rPr>
          <w:rFonts w:hint="eastAsia"/>
        </w:rPr>
        <w:t>世</w:t>
      </w:r>
      <w:proofErr w:type="gramEnd"/>
      <w:r>
        <w:rPr>
          <w:rFonts w:hint="eastAsia"/>
        </w:rPr>
        <w:t>卫组织确定，由于临床证据严重不足，关于</w:t>
      </w:r>
      <w:proofErr w:type="gramStart"/>
      <w:r>
        <w:rPr>
          <w:rFonts w:hint="eastAsia"/>
        </w:rPr>
        <w:t>最佳管理</w:t>
      </w:r>
      <w:proofErr w:type="gramEnd"/>
      <w:r>
        <w:rPr>
          <w:rFonts w:hint="eastAsia"/>
        </w:rPr>
        <w:t>办法也存在争议，在以下</w:t>
      </w:r>
      <w:r>
        <w:t>4</w:t>
      </w:r>
      <w:r>
        <w:rPr>
          <w:rFonts w:hint="eastAsia"/>
        </w:rPr>
        <w:t>个专题领域需要开展研究，以加强临床管理：</w:t>
      </w:r>
      <w:r>
        <w:t xml:space="preserve">(a) </w:t>
      </w:r>
      <w:r>
        <w:rPr>
          <w:rFonts w:hint="eastAsia"/>
        </w:rPr>
        <w:t>关于产科后果和产后会阴护理的再教育；</w:t>
      </w:r>
      <w:r>
        <w:t xml:space="preserve">(b) </w:t>
      </w:r>
      <w:r>
        <w:rPr>
          <w:rFonts w:hint="eastAsia"/>
        </w:rPr>
        <w:t>孕产期之外的拆除术；</w:t>
      </w:r>
      <w:r>
        <w:t xml:space="preserve">(c) </w:t>
      </w:r>
      <w:r>
        <w:rPr>
          <w:rFonts w:hint="eastAsia"/>
        </w:rPr>
        <w:t>阴蒂再造术；</w:t>
      </w:r>
      <w:r>
        <w:t xml:space="preserve">(d) </w:t>
      </w:r>
      <w:r>
        <w:rPr>
          <w:rFonts w:hint="eastAsia"/>
        </w:rPr>
        <w:t>医护人员的培训、技能和信心。见</w:t>
      </w:r>
      <w:r>
        <w:t xml:space="preserve">J. </w:t>
      </w:r>
      <w:proofErr w:type="spellStart"/>
      <w:r>
        <w:t>Abdulcadir</w:t>
      </w:r>
      <w:proofErr w:type="spellEnd"/>
      <w:r>
        <w:rPr>
          <w:rFonts w:hint="eastAsia"/>
        </w:rPr>
        <w:t>、</w:t>
      </w:r>
      <w:proofErr w:type="spellStart"/>
      <w:r>
        <w:t>M.I</w:t>
      </w:r>
      <w:proofErr w:type="spellEnd"/>
      <w:r>
        <w:t xml:space="preserve">. Rodriguez </w:t>
      </w:r>
      <w:r>
        <w:rPr>
          <w:rFonts w:hint="eastAsia"/>
        </w:rPr>
        <w:t>和</w:t>
      </w:r>
      <w:r>
        <w:t xml:space="preserve"> L. Say, </w:t>
      </w:r>
      <w:r w:rsidR="00237056">
        <w:rPr>
          <w:rFonts w:hint="eastAsia"/>
        </w:rPr>
        <w:t>“</w:t>
      </w:r>
      <w:r>
        <w:t>Research gaps</w:t>
      </w:r>
      <w:r w:rsidR="00237056">
        <w:rPr>
          <w:rFonts w:hint="eastAsia"/>
        </w:rPr>
        <w:t>”</w:t>
      </w:r>
      <w:r>
        <w:t xml:space="preserve"> (</w:t>
      </w:r>
      <w:r>
        <w:rPr>
          <w:rFonts w:hint="eastAsia"/>
        </w:rPr>
        <w:t>第</w:t>
      </w:r>
      <w:r>
        <w:t>5</w:t>
      </w:r>
      <w:r>
        <w:rPr>
          <w:rFonts w:hint="eastAsia"/>
        </w:rPr>
        <w:t>段，脚注</w:t>
      </w:r>
      <w:r>
        <w:t>4</w:t>
      </w:r>
      <w:proofErr w:type="gramStart"/>
      <w:r>
        <w:t>)</w:t>
      </w:r>
      <w:r>
        <w:rPr>
          <w:rFonts w:hint="eastAsia"/>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467" w:rsidRDefault="00B32467" w:rsidP="006A16E6">
    <w:pPr>
      <w:pStyle w:val="af0"/>
    </w:pPr>
    <w:r>
      <w:t>A/</w:t>
    </w:r>
    <w:proofErr w:type="spellStart"/>
    <w:r>
      <w:t>HRC</w:t>
    </w:r>
    <w:proofErr w:type="spellEnd"/>
    <w:r>
      <w:t>/29/20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467" w:rsidRPr="00202A30" w:rsidRDefault="00B32467" w:rsidP="006A16E6">
    <w:pPr>
      <w:pStyle w:val="af0"/>
      <w:jc w:val="right"/>
    </w:pPr>
    <w:r>
      <w:t>A/</w:t>
    </w:r>
    <w:proofErr w:type="spellStart"/>
    <w:r>
      <w:t>HRC</w:t>
    </w:r>
    <w:proofErr w:type="spellEnd"/>
    <w:r>
      <w:t>/29/20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B420A6C"/>
    <w:lvl w:ilvl="0">
      <w:start w:val="1"/>
      <w:numFmt w:val="decimal"/>
      <w:lvlText w:val="%1."/>
      <w:lvlJc w:val="left"/>
      <w:pPr>
        <w:tabs>
          <w:tab w:val="num" w:pos="360"/>
        </w:tabs>
        <w:ind w:left="360" w:hanging="360"/>
      </w:pPr>
      <w:rPr>
        <w:rFonts w:cs="Times New Roman"/>
      </w:rPr>
    </w:lvl>
  </w:abstractNum>
  <w:abstractNum w:abstractNumId="1">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2">
    <w:nsid w:val="15662C53"/>
    <w:multiLevelType w:val="hybridMultilevel"/>
    <w:tmpl w:val="2A10FF4C"/>
    <w:lvl w:ilvl="0" w:tplc="6166126C">
      <w:start w:val="1"/>
      <w:numFmt w:val="bullet"/>
      <w:pStyle w:val="Dash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1E711CE6"/>
    <w:multiLevelType w:val="hybridMultilevel"/>
    <w:tmpl w:val="2A6CC41E"/>
    <w:lvl w:ilvl="0" w:tplc="39249C60">
      <w:start w:val="1"/>
      <w:numFmt w:val="decimal"/>
      <w:lvlText w:val="%1."/>
      <w:lvlJc w:val="left"/>
      <w:pPr>
        <w:ind w:left="1689" w:hanging="555"/>
      </w:pPr>
      <w:rPr>
        <w:rFonts w:eastAsia="Times New Roman"/>
        <w:b w:val="0"/>
        <w:bCs/>
        <w:i w:val="0"/>
        <w:iCs w:val="0"/>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4">
    <w:nsid w:val="5A6A6787"/>
    <w:multiLevelType w:val="hybridMultilevel"/>
    <w:tmpl w:val="C5F49CFA"/>
    <w:lvl w:ilvl="0" w:tplc="E63E54E8">
      <w:start w:val="1"/>
      <w:numFmt w:val="lowerLetter"/>
      <w:lvlRestart w:val="0"/>
      <w:lvlText w:val="(%1)"/>
      <w:lvlJc w:val="left"/>
      <w:pPr>
        <w:tabs>
          <w:tab w:val="num" w:pos="2426"/>
        </w:tabs>
        <w:ind w:left="1134" w:firstLine="431"/>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B21502F"/>
    <w:multiLevelType w:val="hybridMultilevel"/>
    <w:tmpl w:val="57DC2598"/>
    <w:lvl w:ilvl="0" w:tplc="E8D6F082">
      <w:start w:val="1"/>
      <w:numFmt w:val="lowerLetter"/>
      <w:lvlText w:val="(%1)"/>
      <w:lvlJc w:val="left"/>
      <w:pPr>
        <w:ind w:left="430" w:hanging="4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71861DB"/>
    <w:multiLevelType w:val="hybridMultilevel"/>
    <w:tmpl w:val="A9B633D4"/>
    <w:lvl w:ilvl="0" w:tplc="34446D32">
      <w:start w:val="1"/>
      <w:numFmt w:val="bullet"/>
      <w:pStyle w:val="Bullet2GC"/>
      <w:lvlText w:val=""/>
      <w:lvlJc w:val="left"/>
      <w:pPr>
        <w:tabs>
          <w:tab w:val="num" w:pos="2427"/>
        </w:tabs>
        <w:ind w:left="2427"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6"/>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bordersDoNotSurroundFooter/>
  <w:proofState w:spelling="clean" w:grammar="clean"/>
  <w:attachedTemplate r:id="rId1"/>
  <w:stylePaneFormatFilter w:val="6004" w:allStyles="0" w:customStyles="0" w:latentStyles="1" w:stylesInUse="0" w:headingStyles="0" w:numberingStyles="0" w:tableStyles="0" w:directFormattingOnRuns="0" w:directFormattingOnParagraphs="0" w:directFormattingOnNumbering="0" w:directFormattingOnTables="0" w:clearFormatting="0" w:top3HeadingStyles="1" w:visibleStyles="1" w:alternateStyleNames="0"/>
  <w:defaultTabStop w:val="431"/>
  <w:evenAndOddHeaders/>
  <w:drawingGridHorizontalSpacing w:val="142"/>
  <w:drawingGridVerticalSpacing w:val="156"/>
  <w:displayHorizontalDrawingGridEvery w:val="0"/>
  <w:displayVerticalDrawingGridEvery w:val="2"/>
  <w:characterSpacingControl w:val="doNotCompress"/>
  <w:hdrShapeDefaults>
    <o:shapedefaults v:ext="edit" spidmax="1024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9B6"/>
    <w:rsid w:val="00011483"/>
    <w:rsid w:val="00093712"/>
    <w:rsid w:val="000D319F"/>
    <w:rsid w:val="000E4D0E"/>
    <w:rsid w:val="00144B69"/>
    <w:rsid w:val="00153E86"/>
    <w:rsid w:val="00170FA6"/>
    <w:rsid w:val="00186C47"/>
    <w:rsid w:val="001B1BD1"/>
    <w:rsid w:val="001C1278"/>
    <w:rsid w:val="001C3EF2"/>
    <w:rsid w:val="001D17F6"/>
    <w:rsid w:val="00204B42"/>
    <w:rsid w:val="002231C3"/>
    <w:rsid w:val="00237056"/>
    <w:rsid w:val="0024417F"/>
    <w:rsid w:val="002469B6"/>
    <w:rsid w:val="00250F8D"/>
    <w:rsid w:val="00256232"/>
    <w:rsid w:val="002939D6"/>
    <w:rsid w:val="002E1C97"/>
    <w:rsid w:val="002F5834"/>
    <w:rsid w:val="00326EBF"/>
    <w:rsid w:val="00327FE4"/>
    <w:rsid w:val="003C0C9C"/>
    <w:rsid w:val="00427F63"/>
    <w:rsid w:val="004A57E0"/>
    <w:rsid w:val="004C4A0A"/>
    <w:rsid w:val="005E403A"/>
    <w:rsid w:val="00680656"/>
    <w:rsid w:val="006A16E6"/>
    <w:rsid w:val="006B1119"/>
    <w:rsid w:val="006E3E46"/>
    <w:rsid w:val="006E71B1"/>
    <w:rsid w:val="00705D89"/>
    <w:rsid w:val="00731A42"/>
    <w:rsid w:val="00767E69"/>
    <w:rsid w:val="0077079A"/>
    <w:rsid w:val="00792D56"/>
    <w:rsid w:val="007A5599"/>
    <w:rsid w:val="007E4628"/>
    <w:rsid w:val="007E5DAD"/>
    <w:rsid w:val="007F0D28"/>
    <w:rsid w:val="00811540"/>
    <w:rsid w:val="00854354"/>
    <w:rsid w:val="00856233"/>
    <w:rsid w:val="00860F27"/>
    <w:rsid w:val="008B0560"/>
    <w:rsid w:val="008B2BFA"/>
    <w:rsid w:val="008B4347"/>
    <w:rsid w:val="0093206A"/>
    <w:rsid w:val="00936F03"/>
    <w:rsid w:val="00943B69"/>
    <w:rsid w:val="00944CB3"/>
    <w:rsid w:val="00962AB3"/>
    <w:rsid w:val="009B09D7"/>
    <w:rsid w:val="009D35ED"/>
    <w:rsid w:val="009E37C4"/>
    <w:rsid w:val="00A03CB6"/>
    <w:rsid w:val="00A1364C"/>
    <w:rsid w:val="00A21076"/>
    <w:rsid w:val="00A3739A"/>
    <w:rsid w:val="00A52DAF"/>
    <w:rsid w:val="00A84072"/>
    <w:rsid w:val="00A87B40"/>
    <w:rsid w:val="00A91906"/>
    <w:rsid w:val="00B16570"/>
    <w:rsid w:val="00B32467"/>
    <w:rsid w:val="00B423E7"/>
    <w:rsid w:val="00B53320"/>
    <w:rsid w:val="00BB0B79"/>
    <w:rsid w:val="00BC6522"/>
    <w:rsid w:val="00C121D5"/>
    <w:rsid w:val="00C17349"/>
    <w:rsid w:val="00C2221F"/>
    <w:rsid w:val="00C351AA"/>
    <w:rsid w:val="00C4340C"/>
    <w:rsid w:val="00C7253F"/>
    <w:rsid w:val="00D26A05"/>
    <w:rsid w:val="00D97B98"/>
    <w:rsid w:val="00DC671F"/>
    <w:rsid w:val="00DE4DA7"/>
    <w:rsid w:val="00E33B38"/>
    <w:rsid w:val="00E47FE5"/>
    <w:rsid w:val="00E52C39"/>
    <w:rsid w:val="00E574AF"/>
    <w:rsid w:val="00E60FFA"/>
    <w:rsid w:val="00F714DA"/>
    <w:rsid w:val="00F77B16"/>
    <w:rsid w:val="00FB24E5"/>
    <w:rsid w:val="00FB456B"/>
    <w:rsid w:val="00FE5D59"/>
    <w:rsid w:val="00FF5F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header" w:uiPriority="0" w:unhideWhenUsed="1" w:qFormat="1"/>
    <w:lsdException w:name="footer" w:uiPriority="0" w:unhideWhenUsed="1" w:qFormat="1"/>
    <w:lsdException w:name="caption" w:uiPriority="35" w:unhideWhenUsed="1" w:qFormat="1"/>
    <w:lsdException w:name="footnote reference" w:uiPriority="0" w:unhideWhenUsed="1" w:qFormat="1"/>
    <w:lsdException w:name="page number" w:uiPriority="0" w:unhideWhenUsed="1" w:qFormat="1"/>
    <w:lsdException w:name="endnote reference" w:uiPriority="0" w:unhideWhenUsed="1" w:qFormat="1"/>
    <w:lsdException w:name="endnote text" w:uiPriority="0" w:unhideWhenUsed="1" w:qFormat="1"/>
    <w:lsdException w:name="Title" w:uiPriority="10"/>
    <w:lsdException w:name="Default Paragraph Font" w:uiPriority="1" w:unhideWhenUsed="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a">
    <w:name w:val="Normal"/>
    <w:qFormat/>
    <w:rsid w:val="0093206A"/>
    <w:pPr>
      <w:tabs>
        <w:tab w:val="left" w:pos="431"/>
      </w:tabs>
      <w:overflowPunct w:val="0"/>
      <w:adjustRightInd w:val="0"/>
      <w:snapToGrid w:val="0"/>
      <w:spacing w:line="320" w:lineRule="exact"/>
      <w:jc w:val="both"/>
    </w:pPr>
    <w:rPr>
      <w:snapToGrid w:val="0"/>
      <w:sz w:val="21"/>
    </w:rPr>
  </w:style>
  <w:style w:type="paragraph" w:styleId="1">
    <w:name w:val="heading 1"/>
    <w:basedOn w:val="a"/>
    <w:next w:val="a"/>
    <w:link w:val="1Char"/>
    <w:uiPriority w:val="9"/>
    <w:semiHidden/>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2">
    <w:name w:val="heading 2"/>
    <w:basedOn w:val="a"/>
    <w:next w:val="a"/>
    <w:link w:val="2Char"/>
    <w:uiPriority w:val="9"/>
    <w:semiHidden/>
    <w:rsid w:val="008B0560"/>
    <w:pPr>
      <w:keepNext/>
      <w:keepLines/>
      <w:spacing w:before="200" w:line="276" w:lineRule="auto"/>
      <w:outlineLvl w:val="1"/>
    </w:pPr>
    <w:rPr>
      <w:rFonts w:eastAsia="Times New Roman"/>
      <w:b/>
      <w:bCs/>
      <w:snapToGrid/>
      <w:color w:val="4F81BD" w:themeColor="accent1"/>
      <w:sz w:val="26"/>
      <w:szCs w:val="26"/>
    </w:rPr>
  </w:style>
  <w:style w:type="paragraph" w:styleId="3">
    <w:name w:val="heading 3"/>
    <w:basedOn w:val="a"/>
    <w:next w:val="a"/>
    <w:link w:val="3Char"/>
    <w:uiPriority w:val="9"/>
    <w:semiHidden/>
    <w:qFormat/>
    <w:rsid w:val="008B0560"/>
    <w:pPr>
      <w:keepNext/>
      <w:keepLines/>
      <w:spacing w:before="200" w:line="276" w:lineRule="auto"/>
      <w:outlineLvl w:val="2"/>
    </w:pPr>
    <w:rPr>
      <w:rFonts w:eastAsia="Times New Roman"/>
      <w:b/>
      <w:bCs/>
      <w:snapToGrid/>
      <w:color w:val="4F81BD" w:themeColor="accent1"/>
      <w:sz w:val="22"/>
    </w:rPr>
  </w:style>
  <w:style w:type="paragraph" w:styleId="4">
    <w:name w:val="heading 4"/>
    <w:basedOn w:val="a"/>
    <w:next w:val="a"/>
    <w:link w:val="4Char"/>
    <w:uiPriority w:val="9"/>
    <w:semiHidden/>
    <w:qFormat/>
    <w:rsid w:val="008B0560"/>
    <w:pPr>
      <w:keepNext/>
      <w:keepLines/>
      <w:spacing w:before="200" w:line="276" w:lineRule="auto"/>
      <w:outlineLvl w:val="3"/>
    </w:pPr>
    <w:rPr>
      <w:rFonts w:eastAsia="Times New Roman"/>
      <w:b/>
      <w:bCs/>
      <w:i/>
      <w:iCs/>
      <w:snapToGrid/>
      <w:color w:val="4F81BD" w:themeColor="accent1"/>
      <w:sz w:val="22"/>
    </w:rPr>
  </w:style>
  <w:style w:type="paragraph" w:styleId="5">
    <w:name w:val="heading 5"/>
    <w:basedOn w:val="a"/>
    <w:next w:val="a"/>
    <w:link w:val="5Char"/>
    <w:uiPriority w:val="9"/>
    <w:semiHidden/>
    <w:qFormat/>
    <w:rsid w:val="008B0560"/>
    <w:pPr>
      <w:keepNext/>
      <w:keepLines/>
      <w:spacing w:before="200" w:line="276" w:lineRule="auto"/>
      <w:outlineLvl w:val="4"/>
    </w:pPr>
    <w:rPr>
      <w:rFonts w:eastAsia="Times New Roman"/>
      <w:snapToGrid/>
      <w:color w:val="243F60" w:themeColor="accent1" w:themeShade="7F"/>
      <w:sz w:val="22"/>
    </w:rPr>
  </w:style>
  <w:style w:type="paragraph" w:styleId="6">
    <w:name w:val="heading 6"/>
    <w:basedOn w:val="a"/>
    <w:next w:val="a"/>
    <w:link w:val="6Char"/>
    <w:uiPriority w:val="9"/>
    <w:semiHidden/>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7">
    <w:name w:val="heading 7"/>
    <w:basedOn w:val="a"/>
    <w:next w:val="a"/>
    <w:link w:val="7Char"/>
    <w:uiPriority w:val="9"/>
    <w:semiHidden/>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8">
    <w:name w:val="heading 8"/>
    <w:basedOn w:val="a"/>
    <w:next w:val="a"/>
    <w:link w:val="8Char"/>
    <w:uiPriority w:val="9"/>
    <w:semiHidden/>
    <w:qFormat/>
    <w:rsid w:val="008B0560"/>
    <w:pPr>
      <w:keepNext/>
      <w:keepLines/>
      <w:spacing w:before="200" w:line="276" w:lineRule="auto"/>
      <w:outlineLvl w:val="7"/>
    </w:pPr>
    <w:rPr>
      <w:rFonts w:eastAsia="Times New Roman"/>
      <w:snapToGrid/>
      <w:color w:val="4F81BD" w:themeColor="accent1"/>
    </w:rPr>
  </w:style>
  <w:style w:type="paragraph" w:styleId="9">
    <w:name w:val="heading 9"/>
    <w:basedOn w:val="a"/>
    <w:next w:val="a"/>
    <w:link w:val="9Char"/>
    <w:uiPriority w:val="9"/>
    <w:semiHidden/>
    <w:qFormat/>
    <w:rsid w:val="008B0560"/>
    <w:pPr>
      <w:keepNext/>
      <w:keepLines/>
      <w:spacing w:before="200" w:line="276" w:lineRule="auto"/>
      <w:outlineLvl w:val="8"/>
    </w:pPr>
    <w:rPr>
      <w:rFonts w:eastAsia="Times New Roman"/>
      <w:i/>
      <w:iCs/>
      <w:snapToGrid/>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C">
    <w:name w:val="_ H __M_GC"/>
    <w:basedOn w:val="a"/>
    <w:next w:val="a"/>
    <w:qFormat/>
    <w:rsid w:val="00204B42"/>
    <w:pPr>
      <w:keepNext/>
      <w:keepLines/>
      <w:tabs>
        <w:tab w:val="clear" w:pos="431"/>
        <w:tab w:val="right" w:pos="851"/>
      </w:tabs>
      <w:spacing w:before="240" w:after="240" w:line="440" w:lineRule="exact"/>
      <w:ind w:left="1134" w:right="1134" w:hanging="1134"/>
      <w:outlineLvl w:val="0"/>
    </w:pPr>
    <w:rPr>
      <w:rFonts w:eastAsia="黑体"/>
      <w:sz w:val="34"/>
      <w:szCs w:val="34"/>
    </w:rPr>
  </w:style>
  <w:style w:type="paragraph" w:customStyle="1" w:styleId="HChGC">
    <w:name w:val="_ H _Ch_GC"/>
    <w:basedOn w:val="a"/>
    <w:next w:val="a"/>
    <w:qFormat/>
    <w:rsid w:val="00204B42"/>
    <w:pPr>
      <w:keepNext/>
      <w:keepLines/>
      <w:tabs>
        <w:tab w:val="clear" w:pos="431"/>
        <w:tab w:val="right" w:pos="851"/>
      </w:tabs>
      <w:spacing w:before="360" w:after="240" w:line="400" w:lineRule="exact"/>
      <w:ind w:left="1134" w:right="1134" w:hanging="1134"/>
      <w:outlineLvl w:val="1"/>
    </w:pPr>
    <w:rPr>
      <w:rFonts w:eastAsia="黑体"/>
      <w:sz w:val="28"/>
      <w:szCs w:val="28"/>
    </w:rPr>
  </w:style>
  <w:style w:type="paragraph" w:customStyle="1" w:styleId="H1GC">
    <w:name w:val="_ H_1_GC"/>
    <w:basedOn w:val="a"/>
    <w:next w:val="a"/>
    <w:qFormat/>
    <w:rsid w:val="00204B42"/>
    <w:pPr>
      <w:keepNext/>
      <w:keepLines/>
      <w:tabs>
        <w:tab w:val="clear" w:pos="431"/>
        <w:tab w:val="right" w:pos="851"/>
      </w:tabs>
      <w:spacing w:before="360" w:after="240"/>
      <w:ind w:left="1134" w:right="1134" w:hanging="1134"/>
      <w:outlineLvl w:val="2"/>
    </w:pPr>
    <w:rPr>
      <w:rFonts w:eastAsia="黑体"/>
      <w:sz w:val="24"/>
      <w:szCs w:val="24"/>
    </w:rPr>
  </w:style>
  <w:style w:type="paragraph" w:customStyle="1" w:styleId="H23GC">
    <w:name w:val="_ H_2/3_GC"/>
    <w:basedOn w:val="a"/>
    <w:next w:val="a"/>
    <w:qFormat/>
    <w:rsid w:val="001C3EF2"/>
    <w:pPr>
      <w:keepNext/>
      <w:keepLines/>
      <w:tabs>
        <w:tab w:val="clear" w:pos="431"/>
        <w:tab w:val="right" w:pos="851"/>
      </w:tabs>
      <w:spacing w:before="240" w:after="120"/>
      <w:ind w:left="1134" w:right="1134" w:hanging="1134"/>
      <w:outlineLvl w:val="3"/>
    </w:pPr>
    <w:rPr>
      <w:rFonts w:eastAsia="黑体"/>
      <w:snapToGrid/>
      <w:sz w:val="22"/>
      <w:szCs w:val="22"/>
    </w:rPr>
  </w:style>
  <w:style w:type="paragraph" w:customStyle="1" w:styleId="H4GC">
    <w:name w:val="_ H_4_GC"/>
    <w:basedOn w:val="a"/>
    <w:next w:val="a"/>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a"/>
    <w:next w:val="a"/>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a"/>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a0"/>
    <w:link w:val="SingleTxtGC"/>
    <w:locked/>
    <w:rsid w:val="00C17349"/>
    <w:rPr>
      <w:snapToGrid w:val="0"/>
      <w:sz w:val="21"/>
      <w:szCs w:val="21"/>
    </w:rPr>
  </w:style>
  <w:style w:type="paragraph" w:customStyle="1" w:styleId="SLGC">
    <w:name w:val="__S_L_GC"/>
    <w:basedOn w:val="a"/>
    <w:next w:val="a"/>
    <w:qFormat/>
    <w:rsid w:val="00C17349"/>
    <w:pPr>
      <w:keepNext/>
      <w:keepLines/>
      <w:spacing w:before="240" w:after="240" w:line="560" w:lineRule="exact"/>
      <w:ind w:left="1134" w:right="1134"/>
    </w:pPr>
    <w:rPr>
      <w:rFonts w:eastAsia="黑体"/>
      <w:sz w:val="56"/>
      <w:szCs w:val="56"/>
    </w:rPr>
  </w:style>
  <w:style w:type="paragraph" w:customStyle="1" w:styleId="SMGC">
    <w:name w:val="__S_M_GC"/>
    <w:basedOn w:val="a"/>
    <w:next w:val="a"/>
    <w:qFormat/>
    <w:rsid w:val="00C17349"/>
    <w:pPr>
      <w:keepNext/>
      <w:keepLines/>
      <w:spacing w:before="240" w:after="240" w:line="400" w:lineRule="exact"/>
      <w:ind w:left="1134" w:right="1134"/>
    </w:pPr>
    <w:rPr>
      <w:rFonts w:eastAsia="黑体"/>
      <w:sz w:val="40"/>
      <w:szCs w:val="40"/>
    </w:rPr>
  </w:style>
  <w:style w:type="paragraph" w:customStyle="1" w:styleId="SSGC">
    <w:name w:val="__S_S_GC"/>
    <w:basedOn w:val="a"/>
    <w:next w:val="a"/>
    <w:qFormat/>
    <w:rsid w:val="008B0560"/>
    <w:pPr>
      <w:keepNext/>
      <w:keepLines/>
      <w:spacing w:before="240" w:after="240" w:line="300" w:lineRule="exact"/>
      <w:ind w:left="1134" w:right="1134"/>
    </w:pPr>
    <w:rPr>
      <w:rFonts w:eastAsia="黑体"/>
      <w:sz w:val="28"/>
    </w:rPr>
  </w:style>
  <w:style w:type="paragraph" w:customStyle="1" w:styleId="XLargeGC">
    <w:name w:val="__XLarge_GC"/>
    <w:basedOn w:val="a"/>
    <w:next w:val="a"/>
    <w:qFormat/>
    <w:rsid w:val="00C17349"/>
    <w:pPr>
      <w:keepNext/>
      <w:keepLines/>
      <w:spacing w:before="240" w:after="240" w:line="400" w:lineRule="exact"/>
      <w:ind w:left="1134" w:right="1134"/>
    </w:pPr>
    <w:rPr>
      <w:rFonts w:eastAsia="黑体"/>
      <w:sz w:val="40"/>
      <w:szCs w:val="40"/>
    </w:rPr>
  </w:style>
  <w:style w:type="paragraph" w:customStyle="1" w:styleId="Bullet1GC">
    <w:name w:val="_Bullet 1_GC"/>
    <w:basedOn w:val="a"/>
    <w:qFormat/>
    <w:rsid w:val="00C17349"/>
    <w:pPr>
      <w:numPr>
        <w:numId w:val="1"/>
      </w:numPr>
      <w:spacing w:after="120"/>
      <w:ind w:right="1134"/>
    </w:pPr>
  </w:style>
  <w:style w:type="paragraph" w:customStyle="1" w:styleId="Bullet2GC">
    <w:name w:val="_Bullet 2_GC"/>
    <w:basedOn w:val="a"/>
    <w:qFormat/>
    <w:rsid w:val="00C17349"/>
    <w:pPr>
      <w:numPr>
        <w:numId w:val="2"/>
      </w:numPr>
      <w:spacing w:after="120"/>
      <w:ind w:right="1134"/>
    </w:pPr>
  </w:style>
  <w:style w:type="paragraph" w:customStyle="1" w:styleId="DashGC">
    <w:name w:val="_Dash_GC"/>
    <w:basedOn w:val="a"/>
    <w:qFormat/>
    <w:rsid w:val="00C17349"/>
    <w:pPr>
      <w:numPr>
        <w:numId w:val="3"/>
      </w:numPr>
      <w:spacing w:after="120"/>
      <w:ind w:right="1134"/>
    </w:pPr>
    <w:rPr>
      <w:lang w:val="fr-CH"/>
    </w:rPr>
  </w:style>
  <w:style w:type="paragraph" w:customStyle="1" w:styleId="a3">
    <w:name w:val="表数文字"/>
    <w:basedOn w:val="a"/>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4">
    <w:name w:val="表中标题"/>
    <w:basedOn w:val="a"/>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5">
    <w:name w:val="表中文字"/>
    <w:basedOn w:val="a"/>
    <w:qFormat/>
    <w:rsid w:val="00C17349"/>
    <w:pPr>
      <w:tabs>
        <w:tab w:val="left" w:pos="1134"/>
        <w:tab w:val="left" w:pos="1565"/>
        <w:tab w:val="left" w:pos="1996"/>
        <w:tab w:val="left" w:pos="2427"/>
      </w:tabs>
      <w:spacing w:before="40" w:line="240" w:lineRule="atLeast"/>
      <w:ind w:right="113"/>
    </w:pPr>
    <w:rPr>
      <w:sz w:val="18"/>
      <w:szCs w:val="18"/>
    </w:rPr>
  </w:style>
  <w:style w:type="paragraph" w:styleId="a6">
    <w:name w:val="footnote text"/>
    <w:basedOn w:val="a"/>
    <w:link w:val="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Char">
    <w:name w:val="脚注文本 Char"/>
    <w:basedOn w:val="a0"/>
    <w:link w:val="a6"/>
    <w:rsid w:val="00B423E7"/>
    <w:rPr>
      <w:snapToGrid w:val="0"/>
      <w:sz w:val="18"/>
      <w:szCs w:val="18"/>
    </w:rPr>
  </w:style>
  <w:style w:type="character" w:styleId="a7">
    <w:name w:val="footnote reference"/>
    <w:basedOn w:val="a0"/>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8">
    <w:name w:val="目录段页次"/>
    <w:basedOn w:val="a"/>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9">
    <w:name w:val="目录页次"/>
    <w:basedOn w:val="a"/>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a">
    <w:name w:val="缩进正文"/>
    <w:basedOn w:val="a"/>
    <w:qFormat/>
    <w:rsid w:val="00427F63"/>
    <w:pPr>
      <w:tabs>
        <w:tab w:val="left" w:pos="1134"/>
        <w:tab w:val="left" w:pos="1565"/>
        <w:tab w:val="left" w:pos="1996"/>
        <w:tab w:val="left" w:pos="2427"/>
      </w:tabs>
      <w:ind w:left="1565" w:right="1134"/>
    </w:pPr>
    <w:rPr>
      <w:szCs w:val="21"/>
    </w:rPr>
  </w:style>
  <w:style w:type="paragraph" w:styleId="ab">
    <w:name w:val="endnote text"/>
    <w:basedOn w:val="a6"/>
    <w:link w:val="Char0"/>
    <w:qFormat/>
    <w:rsid w:val="00B423E7"/>
  </w:style>
  <w:style w:type="character" w:customStyle="1" w:styleId="Char0">
    <w:name w:val="尾注文本 Char"/>
    <w:basedOn w:val="a0"/>
    <w:link w:val="ab"/>
    <w:rsid w:val="00B423E7"/>
    <w:rPr>
      <w:snapToGrid w:val="0"/>
      <w:sz w:val="18"/>
      <w:szCs w:val="18"/>
    </w:rPr>
  </w:style>
  <w:style w:type="character" w:styleId="ac">
    <w:name w:val="endnote reference"/>
    <w:basedOn w:val="a7"/>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d">
    <w:name w:val="悬挂"/>
    <w:basedOn w:val="a"/>
    <w:qFormat/>
    <w:rsid w:val="00D97B98"/>
    <w:pPr>
      <w:tabs>
        <w:tab w:val="left" w:pos="1134"/>
        <w:tab w:val="left" w:pos="1565"/>
        <w:tab w:val="left" w:pos="1996"/>
        <w:tab w:val="left" w:pos="2427"/>
      </w:tabs>
      <w:spacing w:after="120"/>
      <w:ind w:left="1565" w:right="1134" w:hanging="431"/>
    </w:pPr>
  </w:style>
  <w:style w:type="paragraph" w:styleId="ae">
    <w:name w:val="footer"/>
    <w:basedOn w:val="a"/>
    <w:link w:val="Char1"/>
    <w:qFormat/>
    <w:rsid w:val="007E5DAD"/>
    <w:pPr>
      <w:overflowPunct/>
      <w:spacing w:line="240" w:lineRule="auto"/>
      <w:jc w:val="left"/>
    </w:pPr>
    <w:rPr>
      <w:rFonts w:eastAsia="Times New Roman"/>
      <w:sz w:val="16"/>
      <w:szCs w:val="16"/>
      <w:lang w:val="en-GB" w:eastAsia="en-US"/>
    </w:rPr>
  </w:style>
  <w:style w:type="character" w:customStyle="1" w:styleId="Char1">
    <w:name w:val="页脚 Char"/>
    <w:basedOn w:val="a0"/>
    <w:link w:val="ae"/>
    <w:rsid w:val="007E5DAD"/>
    <w:rPr>
      <w:rFonts w:eastAsia="Times New Roman"/>
      <w:snapToGrid w:val="0"/>
      <w:sz w:val="16"/>
      <w:szCs w:val="16"/>
      <w:lang w:val="en-GB" w:eastAsia="en-US"/>
    </w:rPr>
  </w:style>
  <w:style w:type="character" w:styleId="af">
    <w:name w:val="page number"/>
    <w:basedOn w:val="a0"/>
    <w:qFormat/>
    <w:rsid w:val="007E5DAD"/>
    <w:rPr>
      <w:rFonts w:ascii="Times New Roman" w:hAnsi="Times New Roman"/>
      <w:b/>
      <w:i w:val="0"/>
      <w:snapToGrid w:val="0"/>
      <w:spacing w:val="0"/>
      <w:kern w:val="0"/>
      <w:sz w:val="18"/>
      <w14:cntxtAlts w14:val="0"/>
    </w:rPr>
  </w:style>
  <w:style w:type="paragraph" w:styleId="af0">
    <w:name w:val="header"/>
    <w:basedOn w:val="a"/>
    <w:link w:val="Char2"/>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Char2">
    <w:name w:val="页眉 Char"/>
    <w:basedOn w:val="a0"/>
    <w:link w:val="af0"/>
    <w:rsid w:val="007E5DAD"/>
    <w:rPr>
      <w:rFonts w:eastAsia="Times New Roman"/>
      <w:b/>
      <w:snapToGrid w:val="0"/>
      <w:sz w:val="18"/>
      <w:szCs w:val="18"/>
      <w:lang w:val="en-GB" w:eastAsia="en-US"/>
    </w:rPr>
  </w:style>
  <w:style w:type="character" w:customStyle="1" w:styleId="1Char">
    <w:name w:val="标题 1 Char"/>
    <w:basedOn w:val="a0"/>
    <w:link w:val="1"/>
    <w:uiPriority w:val="9"/>
    <w:semiHidden/>
    <w:rsid w:val="00153E86"/>
    <w:rPr>
      <w:rFonts w:ascii="Times New Roman" w:eastAsia="Times New Roman" w:hAnsi="Times New Roman" w:cs="Times New Roman"/>
      <w:b/>
      <w:bCs/>
      <w:color w:val="365F91" w:themeColor="accent1" w:themeShade="BF"/>
      <w:sz w:val="28"/>
      <w:szCs w:val="28"/>
    </w:rPr>
  </w:style>
  <w:style w:type="character" w:customStyle="1" w:styleId="2Char">
    <w:name w:val="标题 2 Char"/>
    <w:basedOn w:val="a0"/>
    <w:link w:val="2"/>
    <w:uiPriority w:val="9"/>
    <w:semiHidden/>
    <w:rsid w:val="00153E86"/>
    <w:rPr>
      <w:rFonts w:ascii="Times New Roman" w:eastAsia="Times New Roman" w:hAnsi="Times New Roman" w:cs="Times New Roman"/>
      <w:b/>
      <w:bCs/>
      <w:color w:val="4F81BD" w:themeColor="accent1"/>
      <w:sz w:val="26"/>
      <w:szCs w:val="26"/>
    </w:rPr>
  </w:style>
  <w:style w:type="character" w:customStyle="1" w:styleId="3Char">
    <w:name w:val="标题 3 Char"/>
    <w:basedOn w:val="a0"/>
    <w:link w:val="3"/>
    <w:uiPriority w:val="9"/>
    <w:semiHidden/>
    <w:rsid w:val="00153E86"/>
    <w:rPr>
      <w:rFonts w:ascii="Times New Roman" w:eastAsia="Times New Roman" w:hAnsi="Times New Roman" w:cs="Times New Roman"/>
      <w:b/>
      <w:bCs/>
      <w:color w:val="4F81BD" w:themeColor="accent1"/>
    </w:rPr>
  </w:style>
  <w:style w:type="character" w:customStyle="1" w:styleId="4Char">
    <w:name w:val="标题 4 Char"/>
    <w:basedOn w:val="a0"/>
    <w:link w:val="4"/>
    <w:uiPriority w:val="9"/>
    <w:semiHidden/>
    <w:rsid w:val="00153E86"/>
    <w:rPr>
      <w:rFonts w:ascii="Times New Roman" w:eastAsia="Times New Roman" w:hAnsi="Times New Roman" w:cs="Times New Roman"/>
      <w:b/>
      <w:bCs/>
      <w:i/>
      <w:iCs/>
      <w:color w:val="4F81BD" w:themeColor="accent1"/>
    </w:rPr>
  </w:style>
  <w:style w:type="character" w:customStyle="1" w:styleId="5Char">
    <w:name w:val="标题 5 Char"/>
    <w:basedOn w:val="a0"/>
    <w:link w:val="5"/>
    <w:uiPriority w:val="9"/>
    <w:semiHidden/>
    <w:rsid w:val="00153E86"/>
    <w:rPr>
      <w:rFonts w:ascii="Times New Roman" w:eastAsia="Times New Roman" w:hAnsi="Times New Roman" w:cs="Times New Roman"/>
      <w:color w:val="243F60" w:themeColor="accent1" w:themeShade="7F"/>
    </w:rPr>
  </w:style>
  <w:style w:type="character" w:customStyle="1" w:styleId="6Char">
    <w:name w:val="标题 6 Char"/>
    <w:basedOn w:val="a0"/>
    <w:link w:val="6"/>
    <w:uiPriority w:val="9"/>
    <w:semiHidden/>
    <w:rsid w:val="00153E86"/>
    <w:rPr>
      <w:rFonts w:ascii="Times New Roman" w:eastAsia="Times New Roman" w:hAnsi="Times New Roman" w:cs="Times New Roman"/>
      <w:i/>
      <w:iCs/>
      <w:color w:val="243F60" w:themeColor="accent1" w:themeShade="7F"/>
    </w:rPr>
  </w:style>
  <w:style w:type="character" w:customStyle="1" w:styleId="7Char">
    <w:name w:val="标题 7 Char"/>
    <w:basedOn w:val="a0"/>
    <w:link w:val="7"/>
    <w:uiPriority w:val="9"/>
    <w:semiHidden/>
    <w:rsid w:val="00153E86"/>
    <w:rPr>
      <w:rFonts w:ascii="Times New Roman" w:eastAsia="Times New Roman" w:hAnsi="Times New Roman" w:cs="Times New Roman"/>
      <w:i/>
      <w:iCs/>
      <w:color w:val="404040" w:themeColor="text1" w:themeTint="BF"/>
    </w:rPr>
  </w:style>
  <w:style w:type="character" w:customStyle="1" w:styleId="8Char">
    <w:name w:val="标题 8 Char"/>
    <w:basedOn w:val="a0"/>
    <w:link w:val="8"/>
    <w:uiPriority w:val="9"/>
    <w:semiHidden/>
    <w:rsid w:val="00153E86"/>
    <w:rPr>
      <w:rFonts w:ascii="Times New Roman" w:eastAsia="Times New Roman" w:hAnsi="Times New Roman" w:cs="Times New Roman"/>
      <w:color w:val="4F81BD" w:themeColor="accent1"/>
      <w:sz w:val="20"/>
      <w:szCs w:val="20"/>
    </w:rPr>
  </w:style>
  <w:style w:type="character" w:customStyle="1" w:styleId="9Char">
    <w:name w:val="标题 9 Char"/>
    <w:basedOn w:val="a0"/>
    <w:link w:val="9"/>
    <w:uiPriority w:val="9"/>
    <w:semiHidden/>
    <w:rsid w:val="00153E86"/>
    <w:rPr>
      <w:rFonts w:ascii="Times New Roman" w:eastAsia="Times New Roman" w:hAnsi="Times New Roman" w:cs="Times New Roman"/>
      <w:i/>
      <w:iCs/>
      <w:color w:val="404040" w:themeColor="text1" w:themeTint="BF"/>
      <w:sz w:val="20"/>
      <w:szCs w:val="20"/>
    </w:rPr>
  </w:style>
  <w:style w:type="paragraph" w:styleId="af1">
    <w:name w:val="Balloon Text"/>
    <w:basedOn w:val="a"/>
    <w:link w:val="Char3"/>
    <w:uiPriority w:val="99"/>
    <w:semiHidden/>
    <w:unhideWhenUsed/>
    <w:rsid w:val="0093206A"/>
    <w:pPr>
      <w:spacing w:line="240" w:lineRule="auto"/>
    </w:pPr>
    <w:rPr>
      <w:sz w:val="18"/>
      <w:szCs w:val="18"/>
    </w:rPr>
  </w:style>
  <w:style w:type="character" w:customStyle="1" w:styleId="Char3">
    <w:name w:val="批注框文本 Char"/>
    <w:basedOn w:val="a0"/>
    <w:link w:val="af1"/>
    <w:uiPriority w:val="99"/>
    <w:semiHidden/>
    <w:rsid w:val="0093206A"/>
    <w:rPr>
      <w:snapToGrid w:val="0"/>
      <w:sz w:val="18"/>
      <w:szCs w:val="18"/>
    </w:rPr>
  </w:style>
  <w:style w:type="character" w:styleId="af2">
    <w:name w:val="Hyperlink"/>
    <w:basedOn w:val="a0"/>
    <w:uiPriority w:val="99"/>
    <w:semiHidden/>
    <w:rsid w:val="0093206A"/>
    <w:rPr>
      <w:color w:val="0000FF" w:themeColor="hyperlink"/>
      <w:u w:val="none"/>
    </w:rPr>
  </w:style>
  <w:style w:type="character" w:styleId="af3">
    <w:name w:val="FollowedHyperlink"/>
    <w:basedOn w:val="a0"/>
    <w:uiPriority w:val="99"/>
    <w:semiHidden/>
    <w:rsid w:val="0093206A"/>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header" w:uiPriority="0" w:unhideWhenUsed="1" w:qFormat="1"/>
    <w:lsdException w:name="footer" w:uiPriority="0" w:unhideWhenUsed="1" w:qFormat="1"/>
    <w:lsdException w:name="caption" w:uiPriority="35" w:unhideWhenUsed="1" w:qFormat="1"/>
    <w:lsdException w:name="footnote reference" w:uiPriority="0" w:unhideWhenUsed="1" w:qFormat="1"/>
    <w:lsdException w:name="page number" w:uiPriority="0" w:unhideWhenUsed="1" w:qFormat="1"/>
    <w:lsdException w:name="endnote reference" w:uiPriority="0" w:unhideWhenUsed="1" w:qFormat="1"/>
    <w:lsdException w:name="endnote text" w:uiPriority="0" w:unhideWhenUsed="1" w:qFormat="1"/>
    <w:lsdException w:name="Title" w:uiPriority="10"/>
    <w:lsdException w:name="Default Paragraph Font" w:uiPriority="1" w:unhideWhenUsed="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a">
    <w:name w:val="Normal"/>
    <w:qFormat/>
    <w:rsid w:val="0093206A"/>
    <w:pPr>
      <w:tabs>
        <w:tab w:val="left" w:pos="431"/>
      </w:tabs>
      <w:overflowPunct w:val="0"/>
      <w:adjustRightInd w:val="0"/>
      <w:snapToGrid w:val="0"/>
      <w:spacing w:line="320" w:lineRule="exact"/>
      <w:jc w:val="both"/>
    </w:pPr>
    <w:rPr>
      <w:snapToGrid w:val="0"/>
      <w:sz w:val="21"/>
    </w:rPr>
  </w:style>
  <w:style w:type="paragraph" w:styleId="1">
    <w:name w:val="heading 1"/>
    <w:basedOn w:val="a"/>
    <w:next w:val="a"/>
    <w:link w:val="1Char"/>
    <w:uiPriority w:val="9"/>
    <w:semiHidden/>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2">
    <w:name w:val="heading 2"/>
    <w:basedOn w:val="a"/>
    <w:next w:val="a"/>
    <w:link w:val="2Char"/>
    <w:uiPriority w:val="9"/>
    <w:semiHidden/>
    <w:rsid w:val="008B0560"/>
    <w:pPr>
      <w:keepNext/>
      <w:keepLines/>
      <w:spacing w:before="200" w:line="276" w:lineRule="auto"/>
      <w:outlineLvl w:val="1"/>
    </w:pPr>
    <w:rPr>
      <w:rFonts w:eastAsia="Times New Roman"/>
      <w:b/>
      <w:bCs/>
      <w:snapToGrid/>
      <w:color w:val="4F81BD" w:themeColor="accent1"/>
      <w:sz w:val="26"/>
      <w:szCs w:val="26"/>
    </w:rPr>
  </w:style>
  <w:style w:type="paragraph" w:styleId="3">
    <w:name w:val="heading 3"/>
    <w:basedOn w:val="a"/>
    <w:next w:val="a"/>
    <w:link w:val="3Char"/>
    <w:uiPriority w:val="9"/>
    <w:semiHidden/>
    <w:qFormat/>
    <w:rsid w:val="008B0560"/>
    <w:pPr>
      <w:keepNext/>
      <w:keepLines/>
      <w:spacing w:before="200" w:line="276" w:lineRule="auto"/>
      <w:outlineLvl w:val="2"/>
    </w:pPr>
    <w:rPr>
      <w:rFonts w:eastAsia="Times New Roman"/>
      <w:b/>
      <w:bCs/>
      <w:snapToGrid/>
      <w:color w:val="4F81BD" w:themeColor="accent1"/>
      <w:sz w:val="22"/>
    </w:rPr>
  </w:style>
  <w:style w:type="paragraph" w:styleId="4">
    <w:name w:val="heading 4"/>
    <w:basedOn w:val="a"/>
    <w:next w:val="a"/>
    <w:link w:val="4Char"/>
    <w:uiPriority w:val="9"/>
    <w:semiHidden/>
    <w:qFormat/>
    <w:rsid w:val="008B0560"/>
    <w:pPr>
      <w:keepNext/>
      <w:keepLines/>
      <w:spacing w:before="200" w:line="276" w:lineRule="auto"/>
      <w:outlineLvl w:val="3"/>
    </w:pPr>
    <w:rPr>
      <w:rFonts w:eastAsia="Times New Roman"/>
      <w:b/>
      <w:bCs/>
      <w:i/>
      <w:iCs/>
      <w:snapToGrid/>
      <w:color w:val="4F81BD" w:themeColor="accent1"/>
      <w:sz w:val="22"/>
    </w:rPr>
  </w:style>
  <w:style w:type="paragraph" w:styleId="5">
    <w:name w:val="heading 5"/>
    <w:basedOn w:val="a"/>
    <w:next w:val="a"/>
    <w:link w:val="5Char"/>
    <w:uiPriority w:val="9"/>
    <w:semiHidden/>
    <w:qFormat/>
    <w:rsid w:val="008B0560"/>
    <w:pPr>
      <w:keepNext/>
      <w:keepLines/>
      <w:spacing w:before="200" w:line="276" w:lineRule="auto"/>
      <w:outlineLvl w:val="4"/>
    </w:pPr>
    <w:rPr>
      <w:rFonts w:eastAsia="Times New Roman"/>
      <w:snapToGrid/>
      <w:color w:val="243F60" w:themeColor="accent1" w:themeShade="7F"/>
      <w:sz w:val="22"/>
    </w:rPr>
  </w:style>
  <w:style w:type="paragraph" w:styleId="6">
    <w:name w:val="heading 6"/>
    <w:basedOn w:val="a"/>
    <w:next w:val="a"/>
    <w:link w:val="6Char"/>
    <w:uiPriority w:val="9"/>
    <w:semiHidden/>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7">
    <w:name w:val="heading 7"/>
    <w:basedOn w:val="a"/>
    <w:next w:val="a"/>
    <w:link w:val="7Char"/>
    <w:uiPriority w:val="9"/>
    <w:semiHidden/>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8">
    <w:name w:val="heading 8"/>
    <w:basedOn w:val="a"/>
    <w:next w:val="a"/>
    <w:link w:val="8Char"/>
    <w:uiPriority w:val="9"/>
    <w:semiHidden/>
    <w:qFormat/>
    <w:rsid w:val="008B0560"/>
    <w:pPr>
      <w:keepNext/>
      <w:keepLines/>
      <w:spacing w:before="200" w:line="276" w:lineRule="auto"/>
      <w:outlineLvl w:val="7"/>
    </w:pPr>
    <w:rPr>
      <w:rFonts w:eastAsia="Times New Roman"/>
      <w:snapToGrid/>
      <w:color w:val="4F81BD" w:themeColor="accent1"/>
    </w:rPr>
  </w:style>
  <w:style w:type="paragraph" w:styleId="9">
    <w:name w:val="heading 9"/>
    <w:basedOn w:val="a"/>
    <w:next w:val="a"/>
    <w:link w:val="9Char"/>
    <w:uiPriority w:val="9"/>
    <w:semiHidden/>
    <w:qFormat/>
    <w:rsid w:val="008B0560"/>
    <w:pPr>
      <w:keepNext/>
      <w:keepLines/>
      <w:spacing w:before="200" w:line="276" w:lineRule="auto"/>
      <w:outlineLvl w:val="8"/>
    </w:pPr>
    <w:rPr>
      <w:rFonts w:eastAsia="Times New Roman"/>
      <w:i/>
      <w:iCs/>
      <w:snapToGrid/>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C">
    <w:name w:val="_ H __M_GC"/>
    <w:basedOn w:val="a"/>
    <w:next w:val="a"/>
    <w:qFormat/>
    <w:rsid w:val="00204B42"/>
    <w:pPr>
      <w:keepNext/>
      <w:keepLines/>
      <w:tabs>
        <w:tab w:val="clear" w:pos="431"/>
        <w:tab w:val="right" w:pos="851"/>
      </w:tabs>
      <w:spacing w:before="240" w:after="240" w:line="440" w:lineRule="exact"/>
      <w:ind w:left="1134" w:right="1134" w:hanging="1134"/>
      <w:outlineLvl w:val="0"/>
    </w:pPr>
    <w:rPr>
      <w:rFonts w:eastAsia="黑体"/>
      <w:sz w:val="34"/>
      <w:szCs w:val="34"/>
    </w:rPr>
  </w:style>
  <w:style w:type="paragraph" w:customStyle="1" w:styleId="HChGC">
    <w:name w:val="_ H _Ch_GC"/>
    <w:basedOn w:val="a"/>
    <w:next w:val="a"/>
    <w:qFormat/>
    <w:rsid w:val="00204B42"/>
    <w:pPr>
      <w:keepNext/>
      <w:keepLines/>
      <w:tabs>
        <w:tab w:val="clear" w:pos="431"/>
        <w:tab w:val="right" w:pos="851"/>
      </w:tabs>
      <w:spacing w:before="360" w:after="240" w:line="400" w:lineRule="exact"/>
      <w:ind w:left="1134" w:right="1134" w:hanging="1134"/>
      <w:outlineLvl w:val="1"/>
    </w:pPr>
    <w:rPr>
      <w:rFonts w:eastAsia="黑体"/>
      <w:sz w:val="28"/>
      <w:szCs w:val="28"/>
    </w:rPr>
  </w:style>
  <w:style w:type="paragraph" w:customStyle="1" w:styleId="H1GC">
    <w:name w:val="_ H_1_GC"/>
    <w:basedOn w:val="a"/>
    <w:next w:val="a"/>
    <w:qFormat/>
    <w:rsid w:val="00204B42"/>
    <w:pPr>
      <w:keepNext/>
      <w:keepLines/>
      <w:tabs>
        <w:tab w:val="clear" w:pos="431"/>
        <w:tab w:val="right" w:pos="851"/>
      </w:tabs>
      <w:spacing w:before="360" w:after="240"/>
      <w:ind w:left="1134" w:right="1134" w:hanging="1134"/>
      <w:outlineLvl w:val="2"/>
    </w:pPr>
    <w:rPr>
      <w:rFonts w:eastAsia="黑体"/>
      <w:sz w:val="24"/>
      <w:szCs w:val="24"/>
    </w:rPr>
  </w:style>
  <w:style w:type="paragraph" w:customStyle="1" w:styleId="H23GC">
    <w:name w:val="_ H_2/3_GC"/>
    <w:basedOn w:val="a"/>
    <w:next w:val="a"/>
    <w:qFormat/>
    <w:rsid w:val="001C3EF2"/>
    <w:pPr>
      <w:keepNext/>
      <w:keepLines/>
      <w:tabs>
        <w:tab w:val="clear" w:pos="431"/>
        <w:tab w:val="right" w:pos="851"/>
      </w:tabs>
      <w:spacing w:before="240" w:after="120"/>
      <w:ind w:left="1134" w:right="1134" w:hanging="1134"/>
      <w:outlineLvl w:val="3"/>
    </w:pPr>
    <w:rPr>
      <w:rFonts w:eastAsia="黑体"/>
      <w:snapToGrid/>
      <w:sz w:val="22"/>
      <w:szCs w:val="22"/>
    </w:rPr>
  </w:style>
  <w:style w:type="paragraph" w:customStyle="1" w:styleId="H4GC">
    <w:name w:val="_ H_4_GC"/>
    <w:basedOn w:val="a"/>
    <w:next w:val="a"/>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a"/>
    <w:next w:val="a"/>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a"/>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a0"/>
    <w:link w:val="SingleTxtGC"/>
    <w:locked/>
    <w:rsid w:val="00C17349"/>
    <w:rPr>
      <w:snapToGrid w:val="0"/>
      <w:sz w:val="21"/>
      <w:szCs w:val="21"/>
    </w:rPr>
  </w:style>
  <w:style w:type="paragraph" w:customStyle="1" w:styleId="SLGC">
    <w:name w:val="__S_L_GC"/>
    <w:basedOn w:val="a"/>
    <w:next w:val="a"/>
    <w:qFormat/>
    <w:rsid w:val="00C17349"/>
    <w:pPr>
      <w:keepNext/>
      <w:keepLines/>
      <w:spacing w:before="240" w:after="240" w:line="560" w:lineRule="exact"/>
      <w:ind w:left="1134" w:right="1134"/>
    </w:pPr>
    <w:rPr>
      <w:rFonts w:eastAsia="黑体"/>
      <w:sz w:val="56"/>
      <w:szCs w:val="56"/>
    </w:rPr>
  </w:style>
  <w:style w:type="paragraph" w:customStyle="1" w:styleId="SMGC">
    <w:name w:val="__S_M_GC"/>
    <w:basedOn w:val="a"/>
    <w:next w:val="a"/>
    <w:qFormat/>
    <w:rsid w:val="00C17349"/>
    <w:pPr>
      <w:keepNext/>
      <w:keepLines/>
      <w:spacing w:before="240" w:after="240" w:line="400" w:lineRule="exact"/>
      <w:ind w:left="1134" w:right="1134"/>
    </w:pPr>
    <w:rPr>
      <w:rFonts w:eastAsia="黑体"/>
      <w:sz w:val="40"/>
      <w:szCs w:val="40"/>
    </w:rPr>
  </w:style>
  <w:style w:type="paragraph" w:customStyle="1" w:styleId="SSGC">
    <w:name w:val="__S_S_GC"/>
    <w:basedOn w:val="a"/>
    <w:next w:val="a"/>
    <w:qFormat/>
    <w:rsid w:val="008B0560"/>
    <w:pPr>
      <w:keepNext/>
      <w:keepLines/>
      <w:spacing w:before="240" w:after="240" w:line="300" w:lineRule="exact"/>
      <w:ind w:left="1134" w:right="1134"/>
    </w:pPr>
    <w:rPr>
      <w:rFonts w:eastAsia="黑体"/>
      <w:sz w:val="28"/>
    </w:rPr>
  </w:style>
  <w:style w:type="paragraph" w:customStyle="1" w:styleId="XLargeGC">
    <w:name w:val="__XLarge_GC"/>
    <w:basedOn w:val="a"/>
    <w:next w:val="a"/>
    <w:qFormat/>
    <w:rsid w:val="00C17349"/>
    <w:pPr>
      <w:keepNext/>
      <w:keepLines/>
      <w:spacing w:before="240" w:after="240" w:line="400" w:lineRule="exact"/>
      <w:ind w:left="1134" w:right="1134"/>
    </w:pPr>
    <w:rPr>
      <w:rFonts w:eastAsia="黑体"/>
      <w:sz w:val="40"/>
      <w:szCs w:val="40"/>
    </w:rPr>
  </w:style>
  <w:style w:type="paragraph" w:customStyle="1" w:styleId="Bullet1GC">
    <w:name w:val="_Bullet 1_GC"/>
    <w:basedOn w:val="a"/>
    <w:qFormat/>
    <w:rsid w:val="00C17349"/>
    <w:pPr>
      <w:numPr>
        <w:numId w:val="1"/>
      </w:numPr>
      <w:spacing w:after="120"/>
      <w:ind w:right="1134"/>
    </w:pPr>
  </w:style>
  <w:style w:type="paragraph" w:customStyle="1" w:styleId="Bullet2GC">
    <w:name w:val="_Bullet 2_GC"/>
    <w:basedOn w:val="a"/>
    <w:qFormat/>
    <w:rsid w:val="00C17349"/>
    <w:pPr>
      <w:numPr>
        <w:numId w:val="2"/>
      </w:numPr>
      <w:spacing w:after="120"/>
      <w:ind w:right="1134"/>
    </w:pPr>
  </w:style>
  <w:style w:type="paragraph" w:customStyle="1" w:styleId="DashGC">
    <w:name w:val="_Dash_GC"/>
    <w:basedOn w:val="a"/>
    <w:qFormat/>
    <w:rsid w:val="00C17349"/>
    <w:pPr>
      <w:numPr>
        <w:numId w:val="3"/>
      </w:numPr>
      <w:spacing w:after="120"/>
      <w:ind w:right="1134"/>
    </w:pPr>
    <w:rPr>
      <w:lang w:val="fr-CH"/>
    </w:rPr>
  </w:style>
  <w:style w:type="paragraph" w:customStyle="1" w:styleId="a3">
    <w:name w:val="表数文字"/>
    <w:basedOn w:val="a"/>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4">
    <w:name w:val="表中标题"/>
    <w:basedOn w:val="a"/>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5">
    <w:name w:val="表中文字"/>
    <w:basedOn w:val="a"/>
    <w:qFormat/>
    <w:rsid w:val="00C17349"/>
    <w:pPr>
      <w:tabs>
        <w:tab w:val="left" w:pos="1134"/>
        <w:tab w:val="left" w:pos="1565"/>
        <w:tab w:val="left" w:pos="1996"/>
        <w:tab w:val="left" w:pos="2427"/>
      </w:tabs>
      <w:spacing w:before="40" w:line="240" w:lineRule="atLeast"/>
      <w:ind w:right="113"/>
    </w:pPr>
    <w:rPr>
      <w:sz w:val="18"/>
      <w:szCs w:val="18"/>
    </w:rPr>
  </w:style>
  <w:style w:type="paragraph" w:styleId="a6">
    <w:name w:val="footnote text"/>
    <w:basedOn w:val="a"/>
    <w:link w:val="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Char">
    <w:name w:val="脚注文本 Char"/>
    <w:basedOn w:val="a0"/>
    <w:link w:val="a6"/>
    <w:rsid w:val="00B423E7"/>
    <w:rPr>
      <w:snapToGrid w:val="0"/>
      <w:sz w:val="18"/>
      <w:szCs w:val="18"/>
    </w:rPr>
  </w:style>
  <w:style w:type="character" w:styleId="a7">
    <w:name w:val="footnote reference"/>
    <w:basedOn w:val="a0"/>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8">
    <w:name w:val="目录段页次"/>
    <w:basedOn w:val="a"/>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9">
    <w:name w:val="目录页次"/>
    <w:basedOn w:val="a"/>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a">
    <w:name w:val="缩进正文"/>
    <w:basedOn w:val="a"/>
    <w:qFormat/>
    <w:rsid w:val="00427F63"/>
    <w:pPr>
      <w:tabs>
        <w:tab w:val="left" w:pos="1134"/>
        <w:tab w:val="left" w:pos="1565"/>
        <w:tab w:val="left" w:pos="1996"/>
        <w:tab w:val="left" w:pos="2427"/>
      </w:tabs>
      <w:ind w:left="1565" w:right="1134"/>
    </w:pPr>
    <w:rPr>
      <w:szCs w:val="21"/>
    </w:rPr>
  </w:style>
  <w:style w:type="paragraph" w:styleId="ab">
    <w:name w:val="endnote text"/>
    <w:basedOn w:val="a6"/>
    <w:link w:val="Char0"/>
    <w:qFormat/>
    <w:rsid w:val="00B423E7"/>
  </w:style>
  <w:style w:type="character" w:customStyle="1" w:styleId="Char0">
    <w:name w:val="尾注文本 Char"/>
    <w:basedOn w:val="a0"/>
    <w:link w:val="ab"/>
    <w:rsid w:val="00B423E7"/>
    <w:rPr>
      <w:snapToGrid w:val="0"/>
      <w:sz w:val="18"/>
      <w:szCs w:val="18"/>
    </w:rPr>
  </w:style>
  <w:style w:type="character" w:styleId="ac">
    <w:name w:val="endnote reference"/>
    <w:basedOn w:val="a7"/>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d">
    <w:name w:val="悬挂"/>
    <w:basedOn w:val="a"/>
    <w:qFormat/>
    <w:rsid w:val="00D97B98"/>
    <w:pPr>
      <w:tabs>
        <w:tab w:val="left" w:pos="1134"/>
        <w:tab w:val="left" w:pos="1565"/>
        <w:tab w:val="left" w:pos="1996"/>
        <w:tab w:val="left" w:pos="2427"/>
      </w:tabs>
      <w:spacing w:after="120"/>
      <w:ind w:left="1565" w:right="1134" w:hanging="431"/>
    </w:pPr>
  </w:style>
  <w:style w:type="paragraph" w:styleId="ae">
    <w:name w:val="footer"/>
    <w:basedOn w:val="a"/>
    <w:link w:val="Char1"/>
    <w:qFormat/>
    <w:rsid w:val="007E5DAD"/>
    <w:pPr>
      <w:overflowPunct/>
      <w:spacing w:line="240" w:lineRule="auto"/>
      <w:jc w:val="left"/>
    </w:pPr>
    <w:rPr>
      <w:rFonts w:eastAsia="Times New Roman"/>
      <w:sz w:val="16"/>
      <w:szCs w:val="16"/>
      <w:lang w:val="en-GB" w:eastAsia="en-US"/>
    </w:rPr>
  </w:style>
  <w:style w:type="character" w:customStyle="1" w:styleId="Char1">
    <w:name w:val="页脚 Char"/>
    <w:basedOn w:val="a0"/>
    <w:link w:val="ae"/>
    <w:rsid w:val="007E5DAD"/>
    <w:rPr>
      <w:rFonts w:eastAsia="Times New Roman"/>
      <w:snapToGrid w:val="0"/>
      <w:sz w:val="16"/>
      <w:szCs w:val="16"/>
      <w:lang w:val="en-GB" w:eastAsia="en-US"/>
    </w:rPr>
  </w:style>
  <w:style w:type="character" w:styleId="af">
    <w:name w:val="page number"/>
    <w:basedOn w:val="a0"/>
    <w:qFormat/>
    <w:rsid w:val="007E5DAD"/>
    <w:rPr>
      <w:rFonts w:ascii="Times New Roman" w:hAnsi="Times New Roman"/>
      <w:b/>
      <w:i w:val="0"/>
      <w:snapToGrid w:val="0"/>
      <w:spacing w:val="0"/>
      <w:kern w:val="0"/>
      <w:sz w:val="18"/>
      <w14:cntxtAlts w14:val="0"/>
    </w:rPr>
  </w:style>
  <w:style w:type="paragraph" w:styleId="af0">
    <w:name w:val="header"/>
    <w:basedOn w:val="a"/>
    <w:link w:val="Char2"/>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Char2">
    <w:name w:val="页眉 Char"/>
    <w:basedOn w:val="a0"/>
    <w:link w:val="af0"/>
    <w:rsid w:val="007E5DAD"/>
    <w:rPr>
      <w:rFonts w:eastAsia="Times New Roman"/>
      <w:b/>
      <w:snapToGrid w:val="0"/>
      <w:sz w:val="18"/>
      <w:szCs w:val="18"/>
      <w:lang w:val="en-GB" w:eastAsia="en-US"/>
    </w:rPr>
  </w:style>
  <w:style w:type="character" w:customStyle="1" w:styleId="1Char">
    <w:name w:val="标题 1 Char"/>
    <w:basedOn w:val="a0"/>
    <w:link w:val="1"/>
    <w:uiPriority w:val="9"/>
    <w:semiHidden/>
    <w:rsid w:val="00153E86"/>
    <w:rPr>
      <w:rFonts w:ascii="Times New Roman" w:eastAsia="Times New Roman" w:hAnsi="Times New Roman" w:cs="Times New Roman"/>
      <w:b/>
      <w:bCs/>
      <w:color w:val="365F91" w:themeColor="accent1" w:themeShade="BF"/>
      <w:sz w:val="28"/>
      <w:szCs w:val="28"/>
    </w:rPr>
  </w:style>
  <w:style w:type="character" w:customStyle="1" w:styleId="2Char">
    <w:name w:val="标题 2 Char"/>
    <w:basedOn w:val="a0"/>
    <w:link w:val="2"/>
    <w:uiPriority w:val="9"/>
    <w:semiHidden/>
    <w:rsid w:val="00153E86"/>
    <w:rPr>
      <w:rFonts w:ascii="Times New Roman" w:eastAsia="Times New Roman" w:hAnsi="Times New Roman" w:cs="Times New Roman"/>
      <w:b/>
      <w:bCs/>
      <w:color w:val="4F81BD" w:themeColor="accent1"/>
      <w:sz w:val="26"/>
      <w:szCs w:val="26"/>
    </w:rPr>
  </w:style>
  <w:style w:type="character" w:customStyle="1" w:styleId="3Char">
    <w:name w:val="标题 3 Char"/>
    <w:basedOn w:val="a0"/>
    <w:link w:val="3"/>
    <w:uiPriority w:val="9"/>
    <w:semiHidden/>
    <w:rsid w:val="00153E86"/>
    <w:rPr>
      <w:rFonts w:ascii="Times New Roman" w:eastAsia="Times New Roman" w:hAnsi="Times New Roman" w:cs="Times New Roman"/>
      <w:b/>
      <w:bCs/>
      <w:color w:val="4F81BD" w:themeColor="accent1"/>
    </w:rPr>
  </w:style>
  <w:style w:type="character" w:customStyle="1" w:styleId="4Char">
    <w:name w:val="标题 4 Char"/>
    <w:basedOn w:val="a0"/>
    <w:link w:val="4"/>
    <w:uiPriority w:val="9"/>
    <w:semiHidden/>
    <w:rsid w:val="00153E86"/>
    <w:rPr>
      <w:rFonts w:ascii="Times New Roman" w:eastAsia="Times New Roman" w:hAnsi="Times New Roman" w:cs="Times New Roman"/>
      <w:b/>
      <w:bCs/>
      <w:i/>
      <w:iCs/>
      <w:color w:val="4F81BD" w:themeColor="accent1"/>
    </w:rPr>
  </w:style>
  <w:style w:type="character" w:customStyle="1" w:styleId="5Char">
    <w:name w:val="标题 5 Char"/>
    <w:basedOn w:val="a0"/>
    <w:link w:val="5"/>
    <w:uiPriority w:val="9"/>
    <w:semiHidden/>
    <w:rsid w:val="00153E86"/>
    <w:rPr>
      <w:rFonts w:ascii="Times New Roman" w:eastAsia="Times New Roman" w:hAnsi="Times New Roman" w:cs="Times New Roman"/>
      <w:color w:val="243F60" w:themeColor="accent1" w:themeShade="7F"/>
    </w:rPr>
  </w:style>
  <w:style w:type="character" w:customStyle="1" w:styleId="6Char">
    <w:name w:val="标题 6 Char"/>
    <w:basedOn w:val="a0"/>
    <w:link w:val="6"/>
    <w:uiPriority w:val="9"/>
    <w:semiHidden/>
    <w:rsid w:val="00153E86"/>
    <w:rPr>
      <w:rFonts w:ascii="Times New Roman" w:eastAsia="Times New Roman" w:hAnsi="Times New Roman" w:cs="Times New Roman"/>
      <w:i/>
      <w:iCs/>
      <w:color w:val="243F60" w:themeColor="accent1" w:themeShade="7F"/>
    </w:rPr>
  </w:style>
  <w:style w:type="character" w:customStyle="1" w:styleId="7Char">
    <w:name w:val="标题 7 Char"/>
    <w:basedOn w:val="a0"/>
    <w:link w:val="7"/>
    <w:uiPriority w:val="9"/>
    <w:semiHidden/>
    <w:rsid w:val="00153E86"/>
    <w:rPr>
      <w:rFonts w:ascii="Times New Roman" w:eastAsia="Times New Roman" w:hAnsi="Times New Roman" w:cs="Times New Roman"/>
      <w:i/>
      <w:iCs/>
      <w:color w:val="404040" w:themeColor="text1" w:themeTint="BF"/>
    </w:rPr>
  </w:style>
  <w:style w:type="character" w:customStyle="1" w:styleId="8Char">
    <w:name w:val="标题 8 Char"/>
    <w:basedOn w:val="a0"/>
    <w:link w:val="8"/>
    <w:uiPriority w:val="9"/>
    <w:semiHidden/>
    <w:rsid w:val="00153E86"/>
    <w:rPr>
      <w:rFonts w:ascii="Times New Roman" w:eastAsia="Times New Roman" w:hAnsi="Times New Roman" w:cs="Times New Roman"/>
      <w:color w:val="4F81BD" w:themeColor="accent1"/>
      <w:sz w:val="20"/>
      <w:szCs w:val="20"/>
    </w:rPr>
  </w:style>
  <w:style w:type="character" w:customStyle="1" w:styleId="9Char">
    <w:name w:val="标题 9 Char"/>
    <w:basedOn w:val="a0"/>
    <w:link w:val="9"/>
    <w:uiPriority w:val="9"/>
    <w:semiHidden/>
    <w:rsid w:val="00153E86"/>
    <w:rPr>
      <w:rFonts w:ascii="Times New Roman" w:eastAsia="Times New Roman" w:hAnsi="Times New Roman" w:cs="Times New Roman"/>
      <w:i/>
      <w:iCs/>
      <w:color w:val="404040" w:themeColor="text1" w:themeTint="BF"/>
      <w:sz w:val="20"/>
      <w:szCs w:val="20"/>
    </w:rPr>
  </w:style>
  <w:style w:type="paragraph" w:styleId="af1">
    <w:name w:val="Balloon Text"/>
    <w:basedOn w:val="a"/>
    <w:link w:val="Char3"/>
    <w:uiPriority w:val="99"/>
    <w:semiHidden/>
    <w:unhideWhenUsed/>
    <w:rsid w:val="0093206A"/>
    <w:pPr>
      <w:spacing w:line="240" w:lineRule="auto"/>
    </w:pPr>
    <w:rPr>
      <w:sz w:val="18"/>
      <w:szCs w:val="18"/>
    </w:rPr>
  </w:style>
  <w:style w:type="character" w:customStyle="1" w:styleId="Char3">
    <w:name w:val="批注框文本 Char"/>
    <w:basedOn w:val="a0"/>
    <w:link w:val="af1"/>
    <w:uiPriority w:val="99"/>
    <w:semiHidden/>
    <w:rsid w:val="0093206A"/>
    <w:rPr>
      <w:snapToGrid w:val="0"/>
      <w:sz w:val="18"/>
      <w:szCs w:val="18"/>
    </w:rPr>
  </w:style>
  <w:style w:type="character" w:styleId="af2">
    <w:name w:val="Hyperlink"/>
    <w:basedOn w:val="a0"/>
    <w:uiPriority w:val="99"/>
    <w:semiHidden/>
    <w:rsid w:val="0093206A"/>
    <w:rPr>
      <w:color w:val="0000FF" w:themeColor="hyperlink"/>
      <w:u w:val="none"/>
    </w:rPr>
  </w:style>
  <w:style w:type="character" w:styleId="af3">
    <w:name w:val="FollowedHyperlink"/>
    <w:basedOn w:val="a0"/>
    <w:uiPriority w:val="99"/>
    <w:semiHidden/>
    <w:rsid w:val="0093206A"/>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131916">
      <w:bodyDiv w:val="1"/>
      <w:marLeft w:val="0"/>
      <w:marRight w:val="0"/>
      <w:marTop w:val="0"/>
      <w:marBottom w:val="0"/>
      <w:divBdr>
        <w:top w:val="none" w:sz="0" w:space="0" w:color="auto"/>
        <w:left w:val="none" w:sz="0" w:space="0" w:color="auto"/>
        <w:bottom w:val="none" w:sz="0" w:space="0" w:color="auto"/>
        <w:right w:val="none" w:sz="0" w:space="0" w:color="auto"/>
      </w:divBdr>
    </w:div>
    <w:div w:id="191963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hsprogram.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gif"/><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notes.xml.rels><?xml version="1.0" encoding="UTF-8" standalone="yes"?>
<Relationships xmlns="http://schemas.openxmlformats.org/package/2006/relationships"><Relationship Id="rId3" Type="http://schemas.openxmlformats.org/officeDocument/2006/relationships/hyperlink" Target="http://www.unicef.org/egypt/Eng_FGMC.pdf" TargetMode="External"/><Relationship Id="rId7" Type="http://schemas.openxmlformats.org/officeDocument/2006/relationships/hyperlink" Target="http://oii-usa.org/1720/council-of-europes-statement-on-intersex-peoples-need-for-equal-right" TargetMode="External"/><Relationship Id="rId2" Type="http://schemas.openxmlformats.org/officeDocument/2006/relationships/hyperlink" Target="http://www.who.int/mediacentre/factsheets/fs241/en/" TargetMode="External"/><Relationship Id="rId1" Type="http://schemas.openxmlformats.org/officeDocument/2006/relationships/hyperlink" Target="file://CONF-TPS/ENG/DATA/COMMON/Users/ISomova/AppData/Local/Temp/www.ohchr.org/en/issues/women/wrgs/pages/eliminatefemale%20genital%20mutilations.aspx" TargetMode="External"/><Relationship Id="rId6" Type="http://schemas.openxmlformats.org/officeDocument/2006/relationships/hyperlink" Target="http://www.plan-uk.org/resources/documents/27624/" TargetMode="External"/><Relationship Id="rId5" Type="http://schemas.openxmlformats.org/officeDocument/2006/relationships/hyperlink" Target="http://plan-international.org/where-we-work/africa/egypt/what-we-do/%20reduction-of-harmful-traditional-practices-htp" TargetMode="External"/><Relationship Id="rId4" Type="http://schemas.openxmlformats.org/officeDocument/2006/relationships/hyperlink" Target="file://CONF-TPS/ENG/DATA/COMMON/Users/ISomova/AppData/Local/Temp/www.indiegogo.com/projects/girls-education-community-education-in-samburu-and-maasai-mara-keny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4AB839-B385-4BC0-9FF6-657E2EC5F19C}"/>
</file>

<file path=customXml/itemProps2.xml><?xml version="1.0" encoding="utf-8"?>
<ds:datastoreItem xmlns:ds="http://schemas.openxmlformats.org/officeDocument/2006/customXml" ds:itemID="{5406F67E-8D25-4F54-9BB4-D11464D313D0}"/>
</file>

<file path=customXml/itemProps3.xml><?xml version="1.0" encoding="utf-8"?>
<ds:datastoreItem xmlns:ds="http://schemas.openxmlformats.org/officeDocument/2006/customXml" ds:itemID="{6B156C0E-2AD0-4E3A-B1DE-13BBDD0D2004}"/>
</file>

<file path=customXml/itemProps4.xml><?xml version="1.0" encoding="utf-8"?>
<ds:datastoreItem xmlns:ds="http://schemas.openxmlformats.org/officeDocument/2006/customXml" ds:itemID="{716B3C34-4D6B-46EA-84C9-6CD8F0000544}"/>
</file>

<file path=docProps/app.xml><?xml version="1.0" encoding="utf-8"?>
<Properties xmlns="http://schemas.openxmlformats.org/officeDocument/2006/extended-properties" xmlns:vt="http://schemas.openxmlformats.org/officeDocument/2006/docPropsVTypes">
  <Template>A.dotm</Template>
  <TotalTime>0</TotalTime>
  <Pages>16</Pages>
  <Words>13123</Words>
  <Characters>13842</Characters>
  <Application>Microsoft Office Word</Application>
  <DocSecurity>0</DocSecurity>
  <Lines>469</Lines>
  <Paragraphs>131</Paragraphs>
  <ScaleCrop>false</ScaleCrop>
  <Company>DCM</Company>
  <LinksUpToDate>false</LinksUpToDate>
  <CharactersWithSpaces>14168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 of good practices and major challenges in preventing and eliminating female genital mutilation in Chinese</dc:title>
  <dc:subject>A/HRC/29/20</dc:subject>
  <dc:creator>si</dc:creator>
  <cp:keywords/>
  <dc:description/>
  <cp:lastModifiedBy>Si J.</cp:lastModifiedBy>
  <cp:revision>2</cp:revision>
  <cp:lastPrinted>2014-05-09T11:28:00Z</cp:lastPrinted>
  <dcterms:created xsi:type="dcterms:W3CDTF">2015-04-16T12:56:00Z</dcterms:created>
  <dcterms:modified xsi:type="dcterms:W3CDTF">2015-04-16T12:56:00Z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7400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