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66B" w:rsidRDefault="007D366B" w:rsidP="007D366B">
      <w:pPr>
        <w:spacing w:line="240" w:lineRule="auto"/>
        <w:jc w:val="left"/>
        <w:rPr>
          <w:szCs w:val="6"/>
        </w:rPr>
        <w:sectPr w:rsidR="007D366B" w:rsidSect="007D366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7D366B" w:rsidRDefault="007D366B" w:rsidP="00330C7B">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lastRenderedPageBreak/>
        <w:t>مجلس حقوق الإنسان</w:t>
      </w:r>
    </w:p>
    <w:p w:rsidR="00330C7B" w:rsidRPr="00EB467D" w:rsidRDefault="004348C9" w:rsidP="00330C7B">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dir w:val="rtl">
        <w:r w:rsidR="00330C7B" w:rsidRPr="00EB467D">
          <w:rPr>
            <w:rFonts w:hint="cs"/>
            <w:rtl/>
            <w:lang w:eastAsia="zh-TW"/>
          </w:rPr>
          <w:t>الدورة</w:t>
        </w:r>
        <w:r w:rsidR="00330C7B" w:rsidRPr="00EB467D">
          <w:rPr>
            <w:rtl/>
            <w:lang w:eastAsia="zh-TW"/>
          </w:rPr>
          <w:t xml:space="preserve"> </w:t>
        </w:r>
        <w:r w:rsidR="00330C7B" w:rsidRPr="00EB467D">
          <w:rPr>
            <w:rFonts w:hint="cs"/>
            <w:rtl/>
            <w:lang w:eastAsia="zh-TW"/>
          </w:rPr>
          <w:t>الثلاثون</w:t>
        </w:r>
        <w:r w:rsidR="00330C7B" w:rsidRPr="00EB467D">
          <w:rPr>
            <w:rFonts w:cs="Times New Roman" w:hint="cs"/>
            <w:rtl/>
            <w:lang w:eastAsia="zh-TW"/>
          </w:rPr>
          <w:t>‬</w:t>
        </w:r>
        <w:r w:rsidR="00330C7B" w:rsidRPr="00EB467D">
          <w:t>‬</w:t>
        </w:r>
        <w:r w:rsidR="00330C7B">
          <w:t>‬</w:t>
        </w:r>
        <w:r w:rsidR="00D83AA9">
          <w:t>‬</w:t>
        </w:r>
        <w:r>
          <w:t>‬</w:t>
        </w:r>
      </w:dir>
    </w:p>
    <w:p w:rsidR="00330C7B" w:rsidRPr="00EB467D" w:rsidRDefault="00330C7B" w:rsidP="00BD7059">
      <w:pPr>
        <w:tabs>
          <w:tab w:val="left" w:pos="662"/>
          <w:tab w:val="left" w:pos="1267"/>
          <w:tab w:val="left" w:pos="1987"/>
          <w:tab w:val="left" w:pos="2650"/>
        </w:tabs>
        <w:rPr>
          <w:rtl/>
          <w:lang w:eastAsia="zh-TW"/>
        </w:rPr>
      </w:pPr>
      <w:r w:rsidRPr="00EB467D">
        <w:rPr>
          <w:rtl/>
          <w:lang w:eastAsia="zh-TW"/>
        </w:rPr>
        <w:t>البندان 2 و3 من جدول الأعمال</w:t>
      </w:r>
    </w:p>
    <w:p w:rsidR="00330C7B" w:rsidRPr="00EB467D" w:rsidRDefault="00330C7B" w:rsidP="006741D0">
      <w:pPr>
        <w:pStyle w:val="H23"/>
        <w:tabs>
          <w:tab w:val="left" w:pos="662"/>
          <w:tab w:val="left" w:pos="1325"/>
          <w:tab w:val="left" w:pos="1987"/>
          <w:tab w:val="left" w:pos="2650"/>
          <w:tab w:val="left" w:pos="3312"/>
          <w:tab w:val="left" w:pos="3974"/>
          <w:tab w:val="left" w:pos="4637"/>
          <w:tab w:val="left" w:pos="5962"/>
          <w:tab w:val="left" w:pos="6624"/>
          <w:tab w:val="left" w:pos="7286"/>
        </w:tabs>
        <w:spacing w:after="120"/>
        <w:ind w:right="4366"/>
        <w:rPr>
          <w:rFonts w:ascii="Traditional Arabic" w:hAnsi="Traditional Arabic"/>
          <w:b w:val="0"/>
          <w:bCs w:val="0"/>
          <w:sz w:val="32"/>
          <w:szCs w:val="32"/>
          <w:rtl/>
        </w:rPr>
      </w:pPr>
      <w:r w:rsidRPr="00EB467D">
        <w:rPr>
          <w:rtl/>
        </w:rPr>
        <w:t>التقرير السنوي لمفوض الأم</w:t>
      </w:r>
      <w:r w:rsidR="00BD7059">
        <w:rPr>
          <w:rtl/>
        </w:rPr>
        <w:t>م المتحدة السامي لحقوق الإنسان،</w:t>
      </w:r>
      <w:r w:rsidR="00BD7059">
        <w:rPr>
          <w:rFonts w:hint="cs"/>
          <w:rtl/>
        </w:rPr>
        <w:t xml:space="preserve"> </w:t>
      </w:r>
      <w:r w:rsidRPr="00EB467D">
        <w:rPr>
          <w:rFonts w:ascii="Traditional Arabic" w:hAnsi="Traditional Arabic"/>
          <w:sz w:val="32"/>
          <w:szCs w:val="32"/>
          <w:rtl/>
        </w:rPr>
        <w:t>وتقريرا المفوضية السامية والأمين العام</w:t>
      </w:r>
    </w:p>
    <w:p w:rsidR="00330C7B" w:rsidRPr="00EB467D" w:rsidRDefault="004348C9" w:rsidP="006C221E">
      <w:pPr>
        <w:pStyle w:val="H23"/>
        <w:tabs>
          <w:tab w:val="left" w:pos="-28"/>
          <w:tab w:val="left" w:pos="1325"/>
          <w:tab w:val="left" w:pos="1987"/>
          <w:tab w:val="left" w:pos="2650"/>
          <w:tab w:val="left" w:pos="3312"/>
          <w:tab w:val="left" w:pos="3974"/>
          <w:tab w:val="left" w:pos="4637"/>
          <w:tab w:val="left" w:pos="6624"/>
          <w:tab w:val="left" w:pos="7286"/>
        </w:tabs>
        <w:ind w:right="4395"/>
        <w:jc w:val="left"/>
        <w:rPr>
          <w:rtl/>
          <w:lang w:eastAsia="zh-TW"/>
        </w:rPr>
      </w:pPr>
      <w:dir w:val="rtl">
        <w:r w:rsidR="00330C7B" w:rsidRPr="00EB467D">
          <w:rPr>
            <w:rFonts w:hint="cs"/>
            <w:rtl/>
            <w:lang w:eastAsia="zh-TW"/>
          </w:rPr>
          <w:t>تعزيز</w:t>
        </w:r>
        <w:r w:rsidR="00330C7B" w:rsidRPr="00EB467D">
          <w:rPr>
            <w:rtl/>
            <w:lang w:eastAsia="zh-TW"/>
          </w:rPr>
          <w:t xml:space="preserve"> </w:t>
        </w:r>
        <w:r w:rsidR="00330C7B" w:rsidRPr="00EB467D">
          <w:rPr>
            <w:rFonts w:hint="cs"/>
            <w:rtl/>
            <w:lang w:eastAsia="zh-TW"/>
          </w:rPr>
          <w:t>وحماية</w:t>
        </w:r>
        <w:r w:rsidR="00330C7B" w:rsidRPr="00EB467D">
          <w:rPr>
            <w:rtl/>
            <w:lang w:eastAsia="zh-TW"/>
          </w:rPr>
          <w:t xml:space="preserve"> </w:t>
        </w:r>
        <w:r w:rsidR="00330C7B" w:rsidRPr="00EB467D">
          <w:rPr>
            <w:rFonts w:hint="cs"/>
            <w:rtl/>
            <w:lang w:eastAsia="zh-TW"/>
          </w:rPr>
          <w:t>جميع</w:t>
        </w:r>
        <w:r w:rsidR="00330C7B" w:rsidRPr="00EB467D">
          <w:rPr>
            <w:rtl/>
            <w:lang w:eastAsia="zh-TW"/>
          </w:rPr>
          <w:t xml:space="preserve"> </w:t>
        </w:r>
        <w:r w:rsidR="00330C7B" w:rsidRPr="00EB467D">
          <w:rPr>
            <w:rFonts w:hint="cs"/>
            <w:rtl/>
            <w:lang w:eastAsia="zh-TW"/>
          </w:rPr>
          <w:t>حقوق</w:t>
        </w:r>
        <w:r w:rsidR="00330C7B" w:rsidRPr="00EB467D">
          <w:rPr>
            <w:rtl/>
            <w:lang w:eastAsia="zh-TW"/>
          </w:rPr>
          <w:t xml:space="preserve"> </w:t>
        </w:r>
        <w:r w:rsidR="00330C7B" w:rsidRPr="00EB467D">
          <w:rPr>
            <w:rFonts w:hint="cs"/>
            <w:rtl/>
            <w:lang w:eastAsia="zh-TW"/>
          </w:rPr>
          <w:t>الإنسان،</w:t>
        </w:r>
        <w:r w:rsidR="00330C7B" w:rsidRPr="00EB467D">
          <w:rPr>
            <w:rtl/>
            <w:lang w:eastAsia="zh-TW"/>
          </w:rPr>
          <w:t xml:space="preserve"> </w:t>
        </w:r>
        <w:r w:rsidR="00330C7B" w:rsidRPr="00EB467D">
          <w:rPr>
            <w:rFonts w:hint="cs"/>
            <w:rtl/>
            <w:lang w:eastAsia="zh-TW"/>
          </w:rPr>
          <w:t>المدنية</w:t>
        </w:r>
        <w:r w:rsidR="00330C7B" w:rsidRPr="00EB467D">
          <w:rPr>
            <w:rtl/>
            <w:lang w:eastAsia="zh-TW"/>
          </w:rPr>
          <w:t xml:space="preserve"> </w:t>
        </w:r>
        <w:r w:rsidR="00330C7B" w:rsidRPr="00EB467D">
          <w:rPr>
            <w:rFonts w:hint="cs"/>
            <w:rtl/>
            <w:lang w:eastAsia="zh-TW"/>
          </w:rPr>
          <w:t>والسياسية</w:t>
        </w:r>
        <w:r w:rsidR="00330C7B" w:rsidRPr="00EB467D">
          <w:rPr>
            <w:rtl/>
            <w:lang w:eastAsia="zh-TW"/>
          </w:rPr>
          <w:t xml:space="preserve"> </w:t>
        </w:r>
        <w:r w:rsidR="00330C7B">
          <w:t>‬</w:t>
        </w:r>
        <w:r w:rsidR="00330C7B" w:rsidRPr="00EB467D">
          <w:rPr>
            <w:rFonts w:hint="cs"/>
            <w:rtl/>
            <w:lang w:eastAsia="zh-TW"/>
          </w:rPr>
          <w:t>والاقتصادية</w:t>
        </w:r>
        <w:r w:rsidR="00330C7B" w:rsidRPr="00EB467D">
          <w:rPr>
            <w:rtl/>
            <w:lang w:eastAsia="zh-TW"/>
          </w:rPr>
          <w:t xml:space="preserve"> </w:t>
        </w:r>
        <w:r w:rsidR="00330C7B" w:rsidRPr="00EB467D">
          <w:rPr>
            <w:rFonts w:hint="cs"/>
            <w:rtl/>
            <w:lang w:eastAsia="zh-TW"/>
          </w:rPr>
          <w:t>والاجتماعية</w:t>
        </w:r>
        <w:r w:rsidR="00330C7B" w:rsidRPr="00EB467D">
          <w:rPr>
            <w:rtl/>
            <w:lang w:eastAsia="zh-TW"/>
          </w:rPr>
          <w:t xml:space="preserve"> </w:t>
        </w:r>
        <w:r w:rsidR="00330C7B" w:rsidRPr="00EB467D">
          <w:rPr>
            <w:rFonts w:hint="cs"/>
            <w:rtl/>
            <w:lang w:eastAsia="zh-TW"/>
          </w:rPr>
          <w:t>والثقافية،</w:t>
        </w:r>
        <w:r w:rsidR="00330C7B" w:rsidRPr="00EB467D">
          <w:rPr>
            <w:rtl/>
            <w:lang w:eastAsia="zh-TW"/>
          </w:rPr>
          <w:t xml:space="preserve"> </w:t>
        </w:r>
        <w:r w:rsidR="00330C7B" w:rsidRPr="00EB467D">
          <w:rPr>
            <w:rFonts w:hint="cs"/>
            <w:rtl/>
            <w:lang w:eastAsia="zh-TW"/>
          </w:rPr>
          <w:t>بما</w:t>
        </w:r>
        <w:r w:rsidR="00330C7B" w:rsidRPr="00EB467D">
          <w:rPr>
            <w:rtl/>
            <w:lang w:eastAsia="zh-TW"/>
          </w:rPr>
          <w:t xml:space="preserve"> </w:t>
        </w:r>
        <w:r w:rsidR="00330C7B" w:rsidRPr="00EB467D">
          <w:rPr>
            <w:rFonts w:hint="cs"/>
            <w:rtl/>
            <w:lang w:eastAsia="zh-TW"/>
          </w:rPr>
          <w:t>في</w:t>
        </w:r>
        <w:r w:rsidR="00330C7B" w:rsidRPr="00EB467D">
          <w:rPr>
            <w:rtl/>
            <w:lang w:eastAsia="zh-TW"/>
          </w:rPr>
          <w:t xml:space="preserve"> </w:t>
        </w:r>
        <w:r w:rsidR="00330C7B" w:rsidRPr="00EB467D">
          <w:rPr>
            <w:rFonts w:hint="cs"/>
            <w:rtl/>
            <w:lang w:eastAsia="zh-TW"/>
          </w:rPr>
          <w:t>ذلك</w:t>
        </w:r>
        <w:r w:rsidR="00330C7B" w:rsidRPr="00EB467D">
          <w:rPr>
            <w:rtl/>
            <w:lang w:eastAsia="zh-TW"/>
          </w:rPr>
          <w:t xml:space="preserve"> </w:t>
        </w:r>
        <w:r w:rsidR="00330C7B" w:rsidRPr="00EB467D">
          <w:rPr>
            <w:rFonts w:hint="cs"/>
            <w:rtl/>
            <w:lang w:eastAsia="zh-TW"/>
          </w:rPr>
          <w:t>الحق</w:t>
        </w:r>
        <w:r w:rsidR="00330C7B" w:rsidRPr="00EB467D">
          <w:rPr>
            <w:rtl/>
            <w:lang w:eastAsia="zh-TW"/>
          </w:rPr>
          <w:t xml:space="preserve"> </w:t>
        </w:r>
        <w:r w:rsidR="00330C7B" w:rsidRPr="00EB467D">
          <w:rPr>
            <w:rFonts w:hint="cs"/>
            <w:rtl/>
            <w:lang w:eastAsia="zh-TW"/>
          </w:rPr>
          <w:t>في</w:t>
        </w:r>
        <w:r w:rsidR="00330C7B" w:rsidRPr="00EB467D">
          <w:rPr>
            <w:rtl/>
            <w:lang w:eastAsia="zh-TW"/>
          </w:rPr>
          <w:t xml:space="preserve"> </w:t>
        </w:r>
        <w:r w:rsidR="00330C7B" w:rsidRPr="00EB467D">
          <w:rPr>
            <w:rFonts w:hint="cs"/>
            <w:rtl/>
            <w:lang w:eastAsia="zh-TW"/>
          </w:rPr>
          <w:t>التنمية</w:t>
        </w:r>
        <w:r w:rsidR="00330C7B" w:rsidRPr="00EB467D">
          <w:rPr>
            <w:rFonts w:cs="Times New Roman" w:hint="cs"/>
            <w:rtl/>
            <w:lang w:eastAsia="zh-TW"/>
          </w:rPr>
          <w:t>‬</w:t>
        </w:r>
        <w:r w:rsidR="00330C7B" w:rsidRPr="00EB467D">
          <w:t>‬</w:t>
        </w:r>
        <w:r w:rsidR="00D83AA9">
          <w:t>‬</w:t>
        </w:r>
        <w:r>
          <w:t>‬</w:t>
        </w:r>
      </w:dir>
    </w:p>
    <w:p w:rsidR="00330C7B" w:rsidRPr="00330C7B" w:rsidRDefault="00330C7B" w:rsidP="00330C7B">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330C7B" w:rsidRPr="00330C7B" w:rsidRDefault="00330C7B" w:rsidP="00330C7B">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330C7B" w:rsidRPr="00330C7B" w:rsidRDefault="00330C7B" w:rsidP="00330C7B">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330C7B" w:rsidRPr="0095328E" w:rsidRDefault="00330C7B" w:rsidP="00330C7B">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95328E">
        <w:rPr>
          <w:rtl/>
          <w:lang w:eastAsia="zh-TW"/>
        </w:rPr>
        <w:tab/>
      </w:r>
      <w:r w:rsidRPr="0095328E">
        <w:rPr>
          <w:rFonts w:hint="cs"/>
          <w:rtl/>
          <w:lang w:eastAsia="zh-TW"/>
        </w:rPr>
        <w:tab/>
      </w:r>
      <w:r w:rsidRPr="0095328E">
        <w:rPr>
          <w:rFonts w:cs="Times New Roman" w:hint="cs"/>
          <w:rtl/>
          <w:lang w:eastAsia="zh-TW"/>
        </w:rPr>
        <w:t>‬</w:t>
      </w:r>
      <w:r w:rsidRPr="0095328E">
        <w:rPr>
          <w:rFonts w:hint="cs"/>
          <w:rtl/>
          <w:lang w:eastAsia="zh-TW"/>
        </w:rPr>
        <w:t>اجتماع</w:t>
      </w:r>
      <w:r w:rsidRPr="0095328E">
        <w:rPr>
          <w:rtl/>
          <w:lang w:eastAsia="zh-TW"/>
        </w:rPr>
        <w:t xml:space="preserve"> </w:t>
      </w:r>
      <w:r w:rsidRPr="0095328E">
        <w:rPr>
          <w:rFonts w:hint="cs"/>
          <w:rtl/>
          <w:lang w:eastAsia="zh-TW"/>
        </w:rPr>
        <w:t>اليوم</w:t>
      </w:r>
      <w:r w:rsidRPr="0095328E">
        <w:rPr>
          <w:rtl/>
          <w:lang w:eastAsia="zh-TW"/>
        </w:rPr>
        <w:t xml:space="preserve"> </w:t>
      </w:r>
      <w:r w:rsidRPr="0095328E">
        <w:rPr>
          <w:rFonts w:hint="cs"/>
          <w:rtl/>
          <w:lang w:eastAsia="zh-TW"/>
        </w:rPr>
        <w:t>الكامل</w:t>
      </w:r>
      <w:r w:rsidRPr="0095328E">
        <w:rPr>
          <w:rtl/>
          <w:lang w:eastAsia="zh-TW"/>
        </w:rPr>
        <w:t xml:space="preserve"> </w:t>
      </w:r>
      <w:r w:rsidRPr="0095328E">
        <w:rPr>
          <w:rFonts w:hint="cs"/>
          <w:rtl/>
          <w:lang w:eastAsia="zh-TW"/>
        </w:rPr>
        <w:t>بشأن</w:t>
      </w:r>
      <w:r w:rsidRPr="0095328E">
        <w:rPr>
          <w:rtl/>
          <w:lang w:eastAsia="zh-TW"/>
        </w:rPr>
        <w:t xml:space="preserve"> </w:t>
      </w:r>
      <w:r w:rsidRPr="0095328E">
        <w:rPr>
          <w:rFonts w:hint="cs"/>
          <w:rtl/>
          <w:lang w:eastAsia="zh-TW"/>
        </w:rPr>
        <w:t>موضوع</w:t>
      </w:r>
      <w:r>
        <w:rPr>
          <w:rFonts w:hint="cs"/>
          <w:rtl/>
          <w:lang w:eastAsia="zh-TW"/>
        </w:rPr>
        <w:t xml:space="preserve"> </w:t>
      </w:r>
      <w:r w:rsidR="00997A09">
        <w:rPr>
          <w:rtl/>
          <w:lang w:eastAsia="zh-TW"/>
        </w:rPr>
        <w:t>"</w:t>
      </w:r>
      <w:r w:rsidRPr="0095328E">
        <w:rPr>
          <w:rtl/>
          <w:lang w:eastAsia="zh-TW"/>
        </w:rPr>
        <w:t>نحو استثمار أفضل في حقوق الطفل</w:t>
      </w:r>
      <w:r w:rsidRPr="0095328E">
        <w:t>‬</w:t>
      </w:r>
      <w:r w:rsidR="00997A09">
        <w:rPr>
          <w:rtl/>
        </w:rPr>
        <w:t>"</w:t>
      </w:r>
    </w:p>
    <w:p w:rsidR="00330C7B" w:rsidRPr="00330C7B" w:rsidRDefault="00330C7B" w:rsidP="00330C7B">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330C7B" w:rsidRPr="00330C7B" w:rsidRDefault="00330C7B" w:rsidP="00330C7B">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330C7B" w:rsidRDefault="00330C7B" w:rsidP="00330C7B">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95328E">
        <w:rPr>
          <w:rtl/>
          <w:lang w:eastAsia="zh-TW"/>
        </w:rPr>
        <w:tab/>
      </w:r>
      <w:r w:rsidRPr="0095328E">
        <w:rPr>
          <w:rtl/>
          <w:lang w:eastAsia="zh-TW"/>
        </w:rPr>
        <w:tab/>
        <w:t>تقرير مفوض الأمم المتحدة السامي لحقوق الإنسان</w:t>
      </w:r>
    </w:p>
    <w:p w:rsidR="00330C7B" w:rsidRPr="00330C7B" w:rsidRDefault="00330C7B" w:rsidP="00330C7B">
      <w:pPr>
        <w:spacing w:line="120" w:lineRule="exact"/>
        <w:rPr>
          <w:sz w:val="10"/>
          <w:rtl/>
          <w:lang w:eastAsia="zh-TW"/>
        </w:rPr>
      </w:pPr>
    </w:p>
    <w:p w:rsidR="00330C7B" w:rsidRPr="00330C7B" w:rsidRDefault="00330C7B" w:rsidP="00330C7B">
      <w:pPr>
        <w:spacing w:line="120" w:lineRule="exact"/>
        <w:rPr>
          <w:sz w:val="10"/>
          <w:rtl/>
          <w:lang w:eastAsia="zh-TW"/>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30C7B" w:rsidTr="00330C7B">
        <w:trPr>
          <w:jc w:val="center"/>
        </w:trPr>
        <w:tc>
          <w:tcPr>
            <w:tcW w:w="10051" w:type="dxa"/>
            <w:tcBorders>
              <w:top w:val="single" w:sz="2" w:space="0" w:color="auto"/>
            </w:tcBorders>
            <w:shd w:val="clear" w:color="auto" w:fill="auto"/>
          </w:tcPr>
          <w:p w:rsidR="00330C7B" w:rsidRPr="00330C7B" w:rsidRDefault="00330C7B" w:rsidP="00330C7B">
            <w:pPr>
              <w:tabs>
                <w:tab w:val="left" w:pos="240"/>
              </w:tabs>
              <w:spacing w:before="240" w:after="120"/>
              <w:jc w:val="left"/>
              <w:rPr>
                <w:iCs/>
                <w:rtl/>
                <w:lang w:eastAsia="zh-TW"/>
              </w:rPr>
            </w:pPr>
            <w:r>
              <w:rPr>
                <w:iCs/>
                <w:rtl/>
                <w:lang w:eastAsia="zh-TW"/>
              </w:rPr>
              <w:tab/>
              <w:t>موجز</w:t>
            </w:r>
          </w:p>
        </w:tc>
      </w:tr>
      <w:tr w:rsidR="00330C7B" w:rsidTr="00330C7B">
        <w:trPr>
          <w:jc w:val="center"/>
        </w:trPr>
        <w:tc>
          <w:tcPr>
            <w:tcW w:w="10051" w:type="dxa"/>
            <w:shd w:val="clear" w:color="auto" w:fill="auto"/>
          </w:tcPr>
          <w:p w:rsidR="00330C7B" w:rsidRPr="00330C7B" w:rsidRDefault="00330C7B" w:rsidP="006C221E">
            <w:pPr>
              <w:pStyle w:val="SingleTxt"/>
              <w:rPr>
                <w:rtl/>
                <w:lang w:eastAsia="zh-TW"/>
              </w:rPr>
            </w:pPr>
            <w:r>
              <w:rPr>
                <w:rtl/>
                <w:lang w:eastAsia="zh-TW"/>
              </w:rPr>
              <w:tab/>
            </w:r>
            <w:r w:rsidRPr="009E578D">
              <w:rPr>
                <w:rFonts w:ascii="Traditional Arabic" w:hAnsi="Traditional Arabic"/>
                <w:sz w:val="32"/>
                <w:szCs w:val="32"/>
                <w:rtl/>
                <w:lang w:eastAsia="zh-TW"/>
              </w:rPr>
              <w:t>هذا التقرير مقدَّم عملاً بقرار مجلس حقوق الإنسان</w:t>
            </w:r>
            <w:r>
              <w:rPr>
                <w:rFonts w:ascii="Traditional Arabic" w:hAnsi="Traditional Arabic" w:hint="cs"/>
                <w:sz w:val="32"/>
                <w:szCs w:val="32"/>
                <w:rtl/>
                <w:lang w:eastAsia="zh-TW"/>
              </w:rPr>
              <w:t xml:space="preserve"> 25/6</w:t>
            </w:r>
            <w:r w:rsidRPr="009E578D">
              <w:rPr>
                <w:rFonts w:ascii="Traditional Arabic" w:hAnsi="Traditional Arabic"/>
                <w:sz w:val="32"/>
                <w:szCs w:val="32"/>
                <w:rtl/>
                <w:lang w:eastAsia="zh-TW"/>
              </w:rPr>
              <w:t>، الذي قرر فيه المجلس تركيز اهتمامه خلال اجتماع اليوم الكامل الذي يعقده في عام</w:t>
            </w:r>
            <w:r>
              <w:rPr>
                <w:rFonts w:ascii="Traditional Arabic" w:hAnsi="Traditional Arabic" w:hint="cs"/>
                <w:sz w:val="32"/>
                <w:szCs w:val="32"/>
                <w:rtl/>
                <w:lang w:eastAsia="zh-TW"/>
              </w:rPr>
              <w:t xml:space="preserve"> </w:t>
            </w:r>
            <w:r w:rsidR="006C221E">
              <w:rPr>
                <w:rFonts w:ascii="Traditional Arabic" w:hAnsi="Traditional Arabic" w:hint="cs"/>
                <w:sz w:val="32"/>
                <w:szCs w:val="32"/>
                <w:rtl/>
                <w:lang w:eastAsia="zh-TW"/>
              </w:rPr>
              <w:t xml:space="preserve">2015 </w:t>
            </w:r>
            <w:r w:rsidRPr="009E578D">
              <w:rPr>
                <w:rFonts w:ascii="Traditional Arabic" w:hAnsi="Traditional Arabic"/>
                <w:sz w:val="32"/>
                <w:szCs w:val="32"/>
                <w:rtl/>
                <w:lang w:eastAsia="zh-TW"/>
              </w:rPr>
              <w:t xml:space="preserve">على موضوع </w:t>
            </w:r>
            <w:r w:rsidR="00997A09">
              <w:rPr>
                <w:rFonts w:ascii="Traditional Arabic" w:hAnsi="Traditional Arabic"/>
                <w:sz w:val="32"/>
                <w:szCs w:val="32"/>
                <w:rtl/>
                <w:lang w:eastAsia="zh-TW"/>
              </w:rPr>
              <w:t>"</w:t>
            </w:r>
            <w:r w:rsidRPr="009E578D">
              <w:rPr>
                <w:rFonts w:ascii="Traditional Arabic" w:hAnsi="Traditional Arabic"/>
                <w:sz w:val="32"/>
                <w:szCs w:val="32"/>
                <w:rtl/>
                <w:lang w:eastAsia="zh-TW"/>
              </w:rPr>
              <w:t>نحو</w:t>
            </w:r>
            <w:r w:rsidR="006C221E">
              <w:rPr>
                <w:rFonts w:ascii="Traditional Arabic" w:hAnsi="Traditional Arabic" w:hint="cs"/>
                <w:sz w:val="32"/>
                <w:szCs w:val="32"/>
                <w:rtl/>
                <w:lang w:eastAsia="zh-TW"/>
              </w:rPr>
              <w:t> </w:t>
            </w:r>
            <w:r w:rsidRPr="009E578D">
              <w:rPr>
                <w:rFonts w:ascii="Traditional Arabic" w:hAnsi="Traditional Arabic"/>
                <w:sz w:val="32"/>
                <w:szCs w:val="32"/>
                <w:rtl/>
                <w:lang w:eastAsia="zh-TW"/>
              </w:rPr>
              <w:t>استثمار أفضل في حقوق الطفل</w:t>
            </w:r>
            <w:r w:rsidR="00997A09">
              <w:rPr>
                <w:rFonts w:ascii="Traditional Arabic" w:hAnsi="Traditional Arabic"/>
                <w:sz w:val="32"/>
                <w:szCs w:val="32"/>
                <w:rtl/>
                <w:lang w:eastAsia="zh-TW"/>
              </w:rPr>
              <w:t>"</w:t>
            </w:r>
            <w:r>
              <w:rPr>
                <w:rFonts w:ascii="Traditional Arabic" w:hAnsi="Traditional Arabic" w:hint="cs"/>
                <w:sz w:val="32"/>
                <w:szCs w:val="32"/>
                <w:rtl/>
                <w:lang w:eastAsia="zh-TW"/>
              </w:rPr>
              <w:t xml:space="preserve"> و</w:t>
            </w:r>
            <w:r w:rsidRPr="009E578D">
              <w:rPr>
                <w:rFonts w:ascii="Traditional Arabic" w:hAnsi="Traditional Arabic"/>
                <w:sz w:val="32"/>
                <w:szCs w:val="32"/>
                <w:rtl/>
                <w:lang w:eastAsia="zh-TW"/>
              </w:rPr>
              <w:t xml:space="preserve">طلب </w:t>
            </w:r>
            <w:r>
              <w:rPr>
                <w:rFonts w:ascii="Traditional Arabic" w:hAnsi="Traditional Arabic" w:hint="cs"/>
                <w:sz w:val="32"/>
                <w:szCs w:val="32"/>
                <w:rtl/>
                <w:lang w:eastAsia="zh-TW"/>
              </w:rPr>
              <w:t xml:space="preserve">فيه </w:t>
            </w:r>
            <w:r w:rsidRPr="009E578D">
              <w:rPr>
                <w:rFonts w:ascii="Traditional Arabic" w:hAnsi="Traditional Arabic"/>
                <w:sz w:val="32"/>
                <w:szCs w:val="32"/>
                <w:rtl/>
                <w:lang w:eastAsia="zh-TW"/>
              </w:rPr>
              <w:t>إلى مفوض الأمم المتحدة الس</w:t>
            </w:r>
            <w:r>
              <w:rPr>
                <w:rFonts w:ascii="Traditional Arabic" w:hAnsi="Traditional Arabic"/>
                <w:sz w:val="32"/>
                <w:szCs w:val="32"/>
                <w:rtl/>
                <w:lang w:eastAsia="zh-TW"/>
              </w:rPr>
              <w:t>امي لحقوق الإنسان أن يعد موجز</w:t>
            </w:r>
            <w:r>
              <w:rPr>
                <w:rFonts w:ascii="Traditional Arabic" w:hAnsi="Traditional Arabic" w:hint="cs"/>
                <w:sz w:val="32"/>
                <w:szCs w:val="32"/>
                <w:rtl/>
                <w:lang w:eastAsia="zh-TW"/>
              </w:rPr>
              <w:t>اً ل</w:t>
            </w:r>
            <w:r w:rsidRPr="009E578D">
              <w:rPr>
                <w:rFonts w:ascii="Traditional Arabic" w:hAnsi="Traditional Arabic"/>
                <w:sz w:val="32"/>
                <w:szCs w:val="32"/>
                <w:rtl/>
                <w:lang w:eastAsia="zh-TW"/>
              </w:rPr>
              <w:t>لاجتماع</w:t>
            </w:r>
            <w:r>
              <w:rPr>
                <w:rFonts w:ascii="Traditional Arabic" w:hAnsi="Traditional Arabic"/>
                <w:sz w:val="32"/>
                <w:szCs w:val="32"/>
                <w:rtl/>
                <w:lang w:eastAsia="zh-TW"/>
              </w:rPr>
              <w:t xml:space="preserve">. </w:t>
            </w:r>
            <w:r w:rsidRPr="009E578D">
              <w:rPr>
                <w:rFonts w:ascii="Traditional Arabic" w:hAnsi="Traditional Arabic"/>
                <w:sz w:val="32"/>
                <w:szCs w:val="32"/>
                <w:rtl/>
                <w:lang w:eastAsia="zh-TW"/>
              </w:rPr>
              <w:t>وبناءً عل</w:t>
            </w:r>
            <w:r>
              <w:rPr>
                <w:rFonts w:ascii="Traditional Arabic" w:hAnsi="Traditional Arabic" w:hint="cs"/>
                <w:sz w:val="32"/>
                <w:szCs w:val="32"/>
                <w:rtl/>
                <w:lang w:eastAsia="zh-TW"/>
              </w:rPr>
              <w:t>يه</w:t>
            </w:r>
            <w:r w:rsidRPr="009E578D">
              <w:rPr>
                <w:rFonts w:ascii="Traditional Arabic" w:hAnsi="Traditional Arabic"/>
                <w:sz w:val="32"/>
                <w:szCs w:val="32"/>
                <w:rtl/>
                <w:lang w:eastAsia="zh-TW"/>
              </w:rPr>
              <w:t>، يتضم</w:t>
            </w:r>
            <w:r>
              <w:rPr>
                <w:rFonts w:ascii="Traditional Arabic" w:hAnsi="Traditional Arabic" w:hint="cs"/>
                <w:sz w:val="32"/>
                <w:szCs w:val="32"/>
                <w:rtl/>
                <w:lang w:eastAsia="zh-TW"/>
              </w:rPr>
              <w:t>ّ</w:t>
            </w:r>
            <w:r w:rsidRPr="009E578D">
              <w:rPr>
                <w:rFonts w:ascii="Traditional Arabic" w:hAnsi="Traditional Arabic"/>
                <w:sz w:val="32"/>
                <w:szCs w:val="32"/>
                <w:rtl/>
                <w:lang w:eastAsia="zh-TW"/>
              </w:rPr>
              <w:t>ن هذا التق</w:t>
            </w:r>
            <w:r>
              <w:rPr>
                <w:rFonts w:ascii="Traditional Arabic" w:hAnsi="Traditional Arabic"/>
                <w:sz w:val="32"/>
                <w:szCs w:val="32"/>
                <w:rtl/>
                <w:lang w:eastAsia="zh-TW"/>
              </w:rPr>
              <w:t xml:space="preserve">رير موجزاً للمناقشات التي جرت </w:t>
            </w:r>
            <w:r>
              <w:rPr>
                <w:rFonts w:ascii="Traditional Arabic" w:hAnsi="Traditional Arabic" w:hint="cs"/>
                <w:sz w:val="32"/>
                <w:szCs w:val="32"/>
                <w:rtl/>
                <w:lang w:eastAsia="zh-TW"/>
              </w:rPr>
              <w:t xml:space="preserve">في </w:t>
            </w:r>
            <w:r w:rsidR="006C221E">
              <w:rPr>
                <w:rFonts w:ascii="Traditional Arabic" w:hAnsi="Traditional Arabic" w:hint="cs"/>
                <w:sz w:val="32"/>
                <w:szCs w:val="32"/>
                <w:rtl/>
                <w:lang w:eastAsia="zh-TW"/>
              </w:rPr>
              <w:t>12</w:t>
            </w:r>
            <w:r>
              <w:rPr>
                <w:rFonts w:ascii="Traditional Arabic" w:hAnsi="Traditional Arabic" w:hint="cs"/>
                <w:sz w:val="32"/>
                <w:szCs w:val="32"/>
                <w:rtl/>
                <w:lang w:eastAsia="zh-TW"/>
              </w:rPr>
              <w:t xml:space="preserve"> آ</w:t>
            </w:r>
            <w:r w:rsidRPr="009E578D">
              <w:rPr>
                <w:rFonts w:ascii="Traditional Arabic" w:hAnsi="Traditional Arabic"/>
                <w:sz w:val="32"/>
                <w:szCs w:val="32"/>
                <w:rtl/>
                <w:lang w:eastAsia="zh-TW"/>
              </w:rPr>
              <w:t>ذار</w:t>
            </w:r>
            <w:r w:rsidRPr="009E578D">
              <w:rPr>
                <w:rFonts w:ascii="Traditional Arabic" w:hAnsi="Traditional Arabic"/>
                <w:sz w:val="32"/>
                <w:szCs w:val="32"/>
                <w:lang w:eastAsia="zh-TW"/>
              </w:rPr>
              <w:t>/</w:t>
            </w:r>
            <w:r w:rsidRPr="009E578D">
              <w:rPr>
                <w:rFonts w:ascii="Traditional Arabic" w:hAnsi="Traditional Arabic"/>
                <w:sz w:val="32"/>
                <w:szCs w:val="32"/>
                <w:rtl/>
                <w:lang w:eastAsia="zh-TW"/>
              </w:rPr>
              <w:t>مارس</w:t>
            </w:r>
            <w:r>
              <w:rPr>
                <w:rFonts w:ascii="Traditional Arabic" w:hAnsi="Traditional Arabic" w:hint="cs"/>
                <w:sz w:val="32"/>
                <w:szCs w:val="32"/>
                <w:rtl/>
                <w:lang w:eastAsia="zh-TW"/>
              </w:rPr>
              <w:t xml:space="preserve"> 2015</w:t>
            </w:r>
            <w:r w:rsidR="006C221E">
              <w:rPr>
                <w:rFonts w:ascii="Traditional Arabic" w:hAnsi="Traditional Arabic" w:hint="cs"/>
                <w:sz w:val="32"/>
                <w:szCs w:val="32"/>
                <w:rtl/>
                <w:lang w:eastAsia="zh-TW"/>
              </w:rPr>
              <w:t xml:space="preserve"> </w:t>
            </w:r>
            <w:r w:rsidRPr="009E578D">
              <w:rPr>
                <w:rFonts w:ascii="Traditional Arabic" w:hAnsi="Traditional Arabic"/>
                <w:sz w:val="32"/>
                <w:szCs w:val="32"/>
                <w:rtl/>
                <w:lang w:eastAsia="zh-TW"/>
              </w:rPr>
              <w:t>خلال اجتماع اليوم الكامل السنوي</w:t>
            </w:r>
            <w:r>
              <w:rPr>
                <w:rFonts w:ascii="Traditional Arabic" w:hAnsi="Traditional Arabic"/>
                <w:sz w:val="32"/>
                <w:szCs w:val="32"/>
                <w:rtl/>
                <w:lang w:eastAsia="zh-TW"/>
              </w:rPr>
              <w:t xml:space="preserve">. </w:t>
            </w:r>
            <w:r w:rsidRPr="009E578D">
              <w:rPr>
                <w:rFonts w:ascii="Traditional Arabic" w:hAnsi="Traditional Arabic"/>
                <w:sz w:val="32"/>
                <w:szCs w:val="32"/>
                <w:rtl/>
                <w:lang w:eastAsia="zh-TW"/>
              </w:rPr>
              <w:t>ويرك</w:t>
            </w:r>
            <w:r>
              <w:rPr>
                <w:rFonts w:ascii="Traditional Arabic" w:hAnsi="Traditional Arabic" w:hint="cs"/>
                <w:sz w:val="32"/>
                <w:szCs w:val="32"/>
                <w:rtl/>
                <w:lang w:eastAsia="zh-TW"/>
              </w:rPr>
              <w:t>ّ</w:t>
            </w:r>
            <w:r w:rsidRPr="009E578D">
              <w:rPr>
                <w:rFonts w:ascii="Traditional Arabic" w:hAnsi="Traditional Arabic"/>
                <w:sz w:val="32"/>
                <w:szCs w:val="32"/>
                <w:rtl/>
                <w:lang w:eastAsia="zh-TW"/>
              </w:rPr>
              <w:t>ز التقرير على القواعد والمعايير الم</w:t>
            </w:r>
            <w:r>
              <w:rPr>
                <w:rFonts w:ascii="Traditional Arabic" w:hAnsi="Traditional Arabic" w:hint="cs"/>
                <w:sz w:val="32"/>
                <w:szCs w:val="32"/>
                <w:rtl/>
                <w:lang w:eastAsia="zh-TW"/>
              </w:rPr>
              <w:t>وجود</w:t>
            </w:r>
            <w:r w:rsidRPr="009E578D">
              <w:rPr>
                <w:rFonts w:ascii="Traditional Arabic" w:hAnsi="Traditional Arabic"/>
                <w:sz w:val="32"/>
                <w:szCs w:val="32"/>
                <w:rtl/>
                <w:lang w:eastAsia="zh-TW"/>
              </w:rPr>
              <w:t>ة في هذا المجال، فضلا</w:t>
            </w:r>
            <w:r>
              <w:rPr>
                <w:rFonts w:ascii="Traditional Arabic" w:hAnsi="Traditional Arabic" w:hint="cs"/>
                <w:sz w:val="32"/>
                <w:szCs w:val="32"/>
                <w:rtl/>
                <w:lang w:eastAsia="zh-TW"/>
              </w:rPr>
              <w:t>ً</w:t>
            </w:r>
            <w:r w:rsidRPr="009E578D">
              <w:rPr>
                <w:rFonts w:ascii="Traditional Arabic" w:hAnsi="Traditional Arabic"/>
                <w:sz w:val="32"/>
                <w:szCs w:val="32"/>
                <w:rtl/>
                <w:lang w:eastAsia="zh-TW"/>
              </w:rPr>
              <w:t xml:space="preserve"> عن التحديات الرئيسية التي تعترض التخطيط للموارد العامة وتعبئتها وتخصيصها وإنفاقها لغرض إعمال حقوق الطفل</w:t>
            </w:r>
            <w:r w:rsidR="006C221E">
              <w:rPr>
                <w:rFonts w:ascii="Traditional Arabic" w:hAnsi="Traditional Arabic" w:hint="cs"/>
                <w:sz w:val="32"/>
                <w:szCs w:val="32"/>
                <w:rtl/>
                <w:lang w:eastAsia="zh-TW"/>
              </w:rPr>
              <w:t>.</w:t>
            </w:r>
          </w:p>
        </w:tc>
      </w:tr>
      <w:tr w:rsidR="00330C7B" w:rsidTr="00330C7B">
        <w:trPr>
          <w:jc w:val="center"/>
        </w:trPr>
        <w:tc>
          <w:tcPr>
            <w:tcW w:w="10051" w:type="dxa"/>
            <w:tcBorders>
              <w:bottom w:val="single" w:sz="2" w:space="0" w:color="auto"/>
            </w:tcBorders>
            <w:shd w:val="clear" w:color="auto" w:fill="auto"/>
          </w:tcPr>
          <w:p w:rsidR="00330C7B" w:rsidRPr="00330C7B" w:rsidRDefault="00330C7B" w:rsidP="00330C7B">
            <w:pPr>
              <w:pStyle w:val="SingleTxt"/>
              <w:rPr>
                <w:rtl/>
                <w:lang w:eastAsia="zh-TW"/>
              </w:rPr>
            </w:pPr>
          </w:p>
        </w:tc>
      </w:tr>
    </w:tbl>
    <w:p w:rsidR="00330C7B" w:rsidRPr="00330C7B" w:rsidRDefault="00330C7B" w:rsidP="00330C7B">
      <w:pPr>
        <w:spacing w:line="120" w:lineRule="exact"/>
        <w:rPr>
          <w:sz w:val="10"/>
          <w:rtl/>
          <w:lang w:eastAsia="zh-TW"/>
        </w:rPr>
      </w:pPr>
    </w:p>
    <w:p w:rsidR="00330C7B" w:rsidRPr="00330C7B" w:rsidRDefault="00330C7B" w:rsidP="00330C7B">
      <w:pPr>
        <w:spacing w:line="120" w:lineRule="exact"/>
        <w:rPr>
          <w:sz w:val="10"/>
          <w:rtl/>
          <w:lang w:eastAsia="zh-TW"/>
        </w:rPr>
      </w:pPr>
    </w:p>
    <w:p w:rsidR="00330C7B" w:rsidRPr="00D937D6" w:rsidRDefault="00330C7B" w:rsidP="00330C7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E578D">
        <w:rPr>
          <w:rtl/>
          <w:lang w:eastAsia="zh-TW"/>
        </w:rPr>
        <w:br w:type="page"/>
      </w:r>
      <w:r>
        <w:rPr>
          <w:rFonts w:hint="cs"/>
          <w:rtl/>
          <w:lang w:eastAsia="zh-TW"/>
        </w:rPr>
        <w:lastRenderedPageBreak/>
        <w:tab/>
      </w:r>
      <w:dir w:val="rtl">
        <w:r>
          <w:rPr>
            <w:rFonts w:hint="cs"/>
            <w:rtl/>
            <w:lang w:eastAsia="zh-TW"/>
          </w:rPr>
          <w:t>أولاً-</w:t>
        </w:r>
        <w:r>
          <w:rPr>
            <w:rFonts w:hint="cs"/>
            <w:rtl/>
            <w:lang w:eastAsia="zh-TW"/>
          </w:rPr>
          <w:tab/>
        </w:r>
        <w:r w:rsidRPr="00D937D6">
          <w:rPr>
            <w:rtl/>
            <w:lang w:eastAsia="zh-TW"/>
          </w:rPr>
          <w:t>معلومات أساسية</w:t>
        </w:r>
        <w:r w:rsidRPr="00D937D6">
          <w:rPr>
            <w:rFonts w:cs="Times New Roman" w:hint="cs"/>
            <w:rtl/>
            <w:lang w:eastAsia="zh-TW"/>
          </w:rPr>
          <w:t>‬</w:t>
        </w:r>
        <w:r w:rsidRPr="00D937D6">
          <w:t>‬</w:t>
        </w:r>
        <w:r>
          <w:t>‬</w:t>
        </w:r>
        <w:r w:rsidR="00D83AA9">
          <w:t>‬</w:t>
        </w:r>
        <w:r w:rsidR="004348C9">
          <w:t>‬</w:t>
        </w:r>
      </w:dir>
    </w:p>
    <w:p w:rsidR="00330C7B" w:rsidRDefault="00330C7B" w:rsidP="00330C7B">
      <w:pPr>
        <w:pStyle w:val="SingleTxt"/>
        <w:spacing w:after="0" w:line="120" w:lineRule="exact"/>
        <w:rPr>
          <w:sz w:val="10"/>
          <w:rtl/>
          <w:lang w:eastAsia="zh-TW"/>
        </w:rPr>
      </w:pPr>
    </w:p>
    <w:p w:rsidR="00330C7B" w:rsidRPr="009E578D" w:rsidRDefault="00330C7B" w:rsidP="006C221E">
      <w:pPr>
        <w:pStyle w:val="SingleTxt"/>
        <w:rPr>
          <w:rtl/>
          <w:lang w:eastAsia="zh-TW"/>
        </w:rPr>
      </w:pPr>
      <w:r>
        <w:rPr>
          <w:rFonts w:hint="cs"/>
          <w:rtl/>
          <w:lang w:eastAsia="zh-TW"/>
        </w:rPr>
        <w:t>1-</w:t>
      </w:r>
      <w:r>
        <w:rPr>
          <w:rFonts w:hint="cs"/>
          <w:rtl/>
          <w:lang w:eastAsia="zh-TW"/>
        </w:rPr>
        <w:tab/>
      </w:r>
      <w:dir w:val="rtl">
        <w:r w:rsidRPr="009E578D">
          <w:rPr>
            <w:rFonts w:hint="cs"/>
            <w:rtl/>
            <w:lang w:eastAsia="zh-TW"/>
          </w:rPr>
          <w:t>أكد</w:t>
        </w:r>
        <w:r w:rsidRPr="009E578D">
          <w:rPr>
            <w:rtl/>
            <w:lang w:eastAsia="zh-TW"/>
          </w:rPr>
          <w:t xml:space="preserve"> </w:t>
        </w:r>
        <w:r w:rsidRPr="009E578D">
          <w:rPr>
            <w:rFonts w:hint="cs"/>
            <w:rtl/>
            <w:lang w:eastAsia="zh-TW"/>
          </w:rPr>
          <w:t>مجلس</w:t>
        </w:r>
        <w:r w:rsidRPr="009E578D">
          <w:rPr>
            <w:rtl/>
            <w:lang w:eastAsia="zh-TW"/>
          </w:rPr>
          <w:t xml:space="preserve"> </w:t>
        </w:r>
        <w:r w:rsidRPr="009E578D">
          <w:rPr>
            <w:rFonts w:hint="cs"/>
            <w:rtl/>
            <w:lang w:eastAsia="zh-TW"/>
          </w:rPr>
          <w:t>حقوق</w:t>
        </w:r>
        <w:r w:rsidRPr="009E578D">
          <w:rPr>
            <w:rtl/>
            <w:lang w:eastAsia="zh-TW"/>
          </w:rPr>
          <w:t xml:space="preserve"> </w:t>
        </w:r>
        <w:r w:rsidRPr="009E578D">
          <w:rPr>
            <w:rFonts w:hint="cs"/>
            <w:rtl/>
            <w:lang w:eastAsia="zh-TW"/>
          </w:rPr>
          <w:t>الإنسان،</w:t>
        </w:r>
        <w:r w:rsidRPr="009E578D">
          <w:rPr>
            <w:rtl/>
            <w:lang w:eastAsia="zh-TW"/>
          </w:rPr>
          <w:t xml:space="preserve"> </w:t>
        </w:r>
        <w:r w:rsidRPr="009E578D">
          <w:rPr>
            <w:rFonts w:hint="cs"/>
            <w:rtl/>
            <w:lang w:eastAsia="zh-TW"/>
          </w:rPr>
          <w:t>في</w:t>
        </w:r>
        <w:r w:rsidRPr="009E578D">
          <w:rPr>
            <w:rtl/>
            <w:lang w:eastAsia="zh-TW"/>
          </w:rPr>
          <w:t xml:space="preserve"> </w:t>
        </w:r>
        <w:r w:rsidRPr="009E578D">
          <w:rPr>
            <w:rFonts w:hint="cs"/>
            <w:rtl/>
            <w:lang w:eastAsia="zh-TW"/>
          </w:rPr>
          <w:t>قراره</w:t>
        </w:r>
        <w:r>
          <w:rPr>
            <w:rFonts w:hint="cs"/>
            <w:rtl/>
            <w:lang w:eastAsia="zh-TW"/>
          </w:rPr>
          <w:t xml:space="preserve"> </w:t>
        </w:r>
        <w:r w:rsidR="006C221E">
          <w:rPr>
            <w:rFonts w:hint="cs"/>
            <w:rtl/>
            <w:lang w:eastAsia="zh-TW"/>
          </w:rPr>
          <w:t>7/29</w:t>
        </w:r>
        <w:r w:rsidRPr="009E578D">
          <w:rPr>
            <w:rtl/>
            <w:lang w:eastAsia="zh-TW"/>
          </w:rPr>
          <w:t>، التزامه بإدراج حقوق الطفل بفعالية في أعماله وأعمال آلياته على نحو منتظم ومنهجي وشفاف، واضعاً في الاعتبار الاحتياجات الخاصة للبنين والبنات</w:t>
        </w:r>
        <w:r>
          <w:rPr>
            <w:rtl/>
            <w:lang w:eastAsia="zh-TW"/>
          </w:rPr>
          <w:t>.</w:t>
        </w:r>
        <w:r w:rsidRPr="009E578D">
          <w:rPr>
            <w:rFonts w:cs="Times New Roman" w:hint="cs"/>
            <w:rtl/>
            <w:lang w:eastAsia="zh-TW"/>
          </w:rPr>
          <w:t>‬</w:t>
        </w:r>
        <w:r w:rsidRPr="009E578D">
          <w:rPr>
            <w:rtl/>
            <w:lang w:eastAsia="zh-TW"/>
          </w:rPr>
          <w:t xml:space="preserve"> </w:t>
        </w:r>
        <w:dir w:val="rtl">
          <w:r w:rsidRPr="009E578D">
            <w:rPr>
              <w:rFonts w:hint="cs"/>
              <w:rtl/>
              <w:lang w:eastAsia="zh-TW"/>
            </w:rPr>
            <w:t>وقرر</w:t>
          </w:r>
          <w:r w:rsidRPr="009E578D">
            <w:rPr>
              <w:rtl/>
              <w:lang w:eastAsia="zh-TW"/>
            </w:rPr>
            <w:t xml:space="preserve"> </w:t>
          </w:r>
          <w:r w:rsidRPr="009E578D">
            <w:rPr>
              <w:rFonts w:hint="cs"/>
              <w:rtl/>
              <w:lang w:eastAsia="zh-TW"/>
            </w:rPr>
            <w:t>المجلس</w:t>
          </w:r>
          <w:r w:rsidRPr="009E578D">
            <w:rPr>
              <w:rtl/>
              <w:lang w:eastAsia="zh-TW"/>
            </w:rPr>
            <w:t xml:space="preserve"> </w:t>
          </w:r>
          <w:r w:rsidRPr="009E578D">
            <w:rPr>
              <w:rFonts w:hint="cs"/>
              <w:rtl/>
              <w:lang w:eastAsia="zh-TW"/>
            </w:rPr>
            <w:t>أن</w:t>
          </w:r>
          <w:r w:rsidRPr="009E578D">
            <w:rPr>
              <w:rtl/>
              <w:lang w:eastAsia="zh-TW"/>
            </w:rPr>
            <w:t xml:space="preserve"> </w:t>
          </w:r>
          <w:r w:rsidRPr="009E578D">
            <w:rPr>
              <w:rFonts w:hint="cs"/>
              <w:rtl/>
              <w:lang w:eastAsia="zh-TW"/>
            </w:rPr>
            <w:t>يخصص</w:t>
          </w:r>
          <w:r w:rsidRPr="009E578D">
            <w:rPr>
              <w:rtl/>
              <w:lang w:eastAsia="zh-TW"/>
            </w:rPr>
            <w:t xml:space="preserve"> </w:t>
          </w:r>
          <w:r w:rsidRPr="009E578D">
            <w:rPr>
              <w:rFonts w:hint="cs"/>
              <w:rtl/>
              <w:lang w:eastAsia="zh-TW"/>
            </w:rPr>
            <w:t>على</w:t>
          </w:r>
          <w:r w:rsidRPr="009E578D">
            <w:rPr>
              <w:rtl/>
              <w:lang w:eastAsia="zh-TW"/>
            </w:rPr>
            <w:t xml:space="preserve"> </w:t>
          </w:r>
          <w:r w:rsidRPr="009E578D">
            <w:rPr>
              <w:rFonts w:hint="cs"/>
              <w:rtl/>
              <w:lang w:eastAsia="zh-TW"/>
            </w:rPr>
            <w:t>الأقل</w:t>
          </w:r>
          <w:r w:rsidRPr="009E578D">
            <w:rPr>
              <w:rtl/>
              <w:lang w:eastAsia="zh-TW"/>
            </w:rPr>
            <w:t xml:space="preserve"> </w:t>
          </w:r>
          <w:r w:rsidRPr="009E578D">
            <w:rPr>
              <w:rFonts w:hint="cs"/>
              <w:rtl/>
              <w:lang w:eastAsia="zh-TW"/>
            </w:rPr>
            <w:t>اجتماعاً</w:t>
          </w:r>
          <w:r w:rsidRPr="009E578D">
            <w:rPr>
              <w:rtl/>
              <w:lang w:eastAsia="zh-TW"/>
            </w:rPr>
            <w:t xml:space="preserve"> </w:t>
          </w:r>
          <w:r w:rsidRPr="009E578D">
            <w:rPr>
              <w:rFonts w:hint="cs"/>
              <w:rtl/>
              <w:lang w:eastAsia="zh-TW"/>
            </w:rPr>
            <w:t>سنوياً</w:t>
          </w:r>
          <w:r w:rsidRPr="009E578D">
            <w:rPr>
              <w:rtl/>
              <w:lang w:eastAsia="zh-TW"/>
            </w:rPr>
            <w:t xml:space="preserve"> </w:t>
          </w:r>
          <w:r w:rsidRPr="009E578D">
            <w:rPr>
              <w:rFonts w:hint="cs"/>
              <w:rtl/>
              <w:lang w:eastAsia="zh-TW"/>
            </w:rPr>
            <w:t>يدوم</w:t>
          </w:r>
          <w:r w:rsidRPr="009E578D">
            <w:rPr>
              <w:rtl/>
              <w:lang w:eastAsia="zh-TW"/>
            </w:rPr>
            <w:t xml:space="preserve"> </w:t>
          </w:r>
          <w:r w:rsidRPr="009E578D">
            <w:rPr>
              <w:rFonts w:hint="cs"/>
              <w:rtl/>
              <w:lang w:eastAsia="zh-TW"/>
            </w:rPr>
            <w:t>يوماً</w:t>
          </w:r>
          <w:r w:rsidRPr="009E578D">
            <w:rPr>
              <w:rtl/>
              <w:lang w:eastAsia="zh-TW"/>
            </w:rPr>
            <w:t xml:space="preserve"> </w:t>
          </w:r>
          <w:r w:rsidRPr="009E578D">
            <w:rPr>
              <w:rFonts w:hint="cs"/>
              <w:rtl/>
              <w:lang w:eastAsia="zh-TW"/>
            </w:rPr>
            <w:t>كاملاً</w:t>
          </w:r>
          <w:r w:rsidRPr="009E578D">
            <w:rPr>
              <w:rtl/>
              <w:lang w:eastAsia="zh-TW"/>
            </w:rPr>
            <w:t xml:space="preserve"> </w:t>
          </w:r>
          <w:r w:rsidRPr="009E578D">
            <w:rPr>
              <w:rFonts w:hint="cs"/>
              <w:rtl/>
              <w:lang w:eastAsia="zh-TW"/>
            </w:rPr>
            <w:t>لمناقشة</w:t>
          </w:r>
          <w:r w:rsidRPr="009E578D">
            <w:rPr>
              <w:rtl/>
              <w:lang w:eastAsia="zh-TW"/>
            </w:rPr>
            <w:t xml:space="preserve"> </w:t>
          </w:r>
          <w:r w:rsidRPr="009E578D">
            <w:rPr>
              <w:rFonts w:hint="cs"/>
              <w:rtl/>
              <w:lang w:eastAsia="zh-TW"/>
            </w:rPr>
            <w:t>مواضيع</w:t>
          </w:r>
          <w:r w:rsidRPr="009E578D">
            <w:rPr>
              <w:rtl/>
              <w:lang w:eastAsia="zh-TW"/>
            </w:rPr>
            <w:t xml:space="preserve"> </w:t>
          </w:r>
          <w:r w:rsidRPr="009E578D">
            <w:rPr>
              <w:rFonts w:hint="cs"/>
              <w:rtl/>
              <w:lang w:eastAsia="zh-TW"/>
            </w:rPr>
            <w:t>شتى</w:t>
          </w:r>
          <w:r w:rsidRPr="009E578D">
            <w:rPr>
              <w:rtl/>
              <w:lang w:eastAsia="zh-TW"/>
            </w:rPr>
            <w:t xml:space="preserve"> </w:t>
          </w:r>
          <w:r>
            <w:rPr>
              <w:rFonts w:hint="cs"/>
              <w:rtl/>
              <w:lang w:eastAsia="zh-TW"/>
            </w:rPr>
            <w:t xml:space="preserve">محددة </w:t>
          </w:r>
          <w:r w:rsidRPr="009E578D">
            <w:rPr>
              <w:rFonts w:hint="cs"/>
              <w:rtl/>
              <w:lang w:eastAsia="zh-TW"/>
            </w:rPr>
            <w:t>تتعلق</w:t>
          </w:r>
          <w:r w:rsidRPr="009E578D">
            <w:rPr>
              <w:rtl/>
              <w:lang w:eastAsia="zh-TW"/>
            </w:rPr>
            <w:t xml:space="preserve"> </w:t>
          </w:r>
          <w:r w:rsidRPr="009E578D">
            <w:rPr>
              <w:rFonts w:hint="cs"/>
              <w:rtl/>
              <w:lang w:eastAsia="zh-TW"/>
            </w:rPr>
            <w:t>بحقوق</w:t>
          </w:r>
          <w:r w:rsidRPr="009E578D">
            <w:rPr>
              <w:rtl/>
              <w:lang w:eastAsia="zh-TW"/>
            </w:rPr>
            <w:t xml:space="preserve"> </w:t>
          </w:r>
          <w:r w:rsidRPr="009E578D">
            <w:rPr>
              <w:rFonts w:hint="cs"/>
              <w:rtl/>
              <w:lang w:eastAsia="zh-TW"/>
            </w:rPr>
            <w:t>الطفل،</w:t>
          </w:r>
          <w:r w:rsidRPr="009E578D">
            <w:rPr>
              <w:rtl/>
              <w:lang w:eastAsia="zh-TW"/>
            </w:rPr>
            <w:t xml:space="preserve"> </w:t>
          </w:r>
          <w:r w:rsidRPr="009E578D">
            <w:rPr>
              <w:rFonts w:hint="cs"/>
              <w:rtl/>
              <w:lang w:eastAsia="zh-TW"/>
            </w:rPr>
            <w:t>ومن</w:t>
          </w:r>
          <w:r w:rsidRPr="009E578D">
            <w:rPr>
              <w:rtl/>
              <w:lang w:eastAsia="zh-TW"/>
            </w:rPr>
            <w:t xml:space="preserve"> </w:t>
          </w:r>
          <w:r w:rsidRPr="009E578D">
            <w:rPr>
              <w:rFonts w:hint="cs"/>
              <w:rtl/>
              <w:lang w:eastAsia="zh-TW"/>
            </w:rPr>
            <w:t>جملتها</w:t>
          </w:r>
          <w:r w:rsidRPr="009E578D">
            <w:rPr>
              <w:rtl/>
              <w:lang w:eastAsia="zh-TW"/>
            </w:rPr>
            <w:t xml:space="preserve"> </w:t>
          </w:r>
          <w:r w:rsidRPr="009E578D">
            <w:rPr>
              <w:rFonts w:hint="cs"/>
              <w:rtl/>
              <w:lang w:eastAsia="zh-TW"/>
            </w:rPr>
            <w:t>الوقوف</w:t>
          </w:r>
          <w:r w:rsidRPr="009E578D">
            <w:rPr>
              <w:rtl/>
              <w:lang w:eastAsia="zh-TW"/>
            </w:rPr>
            <w:t xml:space="preserve"> </w:t>
          </w:r>
          <w:r w:rsidRPr="009E578D">
            <w:rPr>
              <w:rFonts w:hint="cs"/>
              <w:rtl/>
              <w:lang w:eastAsia="zh-TW"/>
            </w:rPr>
            <w:t>على</w:t>
          </w:r>
          <w:r w:rsidRPr="009E578D">
            <w:rPr>
              <w:rtl/>
              <w:lang w:eastAsia="zh-TW"/>
            </w:rPr>
            <w:t xml:space="preserve"> </w:t>
          </w:r>
          <w:r w:rsidRPr="009E578D">
            <w:rPr>
              <w:rFonts w:hint="cs"/>
              <w:rtl/>
              <w:lang w:eastAsia="zh-TW"/>
            </w:rPr>
            <w:t>التحديات</w:t>
          </w:r>
          <w:r w:rsidRPr="009E578D">
            <w:rPr>
              <w:rtl/>
              <w:lang w:eastAsia="zh-TW"/>
            </w:rPr>
            <w:t xml:space="preserve"> </w:t>
          </w:r>
          <w:r w:rsidRPr="009E578D">
            <w:rPr>
              <w:rFonts w:hint="cs"/>
              <w:rtl/>
              <w:lang w:eastAsia="zh-TW"/>
            </w:rPr>
            <w:t>التي</w:t>
          </w:r>
          <w:r w:rsidRPr="009E578D">
            <w:rPr>
              <w:rtl/>
              <w:lang w:eastAsia="zh-TW"/>
            </w:rPr>
            <w:t xml:space="preserve"> </w:t>
          </w:r>
          <w:r w:rsidRPr="009E578D">
            <w:rPr>
              <w:rFonts w:hint="cs"/>
              <w:rtl/>
              <w:lang w:eastAsia="zh-TW"/>
            </w:rPr>
            <w:t>تعترض</w:t>
          </w:r>
          <w:r w:rsidRPr="009E578D">
            <w:rPr>
              <w:rtl/>
              <w:lang w:eastAsia="zh-TW"/>
            </w:rPr>
            <w:t xml:space="preserve"> </w:t>
          </w:r>
          <w:r w:rsidRPr="009E578D">
            <w:rPr>
              <w:rFonts w:hint="cs"/>
              <w:rtl/>
              <w:lang w:eastAsia="zh-TW"/>
            </w:rPr>
            <w:t>إعمال</w:t>
          </w:r>
          <w:r w:rsidRPr="009E578D">
            <w:rPr>
              <w:rtl/>
              <w:lang w:eastAsia="zh-TW"/>
            </w:rPr>
            <w:t xml:space="preserve"> </w:t>
          </w:r>
          <w:r w:rsidRPr="009E578D">
            <w:rPr>
              <w:rFonts w:hint="cs"/>
              <w:rtl/>
              <w:lang w:eastAsia="zh-TW"/>
            </w:rPr>
            <w:t>تلك</w:t>
          </w:r>
          <w:r w:rsidRPr="009E578D">
            <w:rPr>
              <w:rtl/>
              <w:lang w:eastAsia="zh-TW"/>
            </w:rPr>
            <w:t xml:space="preserve"> </w:t>
          </w:r>
          <w:r w:rsidRPr="009E578D">
            <w:rPr>
              <w:rFonts w:hint="cs"/>
              <w:rtl/>
              <w:lang w:eastAsia="zh-TW"/>
            </w:rPr>
            <w:t>الحقوق</w:t>
          </w:r>
          <w:r>
            <w:rPr>
              <w:rtl/>
              <w:lang w:eastAsia="zh-TW"/>
            </w:rPr>
            <w:t>.</w:t>
          </w:r>
          <w:r w:rsidRPr="009E578D">
            <w:rPr>
              <w:rFonts w:cs="Times New Roman" w:hint="cs"/>
              <w:rtl/>
              <w:lang w:eastAsia="zh-TW"/>
            </w:rPr>
            <w:t>‬</w:t>
          </w:r>
          <w:r w:rsidRPr="009E578D">
            <w:rPr>
              <w:rtl/>
              <w:lang w:eastAsia="zh-TW"/>
            </w:rPr>
            <w:t xml:space="preserve"> </w:t>
          </w:r>
          <w:dir w:val="rtl">
            <w:r w:rsidRPr="009E578D">
              <w:rPr>
                <w:rFonts w:hint="cs"/>
                <w:rtl/>
                <w:lang w:eastAsia="zh-TW"/>
              </w:rPr>
              <w:t>وقر</w:t>
            </w:r>
            <w:r>
              <w:rPr>
                <w:rFonts w:hint="cs"/>
                <w:rtl/>
                <w:lang w:eastAsia="zh-TW"/>
              </w:rPr>
              <w:t>ّ</w:t>
            </w:r>
            <w:r w:rsidRPr="009E578D">
              <w:rPr>
                <w:rFonts w:hint="cs"/>
                <w:rtl/>
                <w:lang w:eastAsia="zh-TW"/>
              </w:rPr>
              <w:t>ر</w:t>
            </w:r>
            <w:r w:rsidRPr="009E578D">
              <w:rPr>
                <w:rtl/>
                <w:lang w:eastAsia="zh-TW"/>
              </w:rPr>
              <w:t xml:space="preserve"> </w:t>
            </w:r>
            <w:r w:rsidRPr="009E578D">
              <w:rPr>
                <w:rFonts w:hint="cs"/>
                <w:rtl/>
                <w:lang w:eastAsia="zh-TW"/>
              </w:rPr>
              <w:t>المجلس،</w:t>
            </w:r>
            <w:r w:rsidRPr="009E578D">
              <w:rPr>
                <w:rtl/>
                <w:lang w:eastAsia="zh-TW"/>
              </w:rPr>
              <w:t xml:space="preserve"> </w:t>
            </w:r>
            <w:r w:rsidRPr="009E578D">
              <w:rPr>
                <w:rFonts w:hint="cs"/>
                <w:rtl/>
                <w:lang w:eastAsia="zh-TW"/>
              </w:rPr>
              <w:t>في</w:t>
            </w:r>
            <w:r w:rsidRPr="009E578D">
              <w:rPr>
                <w:rtl/>
                <w:lang w:eastAsia="zh-TW"/>
              </w:rPr>
              <w:t xml:space="preserve"> </w:t>
            </w:r>
            <w:r w:rsidRPr="009E578D">
              <w:rPr>
                <w:rFonts w:hint="cs"/>
                <w:rtl/>
                <w:lang w:eastAsia="zh-TW"/>
              </w:rPr>
              <w:t>قراره</w:t>
            </w:r>
            <w:r>
              <w:rPr>
                <w:rFonts w:hint="cs"/>
                <w:rtl/>
                <w:lang w:eastAsia="zh-TW"/>
              </w:rPr>
              <w:t xml:space="preserve"> 25/6</w:t>
            </w:r>
            <w:r w:rsidRPr="009E578D">
              <w:rPr>
                <w:rtl/>
                <w:lang w:eastAsia="zh-TW"/>
              </w:rPr>
              <w:t>، أن يرك</w:t>
            </w:r>
            <w:r>
              <w:rPr>
                <w:rFonts w:hint="cs"/>
                <w:rtl/>
                <w:lang w:eastAsia="zh-TW"/>
              </w:rPr>
              <w:t>ّ</w:t>
            </w:r>
            <w:r w:rsidRPr="009E578D">
              <w:rPr>
                <w:rtl/>
                <w:lang w:eastAsia="zh-TW"/>
              </w:rPr>
              <w:t>ز مناقشته التي تدوم يوماً كاملاً في عام</w:t>
            </w:r>
            <w:r w:rsidR="006C221E">
              <w:rPr>
                <w:rFonts w:hint="eastAsia"/>
                <w:rtl/>
                <w:lang w:eastAsia="zh-TW"/>
              </w:rPr>
              <w:t> </w:t>
            </w:r>
            <w:r w:rsidR="00316E97">
              <w:rPr>
                <w:rFonts w:hint="cs"/>
                <w:rtl/>
                <w:lang w:eastAsia="zh-TW"/>
              </w:rPr>
              <w:t xml:space="preserve">2015 </w:t>
            </w:r>
            <w:r w:rsidRPr="009E578D">
              <w:rPr>
                <w:rtl/>
                <w:lang w:eastAsia="zh-TW"/>
              </w:rPr>
              <w:t>على موضوع</w:t>
            </w:r>
            <w:r>
              <w:rPr>
                <w:rFonts w:hint="cs"/>
                <w:rtl/>
                <w:lang w:eastAsia="zh-TW"/>
              </w:rPr>
              <w:t xml:space="preserve"> </w:t>
            </w:r>
            <w:r w:rsidR="00997A09">
              <w:rPr>
                <w:rtl/>
                <w:lang w:eastAsia="zh-TW"/>
              </w:rPr>
              <w:t>"</w:t>
            </w:r>
            <w:r w:rsidRPr="009E578D">
              <w:rPr>
                <w:rtl/>
                <w:lang w:eastAsia="zh-TW"/>
              </w:rPr>
              <w:t>نحو استثمار أفضل في حقوق الطفل</w:t>
            </w:r>
            <w:r w:rsidR="00997A09">
              <w:rPr>
                <w:rtl/>
                <w:lang w:eastAsia="zh-TW"/>
              </w:rPr>
              <w:t>"</w:t>
            </w:r>
            <w:r>
              <w:rPr>
                <w:rtl/>
                <w:lang w:eastAsia="zh-TW"/>
              </w:rPr>
              <w:t>.</w:t>
            </w:r>
            <w:r w:rsidRPr="009E578D">
              <w:rPr>
                <w:rFonts w:cs="Times New Roman" w:hint="cs"/>
                <w:rtl/>
                <w:lang w:eastAsia="zh-TW"/>
              </w:rPr>
              <w:t>‬</w:t>
            </w:r>
            <w:r>
              <w:t>‬</w:t>
            </w:r>
            <w:r>
              <w:t>‬</w:t>
            </w:r>
            <w:r>
              <w:t>‬</w:t>
            </w:r>
            <w:r>
              <w:t>‬</w:t>
            </w:r>
            <w:r>
              <w:t>‬</w:t>
            </w:r>
            <w:r>
              <w:t>‬</w:t>
            </w:r>
            <w:r w:rsidR="00D83AA9">
              <w:t>‬</w:t>
            </w:r>
            <w:r w:rsidR="00D83AA9">
              <w:t>‬</w:t>
            </w:r>
            <w:r w:rsidR="00D83AA9">
              <w:t>‬</w:t>
            </w:r>
            <w:r w:rsidR="004348C9">
              <w:t>‬</w:t>
            </w:r>
            <w:r w:rsidR="004348C9">
              <w:t>‬</w:t>
            </w:r>
            <w:r w:rsidR="004348C9">
              <w:t>‬</w:t>
            </w:r>
          </w:dir>
        </w:dir>
      </w:dir>
    </w:p>
    <w:p w:rsidR="00330C7B" w:rsidRPr="009E578D" w:rsidRDefault="00330C7B" w:rsidP="00316E97">
      <w:pPr>
        <w:pStyle w:val="SingleTxt"/>
        <w:rPr>
          <w:rtl/>
          <w:lang w:eastAsia="zh-TW"/>
        </w:rPr>
      </w:pPr>
      <w:r>
        <w:rPr>
          <w:rFonts w:hint="cs"/>
          <w:rtl/>
          <w:lang w:eastAsia="zh-TW"/>
        </w:rPr>
        <w:t>2-</w:t>
      </w:r>
      <w:r>
        <w:rPr>
          <w:rFonts w:hint="cs"/>
          <w:rtl/>
          <w:lang w:eastAsia="zh-TW"/>
        </w:rPr>
        <w:tab/>
        <w:t>و</w:t>
      </w:r>
      <w:r w:rsidRPr="009E578D">
        <w:rPr>
          <w:rtl/>
          <w:lang w:eastAsia="zh-TW"/>
        </w:rPr>
        <w:t>عُقد اجتماع اليوم الكامل لعام</w:t>
      </w:r>
      <w:r w:rsidR="00316E97">
        <w:rPr>
          <w:rFonts w:hint="cs"/>
          <w:rtl/>
          <w:lang w:eastAsia="zh-TW"/>
        </w:rPr>
        <w:t xml:space="preserve"> 2015</w:t>
      </w:r>
      <w:r w:rsidRPr="009E578D">
        <w:rPr>
          <w:lang w:eastAsia="zh-TW"/>
        </w:rPr>
        <w:t xml:space="preserve"> </w:t>
      </w:r>
      <w:r w:rsidRPr="009E578D">
        <w:rPr>
          <w:rtl/>
          <w:lang w:eastAsia="zh-TW"/>
        </w:rPr>
        <w:t>في</w:t>
      </w:r>
      <w:r w:rsidR="00316E97">
        <w:rPr>
          <w:rFonts w:hint="cs"/>
          <w:rtl/>
          <w:lang w:eastAsia="zh-TW"/>
        </w:rPr>
        <w:t xml:space="preserve"> 12</w:t>
      </w:r>
      <w:r w:rsidRPr="009E578D">
        <w:rPr>
          <w:lang w:eastAsia="zh-TW"/>
        </w:rPr>
        <w:t xml:space="preserve"> </w:t>
      </w:r>
      <w:r w:rsidRPr="009E578D">
        <w:rPr>
          <w:rtl/>
          <w:lang w:eastAsia="zh-TW"/>
        </w:rPr>
        <w:t>آذار</w:t>
      </w:r>
      <w:r w:rsidR="00997A09">
        <w:rPr>
          <w:rtl/>
          <w:lang w:eastAsia="zh-TW"/>
        </w:rPr>
        <w:t>/</w:t>
      </w:r>
      <w:r w:rsidRPr="009E578D">
        <w:rPr>
          <w:rtl/>
          <w:lang w:eastAsia="zh-TW"/>
        </w:rPr>
        <w:t xml:space="preserve">مارس، وكان الهدف منه إعطاء لمحة عامة عن الجوانب الرئيسية للاستثمار في الطفل، إلى جانب مناقشة القواعد والمعايير القائمة وتحديد التحديات الرئيسية </w:t>
      </w:r>
      <w:r>
        <w:rPr>
          <w:rFonts w:hint="cs"/>
          <w:rtl/>
          <w:lang w:eastAsia="zh-TW"/>
        </w:rPr>
        <w:t>التي تعترض</w:t>
      </w:r>
      <w:r w:rsidRPr="009E578D">
        <w:rPr>
          <w:rtl/>
          <w:lang w:eastAsia="zh-TW"/>
        </w:rPr>
        <w:t xml:space="preserve"> التخطيط للموارد العامة وتعبئتها وتخصيصها وإنفاقها لغرض إعمال حقوق الطفل</w:t>
      </w:r>
      <w:r>
        <w:rPr>
          <w:rtl/>
          <w:lang w:eastAsia="zh-TW"/>
        </w:rPr>
        <w:t xml:space="preserve">. </w:t>
      </w:r>
      <w:r w:rsidRPr="009E578D">
        <w:rPr>
          <w:rtl/>
          <w:lang w:eastAsia="zh-TW"/>
        </w:rPr>
        <w:t>كما رك</w:t>
      </w:r>
      <w:r>
        <w:rPr>
          <w:rFonts w:hint="cs"/>
          <w:rtl/>
          <w:lang w:eastAsia="zh-TW"/>
        </w:rPr>
        <w:t>ّ</w:t>
      </w:r>
      <w:r w:rsidRPr="009E578D">
        <w:rPr>
          <w:rtl/>
          <w:lang w:eastAsia="zh-TW"/>
        </w:rPr>
        <w:t>ز على تطبيق النهج القائم على الحقوق في الاستثمار في الطفل وتعزيز المساءلة، وعلى أمثلة ملموسة على الاستراتيجيات والممارسات الجيدة</w:t>
      </w:r>
      <w:r>
        <w:rPr>
          <w:rtl/>
          <w:lang w:eastAsia="zh-TW"/>
        </w:rPr>
        <w:t>.</w:t>
      </w:r>
    </w:p>
    <w:p w:rsidR="00330C7B" w:rsidRPr="009E578D" w:rsidRDefault="00330C7B" w:rsidP="00330C7B">
      <w:pPr>
        <w:pStyle w:val="SingleTxt"/>
        <w:rPr>
          <w:rtl/>
          <w:lang w:eastAsia="zh-TW"/>
        </w:rPr>
      </w:pPr>
      <w:r>
        <w:rPr>
          <w:rFonts w:hint="cs"/>
          <w:rtl/>
          <w:lang w:eastAsia="zh-TW"/>
        </w:rPr>
        <w:t>3-</w:t>
      </w:r>
      <w:r>
        <w:rPr>
          <w:rFonts w:hint="cs"/>
          <w:rtl/>
          <w:lang w:eastAsia="zh-TW"/>
        </w:rPr>
        <w:tab/>
        <w:t>و</w:t>
      </w:r>
      <w:r w:rsidRPr="009E578D">
        <w:rPr>
          <w:rtl/>
          <w:lang w:eastAsia="zh-TW"/>
        </w:rPr>
        <w:t>نزولاً عند طلب المجلس في قراره</w:t>
      </w:r>
      <w:r>
        <w:rPr>
          <w:rFonts w:hint="cs"/>
          <w:rtl/>
          <w:lang w:eastAsia="zh-TW"/>
        </w:rPr>
        <w:t xml:space="preserve"> 25</w:t>
      </w:r>
      <w:r w:rsidR="00997A09">
        <w:rPr>
          <w:rFonts w:hint="cs"/>
          <w:rtl/>
          <w:lang w:eastAsia="zh-TW"/>
        </w:rPr>
        <w:t>/</w:t>
      </w:r>
      <w:r>
        <w:rPr>
          <w:rFonts w:hint="cs"/>
          <w:rtl/>
          <w:lang w:eastAsia="zh-TW"/>
        </w:rPr>
        <w:t>6، أ</w:t>
      </w:r>
      <w:r w:rsidRPr="009E578D">
        <w:rPr>
          <w:rtl/>
          <w:lang w:eastAsia="zh-TW"/>
        </w:rPr>
        <w:t>عدت مفوضية الأمم المتحدة لحقوق الإنسان تقريراً بشأن هذه المسألة (</w:t>
      </w:r>
      <w:r w:rsidRPr="009E578D">
        <w:rPr>
          <w:lang w:eastAsia="zh-TW"/>
        </w:rPr>
        <w:t>A/HRC/28/33</w:t>
      </w:r>
      <w:r w:rsidRPr="009E578D">
        <w:rPr>
          <w:rtl/>
          <w:lang w:eastAsia="zh-TW"/>
        </w:rPr>
        <w:t>)، بتعاون وثيق مع أصحاب المصلحة المعنيين، بمن فيهم الدول</w:t>
      </w:r>
      <w:r>
        <w:rPr>
          <w:rFonts w:hint="cs"/>
          <w:rtl/>
          <w:lang w:eastAsia="zh-TW"/>
        </w:rPr>
        <w:t>،</w:t>
      </w:r>
      <w:r w:rsidRPr="009E578D">
        <w:rPr>
          <w:rtl/>
          <w:lang w:eastAsia="zh-TW"/>
        </w:rPr>
        <w:t xml:space="preserve"> ومنظمة الأمم المتحدة للطفولة وغيرها من هيئات ووكالات الأمم المتحدة، و</w:t>
      </w:r>
      <w:r>
        <w:rPr>
          <w:rFonts w:hint="cs"/>
          <w:rtl/>
          <w:lang w:eastAsia="zh-TW"/>
        </w:rPr>
        <w:t>ال</w:t>
      </w:r>
      <w:r w:rsidRPr="009E578D">
        <w:rPr>
          <w:rtl/>
          <w:lang w:eastAsia="zh-TW"/>
        </w:rPr>
        <w:t xml:space="preserve">مكلفون بولايات في إطار الإجراءات الخاصة </w:t>
      </w:r>
      <w:r>
        <w:rPr>
          <w:rFonts w:hint="cs"/>
          <w:rtl/>
          <w:lang w:eastAsia="zh-TW"/>
        </w:rPr>
        <w:t>المعنيون</w:t>
      </w:r>
      <w:r w:rsidRPr="009E578D">
        <w:rPr>
          <w:rtl/>
          <w:lang w:eastAsia="zh-TW"/>
        </w:rPr>
        <w:t xml:space="preserve"> ب</w:t>
      </w:r>
      <w:r>
        <w:rPr>
          <w:rFonts w:hint="cs"/>
          <w:rtl/>
          <w:lang w:eastAsia="zh-TW"/>
        </w:rPr>
        <w:t xml:space="preserve">هذا </w:t>
      </w:r>
      <w:r w:rsidRPr="009E578D">
        <w:rPr>
          <w:rtl/>
          <w:lang w:eastAsia="zh-TW"/>
        </w:rPr>
        <w:t>الموضوع، ومنظمات إقليمية، وهيئات معنية بحقوق الإنسان، والمجتمع المدني، والمؤسسات الوطنية لحقوق الإنسان</w:t>
      </w:r>
      <w:r>
        <w:rPr>
          <w:rFonts w:hint="cs"/>
          <w:rtl/>
          <w:lang w:eastAsia="zh-TW"/>
        </w:rPr>
        <w:t>،</w:t>
      </w:r>
      <w:r w:rsidRPr="009E578D">
        <w:rPr>
          <w:rtl/>
          <w:lang w:eastAsia="zh-TW"/>
        </w:rPr>
        <w:t xml:space="preserve"> والأطفال أنفسهم</w:t>
      </w:r>
      <w:r>
        <w:rPr>
          <w:rtl/>
          <w:lang w:eastAsia="zh-TW"/>
        </w:rPr>
        <w:t>.</w:t>
      </w:r>
    </w:p>
    <w:p w:rsidR="00330C7B" w:rsidRPr="00175C84" w:rsidRDefault="00330C7B" w:rsidP="00175C8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84" w:rsidRPr="00175C84" w:rsidRDefault="00175C84" w:rsidP="00175C84">
      <w:pPr>
        <w:pStyle w:val="SingleTxt"/>
        <w:spacing w:after="0" w:line="120" w:lineRule="exact"/>
        <w:rPr>
          <w:sz w:val="10"/>
          <w:rtl/>
          <w:lang w:eastAsia="zh-TW"/>
        </w:rPr>
      </w:pPr>
    </w:p>
    <w:p w:rsidR="00330C7B" w:rsidRPr="00D8647E" w:rsidRDefault="00330C7B" w:rsidP="006741D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r>
        <w:rPr>
          <w:rFonts w:hint="cs"/>
          <w:rtl/>
          <w:lang w:eastAsia="zh-TW"/>
        </w:rPr>
        <w:tab/>
      </w:r>
      <w:r w:rsidRPr="00D8647E">
        <w:rPr>
          <w:rtl/>
          <w:lang w:eastAsia="zh-TW"/>
        </w:rPr>
        <w:t>ثانيا</w:t>
      </w:r>
      <w:r>
        <w:rPr>
          <w:rFonts w:hint="cs"/>
          <w:rtl/>
          <w:lang w:eastAsia="zh-TW"/>
        </w:rPr>
        <w:t>ً-</w:t>
      </w:r>
      <w:r>
        <w:rPr>
          <w:rFonts w:hint="cs"/>
          <w:rtl/>
          <w:lang w:eastAsia="zh-TW"/>
        </w:rPr>
        <w:tab/>
      </w:r>
      <w:r w:rsidRPr="00D8647E">
        <w:rPr>
          <w:rtl/>
          <w:lang w:eastAsia="zh-TW"/>
        </w:rPr>
        <w:t>حلقة النقاش الصباحية</w:t>
      </w:r>
    </w:p>
    <w:p w:rsidR="00330C7B" w:rsidRPr="00330C7B" w:rsidRDefault="00330C7B" w:rsidP="00330C7B">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330C7B" w:rsidP="00330C7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Pr="00D8647E">
        <w:rPr>
          <w:rtl/>
          <w:lang w:eastAsia="zh-TW"/>
        </w:rPr>
        <w:t>ألف</w:t>
      </w:r>
      <w:r>
        <w:rPr>
          <w:rtl/>
          <w:lang w:eastAsia="zh-TW"/>
        </w:rPr>
        <w:t>-</w:t>
      </w:r>
      <w:r>
        <w:rPr>
          <w:rFonts w:hint="cs"/>
          <w:rtl/>
          <w:lang w:eastAsia="zh-TW"/>
        </w:rPr>
        <w:tab/>
        <w:t>ال</w:t>
      </w:r>
      <w:r w:rsidRPr="00D8647E">
        <w:rPr>
          <w:rtl/>
          <w:lang w:eastAsia="zh-TW"/>
        </w:rPr>
        <w:t xml:space="preserve">ملاحظات التمهيدية وبيانات أعضاء </w:t>
      </w:r>
      <w:r>
        <w:rPr>
          <w:rFonts w:hint="cs"/>
          <w:rtl/>
          <w:lang w:eastAsia="zh-TW"/>
        </w:rPr>
        <w:t>فريق</w:t>
      </w:r>
      <w:r w:rsidRPr="00D8647E">
        <w:rPr>
          <w:rtl/>
          <w:lang w:eastAsia="zh-TW"/>
        </w:rPr>
        <w:t xml:space="preserve"> النقاش</w:t>
      </w:r>
    </w:p>
    <w:p w:rsidR="00330C7B" w:rsidRPr="00330C7B" w:rsidRDefault="00330C7B" w:rsidP="00330C7B">
      <w:pPr>
        <w:pStyle w:val="SingleTxt"/>
        <w:spacing w:after="0" w:line="120" w:lineRule="exact"/>
        <w:rPr>
          <w:sz w:val="10"/>
          <w:rtl/>
          <w:lang w:eastAsia="zh-TW"/>
        </w:rPr>
      </w:pPr>
    </w:p>
    <w:p w:rsidR="00330C7B" w:rsidRPr="009E578D" w:rsidRDefault="00330C7B" w:rsidP="00316E97">
      <w:pPr>
        <w:pStyle w:val="SingleTxt"/>
        <w:rPr>
          <w:rtl/>
          <w:lang w:eastAsia="zh-TW"/>
        </w:rPr>
      </w:pPr>
      <w:r>
        <w:rPr>
          <w:rFonts w:hint="cs"/>
          <w:rtl/>
          <w:lang w:eastAsia="zh-TW"/>
        </w:rPr>
        <w:t>4-</w:t>
      </w:r>
      <w:r>
        <w:rPr>
          <w:rFonts w:hint="cs"/>
          <w:rtl/>
          <w:lang w:eastAsia="zh-TW"/>
        </w:rPr>
        <w:tab/>
      </w:r>
      <w:r w:rsidRPr="009E578D">
        <w:rPr>
          <w:rtl/>
          <w:lang w:eastAsia="zh-TW"/>
        </w:rPr>
        <w:t>رك</w:t>
      </w:r>
      <w:r>
        <w:rPr>
          <w:rFonts w:hint="cs"/>
          <w:rtl/>
          <w:lang w:eastAsia="zh-TW"/>
        </w:rPr>
        <w:t>ّ</w:t>
      </w:r>
      <w:r w:rsidRPr="009E578D">
        <w:rPr>
          <w:rtl/>
          <w:lang w:eastAsia="zh-TW"/>
        </w:rPr>
        <w:t xml:space="preserve">ز أعضاء </w:t>
      </w:r>
      <w:r>
        <w:rPr>
          <w:rFonts w:hint="cs"/>
          <w:rtl/>
          <w:lang w:eastAsia="zh-TW"/>
        </w:rPr>
        <w:t>فريق</w:t>
      </w:r>
      <w:r w:rsidRPr="009E578D">
        <w:rPr>
          <w:rtl/>
          <w:lang w:eastAsia="zh-TW"/>
        </w:rPr>
        <w:t xml:space="preserve"> النقاش </w:t>
      </w:r>
      <w:r>
        <w:rPr>
          <w:rFonts w:hint="cs"/>
          <w:rtl/>
          <w:lang w:eastAsia="zh-TW"/>
        </w:rPr>
        <w:t xml:space="preserve">في الجلسة </w:t>
      </w:r>
      <w:r w:rsidRPr="009E578D">
        <w:rPr>
          <w:rtl/>
          <w:lang w:eastAsia="zh-TW"/>
        </w:rPr>
        <w:t>الصباحية على موضوع</w:t>
      </w:r>
      <w:r>
        <w:rPr>
          <w:rFonts w:hint="cs"/>
          <w:rtl/>
          <w:lang w:eastAsia="zh-TW"/>
        </w:rPr>
        <w:t xml:space="preserve"> </w:t>
      </w:r>
      <w:r w:rsidR="00997A09">
        <w:rPr>
          <w:rtl/>
          <w:lang w:eastAsia="zh-TW"/>
        </w:rPr>
        <w:t>"</w:t>
      </w:r>
      <w:r w:rsidRPr="009E578D">
        <w:rPr>
          <w:rtl/>
          <w:lang w:eastAsia="zh-TW"/>
        </w:rPr>
        <w:t>من الحقوق في النظرية إلى الحقوق في الممارسة العملية</w:t>
      </w:r>
      <w:r w:rsidR="00316E97">
        <w:rPr>
          <w:rFonts w:hint="cs"/>
          <w:rtl/>
          <w:lang w:eastAsia="zh-TW"/>
        </w:rPr>
        <w:t>:</w:t>
      </w:r>
      <w:r w:rsidR="00316E97">
        <w:rPr>
          <w:rtl/>
          <w:lang w:eastAsia="zh-TW"/>
        </w:rPr>
        <w:t xml:space="preserve"> </w:t>
      </w:r>
      <w:r w:rsidRPr="009E578D">
        <w:rPr>
          <w:rtl/>
          <w:lang w:eastAsia="zh-TW"/>
        </w:rPr>
        <w:t xml:space="preserve">استعراض عام للجوانب والتحديات الرئيسية </w:t>
      </w:r>
      <w:r>
        <w:rPr>
          <w:rFonts w:hint="cs"/>
          <w:rtl/>
          <w:lang w:eastAsia="zh-TW"/>
        </w:rPr>
        <w:t>التي تعترض</w:t>
      </w:r>
      <w:r w:rsidRPr="009E578D">
        <w:rPr>
          <w:rtl/>
          <w:lang w:eastAsia="zh-TW"/>
        </w:rPr>
        <w:t xml:space="preserve"> تخطيط الموارد العامة وتعبئتها وتخصيصها وإنفاقها لغرض إعمال حقوق الأطفال</w:t>
      </w:r>
      <w:r w:rsidR="00997A09">
        <w:rPr>
          <w:rtl/>
          <w:lang w:eastAsia="zh-TW"/>
        </w:rPr>
        <w:t>"</w:t>
      </w:r>
      <w:r>
        <w:rPr>
          <w:rFonts w:hint="cs"/>
          <w:rtl/>
          <w:lang w:eastAsia="zh-TW"/>
        </w:rPr>
        <w:t xml:space="preserve">. </w:t>
      </w:r>
      <w:r w:rsidRPr="009E578D">
        <w:rPr>
          <w:rtl/>
          <w:lang w:eastAsia="zh-TW"/>
        </w:rPr>
        <w:t>وأدار النقاش الممثل الدائم لأوروغواي</w:t>
      </w:r>
      <w:r>
        <w:rPr>
          <w:rtl/>
          <w:lang w:eastAsia="zh-TW"/>
        </w:rPr>
        <w:t xml:space="preserve">. </w:t>
      </w:r>
      <w:r w:rsidRPr="009E578D">
        <w:rPr>
          <w:rtl/>
          <w:lang w:eastAsia="zh-TW"/>
        </w:rPr>
        <w:t>وافتتح حلقة النقاش مدير شعبة البحوث والحق في التنمية في مفوضية الأمم المتحدة السامية لحقوق الإنسان، وتلى ذلك بيانات ألقاها أعضاء فريق النقاش، بمن فيهم مدير قسم الاستثمار في الطفل لدى منظمة التحالف الدولي لإنقاذ الطفولة، و</w:t>
      </w:r>
      <w:r>
        <w:rPr>
          <w:rFonts w:hint="cs"/>
          <w:rtl/>
          <w:lang w:eastAsia="zh-TW"/>
        </w:rPr>
        <w:t>أحد أ</w:t>
      </w:r>
      <w:r w:rsidRPr="009E578D">
        <w:rPr>
          <w:rtl/>
          <w:lang w:eastAsia="zh-TW"/>
        </w:rPr>
        <w:t>عض</w:t>
      </w:r>
      <w:r>
        <w:rPr>
          <w:rFonts w:hint="cs"/>
          <w:rtl/>
          <w:lang w:eastAsia="zh-TW"/>
        </w:rPr>
        <w:t>اء</w:t>
      </w:r>
      <w:r w:rsidRPr="009E578D">
        <w:rPr>
          <w:rtl/>
          <w:lang w:eastAsia="zh-TW"/>
        </w:rPr>
        <w:t xml:space="preserve"> لجنة حقوق الطفل، ومدير</w:t>
      </w:r>
      <w:r>
        <w:rPr>
          <w:rFonts w:hint="cs"/>
          <w:rtl/>
          <w:lang w:eastAsia="zh-TW"/>
        </w:rPr>
        <w:t>ة</w:t>
      </w:r>
      <w:r w:rsidRPr="009E578D">
        <w:rPr>
          <w:rtl/>
          <w:lang w:eastAsia="zh-TW"/>
        </w:rPr>
        <w:t xml:space="preserve"> قسم التدريب الدولي في منظمة شراكة الميزانية الدولية، ورئيس شؤون المالية العامة والحوكمة في منظمة الأمم المتحدة للطفولة</w:t>
      </w:r>
      <w:r>
        <w:rPr>
          <w:rtl/>
          <w:lang w:eastAsia="zh-TW"/>
        </w:rPr>
        <w:t>.</w:t>
      </w:r>
    </w:p>
    <w:p w:rsidR="00330C7B" w:rsidRPr="00D83AA9" w:rsidRDefault="00330C7B" w:rsidP="00330C7B">
      <w:pPr>
        <w:pStyle w:val="SingleTxt"/>
        <w:rPr>
          <w:spacing w:val="-1"/>
          <w:rtl/>
          <w:lang w:eastAsia="zh-TW"/>
        </w:rPr>
      </w:pPr>
      <w:r w:rsidRPr="00D83AA9">
        <w:rPr>
          <w:rFonts w:hint="cs"/>
          <w:spacing w:val="-1"/>
          <w:rtl/>
          <w:lang w:eastAsia="zh-TW"/>
        </w:rPr>
        <w:t>5-</w:t>
      </w:r>
      <w:r w:rsidRPr="00D83AA9">
        <w:rPr>
          <w:rFonts w:hint="cs"/>
          <w:spacing w:val="-1"/>
          <w:rtl/>
          <w:lang w:eastAsia="zh-TW"/>
        </w:rPr>
        <w:tab/>
      </w:r>
      <w:r w:rsidRPr="00D83AA9">
        <w:rPr>
          <w:spacing w:val="-1"/>
          <w:rtl/>
          <w:lang w:eastAsia="zh-TW"/>
        </w:rPr>
        <w:t>وفي مستهل النقاش، أكد مدير شعبة البحوث والحق في التنمية في مفوضية الأمم المتحدة السامية لحقوق الإنسان أن أحد أكبر العوائق التي تحول دون إعمال حقوق الطفل</w:t>
      </w:r>
      <w:r w:rsidRPr="00D83AA9">
        <w:rPr>
          <w:rFonts w:hint="cs"/>
          <w:spacing w:val="-1"/>
          <w:rtl/>
          <w:lang w:eastAsia="zh-TW"/>
        </w:rPr>
        <w:t xml:space="preserve"> </w:t>
      </w:r>
      <w:r w:rsidRPr="00D83AA9">
        <w:rPr>
          <w:spacing w:val="-1"/>
          <w:rtl/>
          <w:lang w:eastAsia="zh-TW"/>
        </w:rPr>
        <w:t>-</w:t>
      </w:r>
      <w:r w:rsidRPr="00D83AA9">
        <w:rPr>
          <w:rFonts w:hint="cs"/>
          <w:spacing w:val="-1"/>
          <w:rtl/>
          <w:lang w:eastAsia="zh-TW"/>
        </w:rPr>
        <w:t xml:space="preserve"> ابتداءً </w:t>
      </w:r>
      <w:r w:rsidRPr="00D83AA9">
        <w:rPr>
          <w:spacing w:val="-1"/>
          <w:rtl/>
          <w:lang w:eastAsia="zh-TW"/>
        </w:rPr>
        <w:t xml:space="preserve">من </w:t>
      </w:r>
      <w:r w:rsidRPr="00D83AA9">
        <w:rPr>
          <w:spacing w:val="-1"/>
          <w:rtl/>
          <w:lang w:eastAsia="zh-TW"/>
        </w:rPr>
        <w:lastRenderedPageBreak/>
        <w:t xml:space="preserve">الحق في الحياة والصحة </w:t>
      </w:r>
      <w:r w:rsidRPr="00D83AA9">
        <w:rPr>
          <w:rFonts w:hint="cs"/>
          <w:spacing w:val="-1"/>
          <w:rtl/>
          <w:lang w:eastAsia="zh-TW"/>
        </w:rPr>
        <w:t>وصولاً إل</w:t>
      </w:r>
      <w:r w:rsidRPr="00D83AA9">
        <w:rPr>
          <w:spacing w:val="-1"/>
          <w:rtl/>
          <w:lang w:eastAsia="zh-TW"/>
        </w:rPr>
        <w:t>ى الحق في التعليم المناسب والحماية الاجتماعي</w:t>
      </w:r>
      <w:r w:rsidR="00997A09" w:rsidRPr="00D83AA9">
        <w:rPr>
          <w:spacing w:val="-1"/>
          <w:rtl/>
          <w:lang w:eastAsia="zh-TW"/>
        </w:rPr>
        <w:t>ة -</w:t>
      </w:r>
      <w:r w:rsidRPr="00D83AA9">
        <w:rPr>
          <w:rFonts w:hint="cs"/>
          <w:spacing w:val="-1"/>
          <w:rtl/>
          <w:lang w:eastAsia="zh-TW"/>
        </w:rPr>
        <w:t xml:space="preserve"> يتمثل في </w:t>
      </w:r>
      <w:r w:rsidRPr="00D83AA9">
        <w:rPr>
          <w:spacing w:val="-1"/>
          <w:rtl/>
          <w:lang w:eastAsia="zh-TW"/>
        </w:rPr>
        <w:t>عدم تخصيص موارد كافية</w:t>
      </w:r>
      <w:r w:rsidRPr="00D83AA9">
        <w:rPr>
          <w:rFonts w:hint="cs"/>
          <w:spacing w:val="-1"/>
          <w:rtl/>
          <w:lang w:eastAsia="zh-TW"/>
        </w:rPr>
        <w:t xml:space="preserve"> لذلك</w:t>
      </w:r>
      <w:r w:rsidRPr="00D83AA9">
        <w:rPr>
          <w:spacing w:val="-1"/>
          <w:rtl/>
          <w:lang w:eastAsia="zh-TW"/>
        </w:rPr>
        <w:t>. فالاستثمار في الطفل يعود بفوائد على الأفراد في المدى القصير، ولكنه أيضاً يحقق مكاسب للمجتمعات في المدى الطويل. وتم التأكيد على الصلة الوثيقة بين الاستثمار في الصحة والتعليم وبين النمو الاقتصادي، من جهة، وبينه وبين النمو من حيث التنمية البشرية، من جهة أخرى. وعلى النقيض من ذلك، أدى عدم الاستثمار في الطفل إلى حالات من الفقر المزمن، فلم يقتصر على الإضرار بالتمتع بحقوق الإنسان دون تمييز، بل إنه امتحن التماسك الاجتماعي أيضاً، وبالتالي زاد احتمالات انعدام الأمن و</w:t>
      </w:r>
      <w:r w:rsidRPr="00D83AA9">
        <w:rPr>
          <w:rFonts w:hint="cs"/>
          <w:spacing w:val="-1"/>
          <w:rtl/>
          <w:lang w:eastAsia="zh-TW"/>
        </w:rPr>
        <w:t xml:space="preserve">نشوب </w:t>
      </w:r>
      <w:r w:rsidRPr="00D83AA9">
        <w:rPr>
          <w:spacing w:val="-1"/>
          <w:rtl/>
          <w:lang w:eastAsia="zh-TW"/>
        </w:rPr>
        <w:t>النزاع في المدى الطويل.</w:t>
      </w:r>
    </w:p>
    <w:p w:rsidR="00330C7B" w:rsidRPr="00D83AA9" w:rsidRDefault="00330C7B" w:rsidP="00330C7B">
      <w:pPr>
        <w:pStyle w:val="SingleTxt"/>
        <w:rPr>
          <w:spacing w:val="-2"/>
          <w:rtl/>
          <w:lang w:eastAsia="zh-TW"/>
        </w:rPr>
      </w:pPr>
      <w:r w:rsidRPr="00D83AA9">
        <w:rPr>
          <w:rFonts w:hint="cs"/>
          <w:spacing w:val="-2"/>
          <w:rtl/>
          <w:lang w:eastAsia="zh-TW"/>
        </w:rPr>
        <w:t>6-</w:t>
      </w:r>
      <w:r w:rsidRPr="00D83AA9">
        <w:rPr>
          <w:rFonts w:hint="cs"/>
          <w:spacing w:val="-2"/>
          <w:rtl/>
          <w:lang w:eastAsia="zh-TW"/>
        </w:rPr>
        <w:tab/>
      </w:r>
      <w:r w:rsidRPr="00D83AA9">
        <w:rPr>
          <w:spacing w:val="-2"/>
          <w:rtl/>
          <w:lang w:eastAsia="zh-TW"/>
        </w:rPr>
        <w:t>وتضع المادة</w:t>
      </w:r>
      <w:r w:rsidRPr="00D83AA9">
        <w:rPr>
          <w:rFonts w:hint="cs"/>
          <w:spacing w:val="-2"/>
          <w:rtl/>
          <w:lang w:eastAsia="zh-TW"/>
        </w:rPr>
        <w:t xml:space="preserve"> 4</w:t>
      </w:r>
      <w:r w:rsidRPr="00D83AA9">
        <w:rPr>
          <w:spacing w:val="-2"/>
          <w:lang w:eastAsia="zh-TW"/>
        </w:rPr>
        <w:t xml:space="preserve"> </w:t>
      </w:r>
      <w:r w:rsidRPr="00D83AA9">
        <w:rPr>
          <w:spacing w:val="-2"/>
          <w:rtl/>
          <w:lang w:eastAsia="zh-TW"/>
        </w:rPr>
        <w:t xml:space="preserve">من اتفاقية حقوق الطفل التزاماً على </w:t>
      </w:r>
      <w:r w:rsidRPr="00D83AA9">
        <w:rPr>
          <w:rFonts w:hint="cs"/>
          <w:spacing w:val="-2"/>
          <w:rtl/>
          <w:lang w:eastAsia="zh-TW"/>
        </w:rPr>
        <w:t xml:space="preserve">عاتق </w:t>
      </w:r>
      <w:r w:rsidRPr="00D83AA9">
        <w:rPr>
          <w:spacing w:val="-2"/>
          <w:rtl/>
          <w:lang w:eastAsia="zh-TW"/>
        </w:rPr>
        <w:t>جميع الدول الأطراف في</w:t>
      </w:r>
      <w:r w:rsidRPr="00D83AA9">
        <w:rPr>
          <w:rFonts w:hint="cs"/>
          <w:spacing w:val="-2"/>
          <w:rtl/>
          <w:lang w:eastAsia="zh-TW"/>
        </w:rPr>
        <w:t>ها</w:t>
      </w:r>
      <w:r w:rsidRPr="00D83AA9">
        <w:rPr>
          <w:spacing w:val="-2"/>
          <w:rtl/>
          <w:lang w:eastAsia="zh-TW"/>
        </w:rPr>
        <w:t xml:space="preserve"> بأن تستثمر في الطفل إلى أقصى حد تسمح به الموارد المتاحة لها. ويعني هذا أن من الواجب إيلاء الأولوية لحقوق الطفل في ميزانية الدولة، وهي تلزم الدول بتعبئة الموارد المتاحة واستخدامها استخداماً فعالاً لخدمة مصالح الطفل الفضلى. غير أنه لا ينبغي اعتبار الأطفال مجرد مستفيدين من تدابير الدولة وبرامجها. بل ينبغي أيضا</w:t>
      </w:r>
      <w:r w:rsidRPr="00D83AA9">
        <w:rPr>
          <w:rFonts w:hint="cs"/>
          <w:spacing w:val="-2"/>
          <w:rtl/>
          <w:lang w:eastAsia="zh-TW"/>
        </w:rPr>
        <w:t>ً</w:t>
      </w:r>
      <w:r w:rsidRPr="00D83AA9">
        <w:rPr>
          <w:spacing w:val="-2"/>
          <w:rtl/>
          <w:lang w:eastAsia="zh-TW"/>
        </w:rPr>
        <w:t xml:space="preserve"> تمكينهم من أن يصبحوا مشاركين نشيطين في صوغ العمليات السياساتية وتلك المتعلقة بالميزانية</w:t>
      </w:r>
      <w:r w:rsidRPr="00D83AA9">
        <w:rPr>
          <w:rFonts w:hint="cs"/>
          <w:spacing w:val="-2"/>
          <w:rtl/>
          <w:lang w:eastAsia="zh-TW"/>
        </w:rPr>
        <w:t xml:space="preserve">. </w:t>
      </w:r>
      <w:r w:rsidRPr="00D83AA9">
        <w:rPr>
          <w:spacing w:val="-2"/>
          <w:rtl/>
          <w:lang w:eastAsia="zh-TW"/>
        </w:rPr>
        <w:t>ويستلزم ذلك توخي العلانية والشفافية والمساءلة في تلك العمليات، وتقديم معلومات كافية بطريقة ملائمة للطفل.</w:t>
      </w:r>
      <w:r w:rsidRPr="00D83AA9">
        <w:rPr>
          <w:rFonts w:cs="Times New Roman" w:hint="cs"/>
          <w:spacing w:val="-2"/>
          <w:rtl/>
          <w:lang w:eastAsia="zh-TW"/>
        </w:rPr>
        <w:t>‬</w:t>
      </w:r>
      <w:r w:rsidRPr="00D83AA9">
        <w:rPr>
          <w:spacing w:val="-2"/>
          <w:rtl/>
          <w:lang w:eastAsia="zh-TW"/>
        </w:rPr>
        <w:t xml:space="preserve"> </w:t>
      </w:r>
      <w:r w:rsidRPr="00D83AA9">
        <w:rPr>
          <w:rFonts w:hint="cs"/>
          <w:spacing w:val="-2"/>
          <w:rtl/>
          <w:lang w:eastAsia="zh-TW"/>
        </w:rPr>
        <w:t>واختتم قائلاً إن حماية</w:t>
      </w:r>
      <w:r w:rsidRPr="00D83AA9">
        <w:rPr>
          <w:spacing w:val="-2"/>
          <w:rtl/>
          <w:lang w:eastAsia="zh-TW"/>
        </w:rPr>
        <w:t xml:space="preserve"> </w:t>
      </w:r>
      <w:r w:rsidRPr="00D83AA9">
        <w:rPr>
          <w:rFonts w:hint="cs"/>
          <w:spacing w:val="-2"/>
          <w:rtl/>
          <w:lang w:eastAsia="zh-TW"/>
        </w:rPr>
        <w:t>حقوق</w:t>
      </w:r>
      <w:r w:rsidRPr="00D83AA9">
        <w:rPr>
          <w:spacing w:val="-2"/>
          <w:rtl/>
          <w:lang w:eastAsia="zh-TW"/>
        </w:rPr>
        <w:t xml:space="preserve"> </w:t>
      </w:r>
      <w:r w:rsidRPr="00D83AA9">
        <w:rPr>
          <w:rFonts w:hint="cs"/>
          <w:spacing w:val="-2"/>
          <w:rtl/>
          <w:lang w:eastAsia="zh-TW"/>
        </w:rPr>
        <w:t>الطفل</w:t>
      </w:r>
      <w:r w:rsidRPr="00D83AA9">
        <w:rPr>
          <w:spacing w:val="-2"/>
          <w:rtl/>
          <w:lang w:eastAsia="zh-TW"/>
        </w:rPr>
        <w:t xml:space="preserve"> </w:t>
      </w:r>
      <w:r w:rsidRPr="00D83AA9">
        <w:rPr>
          <w:rFonts w:hint="cs"/>
          <w:spacing w:val="-2"/>
          <w:rtl/>
          <w:lang w:eastAsia="zh-TW"/>
        </w:rPr>
        <w:t>وإعمالها</w:t>
      </w:r>
      <w:r w:rsidRPr="00D83AA9">
        <w:rPr>
          <w:spacing w:val="-2"/>
          <w:rtl/>
          <w:lang w:eastAsia="zh-TW"/>
        </w:rPr>
        <w:t xml:space="preserve"> </w:t>
      </w:r>
      <w:r w:rsidRPr="00D83AA9">
        <w:rPr>
          <w:rFonts w:hint="cs"/>
          <w:spacing w:val="-2"/>
          <w:rtl/>
          <w:lang w:eastAsia="zh-TW"/>
        </w:rPr>
        <w:t>في</w:t>
      </w:r>
      <w:r w:rsidRPr="00D83AA9">
        <w:rPr>
          <w:spacing w:val="-2"/>
          <w:rtl/>
          <w:lang w:eastAsia="zh-TW"/>
        </w:rPr>
        <w:t xml:space="preserve"> </w:t>
      </w:r>
      <w:r w:rsidRPr="00D83AA9">
        <w:rPr>
          <w:rFonts w:hint="cs"/>
          <w:spacing w:val="-2"/>
          <w:rtl/>
          <w:lang w:eastAsia="zh-TW"/>
        </w:rPr>
        <w:t>الممارسة</w:t>
      </w:r>
      <w:r w:rsidRPr="00D83AA9">
        <w:rPr>
          <w:spacing w:val="-2"/>
          <w:rtl/>
          <w:lang w:eastAsia="zh-TW"/>
        </w:rPr>
        <w:t xml:space="preserve"> </w:t>
      </w:r>
      <w:r w:rsidRPr="00D83AA9">
        <w:rPr>
          <w:rFonts w:hint="cs"/>
          <w:spacing w:val="-2"/>
          <w:rtl/>
          <w:lang w:eastAsia="zh-TW"/>
        </w:rPr>
        <w:t>العملية</w:t>
      </w:r>
      <w:r w:rsidRPr="00D83AA9">
        <w:rPr>
          <w:spacing w:val="-2"/>
          <w:rtl/>
          <w:lang w:eastAsia="zh-TW"/>
        </w:rPr>
        <w:t xml:space="preserve"> </w:t>
      </w:r>
      <w:r w:rsidRPr="00D83AA9">
        <w:rPr>
          <w:rFonts w:hint="cs"/>
          <w:spacing w:val="-2"/>
          <w:rtl/>
          <w:lang w:eastAsia="zh-TW"/>
        </w:rPr>
        <w:t>يزيدان إلى</w:t>
      </w:r>
      <w:r w:rsidRPr="00D83AA9">
        <w:rPr>
          <w:spacing w:val="-2"/>
          <w:rtl/>
          <w:lang w:eastAsia="zh-TW"/>
        </w:rPr>
        <w:t xml:space="preserve"> </w:t>
      </w:r>
      <w:r w:rsidRPr="00D83AA9">
        <w:rPr>
          <w:rFonts w:hint="cs"/>
          <w:spacing w:val="-2"/>
          <w:rtl/>
          <w:lang w:eastAsia="zh-TW"/>
        </w:rPr>
        <w:t>أقصى</w:t>
      </w:r>
      <w:r w:rsidRPr="00D83AA9">
        <w:rPr>
          <w:spacing w:val="-2"/>
          <w:rtl/>
          <w:lang w:eastAsia="zh-TW"/>
        </w:rPr>
        <w:t xml:space="preserve"> </w:t>
      </w:r>
      <w:r w:rsidRPr="00D83AA9">
        <w:rPr>
          <w:rFonts w:hint="cs"/>
          <w:spacing w:val="-2"/>
          <w:rtl/>
          <w:lang w:eastAsia="zh-TW"/>
        </w:rPr>
        <w:t>حد</w:t>
      </w:r>
      <w:r w:rsidRPr="00D83AA9">
        <w:rPr>
          <w:spacing w:val="-2"/>
          <w:rtl/>
          <w:lang w:eastAsia="zh-TW"/>
        </w:rPr>
        <w:t xml:space="preserve"> </w:t>
      </w:r>
      <w:r w:rsidRPr="00D83AA9">
        <w:rPr>
          <w:rFonts w:hint="cs"/>
          <w:spacing w:val="-2"/>
          <w:rtl/>
          <w:lang w:eastAsia="zh-TW"/>
        </w:rPr>
        <w:t>قدرةَ</w:t>
      </w:r>
      <w:r w:rsidRPr="00D83AA9">
        <w:rPr>
          <w:spacing w:val="-2"/>
          <w:rtl/>
          <w:lang w:eastAsia="zh-TW"/>
        </w:rPr>
        <w:t xml:space="preserve"> </w:t>
      </w:r>
      <w:r w:rsidRPr="00D83AA9">
        <w:rPr>
          <w:rFonts w:hint="cs"/>
          <w:spacing w:val="-2"/>
          <w:rtl/>
          <w:lang w:eastAsia="zh-TW"/>
        </w:rPr>
        <w:t>أطفال</w:t>
      </w:r>
      <w:r w:rsidRPr="00D83AA9">
        <w:rPr>
          <w:spacing w:val="-2"/>
          <w:rtl/>
          <w:lang w:eastAsia="zh-TW"/>
        </w:rPr>
        <w:t xml:space="preserve"> </w:t>
      </w:r>
      <w:r w:rsidRPr="00D83AA9">
        <w:rPr>
          <w:rFonts w:hint="cs"/>
          <w:spacing w:val="-2"/>
          <w:rtl/>
          <w:lang w:eastAsia="zh-TW"/>
        </w:rPr>
        <w:t>اليوم</w:t>
      </w:r>
      <w:r w:rsidRPr="00D83AA9">
        <w:rPr>
          <w:spacing w:val="-2"/>
          <w:rtl/>
          <w:lang w:eastAsia="zh-TW"/>
        </w:rPr>
        <w:t xml:space="preserve"> </w:t>
      </w:r>
      <w:r w:rsidRPr="00D83AA9">
        <w:rPr>
          <w:rFonts w:hint="cs"/>
          <w:spacing w:val="-2"/>
          <w:rtl/>
          <w:lang w:eastAsia="zh-TW"/>
        </w:rPr>
        <w:t>على</w:t>
      </w:r>
      <w:r w:rsidRPr="00D83AA9">
        <w:rPr>
          <w:spacing w:val="-2"/>
          <w:rtl/>
          <w:lang w:eastAsia="zh-TW"/>
        </w:rPr>
        <w:t xml:space="preserve"> </w:t>
      </w:r>
      <w:r w:rsidRPr="00D83AA9">
        <w:rPr>
          <w:rFonts w:hint="cs"/>
          <w:spacing w:val="-2"/>
          <w:rtl/>
          <w:lang w:eastAsia="zh-TW"/>
        </w:rPr>
        <w:t>بناء</w:t>
      </w:r>
      <w:r w:rsidRPr="00D83AA9">
        <w:rPr>
          <w:spacing w:val="-2"/>
          <w:rtl/>
          <w:lang w:eastAsia="zh-TW"/>
        </w:rPr>
        <w:t xml:space="preserve"> </w:t>
      </w:r>
      <w:r w:rsidRPr="00D83AA9">
        <w:rPr>
          <w:rFonts w:hint="cs"/>
          <w:spacing w:val="-2"/>
          <w:rtl/>
          <w:lang w:eastAsia="zh-TW"/>
        </w:rPr>
        <w:t>مستقبل</w:t>
      </w:r>
      <w:r w:rsidRPr="00D83AA9">
        <w:rPr>
          <w:spacing w:val="-2"/>
          <w:rtl/>
          <w:lang w:eastAsia="zh-TW"/>
        </w:rPr>
        <w:t xml:space="preserve"> </w:t>
      </w:r>
      <w:r w:rsidRPr="00D83AA9">
        <w:rPr>
          <w:rFonts w:hint="cs"/>
          <w:spacing w:val="-2"/>
          <w:rtl/>
          <w:lang w:eastAsia="zh-TW"/>
        </w:rPr>
        <w:t>أكثر</w:t>
      </w:r>
      <w:r w:rsidRPr="00D83AA9">
        <w:rPr>
          <w:spacing w:val="-2"/>
          <w:rtl/>
          <w:lang w:eastAsia="zh-TW"/>
        </w:rPr>
        <w:t xml:space="preserve"> </w:t>
      </w:r>
      <w:r w:rsidRPr="00D83AA9">
        <w:rPr>
          <w:rFonts w:hint="cs"/>
          <w:spacing w:val="-2"/>
          <w:rtl/>
          <w:lang w:eastAsia="zh-TW"/>
        </w:rPr>
        <w:t>إشراقاً</w:t>
      </w:r>
      <w:r w:rsidRPr="00D83AA9">
        <w:rPr>
          <w:spacing w:val="-2"/>
          <w:rtl/>
          <w:lang w:eastAsia="zh-TW"/>
        </w:rPr>
        <w:t>.</w:t>
      </w:r>
      <w:r w:rsidRPr="00D83AA9">
        <w:rPr>
          <w:spacing w:val="-2"/>
        </w:rPr>
        <w:t>‬</w:t>
      </w:r>
    </w:p>
    <w:p w:rsidR="00330C7B" w:rsidRPr="009E578D" w:rsidRDefault="00330C7B" w:rsidP="0058658E">
      <w:pPr>
        <w:pStyle w:val="SingleTxt"/>
        <w:rPr>
          <w:rtl/>
          <w:lang w:eastAsia="zh-TW"/>
        </w:rPr>
      </w:pPr>
      <w:r>
        <w:rPr>
          <w:rFonts w:hint="cs"/>
          <w:rtl/>
          <w:lang w:eastAsia="zh-TW"/>
        </w:rPr>
        <w:t>7-</w:t>
      </w:r>
      <w:r>
        <w:rPr>
          <w:rFonts w:hint="cs"/>
          <w:rtl/>
          <w:lang w:eastAsia="zh-TW"/>
        </w:rPr>
        <w:tab/>
      </w:r>
      <w:r w:rsidRPr="009E578D">
        <w:rPr>
          <w:rtl/>
          <w:lang w:eastAsia="zh-TW"/>
        </w:rPr>
        <w:t>وعرضت منظمة خطة السويد شريط فيديو، نيابةً عن أعضاء الفريق العامل المعني بالاستثمار في الطفل في منظمة ربط حقوق الطفل، وهي منظمة غير حكومية، وعن شركائه المحليين</w:t>
      </w:r>
      <w:r>
        <w:rPr>
          <w:rtl/>
          <w:lang w:eastAsia="zh-TW"/>
        </w:rPr>
        <w:t xml:space="preserve">. </w:t>
      </w:r>
      <w:r w:rsidRPr="009E578D">
        <w:rPr>
          <w:rtl/>
          <w:lang w:eastAsia="zh-TW"/>
        </w:rPr>
        <w:t>وقدّم الفيديو المعنون</w:t>
      </w:r>
      <w:r>
        <w:rPr>
          <w:rFonts w:hint="cs"/>
          <w:rtl/>
          <w:lang w:eastAsia="zh-TW"/>
        </w:rPr>
        <w:t xml:space="preserve"> </w:t>
      </w:r>
      <w:r w:rsidR="00997A09">
        <w:rPr>
          <w:rtl/>
          <w:lang w:eastAsia="zh-TW"/>
        </w:rPr>
        <w:t>"</w:t>
      </w:r>
      <w:r w:rsidRPr="009E578D">
        <w:rPr>
          <w:rtl/>
          <w:lang w:eastAsia="zh-TW"/>
        </w:rPr>
        <w:t>استثْمِروا فين</w:t>
      </w:r>
      <w:r w:rsidR="0058658E">
        <w:rPr>
          <w:rFonts w:hint="cs"/>
          <w:rtl/>
          <w:lang w:eastAsia="zh-TW"/>
        </w:rPr>
        <w:t xml:space="preserve">ا: </w:t>
      </w:r>
      <w:r w:rsidRPr="009E578D">
        <w:rPr>
          <w:rtl/>
          <w:lang w:eastAsia="zh-TW"/>
        </w:rPr>
        <w:t>آراء الأطفال في الميزنة لخدمة حقوقهم</w:t>
      </w:r>
      <w:r w:rsidR="00997A09">
        <w:rPr>
          <w:rtl/>
          <w:lang w:eastAsia="zh-TW"/>
        </w:rPr>
        <w:t>"</w:t>
      </w:r>
      <w:r w:rsidRPr="009E578D">
        <w:rPr>
          <w:rtl/>
          <w:lang w:eastAsia="zh-TW"/>
        </w:rPr>
        <w:t xml:space="preserve"> لمحة سريعة عن آراء أبداها الأطفال وتوصيات قدّموها في إطار عملية تشاور شارك فيها أكثر من</w:t>
      </w:r>
      <w:r w:rsidRPr="009E578D">
        <w:rPr>
          <w:lang w:eastAsia="zh-TW"/>
        </w:rPr>
        <w:t xml:space="preserve"> </w:t>
      </w:r>
      <w:r>
        <w:rPr>
          <w:rFonts w:hint="cs"/>
          <w:rtl/>
          <w:lang w:eastAsia="zh-TW"/>
        </w:rPr>
        <w:t xml:space="preserve">ألفي </w:t>
      </w:r>
      <w:r>
        <w:rPr>
          <w:rtl/>
          <w:lang w:eastAsia="zh-TW"/>
        </w:rPr>
        <w:t>طفل من أكثر م</w:t>
      </w:r>
      <w:r>
        <w:rPr>
          <w:rFonts w:hint="cs"/>
          <w:rtl/>
          <w:lang w:eastAsia="zh-TW"/>
        </w:rPr>
        <w:t xml:space="preserve">ن 70 </w:t>
      </w:r>
      <w:r w:rsidRPr="009E578D">
        <w:rPr>
          <w:rtl/>
          <w:lang w:eastAsia="zh-TW"/>
        </w:rPr>
        <w:t>بلداً عُقدت في الفترة ما بين تموز</w:t>
      </w:r>
      <w:r w:rsidR="00997A09">
        <w:rPr>
          <w:rtl/>
          <w:lang w:eastAsia="zh-TW"/>
        </w:rPr>
        <w:t>/</w:t>
      </w:r>
      <w:r w:rsidRPr="009E578D">
        <w:rPr>
          <w:rtl/>
          <w:lang w:eastAsia="zh-TW"/>
        </w:rPr>
        <w:t>يوليه</w:t>
      </w:r>
      <w:r>
        <w:rPr>
          <w:rFonts w:hint="cs"/>
          <w:rtl/>
          <w:lang w:eastAsia="zh-TW"/>
        </w:rPr>
        <w:t xml:space="preserve"> 2014 </w:t>
      </w:r>
      <w:r w:rsidRPr="009E578D">
        <w:rPr>
          <w:rtl/>
          <w:lang w:eastAsia="zh-TW"/>
        </w:rPr>
        <w:t>وشباط</w:t>
      </w:r>
      <w:r w:rsidR="00997A09">
        <w:rPr>
          <w:rtl/>
          <w:lang w:eastAsia="zh-TW"/>
        </w:rPr>
        <w:t>/</w:t>
      </w:r>
      <w:r w:rsidRPr="009E578D">
        <w:rPr>
          <w:rtl/>
          <w:lang w:eastAsia="zh-TW"/>
        </w:rPr>
        <w:t>فبراير</w:t>
      </w:r>
      <w:r w:rsidRPr="009E578D">
        <w:rPr>
          <w:lang w:eastAsia="zh-TW"/>
        </w:rPr>
        <w:t xml:space="preserve"> </w:t>
      </w:r>
      <w:r>
        <w:rPr>
          <w:rFonts w:hint="cs"/>
          <w:rtl/>
          <w:lang w:eastAsia="zh-TW"/>
        </w:rPr>
        <w:t xml:space="preserve">2015. </w:t>
      </w:r>
      <w:r w:rsidRPr="009E578D">
        <w:rPr>
          <w:rtl/>
          <w:lang w:eastAsia="zh-TW"/>
        </w:rPr>
        <w:t>ودعا شريط الفيديو الحكومات إلى التحلي بمزيد من المساءلة والشفافية وإلى مكافحة الفساد واختلاس الأموال العامة</w:t>
      </w:r>
      <w:r>
        <w:rPr>
          <w:rtl/>
          <w:lang w:eastAsia="zh-TW"/>
        </w:rPr>
        <w:t xml:space="preserve">. </w:t>
      </w:r>
      <w:r w:rsidRPr="009E578D">
        <w:rPr>
          <w:rtl/>
          <w:lang w:eastAsia="zh-TW"/>
        </w:rPr>
        <w:t>وقال الأطفال إنه ينبغي للحكومات أن تضع خططاً جيدة وأن تنفق في المجالات التي تكون فيها الحاجة إلى المال أمس، على أن الأهم من ذلك هو أنه ينبغي لها أن تستمع إلى آراء الأطفال</w:t>
      </w:r>
      <w:r>
        <w:rPr>
          <w:rtl/>
          <w:lang w:eastAsia="zh-TW"/>
        </w:rPr>
        <w:t xml:space="preserve">. </w:t>
      </w:r>
      <w:r w:rsidRPr="009E578D">
        <w:rPr>
          <w:rtl/>
          <w:lang w:eastAsia="zh-TW"/>
        </w:rPr>
        <w:t xml:space="preserve">وينبغي تدريب الموظفين العموميين على كيفية التشاور مع الأطفال وإجراء مشاورات منتظمة مع الأطفال بأسلوب </w:t>
      </w:r>
      <w:r>
        <w:rPr>
          <w:rFonts w:hint="cs"/>
          <w:rtl/>
          <w:lang w:eastAsia="zh-TW"/>
        </w:rPr>
        <w:t>ي</w:t>
      </w:r>
      <w:r w:rsidRPr="009E578D">
        <w:rPr>
          <w:rtl/>
          <w:lang w:eastAsia="zh-TW"/>
        </w:rPr>
        <w:t xml:space="preserve">لائم </w:t>
      </w:r>
      <w:r>
        <w:rPr>
          <w:rFonts w:hint="cs"/>
          <w:rtl/>
          <w:lang w:eastAsia="zh-TW"/>
        </w:rPr>
        <w:t>ا</w:t>
      </w:r>
      <w:r w:rsidRPr="009E578D">
        <w:rPr>
          <w:rtl/>
          <w:lang w:eastAsia="zh-TW"/>
        </w:rPr>
        <w:t>لطفل</w:t>
      </w:r>
      <w:r>
        <w:rPr>
          <w:rtl/>
          <w:lang w:eastAsia="zh-TW"/>
        </w:rPr>
        <w:t xml:space="preserve">. </w:t>
      </w:r>
      <w:r w:rsidRPr="009E578D">
        <w:rPr>
          <w:rtl/>
          <w:lang w:eastAsia="zh-TW"/>
        </w:rPr>
        <w:t>وينبغي أن تكون الوثائق بسيطة ومترجَمة إلى اللغة التي يستطيع جميع الأطفال المشاركين فهم</w:t>
      </w:r>
      <w:r>
        <w:rPr>
          <w:rFonts w:hint="cs"/>
          <w:rtl/>
          <w:lang w:eastAsia="zh-TW"/>
        </w:rPr>
        <w:t>َ</w:t>
      </w:r>
      <w:r w:rsidRPr="009E578D">
        <w:rPr>
          <w:rtl/>
          <w:lang w:eastAsia="zh-TW"/>
        </w:rPr>
        <w:t>ها</w:t>
      </w:r>
      <w:r>
        <w:rPr>
          <w:rtl/>
          <w:lang w:eastAsia="zh-TW"/>
        </w:rPr>
        <w:t xml:space="preserve">. </w:t>
      </w:r>
      <w:r w:rsidRPr="009E578D">
        <w:rPr>
          <w:rtl/>
          <w:lang w:eastAsia="zh-TW"/>
        </w:rPr>
        <w:t>وأكد الأطفال أن من شأن الاستماع إلى الأطفال أن يساعد في وضع ميزانيات أفضل وأكثر إنصافاً</w:t>
      </w:r>
      <w:r>
        <w:rPr>
          <w:rtl/>
          <w:lang w:eastAsia="zh-TW"/>
        </w:rPr>
        <w:t>.</w:t>
      </w:r>
    </w:p>
    <w:p w:rsidR="00330C7B" w:rsidRPr="009E578D" w:rsidRDefault="00330C7B" w:rsidP="00330C7B">
      <w:pPr>
        <w:pStyle w:val="SingleTxt"/>
        <w:rPr>
          <w:rtl/>
          <w:lang w:eastAsia="zh-TW"/>
        </w:rPr>
      </w:pPr>
      <w:r>
        <w:rPr>
          <w:rFonts w:hint="cs"/>
          <w:rtl/>
          <w:lang w:eastAsia="zh-TW"/>
        </w:rPr>
        <w:t>8-</w:t>
      </w:r>
      <w:r>
        <w:rPr>
          <w:rFonts w:hint="cs"/>
          <w:rtl/>
          <w:lang w:eastAsia="zh-TW"/>
        </w:rPr>
        <w:tab/>
      </w:r>
      <w:r w:rsidRPr="009E578D">
        <w:rPr>
          <w:rtl/>
          <w:lang w:eastAsia="zh-TW"/>
        </w:rPr>
        <w:t>وقال الممثل الدائم لأوروغواي، ريكاردو غونزاليس آريناس، الذي أدار المناقشة، إنه ليس من المفارقة في ش</w:t>
      </w:r>
      <w:r>
        <w:rPr>
          <w:rFonts w:hint="cs"/>
          <w:rtl/>
          <w:lang w:eastAsia="zh-TW"/>
        </w:rPr>
        <w:t>ي</w:t>
      </w:r>
      <w:r w:rsidRPr="009E578D">
        <w:rPr>
          <w:rtl/>
          <w:lang w:eastAsia="zh-TW"/>
        </w:rPr>
        <w:t>ء، وإنما هو الواقع الأليم، أن الأطفال يمثّلون المستقبل وفي الوقت نفسه يشكّلون أحد أهم شواغل الحاضر</w:t>
      </w:r>
      <w:r>
        <w:rPr>
          <w:rtl/>
          <w:lang w:eastAsia="zh-TW"/>
        </w:rPr>
        <w:t xml:space="preserve">. </w:t>
      </w:r>
      <w:r w:rsidRPr="009E578D">
        <w:rPr>
          <w:rtl/>
          <w:lang w:eastAsia="zh-TW"/>
        </w:rPr>
        <w:t>وهم الأمل في عالم أفضل، وهم أيضاً أضعف فئة في المجتمع</w:t>
      </w:r>
      <w:r>
        <w:rPr>
          <w:rtl/>
          <w:lang w:eastAsia="zh-TW"/>
        </w:rPr>
        <w:t xml:space="preserve">. </w:t>
      </w:r>
      <w:r w:rsidRPr="009E578D">
        <w:rPr>
          <w:rtl/>
          <w:lang w:eastAsia="zh-TW"/>
        </w:rPr>
        <w:t>والاستثمار في حقوق الطفل يرسي أسس مجتمع عادل واقتصاد أقوى وعالم خال من الفقر، وهو أيضاً أحد العناصر الأساسية لضمان عالم خال من الحروب ومجتمع أكثر تسامحاً وتضامناً</w:t>
      </w:r>
      <w:r>
        <w:rPr>
          <w:rtl/>
          <w:lang w:eastAsia="zh-TW"/>
        </w:rPr>
        <w:t xml:space="preserve">. </w:t>
      </w:r>
      <w:r w:rsidRPr="009E578D">
        <w:rPr>
          <w:rtl/>
          <w:lang w:eastAsia="zh-TW"/>
        </w:rPr>
        <w:t>والاستثمار في الطفل، من حيث هو، ليس واجباً قانونياً فحسب وإنها هو واجب أخلاقي أيضاً</w:t>
      </w:r>
      <w:r>
        <w:rPr>
          <w:rtl/>
          <w:lang w:eastAsia="zh-TW"/>
        </w:rPr>
        <w:t>.</w:t>
      </w:r>
    </w:p>
    <w:p w:rsidR="00330C7B" w:rsidRPr="009E578D" w:rsidRDefault="00330C7B" w:rsidP="00330C7B">
      <w:pPr>
        <w:pStyle w:val="SingleTxt"/>
        <w:rPr>
          <w:rtl/>
          <w:lang w:eastAsia="zh-TW"/>
        </w:rPr>
      </w:pPr>
      <w:r>
        <w:rPr>
          <w:rFonts w:hint="cs"/>
          <w:rtl/>
          <w:lang w:eastAsia="zh-TW"/>
        </w:rPr>
        <w:t>9-</w:t>
      </w:r>
      <w:r>
        <w:rPr>
          <w:rFonts w:hint="cs"/>
          <w:rtl/>
          <w:lang w:eastAsia="zh-TW"/>
        </w:rPr>
        <w:tab/>
      </w:r>
      <w:r w:rsidRPr="009E578D">
        <w:rPr>
          <w:rtl/>
          <w:lang w:eastAsia="zh-TW"/>
        </w:rPr>
        <w:t>وقال أحد أعضاء فريق النقاش، بوب موشابايوا، وهو مدير قسم الاستثمار في الطفل في منظمة التحالف الدولي لإنقاذ الطفولة، إن للطفل طائفة واسعة من الحقوق من حيث المبدأ، ولكن القوانين والسياسات المتعلقة بحقوق الطفل ستظل وعوداً جوفاء ما لم تخص</w:t>
      </w:r>
      <w:r>
        <w:rPr>
          <w:rFonts w:hint="cs"/>
          <w:rtl/>
          <w:lang w:eastAsia="zh-TW"/>
        </w:rPr>
        <w:t>ِّ</w:t>
      </w:r>
      <w:r w:rsidRPr="009E578D">
        <w:rPr>
          <w:rtl/>
          <w:lang w:eastAsia="zh-TW"/>
        </w:rPr>
        <w:t xml:space="preserve">ص </w:t>
      </w:r>
      <w:r>
        <w:rPr>
          <w:rFonts w:hint="cs"/>
          <w:rtl/>
          <w:lang w:eastAsia="zh-TW"/>
        </w:rPr>
        <w:t xml:space="preserve">لها </w:t>
      </w:r>
      <w:r w:rsidRPr="009E578D">
        <w:rPr>
          <w:rtl/>
          <w:lang w:eastAsia="zh-TW"/>
        </w:rPr>
        <w:t>الدول موارد كافية من ميزانياتها</w:t>
      </w:r>
      <w:r>
        <w:rPr>
          <w:rtl/>
          <w:lang w:eastAsia="zh-TW"/>
        </w:rPr>
        <w:t xml:space="preserve">. </w:t>
      </w:r>
      <w:r w:rsidRPr="009E578D">
        <w:rPr>
          <w:rtl/>
          <w:lang w:eastAsia="zh-TW"/>
        </w:rPr>
        <w:t>وأضاف أن الإنفاق العام أكثر السبل استدامة التي يمكن بها تقديم خدمات إلى الأطفال وإعمال حقوقهم، و</w:t>
      </w:r>
      <w:r>
        <w:rPr>
          <w:rFonts w:hint="cs"/>
          <w:rtl/>
          <w:lang w:eastAsia="zh-TW"/>
        </w:rPr>
        <w:t xml:space="preserve">أن </w:t>
      </w:r>
      <w:r w:rsidRPr="009E578D">
        <w:rPr>
          <w:rtl/>
          <w:lang w:eastAsia="zh-TW"/>
        </w:rPr>
        <w:t>عدم الاستثمار في الطفل بقدر كاف ومنصف وفعال هو أكبر عائق أمام إعمال حقوق الطفل</w:t>
      </w:r>
      <w:r>
        <w:rPr>
          <w:rtl/>
          <w:lang w:eastAsia="zh-TW"/>
        </w:rPr>
        <w:t>.</w:t>
      </w:r>
    </w:p>
    <w:p w:rsidR="00330C7B" w:rsidRPr="009E578D" w:rsidRDefault="00330C7B" w:rsidP="00330C7B">
      <w:pPr>
        <w:pStyle w:val="SingleTxt"/>
        <w:rPr>
          <w:rtl/>
          <w:lang w:eastAsia="zh-TW"/>
        </w:rPr>
      </w:pPr>
      <w:r>
        <w:rPr>
          <w:rFonts w:hint="cs"/>
          <w:rtl/>
          <w:lang w:eastAsia="zh-TW"/>
        </w:rPr>
        <w:t>10-</w:t>
      </w:r>
      <w:r>
        <w:rPr>
          <w:rFonts w:hint="cs"/>
          <w:rtl/>
          <w:lang w:eastAsia="zh-TW"/>
        </w:rPr>
        <w:tab/>
      </w:r>
      <w:r w:rsidRPr="009E578D">
        <w:rPr>
          <w:rtl/>
          <w:lang w:eastAsia="zh-TW"/>
        </w:rPr>
        <w:t>وتتألف عملية الاستثمار في حقوق الطفل من أربعة عناصر مترابطة ومتعاضدة</w:t>
      </w:r>
      <w:r>
        <w:rPr>
          <w:rFonts w:hint="cs"/>
          <w:rtl/>
          <w:lang w:eastAsia="zh-TW"/>
        </w:rPr>
        <w:t xml:space="preserve">، </w:t>
      </w:r>
      <w:r>
        <w:rPr>
          <w:rtl/>
          <w:lang w:eastAsia="zh-TW"/>
        </w:rPr>
        <w:t>بالغة الأهمية</w:t>
      </w:r>
      <w:r>
        <w:rPr>
          <w:rFonts w:hint="cs"/>
          <w:rtl/>
          <w:lang w:eastAsia="zh-TW"/>
        </w:rPr>
        <w:t xml:space="preserve">. </w:t>
      </w:r>
      <w:r w:rsidRPr="009E578D">
        <w:rPr>
          <w:rtl/>
          <w:lang w:eastAsia="zh-TW"/>
        </w:rPr>
        <w:t>أولاً، ينبغي للدول، بصرف النظر عن ظروفها الاقتصادية، أن تتخذ التدابير اللازمة لحشد ما يكفي من الموارد العامة للاستثمار في الطفل، بوسائل منها بالأخص فرض ضرائب تصاعدية</w:t>
      </w:r>
      <w:r>
        <w:rPr>
          <w:rtl/>
          <w:lang w:eastAsia="zh-TW"/>
        </w:rPr>
        <w:t xml:space="preserve">. </w:t>
      </w:r>
      <w:r w:rsidRPr="009E578D">
        <w:rPr>
          <w:rtl/>
          <w:lang w:eastAsia="zh-TW"/>
        </w:rPr>
        <w:t>ثانياً، ينبغي للدول أن تحرص على توفير موارد كافية وتوزيعها توزيعاً منصفاً على الصعيدين الوطني ودون الوطني من خلال عملية ميزنة قائمة على حقوق الطفل، بالاستناد إلى المبادئ التوجيهية الأربعة التي تنص عليها اتفاقية حقوق الطفل</w:t>
      </w:r>
      <w:r>
        <w:rPr>
          <w:rtl/>
          <w:lang w:eastAsia="zh-TW"/>
        </w:rPr>
        <w:t xml:space="preserve">. </w:t>
      </w:r>
      <w:r w:rsidRPr="009E578D">
        <w:rPr>
          <w:rtl/>
          <w:lang w:eastAsia="zh-TW"/>
        </w:rPr>
        <w:t>ومن الضروري، في ذاك الصدد، توفُّر بيانات حديثة وشاملة ومصنَّفة للاستنارة بها في التخطيط للموارد وتخصيصها وإنفاقها</w:t>
      </w:r>
      <w:r>
        <w:rPr>
          <w:rtl/>
          <w:lang w:eastAsia="zh-TW"/>
        </w:rPr>
        <w:t xml:space="preserve">. </w:t>
      </w:r>
      <w:r w:rsidRPr="009E578D">
        <w:rPr>
          <w:rtl/>
          <w:lang w:eastAsia="zh-TW"/>
        </w:rPr>
        <w:t xml:space="preserve">ثالثاً، </w:t>
      </w:r>
      <w:r>
        <w:rPr>
          <w:rFonts w:hint="cs"/>
          <w:rtl/>
          <w:lang w:eastAsia="zh-TW"/>
        </w:rPr>
        <w:t>ت</w:t>
      </w:r>
      <w:r w:rsidRPr="009E578D">
        <w:rPr>
          <w:rtl/>
          <w:lang w:eastAsia="zh-TW"/>
        </w:rPr>
        <w:t>جب الاستفادة من الموارد المخصصة استفادة فعالة</w:t>
      </w:r>
      <w:r>
        <w:rPr>
          <w:rtl/>
          <w:lang w:eastAsia="zh-TW"/>
        </w:rPr>
        <w:t xml:space="preserve">. </w:t>
      </w:r>
      <w:r w:rsidRPr="009E578D">
        <w:rPr>
          <w:rtl/>
          <w:lang w:eastAsia="zh-TW"/>
        </w:rPr>
        <w:t>و</w:t>
      </w:r>
      <w:r>
        <w:rPr>
          <w:rFonts w:hint="cs"/>
          <w:rtl/>
          <w:lang w:eastAsia="zh-TW"/>
        </w:rPr>
        <w:t xml:space="preserve">هذا </w:t>
      </w:r>
      <w:r w:rsidRPr="009E578D">
        <w:rPr>
          <w:rtl/>
          <w:lang w:eastAsia="zh-TW"/>
        </w:rPr>
        <w:t xml:space="preserve">يستلزم من الدولة أن تمنع </w:t>
      </w:r>
      <w:r>
        <w:rPr>
          <w:rFonts w:hint="cs"/>
          <w:rtl/>
          <w:lang w:eastAsia="zh-TW"/>
        </w:rPr>
        <w:t>أوجه القصور</w:t>
      </w:r>
      <w:r w:rsidRPr="009E578D">
        <w:rPr>
          <w:rtl/>
          <w:lang w:eastAsia="zh-TW"/>
        </w:rPr>
        <w:t xml:space="preserve"> والفساد والتسرب بأن تضمن علانية نظم الإدارة المالية العامة وشمولها والمساءلة فيها</w:t>
      </w:r>
      <w:r>
        <w:rPr>
          <w:rtl/>
          <w:lang w:eastAsia="zh-TW"/>
        </w:rPr>
        <w:t xml:space="preserve">. </w:t>
      </w:r>
      <w:r w:rsidRPr="009E578D">
        <w:rPr>
          <w:rtl/>
          <w:lang w:eastAsia="zh-TW"/>
        </w:rPr>
        <w:t>رابعاً، مشاركة</w:t>
      </w:r>
      <w:r>
        <w:rPr>
          <w:rFonts w:hint="cs"/>
          <w:rtl/>
          <w:lang w:eastAsia="zh-TW"/>
        </w:rPr>
        <w:t>ُ</w:t>
      </w:r>
      <w:r w:rsidRPr="009E578D">
        <w:rPr>
          <w:rtl/>
          <w:lang w:eastAsia="zh-TW"/>
        </w:rPr>
        <w:t xml:space="preserve"> الأطفال في عملية الميزنة والعمليات المالية أمر</w:t>
      </w:r>
      <w:r>
        <w:rPr>
          <w:rFonts w:hint="cs"/>
          <w:rtl/>
          <w:lang w:eastAsia="zh-TW"/>
        </w:rPr>
        <w:t>ٌ</w:t>
      </w:r>
      <w:r w:rsidRPr="009E578D">
        <w:rPr>
          <w:rtl/>
          <w:lang w:eastAsia="zh-TW"/>
        </w:rPr>
        <w:t xml:space="preserve"> حيوي</w:t>
      </w:r>
      <w:r>
        <w:rPr>
          <w:rtl/>
          <w:lang w:eastAsia="zh-TW"/>
        </w:rPr>
        <w:t xml:space="preserve">. </w:t>
      </w:r>
      <w:r w:rsidRPr="009E578D">
        <w:rPr>
          <w:rtl/>
          <w:lang w:eastAsia="zh-TW"/>
        </w:rPr>
        <w:t>وينبغي للدو</w:t>
      </w:r>
      <w:r>
        <w:rPr>
          <w:rtl/>
          <w:lang w:eastAsia="zh-TW"/>
        </w:rPr>
        <w:t>ل أن تهيئ للأطفال وممثليهم فرصا</w:t>
      </w:r>
      <w:r>
        <w:rPr>
          <w:rFonts w:hint="cs"/>
          <w:rtl/>
          <w:lang w:eastAsia="zh-TW"/>
        </w:rPr>
        <w:t>ً</w:t>
      </w:r>
      <w:r w:rsidRPr="009E578D">
        <w:rPr>
          <w:rtl/>
          <w:lang w:eastAsia="zh-TW"/>
        </w:rPr>
        <w:t xml:space="preserve"> رسمية للمشاركة الهادفة في الميزنة العامة ومحاسبة المسؤولين</w:t>
      </w:r>
      <w:r>
        <w:rPr>
          <w:rtl/>
          <w:lang w:eastAsia="zh-TW"/>
        </w:rPr>
        <w:t>.</w:t>
      </w:r>
    </w:p>
    <w:p w:rsidR="00330C7B" w:rsidRPr="009E578D" w:rsidRDefault="00330C7B" w:rsidP="00997A09">
      <w:pPr>
        <w:pStyle w:val="SingleTxt"/>
        <w:rPr>
          <w:rtl/>
          <w:lang w:eastAsia="zh-TW"/>
        </w:rPr>
      </w:pPr>
      <w:r>
        <w:rPr>
          <w:rFonts w:hint="cs"/>
          <w:rtl/>
          <w:lang w:eastAsia="zh-TW"/>
        </w:rPr>
        <w:t>11-</w:t>
      </w:r>
      <w:r>
        <w:rPr>
          <w:rFonts w:hint="cs"/>
          <w:rtl/>
          <w:lang w:eastAsia="zh-TW"/>
        </w:rPr>
        <w:tab/>
      </w:r>
      <w:r w:rsidRPr="009E578D">
        <w:rPr>
          <w:rtl/>
          <w:lang w:eastAsia="zh-TW"/>
        </w:rPr>
        <w:t>وشد</w:t>
      </w:r>
      <w:r>
        <w:rPr>
          <w:rFonts w:hint="cs"/>
          <w:rtl/>
          <w:lang w:eastAsia="zh-TW"/>
        </w:rPr>
        <w:t>ّ</w:t>
      </w:r>
      <w:r w:rsidRPr="009E578D">
        <w:rPr>
          <w:rtl/>
          <w:lang w:eastAsia="zh-TW"/>
        </w:rPr>
        <w:t>د العضو في لجنة حقوق الطفل، خورخي كاردونا، على أنه لا يمكن ضمان حقوق الإنسان، وحقوق الطفل على وجه الخصوص، بدون أي تكلفة، و</w:t>
      </w:r>
      <w:r>
        <w:rPr>
          <w:rFonts w:hint="cs"/>
          <w:rtl/>
          <w:lang w:eastAsia="zh-TW"/>
        </w:rPr>
        <w:t xml:space="preserve">على </w:t>
      </w:r>
      <w:r w:rsidRPr="009E578D">
        <w:rPr>
          <w:rtl/>
          <w:lang w:eastAsia="zh-TW"/>
        </w:rPr>
        <w:t>أن من الضروري الاستثمار لتفعيلها</w:t>
      </w:r>
      <w:r>
        <w:rPr>
          <w:rtl/>
          <w:lang w:eastAsia="zh-TW"/>
        </w:rPr>
        <w:t xml:space="preserve">. </w:t>
      </w:r>
      <w:r w:rsidR="00997A09">
        <w:rPr>
          <w:rtl/>
          <w:lang w:eastAsia="zh-TW"/>
        </w:rPr>
        <w:t>وأبرز حقيقة أن الماد</w:t>
      </w:r>
      <w:r w:rsidR="00997A09">
        <w:rPr>
          <w:rFonts w:hint="cs"/>
          <w:rtl/>
          <w:lang w:eastAsia="zh-TW"/>
        </w:rPr>
        <w:t xml:space="preserve">ة 4 </w:t>
      </w:r>
      <w:r w:rsidRPr="009E578D">
        <w:rPr>
          <w:rtl/>
          <w:lang w:eastAsia="zh-TW"/>
        </w:rPr>
        <w:t>من اتفاقية حقوق الطفل تميز بين قاعدة عامة تقضي باعتماد جميع التدابير الملائمة لتفعيل الحقوق، وقاعدة تخص الحقوق الاقتصادية والاجتماعية والثقافية، التي يجب اعتماد تدابير بشأنها في حدود الموارد المتاحة في إطار التعاون الدولي</w:t>
      </w:r>
      <w:r>
        <w:rPr>
          <w:rtl/>
          <w:lang w:eastAsia="zh-TW"/>
        </w:rPr>
        <w:t xml:space="preserve">. </w:t>
      </w:r>
      <w:r w:rsidRPr="009E578D">
        <w:rPr>
          <w:rtl/>
          <w:lang w:eastAsia="zh-TW"/>
        </w:rPr>
        <w:t>ويعني ذلك أنه</w:t>
      </w:r>
      <w:r>
        <w:rPr>
          <w:rFonts w:hint="cs"/>
          <w:rtl/>
          <w:lang w:eastAsia="zh-TW"/>
        </w:rPr>
        <w:t xml:space="preserve"> </w:t>
      </w:r>
      <w:r>
        <w:rPr>
          <w:rtl/>
          <w:lang w:eastAsia="zh-TW"/>
        </w:rPr>
        <w:t>يتعيّن عل</w:t>
      </w:r>
      <w:r>
        <w:rPr>
          <w:rFonts w:hint="cs"/>
          <w:rtl/>
          <w:lang w:eastAsia="zh-TW"/>
        </w:rPr>
        <w:t>ى الدولة،</w:t>
      </w:r>
      <w:r w:rsidRPr="009E578D">
        <w:rPr>
          <w:rtl/>
          <w:lang w:eastAsia="zh-TW"/>
        </w:rPr>
        <w:t xml:space="preserve"> إذا لم تنفذ تلك الحقوق بالكامل، </w:t>
      </w:r>
      <w:r>
        <w:rPr>
          <w:rFonts w:hint="cs"/>
          <w:rtl/>
          <w:lang w:eastAsia="zh-TW"/>
        </w:rPr>
        <w:t>أ</w:t>
      </w:r>
      <w:r w:rsidRPr="009E578D">
        <w:rPr>
          <w:rtl/>
          <w:lang w:eastAsia="zh-TW"/>
        </w:rPr>
        <w:t>ن تبرهن على أنها تستخدم جميع الموارد المتوفرة لديها ل</w:t>
      </w:r>
      <w:r>
        <w:rPr>
          <w:rFonts w:hint="cs"/>
          <w:rtl/>
          <w:lang w:eastAsia="zh-TW"/>
        </w:rPr>
        <w:t>تنفيذها</w:t>
      </w:r>
      <w:r>
        <w:rPr>
          <w:rtl/>
          <w:lang w:eastAsia="zh-TW"/>
        </w:rPr>
        <w:t xml:space="preserve">. </w:t>
      </w:r>
      <w:r w:rsidRPr="009E578D">
        <w:rPr>
          <w:rtl/>
          <w:lang w:eastAsia="zh-TW"/>
        </w:rPr>
        <w:t>وفي جميع الظروف، يجب عليها أن تكفل المضمونَ الأساسي للحق</w:t>
      </w:r>
      <w:r>
        <w:rPr>
          <w:rFonts w:hint="cs"/>
          <w:rtl/>
          <w:lang w:eastAsia="zh-TW"/>
        </w:rPr>
        <w:t>وق</w:t>
      </w:r>
      <w:r w:rsidRPr="009E578D">
        <w:rPr>
          <w:rtl/>
          <w:lang w:eastAsia="zh-TW"/>
        </w:rPr>
        <w:t>، وألاّ تدخر جهداً لا على المستوى الوطني ولا الدولي في سبيل الحصول على الموارد الكافية لتنفيذها تدريجياً تنفيذاً تاماً</w:t>
      </w:r>
      <w:r>
        <w:rPr>
          <w:rtl/>
          <w:lang w:eastAsia="zh-TW"/>
        </w:rPr>
        <w:t xml:space="preserve">. </w:t>
      </w:r>
      <w:r w:rsidRPr="009E578D">
        <w:rPr>
          <w:rtl/>
          <w:lang w:eastAsia="zh-TW"/>
        </w:rPr>
        <w:t>ويتطلّب مفهوم التدرج أيضاً تطبيق مبدأ عدم التراجع حتى في الأزمات الاقتصادية أو غيرها من الأزمات</w:t>
      </w:r>
      <w:r>
        <w:rPr>
          <w:rtl/>
          <w:lang w:eastAsia="zh-TW"/>
        </w:rPr>
        <w:t>.</w:t>
      </w:r>
    </w:p>
    <w:p w:rsidR="00330C7B" w:rsidRPr="009E578D" w:rsidRDefault="00330C7B" w:rsidP="00330C7B">
      <w:pPr>
        <w:pStyle w:val="SingleTxt"/>
        <w:rPr>
          <w:rtl/>
          <w:lang w:eastAsia="zh-TW"/>
        </w:rPr>
      </w:pPr>
      <w:r>
        <w:rPr>
          <w:rFonts w:hint="cs"/>
          <w:rtl/>
          <w:lang w:eastAsia="zh-TW"/>
        </w:rPr>
        <w:t>12-</w:t>
      </w:r>
      <w:r>
        <w:rPr>
          <w:rFonts w:hint="cs"/>
          <w:rtl/>
          <w:lang w:eastAsia="zh-TW"/>
        </w:rPr>
        <w:tab/>
      </w:r>
      <w:r w:rsidRPr="009E578D">
        <w:rPr>
          <w:rtl/>
          <w:lang w:eastAsia="zh-TW"/>
        </w:rPr>
        <w:t>وت</w:t>
      </w:r>
      <w:r>
        <w:rPr>
          <w:rFonts w:hint="cs"/>
          <w:rtl/>
          <w:lang w:eastAsia="zh-TW"/>
        </w:rPr>
        <w:t>ُ</w:t>
      </w:r>
      <w:r w:rsidRPr="009E578D">
        <w:rPr>
          <w:rtl/>
          <w:lang w:eastAsia="zh-TW"/>
        </w:rPr>
        <w:t>لزم الاتفاقية الدول باعتماد نهج قائم على حقوق الطفل في وضع ميزانية الدولة وفي جميع مراحل دورة الميزانية</w:t>
      </w:r>
      <w:r>
        <w:rPr>
          <w:rtl/>
          <w:lang w:eastAsia="zh-TW"/>
        </w:rPr>
        <w:t xml:space="preserve">. </w:t>
      </w:r>
      <w:r w:rsidRPr="009E578D">
        <w:rPr>
          <w:rtl/>
          <w:lang w:eastAsia="zh-TW"/>
        </w:rPr>
        <w:t>وتم تحديد حقوق الطفل هدفاً يتعين تحقيقه في إعداد الميزانية وإقرارها وتنفيذها وتقييمها ورصدها</w:t>
      </w:r>
      <w:r>
        <w:rPr>
          <w:rtl/>
          <w:lang w:eastAsia="zh-TW"/>
        </w:rPr>
        <w:t xml:space="preserve">. </w:t>
      </w:r>
      <w:r w:rsidRPr="009E578D">
        <w:rPr>
          <w:rtl/>
          <w:lang w:eastAsia="zh-TW"/>
        </w:rPr>
        <w:t xml:space="preserve">وعند إعداد الميزانية، يجب </w:t>
      </w:r>
      <w:r>
        <w:rPr>
          <w:rFonts w:hint="cs"/>
          <w:rtl/>
          <w:lang w:eastAsia="zh-TW"/>
        </w:rPr>
        <w:t>أ</w:t>
      </w:r>
      <w:r w:rsidRPr="009E578D">
        <w:rPr>
          <w:rtl/>
          <w:lang w:eastAsia="zh-TW"/>
        </w:rPr>
        <w:t>ن تتوفر لدى الحكومة بيانات كاملة ومصنفة بشأن حالة الطفل داخل ولايتها القضائية، ويجب الاستناد إلى تلك البيانات في وضع أي مقترحات في المستقبل</w:t>
      </w:r>
      <w:r>
        <w:rPr>
          <w:rtl/>
          <w:lang w:eastAsia="zh-TW"/>
        </w:rPr>
        <w:t xml:space="preserve">. </w:t>
      </w:r>
      <w:r w:rsidRPr="009E578D">
        <w:rPr>
          <w:rtl/>
          <w:lang w:eastAsia="zh-TW"/>
        </w:rPr>
        <w:t>وإضافة إلى ذلك، يجب أن تكون الحكومة قد اضطلعت بتقييم الآثار المترتبة على تدابير الميزانية، فضلاً عن آثار الميزانيات السابقة</w:t>
      </w:r>
      <w:r>
        <w:rPr>
          <w:rtl/>
          <w:lang w:eastAsia="zh-TW"/>
        </w:rPr>
        <w:t xml:space="preserve">. </w:t>
      </w:r>
      <w:r w:rsidRPr="009E578D">
        <w:rPr>
          <w:rtl/>
          <w:lang w:eastAsia="zh-TW"/>
        </w:rPr>
        <w:t>ويجب حشد موارد كافية للاستثمار في الطفل كما يجب أن تكون الموارد المستخد</w:t>
      </w:r>
      <w:r>
        <w:rPr>
          <w:rFonts w:hint="cs"/>
          <w:rtl/>
          <w:lang w:eastAsia="zh-TW"/>
        </w:rPr>
        <w:t>َ</w:t>
      </w:r>
      <w:r w:rsidRPr="009E578D">
        <w:rPr>
          <w:rtl/>
          <w:lang w:eastAsia="zh-TW"/>
        </w:rPr>
        <w:t xml:space="preserve">مة مستدامة على مر الزمن، وألاّ تجلب معها عبء مديونية باهظ يثقل كاهل </w:t>
      </w:r>
      <w:r>
        <w:rPr>
          <w:rFonts w:hint="cs"/>
          <w:rtl/>
          <w:lang w:eastAsia="zh-TW"/>
        </w:rPr>
        <w:t>ال</w:t>
      </w:r>
      <w:r w:rsidRPr="009E578D">
        <w:rPr>
          <w:rtl/>
          <w:lang w:eastAsia="zh-TW"/>
        </w:rPr>
        <w:t>أجيال المقبلة</w:t>
      </w:r>
      <w:r>
        <w:rPr>
          <w:rtl/>
          <w:lang w:eastAsia="zh-TW"/>
        </w:rPr>
        <w:t xml:space="preserve">. </w:t>
      </w:r>
      <w:r w:rsidRPr="009E578D">
        <w:rPr>
          <w:rtl/>
          <w:lang w:eastAsia="zh-TW"/>
        </w:rPr>
        <w:t>ويجب أن تكون الطريقة التي تُجمع بها الأموال عادلة وتدريجية، مع إيلاء اهتمام خاص لحالات الضعف</w:t>
      </w:r>
      <w:r>
        <w:rPr>
          <w:rtl/>
          <w:lang w:eastAsia="zh-TW"/>
        </w:rPr>
        <w:t xml:space="preserve">. </w:t>
      </w:r>
      <w:r w:rsidRPr="009E578D">
        <w:rPr>
          <w:rtl/>
          <w:lang w:eastAsia="zh-TW"/>
        </w:rPr>
        <w:t>وعند إقرار الميزانية، يجب أن يحظى الإنفاق على الطفل بالأولوية</w:t>
      </w:r>
      <w:r>
        <w:rPr>
          <w:rtl/>
          <w:lang w:eastAsia="zh-TW"/>
        </w:rPr>
        <w:t xml:space="preserve">. </w:t>
      </w:r>
      <w:r w:rsidRPr="009E578D">
        <w:rPr>
          <w:rtl/>
          <w:lang w:eastAsia="zh-TW"/>
        </w:rPr>
        <w:t>ولوضع ميزانية عادلة وشاملة، يجب إيلاء اهتمام خاص للأطفال الذين يوجدون في حالات ضعف، كما يجب تقييم آثار الميزانية ككل على حقوق الطفل</w:t>
      </w:r>
      <w:r>
        <w:rPr>
          <w:rFonts w:hint="cs"/>
          <w:rtl/>
          <w:lang w:eastAsia="zh-TW"/>
        </w:rPr>
        <w:t>. و</w:t>
      </w:r>
      <w:r w:rsidRPr="009E578D">
        <w:rPr>
          <w:rtl/>
          <w:lang w:eastAsia="zh-TW"/>
        </w:rPr>
        <w:t>يجب استخدام الموارد المخصصة بفعالية وينبغي نشر معلومات عن النفقات</w:t>
      </w:r>
      <w:r>
        <w:rPr>
          <w:rtl/>
          <w:lang w:eastAsia="zh-TW"/>
        </w:rPr>
        <w:t xml:space="preserve">. </w:t>
      </w:r>
      <w:r>
        <w:rPr>
          <w:rFonts w:hint="cs"/>
          <w:rtl/>
          <w:lang w:eastAsia="zh-TW"/>
        </w:rPr>
        <w:t xml:space="preserve">كما </w:t>
      </w:r>
      <w:r w:rsidRPr="009E578D">
        <w:rPr>
          <w:rtl/>
          <w:lang w:eastAsia="zh-TW"/>
        </w:rPr>
        <w:t>ينبغي أن تنشئ الحكومات آليات للرصد والمساءلة العامة تشمل مراجعة الحسابات</w:t>
      </w:r>
      <w:r>
        <w:rPr>
          <w:rtl/>
          <w:lang w:eastAsia="zh-TW"/>
        </w:rPr>
        <w:t xml:space="preserve">. </w:t>
      </w:r>
      <w:r w:rsidRPr="009E578D">
        <w:rPr>
          <w:rtl/>
          <w:lang w:eastAsia="zh-TW"/>
        </w:rPr>
        <w:t>وينبغي ألا ت</w:t>
      </w:r>
      <w:r>
        <w:rPr>
          <w:rFonts w:hint="cs"/>
          <w:rtl/>
          <w:lang w:eastAsia="zh-TW"/>
        </w:rPr>
        <w:t>قتصر</w:t>
      </w:r>
      <w:r w:rsidRPr="009E578D">
        <w:rPr>
          <w:rtl/>
          <w:lang w:eastAsia="zh-TW"/>
        </w:rPr>
        <w:t xml:space="preserve"> مراجعة الحسابات </w:t>
      </w:r>
      <w:r>
        <w:rPr>
          <w:rFonts w:hint="cs"/>
          <w:rtl/>
          <w:lang w:eastAsia="zh-TW"/>
        </w:rPr>
        <w:t xml:space="preserve">على ضمان </w:t>
      </w:r>
      <w:r w:rsidRPr="009E578D">
        <w:rPr>
          <w:rtl/>
          <w:lang w:eastAsia="zh-TW"/>
        </w:rPr>
        <w:t xml:space="preserve">إنفاق الأموال بالشكل المناسب فحسب، </w:t>
      </w:r>
      <w:r>
        <w:rPr>
          <w:rFonts w:hint="cs"/>
          <w:rtl/>
          <w:lang w:eastAsia="zh-TW"/>
        </w:rPr>
        <w:t>بل</w:t>
      </w:r>
      <w:r w:rsidRPr="009E578D">
        <w:rPr>
          <w:rtl/>
          <w:lang w:eastAsia="zh-TW"/>
        </w:rPr>
        <w:t xml:space="preserve"> </w:t>
      </w:r>
      <w:r>
        <w:rPr>
          <w:rFonts w:hint="cs"/>
          <w:rtl/>
          <w:lang w:eastAsia="zh-TW"/>
        </w:rPr>
        <w:t xml:space="preserve">ضمان </w:t>
      </w:r>
      <w:r w:rsidRPr="009E578D">
        <w:rPr>
          <w:rtl/>
          <w:lang w:eastAsia="zh-TW"/>
        </w:rPr>
        <w:t>إنفاقها فعلياً على تحقيق الأهداف المتوخاة منها</w:t>
      </w:r>
      <w:r>
        <w:rPr>
          <w:rtl/>
          <w:lang w:eastAsia="zh-TW"/>
        </w:rPr>
        <w:t>.</w:t>
      </w:r>
    </w:p>
    <w:p w:rsidR="00330C7B" w:rsidRPr="009E578D" w:rsidRDefault="00330C7B" w:rsidP="00997A09">
      <w:pPr>
        <w:pStyle w:val="SingleTxt"/>
        <w:rPr>
          <w:rtl/>
          <w:lang w:eastAsia="zh-TW"/>
        </w:rPr>
      </w:pPr>
      <w:r>
        <w:rPr>
          <w:rFonts w:hint="cs"/>
          <w:rtl/>
          <w:lang w:eastAsia="zh-TW"/>
        </w:rPr>
        <w:t>13-</w:t>
      </w:r>
      <w:r>
        <w:rPr>
          <w:rFonts w:hint="cs"/>
          <w:rtl/>
          <w:lang w:eastAsia="zh-TW"/>
        </w:rPr>
        <w:tab/>
      </w:r>
      <w:r w:rsidRPr="009E578D">
        <w:rPr>
          <w:rtl/>
          <w:lang w:eastAsia="zh-TW"/>
        </w:rPr>
        <w:t>وقالت مديرة قسم التدريب الدولي في</w:t>
      </w:r>
      <w:r>
        <w:rPr>
          <w:rFonts w:hint="cs"/>
          <w:rtl/>
          <w:lang w:eastAsia="zh-TW"/>
        </w:rPr>
        <w:t xml:space="preserve"> منظمة</w:t>
      </w:r>
      <w:r w:rsidRPr="009E578D">
        <w:rPr>
          <w:rtl/>
          <w:lang w:eastAsia="zh-TW"/>
        </w:rPr>
        <w:t xml:space="preserve"> شراكة </w:t>
      </w:r>
      <w:r>
        <w:rPr>
          <w:rFonts w:hint="cs"/>
          <w:rtl/>
          <w:lang w:eastAsia="zh-TW"/>
        </w:rPr>
        <w:t>ال</w:t>
      </w:r>
      <w:r w:rsidRPr="009E578D">
        <w:rPr>
          <w:rtl/>
          <w:lang w:eastAsia="zh-TW"/>
        </w:rPr>
        <w:t>ميزانية الدولية، شميلة قاسم، إنه لا</w:t>
      </w:r>
      <w:r w:rsidR="00997A09">
        <w:rPr>
          <w:rFonts w:hint="cs"/>
          <w:rtl/>
          <w:lang w:eastAsia="zh-TW"/>
        </w:rPr>
        <w:t> </w:t>
      </w:r>
      <w:r w:rsidRPr="009E578D">
        <w:rPr>
          <w:rtl/>
          <w:lang w:eastAsia="zh-TW"/>
        </w:rPr>
        <w:t>شك أن في العالم ما يكفي من الموارد للاستثمار في الطفل ولإعمال حقوقه</w:t>
      </w:r>
      <w:r>
        <w:rPr>
          <w:rtl/>
          <w:lang w:eastAsia="zh-TW"/>
        </w:rPr>
        <w:t xml:space="preserve">. </w:t>
      </w:r>
      <w:r w:rsidRPr="009E578D">
        <w:rPr>
          <w:rtl/>
          <w:lang w:eastAsia="zh-TW"/>
        </w:rPr>
        <w:t>وعلى الصعيد العالمي، تتزايد الأدلة على أنه عندما تُشرَك مختلف الجهات المعنية، بما فيها الأطفال، في عملية صنع القرار، فإن الأرجح أن يكون إنفاق الأموال العامة أكثر إنصافاً وكفاءة وفعالية</w:t>
      </w:r>
      <w:r>
        <w:rPr>
          <w:rtl/>
          <w:lang w:eastAsia="zh-TW"/>
        </w:rPr>
        <w:t xml:space="preserve">. </w:t>
      </w:r>
      <w:r>
        <w:rPr>
          <w:rFonts w:hint="cs"/>
          <w:rtl/>
          <w:lang w:eastAsia="zh-TW"/>
        </w:rPr>
        <w:t xml:space="preserve">ويتمثل </w:t>
      </w:r>
      <w:r w:rsidRPr="009E578D">
        <w:rPr>
          <w:rtl/>
          <w:lang w:eastAsia="zh-TW"/>
        </w:rPr>
        <w:t xml:space="preserve">الشرط الأول </w:t>
      </w:r>
      <w:r>
        <w:rPr>
          <w:rFonts w:hint="cs"/>
          <w:rtl/>
          <w:lang w:eastAsia="zh-TW"/>
        </w:rPr>
        <w:t>لتحقيق ذلك في</w:t>
      </w:r>
      <w:r w:rsidRPr="009E578D">
        <w:rPr>
          <w:rtl/>
          <w:lang w:eastAsia="zh-TW"/>
        </w:rPr>
        <w:t xml:space="preserve"> ضمان الوصول إلى المعلومات وإتاحة فرص المشاركة؛ </w:t>
      </w:r>
      <w:r>
        <w:rPr>
          <w:rFonts w:hint="cs"/>
          <w:rtl/>
          <w:lang w:eastAsia="zh-TW"/>
        </w:rPr>
        <w:t>ف</w:t>
      </w:r>
      <w:r w:rsidRPr="009E578D">
        <w:rPr>
          <w:rtl/>
          <w:lang w:eastAsia="zh-TW"/>
        </w:rPr>
        <w:t xml:space="preserve">عندما تتوفر للناس العاديين المعلومات والمهارات وفرص المشاركة، يمكن أن </w:t>
      </w:r>
      <w:r>
        <w:rPr>
          <w:rFonts w:hint="cs"/>
          <w:rtl/>
          <w:lang w:eastAsia="zh-TW"/>
        </w:rPr>
        <w:t>ي</w:t>
      </w:r>
      <w:r>
        <w:rPr>
          <w:rtl/>
          <w:lang w:eastAsia="zh-TW"/>
        </w:rPr>
        <w:t>عزز</w:t>
      </w:r>
      <w:r w:rsidRPr="009E578D">
        <w:rPr>
          <w:rtl/>
          <w:lang w:eastAsia="zh-TW"/>
        </w:rPr>
        <w:t xml:space="preserve"> انخراطهم في عمليات الميزنة الحكومية </w:t>
      </w:r>
      <w:r>
        <w:rPr>
          <w:rFonts w:hint="cs"/>
          <w:rtl/>
          <w:lang w:eastAsia="zh-TW"/>
        </w:rPr>
        <w:t>تحسين</w:t>
      </w:r>
      <w:r w:rsidRPr="009E578D">
        <w:rPr>
          <w:rtl/>
          <w:lang w:eastAsia="zh-TW"/>
        </w:rPr>
        <w:t xml:space="preserve"> الحوكمة والتخفيف من الفق</w:t>
      </w:r>
      <w:r>
        <w:rPr>
          <w:rFonts w:hint="cs"/>
          <w:rtl/>
          <w:lang w:eastAsia="zh-TW"/>
        </w:rPr>
        <w:t>ر إلى حد كبير</w:t>
      </w:r>
      <w:r>
        <w:rPr>
          <w:rtl/>
          <w:lang w:eastAsia="zh-TW"/>
        </w:rPr>
        <w:t xml:space="preserve">. </w:t>
      </w:r>
      <w:r w:rsidRPr="009E578D">
        <w:rPr>
          <w:rtl/>
          <w:lang w:eastAsia="zh-TW"/>
        </w:rPr>
        <w:t xml:space="preserve">ووجدت </w:t>
      </w:r>
      <w:r>
        <w:rPr>
          <w:rFonts w:hint="cs"/>
          <w:rtl/>
          <w:lang w:eastAsia="zh-TW"/>
        </w:rPr>
        <w:t xml:space="preserve">منظمة </w:t>
      </w:r>
      <w:r w:rsidRPr="009E578D">
        <w:rPr>
          <w:rtl/>
          <w:lang w:eastAsia="zh-TW"/>
        </w:rPr>
        <w:t>شراكة الميزانية الدولية في دراسة أجرتها في عام</w:t>
      </w:r>
      <w:r w:rsidR="00316E97">
        <w:rPr>
          <w:rFonts w:hint="cs"/>
          <w:rtl/>
          <w:lang w:eastAsia="zh-TW"/>
        </w:rPr>
        <w:t xml:space="preserve"> 2012 </w:t>
      </w:r>
      <w:r w:rsidRPr="009E578D">
        <w:rPr>
          <w:rtl/>
          <w:lang w:eastAsia="zh-TW"/>
        </w:rPr>
        <w:t>أن أكثر من</w:t>
      </w:r>
      <w:r w:rsidR="00316E97">
        <w:rPr>
          <w:rFonts w:hint="cs"/>
          <w:rtl/>
          <w:lang w:eastAsia="zh-TW"/>
        </w:rPr>
        <w:t xml:space="preserve"> 70 </w:t>
      </w:r>
      <w:r w:rsidRPr="009E578D">
        <w:rPr>
          <w:rtl/>
          <w:lang w:eastAsia="zh-TW"/>
        </w:rPr>
        <w:t>في المائة من البلدان التي شملتها الدراسة الاستقصائية لم تستوف المعايير الأساسية للشفافية والمساءلة فيما يتعلق بالميزانية</w:t>
      </w:r>
      <w:r>
        <w:rPr>
          <w:rtl/>
          <w:lang w:eastAsia="zh-TW"/>
        </w:rPr>
        <w:t xml:space="preserve">. </w:t>
      </w:r>
      <w:r w:rsidRPr="009E578D">
        <w:rPr>
          <w:rtl/>
          <w:lang w:eastAsia="zh-TW"/>
        </w:rPr>
        <w:t>وكثيراً ما يتفاقم الوضع بسبب ضعف الإشراف على أنماط الإنفاق وض</w:t>
      </w:r>
      <w:r>
        <w:rPr>
          <w:rtl/>
          <w:lang w:eastAsia="zh-TW"/>
        </w:rPr>
        <w:t xml:space="preserve">آلة الفرصة المتاحة لمشاركة </w:t>
      </w:r>
      <w:r>
        <w:rPr>
          <w:rFonts w:hint="cs"/>
          <w:rtl/>
          <w:lang w:eastAsia="zh-TW"/>
        </w:rPr>
        <w:t>عموم الناس</w:t>
      </w:r>
      <w:r>
        <w:rPr>
          <w:rtl/>
          <w:lang w:eastAsia="zh-TW"/>
        </w:rPr>
        <w:t>.</w:t>
      </w:r>
    </w:p>
    <w:p w:rsidR="00330C7B" w:rsidRPr="009E578D" w:rsidRDefault="00330C7B" w:rsidP="00330C7B">
      <w:pPr>
        <w:pStyle w:val="SingleTxt"/>
        <w:rPr>
          <w:rtl/>
          <w:lang w:eastAsia="zh-TW"/>
        </w:rPr>
      </w:pPr>
      <w:r>
        <w:rPr>
          <w:rFonts w:hint="cs"/>
          <w:rtl/>
          <w:lang w:eastAsia="zh-TW"/>
        </w:rPr>
        <w:t>14-</w:t>
      </w:r>
      <w:r>
        <w:rPr>
          <w:rFonts w:hint="cs"/>
          <w:rtl/>
          <w:lang w:eastAsia="zh-TW"/>
        </w:rPr>
        <w:tab/>
      </w:r>
      <w:r w:rsidRPr="009E578D">
        <w:rPr>
          <w:rtl/>
          <w:lang w:eastAsia="zh-TW"/>
        </w:rPr>
        <w:t>وفيما يتعلق بالتوصيات، ينبغي</w:t>
      </w:r>
      <w:r>
        <w:rPr>
          <w:rFonts w:hint="cs"/>
          <w:rtl/>
          <w:lang w:eastAsia="zh-TW"/>
        </w:rPr>
        <w:t xml:space="preserve">، </w:t>
      </w:r>
      <w:r>
        <w:rPr>
          <w:rtl/>
          <w:lang w:eastAsia="zh-TW"/>
        </w:rPr>
        <w:t>أولاً،</w:t>
      </w:r>
      <w:r w:rsidRPr="009E578D">
        <w:rPr>
          <w:rtl/>
          <w:lang w:eastAsia="zh-TW"/>
        </w:rPr>
        <w:t xml:space="preserve"> أن تضع الدول سياسات وعمليات ومؤسسات ونُظماً تدعم شفافية</w:t>
      </w:r>
      <w:r>
        <w:rPr>
          <w:rFonts w:hint="cs"/>
          <w:rtl/>
          <w:lang w:eastAsia="zh-TW"/>
        </w:rPr>
        <w:t xml:space="preserve"> </w:t>
      </w:r>
      <w:r w:rsidRPr="009E578D">
        <w:rPr>
          <w:rtl/>
          <w:lang w:eastAsia="zh-TW"/>
        </w:rPr>
        <w:t>الميزانية على نحو يكفل اتسام المخصصات والإنفاق في إعمال حقوق الطفل بالإنصاف والكفاءة والفعالية</w:t>
      </w:r>
      <w:r>
        <w:rPr>
          <w:rtl/>
          <w:lang w:eastAsia="zh-TW"/>
        </w:rPr>
        <w:t xml:space="preserve">. </w:t>
      </w:r>
      <w:r w:rsidRPr="009E578D">
        <w:rPr>
          <w:rtl/>
          <w:lang w:eastAsia="zh-TW"/>
        </w:rPr>
        <w:t>ثانياً، ينبغي تشجيع الدول على تقديم معلومات وضمان اط</w:t>
      </w:r>
      <w:r>
        <w:rPr>
          <w:rFonts w:hint="cs"/>
          <w:rtl/>
          <w:lang w:eastAsia="zh-TW"/>
        </w:rPr>
        <w:t>ّ</w:t>
      </w:r>
      <w:r w:rsidRPr="009E578D">
        <w:rPr>
          <w:rtl/>
          <w:lang w:eastAsia="zh-TW"/>
        </w:rPr>
        <w:t xml:space="preserve">لاع المواطنين على </w:t>
      </w:r>
      <w:r>
        <w:rPr>
          <w:rFonts w:hint="cs"/>
          <w:rtl/>
          <w:lang w:eastAsia="zh-TW"/>
        </w:rPr>
        <w:t>تفاصيل</w:t>
      </w:r>
      <w:r w:rsidRPr="009E578D">
        <w:rPr>
          <w:rtl/>
          <w:lang w:eastAsia="zh-TW"/>
        </w:rPr>
        <w:t xml:space="preserve"> عمليات التخطيط والتخصيص والإنفاق الخاصة بجميع البرامج التي تمس حقوق الطفل</w:t>
      </w:r>
      <w:r>
        <w:rPr>
          <w:rtl/>
          <w:lang w:eastAsia="zh-TW"/>
        </w:rPr>
        <w:t xml:space="preserve">. </w:t>
      </w:r>
      <w:r w:rsidRPr="009E578D">
        <w:rPr>
          <w:rtl/>
          <w:lang w:eastAsia="zh-TW"/>
        </w:rPr>
        <w:t>ثالثاً، يجب على الدول أن تنشئ وتدعم بيئات للتعلُّم حتى يتمكن المواطنون، بمن فيهم الأطفال، من المشاركة المجدية في وضع الميزانية</w:t>
      </w:r>
      <w:r>
        <w:rPr>
          <w:rtl/>
          <w:lang w:eastAsia="zh-TW"/>
        </w:rPr>
        <w:t xml:space="preserve">. </w:t>
      </w:r>
      <w:r w:rsidRPr="009E578D">
        <w:rPr>
          <w:rtl/>
          <w:lang w:eastAsia="zh-TW"/>
        </w:rPr>
        <w:t xml:space="preserve">رابعاً، ينبغي أن </w:t>
      </w:r>
      <w:r>
        <w:rPr>
          <w:rFonts w:hint="cs"/>
          <w:rtl/>
          <w:lang w:eastAsia="zh-TW"/>
        </w:rPr>
        <w:t>تستحدث</w:t>
      </w:r>
      <w:r w:rsidRPr="009E578D">
        <w:rPr>
          <w:rtl/>
          <w:lang w:eastAsia="zh-TW"/>
        </w:rPr>
        <w:t xml:space="preserve"> الهيئات التشريعية والمؤسسا</w:t>
      </w:r>
      <w:r>
        <w:rPr>
          <w:rtl/>
          <w:lang w:eastAsia="zh-TW"/>
        </w:rPr>
        <w:t>ت العليا لمراجعة الحسابات منصبا</w:t>
      </w:r>
      <w:r>
        <w:rPr>
          <w:rFonts w:hint="cs"/>
          <w:rtl/>
          <w:lang w:eastAsia="zh-TW"/>
        </w:rPr>
        <w:t>ً</w:t>
      </w:r>
      <w:r w:rsidRPr="009E578D">
        <w:rPr>
          <w:rtl/>
          <w:lang w:eastAsia="zh-TW"/>
        </w:rPr>
        <w:t xml:space="preserve"> يضطلع</w:t>
      </w:r>
      <w:r>
        <w:rPr>
          <w:rFonts w:hint="cs"/>
          <w:rtl/>
          <w:lang w:eastAsia="zh-TW"/>
        </w:rPr>
        <w:t xml:space="preserve"> من يشغله</w:t>
      </w:r>
      <w:r w:rsidRPr="009E578D">
        <w:rPr>
          <w:rtl/>
          <w:lang w:eastAsia="zh-TW"/>
        </w:rPr>
        <w:t xml:space="preserve"> بمسؤولية إدارة المشاركة العامة في السياسة المالية، وخاصة مشاركة الأطفال</w:t>
      </w:r>
      <w:r>
        <w:rPr>
          <w:rtl/>
          <w:lang w:eastAsia="zh-TW"/>
        </w:rPr>
        <w:t xml:space="preserve">. </w:t>
      </w:r>
      <w:r w:rsidRPr="009E578D">
        <w:rPr>
          <w:rtl/>
          <w:lang w:eastAsia="zh-TW"/>
        </w:rPr>
        <w:t>خامساً، يجب أن تعرض الدول الأسباب التي تكمن وراء اتخاذ أي تدابير تراجعية فيما يتعلق بمخصصات الميزانية ونفقاتها التي تؤثر على الاستثمار في الطفل وتمس حقوقه</w:t>
      </w:r>
      <w:r>
        <w:rPr>
          <w:rtl/>
          <w:lang w:eastAsia="zh-TW"/>
        </w:rPr>
        <w:t xml:space="preserve">. </w:t>
      </w:r>
      <w:r w:rsidRPr="009E578D">
        <w:rPr>
          <w:rtl/>
          <w:lang w:eastAsia="zh-TW"/>
        </w:rPr>
        <w:t>وأخيراً، يجب أن تحظى جميع التغييرات التي تُجرى على الميزانيات والإنفاق بموافقة الهيئة التشريعية وأن تتقيد بالقانون وأن يتاح للجمهور الاطلاع عليها</w:t>
      </w:r>
      <w:r>
        <w:rPr>
          <w:rtl/>
          <w:lang w:eastAsia="zh-TW"/>
        </w:rPr>
        <w:t>.</w:t>
      </w:r>
    </w:p>
    <w:p w:rsidR="00330C7B" w:rsidRPr="009E578D" w:rsidRDefault="00330C7B" w:rsidP="00330C7B">
      <w:pPr>
        <w:pStyle w:val="SingleTxt"/>
        <w:rPr>
          <w:rtl/>
          <w:lang w:eastAsia="zh-TW"/>
        </w:rPr>
      </w:pPr>
      <w:r>
        <w:rPr>
          <w:rFonts w:hint="cs"/>
          <w:rtl/>
          <w:lang w:eastAsia="zh-TW"/>
        </w:rPr>
        <w:t>15-</w:t>
      </w:r>
      <w:r>
        <w:rPr>
          <w:rFonts w:hint="cs"/>
          <w:rtl/>
          <w:lang w:eastAsia="zh-TW"/>
        </w:rPr>
        <w:tab/>
      </w:r>
      <w:r w:rsidRPr="009E578D">
        <w:rPr>
          <w:rtl/>
          <w:lang w:eastAsia="zh-TW"/>
        </w:rPr>
        <w:t xml:space="preserve">وقال رئيس شعبة المالية والإدارة في منظمة الأمم المتحدة للطفولة (اليونيسيف) إن من </w:t>
      </w:r>
      <w:r>
        <w:rPr>
          <w:rFonts w:hint="cs"/>
          <w:rtl/>
          <w:lang w:eastAsia="zh-TW"/>
        </w:rPr>
        <w:t>المسلّمات</w:t>
      </w:r>
      <w:r w:rsidRPr="009E578D">
        <w:rPr>
          <w:rtl/>
          <w:lang w:eastAsia="zh-TW"/>
        </w:rPr>
        <w:t xml:space="preserve"> اعتبار</w:t>
      </w:r>
      <w:r>
        <w:rPr>
          <w:rFonts w:hint="cs"/>
          <w:rtl/>
          <w:lang w:eastAsia="zh-TW"/>
        </w:rPr>
        <w:t>ُ</w:t>
      </w:r>
      <w:r w:rsidRPr="009E578D">
        <w:rPr>
          <w:rtl/>
          <w:lang w:eastAsia="zh-TW"/>
        </w:rPr>
        <w:t xml:space="preserve"> المالية العامة أداة رئيسية لتحقيق النمو الاقتصادي وأهداف الحد من الفقر</w:t>
      </w:r>
      <w:r>
        <w:rPr>
          <w:rtl/>
          <w:lang w:eastAsia="zh-TW"/>
        </w:rPr>
        <w:t xml:space="preserve">. </w:t>
      </w:r>
      <w:r w:rsidRPr="009E578D">
        <w:rPr>
          <w:rtl/>
          <w:lang w:eastAsia="zh-TW"/>
        </w:rPr>
        <w:t xml:space="preserve">ولكفالة حقوق الطفل، من الضروري </w:t>
      </w:r>
      <w:r>
        <w:rPr>
          <w:rFonts w:hint="cs"/>
          <w:rtl/>
          <w:lang w:eastAsia="zh-TW"/>
        </w:rPr>
        <w:t>اعتماد</w:t>
      </w:r>
      <w:r w:rsidRPr="009E578D">
        <w:rPr>
          <w:rtl/>
          <w:lang w:eastAsia="zh-TW"/>
        </w:rPr>
        <w:t xml:space="preserve"> منظور يراعي مصالح الطفل عند اتخاذ القرارات المالية العامة</w:t>
      </w:r>
      <w:r>
        <w:rPr>
          <w:rFonts w:hint="cs"/>
          <w:rtl/>
          <w:lang w:eastAsia="zh-TW"/>
        </w:rPr>
        <w:t xml:space="preserve"> التي هي</w:t>
      </w:r>
      <w:r w:rsidRPr="009E578D">
        <w:rPr>
          <w:rtl/>
          <w:lang w:eastAsia="zh-TW"/>
        </w:rPr>
        <w:t xml:space="preserve"> أداة بالغة الأهمية للحد من التفاوتات في تمتع الأطفال بنتائج إعمال حقوق الطفل من طرف إلى آخر من الطيف الاجتماعي والاقتصادي</w:t>
      </w:r>
      <w:r>
        <w:rPr>
          <w:rtl/>
          <w:lang w:eastAsia="zh-TW"/>
        </w:rPr>
        <w:t xml:space="preserve">. </w:t>
      </w:r>
      <w:r w:rsidRPr="009E578D">
        <w:rPr>
          <w:rtl/>
          <w:lang w:eastAsia="zh-TW"/>
        </w:rPr>
        <w:t>و</w:t>
      </w:r>
      <w:r>
        <w:rPr>
          <w:rFonts w:hint="cs"/>
          <w:rtl/>
          <w:lang w:eastAsia="zh-TW"/>
        </w:rPr>
        <w:t>ل</w:t>
      </w:r>
      <w:r w:rsidRPr="009E578D">
        <w:rPr>
          <w:rtl/>
          <w:lang w:eastAsia="zh-TW"/>
        </w:rPr>
        <w:t xml:space="preserve">لاستثمار الفعال في الطفل، </w:t>
      </w:r>
      <w:r>
        <w:rPr>
          <w:rFonts w:hint="cs"/>
          <w:rtl/>
          <w:lang w:eastAsia="zh-TW"/>
        </w:rPr>
        <w:t>لا بد من</w:t>
      </w:r>
      <w:r w:rsidRPr="009E578D">
        <w:rPr>
          <w:rtl/>
          <w:lang w:eastAsia="zh-TW"/>
        </w:rPr>
        <w:t xml:space="preserve"> إنتاج معلومات تركّز على الطفل يُستند إليها في وضع الميزانية</w:t>
      </w:r>
      <w:r>
        <w:rPr>
          <w:rtl/>
          <w:lang w:eastAsia="zh-TW"/>
        </w:rPr>
        <w:t xml:space="preserve">. </w:t>
      </w:r>
      <w:r w:rsidRPr="009E578D">
        <w:rPr>
          <w:rtl/>
          <w:lang w:eastAsia="zh-TW"/>
        </w:rPr>
        <w:t>وبدون معلومات عن مدخلات المالية العامة، يصعب تقييم كفاية وكفاءة الجهود التي تبذلها الحكومات ل</w:t>
      </w:r>
      <w:r>
        <w:rPr>
          <w:rFonts w:hint="cs"/>
          <w:rtl/>
          <w:lang w:eastAsia="zh-TW"/>
        </w:rPr>
        <w:t xml:space="preserve">إعمال </w:t>
      </w:r>
      <w:r w:rsidRPr="009E578D">
        <w:rPr>
          <w:rtl/>
          <w:lang w:eastAsia="zh-TW"/>
        </w:rPr>
        <w:t xml:space="preserve">حقوق الطفل، </w:t>
      </w:r>
      <w:r>
        <w:rPr>
          <w:rFonts w:hint="cs"/>
          <w:rtl/>
          <w:lang w:eastAsia="zh-TW"/>
        </w:rPr>
        <w:t>فتتعذّر</w:t>
      </w:r>
      <w:r w:rsidRPr="009E578D">
        <w:rPr>
          <w:rtl/>
          <w:lang w:eastAsia="zh-TW"/>
        </w:rPr>
        <w:t xml:space="preserve"> معرفة الإجراءات التصحيحية</w:t>
      </w:r>
      <w:r>
        <w:rPr>
          <w:rtl/>
          <w:lang w:eastAsia="zh-TW"/>
        </w:rPr>
        <w:t xml:space="preserve">. </w:t>
      </w:r>
      <w:r w:rsidRPr="009E578D">
        <w:rPr>
          <w:rtl/>
          <w:lang w:eastAsia="zh-TW"/>
        </w:rPr>
        <w:t>ولا غنى عن توفر المعلومات لتنفيذ المساءلة</w:t>
      </w:r>
      <w:r>
        <w:rPr>
          <w:rtl/>
          <w:lang w:eastAsia="zh-TW"/>
        </w:rPr>
        <w:t xml:space="preserve">. </w:t>
      </w:r>
      <w:r w:rsidRPr="009E578D">
        <w:rPr>
          <w:rtl/>
          <w:lang w:eastAsia="zh-TW"/>
        </w:rPr>
        <w:t xml:space="preserve">ولضمان حقوق الطفل، لا بد من نُظم إدارة تتيح للأطفال والمدافعين عنهم معلومات عن الميزانية تكون مفهومة ويمكن اتخاذ إجراءات بناءً عليها بحيث يمكنهم استخدام تلك المعلومات للتأثير </w:t>
      </w:r>
      <w:r>
        <w:rPr>
          <w:rFonts w:hint="cs"/>
          <w:rtl/>
          <w:lang w:eastAsia="zh-TW"/>
        </w:rPr>
        <w:t>في</w:t>
      </w:r>
      <w:r w:rsidRPr="009E578D">
        <w:rPr>
          <w:rtl/>
          <w:lang w:eastAsia="zh-TW"/>
        </w:rPr>
        <w:t xml:space="preserve"> صنع القرارات الخاصة بالميزانية ولمساءلة الحكومات</w:t>
      </w:r>
      <w:r>
        <w:rPr>
          <w:rtl/>
          <w:lang w:eastAsia="zh-TW"/>
        </w:rPr>
        <w:t>.</w:t>
      </w:r>
    </w:p>
    <w:p w:rsidR="00330C7B" w:rsidRPr="009E578D" w:rsidRDefault="00330C7B" w:rsidP="00330C7B">
      <w:pPr>
        <w:pStyle w:val="SingleTxt"/>
        <w:rPr>
          <w:rtl/>
          <w:lang w:eastAsia="zh-TW"/>
        </w:rPr>
      </w:pPr>
      <w:r>
        <w:rPr>
          <w:rFonts w:hint="cs"/>
          <w:rtl/>
          <w:lang w:eastAsia="zh-TW"/>
        </w:rPr>
        <w:t>16-</w:t>
      </w:r>
      <w:r>
        <w:rPr>
          <w:rFonts w:hint="cs"/>
          <w:rtl/>
          <w:lang w:eastAsia="zh-TW"/>
        </w:rPr>
        <w:tab/>
      </w:r>
      <w:r w:rsidRPr="009E578D">
        <w:rPr>
          <w:rtl/>
          <w:lang w:eastAsia="zh-TW"/>
        </w:rPr>
        <w:t>وقد وجدت دراسة استقصائية أجرتها اليونيسيف حديثاً أن نوعية التقارير المتعلقة بمخصصات الميزانية و</w:t>
      </w:r>
      <w:r w:rsidR="00997A09">
        <w:rPr>
          <w:rtl/>
          <w:lang w:eastAsia="zh-TW"/>
        </w:rPr>
        <w:t>/</w:t>
      </w:r>
      <w:r w:rsidRPr="009E578D">
        <w:rPr>
          <w:rtl/>
          <w:lang w:eastAsia="zh-TW"/>
        </w:rPr>
        <w:t>أو الإنفاق على حقوق الطفل في ثلثي البلدان المستعرضة، غير مقبولة</w:t>
      </w:r>
      <w:r>
        <w:rPr>
          <w:rtl/>
          <w:lang w:eastAsia="zh-TW"/>
        </w:rPr>
        <w:t xml:space="preserve">. </w:t>
      </w:r>
      <w:r w:rsidRPr="009E578D">
        <w:rPr>
          <w:rtl/>
          <w:lang w:eastAsia="zh-TW"/>
        </w:rPr>
        <w:t xml:space="preserve">ومع ذلك، ثمة ما يدل على أن نوعية الإبلاغ على العموم آخذة في التحسن </w:t>
      </w:r>
      <w:r>
        <w:rPr>
          <w:rFonts w:hint="cs"/>
          <w:rtl/>
          <w:lang w:eastAsia="zh-TW"/>
        </w:rPr>
        <w:t>ب</w:t>
      </w:r>
      <w:r w:rsidRPr="009E578D">
        <w:rPr>
          <w:rtl/>
          <w:lang w:eastAsia="zh-TW"/>
        </w:rPr>
        <w:t>مرور الوقت، و</w:t>
      </w:r>
      <w:r>
        <w:rPr>
          <w:rtl/>
          <w:lang w:eastAsia="zh-TW"/>
        </w:rPr>
        <w:t xml:space="preserve">أن عدداً متزايداً من البلدان </w:t>
      </w:r>
      <w:r>
        <w:rPr>
          <w:rFonts w:hint="cs"/>
          <w:rtl/>
          <w:lang w:eastAsia="zh-TW"/>
        </w:rPr>
        <w:t>ي</w:t>
      </w:r>
      <w:r w:rsidRPr="009E578D">
        <w:rPr>
          <w:rtl/>
          <w:lang w:eastAsia="zh-TW"/>
        </w:rPr>
        <w:t xml:space="preserve">بذل جهوداً مدروسة لقياس الإنفاق </w:t>
      </w:r>
      <w:r>
        <w:rPr>
          <w:rFonts w:hint="cs"/>
          <w:rtl/>
          <w:lang w:eastAsia="zh-TW"/>
        </w:rPr>
        <w:t>على</w:t>
      </w:r>
      <w:r w:rsidRPr="009E578D">
        <w:rPr>
          <w:rtl/>
          <w:lang w:eastAsia="zh-TW"/>
        </w:rPr>
        <w:t xml:space="preserve"> حقوق الطفل ورصده والإبلاغ عنه بشكل أفضل، مع إيراد معلومات مصنفة على النحو المناسب حسب الفئة العمرية والمجموعات الاجتماعية والاقتصادية</w:t>
      </w:r>
      <w:r>
        <w:rPr>
          <w:rtl/>
          <w:lang w:eastAsia="zh-TW"/>
        </w:rPr>
        <w:t xml:space="preserve">. </w:t>
      </w:r>
      <w:r w:rsidRPr="009E578D">
        <w:rPr>
          <w:rtl/>
          <w:lang w:eastAsia="zh-TW"/>
        </w:rPr>
        <w:t>وبإنشاء حيّز بعينه</w:t>
      </w:r>
      <w:r>
        <w:rPr>
          <w:rFonts w:hint="cs"/>
          <w:rtl/>
          <w:lang w:eastAsia="zh-TW"/>
        </w:rPr>
        <w:t>،</w:t>
      </w:r>
      <w:r w:rsidRPr="009E578D">
        <w:rPr>
          <w:rtl/>
          <w:lang w:eastAsia="zh-TW"/>
        </w:rPr>
        <w:t xml:space="preserve"> ضمن نظم رصد الميزانية العامة ونُظم إدارة المعلومات المتعلقة بها</w:t>
      </w:r>
      <w:r>
        <w:rPr>
          <w:rFonts w:hint="cs"/>
          <w:rtl/>
          <w:lang w:eastAsia="zh-TW"/>
        </w:rPr>
        <w:t xml:space="preserve">، </w:t>
      </w:r>
      <w:r w:rsidRPr="009E578D">
        <w:rPr>
          <w:rtl/>
          <w:lang w:eastAsia="zh-TW"/>
        </w:rPr>
        <w:t xml:space="preserve">خاص بالإنفاق </w:t>
      </w:r>
      <w:r>
        <w:rPr>
          <w:rFonts w:hint="cs"/>
          <w:rtl/>
          <w:lang w:eastAsia="zh-TW"/>
        </w:rPr>
        <w:t xml:space="preserve">على </w:t>
      </w:r>
      <w:r>
        <w:rPr>
          <w:rtl/>
          <w:lang w:eastAsia="zh-TW"/>
        </w:rPr>
        <w:t>حقوق الطفل</w:t>
      </w:r>
      <w:r w:rsidRPr="009E578D">
        <w:rPr>
          <w:rtl/>
          <w:lang w:eastAsia="zh-TW"/>
        </w:rPr>
        <w:t>، يُمكن دعم الالتزامات السياسية بإعمال حقوق الطفل فتصبح أكثر فعالية في ما تخلفه من آثار</w:t>
      </w:r>
      <w:r>
        <w:rPr>
          <w:rFonts w:hint="cs"/>
          <w:rtl/>
          <w:lang w:eastAsia="zh-TW"/>
        </w:rPr>
        <w:t xml:space="preserve">. </w:t>
      </w:r>
      <w:r w:rsidRPr="009E578D">
        <w:rPr>
          <w:rtl/>
          <w:lang w:eastAsia="zh-TW"/>
        </w:rPr>
        <w:t>وينبغي أن تبدأ الحكومات في بذل الجهود أو أن تسر</w:t>
      </w:r>
      <w:r>
        <w:rPr>
          <w:rFonts w:hint="cs"/>
          <w:rtl/>
          <w:lang w:eastAsia="zh-TW"/>
        </w:rPr>
        <w:t>ّ</w:t>
      </w:r>
      <w:r w:rsidRPr="009E578D">
        <w:rPr>
          <w:rtl/>
          <w:lang w:eastAsia="zh-TW"/>
        </w:rPr>
        <w:t xml:space="preserve">ع الجهود الجارية وتضاعفها لتحسين الإبلاغ عن الحصة من الميزانية </w:t>
      </w:r>
      <w:r>
        <w:rPr>
          <w:rFonts w:hint="cs"/>
          <w:rtl/>
          <w:lang w:eastAsia="zh-TW"/>
        </w:rPr>
        <w:t xml:space="preserve">المخصصة للطفل </w:t>
      </w:r>
      <w:r w:rsidRPr="009E578D">
        <w:rPr>
          <w:rtl/>
          <w:lang w:eastAsia="zh-TW"/>
        </w:rPr>
        <w:t xml:space="preserve">وإعطاء لمحة عنها وعن الإنفاق الرامي في المقام الأول إلى تحسين </w:t>
      </w:r>
      <w:r>
        <w:rPr>
          <w:rFonts w:hint="cs"/>
          <w:rtl/>
          <w:lang w:eastAsia="zh-TW"/>
        </w:rPr>
        <w:t xml:space="preserve">حالة </w:t>
      </w:r>
      <w:r w:rsidRPr="009E578D">
        <w:rPr>
          <w:rtl/>
          <w:lang w:eastAsia="zh-TW"/>
        </w:rPr>
        <w:t>حقوق الطفل و</w:t>
      </w:r>
      <w:r>
        <w:rPr>
          <w:rFonts w:hint="cs"/>
          <w:rtl/>
          <w:lang w:eastAsia="zh-TW"/>
        </w:rPr>
        <w:t>الإنفاق</w:t>
      </w:r>
      <w:r w:rsidRPr="009E578D">
        <w:rPr>
          <w:rtl/>
          <w:lang w:eastAsia="zh-TW"/>
        </w:rPr>
        <w:t xml:space="preserve"> الذي </w:t>
      </w:r>
      <w:r>
        <w:rPr>
          <w:rFonts w:hint="cs"/>
          <w:rtl/>
          <w:lang w:eastAsia="zh-TW"/>
        </w:rPr>
        <w:t>خلّف</w:t>
      </w:r>
      <w:r w:rsidRPr="009E578D">
        <w:rPr>
          <w:rtl/>
          <w:lang w:eastAsia="zh-TW"/>
        </w:rPr>
        <w:t xml:space="preserve"> أثر</w:t>
      </w:r>
      <w:r>
        <w:rPr>
          <w:rFonts w:hint="cs"/>
          <w:rtl/>
          <w:lang w:eastAsia="zh-TW"/>
        </w:rPr>
        <w:t>اً بالنسبة ل</w:t>
      </w:r>
      <w:r w:rsidRPr="009E578D">
        <w:rPr>
          <w:rtl/>
          <w:lang w:eastAsia="zh-TW"/>
        </w:rPr>
        <w:t>لأطفال ك</w:t>
      </w:r>
      <w:r>
        <w:rPr>
          <w:rFonts w:hint="cs"/>
          <w:rtl/>
          <w:lang w:eastAsia="zh-TW"/>
        </w:rPr>
        <w:t>مجموع</w:t>
      </w:r>
      <w:r w:rsidRPr="009E578D">
        <w:rPr>
          <w:rtl/>
          <w:lang w:eastAsia="zh-TW"/>
        </w:rPr>
        <w:t>ة</w:t>
      </w:r>
      <w:r>
        <w:rPr>
          <w:rtl/>
          <w:lang w:eastAsia="zh-TW"/>
        </w:rPr>
        <w:t>.</w:t>
      </w:r>
    </w:p>
    <w:p w:rsidR="00175C84" w:rsidRPr="00175C84" w:rsidRDefault="00175C84" w:rsidP="00175C84">
      <w:pPr>
        <w:pStyle w:val="SingleTxt"/>
        <w:spacing w:after="0" w:line="120" w:lineRule="exact"/>
        <w:rPr>
          <w:sz w:val="10"/>
          <w:rtl/>
        </w:rPr>
      </w:pPr>
    </w:p>
    <w:p w:rsidR="00175C84" w:rsidRPr="00175C84" w:rsidRDefault="00175C84" w:rsidP="00175C84">
      <w:pPr>
        <w:pStyle w:val="SingleTxt"/>
        <w:spacing w:after="0" w:line="120" w:lineRule="exact"/>
        <w:rPr>
          <w:sz w:val="10"/>
          <w:rtl/>
        </w:rPr>
      </w:pPr>
    </w:p>
    <w:p w:rsidR="00330C7B" w:rsidRPr="00D8647E" w:rsidRDefault="00330C7B" w:rsidP="00330C7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rPr>
        <w:tab/>
      </w:r>
      <w:dir w:val="rtl">
        <w:r w:rsidRPr="00D8647E">
          <w:rPr>
            <w:rFonts w:hint="cs"/>
            <w:rtl/>
            <w:lang w:eastAsia="zh-TW"/>
          </w:rPr>
          <w:t>باء</w:t>
        </w:r>
        <w:r>
          <w:rPr>
            <w:rFonts w:hint="cs"/>
            <w:rtl/>
            <w:lang w:eastAsia="zh-TW"/>
          </w:rPr>
          <w:t>-</w:t>
        </w:r>
        <w:r>
          <w:rPr>
            <w:rFonts w:hint="cs"/>
            <w:rtl/>
            <w:lang w:eastAsia="zh-TW"/>
          </w:rPr>
          <w:tab/>
        </w:r>
        <w:r w:rsidRPr="00D8647E">
          <w:rPr>
            <w:rtl/>
            <w:lang w:eastAsia="zh-TW"/>
          </w:rPr>
          <w:t>المناقشة العامة</w:t>
        </w:r>
        <w:r w:rsidRPr="00D8647E">
          <w:rPr>
            <w:rFonts w:cs="Times New Roman" w:hint="cs"/>
            <w:rtl/>
            <w:lang w:eastAsia="zh-TW"/>
          </w:rPr>
          <w:t>‬</w:t>
        </w:r>
        <w:r w:rsidRPr="00D8647E">
          <w:t>‬</w:t>
        </w:r>
        <w:r>
          <w:t>‬</w:t>
        </w:r>
        <w:r w:rsidR="00D83AA9">
          <w:t>‬</w:t>
        </w:r>
        <w:r w:rsidR="004348C9">
          <w:t>‬</w:t>
        </w:r>
      </w:dir>
    </w:p>
    <w:p w:rsidR="00CA45E6" w:rsidRPr="00CA45E6" w:rsidRDefault="00CA45E6" w:rsidP="00CA45E6">
      <w:pPr>
        <w:pStyle w:val="SingleTxt"/>
        <w:spacing w:after="0" w:line="120" w:lineRule="exact"/>
        <w:rPr>
          <w:sz w:val="10"/>
          <w:rtl/>
          <w:lang w:eastAsia="zh-TW"/>
        </w:rPr>
      </w:pPr>
    </w:p>
    <w:p w:rsidR="00330C7B" w:rsidRPr="00F5636A" w:rsidRDefault="00330C7B" w:rsidP="0058658E">
      <w:pPr>
        <w:pStyle w:val="SingleTxt"/>
      </w:pPr>
      <w:r w:rsidRPr="00F5636A">
        <w:rPr>
          <w:rtl/>
          <w:lang w:eastAsia="zh-TW"/>
        </w:rPr>
        <w:t>١٧</w:t>
      </w:r>
      <w:r w:rsidR="00CA45E6">
        <w:rPr>
          <w:rFonts w:hint="cs"/>
          <w:rtl/>
          <w:lang w:eastAsia="zh-TW"/>
        </w:rPr>
        <w:t>-</w:t>
      </w:r>
      <w:r w:rsidR="00CA45E6">
        <w:rPr>
          <w:rFonts w:hint="cs"/>
          <w:rtl/>
          <w:lang w:eastAsia="zh-TW"/>
        </w:rPr>
        <w:tab/>
      </w:r>
      <w:r w:rsidRPr="00F5636A">
        <w:rPr>
          <w:rtl/>
          <w:lang w:eastAsia="zh-TW"/>
        </w:rPr>
        <w:t>وأثناء المناقشة الصباحية، تناول الكلمة ممثلو الدول والمنظمات الإقليمية التالي</w:t>
      </w:r>
      <w:r w:rsidR="0058658E">
        <w:rPr>
          <w:rFonts w:hint="cs"/>
          <w:rtl/>
          <w:lang w:eastAsia="zh-TW"/>
        </w:rPr>
        <w:t>ة: ا</w:t>
      </w:r>
      <w:r w:rsidRPr="00F5636A">
        <w:rPr>
          <w:rtl/>
          <w:lang w:eastAsia="zh-TW"/>
        </w:rPr>
        <w:t xml:space="preserve">لاتحاد الأوروبي، والنرويج بالنيابة عن مجموعة بلدان الشمال الأوروبي، والبحرين باسم مجموعة الدول العربية، وكرواتيا (في بيان مشترك مع النمسا وسلوفينيا)، وكندا بالنيابة عن المنظمة الدولية للفرانكفونية، </w:t>
      </w:r>
      <w:r>
        <w:rPr>
          <w:rFonts w:hint="cs"/>
          <w:rtl/>
          <w:lang w:eastAsia="zh-TW"/>
        </w:rPr>
        <w:t>و</w:t>
      </w:r>
      <w:r w:rsidRPr="00F5636A">
        <w:rPr>
          <w:rtl/>
        </w:rPr>
        <w:t>الاتحاد الروسي٬ والأرجنتين٬ وإسبانيا٬ وإستونيا٬ وإسرائيل٬ وألبانيا٬ وألمانيا٬ وباراغواي٬ وباكستان٬ والبحرين٬ والبرازيل٬ والبرتغال٬ وبنغلاديش٬ وبولندا٬ وتايلند٬ وتركيا٬ وتوغو٬ وجمهورية كوريا٬ وسري لانكا٬ وسلوفاكيا٬ وسنغافورة٬ وسويسرا٬ وشيلي٬ والصين٬ وفرنسا٬ والكويت٬ وليختنشتاين٬ والمغرب٬ والمكسيك٬ والمملكة العربية السعودية٬ ونيبال٬ ونيكاراغوا٬ والهند٬ والولايات المتحدة الأمريكية</w:t>
      </w:r>
    </w:p>
    <w:p w:rsidR="00330C7B" w:rsidRPr="009E578D" w:rsidRDefault="00CA45E6" w:rsidP="00997A09">
      <w:pPr>
        <w:pStyle w:val="SingleTxt"/>
        <w:rPr>
          <w:rtl/>
          <w:lang w:eastAsia="zh-TW"/>
        </w:rPr>
      </w:pPr>
      <w:r>
        <w:rPr>
          <w:rFonts w:hint="cs"/>
          <w:rtl/>
          <w:lang w:eastAsia="zh-TW"/>
        </w:rPr>
        <w:t>18-</w:t>
      </w:r>
      <w:r>
        <w:rPr>
          <w:rFonts w:hint="cs"/>
          <w:rtl/>
          <w:lang w:eastAsia="zh-TW"/>
        </w:rPr>
        <w:tab/>
      </w:r>
      <w:r w:rsidR="00330C7B" w:rsidRPr="009E578D">
        <w:rPr>
          <w:rtl/>
          <w:lang w:eastAsia="zh-TW"/>
        </w:rPr>
        <w:t>وتناول الكلمة أيضاً برنامج الأمم المتحدة المشترك بشأن فيروس نقص المناعة البشرية</w:t>
      </w:r>
      <w:r w:rsidR="00997A09">
        <w:rPr>
          <w:rtl/>
          <w:lang w:eastAsia="zh-TW"/>
        </w:rPr>
        <w:t>/</w:t>
      </w:r>
      <w:r w:rsidR="00330C7B" w:rsidRPr="009E578D">
        <w:rPr>
          <w:rtl/>
          <w:lang w:eastAsia="zh-TW"/>
        </w:rPr>
        <w:t>الإيدز، والمنظمة الدولية لقانون التنمية، واللجنة الاسكتلندية لحقوق الإنسان، والمجلس الوطني لحقوق الإنسان في المغرب، والمنظمات غير الحكومية التالية</w:t>
      </w:r>
      <w:r w:rsidR="00997A09">
        <w:rPr>
          <w:rFonts w:hint="cs"/>
          <w:rtl/>
          <w:lang w:eastAsia="zh-TW"/>
        </w:rPr>
        <w:t xml:space="preserve">: </w:t>
      </w:r>
      <w:r w:rsidR="00330C7B" w:rsidRPr="009E578D">
        <w:rPr>
          <w:rtl/>
          <w:lang w:eastAsia="zh-TW"/>
        </w:rPr>
        <w:t>لخطة الدولية، ومجموعة المنظمات غير الحكومية المعنية باتفاقية حقوق الطفل، والمنظمة الكندية للعمل من أجل السكان والتنمية، وميوشيكاي (مؤسسة أريغاتو)</w:t>
      </w:r>
      <w:r w:rsidR="00330C7B">
        <w:rPr>
          <w:rFonts w:hint="cs"/>
          <w:rtl/>
          <w:lang w:eastAsia="zh-TW"/>
        </w:rPr>
        <w:t>،</w:t>
      </w:r>
      <w:r w:rsidR="00330C7B" w:rsidRPr="009E578D">
        <w:rPr>
          <w:rtl/>
          <w:lang w:eastAsia="zh-TW"/>
        </w:rPr>
        <w:t xml:space="preserve"> والمكتب الكاثوليكي الدولي للطفولة</w:t>
      </w:r>
      <w:r w:rsidR="00330C7B">
        <w:rPr>
          <w:rtl/>
          <w:lang w:eastAsia="zh-TW"/>
        </w:rPr>
        <w:t>.</w:t>
      </w:r>
    </w:p>
    <w:p w:rsidR="00CA45E6" w:rsidRPr="00CA45E6"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t>1-</w:t>
      </w:r>
      <w:r>
        <w:rPr>
          <w:rFonts w:hint="cs"/>
          <w:rtl/>
          <w:lang w:eastAsia="zh-TW"/>
        </w:rPr>
        <w:tab/>
      </w:r>
      <w:r w:rsidR="00330C7B" w:rsidRPr="00D8647E">
        <w:rPr>
          <w:rtl/>
          <w:lang w:eastAsia="zh-TW"/>
        </w:rPr>
        <w:t>أهمية الاستثمار في الطفل</w:t>
      </w:r>
    </w:p>
    <w:p w:rsidR="00330C7B" w:rsidRPr="009E578D" w:rsidRDefault="00330C7B" w:rsidP="00330C7B">
      <w:pPr>
        <w:pStyle w:val="SingleTxt"/>
        <w:rPr>
          <w:rtl/>
          <w:lang w:eastAsia="zh-TW"/>
        </w:rPr>
      </w:pPr>
      <w:r w:rsidRPr="009E578D">
        <w:rPr>
          <w:rtl/>
          <w:lang w:eastAsia="zh-TW"/>
        </w:rPr>
        <w:t>١٩</w:t>
      </w:r>
      <w:r w:rsidR="00CA45E6">
        <w:rPr>
          <w:rFonts w:hint="cs"/>
          <w:rtl/>
          <w:lang w:eastAsia="zh-TW"/>
        </w:rPr>
        <w:t>-</w:t>
      </w:r>
      <w:r w:rsidR="00CA45E6">
        <w:rPr>
          <w:rFonts w:hint="cs"/>
          <w:rtl/>
          <w:lang w:eastAsia="zh-TW"/>
        </w:rPr>
        <w:tab/>
      </w:r>
      <w:r w:rsidRPr="009E578D">
        <w:rPr>
          <w:rtl/>
          <w:lang w:eastAsia="zh-TW"/>
        </w:rPr>
        <w:t>خلال المناقشة، أعربت الوفود عن تأييدها تقرير المفوض السامي عن الاستثمار في الطفل (</w:t>
      </w:r>
      <w:r w:rsidRPr="009E578D">
        <w:rPr>
          <w:lang w:eastAsia="zh-TW"/>
        </w:rPr>
        <w:t>A/HRC/28/33</w:t>
      </w:r>
      <w:r w:rsidRPr="009E578D">
        <w:rPr>
          <w:rtl/>
          <w:lang w:eastAsia="zh-TW"/>
        </w:rPr>
        <w:t>)، وشددت على أن هذا الاستثمار إنما يؤسس لمجتمع عادل واقتصاد قوي وعالم خال من الفقر</w:t>
      </w:r>
      <w:r>
        <w:rPr>
          <w:rtl/>
          <w:lang w:eastAsia="zh-TW"/>
        </w:rPr>
        <w:t xml:space="preserve">. </w:t>
      </w:r>
      <w:r w:rsidRPr="009E578D">
        <w:rPr>
          <w:rtl/>
          <w:lang w:eastAsia="zh-TW"/>
        </w:rPr>
        <w:t xml:space="preserve">وأقر المندوبون بأن اتفاقية حقوق الطفل قد ألهمت تغييرات في القوانين والمؤسسات والسياسات، غير أن عدم كفاية الإنفاق العام </w:t>
      </w:r>
      <w:r>
        <w:rPr>
          <w:rFonts w:hint="cs"/>
          <w:rtl/>
          <w:lang w:eastAsia="zh-TW"/>
        </w:rPr>
        <w:t>من أهم</w:t>
      </w:r>
      <w:r w:rsidRPr="009E578D">
        <w:rPr>
          <w:rtl/>
          <w:lang w:eastAsia="zh-TW"/>
        </w:rPr>
        <w:t xml:space="preserve"> العقبات التي تحول دون إعمال حقوق الطفل بالكامل</w:t>
      </w:r>
      <w:r>
        <w:rPr>
          <w:rtl/>
          <w:lang w:eastAsia="zh-TW"/>
        </w:rPr>
        <w:t xml:space="preserve">. </w:t>
      </w:r>
      <w:r w:rsidRPr="009E578D">
        <w:rPr>
          <w:rtl/>
          <w:lang w:eastAsia="zh-TW"/>
        </w:rPr>
        <w:t>وسلم</w:t>
      </w:r>
      <w:r>
        <w:rPr>
          <w:rFonts w:hint="cs"/>
          <w:rtl/>
          <w:lang w:eastAsia="zh-TW"/>
        </w:rPr>
        <w:t xml:space="preserve"> المندوبون</w:t>
      </w:r>
      <w:r w:rsidRPr="009E578D">
        <w:rPr>
          <w:rtl/>
          <w:lang w:eastAsia="zh-TW"/>
        </w:rPr>
        <w:t xml:space="preserve"> بأن الإعمال التام يكلف مالاً وبأن القوانين والسياسات المتعلقة با</w:t>
      </w:r>
      <w:r>
        <w:rPr>
          <w:rtl/>
          <w:lang w:eastAsia="zh-TW"/>
        </w:rPr>
        <w:t xml:space="preserve">لطفل ستبقى حبراً على ورق ما لم </w:t>
      </w:r>
      <w:r>
        <w:rPr>
          <w:rFonts w:hint="cs"/>
          <w:rtl/>
          <w:lang w:eastAsia="zh-TW"/>
        </w:rPr>
        <w:t>ت</w:t>
      </w:r>
      <w:r w:rsidRPr="009E578D">
        <w:rPr>
          <w:rtl/>
          <w:lang w:eastAsia="zh-TW"/>
        </w:rPr>
        <w:t xml:space="preserve">صحبها تعبئة </w:t>
      </w:r>
      <w:r>
        <w:rPr>
          <w:rFonts w:hint="cs"/>
          <w:rtl/>
          <w:lang w:eastAsia="zh-TW"/>
        </w:rPr>
        <w:t>ا</w:t>
      </w:r>
      <w:r w:rsidRPr="009E578D">
        <w:rPr>
          <w:rtl/>
          <w:lang w:eastAsia="zh-TW"/>
        </w:rPr>
        <w:t>لموارد العامة وتخصيص</w:t>
      </w:r>
      <w:r>
        <w:rPr>
          <w:rFonts w:hint="cs"/>
          <w:rtl/>
          <w:lang w:eastAsia="zh-TW"/>
        </w:rPr>
        <w:t>ها</w:t>
      </w:r>
      <w:r w:rsidRPr="009E578D">
        <w:rPr>
          <w:rtl/>
          <w:lang w:eastAsia="zh-TW"/>
        </w:rPr>
        <w:t xml:space="preserve"> وإنفاقها على نحو يراعي احتياجات الطفل ويتسم بالإنصاف والاستدامة</w:t>
      </w:r>
      <w:r>
        <w:rPr>
          <w:rtl/>
          <w:lang w:eastAsia="zh-TW"/>
        </w:rPr>
        <w:t>.</w:t>
      </w:r>
    </w:p>
    <w:p w:rsidR="00330C7B" w:rsidRPr="009E578D" w:rsidRDefault="00CA45E6" w:rsidP="00CA45E6">
      <w:pPr>
        <w:pStyle w:val="SingleTxt"/>
        <w:rPr>
          <w:rtl/>
          <w:lang w:eastAsia="zh-TW"/>
        </w:rPr>
      </w:pPr>
      <w:r>
        <w:rPr>
          <w:rFonts w:hint="cs"/>
          <w:rtl/>
          <w:lang w:eastAsia="zh-TW"/>
        </w:rPr>
        <w:t>20-</w:t>
      </w:r>
      <w:r>
        <w:rPr>
          <w:rFonts w:hint="cs"/>
          <w:rtl/>
          <w:lang w:eastAsia="zh-TW"/>
        </w:rPr>
        <w:tab/>
      </w:r>
      <w:r w:rsidR="00330C7B" w:rsidRPr="009E578D">
        <w:rPr>
          <w:rtl/>
          <w:lang w:eastAsia="zh-TW"/>
        </w:rPr>
        <w:t>وأشارت عدة وفود إلى أنه ينبغي أن تكون مصالح الطفل الفضلى من أهم الاعتبارات في القرارات المالية وتلك المتعلقة بالميزانية، وأنه ينبغي تقييم جميع السياسات المالية والميزنة والإنفاق تقييماً يستند إلى حقوق الطفل</w:t>
      </w:r>
      <w:r w:rsidR="00330C7B">
        <w:rPr>
          <w:rtl/>
          <w:lang w:eastAsia="zh-TW"/>
        </w:rPr>
        <w:t xml:space="preserve">. </w:t>
      </w:r>
      <w:r w:rsidR="00330C7B" w:rsidRPr="009E578D">
        <w:rPr>
          <w:rtl/>
          <w:lang w:eastAsia="zh-TW"/>
        </w:rPr>
        <w:t>وينبغي إشهار الاعتمادات المخصصة للطفل لتمكين مَن هم داخل الحكومة وخارجها من معرفة كمِّ الاعتمادات الذي يذهب للطفل، ولضمان تخصيص حصة عادلة منها للطفل</w:t>
      </w:r>
      <w:r w:rsidR="00330C7B">
        <w:rPr>
          <w:rtl/>
          <w:lang w:eastAsia="zh-TW"/>
        </w:rPr>
        <w:t xml:space="preserve">. </w:t>
      </w:r>
      <w:r w:rsidR="00330C7B" w:rsidRPr="009E578D">
        <w:rPr>
          <w:rtl/>
          <w:lang w:eastAsia="zh-TW"/>
        </w:rPr>
        <w:t>ولا بد، في هذا الصدد، من تعزيز الإدارة العامة وضمان المساءلة عن الموارد، ولا بد كذلك من تحقيق الشفافية في الميزانية</w:t>
      </w:r>
      <w:r w:rsidR="00330C7B">
        <w:rPr>
          <w:rtl/>
          <w:lang w:eastAsia="zh-TW"/>
        </w:rPr>
        <w:t>.</w:t>
      </w:r>
    </w:p>
    <w:p w:rsidR="00330C7B" w:rsidRPr="009E578D" w:rsidRDefault="00CA45E6" w:rsidP="00CA45E6">
      <w:pPr>
        <w:pStyle w:val="SingleTxt"/>
        <w:rPr>
          <w:rtl/>
          <w:lang w:eastAsia="zh-TW"/>
        </w:rPr>
      </w:pPr>
      <w:r>
        <w:rPr>
          <w:rFonts w:hint="cs"/>
          <w:rtl/>
          <w:lang w:eastAsia="zh-TW"/>
        </w:rPr>
        <w:t>21-</w:t>
      </w:r>
      <w:r>
        <w:rPr>
          <w:rFonts w:hint="cs"/>
          <w:rtl/>
          <w:lang w:eastAsia="zh-TW"/>
        </w:rPr>
        <w:tab/>
      </w:r>
      <w:r w:rsidR="00330C7B" w:rsidRPr="009E578D">
        <w:rPr>
          <w:rtl/>
          <w:lang w:eastAsia="zh-TW"/>
        </w:rPr>
        <w:t>وتم ال</w:t>
      </w:r>
      <w:r w:rsidR="00330C7B">
        <w:rPr>
          <w:rFonts w:hint="cs"/>
          <w:rtl/>
          <w:lang w:eastAsia="zh-TW"/>
        </w:rPr>
        <w:t>إقرار</w:t>
      </w:r>
      <w:r w:rsidR="00330C7B" w:rsidRPr="009E578D">
        <w:rPr>
          <w:rtl/>
          <w:lang w:eastAsia="zh-TW"/>
        </w:rPr>
        <w:t xml:space="preserve"> بثب</w:t>
      </w:r>
      <w:r w:rsidR="00330C7B">
        <w:rPr>
          <w:rFonts w:hint="cs"/>
          <w:rtl/>
          <w:lang w:eastAsia="zh-TW"/>
        </w:rPr>
        <w:t>و</w:t>
      </w:r>
      <w:r w:rsidR="00330C7B" w:rsidRPr="009E578D">
        <w:rPr>
          <w:rtl/>
          <w:lang w:eastAsia="zh-TW"/>
        </w:rPr>
        <w:t>ت أن أنجح</w:t>
      </w:r>
      <w:r w:rsidR="00330C7B">
        <w:rPr>
          <w:rFonts w:hint="cs"/>
          <w:rtl/>
          <w:lang w:eastAsia="zh-TW"/>
        </w:rPr>
        <w:t>َ</w:t>
      </w:r>
      <w:r w:rsidR="00330C7B" w:rsidRPr="009E578D">
        <w:rPr>
          <w:rtl/>
          <w:lang w:eastAsia="zh-TW"/>
        </w:rPr>
        <w:t xml:space="preserve"> استراتيجيات التصدي لفقر الأطفال في معظمها هي تلك التي ترتكز على سياسات تزيد رفاه جميع الأطفال، وتطبَّق على نحو يراعي المساواة بين الجنسين وتكافؤ الفرص، بالإضافة إلى مكافحة التمييز أياً كان سببه</w:t>
      </w:r>
      <w:r w:rsidR="00330C7B">
        <w:rPr>
          <w:rtl/>
          <w:lang w:eastAsia="zh-TW"/>
        </w:rPr>
        <w:t xml:space="preserve">. </w:t>
      </w:r>
      <w:r w:rsidR="00330C7B" w:rsidRPr="009E578D">
        <w:rPr>
          <w:rtl/>
          <w:lang w:eastAsia="zh-TW"/>
        </w:rPr>
        <w:t>ويتطلب إعمال الحقوق دون تمييز التزاماً سياسياً بالميزنة العادلة، مع إيلاء الأولوية للأطفال الأشد حرماناً واستبعاداً</w:t>
      </w:r>
      <w:r w:rsidR="00330C7B">
        <w:rPr>
          <w:rtl/>
          <w:lang w:eastAsia="zh-TW"/>
        </w:rPr>
        <w:t xml:space="preserve">. </w:t>
      </w:r>
      <w:r w:rsidR="00330C7B" w:rsidRPr="009E578D">
        <w:rPr>
          <w:rtl/>
          <w:lang w:eastAsia="zh-TW"/>
        </w:rPr>
        <w:t>وفي ذلك الشأن، أكدت الدول أن هناك حاجة إلى تقديم بيانات شاملة ومصنّفة يُستنار بها في اتخاذ قرارات التخطيط والميزنة</w:t>
      </w:r>
      <w:r w:rsidR="00330C7B">
        <w:rPr>
          <w:rtl/>
          <w:lang w:eastAsia="zh-TW"/>
        </w:rPr>
        <w:t xml:space="preserve">. </w:t>
      </w:r>
      <w:r w:rsidR="00330C7B" w:rsidRPr="009E578D">
        <w:rPr>
          <w:rtl/>
          <w:lang w:eastAsia="zh-TW"/>
        </w:rPr>
        <w:t>وعلاوة على ذلك، ولأغراض تقييم ما إذ</w:t>
      </w:r>
      <w:r w:rsidR="00330C7B">
        <w:rPr>
          <w:rtl/>
          <w:lang w:eastAsia="zh-TW"/>
        </w:rPr>
        <w:t>ا كان الاستثمار في الطفل كافياً</w:t>
      </w:r>
      <w:r w:rsidR="00330C7B" w:rsidRPr="009E578D">
        <w:rPr>
          <w:rtl/>
          <w:lang w:eastAsia="zh-TW"/>
        </w:rPr>
        <w:t xml:space="preserve"> وما إذا كانت البرامج قد اتسمت بالفعالية والكفاءة، اقتُرح أن تستحدث الدول مؤشرات قائمة على حقوق الطفل لقياس الرفاه على الصعيد المحلي والإقليمي وعلى مستوى الدولة كلها</w:t>
      </w:r>
      <w:r w:rsidR="00330C7B">
        <w:rPr>
          <w:rtl/>
          <w:lang w:eastAsia="zh-TW"/>
        </w:rPr>
        <w:t xml:space="preserve">. </w:t>
      </w:r>
      <w:r w:rsidR="00330C7B" w:rsidRPr="009E578D">
        <w:rPr>
          <w:rtl/>
          <w:lang w:eastAsia="zh-TW"/>
        </w:rPr>
        <w:t>فمن شأن ذلك أن يمكّن الحكومات من تحديد مواطن القوة والمجالات التي تستلزم تحسين رفاه الطفل والتخطيط للتدخلات المستقبلية</w:t>
      </w:r>
      <w:r w:rsidR="00330C7B">
        <w:rPr>
          <w:rtl/>
          <w:lang w:eastAsia="zh-TW"/>
        </w:rPr>
        <w:t>.</w:t>
      </w:r>
    </w:p>
    <w:p w:rsidR="00330C7B" w:rsidRPr="00D83AA9" w:rsidRDefault="00CA45E6" w:rsidP="00CA45E6">
      <w:pPr>
        <w:pStyle w:val="SingleTxt"/>
        <w:rPr>
          <w:spacing w:val="-2"/>
          <w:rtl/>
          <w:lang w:eastAsia="zh-TW"/>
        </w:rPr>
      </w:pPr>
      <w:r w:rsidRPr="00D83AA9">
        <w:rPr>
          <w:rFonts w:hint="cs"/>
          <w:spacing w:val="-2"/>
          <w:rtl/>
          <w:lang w:eastAsia="zh-TW"/>
        </w:rPr>
        <w:t>22-</w:t>
      </w:r>
      <w:r w:rsidRPr="00D83AA9">
        <w:rPr>
          <w:rFonts w:hint="cs"/>
          <w:spacing w:val="-2"/>
          <w:rtl/>
          <w:lang w:eastAsia="zh-TW"/>
        </w:rPr>
        <w:tab/>
      </w:r>
      <w:r w:rsidR="00330C7B" w:rsidRPr="00D83AA9">
        <w:rPr>
          <w:spacing w:val="-2"/>
          <w:rtl/>
          <w:lang w:eastAsia="zh-TW"/>
        </w:rPr>
        <w:t>وسلط العديد من الوفود الضوء على الفساد، بجميع أشكاله و</w:t>
      </w:r>
      <w:r w:rsidR="00330C7B" w:rsidRPr="00D83AA9">
        <w:rPr>
          <w:rFonts w:hint="cs"/>
          <w:spacing w:val="-2"/>
          <w:rtl/>
          <w:lang w:eastAsia="zh-TW"/>
        </w:rPr>
        <w:t>درج</w:t>
      </w:r>
      <w:r w:rsidR="00330C7B" w:rsidRPr="00D83AA9">
        <w:rPr>
          <w:spacing w:val="-2"/>
          <w:rtl/>
          <w:lang w:eastAsia="zh-TW"/>
        </w:rPr>
        <w:t>اته، باعتباره مشكلة. ولاحظت الدول أن من الضروري إنفاق الموارد بحكمة؛ ولا يمكن تحقيق الاستثمار بفعالية في الطفل بمجرد زيادةٍ في الموارد، حيث يجب على الدول أيضاً أن تحسن نوعية الإنفاق العام من خلال كفاءة التدبير وكبح الفساد. ولتحقيق ذلك، لا بد من عمليات إجراء الحوار وتحقيق الشفافية.</w:t>
      </w:r>
    </w:p>
    <w:p w:rsidR="00330C7B" w:rsidRPr="009E578D" w:rsidRDefault="00CA45E6" w:rsidP="00CA45E6">
      <w:pPr>
        <w:pStyle w:val="SingleTxt"/>
        <w:rPr>
          <w:rtl/>
          <w:lang w:eastAsia="zh-TW"/>
        </w:rPr>
      </w:pPr>
      <w:r>
        <w:rPr>
          <w:rFonts w:hint="cs"/>
          <w:rtl/>
          <w:lang w:eastAsia="zh-TW"/>
        </w:rPr>
        <w:t>23-</w:t>
      </w:r>
      <w:r>
        <w:rPr>
          <w:rFonts w:hint="cs"/>
          <w:rtl/>
          <w:lang w:eastAsia="zh-TW"/>
        </w:rPr>
        <w:tab/>
      </w:r>
      <w:r w:rsidR="00330C7B" w:rsidRPr="009E578D">
        <w:rPr>
          <w:rtl/>
          <w:lang w:eastAsia="zh-TW"/>
        </w:rPr>
        <w:t xml:space="preserve">ودعت عدة دول أيضاً إلى تعزيز التعاون الدولي، وقالت إنه </w:t>
      </w:r>
      <w:r w:rsidR="00330C7B">
        <w:rPr>
          <w:rFonts w:hint="cs"/>
          <w:rtl/>
          <w:lang w:eastAsia="zh-TW"/>
        </w:rPr>
        <w:t>لا ي</w:t>
      </w:r>
      <w:r w:rsidR="00330C7B" w:rsidRPr="009E578D">
        <w:rPr>
          <w:rtl/>
          <w:lang w:eastAsia="zh-TW"/>
        </w:rPr>
        <w:t>مكن الفصل بين الالتزام بالاستثمار في حقوق الطفل وبين العوامل الاقتصادية والسياسية العالمية التي أثرت سلبياً على إمكانيات الدول المالية وقدرتها على تعبئة الموارد</w:t>
      </w:r>
      <w:r w:rsidR="00330C7B">
        <w:rPr>
          <w:rtl/>
          <w:lang w:eastAsia="zh-TW"/>
        </w:rPr>
        <w:t xml:space="preserve">. </w:t>
      </w:r>
      <w:r w:rsidR="00330C7B" w:rsidRPr="009E578D">
        <w:rPr>
          <w:rtl/>
          <w:lang w:eastAsia="zh-TW"/>
        </w:rPr>
        <w:t xml:space="preserve">وأضافت، في ذاك الصدد، </w:t>
      </w:r>
      <w:r w:rsidR="00330C7B">
        <w:rPr>
          <w:rFonts w:hint="cs"/>
          <w:rtl/>
          <w:lang w:eastAsia="zh-TW"/>
        </w:rPr>
        <w:t xml:space="preserve">أن ثمة </w:t>
      </w:r>
      <w:r w:rsidR="00330C7B" w:rsidRPr="009E578D">
        <w:rPr>
          <w:rtl/>
          <w:lang w:eastAsia="zh-TW"/>
        </w:rPr>
        <w:t>حاجة ماسة إلى شراكة عالمية قوية لمعالجة التدفقات المالية غير المشروعة والتهرب الضريبي، ولتعزيز التعاون الدولي بواسطة هياكل حوكمة عالمية تتحلى بالشفافية وتخضع للمساءلة</w:t>
      </w:r>
      <w:r w:rsidR="00330C7B">
        <w:rPr>
          <w:rtl/>
          <w:lang w:eastAsia="zh-TW"/>
        </w:rPr>
        <w:t xml:space="preserve">. </w:t>
      </w:r>
      <w:r w:rsidR="00330C7B" w:rsidRPr="009E578D">
        <w:rPr>
          <w:rtl/>
          <w:lang w:eastAsia="zh-TW"/>
        </w:rPr>
        <w:t>ولاحظت الدول أن التنمية يجب أن تكون مسؤولية تشترك في تحم</w:t>
      </w:r>
      <w:r w:rsidR="00330C7B">
        <w:rPr>
          <w:rFonts w:hint="cs"/>
          <w:rtl/>
          <w:lang w:eastAsia="zh-TW"/>
        </w:rPr>
        <w:t>ُّ</w:t>
      </w:r>
      <w:r w:rsidR="00330C7B" w:rsidRPr="009E578D">
        <w:rPr>
          <w:rtl/>
          <w:lang w:eastAsia="zh-TW"/>
        </w:rPr>
        <w:t>لها كل من البلدان المتقدمة والبلدان النامية، وبيّنت الحاجة إلى شراكات والتزامات عالمية دائمة وثابتة</w:t>
      </w:r>
      <w:r w:rsidR="00330C7B">
        <w:rPr>
          <w:rtl/>
          <w:lang w:eastAsia="zh-TW"/>
        </w:rPr>
        <w:t xml:space="preserve">. </w:t>
      </w:r>
      <w:r w:rsidR="00330C7B" w:rsidRPr="009E578D">
        <w:rPr>
          <w:rtl/>
          <w:lang w:eastAsia="zh-TW"/>
        </w:rPr>
        <w:t xml:space="preserve">ودعت إلى توفير المساعدة التقنية والمالية، فضلاً عن </w:t>
      </w:r>
      <w:r w:rsidR="00330C7B">
        <w:rPr>
          <w:rFonts w:hint="cs"/>
          <w:rtl/>
          <w:lang w:eastAsia="zh-TW"/>
        </w:rPr>
        <w:t xml:space="preserve">إفساح </w:t>
      </w:r>
      <w:r w:rsidR="00330C7B" w:rsidRPr="009E578D">
        <w:rPr>
          <w:rtl/>
          <w:lang w:eastAsia="zh-TW"/>
        </w:rPr>
        <w:t>حيّز سياساتي يتيح السعي إلى تحقيق نمو مستمر وشامل</w:t>
      </w:r>
      <w:r w:rsidR="00330C7B">
        <w:rPr>
          <w:rtl/>
          <w:lang w:eastAsia="zh-TW"/>
        </w:rPr>
        <w:t>.</w:t>
      </w:r>
    </w:p>
    <w:p w:rsidR="00CA45E6" w:rsidRPr="00CA45E6"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330C7B" w:rsidRPr="00D8647E">
        <w:rPr>
          <w:rtl/>
          <w:lang w:eastAsia="zh-TW"/>
        </w:rPr>
        <w:t>٢</w:t>
      </w:r>
      <w:r>
        <w:rPr>
          <w:rFonts w:hint="cs"/>
          <w:rtl/>
          <w:lang w:eastAsia="zh-TW"/>
        </w:rPr>
        <w:t>-</w:t>
      </w:r>
      <w:r>
        <w:rPr>
          <w:rFonts w:hint="cs"/>
          <w:rtl/>
          <w:lang w:eastAsia="zh-TW"/>
        </w:rPr>
        <w:tab/>
      </w:r>
      <w:r w:rsidR="00330C7B" w:rsidRPr="00D8647E">
        <w:rPr>
          <w:rtl/>
          <w:lang w:eastAsia="zh-TW"/>
        </w:rPr>
        <w:t>مشاركة الأطفال في عمليات الميزانية</w:t>
      </w:r>
      <w:r w:rsidR="00330C7B" w:rsidRPr="00D8647E">
        <w:t>‬</w:t>
      </w:r>
    </w:p>
    <w:p w:rsidR="00330C7B" w:rsidRPr="009E578D" w:rsidRDefault="00CA45E6" w:rsidP="00CA45E6">
      <w:pPr>
        <w:pStyle w:val="SingleTxt"/>
        <w:rPr>
          <w:rtl/>
          <w:lang w:eastAsia="zh-TW"/>
        </w:rPr>
      </w:pPr>
      <w:r>
        <w:rPr>
          <w:rFonts w:hint="cs"/>
          <w:rtl/>
          <w:lang w:eastAsia="zh-TW"/>
        </w:rPr>
        <w:t>24-</w:t>
      </w:r>
      <w:r>
        <w:rPr>
          <w:rFonts w:hint="cs"/>
          <w:rtl/>
          <w:lang w:eastAsia="zh-TW"/>
        </w:rPr>
        <w:tab/>
      </w:r>
      <w:r w:rsidR="00330C7B" w:rsidRPr="009E578D">
        <w:rPr>
          <w:rtl/>
          <w:lang w:eastAsia="zh-TW"/>
        </w:rPr>
        <w:t>تبيّن أن مشاركة الأطفال في عمليات الميزانية مسألة أساسية بالنسبة للاستثمار الفعال في الطفل</w:t>
      </w:r>
      <w:r w:rsidR="00330C7B">
        <w:rPr>
          <w:rtl/>
          <w:lang w:eastAsia="zh-TW"/>
        </w:rPr>
        <w:t xml:space="preserve">. </w:t>
      </w:r>
      <w:r w:rsidR="00330C7B" w:rsidRPr="009E578D">
        <w:rPr>
          <w:rtl/>
          <w:lang w:eastAsia="zh-TW"/>
        </w:rPr>
        <w:t>ولاحظ المندوبون أنه ينبغي أن يتعاون الأطفال والمجتمع المدني والحكومات على إيجاد حلول من أجل تحسين الميزانيات والإنفاق</w:t>
      </w:r>
      <w:r w:rsidR="00330C7B">
        <w:rPr>
          <w:rtl/>
          <w:lang w:eastAsia="zh-TW"/>
        </w:rPr>
        <w:t xml:space="preserve">. </w:t>
      </w:r>
      <w:r w:rsidR="00330C7B" w:rsidRPr="009E578D">
        <w:rPr>
          <w:rtl/>
          <w:lang w:eastAsia="zh-TW"/>
        </w:rPr>
        <w:t>ولوحظ أن المبادرات الرامية إلى إشراك الأطفال في الميزنة، لا سيما على المستويات المحلية، قد أدت إلى تحولات هامة في الميزانية تخدم حقوقهم</w:t>
      </w:r>
      <w:r w:rsidR="00330C7B">
        <w:rPr>
          <w:rtl/>
          <w:lang w:eastAsia="zh-TW"/>
        </w:rPr>
        <w:t xml:space="preserve">. </w:t>
      </w:r>
      <w:r w:rsidR="00330C7B" w:rsidRPr="009E578D">
        <w:rPr>
          <w:rtl/>
          <w:lang w:eastAsia="zh-TW"/>
        </w:rPr>
        <w:t>وعليه، ينبغي أن يشارك الأطفال في جميع مراحل دورة الميزانية مشاركةً مجدية وجامعة وتعاونية وممكِّنة</w:t>
      </w:r>
      <w:r w:rsidR="00330C7B">
        <w:rPr>
          <w:rtl/>
          <w:lang w:eastAsia="zh-TW"/>
        </w:rPr>
        <w:t xml:space="preserve">. </w:t>
      </w:r>
      <w:r w:rsidR="00330C7B" w:rsidRPr="009E578D">
        <w:rPr>
          <w:rtl/>
          <w:lang w:eastAsia="zh-TW"/>
        </w:rPr>
        <w:t>ولإنجاز ذلك بفعالية، يجب أن تكون عملية الميزنة علنية وشفافة يمكن الاط</w:t>
      </w:r>
      <w:r w:rsidR="00330C7B">
        <w:rPr>
          <w:rFonts w:hint="cs"/>
          <w:rtl/>
          <w:lang w:eastAsia="zh-TW"/>
        </w:rPr>
        <w:t>ّ</w:t>
      </w:r>
      <w:r w:rsidR="00330C7B" w:rsidRPr="009E578D">
        <w:rPr>
          <w:rtl/>
          <w:lang w:eastAsia="zh-TW"/>
        </w:rPr>
        <w:t>لاع عليها بسهولة وخاضعة للمساءلة</w:t>
      </w:r>
      <w:r w:rsidR="00330C7B">
        <w:rPr>
          <w:rtl/>
          <w:lang w:eastAsia="zh-TW"/>
        </w:rPr>
        <w:t xml:space="preserve">. </w:t>
      </w:r>
      <w:r w:rsidR="00330C7B" w:rsidRPr="009E578D">
        <w:rPr>
          <w:rtl/>
          <w:lang w:eastAsia="zh-TW"/>
        </w:rPr>
        <w:t>ويجب أن توف</w:t>
      </w:r>
      <w:r w:rsidR="00330C7B">
        <w:rPr>
          <w:rFonts w:hint="cs"/>
          <w:rtl/>
          <w:lang w:eastAsia="zh-TW"/>
        </w:rPr>
        <w:t>ِّ</w:t>
      </w:r>
      <w:r w:rsidR="00330C7B" w:rsidRPr="009E578D">
        <w:rPr>
          <w:rtl/>
          <w:lang w:eastAsia="zh-TW"/>
        </w:rPr>
        <w:t>ر الدول للطفل معلومات يمكنه استيعابها وفرصاً للمشاركة تتلاءم مع قدراته الآخذة في التطور</w:t>
      </w:r>
      <w:r w:rsidR="00330C7B">
        <w:rPr>
          <w:rtl/>
          <w:lang w:eastAsia="zh-TW"/>
        </w:rPr>
        <w:t>.</w:t>
      </w:r>
    </w:p>
    <w:p w:rsidR="00CA45E6" w:rsidRPr="00CA45E6"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330C7B"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8647E">
        <w:rPr>
          <w:rtl/>
          <w:lang w:eastAsia="zh-TW"/>
        </w:rPr>
        <w:tab/>
        <w:t>٣</w:t>
      </w:r>
      <w:r w:rsidR="00CA45E6">
        <w:rPr>
          <w:rFonts w:hint="cs"/>
          <w:rtl/>
          <w:lang w:eastAsia="zh-TW"/>
        </w:rPr>
        <w:t>-</w:t>
      </w:r>
      <w:r w:rsidR="00CA45E6">
        <w:rPr>
          <w:rFonts w:hint="cs"/>
          <w:rtl/>
          <w:lang w:eastAsia="zh-TW"/>
        </w:rPr>
        <w:tab/>
      </w:r>
      <w:r w:rsidRPr="00D8647E">
        <w:rPr>
          <w:rtl/>
          <w:lang w:eastAsia="zh-TW"/>
        </w:rPr>
        <w:t>الاستثمار في الطفل في أوقات التقشف</w:t>
      </w:r>
    </w:p>
    <w:p w:rsidR="00330C7B" w:rsidRPr="009E578D" w:rsidRDefault="00CA45E6" w:rsidP="00CA45E6">
      <w:pPr>
        <w:pStyle w:val="SingleTxt"/>
        <w:rPr>
          <w:rtl/>
          <w:lang w:eastAsia="zh-TW"/>
        </w:rPr>
      </w:pPr>
      <w:r>
        <w:rPr>
          <w:rFonts w:hint="cs"/>
          <w:rtl/>
          <w:lang w:eastAsia="zh-TW"/>
        </w:rPr>
        <w:t>25-</w:t>
      </w:r>
      <w:r>
        <w:rPr>
          <w:rFonts w:hint="cs"/>
          <w:rtl/>
          <w:lang w:eastAsia="zh-TW"/>
        </w:rPr>
        <w:tab/>
      </w:r>
      <w:r w:rsidR="00330C7B" w:rsidRPr="009E578D">
        <w:rPr>
          <w:rtl/>
          <w:lang w:eastAsia="zh-TW"/>
        </w:rPr>
        <w:t>وسلّط العديد من الدول الضوء على التحديات الكبيرة التي تفرضها الأزمة الاقتصادية والصعوبات التي تسب</w:t>
      </w:r>
      <w:r w:rsidR="00330C7B">
        <w:rPr>
          <w:rFonts w:hint="cs"/>
          <w:rtl/>
          <w:lang w:eastAsia="zh-TW"/>
        </w:rPr>
        <w:t>ّ</w:t>
      </w:r>
      <w:r w:rsidR="00330C7B" w:rsidRPr="009E578D">
        <w:rPr>
          <w:rtl/>
          <w:lang w:eastAsia="zh-TW"/>
        </w:rPr>
        <w:t>بت فيها للأطفال بوجه خاص</w:t>
      </w:r>
      <w:r w:rsidR="00330C7B">
        <w:rPr>
          <w:rtl/>
          <w:lang w:eastAsia="zh-TW"/>
        </w:rPr>
        <w:t xml:space="preserve">. </w:t>
      </w:r>
      <w:r w:rsidR="00330C7B" w:rsidRPr="009E578D">
        <w:rPr>
          <w:rtl/>
          <w:lang w:eastAsia="zh-TW"/>
        </w:rPr>
        <w:t>وأشار بعض الدول إلى أن تدابير التقشف قد أضر</w:t>
      </w:r>
      <w:r w:rsidR="00330C7B">
        <w:rPr>
          <w:rFonts w:hint="cs"/>
          <w:rtl/>
          <w:lang w:eastAsia="zh-TW"/>
        </w:rPr>
        <w:t>ّ</w:t>
      </w:r>
      <w:r w:rsidR="00330C7B" w:rsidRPr="009E578D">
        <w:rPr>
          <w:rtl/>
          <w:lang w:eastAsia="zh-TW"/>
        </w:rPr>
        <w:t>ت بالأطفال أكثر من غيرهم، وهم بالتالي أكثر عرضة لخطر الفقر والاستبعاد الاجتماعي من بقية السكان</w:t>
      </w:r>
      <w:r w:rsidR="00330C7B">
        <w:rPr>
          <w:rtl/>
          <w:lang w:eastAsia="zh-TW"/>
        </w:rPr>
        <w:t xml:space="preserve">. </w:t>
      </w:r>
      <w:r w:rsidR="00330C7B" w:rsidRPr="009E578D">
        <w:rPr>
          <w:rtl/>
          <w:lang w:eastAsia="zh-TW"/>
        </w:rPr>
        <w:t>وتم التأكيد على واقع أن الدول تتحمل المسؤولية الأولى عن الاستثمار في الطفل، وأنه، بغض النظر عن وضع الدخل، تحتاج الحكومات إلى تعبئة موارد محلية كافية لإعمال حقوق الطفل</w:t>
      </w:r>
      <w:r w:rsidR="00330C7B">
        <w:rPr>
          <w:rtl/>
          <w:lang w:eastAsia="zh-TW"/>
        </w:rPr>
        <w:t>.</w:t>
      </w:r>
    </w:p>
    <w:p w:rsidR="00CA45E6" w:rsidRPr="00CA45E6"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330C7B"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8647E">
        <w:rPr>
          <w:rtl/>
          <w:lang w:eastAsia="zh-TW"/>
        </w:rPr>
        <w:tab/>
        <w:t>٤</w:t>
      </w:r>
      <w:r w:rsidR="00CA45E6">
        <w:rPr>
          <w:rFonts w:hint="cs"/>
          <w:rtl/>
          <w:lang w:eastAsia="zh-TW"/>
        </w:rPr>
        <w:t>-</w:t>
      </w:r>
      <w:r w:rsidR="00CA45E6">
        <w:rPr>
          <w:rFonts w:hint="cs"/>
          <w:rtl/>
          <w:lang w:eastAsia="zh-TW"/>
        </w:rPr>
        <w:tab/>
      </w:r>
      <w:r w:rsidRPr="00D8647E">
        <w:rPr>
          <w:rtl/>
          <w:lang w:eastAsia="zh-TW"/>
        </w:rPr>
        <w:t xml:space="preserve">موقع الأطفال من </w:t>
      </w:r>
      <w:r>
        <w:rPr>
          <w:rFonts w:hint="cs"/>
          <w:rtl/>
          <w:lang w:eastAsia="zh-TW"/>
        </w:rPr>
        <w:t>خطة</w:t>
      </w:r>
      <w:r w:rsidRPr="00D8647E">
        <w:rPr>
          <w:rtl/>
          <w:lang w:eastAsia="zh-TW"/>
        </w:rPr>
        <w:t xml:space="preserve"> التنمية لما بعد عام</w:t>
      </w:r>
      <w:r>
        <w:rPr>
          <w:rFonts w:hint="cs"/>
          <w:rtl/>
          <w:lang w:eastAsia="zh-TW"/>
        </w:rPr>
        <w:t xml:space="preserve"> 2015</w:t>
      </w:r>
    </w:p>
    <w:p w:rsidR="00330C7B" w:rsidRPr="009E578D" w:rsidRDefault="00330C7B" w:rsidP="00997A09">
      <w:pPr>
        <w:pStyle w:val="SingleTxt"/>
        <w:rPr>
          <w:rtl/>
          <w:lang w:eastAsia="zh-TW"/>
        </w:rPr>
      </w:pPr>
      <w:r w:rsidRPr="009E578D">
        <w:rPr>
          <w:rtl/>
          <w:lang w:eastAsia="zh-TW"/>
        </w:rPr>
        <w:t>٢٦</w:t>
      </w:r>
      <w:r w:rsidR="00CA45E6">
        <w:rPr>
          <w:rFonts w:hint="cs"/>
          <w:rtl/>
          <w:lang w:eastAsia="zh-TW"/>
        </w:rPr>
        <w:t>-</w:t>
      </w:r>
      <w:r w:rsidR="00CA45E6">
        <w:rPr>
          <w:rFonts w:hint="cs"/>
          <w:rtl/>
          <w:lang w:eastAsia="zh-TW"/>
        </w:rPr>
        <w:tab/>
      </w:r>
      <w:r w:rsidRPr="009E578D">
        <w:rPr>
          <w:rtl/>
          <w:lang w:eastAsia="zh-TW"/>
        </w:rPr>
        <w:t>شدد عدد كبير من الدول على أهمية إدراج حقوق الطفل في خطة التنمية لما بعد عام</w:t>
      </w:r>
      <w:r w:rsidR="00997A09">
        <w:rPr>
          <w:rFonts w:hint="eastAsia"/>
          <w:rtl/>
          <w:lang w:eastAsia="zh-TW"/>
        </w:rPr>
        <w:t> </w:t>
      </w:r>
      <w:r w:rsidR="00CA45E6">
        <w:rPr>
          <w:rFonts w:hint="cs"/>
          <w:rtl/>
          <w:lang w:eastAsia="zh-TW"/>
        </w:rPr>
        <w:t>2015</w:t>
      </w:r>
      <w:r w:rsidRPr="009E578D">
        <w:rPr>
          <w:rtl/>
          <w:lang w:eastAsia="zh-TW"/>
        </w:rPr>
        <w:t>، داعين إلى جعل مصالح الطفل الفضلى محوريةً في تصميم</w:t>
      </w:r>
      <w:r>
        <w:rPr>
          <w:rFonts w:hint="cs"/>
          <w:rtl/>
          <w:lang w:eastAsia="zh-TW"/>
        </w:rPr>
        <w:t xml:space="preserve"> تلك </w:t>
      </w:r>
      <w:r w:rsidRPr="009E578D">
        <w:rPr>
          <w:rtl/>
          <w:lang w:eastAsia="zh-TW"/>
        </w:rPr>
        <w:t>ا</w:t>
      </w:r>
      <w:r>
        <w:rPr>
          <w:rFonts w:hint="cs"/>
          <w:rtl/>
          <w:lang w:eastAsia="zh-TW"/>
        </w:rPr>
        <w:t>لخطة</w:t>
      </w:r>
      <w:r w:rsidRPr="009E578D">
        <w:rPr>
          <w:rtl/>
          <w:lang w:eastAsia="zh-TW"/>
        </w:rPr>
        <w:t xml:space="preserve"> وتنفيذها ورصدها ومتابعتها</w:t>
      </w:r>
      <w:r>
        <w:rPr>
          <w:rtl/>
          <w:lang w:eastAsia="zh-TW"/>
        </w:rPr>
        <w:t xml:space="preserve">. </w:t>
      </w:r>
      <w:r w:rsidRPr="009E578D">
        <w:rPr>
          <w:rtl/>
          <w:lang w:eastAsia="zh-TW"/>
        </w:rPr>
        <w:t>وقال إنه لا يمكن الحديث عن التنمية المستدامة دون الحديث عن الطفل</w:t>
      </w:r>
      <w:r>
        <w:rPr>
          <w:rtl/>
          <w:lang w:eastAsia="zh-TW"/>
        </w:rPr>
        <w:t xml:space="preserve">. </w:t>
      </w:r>
      <w:r w:rsidRPr="009E578D">
        <w:rPr>
          <w:rtl/>
          <w:lang w:eastAsia="zh-TW"/>
        </w:rPr>
        <w:t>ولاحظ المندوبون أن إعمال حقوق الطفل</w:t>
      </w:r>
      <w:r>
        <w:rPr>
          <w:rFonts w:hint="cs"/>
          <w:rtl/>
          <w:lang w:eastAsia="zh-TW"/>
        </w:rPr>
        <w:t xml:space="preserve"> إعمالاً تاماً وشاملاً</w:t>
      </w:r>
      <w:r w:rsidRPr="009E578D">
        <w:rPr>
          <w:rtl/>
          <w:lang w:eastAsia="zh-TW"/>
        </w:rPr>
        <w:t xml:space="preserve"> لا يمكن أن يتحقق إلا من خلال التنمية المستدامة والعادلة والشاملة للجميع، التي ينبغي أن تكون جزءاً من إطار أعم من السياسات يشتمل على مكافحة اللامساواة الاجتماعية والفقر</w:t>
      </w:r>
      <w:r>
        <w:rPr>
          <w:rtl/>
          <w:lang w:eastAsia="zh-TW"/>
        </w:rPr>
        <w:t>.</w:t>
      </w:r>
    </w:p>
    <w:p w:rsidR="00CA45E6" w:rsidRPr="00CA45E6" w:rsidRDefault="00CA45E6" w:rsidP="00CA45E6">
      <w:pPr>
        <w:pStyle w:val="SingleTxt"/>
        <w:spacing w:after="0" w:line="120" w:lineRule="exact"/>
        <w:rPr>
          <w:b/>
          <w:bCs/>
          <w:sz w:val="10"/>
          <w:szCs w:val="34"/>
          <w:rtl/>
          <w:lang w:eastAsia="zh-TW"/>
        </w:rPr>
      </w:pPr>
    </w:p>
    <w:p w:rsidR="00CA45E6" w:rsidRPr="00CA45E6" w:rsidRDefault="00CA45E6" w:rsidP="00CA45E6">
      <w:pPr>
        <w:pStyle w:val="SingleTxt"/>
        <w:spacing w:after="0" w:line="120" w:lineRule="exact"/>
        <w:rPr>
          <w:sz w:val="10"/>
          <w:rtl/>
          <w:lang w:eastAsia="zh-TW"/>
        </w:rPr>
      </w:pPr>
    </w:p>
    <w:p w:rsidR="00330C7B" w:rsidRPr="00D8647E" w:rsidRDefault="00330C7B"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8647E">
        <w:rPr>
          <w:rtl/>
          <w:lang w:eastAsia="zh-TW"/>
        </w:rPr>
        <w:tab/>
        <w:t>جيم</w:t>
      </w:r>
      <w:r w:rsidR="00CA45E6">
        <w:rPr>
          <w:rFonts w:hint="cs"/>
          <w:rtl/>
          <w:lang w:eastAsia="zh-TW"/>
        </w:rPr>
        <w:t>-</w:t>
      </w:r>
      <w:r w:rsidR="00CA45E6">
        <w:rPr>
          <w:rFonts w:hint="cs"/>
          <w:rtl/>
          <w:lang w:eastAsia="zh-TW"/>
        </w:rPr>
        <w:tab/>
      </w:r>
      <w:r w:rsidRPr="00D8647E">
        <w:rPr>
          <w:rtl/>
          <w:lang w:eastAsia="zh-TW"/>
        </w:rPr>
        <w:t>تدابير التصدي والملاحظات الختامية</w:t>
      </w:r>
    </w:p>
    <w:p w:rsidR="00CA45E6" w:rsidRPr="00CA45E6" w:rsidRDefault="00CA45E6" w:rsidP="00CA45E6">
      <w:pPr>
        <w:pStyle w:val="SingleTxt"/>
        <w:spacing w:after="0" w:line="120" w:lineRule="exact"/>
        <w:rPr>
          <w:sz w:val="10"/>
          <w:rtl/>
          <w:lang w:eastAsia="zh-TW"/>
        </w:rPr>
      </w:pPr>
    </w:p>
    <w:p w:rsidR="00330C7B" w:rsidRPr="009E578D" w:rsidRDefault="00330C7B" w:rsidP="00CA45E6">
      <w:pPr>
        <w:pStyle w:val="SingleTxt"/>
        <w:rPr>
          <w:rtl/>
          <w:lang w:eastAsia="zh-TW"/>
        </w:rPr>
      </w:pPr>
      <w:r w:rsidRPr="009E578D">
        <w:rPr>
          <w:rtl/>
          <w:lang w:eastAsia="zh-TW"/>
        </w:rPr>
        <w:t>٢٧</w:t>
      </w:r>
      <w:r w:rsidR="00CA45E6">
        <w:rPr>
          <w:rFonts w:hint="cs"/>
          <w:rtl/>
          <w:lang w:eastAsia="zh-TW"/>
        </w:rPr>
        <w:t>-</w:t>
      </w:r>
      <w:r w:rsidR="00CA45E6">
        <w:rPr>
          <w:rFonts w:hint="cs"/>
          <w:rtl/>
          <w:lang w:eastAsia="zh-TW"/>
        </w:rPr>
        <w:tab/>
      </w:r>
      <w:r w:rsidRPr="009E578D">
        <w:rPr>
          <w:rtl/>
          <w:lang w:eastAsia="zh-TW"/>
        </w:rPr>
        <w:t xml:space="preserve">شدد السيد موشابايوا، في ردوده على المناقشة والملاحظات الختامية، على أهمية معالجة مسألة اللامساواة من خلال السياسة المالية؛ إذ ينبغي وضع الميزانيات على نحو يجعلها تكفل إتاحة الفرص </w:t>
      </w:r>
      <w:r>
        <w:rPr>
          <w:rFonts w:hint="cs"/>
          <w:rtl/>
          <w:lang w:eastAsia="zh-TW"/>
        </w:rPr>
        <w:t>ل</w:t>
      </w:r>
      <w:r w:rsidRPr="009E578D">
        <w:rPr>
          <w:rtl/>
          <w:lang w:eastAsia="zh-TW"/>
        </w:rPr>
        <w:t>جميع الأطفال لإعمال حقوق</w:t>
      </w:r>
      <w:r>
        <w:rPr>
          <w:rFonts w:hint="cs"/>
          <w:rtl/>
          <w:lang w:eastAsia="zh-TW"/>
        </w:rPr>
        <w:t xml:space="preserve">هم </w:t>
      </w:r>
      <w:r w:rsidRPr="009E578D">
        <w:rPr>
          <w:rtl/>
          <w:lang w:eastAsia="zh-TW"/>
        </w:rPr>
        <w:t xml:space="preserve">إعمالاً تاماً ولا ينبغي </w:t>
      </w:r>
      <w:r>
        <w:rPr>
          <w:rFonts w:hint="cs"/>
          <w:rtl/>
          <w:lang w:eastAsia="zh-TW"/>
        </w:rPr>
        <w:t>استثناء</w:t>
      </w:r>
      <w:r w:rsidRPr="009E578D">
        <w:rPr>
          <w:rtl/>
          <w:lang w:eastAsia="zh-TW"/>
        </w:rPr>
        <w:t xml:space="preserve"> أي طفل</w:t>
      </w:r>
      <w:r>
        <w:rPr>
          <w:rtl/>
          <w:lang w:eastAsia="zh-TW"/>
        </w:rPr>
        <w:t xml:space="preserve">. </w:t>
      </w:r>
      <w:r w:rsidRPr="009E578D">
        <w:rPr>
          <w:rtl/>
          <w:lang w:eastAsia="zh-TW"/>
        </w:rPr>
        <w:t>وعندما تواجه الدول محنة اقتصادية، فإنها تتحمل المسؤولية عن ال</w:t>
      </w:r>
      <w:r>
        <w:rPr>
          <w:rFonts w:hint="cs"/>
          <w:rtl/>
          <w:lang w:eastAsia="zh-TW"/>
        </w:rPr>
        <w:t>نهوض</w:t>
      </w:r>
      <w:r w:rsidRPr="009E578D">
        <w:rPr>
          <w:rtl/>
          <w:lang w:eastAsia="zh-TW"/>
        </w:rPr>
        <w:t xml:space="preserve"> بقضايا الطفل وعن حماية وصون الإنفاق على القطاعات الاجتماعية البالغة الأهمية تجنباً للتراجع</w:t>
      </w:r>
      <w:r>
        <w:rPr>
          <w:rtl/>
          <w:lang w:eastAsia="zh-TW"/>
        </w:rPr>
        <w:t xml:space="preserve">. </w:t>
      </w:r>
      <w:r w:rsidRPr="009E578D">
        <w:rPr>
          <w:rtl/>
          <w:lang w:eastAsia="zh-TW"/>
        </w:rPr>
        <w:t xml:space="preserve">وبيّن الحاجة إلى اتّباع نهج قائم على الحقوق في الميزنة، مع التركيز على النتائج؛ وقال إنه يجب أن تكون هناك صلة قوية بين التخطيط والميزنة، </w:t>
      </w:r>
      <w:r>
        <w:rPr>
          <w:rFonts w:hint="cs"/>
          <w:rtl/>
          <w:lang w:eastAsia="zh-TW"/>
        </w:rPr>
        <w:t>على نحو</w:t>
      </w:r>
      <w:r w:rsidRPr="009E578D">
        <w:rPr>
          <w:rtl/>
          <w:lang w:eastAsia="zh-TW"/>
        </w:rPr>
        <w:t xml:space="preserve"> يكفل ترجمة الالتزامات السياساتية إلى نتائج إيجابية لصالح الطفل</w:t>
      </w:r>
      <w:r>
        <w:rPr>
          <w:rtl/>
          <w:lang w:eastAsia="zh-TW"/>
        </w:rPr>
        <w:t xml:space="preserve">. </w:t>
      </w:r>
      <w:r w:rsidRPr="009E578D">
        <w:rPr>
          <w:rtl/>
          <w:lang w:eastAsia="zh-TW"/>
        </w:rPr>
        <w:t>ويجب على الدول أن تقدّم وثائق تعرض الرؤية الوطنية والسياسات القطاعية المراعية للطفل مع تبيان كلفة تنفيذها و</w:t>
      </w:r>
      <w:r>
        <w:rPr>
          <w:rFonts w:hint="cs"/>
          <w:rtl/>
          <w:lang w:eastAsia="zh-TW"/>
        </w:rPr>
        <w:t>منح</w:t>
      </w:r>
      <w:r w:rsidRPr="009E578D">
        <w:rPr>
          <w:rtl/>
          <w:lang w:eastAsia="zh-TW"/>
        </w:rPr>
        <w:t>ها ما يكفي من الاعتبار في الميزانيات الحكومية</w:t>
      </w:r>
      <w:r>
        <w:rPr>
          <w:rtl/>
          <w:lang w:eastAsia="zh-TW"/>
        </w:rPr>
        <w:t xml:space="preserve">. </w:t>
      </w:r>
      <w:r w:rsidRPr="009E578D">
        <w:rPr>
          <w:rtl/>
          <w:lang w:eastAsia="zh-TW"/>
        </w:rPr>
        <w:t>وفي ذلك الصدد، هناك حاجة إلى سياسات مُحْكمة بشأن المشتريات والمحاسبة وتدابير الاستثمار، فضلا</w:t>
      </w:r>
      <w:r>
        <w:rPr>
          <w:rFonts w:hint="cs"/>
          <w:rtl/>
          <w:lang w:eastAsia="zh-TW"/>
        </w:rPr>
        <w:t>ً</w:t>
      </w:r>
      <w:r w:rsidRPr="009E578D">
        <w:rPr>
          <w:rtl/>
          <w:lang w:eastAsia="zh-TW"/>
        </w:rPr>
        <w:t xml:space="preserve"> عن المساءلة المالية</w:t>
      </w:r>
      <w:r>
        <w:rPr>
          <w:rtl/>
          <w:lang w:eastAsia="zh-TW"/>
        </w:rPr>
        <w:t>.</w:t>
      </w:r>
    </w:p>
    <w:p w:rsidR="00330C7B" w:rsidRPr="009E578D" w:rsidRDefault="00CA45E6" w:rsidP="00CA45E6">
      <w:pPr>
        <w:pStyle w:val="SingleTxt"/>
        <w:rPr>
          <w:rtl/>
          <w:lang w:eastAsia="zh-TW"/>
        </w:rPr>
      </w:pPr>
      <w:r>
        <w:rPr>
          <w:rFonts w:hint="cs"/>
          <w:rtl/>
          <w:lang w:eastAsia="zh-TW"/>
        </w:rPr>
        <w:t>28-</w:t>
      </w:r>
      <w:r>
        <w:rPr>
          <w:rFonts w:hint="cs"/>
          <w:rtl/>
          <w:lang w:eastAsia="zh-TW"/>
        </w:rPr>
        <w:tab/>
      </w:r>
      <w:r w:rsidR="00330C7B">
        <w:rPr>
          <w:rFonts w:hint="cs"/>
          <w:rtl/>
          <w:lang w:eastAsia="zh-TW"/>
        </w:rPr>
        <w:t>وش</w:t>
      </w:r>
      <w:r w:rsidR="00330C7B" w:rsidRPr="009E578D">
        <w:rPr>
          <w:rtl/>
          <w:lang w:eastAsia="zh-TW"/>
        </w:rPr>
        <w:t>د</w:t>
      </w:r>
      <w:r w:rsidR="00330C7B">
        <w:rPr>
          <w:rFonts w:hint="cs"/>
          <w:rtl/>
          <w:lang w:eastAsia="zh-TW"/>
        </w:rPr>
        <w:t>ّ</w:t>
      </w:r>
      <w:r w:rsidR="00330C7B" w:rsidRPr="009E578D">
        <w:rPr>
          <w:rtl/>
          <w:lang w:eastAsia="zh-TW"/>
        </w:rPr>
        <w:t>د السيد كاردونا على أهمية البيانات المصنّفة بالنسبة لإعمال حقوق الطفل</w:t>
      </w:r>
      <w:r w:rsidR="00330C7B">
        <w:rPr>
          <w:rtl/>
          <w:lang w:eastAsia="zh-TW"/>
        </w:rPr>
        <w:t xml:space="preserve">. </w:t>
      </w:r>
      <w:r w:rsidR="00330C7B" w:rsidRPr="009E578D">
        <w:rPr>
          <w:rtl/>
          <w:lang w:eastAsia="zh-TW"/>
        </w:rPr>
        <w:t>وحث الأمم المتحدة على تقديم المساعدة التقنية وتحديد المعايير ووضع المؤشرات التي تسهم في إرساء الممارسات الفضلى، كما ح</w:t>
      </w:r>
      <w:r w:rsidR="00330C7B">
        <w:rPr>
          <w:rFonts w:hint="cs"/>
          <w:rtl/>
          <w:lang w:eastAsia="zh-TW"/>
        </w:rPr>
        <w:t>ث</w:t>
      </w:r>
      <w:r w:rsidR="00330C7B" w:rsidRPr="009E578D">
        <w:rPr>
          <w:rtl/>
          <w:lang w:eastAsia="zh-TW"/>
        </w:rPr>
        <w:t>ها على مساعدة الدول على استثمارٍ أفضل في حقوق الطفل</w:t>
      </w:r>
      <w:r w:rsidR="00330C7B">
        <w:rPr>
          <w:rtl/>
          <w:lang w:eastAsia="zh-TW"/>
        </w:rPr>
        <w:t xml:space="preserve">. </w:t>
      </w:r>
      <w:r w:rsidR="00330C7B" w:rsidRPr="009E578D">
        <w:rPr>
          <w:rtl/>
          <w:lang w:eastAsia="zh-TW"/>
        </w:rPr>
        <w:t>وأكد أن هناك حاجة إلى مزيد من التعاون فيما بين الدول وفيما بينها وبين الهيئات الدولية من أجل كفالة حقوق الطفل</w:t>
      </w:r>
      <w:r w:rsidR="00330C7B">
        <w:rPr>
          <w:rtl/>
          <w:lang w:eastAsia="zh-TW"/>
        </w:rPr>
        <w:t>.</w:t>
      </w:r>
    </w:p>
    <w:p w:rsidR="00330C7B" w:rsidRPr="009E578D" w:rsidRDefault="00CA45E6" w:rsidP="00CA45E6">
      <w:pPr>
        <w:pStyle w:val="SingleTxt"/>
        <w:rPr>
          <w:rtl/>
          <w:lang w:eastAsia="zh-TW"/>
        </w:rPr>
      </w:pPr>
      <w:r>
        <w:rPr>
          <w:rFonts w:hint="cs"/>
          <w:rtl/>
          <w:lang w:eastAsia="zh-TW"/>
        </w:rPr>
        <w:t>29-</w:t>
      </w:r>
      <w:r>
        <w:rPr>
          <w:rFonts w:hint="cs"/>
          <w:rtl/>
          <w:lang w:eastAsia="zh-TW"/>
        </w:rPr>
        <w:tab/>
      </w:r>
      <w:r w:rsidR="00330C7B" w:rsidRPr="009E578D">
        <w:rPr>
          <w:rtl/>
          <w:lang w:eastAsia="zh-TW"/>
        </w:rPr>
        <w:t>وقالت السيدة قاسم إن الدول قد أنتجت بالفعل الكثير من المعلومات فيما يتعلق بالميزانيات، ولكن يجب عليها الآن أن تفرج عن تلك المعلومات كي يطّلع عليها الجمهور</w:t>
      </w:r>
      <w:r w:rsidR="00330C7B">
        <w:rPr>
          <w:rtl/>
          <w:lang w:eastAsia="zh-TW"/>
        </w:rPr>
        <w:t xml:space="preserve">. </w:t>
      </w:r>
      <w:r w:rsidR="00330C7B" w:rsidRPr="009E578D">
        <w:rPr>
          <w:rtl/>
          <w:lang w:eastAsia="zh-TW"/>
        </w:rPr>
        <w:t xml:space="preserve">واقترحت أنه ينبغي للحكومات أن تصدر تقارير سنوية ونصف سنوية وفي نهاية كل سنة </w:t>
      </w:r>
      <w:r w:rsidR="00330C7B">
        <w:rPr>
          <w:rtl/>
          <w:lang w:eastAsia="zh-TW"/>
        </w:rPr>
        <w:t>حتى يت</w:t>
      </w:r>
      <w:r w:rsidR="00330C7B">
        <w:rPr>
          <w:rFonts w:hint="cs"/>
          <w:rtl/>
          <w:lang w:eastAsia="zh-TW"/>
        </w:rPr>
        <w:t>س</w:t>
      </w:r>
      <w:r w:rsidR="00330C7B" w:rsidRPr="009E578D">
        <w:rPr>
          <w:rtl/>
          <w:lang w:eastAsia="zh-TW"/>
        </w:rPr>
        <w:t>نى رصد الإنفاق باستمرار</w:t>
      </w:r>
      <w:r w:rsidR="00330C7B">
        <w:rPr>
          <w:rtl/>
          <w:lang w:eastAsia="zh-TW"/>
        </w:rPr>
        <w:t xml:space="preserve">. </w:t>
      </w:r>
      <w:r w:rsidR="00330C7B" w:rsidRPr="009E578D">
        <w:rPr>
          <w:rtl/>
          <w:lang w:eastAsia="zh-TW"/>
        </w:rPr>
        <w:t>وينبغي أن توضع ميزانيات المواطنين على نحو يبيّن مخصصات الميزانية وأهداف توفير الخدمات على نحو يجعلها سهلة المنال والاستخدام</w:t>
      </w:r>
      <w:r w:rsidR="00330C7B">
        <w:rPr>
          <w:rtl/>
          <w:lang w:eastAsia="zh-TW"/>
        </w:rPr>
        <w:t>.</w:t>
      </w:r>
    </w:p>
    <w:p w:rsidR="00330C7B" w:rsidRPr="009E578D" w:rsidRDefault="00CA45E6" w:rsidP="00CA45E6">
      <w:pPr>
        <w:pStyle w:val="SingleTxt"/>
        <w:rPr>
          <w:rtl/>
          <w:lang w:eastAsia="zh-TW"/>
        </w:rPr>
      </w:pPr>
      <w:r>
        <w:rPr>
          <w:rFonts w:hint="cs"/>
          <w:rtl/>
          <w:lang w:eastAsia="zh-TW"/>
        </w:rPr>
        <w:t>30-</w:t>
      </w:r>
      <w:r>
        <w:rPr>
          <w:rFonts w:hint="cs"/>
          <w:rtl/>
          <w:lang w:eastAsia="zh-TW"/>
        </w:rPr>
        <w:tab/>
      </w:r>
      <w:r w:rsidR="00330C7B" w:rsidRPr="009E578D">
        <w:rPr>
          <w:rtl/>
          <w:lang w:eastAsia="zh-TW"/>
        </w:rPr>
        <w:t>وقالت السيدة تشاي إن تحقيق أهداف التنمية المستدامة بشكل هادف وفعال من حيث التكلفة يقتضي إدراج أجندة حقوق الطفل في جميع المناقشات</w:t>
      </w:r>
      <w:r w:rsidR="00330C7B">
        <w:rPr>
          <w:rtl/>
          <w:lang w:eastAsia="zh-TW"/>
        </w:rPr>
        <w:t xml:space="preserve">. </w:t>
      </w:r>
      <w:r w:rsidR="00330C7B" w:rsidRPr="009E578D">
        <w:rPr>
          <w:rtl/>
          <w:lang w:eastAsia="zh-TW"/>
        </w:rPr>
        <w:t>وأشارت إلى أن لدى الدول بالفعل عدد من الصكوك التي يمكن استخدامها لتقييم أثر السياسات والإنفاق العام، ولكنها ربما تحتاج إلى تعزيز</w:t>
      </w:r>
      <w:r w:rsidR="00330C7B">
        <w:rPr>
          <w:rtl/>
          <w:lang w:eastAsia="zh-TW"/>
        </w:rPr>
        <w:t xml:space="preserve">. </w:t>
      </w:r>
      <w:r w:rsidR="00330C7B" w:rsidRPr="009E578D">
        <w:rPr>
          <w:rtl/>
          <w:lang w:eastAsia="zh-TW"/>
        </w:rPr>
        <w:t>وبالمثل، ربما يكون من الضروري تعزيز قدرة البرلمانات على ممارسة مهامها في استعراض الميزانيات والإنفاق، وربما يكون من الضروري أيضاً الاستفادة بثبات أكثر من استعراضات النفقات العامة مع زيادة التركيز على الطفل</w:t>
      </w:r>
      <w:r w:rsidR="00330C7B">
        <w:rPr>
          <w:rtl/>
          <w:lang w:eastAsia="zh-TW"/>
        </w:rPr>
        <w:t xml:space="preserve">. </w:t>
      </w:r>
      <w:r w:rsidR="00330C7B" w:rsidRPr="009E578D">
        <w:rPr>
          <w:rtl/>
          <w:lang w:eastAsia="zh-TW"/>
        </w:rPr>
        <w:t>وينبغي أيضاً الإكثار من استخدام وكالات عليا لمراجعة الحسابات لكي ت</w:t>
      </w:r>
      <w:r w:rsidR="00330C7B">
        <w:rPr>
          <w:rFonts w:hint="cs"/>
          <w:rtl/>
          <w:lang w:eastAsia="zh-TW"/>
        </w:rPr>
        <w:t>دقق في</w:t>
      </w:r>
      <w:r w:rsidR="00330C7B" w:rsidRPr="009E578D">
        <w:rPr>
          <w:rtl/>
          <w:lang w:eastAsia="zh-TW"/>
        </w:rPr>
        <w:t xml:space="preserve"> الحسابات</w:t>
      </w:r>
      <w:r w:rsidR="00330C7B">
        <w:rPr>
          <w:rtl/>
          <w:lang w:eastAsia="zh-TW"/>
        </w:rPr>
        <w:t xml:space="preserve">. </w:t>
      </w:r>
      <w:r w:rsidR="00330C7B" w:rsidRPr="009E578D">
        <w:rPr>
          <w:rtl/>
          <w:lang w:eastAsia="zh-TW"/>
        </w:rPr>
        <w:t>وفي الختام، دعت السيدة تشاي إلى إعطاء وزن أكبر لأصوات الأطفال والمواطنين بغية ضمان حُسن الإنفاق على حقوق الطفل</w:t>
      </w:r>
      <w:r w:rsidR="00330C7B">
        <w:rPr>
          <w:rtl/>
          <w:lang w:eastAsia="zh-TW"/>
        </w:rPr>
        <w:t>.</w:t>
      </w:r>
    </w:p>
    <w:p w:rsidR="00CA45E6" w:rsidRPr="00CA45E6" w:rsidRDefault="00CA45E6" w:rsidP="00CA45E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45E6" w:rsidRPr="00CA45E6" w:rsidRDefault="00CA45E6" w:rsidP="00CA45E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CA45E6" w:rsidP="00CA45E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330C7B" w:rsidRPr="00D8647E">
        <w:rPr>
          <w:rFonts w:hint="cs"/>
          <w:rtl/>
          <w:lang w:eastAsia="zh-TW"/>
        </w:rPr>
        <w:t>ثالثاً</w:t>
      </w:r>
      <w:r>
        <w:rPr>
          <w:rFonts w:hint="cs"/>
          <w:rtl/>
          <w:lang w:eastAsia="zh-TW"/>
        </w:rPr>
        <w:t>-</w:t>
      </w:r>
      <w:r>
        <w:rPr>
          <w:rFonts w:hint="cs"/>
          <w:rtl/>
          <w:lang w:eastAsia="zh-TW"/>
        </w:rPr>
        <w:tab/>
      </w:r>
      <w:r w:rsidR="00330C7B" w:rsidRPr="00D8647E">
        <w:rPr>
          <w:rtl/>
          <w:lang w:eastAsia="zh-TW"/>
        </w:rPr>
        <w:t>حلقة النقاش بعد الظهر</w:t>
      </w:r>
    </w:p>
    <w:p w:rsidR="00CA45E6" w:rsidRPr="00CA45E6"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330C7B" w:rsidRPr="00D8647E">
        <w:rPr>
          <w:rtl/>
          <w:lang w:eastAsia="zh-TW"/>
        </w:rPr>
        <w:t>ألف</w:t>
      </w:r>
      <w:r>
        <w:rPr>
          <w:rFonts w:hint="cs"/>
          <w:rtl/>
          <w:lang w:eastAsia="zh-TW"/>
        </w:rPr>
        <w:t>-</w:t>
      </w:r>
      <w:r>
        <w:rPr>
          <w:rFonts w:hint="cs"/>
          <w:rtl/>
          <w:lang w:eastAsia="zh-TW"/>
        </w:rPr>
        <w:tab/>
      </w:r>
      <w:r w:rsidR="00330C7B" w:rsidRPr="00D8647E">
        <w:rPr>
          <w:rtl/>
          <w:lang w:eastAsia="zh-TW"/>
        </w:rPr>
        <w:t xml:space="preserve">الملاحظات التمهيدية وبيانات أعضاء </w:t>
      </w:r>
      <w:r w:rsidR="00330C7B">
        <w:rPr>
          <w:rFonts w:hint="cs"/>
          <w:rtl/>
          <w:lang w:eastAsia="zh-TW"/>
        </w:rPr>
        <w:t>فريق</w:t>
      </w:r>
      <w:r w:rsidR="00330C7B" w:rsidRPr="00D8647E">
        <w:rPr>
          <w:rtl/>
          <w:lang w:eastAsia="zh-TW"/>
        </w:rPr>
        <w:t xml:space="preserve"> النقاش</w:t>
      </w:r>
    </w:p>
    <w:p w:rsidR="00CA45E6" w:rsidRPr="00CA45E6" w:rsidRDefault="00CA45E6" w:rsidP="00CA45E6">
      <w:pPr>
        <w:pStyle w:val="SingleTxt"/>
        <w:spacing w:after="0" w:line="120" w:lineRule="exact"/>
        <w:rPr>
          <w:sz w:val="10"/>
          <w:rtl/>
          <w:lang w:eastAsia="zh-TW"/>
        </w:rPr>
      </w:pPr>
    </w:p>
    <w:p w:rsidR="00330C7B" w:rsidRPr="009E578D" w:rsidRDefault="00CA45E6" w:rsidP="00CA45E6">
      <w:pPr>
        <w:pStyle w:val="SingleTxt"/>
        <w:rPr>
          <w:rtl/>
          <w:lang w:eastAsia="zh-TW"/>
        </w:rPr>
      </w:pPr>
      <w:r>
        <w:rPr>
          <w:rFonts w:hint="cs"/>
          <w:rtl/>
          <w:lang w:eastAsia="zh-TW"/>
        </w:rPr>
        <w:t>31-</w:t>
      </w:r>
      <w:r>
        <w:rPr>
          <w:rFonts w:hint="cs"/>
          <w:rtl/>
          <w:lang w:eastAsia="zh-TW"/>
        </w:rPr>
        <w:tab/>
      </w:r>
      <w:r w:rsidR="00330C7B" w:rsidRPr="009E578D">
        <w:rPr>
          <w:rtl/>
          <w:lang w:eastAsia="zh-TW"/>
        </w:rPr>
        <w:t xml:space="preserve">تم في </w:t>
      </w:r>
      <w:r w:rsidR="00330C7B">
        <w:rPr>
          <w:rFonts w:hint="cs"/>
          <w:rtl/>
          <w:lang w:eastAsia="zh-TW"/>
        </w:rPr>
        <w:t>حلق</w:t>
      </w:r>
      <w:r w:rsidR="00330C7B" w:rsidRPr="009E578D">
        <w:rPr>
          <w:rtl/>
          <w:lang w:eastAsia="zh-TW"/>
        </w:rPr>
        <w:t xml:space="preserve">ة </w:t>
      </w:r>
      <w:r w:rsidR="00330C7B">
        <w:rPr>
          <w:rFonts w:hint="cs"/>
          <w:rtl/>
          <w:lang w:eastAsia="zh-TW"/>
        </w:rPr>
        <w:t xml:space="preserve">النقاش المعقودة </w:t>
      </w:r>
      <w:r w:rsidR="00330C7B" w:rsidRPr="009E578D">
        <w:rPr>
          <w:rtl/>
          <w:lang w:eastAsia="zh-TW"/>
        </w:rPr>
        <w:t>بعد الظهر التركيز على تطبيق نهج قائم على الحقوق في الاستثمار في الطفل وتعزيز المساءلة، وعلى أمثلة ملموسة على الاستراتيجيات والممارسات الجيدة</w:t>
      </w:r>
      <w:r w:rsidR="00330C7B">
        <w:rPr>
          <w:rtl/>
          <w:lang w:eastAsia="zh-TW"/>
        </w:rPr>
        <w:t xml:space="preserve">. </w:t>
      </w:r>
      <w:r w:rsidR="00330C7B" w:rsidRPr="009E578D">
        <w:rPr>
          <w:rtl/>
          <w:lang w:eastAsia="zh-TW"/>
        </w:rPr>
        <w:t>و</w:t>
      </w:r>
      <w:r w:rsidR="00330C7B">
        <w:rPr>
          <w:rFonts w:hint="cs"/>
          <w:rtl/>
          <w:lang w:eastAsia="zh-TW"/>
        </w:rPr>
        <w:t>أ</w:t>
      </w:r>
      <w:r w:rsidR="00330C7B" w:rsidRPr="009E578D">
        <w:rPr>
          <w:rtl/>
          <w:lang w:eastAsia="zh-TW"/>
        </w:rPr>
        <w:t>دار النقاش الممثل الدائم للاتحاد الأوروبي لدى مكتب الأمم المتحدة في جنيف، بيتر سورنسن، وألقى البيانات الافتتاحية نائب رئيس مجلس حقوق الإنسان، نيابةً عن الرئيس، والمستشارة الخاصة للأمين العام المعنية بالتخطيط الإنمائي لما بعد عام</w:t>
      </w:r>
      <w:r w:rsidR="00330C7B">
        <w:rPr>
          <w:rFonts w:hint="cs"/>
          <w:rtl/>
          <w:lang w:eastAsia="zh-TW"/>
        </w:rPr>
        <w:t xml:space="preserve"> 2015. </w:t>
      </w:r>
      <w:r w:rsidR="00330C7B" w:rsidRPr="009E578D">
        <w:rPr>
          <w:rtl/>
          <w:lang w:eastAsia="zh-TW"/>
        </w:rPr>
        <w:t>وقدم عرضاً كل</w:t>
      </w:r>
      <w:r w:rsidR="00330C7B">
        <w:rPr>
          <w:rFonts w:hint="cs"/>
          <w:rtl/>
          <w:lang w:eastAsia="zh-TW"/>
        </w:rPr>
        <w:t>ٌّ</w:t>
      </w:r>
      <w:r w:rsidR="00330C7B" w:rsidRPr="009E578D">
        <w:rPr>
          <w:rtl/>
          <w:lang w:eastAsia="zh-TW"/>
        </w:rPr>
        <w:t xml:space="preserve"> من المستشارة العالمية لشؤون المواطنة والحوكمة في منظمة الخطة الدولية؛ ومدير برنامج الماجستير في شعبة إدارة الاستثمار الاجتماعي، جامعة المحيط الهادئ، وهو المدير التنفيذي لاتحاد جامعات بيرو؛ والرئيس المنتخب للشبكة الأوروبية لأمناء مظالم الطفل وأمين مظالم الطفل في هولندا؛ ورئيس مرصد الطفل الأفريقي في المنتدى الأفريقي لسياسات الطفل</w:t>
      </w:r>
      <w:r w:rsidR="00330C7B">
        <w:rPr>
          <w:rtl/>
          <w:lang w:eastAsia="zh-TW"/>
        </w:rPr>
        <w:t>.</w:t>
      </w:r>
    </w:p>
    <w:p w:rsidR="00330C7B" w:rsidRPr="009E578D" w:rsidRDefault="00CA45E6" w:rsidP="00CA45E6">
      <w:pPr>
        <w:pStyle w:val="SingleTxt"/>
        <w:rPr>
          <w:rtl/>
          <w:lang w:eastAsia="zh-TW"/>
        </w:rPr>
      </w:pPr>
      <w:r>
        <w:rPr>
          <w:rFonts w:hint="cs"/>
          <w:rtl/>
          <w:lang w:eastAsia="zh-TW"/>
        </w:rPr>
        <w:t>32-</w:t>
      </w:r>
      <w:r>
        <w:rPr>
          <w:rFonts w:hint="cs"/>
          <w:rtl/>
          <w:lang w:eastAsia="zh-TW"/>
        </w:rPr>
        <w:tab/>
      </w:r>
      <w:r w:rsidR="00330C7B" w:rsidRPr="009E578D">
        <w:rPr>
          <w:rtl/>
          <w:lang w:eastAsia="zh-TW"/>
        </w:rPr>
        <w:t>وسلّمت المستشارة الخاصة للأمين العام المعنية بالتخطيط الإنمائي لما بعد عام</w:t>
      </w:r>
      <w:r w:rsidR="00330C7B">
        <w:rPr>
          <w:rFonts w:hint="cs"/>
          <w:rtl/>
          <w:lang w:eastAsia="zh-TW"/>
        </w:rPr>
        <w:t xml:space="preserve"> 2015</w:t>
      </w:r>
      <w:r w:rsidR="00330C7B" w:rsidRPr="009E578D">
        <w:rPr>
          <w:rtl/>
          <w:lang w:eastAsia="zh-TW"/>
        </w:rPr>
        <w:t>، في بيانها الافتتاحي، بالحاجة إلى خطة تنمية شاملة ومتكاملة تتجاوز القضايا الاجتماعية لتشمل المجتمعات السلمية وسيادة القانون والازدهار الاقتصادي وضمان حماية حقوق الطفل</w:t>
      </w:r>
      <w:r w:rsidR="00330C7B">
        <w:rPr>
          <w:rtl/>
          <w:lang w:eastAsia="zh-TW"/>
        </w:rPr>
        <w:t xml:space="preserve">. </w:t>
      </w:r>
      <w:r w:rsidR="00330C7B" w:rsidRPr="009E578D">
        <w:rPr>
          <w:rtl/>
          <w:lang w:eastAsia="zh-TW"/>
        </w:rPr>
        <w:t>وأشارت إلى أن مسائل من قبيل تغير المناخ والحوكمة والسلام والأمن والتنمية كلٌّ مترابط ولا يمكن فصل</w:t>
      </w:r>
      <w:r w:rsidR="00330C7B">
        <w:rPr>
          <w:rFonts w:hint="cs"/>
          <w:rtl/>
          <w:lang w:eastAsia="zh-TW"/>
        </w:rPr>
        <w:t xml:space="preserve"> أي من</w:t>
      </w:r>
      <w:r w:rsidR="00330C7B" w:rsidRPr="009E578D">
        <w:rPr>
          <w:rtl/>
          <w:lang w:eastAsia="zh-TW"/>
        </w:rPr>
        <w:t>ها عن حقوق الطفل</w:t>
      </w:r>
      <w:r w:rsidR="00330C7B">
        <w:rPr>
          <w:rtl/>
          <w:lang w:eastAsia="zh-TW"/>
        </w:rPr>
        <w:t xml:space="preserve">. </w:t>
      </w:r>
      <w:r w:rsidR="00330C7B" w:rsidRPr="009E578D">
        <w:rPr>
          <w:rtl/>
          <w:lang w:eastAsia="zh-TW"/>
        </w:rPr>
        <w:t>وشددت على أن من صميم التنمية المستدامة أن يعيش الأطفال في بيئة آمنة وأن يتمتعوا بصحة سليمة ويحصلوا على تغذية جيدة، ويتعيّن أن تتناول خطة التنمية لما بعد عام</w:t>
      </w:r>
      <w:r>
        <w:rPr>
          <w:rFonts w:hint="cs"/>
          <w:rtl/>
          <w:lang w:eastAsia="zh-TW"/>
        </w:rPr>
        <w:t xml:space="preserve"> 2015 </w:t>
      </w:r>
      <w:r w:rsidR="00330C7B" w:rsidRPr="009E578D">
        <w:rPr>
          <w:rtl/>
          <w:lang w:eastAsia="zh-TW"/>
        </w:rPr>
        <w:t>هذا الأمر</w:t>
      </w:r>
      <w:r w:rsidR="00330C7B">
        <w:rPr>
          <w:rtl/>
          <w:lang w:eastAsia="zh-TW"/>
        </w:rPr>
        <w:t xml:space="preserve">. </w:t>
      </w:r>
      <w:r w:rsidR="00330C7B" w:rsidRPr="009E578D">
        <w:rPr>
          <w:rtl/>
          <w:lang w:eastAsia="zh-TW"/>
        </w:rPr>
        <w:t xml:space="preserve">فالعلاقة بين الطفل والتنمية المستدامة </w:t>
      </w:r>
      <w:r w:rsidR="00330C7B">
        <w:rPr>
          <w:rFonts w:hint="cs"/>
          <w:rtl/>
          <w:lang w:eastAsia="zh-TW"/>
        </w:rPr>
        <w:t>كالبنيان المرصوص</w:t>
      </w:r>
      <w:r w:rsidR="00330C7B" w:rsidRPr="009E578D">
        <w:rPr>
          <w:rtl/>
          <w:lang w:eastAsia="zh-TW"/>
        </w:rPr>
        <w:t>؛ حيث إن التنمية المستدامة تشكل الركيزة التي تقوم عليها حقوق الطفل، كما أن حقوق الطفل ورفاهه هما الركيزة التي تقوم عليها التنمية الدائمة والمنصفة</w:t>
      </w:r>
      <w:r w:rsidR="00330C7B">
        <w:rPr>
          <w:rtl/>
          <w:lang w:eastAsia="zh-TW"/>
        </w:rPr>
        <w:t>.</w:t>
      </w:r>
    </w:p>
    <w:p w:rsidR="00330C7B" w:rsidRPr="009E578D" w:rsidRDefault="00CA45E6" w:rsidP="00316E97">
      <w:pPr>
        <w:pStyle w:val="SingleTxt"/>
        <w:rPr>
          <w:rtl/>
          <w:lang w:eastAsia="zh-TW"/>
        </w:rPr>
      </w:pPr>
      <w:r>
        <w:rPr>
          <w:rFonts w:hint="cs"/>
          <w:rtl/>
          <w:lang w:eastAsia="zh-TW"/>
        </w:rPr>
        <w:t>33-</w:t>
      </w:r>
      <w:r>
        <w:rPr>
          <w:rFonts w:hint="cs"/>
          <w:rtl/>
          <w:lang w:eastAsia="zh-TW"/>
        </w:rPr>
        <w:tab/>
      </w:r>
      <w:r w:rsidR="00330C7B" w:rsidRPr="009E578D">
        <w:rPr>
          <w:rtl/>
          <w:lang w:eastAsia="zh-TW"/>
        </w:rPr>
        <w:t>وأي أهداف أو غايات مذكورة في خطة التنمية لما بعد عام</w:t>
      </w:r>
      <w:r w:rsidR="00316E97">
        <w:rPr>
          <w:rFonts w:hint="cs"/>
          <w:rtl/>
          <w:lang w:eastAsia="zh-TW"/>
        </w:rPr>
        <w:t xml:space="preserve"> 2015 </w:t>
      </w:r>
      <w:r w:rsidR="00330C7B" w:rsidRPr="009E578D">
        <w:rPr>
          <w:rtl/>
          <w:lang w:eastAsia="zh-TW"/>
        </w:rPr>
        <w:t>يجب أن تفعَّل على الصعيد القُطري وأن تتضمّن استراتيجية مالية متكاملة</w:t>
      </w:r>
      <w:r w:rsidR="00330C7B">
        <w:rPr>
          <w:rtl/>
          <w:lang w:eastAsia="zh-TW"/>
        </w:rPr>
        <w:t xml:space="preserve">. </w:t>
      </w:r>
      <w:r w:rsidR="00330C7B" w:rsidRPr="009E578D">
        <w:rPr>
          <w:rtl/>
          <w:lang w:eastAsia="zh-TW"/>
        </w:rPr>
        <w:t>ويجب أن تكون الميزانيات المرصودة لتحقيق تلك الأهداف مستدامة وأن تكون الأولوية</w:t>
      </w:r>
      <w:r w:rsidR="00330C7B">
        <w:rPr>
          <w:rFonts w:hint="cs"/>
          <w:rtl/>
          <w:lang w:eastAsia="zh-TW"/>
        </w:rPr>
        <w:t xml:space="preserve"> فيها</w:t>
      </w:r>
      <w:r w:rsidR="00330C7B" w:rsidRPr="009E578D">
        <w:rPr>
          <w:rtl/>
          <w:lang w:eastAsia="zh-TW"/>
        </w:rPr>
        <w:t xml:space="preserve"> لحقوق الطفل</w:t>
      </w:r>
      <w:r w:rsidR="00330C7B">
        <w:rPr>
          <w:rtl/>
          <w:lang w:eastAsia="zh-TW"/>
        </w:rPr>
        <w:t xml:space="preserve">. </w:t>
      </w:r>
      <w:r w:rsidR="00330C7B" w:rsidRPr="009E578D">
        <w:rPr>
          <w:rtl/>
          <w:lang w:eastAsia="zh-TW"/>
        </w:rPr>
        <w:t>ويجب تحقيق الأهداف ب</w:t>
      </w:r>
      <w:r w:rsidR="00330C7B">
        <w:rPr>
          <w:rFonts w:hint="cs"/>
          <w:rtl/>
          <w:lang w:eastAsia="zh-TW"/>
        </w:rPr>
        <w:t>تعاضد</w:t>
      </w:r>
      <w:r w:rsidR="00330C7B" w:rsidRPr="009E578D">
        <w:rPr>
          <w:rtl/>
          <w:lang w:eastAsia="zh-TW"/>
        </w:rPr>
        <w:t xml:space="preserve"> مختلف القطاعات؛ وعلى الدول أن تتجاوز التجزؤ والتنافس فيما بين القطاعات، وأن تعتبر التنمية مسألة متعددة الأبعاد ومتكاملة</w:t>
      </w:r>
      <w:r w:rsidR="00330C7B">
        <w:rPr>
          <w:rtl/>
          <w:lang w:eastAsia="zh-TW"/>
        </w:rPr>
        <w:t>.</w:t>
      </w:r>
    </w:p>
    <w:p w:rsidR="00330C7B" w:rsidRPr="009E578D" w:rsidRDefault="00CA45E6" w:rsidP="0058658E">
      <w:pPr>
        <w:pStyle w:val="SingleTxt"/>
        <w:rPr>
          <w:rtl/>
          <w:lang w:eastAsia="zh-TW"/>
        </w:rPr>
      </w:pPr>
      <w:r>
        <w:rPr>
          <w:rFonts w:hint="cs"/>
          <w:rtl/>
          <w:lang w:eastAsia="zh-TW"/>
        </w:rPr>
        <w:t>34-</w:t>
      </w:r>
      <w:r>
        <w:rPr>
          <w:rFonts w:hint="cs"/>
          <w:rtl/>
          <w:lang w:eastAsia="zh-TW"/>
        </w:rPr>
        <w:tab/>
      </w:r>
      <w:r w:rsidR="00330C7B" w:rsidRPr="009E578D">
        <w:rPr>
          <w:rtl/>
          <w:lang w:eastAsia="zh-TW"/>
        </w:rPr>
        <w:t>وقدمت ستيفاني كونراد، المستشارة العالمية لشؤون المواطنة والحوكمة في منظمة الخطة الدولية، أمثلة على الحالات التي شارك فيها الأطفال بالفعل في عمليات الميزنة وثبت أنها كانت ناجحة جداً</w:t>
      </w:r>
      <w:r w:rsidR="00330C7B">
        <w:rPr>
          <w:rtl/>
          <w:lang w:eastAsia="zh-TW"/>
        </w:rPr>
        <w:t xml:space="preserve">. </w:t>
      </w:r>
      <w:r w:rsidR="00330C7B" w:rsidRPr="009E578D">
        <w:rPr>
          <w:rtl/>
          <w:lang w:eastAsia="zh-TW"/>
        </w:rPr>
        <w:t>ففي ريسيفي، بالبرازيل، قدّم الأطفال من أكثر من مائتي مدرسة مساهمات سنوية أُخذت بعين الاعتبار في وضع ميزانيات المدينة</w:t>
      </w:r>
      <w:r w:rsidR="00330C7B">
        <w:rPr>
          <w:rFonts w:hint="cs"/>
          <w:rtl/>
          <w:lang w:eastAsia="zh-TW"/>
        </w:rPr>
        <w:t xml:space="preserve">. </w:t>
      </w:r>
      <w:r w:rsidR="00330C7B" w:rsidRPr="009E578D">
        <w:rPr>
          <w:rtl/>
          <w:lang w:eastAsia="zh-TW"/>
        </w:rPr>
        <w:t xml:space="preserve">ونتيجة لذلك، وخلال عقد من الزمن، كانت ريسيفي قد حوّلت وجهة أكثر </w:t>
      </w:r>
      <w:r w:rsidR="0058658E">
        <w:rPr>
          <w:rFonts w:hint="cs"/>
          <w:rtl/>
          <w:lang w:eastAsia="zh-TW"/>
        </w:rPr>
        <w:t>من 300 م</w:t>
      </w:r>
      <w:r w:rsidR="00330C7B" w:rsidRPr="009E578D">
        <w:rPr>
          <w:rtl/>
          <w:lang w:eastAsia="zh-TW"/>
        </w:rPr>
        <w:t xml:space="preserve">ليون دولار من النفقات العامة بناءً على </w:t>
      </w:r>
      <w:r w:rsidR="00330C7B">
        <w:rPr>
          <w:rFonts w:hint="cs"/>
          <w:rtl/>
          <w:lang w:eastAsia="zh-TW"/>
        </w:rPr>
        <w:t>آراء</w:t>
      </w:r>
      <w:r w:rsidR="00330C7B" w:rsidRPr="009E578D">
        <w:rPr>
          <w:rtl/>
          <w:lang w:eastAsia="zh-TW"/>
        </w:rPr>
        <w:t xml:space="preserve"> المواطنين</w:t>
      </w:r>
      <w:r w:rsidR="00330C7B">
        <w:rPr>
          <w:rtl/>
          <w:lang w:eastAsia="zh-TW"/>
        </w:rPr>
        <w:t xml:space="preserve">. </w:t>
      </w:r>
      <w:r w:rsidR="00330C7B" w:rsidRPr="009E578D">
        <w:rPr>
          <w:rtl/>
          <w:lang w:eastAsia="zh-TW"/>
        </w:rPr>
        <w:t>وفي ميونيخ، بألمانيا، شغل أطفال مناصب أعضاء في مجالس المقاطعات الحضرية وشاركوا ال</w:t>
      </w:r>
      <w:r w:rsidR="00330C7B">
        <w:rPr>
          <w:rFonts w:hint="cs"/>
          <w:rtl/>
          <w:lang w:eastAsia="zh-TW"/>
        </w:rPr>
        <w:t>كبار</w:t>
      </w:r>
      <w:r w:rsidR="00330C7B" w:rsidRPr="009E578D">
        <w:rPr>
          <w:rtl/>
          <w:lang w:eastAsia="zh-TW"/>
        </w:rPr>
        <w:t xml:space="preserve"> في اتخاذ قرارات بشأن الاستثمارات الرامية إلى تحسين </w:t>
      </w:r>
      <w:r w:rsidR="00330C7B">
        <w:rPr>
          <w:rFonts w:hint="cs"/>
          <w:rtl/>
          <w:lang w:eastAsia="zh-TW"/>
        </w:rPr>
        <w:t xml:space="preserve">نوعية </w:t>
      </w:r>
      <w:r w:rsidR="00330C7B" w:rsidRPr="009E578D">
        <w:rPr>
          <w:rtl/>
          <w:lang w:eastAsia="zh-TW"/>
        </w:rPr>
        <w:t>الحياة في المدينة؛ وخصصت المدينة أيضاً بنوداً بعينها من الميزانية للمساعدة في تنفيذ المسائل ذات الأولوية التي أثارها الأطفال و</w:t>
      </w:r>
      <w:r w:rsidR="00330C7B">
        <w:rPr>
          <w:rFonts w:hint="cs"/>
          <w:rtl/>
          <w:lang w:eastAsia="zh-TW"/>
        </w:rPr>
        <w:t xml:space="preserve">في </w:t>
      </w:r>
      <w:r w:rsidR="00330C7B" w:rsidRPr="009E578D">
        <w:rPr>
          <w:rtl/>
          <w:lang w:eastAsia="zh-TW"/>
        </w:rPr>
        <w:t>إطلاقها</w:t>
      </w:r>
      <w:r w:rsidR="00330C7B">
        <w:rPr>
          <w:rtl/>
          <w:lang w:eastAsia="zh-TW"/>
        </w:rPr>
        <w:t xml:space="preserve">. </w:t>
      </w:r>
      <w:r w:rsidR="00330C7B" w:rsidRPr="009E578D">
        <w:rPr>
          <w:rtl/>
          <w:lang w:eastAsia="zh-TW"/>
        </w:rPr>
        <w:t>وفي أوباتيا، بكرواتيا، اتخذ الأطفال القرار بشأن الميزانية التي تخصصها المدينة لمجلس الطفل وقدموا توصيات بشأن الكيفية التي ينبغي</w:t>
      </w:r>
      <w:r w:rsidR="00330C7B">
        <w:rPr>
          <w:rtl/>
          <w:lang w:eastAsia="zh-TW"/>
        </w:rPr>
        <w:t xml:space="preserve"> بها لمجلس المدينة المؤلَّف من </w:t>
      </w:r>
      <w:r w:rsidR="00330C7B">
        <w:rPr>
          <w:rFonts w:hint="cs"/>
          <w:rtl/>
          <w:lang w:eastAsia="zh-TW"/>
        </w:rPr>
        <w:t xml:space="preserve">أشخاص </w:t>
      </w:r>
      <w:r w:rsidR="00330C7B" w:rsidRPr="009E578D">
        <w:rPr>
          <w:rtl/>
          <w:lang w:eastAsia="zh-TW"/>
        </w:rPr>
        <w:t>كبار أن ينفق أمواله</w:t>
      </w:r>
      <w:r w:rsidR="00330C7B">
        <w:rPr>
          <w:rtl/>
          <w:lang w:eastAsia="zh-TW"/>
        </w:rPr>
        <w:t>.</w:t>
      </w:r>
    </w:p>
    <w:p w:rsidR="00330C7B" w:rsidRPr="009E578D" w:rsidRDefault="00CA45E6" w:rsidP="00CA45E6">
      <w:pPr>
        <w:pStyle w:val="SingleTxt"/>
        <w:rPr>
          <w:rtl/>
          <w:lang w:eastAsia="zh-TW"/>
        </w:rPr>
      </w:pPr>
      <w:r>
        <w:rPr>
          <w:rFonts w:hint="cs"/>
          <w:rtl/>
          <w:lang w:eastAsia="zh-TW"/>
        </w:rPr>
        <w:t>35-</w:t>
      </w:r>
      <w:r>
        <w:rPr>
          <w:rFonts w:hint="cs"/>
          <w:rtl/>
          <w:lang w:eastAsia="zh-TW"/>
        </w:rPr>
        <w:tab/>
      </w:r>
      <w:r w:rsidR="00330C7B" w:rsidRPr="009E578D">
        <w:rPr>
          <w:rtl/>
          <w:lang w:eastAsia="zh-TW"/>
        </w:rPr>
        <w:t>وخاضت منظمات المجتمع المدني بدورها تجربة العمل مع أطفال في عمليات الميزنة</w:t>
      </w:r>
      <w:r w:rsidR="00330C7B">
        <w:rPr>
          <w:rtl/>
          <w:lang w:eastAsia="zh-TW"/>
        </w:rPr>
        <w:t xml:space="preserve">. </w:t>
      </w:r>
      <w:r w:rsidR="00330C7B" w:rsidRPr="009E578D">
        <w:rPr>
          <w:rtl/>
          <w:lang w:eastAsia="zh-TW"/>
        </w:rPr>
        <w:t>ودعم فرع منظمة الخطة الدولية في غانا الأطفال والشباب على مستوى المقاطعات ودرّبهم على كيفية تحليل الميزانيات ورصد النفقات</w:t>
      </w:r>
      <w:r w:rsidR="00330C7B">
        <w:rPr>
          <w:rtl/>
          <w:lang w:eastAsia="zh-TW"/>
        </w:rPr>
        <w:t xml:space="preserve">. </w:t>
      </w:r>
      <w:r w:rsidR="00330C7B" w:rsidRPr="009E578D">
        <w:rPr>
          <w:rtl/>
          <w:lang w:eastAsia="zh-TW"/>
        </w:rPr>
        <w:t>فقارنوا ما بين خطط الميزانية المحلية والاحتياجات ذات الأولوية التي حددها السكان الذين شملتهم الدراسة الاستقصائية</w:t>
      </w:r>
      <w:r w:rsidR="00330C7B">
        <w:rPr>
          <w:rtl/>
          <w:lang w:eastAsia="zh-TW"/>
        </w:rPr>
        <w:t xml:space="preserve">. </w:t>
      </w:r>
      <w:r w:rsidR="00330C7B" w:rsidRPr="009E578D">
        <w:rPr>
          <w:rtl/>
          <w:lang w:eastAsia="zh-TW"/>
        </w:rPr>
        <w:t>وفي الاجتماعات مع سلطات المقاطعات المحلية، أطلعوا السلطات على النتائج التي توصلوا إليها وأجروا مفاوضات شاقة من أجل تحسين مخصصات الميزانية</w:t>
      </w:r>
      <w:r w:rsidR="00330C7B">
        <w:rPr>
          <w:rtl/>
          <w:lang w:eastAsia="zh-TW"/>
        </w:rPr>
        <w:t xml:space="preserve">. </w:t>
      </w:r>
      <w:r w:rsidR="00330C7B" w:rsidRPr="009E578D">
        <w:rPr>
          <w:rtl/>
          <w:lang w:eastAsia="zh-TW"/>
        </w:rPr>
        <w:t>وفي كينيا، دعمت منظمة الخطة الدولية أحد الاتحادات المحلية المعنية بالشباب والحوكمة من أجل إقناع أعضاء المجتمع المحلي والمسؤولين الحكوميين ب</w:t>
      </w:r>
      <w:r w:rsidR="00330C7B">
        <w:rPr>
          <w:rFonts w:hint="cs"/>
          <w:rtl/>
          <w:lang w:eastAsia="zh-TW"/>
        </w:rPr>
        <w:t>بحث</w:t>
      </w:r>
      <w:r w:rsidR="00330C7B" w:rsidRPr="009E578D">
        <w:rPr>
          <w:rtl/>
          <w:lang w:eastAsia="zh-TW"/>
        </w:rPr>
        <w:t xml:space="preserve"> الكيفية التي يتم بها إنفاق أموال الحكومة غير المركزية في المقاطعة</w:t>
      </w:r>
      <w:r w:rsidR="00330C7B">
        <w:rPr>
          <w:rtl/>
          <w:lang w:eastAsia="zh-TW"/>
        </w:rPr>
        <w:t xml:space="preserve">. </w:t>
      </w:r>
      <w:r w:rsidR="00330C7B" w:rsidRPr="009E578D">
        <w:rPr>
          <w:rtl/>
          <w:lang w:eastAsia="zh-TW"/>
        </w:rPr>
        <w:t>وتم تدريب الشباب والكبار وقيَّموا فعالية المدارس والمراكز الصحية وخدمات المياه من حيث تكلفتها، كما قيّموا نوعيتها</w:t>
      </w:r>
      <w:r w:rsidR="00330C7B">
        <w:rPr>
          <w:rtl/>
          <w:lang w:eastAsia="zh-TW"/>
        </w:rPr>
        <w:t xml:space="preserve">. </w:t>
      </w:r>
      <w:r w:rsidR="00330C7B" w:rsidRPr="009E578D">
        <w:rPr>
          <w:rtl/>
          <w:lang w:eastAsia="zh-TW"/>
        </w:rPr>
        <w:t>وناقش الشباب نتائج التقييم مع ممثلي الحكومة المحلية وعُقدت جلسات عامة بعد ذلك بغرض الاتفاق على تدابير لمعالجة أوجه القصور</w:t>
      </w:r>
      <w:r w:rsidR="00330C7B">
        <w:rPr>
          <w:rtl/>
          <w:lang w:eastAsia="zh-TW"/>
        </w:rPr>
        <w:t>.</w:t>
      </w:r>
    </w:p>
    <w:p w:rsidR="00330C7B" w:rsidRPr="009E578D" w:rsidRDefault="00CA45E6" w:rsidP="00CA45E6">
      <w:pPr>
        <w:pStyle w:val="SingleTxt"/>
        <w:rPr>
          <w:rtl/>
          <w:lang w:eastAsia="zh-TW"/>
        </w:rPr>
      </w:pPr>
      <w:r>
        <w:rPr>
          <w:rFonts w:hint="cs"/>
          <w:rtl/>
          <w:lang w:eastAsia="zh-TW"/>
        </w:rPr>
        <w:t>36-</w:t>
      </w:r>
      <w:r>
        <w:rPr>
          <w:rFonts w:hint="cs"/>
          <w:rtl/>
          <w:lang w:eastAsia="zh-TW"/>
        </w:rPr>
        <w:tab/>
      </w:r>
      <w:r w:rsidR="00330C7B" w:rsidRPr="009E578D">
        <w:rPr>
          <w:rtl/>
          <w:lang w:eastAsia="zh-TW"/>
        </w:rPr>
        <w:t>وثمة مبادئ أساسية ثلاثة لضمان مشاركة الأطفال مشاركة فعالة</w:t>
      </w:r>
      <w:r w:rsidR="00330C7B">
        <w:rPr>
          <w:rtl/>
          <w:lang w:eastAsia="zh-TW"/>
        </w:rPr>
        <w:t xml:space="preserve">. </w:t>
      </w:r>
      <w:r w:rsidR="00330C7B" w:rsidRPr="009E578D">
        <w:rPr>
          <w:rtl/>
          <w:lang w:eastAsia="zh-TW"/>
        </w:rPr>
        <w:t>أولها، يجب أن تكون المشاركة هادفة وعملية ومتلائمة مع قدرات الطفل الآخذة في التطور</w:t>
      </w:r>
      <w:r w:rsidR="00330C7B">
        <w:rPr>
          <w:rtl/>
          <w:lang w:eastAsia="zh-TW"/>
        </w:rPr>
        <w:t xml:space="preserve">. </w:t>
      </w:r>
      <w:r w:rsidR="00330C7B" w:rsidRPr="009E578D">
        <w:rPr>
          <w:rtl/>
          <w:lang w:eastAsia="zh-TW"/>
        </w:rPr>
        <w:t>ثانيها، يجب أن تكون المشاركة شاملة للجميع مع إتاحة الفرصة لأشد الأطفال ضعفاً كي يدلوا بآرائهم</w:t>
      </w:r>
      <w:r w:rsidR="00330C7B">
        <w:rPr>
          <w:rtl/>
          <w:lang w:eastAsia="zh-TW"/>
        </w:rPr>
        <w:t xml:space="preserve">. </w:t>
      </w:r>
      <w:r w:rsidR="00330C7B" w:rsidRPr="009E578D">
        <w:rPr>
          <w:rtl/>
          <w:lang w:eastAsia="zh-TW"/>
        </w:rPr>
        <w:t xml:space="preserve">ثالثها، كلما كانت المشاركة </w:t>
      </w:r>
      <w:r w:rsidR="00330C7B">
        <w:rPr>
          <w:rFonts w:hint="cs"/>
          <w:rtl/>
          <w:lang w:eastAsia="zh-TW"/>
        </w:rPr>
        <w:t>قائمة على ال</w:t>
      </w:r>
      <w:r w:rsidR="00330C7B" w:rsidRPr="009E578D">
        <w:rPr>
          <w:rtl/>
          <w:lang w:eastAsia="zh-TW"/>
        </w:rPr>
        <w:t>تعاون، كلما كانت أنجح؛ وقد ثبت أن المبادرات التي تعاون فيها الشباب والمسؤولون الحكوميون حق</w:t>
      </w:r>
      <w:r w:rsidR="00330C7B">
        <w:rPr>
          <w:rFonts w:hint="cs"/>
          <w:rtl/>
          <w:lang w:eastAsia="zh-TW"/>
        </w:rPr>
        <w:t>ّ</w:t>
      </w:r>
      <w:r w:rsidR="00330C7B" w:rsidRPr="009E578D">
        <w:rPr>
          <w:rtl/>
          <w:lang w:eastAsia="zh-TW"/>
        </w:rPr>
        <w:t>قت نتائج أسرع وأكثر استدامة</w:t>
      </w:r>
      <w:r w:rsidR="00330C7B">
        <w:rPr>
          <w:rtl/>
          <w:lang w:eastAsia="zh-TW"/>
        </w:rPr>
        <w:t>.</w:t>
      </w:r>
    </w:p>
    <w:p w:rsidR="00330C7B" w:rsidRPr="009E578D" w:rsidRDefault="00CA45E6" w:rsidP="00CA45E6">
      <w:pPr>
        <w:pStyle w:val="SingleTxt"/>
        <w:rPr>
          <w:rtl/>
          <w:lang w:eastAsia="zh-TW"/>
        </w:rPr>
      </w:pPr>
      <w:r>
        <w:rPr>
          <w:rFonts w:hint="cs"/>
          <w:rtl/>
          <w:lang w:eastAsia="zh-TW"/>
        </w:rPr>
        <w:t>37-</w:t>
      </w:r>
      <w:r>
        <w:rPr>
          <w:rFonts w:hint="cs"/>
          <w:rtl/>
          <w:lang w:eastAsia="zh-TW"/>
        </w:rPr>
        <w:tab/>
      </w:r>
      <w:r w:rsidR="00330C7B" w:rsidRPr="009E578D">
        <w:rPr>
          <w:rtl/>
          <w:lang w:eastAsia="zh-TW"/>
        </w:rPr>
        <w:t>وبيّن إنريكي فاسكي</w:t>
      </w:r>
      <w:r w:rsidR="00330C7B">
        <w:rPr>
          <w:rFonts w:hint="cs"/>
          <w:rtl/>
          <w:lang w:eastAsia="zh-TW"/>
        </w:rPr>
        <w:t>ز</w:t>
      </w:r>
      <w:r w:rsidR="00330C7B" w:rsidRPr="009E578D">
        <w:rPr>
          <w:rtl/>
          <w:lang w:eastAsia="zh-TW"/>
        </w:rPr>
        <w:t>، مدير برنامج الماجستير في شعبة إدارة الاستثمار الاجتماعي</w:t>
      </w:r>
      <w:r w:rsidR="00330C7B">
        <w:rPr>
          <w:rFonts w:hint="cs"/>
          <w:rtl/>
          <w:lang w:eastAsia="zh-TW"/>
        </w:rPr>
        <w:t xml:space="preserve"> ب</w:t>
      </w:r>
      <w:r w:rsidR="00330C7B" w:rsidRPr="009E578D">
        <w:rPr>
          <w:rtl/>
          <w:lang w:eastAsia="zh-TW"/>
        </w:rPr>
        <w:t>جامعة المحيط الهادئ والمدير التنفيذي لاتحاد جامعات بيرو، أهم التحديات التي تعترض الاستثمار في الطفل</w:t>
      </w:r>
      <w:r w:rsidR="00330C7B">
        <w:rPr>
          <w:rtl/>
          <w:lang w:eastAsia="zh-TW"/>
        </w:rPr>
        <w:t xml:space="preserve">. </w:t>
      </w:r>
      <w:r w:rsidR="00330C7B" w:rsidRPr="009E578D">
        <w:rPr>
          <w:rtl/>
          <w:lang w:eastAsia="zh-TW"/>
        </w:rPr>
        <w:t>وأشار إلى الحاجة إلى الرفع من مكانة الطفل وإبرازه</w:t>
      </w:r>
      <w:r w:rsidR="00330C7B">
        <w:rPr>
          <w:rtl/>
          <w:lang w:eastAsia="zh-TW"/>
        </w:rPr>
        <w:t xml:space="preserve">. </w:t>
      </w:r>
      <w:r w:rsidR="00330C7B" w:rsidRPr="009E578D">
        <w:rPr>
          <w:rtl/>
          <w:lang w:eastAsia="zh-TW"/>
        </w:rPr>
        <w:t>إذ يجب أن ي</w:t>
      </w:r>
      <w:r w:rsidR="00330C7B">
        <w:rPr>
          <w:rFonts w:hint="cs"/>
          <w:rtl/>
          <w:lang w:eastAsia="zh-TW"/>
        </w:rPr>
        <w:t>كون ل</w:t>
      </w:r>
      <w:r w:rsidR="00330C7B" w:rsidRPr="009E578D">
        <w:rPr>
          <w:rtl/>
          <w:lang w:eastAsia="zh-TW"/>
        </w:rPr>
        <w:t xml:space="preserve">لأطفال الذين يعيشون في الفقر أو في المناطق الريفية والأطفال من مجموعات الأقليات الإثنية </w:t>
      </w:r>
      <w:r w:rsidR="00330C7B">
        <w:rPr>
          <w:rFonts w:hint="cs"/>
          <w:rtl/>
          <w:lang w:eastAsia="zh-TW"/>
        </w:rPr>
        <w:t xml:space="preserve">ظهور </w:t>
      </w:r>
      <w:r w:rsidR="00330C7B" w:rsidRPr="009E578D">
        <w:rPr>
          <w:rtl/>
          <w:lang w:eastAsia="zh-TW"/>
        </w:rPr>
        <w:t>في الإحصاءات الرسمية</w:t>
      </w:r>
      <w:r w:rsidR="00330C7B">
        <w:rPr>
          <w:rtl/>
          <w:lang w:eastAsia="zh-TW"/>
        </w:rPr>
        <w:t xml:space="preserve">. </w:t>
      </w:r>
      <w:r w:rsidR="00330C7B" w:rsidRPr="009E578D">
        <w:rPr>
          <w:rtl/>
          <w:lang w:eastAsia="zh-TW"/>
        </w:rPr>
        <w:t>وما لم تتوفر بيانات مصنّفة، يستحيل قياس أثر الإنفاق الاجتماعي على الطفل، كما يتعذّر على الدول أن تعر</w:t>
      </w:r>
      <w:r w:rsidR="00330C7B">
        <w:rPr>
          <w:rFonts w:hint="cs"/>
          <w:rtl/>
          <w:lang w:eastAsia="zh-TW"/>
        </w:rPr>
        <w:t>ِ</w:t>
      </w:r>
      <w:r w:rsidR="00330C7B" w:rsidRPr="009E578D">
        <w:rPr>
          <w:rtl/>
          <w:lang w:eastAsia="zh-TW"/>
        </w:rPr>
        <w:t>ف بالتحديد حجم الأموال اللازمة لإعمال حقوق الطفل على نحو تام</w:t>
      </w:r>
      <w:r w:rsidR="00330C7B">
        <w:rPr>
          <w:rtl/>
          <w:lang w:eastAsia="zh-TW"/>
        </w:rPr>
        <w:t xml:space="preserve">. </w:t>
      </w:r>
      <w:r w:rsidR="00330C7B" w:rsidRPr="009E578D">
        <w:rPr>
          <w:rtl/>
          <w:lang w:eastAsia="zh-TW"/>
        </w:rPr>
        <w:t>ولا بد من حماية الميزانيات المخصصة للطفل، لا سيما في أوقات الأزمات الاقتصادية والتقشف</w:t>
      </w:r>
      <w:r w:rsidR="00330C7B">
        <w:rPr>
          <w:rtl/>
          <w:lang w:eastAsia="zh-TW"/>
        </w:rPr>
        <w:t xml:space="preserve">. </w:t>
      </w:r>
      <w:r w:rsidR="00330C7B" w:rsidRPr="009E578D">
        <w:rPr>
          <w:rtl/>
          <w:lang w:eastAsia="zh-TW"/>
        </w:rPr>
        <w:t>ومن المهم كذلك حشد الموارد لتفعيل حقوق الطفل</w:t>
      </w:r>
      <w:r w:rsidR="00330C7B">
        <w:rPr>
          <w:rtl/>
          <w:lang w:eastAsia="zh-TW"/>
        </w:rPr>
        <w:t xml:space="preserve">. </w:t>
      </w:r>
      <w:r w:rsidR="00330C7B" w:rsidRPr="009E578D">
        <w:rPr>
          <w:rtl/>
          <w:lang w:eastAsia="zh-TW"/>
        </w:rPr>
        <w:t>ففي حالات الاضطراب المالي، يكون من الأهمية بمكان أن تحس</w:t>
      </w:r>
      <w:r w:rsidR="00330C7B">
        <w:rPr>
          <w:rFonts w:hint="cs"/>
          <w:rtl/>
          <w:lang w:eastAsia="zh-TW"/>
        </w:rPr>
        <w:t>ّ</w:t>
      </w:r>
      <w:r w:rsidR="00330C7B" w:rsidRPr="009E578D">
        <w:rPr>
          <w:rtl/>
          <w:lang w:eastAsia="zh-TW"/>
        </w:rPr>
        <w:t>ن الحكومات سياساتها الضريبية والمالية كي توفّر الأموال اللازمة لإعمال حقوق الطفل</w:t>
      </w:r>
      <w:r w:rsidR="00330C7B">
        <w:rPr>
          <w:rtl/>
          <w:lang w:eastAsia="zh-TW"/>
        </w:rPr>
        <w:t>.</w:t>
      </w:r>
    </w:p>
    <w:p w:rsidR="00330C7B" w:rsidRPr="009E578D" w:rsidRDefault="00CA45E6" w:rsidP="00CA45E6">
      <w:pPr>
        <w:pStyle w:val="SingleTxt"/>
        <w:rPr>
          <w:rtl/>
          <w:lang w:eastAsia="zh-TW"/>
        </w:rPr>
      </w:pPr>
      <w:r>
        <w:rPr>
          <w:rFonts w:hint="cs"/>
          <w:rtl/>
          <w:lang w:eastAsia="zh-TW"/>
        </w:rPr>
        <w:t>38-</w:t>
      </w:r>
      <w:r>
        <w:rPr>
          <w:rFonts w:hint="cs"/>
          <w:rtl/>
          <w:lang w:eastAsia="zh-TW"/>
        </w:rPr>
        <w:tab/>
      </w:r>
      <w:r w:rsidR="00330C7B" w:rsidRPr="009E578D">
        <w:rPr>
          <w:rtl/>
          <w:lang w:eastAsia="zh-TW"/>
        </w:rPr>
        <w:t>ومن المهم أن يشارك الأطفال في تحديد أولويات الميزانية</w:t>
      </w:r>
      <w:r w:rsidR="00330C7B">
        <w:rPr>
          <w:rtl/>
          <w:lang w:eastAsia="zh-TW"/>
        </w:rPr>
        <w:t xml:space="preserve">. </w:t>
      </w:r>
      <w:r w:rsidR="00330C7B" w:rsidRPr="009E578D">
        <w:rPr>
          <w:rtl/>
          <w:lang w:eastAsia="zh-TW"/>
        </w:rPr>
        <w:t xml:space="preserve">وقد حدث هذا بالفعل في العديد من بلدان أمريكا اللاتينية، ولكن ثمة حاجة إلى </w:t>
      </w:r>
      <w:r w:rsidR="00330C7B">
        <w:rPr>
          <w:rFonts w:hint="cs"/>
          <w:rtl/>
          <w:lang w:eastAsia="zh-TW"/>
        </w:rPr>
        <w:t xml:space="preserve">إفساح </w:t>
      </w:r>
      <w:r w:rsidR="00330C7B" w:rsidRPr="009E578D">
        <w:rPr>
          <w:rtl/>
          <w:lang w:eastAsia="zh-TW"/>
        </w:rPr>
        <w:t xml:space="preserve">مزيد من </w:t>
      </w:r>
      <w:r w:rsidR="00330C7B">
        <w:rPr>
          <w:rFonts w:hint="cs"/>
          <w:rtl/>
          <w:lang w:eastAsia="zh-TW"/>
        </w:rPr>
        <w:t>ال</w:t>
      </w:r>
      <w:r w:rsidR="00330C7B">
        <w:rPr>
          <w:rtl/>
          <w:lang w:eastAsia="zh-TW"/>
        </w:rPr>
        <w:t>مجال</w:t>
      </w:r>
      <w:r w:rsidR="00330C7B" w:rsidRPr="009E578D">
        <w:rPr>
          <w:rtl/>
          <w:lang w:eastAsia="zh-TW"/>
        </w:rPr>
        <w:t xml:space="preserve"> </w:t>
      </w:r>
      <w:r w:rsidR="00330C7B">
        <w:rPr>
          <w:rFonts w:hint="cs"/>
          <w:rtl/>
          <w:lang w:eastAsia="zh-TW"/>
        </w:rPr>
        <w:t>ل</w:t>
      </w:r>
      <w:r w:rsidR="00330C7B" w:rsidRPr="009E578D">
        <w:rPr>
          <w:rtl/>
          <w:lang w:eastAsia="zh-TW"/>
        </w:rPr>
        <w:t>لمشاركة على الصعيد المحلي</w:t>
      </w:r>
      <w:r w:rsidR="00330C7B">
        <w:rPr>
          <w:rtl/>
          <w:lang w:eastAsia="zh-TW"/>
        </w:rPr>
        <w:t xml:space="preserve">. </w:t>
      </w:r>
      <w:r w:rsidR="00330C7B" w:rsidRPr="009E578D">
        <w:rPr>
          <w:rtl/>
          <w:lang w:eastAsia="zh-TW"/>
        </w:rPr>
        <w:t>ويتعيّن على الدول أن تكفل تمكين الأطفال من الاستفادة من مجالات المشاركة للتأثير على تخصيص الميزانية ورصدها على نحو سليم</w:t>
      </w:r>
      <w:r w:rsidR="00330C7B">
        <w:rPr>
          <w:rtl/>
          <w:lang w:eastAsia="zh-TW"/>
        </w:rPr>
        <w:t xml:space="preserve">. </w:t>
      </w:r>
      <w:r w:rsidR="00330C7B" w:rsidRPr="009E578D">
        <w:rPr>
          <w:rtl/>
          <w:lang w:eastAsia="zh-TW"/>
        </w:rPr>
        <w:t>وهناك حاجة حقيقية إلى وضع ميزانيات قائمة على النتائج</w:t>
      </w:r>
      <w:r w:rsidR="00330C7B">
        <w:rPr>
          <w:rtl/>
          <w:lang w:eastAsia="zh-TW"/>
        </w:rPr>
        <w:t xml:space="preserve">. </w:t>
      </w:r>
      <w:r w:rsidR="00330C7B" w:rsidRPr="009E578D">
        <w:rPr>
          <w:rtl/>
          <w:lang w:eastAsia="zh-TW"/>
        </w:rPr>
        <w:t>ويجب أن تكون ثمة صلات واضحة بين الأهداف المراد تحقيقها والسياسات المتبعة في ذلك والاستثمار اللازم له</w:t>
      </w:r>
      <w:r w:rsidR="00330C7B">
        <w:rPr>
          <w:rFonts w:hint="cs"/>
          <w:rtl/>
          <w:lang w:eastAsia="zh-TW"/>
        </w:rPr>
        <w:t>.</w:t>
      </w:r>
    </w:p>
    <w:p w:rsidR="00330C7B" w:rsidRPr="009E578D" w:rsidRDefault="00CA45E6" w:rsidP="0058658E">
      <w:pPr>
        <w:pStyle w:val="SingleTxt"/>
        <w:rPr>
          <w:rtl/>
          <w:lang w:eastAsia="zh-TW"/>
        </w:rPr>
      </w:pPr>
      <w:r>
        <w:rPr>
          <w:rFonts w:hint="cs"/>
          <w:rtl/>
          <w:lang w:eastAsia="zh-TW"/>
        </w:rPr>
        <w:t>39-</w:t>
      </w:r>
      <w:r>
        <w:rPr>
          <w:rFonts w:hint="cs"/>
          <w:rtl/>
          <w:lang w:eastAsia="zh-TW"/>
        </w:rPr>
        <w:tab/>
      </w:r>
      <w:r w:rsidR="00330C7B" w:rsidRPr="009E578D">
        <w:rPr>
          <w:rtl/>
          <w:lang w:eastAsia="zh-TW"/>
        </w:rPr>
        <w:t>وأشار مارك دولائيرت، الرئيس المنتخب للشبكة الأوروبية لأمناء مظالم الطفل وأمين مظالم الطفل في هولندا، إلى الأثر الخطير الذي تخلّفه الأزمات الاقتصادية على إعمال حقوق الطفل في أوروبا حيث تنفَّذ تدابير تقشف مشتركة بعد الأزمات تشتمل على تخفيضاتٍ تطال الخدمات الاجتماعية والحماية الاجتماعية</w:t>
      </w:r>
      <w:r w:rsidR="00330C7B">
        <w:rPr>
          <w:rtl/>
          <w:lang w:eastAsia="zh-TW"/>
        </w:rPr>
        <w:t xml:space="preserve">. </w:t>
      </w:r>
      <w:r w:rsidR="00330C7B" w:rsidRPr="009E578D">
        <w:rPr>
          <w:rtl/>
          <w:lang w:eastAsia="zh-TW"/>
        </w:rPr>
        <w:t>وقد أثرت تخفيضات الإنفاق الاجتماعي بشدة لا</w:t>
      </w:r>
      <w:r w:rsidR="0058658E">
        <w:rPr>
          <w:rFonts w:hint="cs"/>
          <w:rtl/>
          <w:lang w:eastAsia="zh-TW"/>
        </w:rPr>
        <w:t> </w:t>
      </w:r>
      <w:r w:rsidR="00330C7B" w:rsidRPr="009E578D">
        <w:rPr>
          <w:rtl/>
          <w:lang w:eastAsia="zh-TW"/>
        </w:rPr>
        <w:t>محالة على الأطفال ولا سيما منهم أولئك الذين يعتمدون على البرامج والخدمات الاجتماعية</w:t>
      </w:r>
      <w:r w:rsidR="00330C7B">
        <w:rPr>
          <w:rtl/>
          <w:lang w:eastAsia="zh-TW"/>
        </w:rPr>
        <w:t xml:space="preserve">. </w:t>
      </w:r>
      <w:r w:rsidR="00330C7B" w:rsidRPr="009E578D">
        <w:rPr>
          <w:rtl/>
          <w:lang w:eastAsia="zh-TW"/>
        </w:rPr>
        <w:t>وقال إن عدم توفُّر الموارد ليس عذراً لانتهاك الحقوق المدنية والسياسية، كما أنه لا يبرر التمييز أو</w:t>
      </w:r>
      <w:r w:rsidR="0058658E">
        <w:rPr>
          <w:rFonts w:hint="cs"/>
          <w:rtl/>
          <w:lang w:eastAsia="zh-TW"/>
        </w:rPr>
        <w:t> </w:t>
      </w:r>
      <w:r w:rsidR="00330C7B" w:rsidRPr="009E578D">
        <w:rPr>
          <w:rtl/>
          <w:lang w:eastAsia="zh-TW"/>
        </w:rPr>
        <w:t>الفشل في ضمان أن يتمتع مختلِف فئات الأطفال والشباب بالمساواة في الحقوق</w:t>
      </w:r>
      <w:r w:rsidR="00330C7B">
        <w:rPr>
          <w:rtl/>
          <w:lang w:eastAsia="zh-TW"/>
        </w:rPr>
        <w:t>.</w:t>
      </w:r>
    </w:p>
    <w:p w:rsidR="00330C7B" w:rsidRPr="009E578D" w:rsidRDefault="00CA45E6" w:rsidP="00CA45E6">
      <w:pPr>
        <w:pStyle w:val="SingleTxt"/>
        <w:rPr>
          <w:rtl/>
          <w:lang w:eastAsia="zh-TW"/>
        </w:rPr>
      </w:pPr>
      <w:r>
        <w:rPr>
          <w:rFonts w:hint="cs"/>
          <w:rtl/>
          <w:lang w:eastAsia="zh-TW"/>
        </w:rPr>
        <w:t>40-</w:t>
      </w:r>
      <w:r>
        <w:rPr>
          <w:rFonts w:hint="cs"/>
          <w:rtl/>
          <w:lang w:eastAsia="zh-TW"/>
        </w:rPr>
        <w:tab/>
      </w:r>
      <w:r w:rsidR="00330C7B">
        <w:rPr>
          <w:rFonts w:hint="cs"/>
          <w:rtl/>
          <w:lang w:eastAsia="zh-TW"/>
        </w:rPr>
        <w:t>و</w:t>
      </w:r>
      <w:r w:rsidR="00330C7B" w:rsidRPr="009E578D">
        <w:rPr>
          <w:rtl/>
          <w:lang w:eastAsia="zh-TW"/>
        </w:rPr>
        <w:t>ينبغي للدول أن تضع ميزانيات الطفل، وهو أمر يستتبع تحديد الموارد المخصصة للأطفال في الميزانيات الوطنية ودون الوطنية وتحليلها بغية إعطاء الأولوية لاحتياجات الطفل وحقوقه ومصالحه الفضلى</w:t>
      </w:r>
      <w:r w:rsidR="00330C7B">
        <w:rPr>
          <w:rtl/>
          <w:lang w:eastAsia="zh-TW"/>
        </w:rPr>
        <w:t xml:space="preserve">. </w:t>
      </w:r>
      <w:r w:rsidR="00330C7B" w:rsidRPr="009E578D">
        <w:rPr>
          <w:rtl/>
          <w:lang w:eastAsia="zh-TW"/>
        </w:rPr>
        <w:t xml:space="preserve">وعلاوة على ذلك، ينبغي أن تركز استراتيجية مجلس أوروبا لحقوق الطفل على فقر الأطفال والآثار المستمرة للأزمات، وهو الأمر الذي ينبغي </w:t>
      </w:r>
      <w:r w:rsidR="00330C7B">
        <w:rPr>
          <w:rFonts w:hint="cs"/>
          <w:rtl/>
          <w:lang w:eastAsia="zh-TW"/>
        </w:rPr>
        <w:t>الت</w:t>
      </w:r>
      <w:r w:rsidR="00330C7B" w:rsidRPr="009E578D">
        <w:rPr>
          <w:rtl/>
          <w:lang w:eastAsia="zh-TW"/>
        </w:rPr>
        <w:t>ر</w:t>
      </w:r>
      <w:r w:rsidR="00330C7B">
        <w:rPr>
          <w:rtl/>
          <w:lang w:eastAsia="zh-TW"/>
        </w:rPr>
        <w:t>ك</w:t>
      </w:r>
      <w:r w:rsidR="00330C7B">
        <w:rPr>
          <w:rFonts w:hint="cs"/>
          <w:rtl/>
          <w:lang w:eastAsia="zh-TW"/>
        </w:rPr>
        <w:t>ي</w:t>
      </w:r>
      <w:r w:rsidR="00330C7B" w:rsidRPr="009E578D">
        <w:rPr>
          <w:rtl/>
          <w:lang w:eastAsia="zh-TW"/>
        </w:rPr>
        <w:t xml:space="preserve">ز عليه كذلك </w:t>
      </w:r>
      <w:r w:rsidR="00330C7B">
        <w:rPr>
          <w:rFonts w:hint="cs"/>
          <w:rtl/>
          <w:lang w:eastAsia="zh-TW"/>
        </w:rPr>
        <w:t xml:space="preserve">في </w:t>
      </w:r>
      <w:r w:rsidR="00330C7B" w:rsidRPr="009E578D">
        <w:rPr>
          <w:rtl/>
          <w:lang w:eastAsia="zh-TW"/>
        </w:rPr>
        <w:t>ما سيوضع من أجندات تخلُف أجندة الاتحاد الأوروبي لحقوق الطفل</w:t>
      </w:r>
      <w:r w:rsidR="00330C7B">
        <w:rPr>
          <w:rtl/>
          <w:lang w:eastAsia="zh-TW"/>
        </w:rPr>
        <w:t xml:space="preserve">. </w:t>
      </w:r>
      <w:r w:rsidR="00330C7B" w:rsidRPr="009E578D">
        <w:rPr>
          <w:rtl/>
          <w:lang w:eastAsia="zh-TW"/>
        </w:rPr>
        <w:t>وينبغي لجميع الدول الأوروبية أن تعد وتعتمد خطة</w:t>
      </w:r>
      <w:r w:rsidR="00330C7B">
        <w:rPr>
          <w:rFonts w:hint="cs"/>
          <w:rtl/>
          <w:lang w:eastAsia="zh-TW"/>
        </w:rPr>
        <w:t>ً</w:t>
      </w:r>
      <w:r w:rsidR="00330C7B" w:rsidRPr="009E578D">
        <w:rPr>
          <w:rtl/>
          <w:lang w:eastAsia="zh-TW"/>
        </w:rPr>
        <w:t xml:space="preserve"> لاستراتيجية وطنية شاملة لمكافحة الفقر والاستبعاد الاجتماعي اللذين يعاني منهما الأطفال، وينبغي أن يكون لتلك الخطة جدول زمني وأهداف قابلة للقياس وأن تستند إلى بيانات مصنفة وموثوقة عن الأطفال وأن تكون لها آلية للتنفيذ والرصد</w:t>
      </w:r>
      <w:r w:rsidR="00330C7B">
        <w:rPr>
          <w:rtl/>
          <w:lang w:eastAsia="zh-TW"/>
        </w:rPr>
        <w:t>.</w:t>
      </w:r>
    </w:p>
    <w:p w:rsidR="00330C7B" w:rsidRPr="009E578D" w:rsidRDefault="00CA45E6" w:rsidP="00CA45E6">
      <w:pPr>
        <w:pStyle w:val="SingleTxt"/>
        <w:rPr>
          <w:rtl/>
          <w:lang w:eastAsia="zh-TW"/>
        </w:rPr>
      </w:pPr>
      <w:r>
        <w:rPr>
          <w:rFonts w:hint="cs"/>
          <w:rtl/>
          <w:lang w:eastAsia="zh-TW"/>
        </w:rPr>
        <w:t>41-</w:t>
      </w:r>
      <w:r>
        <w:rPr>
          <w:rFonts w:hint="cs"/>
          <w:rtl/>
          <w:lang w:eastAsia="zh-TW"/>
        </w:rPr>
        <w:tab/>
      </w:r>
      <w:r w:rsidR="00330C7B" w:rsidRPr="009E578D">
        <w:rPr>
          <w:rtl/>
          <w:lang w:eastAsia="zh-TW"/>
        </w:rPr>
        <w:t xml:space="preserve">وقال يهوالاشيت ميكونن، رئيس مرصد الطفل الأفريقي في المنتدى الأفريقي لسياسات الطفل، إن أفريقيا قد </w:t>
      </w:r>
      <w:r w:rsidR="00330C7B">
        <w:rPr>
          <w:rFonts w:hint="cs"/>
          <w:rtl/>
          <w:lang w:eastAsia="zh-TW"/>
        </w:rPr>
        <w:t>حقق</w:t>
      </w:r>
      <w:r w:rsidR="00330C7B" w:rsidRPr="009E578D">
        <w:rPr>
          <w:rtl/>
          <w:lang w:eastAsia="zh-TW"/>
        </w:rPr>
        <w:t>ت إنجازات جديرة بالثناء في مجال حقوق الطفل حيث تبي</w:t>
      </w:r>
      <w:r w:rsidR="00330C7B">
        <w:rPr>
          <w:rFonts w:hint="cs"/>
          <w:rtl/>
          <w:lang w:eastAsia="zh-TW"/>
        </w:rPr>
        <w:t>ِّ</w:t>
      </w:r>
      <w:r w:rsidR="00330C7B" w:rsidRPr="009E578D">
        <w:rPr>
          <w:rtl/>
          <w:lang w:eastAsia="zh-TW"/>
        </w:rPr>
        <w:t xml:space="preserve">ن دراسة حديثة التزاماً متزايداً </w:t>
      </w:r>
      <w:r w:rsidR="00330C7B">
        <w:rPr>
          <w:rFonts w:hint="cs"/>
          <w:rtl/>
          <w:lang w:eastAsia="zh-TW"/>
        </w:rPr>
        <w:t>ب</w:t>
      </w:r>
      <w:r w:rsidR="00330C7B" w:rsidRPr="009E578D">
        <w:rPr>
          <w:rtl/>
          <w:lang w:eastAsia="zh-TW"/>
        </w:rPr>
        <w:t>إعمال حقوق الطفل</w:t>
      </w:r>
      <w:r w:rsidR="00330C7B">
        <w:rPr>
          <w:rFonts w:hint="cs"/>
          <w:rtl/>
          <w:lang w:eastAsia="zh-TW"/>
        </w:rPr>
        <w:t xml:space="preserve"> </w:t>
      </w:r>
      <w:r w:rsidR="00330C7B" w:rsidRPr="009E578D">
        <w:rPr>
          <w:rtl/>
          <w:lang w:eastAsia="zh-TW"/>
        </w:rPr>
        <w:t xml:space="preserve">وأداءً أفضل من جانب الحكومات الأفريقية في </w:t>
      </w:r>
      <w:r w:rsidR="00330C7B">
        <w:rPr>
          <w:rFonts w:hint="cs"/>
          <w:rtl/>
          <w:lang w:eastAsia="zh-TW"/>
        </w:rPr>
        <w:t>هذا الشأن</w:t>
      </w:r>
      <w:r w:rsidR="00330C7B">
        <w:rPr>
          <w:rtl/>
          <w:lang w:eastAsia="zh-TW"/>
        </w:rPr>
        <w:t xml:space="preserve">. </w:t>
      </w:r>
      <w:r w:rsidR="00330C7B" w:rsidRPr="009E578D">
        <w:rPr>
          <w:rtl/>
          <w:lang w:eastAsia="zh-TW"/>
        </w:rPr>
        <w:t>وقد أتت هذه التطورات الإيجابية أ</w:t>
      </w:r>
      <w:r w:rsidR="00330C7B">
        <w:rPr>
          <w:rFonts w:hint="cs"/>
          <w:rtl/>
          <w:lang w:eastAsia="zh-TW"/>
        </w:rPr>
        <w:t>ُ</w:t>
      </w:r>
      <w:r w:rsidR="00330C7B" w:rsidRPr="009E578D">
        <w:rPr>
          <w:rtl/>
          <w:lang w:eastAsia="zh-TW"/>
        </w:rPr>
        <w:t>كلها وحدث انخفاض ملحوظ، أ</w:t>
      </w:r>
      <w:r w:rsidR="00330C7B">
        <w:rPr>
          <w:rFonts w:hint="cs"/>
          <w:rtl/>
          <w:lang w:eastAsia="zh-TW"/>
        </w:rPr>
        <w:t>قل</w:t>
      </w:r>
      <w:r w:rsidR="00330C7B" w:rsidRPr="009E578D">
        <w:rPr>
          <w:rtl/>
          <w:lang w:eastAsia="zh-TW"/>
        </w:rPr>
        <w:t xml:space="preserve"> من أي وقت مضى، في معدل وفيات الأطفال في أفريقيا وتحسنت فرص الأطفال في الحصول على الخدمات الأساسية مثل الرعاية الصحية والتعليم والتغذية ومياه الشرب النظيفة</w:t>
      </w:r>
      <w:r w:rsidR="00330C7B">
        <w:rPr>
          <w:rtl/>
          <w:lang w:eastAsia="zh-TW"/>
        </w:rPr>
        <w:t xml:space="preserve">. </w:t>
      </w:r>
      <w:r w:rsidR="00330C7B" w:rsidRPr="009E578D">
        <w:rPr>
          <w:rtl/>
          <w:lang w:eastAsia="zh-TW"/>
        </w:rPr>
        <w:t>ومع ذلك، لا تزال تعترض ملايين الأطفال في أفريقيا تحديات عديدة يومياً</w:t>
      </w:r>
      <w:r w:rsidR="00330C7B">
        <w:rPr>
          <w:rtl/>
          <w:lang w:eastAsia="zh-TW"/>
        </w:rPr>
        <w:t xml:space="preserve">. </w:t>
      </w:r>
      <w:r w:rsidR="00330C7B">
        <w:rPr>
          <w:rFonts w:hint="cs"/>
          <w:rtl/>
          <w:lang w:eastAsia="zh-TW"/>
        </w:rPr>
        <w:t>ف</w:t>
      </w:r>
      <w:r w:rsidR="00330C7B" w:rsidRPr="009E578D">
        <w:rPr>
          <w:rtl/>
          <w:lang w:eastAsia="zh-TW"/>
        </w:rPr>
        <w:t xml:space="preserve">الاستثمار في الطفل </w:t>
      </w:r>
      <w:r w:rsidR="00330C7B">
        <w:rPr>
          <w:rFonts w:hint="cs"/>
          <w:rtl/>
          <w:lang w:eastAsia="zh-TW"/>
        </w:rPr>
        <w:t xml:space="preserve">ليس </w:t>
      </w:r>
      <w:r w:rsidR="00330C7B" w:rsidRPr="009E578D">
        <w:rPr>
          <w:rtl/>
          <w:lang w:eastAsia="zh-TW"/>
        </w:rPr>
        <w:t>على قدر الحرمان الهائل الذي يعانيه الأطفال في المنطقة الأفريقية، لا سيما من أكثر الفئات ضعفاً</w:t>
      </w:r>
      <w:r w:rsidR="00330C7B">
        <w:rPr>
          <w:rtl/>
          <w:lang w:eastAsia="zh-TW"/>
        </w:rPr>
        <w:t>.</w:t>
      </w:r>
    </w:p>
    <w:p w:rsidR="00330C7B" w:rsidRPr="009E578D" w:rsidRDefault="00CA45E6" w:rsidP="00CA45E6">
      <w:pPr>
        <w:pStyle w:val="SingleTxt"/>
        <w:rPr>
          <w:rtl/>
          <w:lang w:eastAsia="zh-TW"/>
        </w:rPr>
      </w:pPr>
      <w:r>
        <w:rPr>
          <w:rFonts w:hint="cs"/>
          <w:rtl/>
          <w:lang w:eastAsia="zh-TW"/>
        </w:rPr>
        <w:t>42-</w:t>
      </w:r>
      <w:r>
        <w:rPr>
          <w:rFonts w:hint="cs"/>
          <w:rtl/>
          <w:lang w:eastAsia="zh-TW"/>
        </w:rPr>
        <w:tab/>
      </w:r>
      <w:r w:rsidR="00330C7B" w:rsidRPr="009E578D">
        <w:rPr>
          <w:rtl/>
          <w:lang w:eastAsia="zh-TW"/>
        </w:rPr>
        <w:t>فالاستثمار في الطفل اليوم يعني تحقيق التنمية المستدامة غداً</w:t>
      </w:r>
      <w:r w:rsidR="00330C7B">
        <w:rPr>
          <w:rtl/>
          <w:lang w:eastAsia="zh-TW"/>
        </w:rPr>
        <w:t xml:space="preserve">. </w:t>
      </w:r>
      <w:r w:rsidR="00330C7B" w:rsidRPr="009E578D">
        <w:rPr>
          <w:rtl/>
          <w:lang w:eastAsia="zh-TW"/>
        </w:rPr>
        <w:t xml:space="preserve">بيد أن ذلك لن يتحقق دون الاستثمار في نماء الطفل البدني والإدراكي من خلال </w:t>
      </w:r>
      <w:r w:rsidR="00330C7B">
        <w:rPr>
          <w:rtl/>
          <w:lang w:eastAsia="zh-TW"/>
        </w:rPr>
        <w:t>البرامج المتكاملة التي تحس</w:t>
      </w:r>
      <w:r w:rsidR="00330C7B">
        <w:rPr>
          <w:rFonts w:hint="cs"/>
          <w:rtl/>
          <w:lang w:eastAsia="zh-TW"/>
        </w:rPr>
        <w:t>ّ</w:t>
      </w:r>
      <w:r w:rsidR="00330C7B">
        <w:rPr>
          <w:rtl/>
          <w:lang w:eastAsia="zh-TW"/>
        </w:rPr>
        <w:t>ن حال</w:t>
      </w:r>
      <w:r w:rsidR="00330C7B">
        <w:rPr>
          <w:rFonts w:hint="cs"/>
          <w:rtl/>
          <w:lang w:eastAsia="zh-TW"/>
        </w:rPr>
        <w:t xml:space="preserve">ة الأطفال </w:t>
      </w:r>
      <w:r w:rsidR="00330C7B" w:rsidRPr="009E578D">
        <w:rPr>
          <w:rtl/>
          <w:lang w:eastAsia="zh-TW"/>
        </w:rPr>
        <w:t>الغذائية، وتكفل حصولهم على خدمات الإنماء منذ الطفولة المبكرة، وتوفّر لهم الحماية الكافية من الأذى والاستغلال</w:t>
      </w:r>
      <w:r w:rsidR="00330C7B">
        <w:rPr>
          <w:rtl/>
          <w:lang w:eastAsia="zh-TW"/>
        </w:rPr>
        <w:t xml:space="preserve">. </w:t>
      </w:r>
      <w:r w:rsidR="00330C7B" w:rsidRPr="009E578D">
        <w:rPr>
          <w:rtl/>
          <w:lang w:eastAsia="zh-TW"/>
        </w:rPr>
        <w:t>وعلاوة على ذلك، فإن الاستثمار في الطفل اليوم يعني تحقيق السلام والاستقرار والأمن والديمقراطية غداً</w:t>
      </w:r>
      <w:r w:rsidR="00330C7B">
        <w:rPr>
          <w:rtl/>
          <w:lang w:eastAsia="zh-TW"/>
        </w:rPr>
        <w:t xml:space="preserve">. </w:t>
      </w:r>
      <w:r w:rsidR="00330C7B">
        <w:rPr>
          <w:rFonts w:hint="cs"/>
          <w:rtl/>
          <w:lang w:eastAsia="zh-TW"/>
        </w:rPr>
        <w:t>غير</w:t>
      </w:r>
      <w:r w:rsidR="00330C7B" w:rsidRPr="009E578D">
        <w:rPr>
          <w:rtl/>
          <w:lang w:eastAsia="zh-TW"/>
        </w:rPr>
        <w:t xml:space="preserve"> أن ذلك لن يحدث مالم يتم الاستثمار بالقدر الكافي في النظم والآليات الوظيفية التي تكفل مشاركة الأطفال في صنع القرارات التي ت</w:t>
      </w:r>
      <w:r w:rsidR="00330C7B">
        <w:rPr>
          <w:rFonts w:hint="cs"/>
          <w:rtl/>
          <w:lang w:eastAsia="zh-TW"/>
        </w:rPr>
        <w:t>مس</w:t>
      </w:r>
      <w:r w:rsidR="00330C7B" w:rsidRPr="009E578D">
        <w:rPr>
          <w:rtl/>
          <w:lang w:eastAsia="zh-TW"/>
        </w:rPr>
        <w:t>هم في جميع مراحل نموهم وتطورهم وتمشيا</w:t>
      </w:r>
      <w:r w:rsidR="00330C7B">
        <w:rPr>
          <w:rFonts w:hint="cs"/>
          <w:rtl/>
          <w:lang w:eastAsia="zh-TW"/>
        </w:rPr>
        <w:t>ً</w:t>
      </w:r>
      <w:r w:rsidR="00330C7B" w:rsidRPr="009E578D">
        <w:rPr>
          <w:rtl/>
          <w:lang w:eastAsia="zh-TW"/>
        </w:rPr>
        <w:t xml:space="preserve"> مع قدراتهم الآخذة في التطور</w:t>
      </w:r>
      <w:r w:rsidR="00330C7B">
        <w:rPr>
          <w:rtl/>
          <w:lang w:eastAsia="zh-TW"/>
        </w:rPr>
        <w:t>.</w:t>
      </w:r>
    </w:p>
    <w:p w:rsidR="00CA45E6" w:rsidRPr="00CA45E6"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A45E6" w:rsidRPr="00CA45E6"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30C7B" w:rsidRPr="00D8647E"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rPr>
        <w:tab/>
      </w:r>
      <w:dir w:val="rtl">
        <w:r w:rsidR="00330C7B" w:rsidRPr="00D8647E">
          <w:rPr>
            <w:rFonts w:hint="cs"/>
            <w:rtl/>
            <w:lang w:eastAsia="zh-TW"/>
          </w:rPr>
          <w:t>باء</w:t>
        </w:r>
        <w:r>
          <w:rPr>
            <w:rFonts w:hint="cs"/>
            <w:rtl/>
            <w:lang w:eastAsia="zh-TW"/>
          </w:rPr>
          <w:t>-</w:t>
        </w:r>
        <w:r>
          <w:rPr>
            <w:rFonts w:hint="cs"/>
            <w:rtl/>
            <w:lang w:eastAsia="zh-TW"/>
          </w:rPr>
          <w:tab/>
        </w:r>
        <w:r w:rsidR="00330C7B" w:rsidRPr="00D8647E">
          <w:rPr>
            <w:rtl/>
            <w:lang w:eastAsia="zh-TW"/>
          </w:rPr>
          <w:t>المناقشة العامة</w:t>
        </w:r>
        <w:r w:rsidR="00330C7B" w:rsidRPr="00D8647E">
          <w:rPr>
            <w:rFonts w:cs="Times New Roman" w:hint="cs"/>
            <w:rtl/>
            <w:lang w:eastAsia="zh-TW"/>
          </w:rPr>
          <w:t>‬</w:t>
        </w:r>
        <w:r w:rsidR="00330C7B" w:rsidRPr="00D8647E">
          <w:t>‬</w:t>
        </w:r>
        <w:r w:rsidR="00330C7B">
          <w:t>‬</w:t>
        </w:r>
        <w:r w:rsidR="00D83AA9">
          <w:t>‬</w:t>
        </w:r>
        <w:r w:rsidR="004348C9">
          <w:t>‬</w:t>
        </w:r>
      </w:dir>
    </w:p>
    <w:p w:rsidR="00CA45E6" w:rsidRPr="00CA45E6" w:rsidRDefault="00CA45E6" w:rsidP="00CA45E6">
      <w:pPr>
        <w:pStyle w:val="SingleTxt"/>
        <w:spacing w:after="0" w:line="120" w:lineRule="exact"/>
        <w:rPr>
          <w:sz w:val="10"/>
          <w:rtl/>
          <w:lang w:eastAsia="zh-TW"/>
        </w:rPr>
      </w:pPr>
    </w:p>
    <w:p w:rsidR="00330C7B" w:rsidRPr="009E578D" w:rsidRDefault="00CA45E6" w:rsidP="0058658E">
      <w:pPr>
        <w:pStyle w:val="SingleTxt"/>
        <w:rPr>
          <w:rtl/>
          <w:lang w:eastAsia="zh-TW"/>
        </w:rPr>
      </w:pPr>
      <w:r>
        <w:rPr>
          <w:rFonts w:hint="cs"/>
          <w:rtl/>
          <w:lang w:eastAsia="zh-TW"/>
        </w:rPr>
        <w:t>43-</w:t>
      </w:r>
      <w:r>
        <w:rPr>
          <w:rFonts w:hint="cs"/>
          <w:rtl/>
          <w:lang w:eastAsia="zh-TW"/>
        </w:rPr>
        <w:tab/>
      </w:r>
      <w:r w:rsidR="00330C7B" w:rsidRPr="009E578D">
        <w:rPr>
          <w:rtl/>
          <w:lang w:eastAsia="zh-TW"/>
        </w:rPr>
        <w:t xml:space="preserve">خلال حلقة النقاش </w:t>
      </w:r>
      <w:r w:rsidR="00330C7B" w:rsidRPr="00AF10C1">
        <w:rPr>
          <w:rtl/>
          <w:lang w:eastAsia="zh-TW"/>
        </w:rPr>
        <w:t>المعقودة بعد الظهر، تناول الكلمة ممثلو الدول التالي</w:t>
      </w:r>
      <w:r w:rsidR="0058658E">
        <w:rPr>
          <w:rFonts w:hint="cs"/>
          <w:rtl/>
          <w:lang w:eastAsia="zh-TW"/>
        </w:rPr>
        <w:t>ة: إ</w:t>
      </w:r>
      <w:r w:rsidR="00330C7B" w:rsidRPr="00AF10C1">
        <w:rPr>
          <w:rtl/>
          <w:lang w:eastAsia="zh-TW"/>
        </w:rPr>
        <w:t xml:space="preserve">كوادور باسم جماعة دول أمريكا اللاتينية ومنطقة البحر الكاريبي، </w:t>
      </w:r>
      <w:r w:rsidR="00330C7B" w:rsidRPr="00AF10C1">
        <w:rPr>
          <w:rtl/>
        </w:rPr>
        <w:t>أستراليا٬ وإندونيسيا٬ وأنغولا٬ والبحرين٬ وبلغاريا٬ والجبل الأسود٬ والجزائر٬ والسودان٬ وسيراليون٬ وغانا٬ وقطر٬ وكازاخستان٬ وكوبا٬ وكولومبيا٬ وماليزيا٬ ومصر٬ وملديف٬ وموناكو</w:t>
      </w:r>
      <w:r w:rsidR="00330C7B">
        <w:rPr>
          <w:rtl/>
          <w:lang w:eastAsia="zh-TW"/>
        </w:rPr>
        <w:t xml:space="preserve">. </w:t>
      </w:r>
      <w:r w:rsidR="00330C7B" w:rsidRPr="00AF10C1">
        <w:rPr>
          <w:rtl/>
          <w:lang w:eastAsia="zh-TW"/>
        </w:rPr>
        <w:t>وتناول الكلمة أيضاً ممثلو التحالف الدولي لإنقاذ الطفولة، ومنظمة ريدلاميك</w:t>
      </w:r>
      <w:r w:rsidR="00330C7B" w:rsidRPr="009E578D">
        <w:rPr>
          <w:rtl/>
          <w:lang w:eastAsia="zh-TW"/>
        </w:rPr>
        <w:t xml:space="preserve"> (</w:t>
      </w:r>
      <w:r w:rsidR="00330C7B" w:rsidRPr="009E578D">
        <w:rPr>
          <w:lang w:eastAsia="zh-TW"/>
        </w:rPr>
        <w:t>Redlamyc</w:t>
      </w:r>
      <w:r w:rsidR="00330C7B" w:rsidRPr="009E578D">
        <w:rPr>
          <w:rtl/>
          <w:lang w:eastAsia="zh-TW"/>
        </w:rPr>
        <w:t xml:space="preserve">)، ومؤسسة السلام، والمنظمة العالمية لمناهضة التعذيب، </w:t>
      </w:r>
      <w:r w:rsidR="0058658E">
        <w:rPr>
          <w:rFonts w:hint="cs"/>
          <w:rtl/>
          <w:lang w:eastAsia="zh-TW"/>
        </w:rPr>
        <w:t>و</w:t>
      </w:r>
      <w:r w:rsidR="00330C7B" w:rsidRPr="009E578D">
        <w:rPr>
          <w:rtl/>
          <w:lang w:eastAsia="zh-TW"/>
        </w:rPr>
        <w:t>المنظمة الدولية للدفاع عن الطفل، ورابطة زودفيند لأنشطة التعليم والدعوة المتعلقة بالسياسات الإنمائية، والمؤتمر اليهودي العالمي، والمجلس العالمي للبيئة والموارد، ومنظمة مدافعون عن حقوق الإنسان، ومنظمة دريبافي (</w:t>
      </w:r>
      <w:r w:rsidR="00330C7B" w:rsidRPr="009E578D">
        <w:rPr>
          <w:lang w:eastAsia="zh-TW"/>
        </w:rPr>
        <w:t>Drepavie</w:t>
      </w:r>
      <w:r w:rsidR="00330C7B" w:rsidRPr="009E578D">
        <w:rPr>
          <w:rtl/>
          <w:lang w:eastAsia="zh-TW"/>
        </w:rPr>
        <w:t>)</w:t>
      </w:r>
      <w:r w:rsidR="00330C7B">
        <w:rPr>
          <w:rtl/>
          <w:lang w:eastAsia="zh-TW"/>
        </w:rPr>
        <w:t>.</w:t>
      </w:r>
    </w:p>
    <w:p w:rsidR="00330C7B" w:rsidRPr="009E578D" w:rsidRDefault="00CA45E6" w:rsidP="00CA45E6">
      <w:pPr>
        <w:pStyle w:val="SingleTxt"/>
        <w:rPr>
          <w:rtl/>
          <w:lang w:eastAsia="zh-TW"/>
        </w:rPr>
      </w:pPr>
      <w:r>
        <w:rPr>
          <w:rFonts w:hint="cs"/>
          <w:rtl/>
          <w:lang w:eastAsia="zh-TW"/>
        </w:rPr>
        <w:t>44-</w:t>
      </w:r>
      <w:r>
        <w:rPr>
          <w:rFonts w:hint="cs"/>
          <w:rtl/>
          <w:lang w:eastAsia="zh-TW"/>
        </w:rPr>
        <w:tab/>
      </w:r>
      <w:r w:rsidR="00330C7B" w:rsidRPr="009E578D">
        <w:rPr>
          <w:rtl/>
          <w:lang w:eastAsia="zh-TW"/>
        </w:rPr>
        <w:t xml:space="preserve">وأثناء جلسة التحاور، لاحظت الدول مرة أخرى أن الاستثمار، </w:t>
      </w:r>
      <w:r w:rsidR="00330C7B">
        <w:rPr>
          <w:rFonts w:hint="cs"/>
          <w:rtl/>
          <w:lang w:eastAsia="zh-TW"/>
        </w:rPr>
        <w:t>فضلاً عن</w:t>
      </w:r>
      <w:r w:rsidR="00330C7B" w:rsidRPr="009E578D">
        <w:rPr>
          <w:rtl/>
          <w:lang w:eastAsia="zh-TW"/>
        </w:rPr>
        <w:t xml:space="preserve"> كونه التزاماً قانونياً، يجل</w:t>
      </w:r>
      <w:r w:rsidR="00330C7B">
        <w:rPr>
          <w:rFonts w:hint="cs"/>
          <w:rtl/>
          <w:lang w:eastAsia="zh-TW"/>
        </w:rPr>
        <w:t>ُ</w:t>
      </w:r>
      <w:r w:rsidR="00330C7B" w:rsidRPr="009E578D">
        <w:rPr>
          <w:rtl/>
          <w:lang w:eastAsia="zh-TW"/>
        </w:rPr>
        <w:t>ب معه فوائد اقتصادية واجتماعية للأجيال الحاضرة والمقبلة</w:t>
      </w:r>
      <w:r w:rsidR="00330C7B">
        <w:rPr>
          <w:rtl/>
          <w:lang w:eastAsia="zh-TW"/>
        </w:rPr>
        <w:t xml:space="preserve">. </w:t>
      </w:r>
      <w:r w:rsidR="00330C7B">
        <w:rPr>
          <w:rFonts w:hint="cs"/>
          <w:rtl/>
          <w:lang w:eastAsia="zh-TW"/>
        </w:rPr>
        <w:t>إلاّ أنه</w:t>
      </w:r>
      <w:r w:rsidR="00330C7B" w:rsidRPr="009E578D">
        <w:rPr>
          <w:rtl/>
          <w:lang w:eastAsia="zh-TW"/>
        </w:rPr>
        <w:t xml:space="preserve"> يجب الاستثمار في الطفل لأن ذلك من حقه، بصرف النظر عما </w:t>
      </w:r>
      <w:r w:rsidR="00330C7B">
        <w:rPr>
          <w:rFonts w:hint="cs"/>
          <w:rtl/>
          <w:lang w:eastAsia="zh-TW"/>
        </w:rPr>
        <w:t>يدرّه</w:t>
      </w:r>
      <w:r w:rsidR="00330C7B" w:rsidRPr="009E578D">
        <w:rPr>
          <w:rtl/>
          <w:lang w:eastAsia="zh-TW"/>
        </w:rPr>
        <w:t xml:space="preserve"> من مكاسب</w:t>
      </w:r>
      <w:r w:rsidR="00330C7B">
        <w:rPr>
          <w:rtl/>
          <w:lang w:eastAsia="zh-TW"/>
        </w:rPr>
        <w:t xml:space="preserve">. </w:t>
      </w:r>
      <w:r w:rsidR="00330C7B" w:rsidRPr="009E578D">
        <w:rPr>
          <w:rtl/>
          <w:lang w:eastAsia="zh-TW"/>
        </w:rPr>
        <w:t xml:space="preserve">وعلى الرغم من الإقرار بأن الدول يجب أن تتحمل المسؤولية الرئيسية عن الاستثمار في الطفل، تم أيضاً إبراز دور القطاع الخاص والمؤسسات التجارية في </w:t>
      </w:r>
      <w:r w:rsidR="00330C7B">
        <w:rPr>
          <w:rFonts w:hint="cs"/>
          <w:rtl/>
          <w:lang w:eastAsia="zh-TW"/>
        </w:rPr>
        <w:t>التصرف</w:t>
      </w:r>
      <w:r w:rsidR="00330C7B" w:rsidRPr="009E578D">
        <w:rPr>
          <w:rtl/>
          <w:lang w:eastAsia="zh-TW"/>
        </w:rPr>
        <w:t xml:space="preserve"> بمسؤولية و</w:t>
      </w:r>
      <w:r w:rsidR="00330C7B">
        <w:rPr>
          <w:rFonts w:hint="cs"/>
          <w:rtl/>
          <w:lang w:eastAsia="zh-TW"/>
        </w:rPr>
        <w:t>ت</w:t>
      </w:r>
      <w:r w:rsidR="00330C7B" w:rsidRPr="009E578D">
        <w:rPr>
          <w:rtl/>
          <w:lang w:eastAsia="zh-TW"/>
        </w:rPr>
        <w:t>عز</w:t>
      </w:r>
      <w:r w:rsidR="00330C7B">
        <w:rPr>
          <w:rFonts w:hint="cs"/>
          <w:rtl/>
          <w:lang w:eastAsia="zh-TW"/>
        </w:rPr>
        <w:t>ي</w:t>
      </w:r>
      <w:r w:rsidR="00330C7B" w:rsidRPr="009E578D">
        <w:rPr>
          <w:rtl/>
          <w:lang w:eastAsia="zh-TW"/>
        </w:rPr>
        <w:t>ز حقوق الطفل وحم</w:t>
      </w:r>
      <w:r w:rsidR="00330C7B">
        <w:rPr>
          <w:rFonts w:hint="cs"/>
          <w:rtl/>
          <w:lang w:eastAsia="zh-TW"/>
        </w:rPr>
        <w:t>ايتها</w:t>
      </w:r>
      <w:r w:rsidR="00330C7B" w:rsidRPr="009E578D">
        <w:rPr>
          <w:rtl/>
          <w:lang w:eastAsia="zh-TW"/>
        </w:rPr>
        <w:t xml:space="preserve"> أيضاً</w:t>
      </w:r>
      <w:r w:rsidR="00330C7B">
        <w:rPr>
          <w:rtl/>
          <w:lang w:eastAsia="zh-TW"/>
        </w:rPr>
        <w:t xml:space="preserve">. </w:t>
      </w:r>
      <w:r w:rsidR="00330C7B" w:rsidRPr="009E578D">
        <w:rPr>
          <w:rtl/>
          <w:lang w:eastAsia="zh-TW"/>
        </w:rPr>
        <w:t>وأشارت الدول، على وجه الخصوص، إلى الحاجة إلى تحالفات بين القطاعين العام والخاص من أجل تطوير المشاريع التي ستخلّف أثراً كبيراً على الصعيدين الوطني والإقليمي</w:t>
      </w:r>
      <w:r w:rsidR="00330C7B">
        <w:rPr>
          <w:rtl/>
          <w:lang w:eastAsia="zh-TW"/>
        </w:rPr>
        <w:t xml:space="preserve">. </w:t>
      </w:r>
      <w:r w:rsidR="00330C7B" w:rsidRPr="009E578D">
        <w:rPr>
          <w:rtl/>
          <w:lang w:eastAsia="zh-TW"/>
        </w:rPr>
        <w:t xml:space="preserve">وذُكر أيضاً دور المجتمع المدني، لا سيما </w:t>
      </w:r>
      <w:r w:rsidR="00330C7B">
        <w:rPr>
          <w:rFonts w:hint="cs"/>
          <w:rtl/>
          <w:lang w:eastAsia="zh-TW"/>
        </w:rPr>
        <w:t xml:space="preserve">فيما يخص </w:t>
      </w:r>
      <w:r w:rsidR="00330C7B" w:rsidRPr="009E578D">
        <w:rPr>
          <w:rtl/>
          <w:lang w:eastAsia="zh-TW"/>
        </w:rPr>
        <w:t>رصد السياسات وتعزيز مشاركة الأطفال في عمليات الميزنة وتمكينهم منها</w:t>
      </w:r>
      <w:r w:rsidR="00330C7B">
        <w:rPr>
          <w:rtl/>
          <w:lang w:eastAsia="zh-TW"/>
        </w:rPr>
        <w:t>.</w:t>
      </w:r>
    </w:p>
    <w:p w:rsidR="00330C7B" w:rsidRPr="00D83AA9" w:rsidRDefault="00CA45E6" w:rsidP="00CA45E6">
      <w:pPr>
        <w:pStyle w:val="SingleTxt"/>
        <w:rPr>
          <w:spacing w:val="-1"/>
          <w:rtl/>
          <w:lang w:eastAsia="zh-TW"/>
        </w:rPr>
      </w:pPr>
      <w:r w:rsidRPr="00D83AA9">
        <w:rPr>
          <w:rFonts w:hint="cs"/>
          <w:spacing w:val="-1"/>
          <w:rtl/>
          <w:lang w:eastAsia="zh-TW"/>
        </w:rPr>
        <w:t>45-</w:t>
      </w:r>
      <w:r w:rsidRPr="00D83AA9">
        <w:rPr>
          <w:rFonts w:hint="cs"/>
          <w:spacing w:val="-1"/>
          <w:rtl/>
          <w:lang w:eastAsia="zh-TW"/>
        </w:rPr>
        <w:tab/>
      </w:r>
      <w:r w:rsidR="00330C7B" w:rsidRPr="00D83AA9">
        <w:rPr>
          <w:spacing w:val="-1"/>
          <w:rtl/>
          <w:lang w:eastAsia="zh-TW"/>
        </w:rPr>
        <w:t>وشد</w:t>
      </w:r>
      <w:r w:rsidR="00330C7B" w:rsidRPr="00D83AA9">
        <w:rPr>
          <w:rFonts w:hint="cs"/>
          <w:spacing w:val="-1"/>
          <w:rtl/>
          <w:lang w:eastAsia="zh-TW"/>
        </w:rPr>
        <w:t>ّ</w:t>
      </w:r>
      <w:r w:rsidR="00330C7B" w:rsidRPr="00D83AA9">
        <w:rPr>
          <w:spacing w:val="-1"/>
          <w:rtl/>
          <w:lang w:eastAsia="zh-TW"/>
        </w:rPr>
        <w:t>د المندوبون على وجوب حماية الاستثمار الاجتماعي وإعطائه الأولوية، حتى وإن كان البلد يواجه أزمة اقتصادية. ولا ينبغي اتخاذ أي تدابير تراجعية دون مسوِّغ. وتمت الإشارة أيضاً إلى أهمية تقييم أثر السياسات ومخصصات الميزانية وإلى أهمية متابعة الميزانية العامة التي تخصَّص للطفل متابعةً تقوم على الحقوق. وبيّن العديد من الدول ما يتبعه من سياسات إزاء صحة الطفل وتعليمه وتوفير الحماية الاجتماعية له، إلاّ أنه تم التسليم أيضاً بأنه لا يمكن حصر الاستثمار في الطفل في القطاعات التي تركّز على الأطفال تقليدياً</w:t>
      </w:r>
      <w:r w:rsidR="00330C7B" w:rsidRPr="00D83AA9">
        <w:rPr>
          <w:rFonts w:hint="cs"/>
          <w:spacing w:val="-1"/>
          <w:rtl/>
          <w:lang w:eastAsia="zh-TW"/>
        </w:rPr>
        <w:t xml:space="preserve">، بل </w:t>
      </w:r>
      <w:r w:rsidR="00330C7B" w:rsidRPr="00D83AA9">
        <w:rPr>
          <w:spacing w:val="-1"/>
          <w:rtl/>
          <w:lang w:eastAsia="zh-TW"/>
        </w:rPr>
        <w:t>يجب أن يشمل جميع المجالات.</w:t>
      </w:r>
    </w:p>
    <w:p w:rsidR="00330C7B" w:rsidRPr="009E578D" w:rsidRDefault="00CA45E6" w:rsidP="00CA45E6">
      <w:pPr>
        <w:pStyle w:val="SingleTxt"/>
        <w:rPr>
          <w:rtl/>
          <w:lang w:eastAsia="zh-TW"/>
        </w:rPr>
      </w:pPr>
      <w:r>
        <w:rPr>
          <w:rFonts w:hint="cs"/>
          <w:rtl/>
          <w:lang w:eastAsia="zh-TW"/>
        </w:rPr>
        <w:t>46-</w:t>
      </w:r>
      <w:r>
        <w:rPr>
          <w:rFonts w:hint="cs"/>
          <w:rtl/>
          <w:lang w:eastAsia="zh-TW"/>
        </w:rPr>
        <w:tab/>
      </w:r>
      <w:r w:rsidR="00330C7B" w:rsidRPr="009E578D">
        <w:rPr>
          <w:rtl/>
          <w:lang w:eastAsia="zh-TW"/>
        </w:rPr>
        <w:t>وأ</w:t>
      </w:r>
      <w:r w:rsidR="00330C7B">
        <w:rPr>
          <w:rtl/>
          <w:lang w:eastAsia="zh-TW"/>
        </w:rPr>
        <w:t xml:space="preserve">عربت دول عديدة عن قلقها من أن </w:t>
      </w:r>
      <w:r w:rsidR="00330C7B" w:rsidRPr="009E578D">
        <w:rPr>
          <w:rtl/>
          <w:lang w:eastAsia="zh-TW"/>
        </w:rPr>
        <w:t>فوائد التنمية لا تبل</w:t>
      </w:r>
      <w:r w:rsidR="00330C7B">
        <w:rPr>
          <w:rFonts w:hint="cs"/>
          <w:rtl/>
          <w:lang w:eastAsia="zh-TW"/>
        </w:rPr>
        <w:t>ُ</w:t>
      </w:r>
      <w:r w:rsidR="00330C7B" w:rsidRPr="009E578D">
        <w:rPr>
          <w:rtl/>
          <w:lang w:eastAsia="zh-TW"/>
        </w:rPr>
        <w:t>غ أضعف الفئات</w:t>
      </w:r>
      <w:r w:rsidR="00330C7B">
        <w:rPr>
          <w:rtl/>
          <w:lang w:eastAsia="zh-TW"/>
        </w:rPr>
        <w:t xml:space="preserve">. </w:t>
      </w:r>
      <w:r w:rsidR="00330C7B" w:rsidRPr="009E578D">
        <w:rPr>
          <w:rtl/>
          <w:lang w:eastAsia="zh-TW"/>
        </w:rPr>
        <w:t>وفي هذا الصدد، أُشير إ</w:t>
      </w:r>
      <w:r w:rsidR="00330C7B">
        <w:rPr>
          <w:rtl/>
          <w:lang w:eastAsia="zh-TW"/>
        </w:rPr>
        <w:t>لى عدم جمع البيانات باعتباره ي</w:t>
      </w:r>
      <w:r w:rsidR="00330C7B">
        <w:rPr>
          <w:rFonts w:hint="cs"/>
          <w:rtl/>
          <w:lang w:eastAsia="zh-TW"/>
        </w:rPr>
        <w:t>شكّ</w:t>
      </w:r>
      <w:r w:rsidR="00330C7B" w:rsidRPr="009E578D">
        <w:rPr>
          <w:rtl/>
          <w:lang w:eastAsia="zh-TW"/>
        </w:rPr>
        <w:t>ل صعوبة رئيسية في تحديد المجالات المختلفة التي لا تلبَّى فيها احتياجات الطفل، وتم الإقرار بأنه لا غنى عن التحسين في ذلك المجال</w:t>
      </w:r>
      <w:r w:rsidR="00330C7B">
        <w:rPr>
          <w:rtl/>
          <w:lang w:eastAsia="zh-TW"/>
        </w:rPr>
        <w:t xml:space="preserve">. </w:t>
      </w:r>
      <w:r w:rsidR="00330C7B" w:rsidRPr="009E578D">
        <w:rPr>
          <w:rtl/>
          <w:lang w:eastAsia="zh-TW"/>
        </w:rPr>
        <w:t>وأوصى المندوبون بأن تكفل الحكومات على نحو شامل عمليات تخطيط الميزانية وتخصيصها وإنفاقها تعط</w:t>
      </w:r>
      <w:r w:rsidR="00330C7B">
        <w:rPr>
          <w:rFonts w:hint="cs"/>
          <w:rtl/>
          <w:lang w:eastAsia="zh-TW"/>
        </w:rPr>
        <w:t>ى فيها</w:t>
      </w:r>
      <w:r w:rsidR="00330C7B" w:rsidRPr="009E578D">
        <w:rPr>
          <w:rtl/>
          <w:lang w:eastAsia="zh-TW"/>
        </w:rPr>
        <w:t xml:space="preserve"> الأولوية للاستثمارات التي تعود بالنفع على الأ</w:t>
      </w:r>
      <w:r w:rsidR="00330C7B">
        <w:rPr>
          <w:rFonts w:hint="cs"/>
          <w:rtl/>
          <w:lang w:eastAsia="zh-TW"/>
        </w:rPr>
        <w:t>ُ</w:t>
      </w:r>
      <w:r w:rsidR="00330C7B" w:rsidRPr="009E578D">
        <w:rPr>
          <w:rtl/>
          <w:lang w:eastAsia="zh-TW"/>
        </w:rPr>
        <w:t>سر الأقل دخلاً وعلى أطفالها</w:t>
      </w:r>
      <w:r w:rsidR="00330C7B">
        <w:rPr>
          <w:rtl/>
          <w:lang w:eastAsia="zh-TW"/>
        </w:rPr>
        <w:t>.</w:t>
      </w:r>
    </w:p>
    <w:p w:rsidR="00CA45E6" w:rsidRPr="00CA45E6"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330C7B" w:rsidRPr="00D8647E">
        <w:rPr>
          <w:rtl/>
          <w:lang w:eastAsia="zh-TW"/>
        </w:rPr>
        <w:t>١</w:t>
      </w:r>
      <w:r>
        <w:rPr>
          <w:rFonts w:hint="cs"/>
          <w:rtl/>
          <w:lang w:eastAsia="zh-TW"/>
        </w:rPr>
        <w:t>-</w:t>
      </w:r>
      <w:r>
        <w:rPr>
          <w:rFonts w:hint="cs"/>
          <w:rtl/>
          <w:lang w:eastAsia="zh-TW"/>
        </w:rPr>
        <w:tab/>
      </w:r>
      <w:r w:rsidR="00330C7B" w:rsidRPr="00D8647E">
        <w:rPr>
          <w:rtl/>
          <w:lang w:eastAsia="zh-TW"/>
        </w:rPr>
        <w:t>العقبات التي تحول دون الاستثمار الفعال في الطفل</w:t>
      </w:r>
    </w:p>
    <w:p w:rsidR="00330C7B" w:rsidRPr="009E578D" w:rsidRDefault="00CA45E6" w:rsidP="00CA45E6">
      <w:pPr>
        <w:pStyle w:val="SingleTxt"/>
        <w:rPr>
          <w:rtl/>
          <w:lang w:eastAsia="zh-TW"/>
        </w:rPr>
      </w:pPr>
      <w:r>
        <w:rPr>
          <w:rFonts w:hint="cs"/>
          <w:rtl/>
          <w:lang w:eastAsia="zh-TW"/>
        </w:rPr>
        <w:t>47-</w:t>
      </w:r>
      <w:r>
        <w:rPr>
          <w:rFonts w:hint="cs"/>
          <w:rtl/>
          <w:lang w:eastAsia="zh-TW"/>
        </w:rPr>
        <w:tab/>
      </w:r>
      <w:r w:rsidR="00330C7B" w:rsidRPr="009E578D">
        <w:rPr>
          <w:rtl/>
          <w:lang w:eastAsia="zh-TW"/>
        </w:rPr>
        <w:t>ناقش العديد من الدول العراقيل التي من المحتمل أن تعيق الاستثمار الفعال في الطفل</w:t>
      </w:r>
      <w:r w:rsidR="00330C7B">
        <w:rPr>
          <w:rtl/>
          <w:lang w:eastAsia="zh-TW"/>
        </w:rPr>
        <w:t xml:space="preserve">. </w:t>
      </w:r>
      <w:r w:rsidR="00330C7B" w:rsidRPr="009E578D">
        <w:rPr>
          <w:rtl/>
          <w:lang w:eastAsia="zh-TW"/>
        </w:rPr>
        <w:t>وسلطت الدول الضوء على الحاجة إلى مكافحة الفساد على جميع مستويات الإنفاق العام على سبيل الأولوية، لأن بإمكان الفساد أن ينقص إلى حد كبير من الأموال المتاحة للاستثمار في الطفل</w:t>
      </w:r>
      <w:r w:rsidR="00330C7B">
        <w:rPr>
          <w:rtl/>
          <w:lang w:eastAsia="zh-TW"/>
        </w:rPr>
        <w:t xml:space="preserve">. </w:t>
      </w:r>
      <w:r w:rsidR="00330C7B" w:rsidRPr="009E578D">
        <w:rPr>
          <w:rtl/>
          <w:lang w:eastAsia="zh-TW"/>
        </w:rPr>
        <w:t>وتمت الإشارة أيضاً إلى عدم المساءلة وعدم الاحتكام إلى القضاء باعتبارهما يساهمان في اختلاس الأموال، وأشار المندوبون إلى ضرورة مواصلة ترسيخ سيادة القانون وتوطيد الديمقراطية</w:t>
      </w:r>
      <w:r w:rsidR="00330C7B">
        <w:rPr>
          <w:rtl/>
          <w:lang w:eastAsia="zh-TW"/>
        </w:rPr>
        <w:t>.</w:t>
      </w:r>
    </w:p>
    <w:p w:rsidR="00330C7B" w:rsidRPr="009E578D" w:rsidRDefault="00CA45E6" w:rsidP="00CA45E6">
      <w:pPr>
        <w:pStyle w:val="SingleTxt"/>
        <w:rPr>
          <w:rtl/>
          <w:lang w:eastAsia="zh-TW"/>
        </w:rPr>
      </w:pPr>
      <w:r>
        <w:rPr>
          <w:rFonts w:hint="cs"/>
          <w:rtl/>
          <w:lang w:eastAsia="zh-TW"/>
        </w:rPr>
        <w:t>48-</w:t>
      </w:r>
      <w:r>
        <w:rPr>
          <w:rFonts w:hint="cs"/>
          <w:rtl/>
          <w:lang w:eastAsia="zh-TW"/>
        </w:rPr>
        <w:tab/>
      </w:r>
      <w:r w:rsidR="00330C7B" w:rsidRPr="009E578D">
        <w:rPr>
          <w:rtl/>
          <w:lang w:eastAsia="zh-TW"/>
        </w:rPr>
        <w:t xml:space="preserve">وأشيرَ إلى </w:t>
      </w:r>
      <w:r w:rsidR="00330C7B">
        <w:rPr>
          <w:rFonts w:hint="cs"/>
          <w:rtl/>
          <w:lang w:eastAsia="zh-TW"/>
        </w:rPr>
        <w:t>تعبئة</w:t>
      </w:r>
      <w:r w:rsidR="00330C7B" w:rsidRPr="009E578D">
        <w:rPr>
          <w:rtl/>
          <w:lang w:eastAsia="zh-TW"/>
        </w:rPr>
        <w:t xml:space="preserve"> المداخيل المحلية، ولا سيما منها عائدات الضرائب، باعتبارها تكتسي أهمية خاصة وو</w:t>
      </w:r>
      <w:r w:rsidR="00330C7B">
        <w:rPr>
          <w:rFonts w:hint="cs"/>
          <w:rtl/>
          <w:lang w:eastAsia="zh-TW"/>
        </w:rPr>
        <w:t>ُ</w:t>
      </w:r>
      <w:r w:rsidR="00330C7B" w:rsidRPr="009E578D">
        <w:rPr>
          <w:rtl/>
          <w:lang w:eastAsia="zh-TW"/>
        </w:rPr>
        <w:t>صفت بأنها أهم وأدوم مصادر دخل الحكومات لتمويل الإنفاق العام على الطفل</w:t>
      </w:r>
      <w:r w:rsidR="00330C7B">
        <w:rPr>
          <w:rtl/>
          <w:lang w:eastAsia="zh-TW"/>
        </w:rPr>
        <w:t xml:space="preserve">. </w:t>
      </w:r>
      <w:r w:rsidR="00330C7B" w:rsidRPr="009E578D">
        <w:rPr>
          <w:rtl/>
          <w:lang w:eastAsia="zh-TW"/>
        </w:rPr>
        <w:t xml:space="preserve">وحُثت الحكومات على إنشاء نُظم منصفة </w:t>
      </w:r>
      <w:r w:rsidR="00330C7B">
        <w:rPr>
          <w:rtl/>
          <w:lang w:eastAsia="zh-TW"/>
        </w:rPr>
        <w:t xml:space="preserve">وفعالة وتصاعدية لجباية الضرائب </w:t>
      </w:r>
      <w:r w:rsidR="00330C7B">
        <w:rPr>
          <w:rFonts w:hint="cs"/>
          <w:rtl/>
          <w:lang w:eastAsia="zh-TW"/>
        </w:rPr>
        <w:t>ت</w:t>
      </w:r>
      <w:r w:rsidR="00330C7B" w:rsidRPr="009E578D">
        <w:rPr>
          <w:rtl/>
          <w:lang w:eastAsia="zh-TW"/>
        </w:rPr>
        <w:t>تحمل العبء الأثقل منها الفئة</w:t>
      </w:r>
      <w:r w:rsidR="00330C7B">
        <w:rPr>
          <w:rFonts w:hint="cs"/>
          <w:rtl/>
          <w:lang w:eastAsia="zh-TW"/>
        </w:rPr>
        <w:t>ُ</w:t>
      </w:r>
      <w:r w:rsidR="00330C7B" w:rsidRPr="009E578D">
        <w:rPr>
          <w:rtl/>
          <w:lang w:eastAsia="zh-TW"/>
        </w:rPr>
        <w:t xml:space="preserve"> الأقدر على الدفع، لا الفئة الأقل دخلاً</w:t>
      </w:r>
      <w:r w:rsidR="00330C7B">
        <w:rPr>
          <w:rtl/>
          <w:lang w:eastAsia="zh-TW"/>
        </w:rPr>
        <w:t xml:space="preserve">. </w:t>
      </w:r>
      <w:r w:rsidR="00330C7B" w:rsidRPr="009E578D">
        <w:rPr>
          <w:rtl/>
          <w:lang w:eastAsia="zh-TW"/>
        </w:rPr>
        <w:t>وتم أيضاً ت</w:t>
      </w:r>
      <w:r w:rsidR="00330C7B">
        <w:rPr>
          <w:rFonts w:hint="cs"/>
          <w:rtl/>
          <w:lang w:eastAsia="zh-TW"/>
        </w:rPr>
        <w:t>وضيح</w:t>
      </w:r>
      <w:r w:rsidR="00330C7B" w:rsidRPr="009E578D">
        <w:rPr>
          <w:rtl/>
          <w:lang w:eastAsia="zh-TW"/>
        </w:rPr>
        <w:t xml:space="preserve"> آثار التهرب الضريبي على إعمال حقوق الطفل، وحثت الدول الحكومات على ال</w:t>
      </w:r>
      <w:r w:rsidR="00330C7B">
        <w:rPr>
          <w:rFonts w:hint="cs"/>
          <w:rtl/>
          <w:lang w:eastAsia="zh-TW"/>
        </w:rPr>
        <w:t>تحرك</w:t>
      </w:r>
      <w:r w:rsidR="00330C7B" w:rsidRPr="009E578D">
        <w:rPr>
          <w:rtl/>
          <w:lang w:eastAsia="zh-TW"/>
        </w:rPr>
        <w:t xml:space="preserve"> </w:t>
      </w:r>
      <w:r w:rsidR="00330C7B">
        <w:rPr>
          <w:rFonts w:hint="cs"/>
          <w:rtl/>
          <w:lang w:eastAsia="zh-TW"/>
        </w:rPr>
        <w:t>ل</w:t>
      </w:r>
      <w:r w:rsidR="00330C7B" w:rsidRPr="009E578D">
        <w:rPr>
          <w:rtl/>
          <w:lang w:eastAsia="zh-TW"/>
        </w:rPr>
        <w:t>مكافحة تلك الظاهرة</w:t>
      </w:r>
      <w:r w:rsidR="00330C7B">
        <w:rPr>
          <w:rtl/>
          <w:lang w:eastAsia="zh-TW"/>
        </w:rPr>
        <w:t>.</w:t>
      </w:r>
    </w:p>
    <w:p w:rsidR="00330C7B" w:rsidRPr="00D83AA9" w:rsidRDefault="00CA45E6" w:rsidP="00CA45E6">
      <w:pPr>
        <w:pStyle w:val="SingleTxt"/>
        <w:rPr>
          <w:spacing w:val="-4"/>
          <w:rtl/>
          <w:lang w:eastAsia="zh-TW"/>
        </w:rPr>
      </w:pPr>
      <w:r w:rsidRPr="00D83AA9">
        <w:rPr>
          <w:rFonts w:hint="cs"/>
          <w:spacing w:val="-4"/>
          <w:rtl/>
          <w:lang w:eastAsia="zh-TW"/>
        </w:rPr>
        <w:t>49-</w:t>
      </w:r>
      <w:r w:rsidRPr="00D83AA9">
        <w:rPr>
          <w:rFonts w:hint="cs"/>
          <w:spacing w:val="-4"/>
          <w:rtl/>
          <w:lang w:eastAsia="zh-TW"/>
        </w:rPr>
        <w:tab/>
      </w:r>
      <w:r w:rsidR="00330C7B" w:rsidRPr="00D83AA9">
        <w:rPr>
          <w:spacing w:val="-4"/>
          <w:rtl/>
          <w:lang w:eastAsia="zh-TW"/>
        </w:rPr>
        <w:t>وشد</w:t>
      </w:r>
      <w:r w:rsidR="00330C7B" w:rsidRPr="00D83AA9">
        <w:rPr>
          <w:rFonts w:hint="cs"/>
          <w:spacing w:val="-4"/>
          <w:rtl/>
          <w:lang w:eastAsia="zh-TW"/>
        </w:rPr>
        <w:t>ّ</w:t>
      </w:r>
      <w:r w:rsidR="00330C7B" w:rsidRPr="00D83AA9">
        <w:rPr>
          <w:spacing w:val="-4"/>
          <w:rtl/>
          <w:lang w:eastAsia="zh-TW"/>
        </w:rPr>
        <w:t>د العديد من الدول على أن إعمال حقوق الطفل مسؤولية تشترك في تحملها البلدان المتقدمة والبلدان النامية. وذُكر أنه ينبغي الجمع بين تحقيق عالمية الصكوك الدولية المتعلقة بحماية الطفل وبين تحقيق عالمية القدرة على الوفاء بالالتزامات المنبثقة عن تلك الصكوك، بوسائل منها التعاون الدولي. ولاحظت الوفود أيضاً الأثر الذي خلّفته الأحداث العالمية على قدرة الدول على الاستثمار بفعالية في الطفل. وسُلط الضوء على أثر البيئة الاقتصادية العالمية في القدرة المالية للدول وعلى أثر تغير المناخ وتدفق الأموال غير المشروعة إلى الخارج وتفشي الأوبئة واندلاع الصراعات المسلحة.</w:t>
      </w:r>
    </w:p>
    <w:p w:rsidR="00CA45E6" w:rsidRPr="00CA45E6" w:rsidRDefault="00CA45E6"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330C7B" w:rsidP="00CA45E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8647E">
        <w:rPr>
          <w:rtl/>
          <w:lang w:eastAsia="zh-TW"/>
        </w:rPr>
        <w:tab/>
        <w:t>٢</w:t>
      </w:r>
      <w:r w:rsidR="00CA45E6">
        <w:rPr>
          <w:rFonts w:hint="cs"/>
          <w:rtl/>
          <w:lang w:eastAsia="zh-TW"/>
        </w:rPr>
        <w:t>-</w:t>
      </w:r>
      <w:r w:rsidR="00CA45E6">
        <w:rPr>
          <w:rFonts w:hint="cs"/>
          <w:rtl/>
          <w:lang w:eastAsia="zh-TW"/>
        </w:rPr>
        <w:tab/>
      </w:r>
      <w:r w:rsidRPr="00D8647E">
        <w:rPr>
          <w:rtl/>
          <w:lang w:eastAsia="zh-TW"/>
        </w:rPr>
        <w:t>دور الأمم المتحدة</w:t>
      </w:r>
    </w:p>
    <w:p w:rsidR="00330C7B" w:rsidRPr="009E578D" w:rsidRDefault="00CA45E6" w:rsidP="00CA45E6">
      <w:pPr>
        <w:pStyle w:val="SingleTxt"/>
        <w:rPr>
          <w:rtl/>
          <w:lang w:eastAsia="zh-TW"/>
        </w:rPr>
      </w:pPr>
      <w:r>
        <w:rPr>
          <w:rFonts w:hint="cs"/>
          <w:rtl/>
          <w:lang w:eastAsia="zh-TW"/>
        </w:rPr>
        <w:t>50-</w:t>
      </w:r>
      <w:r>
        <w:rPr>
          <w:rFonts w:hint="cs"/>
          <w:rtl/>
          <w:lang w:eastAsia="zh-TW"/>
        </w:rPr>
        <w:tab/>
      </w:r>
      <w:r w:rsidR="00330C7B" w:rsidRPr="009E578D">
        <w:rPr>
          <w:rtl/>
          <w:lang w:eastAsia="zh-TW"/>
        </w:rPr>
        <w:t>دعا العديد من المندوبين إلى تجميع أمثلة على الممارسات الجيدة حتى يتسنى للدول التعل</w:t>
      </w:r>
      <w:r w:rsidR="00330C7B">
        <w:rPr>
          <w:rFonts w:hint="cs"/>
          <w:rtl/>
          <w:lang w:eastAsia="zh-TW"/>
        </w:rPr>
        <w:t>ُّ</w:t>
      </w:r>
      <w:r w:rsidR="00330C7B" w:rsidRPr="009E578D">
        <w:rPr>
          <w:rtl/>
          <w:lang w:eastAsia="zh-TW"/>
        </w:rPr>
        <w:t>م من تجارب بعضها البعض</w:t>
      </w:r>
      <w:r w:rsidR="00330C7B">
        <w:rPr>
          <w:rtl/>
          <w:lang w:eastAsia="zh-TW"/>
        </w:rPr>
        <w:t xml:space="preserve">. </w:t>
      </w:r>
      <w:r w:rsidR="00330C7B" w:rsidRPr="009E578D">
        <w:rPr>
          <w:rtl/>
          <w:lang w:eastAsia="zh-TW"/>
        </w:rPr>
        <w:t>و</w:t>
      </w:r>
      <w:r w:rsidR="00330C7B">
        <w:rPr>
          <w:rFonts w:hint="cs"/>
          <w:rtl/>
          <w:lang w:eastAsia="zh-TW"/>
        </w:rPr>
        <w:t>تمت التوصية</w:t>
      </w:r>
      <w:r w:rsidR="00330C7B" w:rsidRPr="009E578D">
        <w:rPr>
          <w:rtl/>
          <w:lang w:eastAsia="zh-TW"/>
        </w:rPr>
        <w:t xml:space="preserve"> كذلك ببحث حقوق الطفل في جميع المناقشات التي تدور في مجلس حقوق الإنسان؛ </w:t>
      </w:r>
      <w:r w:rsidR="00330C7B">
        <w:rPr>
          <w:rFonts w:hint="cs"/>
          <w:rtl/>
          <w:lang w:eastAsia="zh-TW"/>
        </w:rPr>
        <w:t>ف</w:t>
      </w:r>
      <w:r w:rsidR="00330C7B" w:rsidRPr="009E578D">
        <w:rPr>
          <w:rtl/>
          <w:lang w:eastAsia="zh-TW"/>
        </w:rPr>
        <w:t>عندما يناقش المجلس مواضيع منها تغير المناخ والديون الخارجية والحقوق الثقافية والتسامح الديني وزيادة المشاركة، ينبغي له أن يحدد صراحةً الآثار القصيرة والطويلة الأجل على حقوق الطفل والاستثمار في الطفل</w:t>
      </w:r>
      <w:r w:rsidR="00330C7B">
        <w:rPr>
          <w:rtl/>
          <w:lang w:eastAsia="zh-TW"/>
        </w:rPr>
        <w:t>.</w:t>
      </w:r>
    </w:p>
    <w:p w:rsidR="00CA45E6" w:rsidRPr="00CA45E6"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45E6" w:rsidRPr="00CA45E6"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330C7B" w:rsidRPr="00D8647E" w:rsidRDefault="00CA45E6" w:rsidP="00CA45E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Pr>
          <w:rFonts w:hint="cs"/>
          <w:rtl/>
          <w:lang w:eastAsia="zh-TW"/>
        </w:rPr>
        <w:tab/>
      </w:r>
      <w:r w:rsidR="00330C7B" w:rsidRPr="00D8647E">
        <w:rPr>
          <w:rtl/>
          <w:lang w:eastAsia="zh-TW"/>
        </w:rPr>
        <w:t>جيم</w:t>
      </w:r>
      <w:r>
        <w:rPr>
          <w:rFonts w:hint="cs"/>
          <w:rtl/>
          <w:lang w:eastAsia="zh-TW"/>
        </w:rPr>
        <w:t>-</w:t>
      </w:r>
      <w:r>
        <w:rPr>
          <w:rFonts w:hint="cs"/>
          <w:rtl/>
          <w:lang w:eastAsia="zh-TW"/>
        </w:rPr>
        <w:tab/>
      </w:r>
      <w:r w:rsidR="00330C7B" w:rsidRPr="00D8647E">
        <w:rPr>
          <w:rtl/>
          <w:lang w:eastAsia="zh-TW"/>
        </w:rPr>
        <w:t>تدابير التصدي والملاحظات الختامية</w:t>
      </w:r>
    </w:p>
    <w:p w:rsidR="00CA45E6" w:rsidRPr="00CA45E6" w:rsidRDefault="00CA45E6" w:rsidP="00CA45E6">
      <w:pPr>
        <w:pStyle w:val="SingleTxt"/>
        <w:spacing w:after="0" w:line="120" w:lineRule="exact"/>
        <w:rPr>
          <w:sz w:val="10"/>
          <w:rtl/>
          <w:lang w:eastAsia="zh-TW"/>
        </w:rPr>
      </w:pPr>
    </w:p>
    <w:p w:rsidR="00330C7B" w:rsidRPr="009E578D" w:rsidRDefault="00CA45E6" w:rsidP="00CA45E6">
      <w:pPr>
        <w:pStyle w:val="SingleTxt"/>
        <w:rPr>
          <w:rtl/>
          <w:lang w:eastAsia="zh-TW"/>
        </w:rPr>
      </w:pPr>
      <w:r>
        <w:rPr>
          <w:rFonts w:hint="cs"/>
          <w:rtl/>
          <w:lang w:eastAsia="zh-TW"/>
        </w:rPr>
        <w:t>51-</w:t>
      </w:r>
      <w:r>
        <w:rPr>
          <w:rFonts w:hint="cs"/>
          <w:rtl/>
          <w:lang w:eastAsia="zh-TW"/>
        </w:rPr>
        <w:tab/>
      </w:r>
      <w:r w:rsidR="00330C7B" w:rsidRPr="009E578D">
        <w:rPr>
          <w:rtl/>
          <w:lang w:eastAsia="zh-TW"/>
        </w:rPr>
        <w:t>أكّدت المستشارة الخاصة للأمين العام المعنية بالتخطيط الإنمائي لما بعد عام</w:t>
      </w:r>
      <w:r w:rsidR="00330C7B">
        <w:rPr>
          <w:rFonts w:hint="cs"/>
          <w:rtl/>
          <w:lang w:eastAsia="zh-TW"/>
        </w:rPr>
        <w:t xml:space="preserve"> 2015</w:t>
      </w:r>
      <w:r w:rsidR="00330C7B" w:rsidRPr="009E578D">
        <w:rPr>
          <w:rtl/>
          <w:lang w:eastAsia="zh-TW"/>
        </w:rPr>
        <w:t>، في معرض ردها على أسئلة المندوبين وملاحظاتهم الختامية، على أهمية اتباع نهج متعدد القطاعات في السعي إلى تحقيق الجديد من أهداف التنمية المستدامة</w:t>
      </w:r>
      <w:r w:rsidR="00330C7B">
        <w:rPr>
          <w:rtl/>
          <w:lang w:eastAsia="zh-TW"/>
        </w:rPr>
        <w:t xml:space="preserve">. </w:t>
      </w:r>
      <w:r w:rsidR="00330C7B" w:rsidRPr="009E578D">
        <w:rPr>
          <w:rtl/>
          <w:lang w:eastAsia="zh-TW"/>
        </w:rPr>
        <w:t>وسوف يكون ذلك النهج مختلفاً عن الن</w:t>
      </w:r>
      <w:r w:rsidR="00330C7B">
        <w:rPr>
          <w:rFonts w:hint="cs"/>
          <w:rtl/>
          <w:lang w:eastAsia="zh-TW"/>
        </w:rPr>
        <w:t>ُّ</w:t>
      </w:r>
      <w:r w:rsidR="00330C7B" w:rsidRPr="009E578D">
        <w:rPr>
          <w:rtl/>
          <w:lang w:eastAsia="zh-TW"/>
        </w:rPr>
        <w:t>هج السابقة، التي كانت رأسية، وسوف يقتضي مشاركة الحكومة بكاملها في تنفيذ الأهداف تنفيذاً أفقياً</w:t>
      </w:r>
      <w:r w:rsidR="00330C7B">
        <w:rPr>
          <w:rtl/>
          <w:lang w:eastAsia="zh-TW"/>
        </w:rPr>
        <w:t xml:space="preserve">. </w:t>
      </w:r>
      <w:r w:rsidR="00330C7B" w:rsidRPr="009E578D">
        <w:rPr>
          <w:rtl/>
          <w:lang w:eastAsia="zh-TW"/>
        </w:rPr>
        <w:t>وتمس الحاجة إلى توفير مجموعات جديدة من المهارات وإلى إقامة شراكات جديدة وإشراك أطراف فاعلة جديدة من أجل تنفيذ خطة التنمية لما بعد عام</w:t>
      </w:r>
      <w:r w:rsidR="00330C7B">
        <w:rPr>
          <w:rFonts w:hint="cs"/>
          <w:rtl/>
          <w:lang w:eastAsia="zh-TW"/>
        </w:rPr>
        <w:t xml:space="preserve"> 2015. </w:t>
      </w:r>
      <w:r w:rsidR="00330C7B" w:rsidRPr="009E578D">
        <w:rPr>
          <w:rtl/>
          <w:lang w:eastAsia="zh-TW"/>
        </w:rPr>
        <w:t>وسوف يضطلع قطاع الأعمال على الخصوص بدور حيوي</w:t>
      </w:r>
      <w:r w:rsidR="00330C7B">
        <w:rPr>
          <w:rtl/>
          <w:lang w:eastAsia="zh-TW"/>
        </w:rPr>
        <w:t xml:space="preserve">. </w:t>
      </w:r>
      <w:r w:rsidR="00330C7B">
        <w:rPr>
          <w:rFonts w:hint="cs"/>
          <w:rtl/>
          <w:lang w:eastAsia="zh-TW"/>
        </w:rPr>
        <w:t>ومع</w:t>
      </w:r>
      <w:r w:rsidR="00330C7B" w:rsidRPr="009E578D">
        <w:rPr>
          <w:rtl/>
          <w:lang w:eastAsia="zh-TW"/>
        </w:rPr>
        <w:t xml:space="preserve"> أن المؤسسات التجارية في الماضي لم تكن تعمل دائماً لمصلحة الطفل، يمكن تصحيح هذا الواقع؛ فمن الممكن تحقيق الربح </w:t>
      </w:r>
      <w:r w:rsidR="00330C7B">
        <w:rPr>
          <w:rFonts w:hint="cs"/>
          <w:rtl/>
          <w:lang w:eastAsia="zh-TW"/>
        </w:rPr>
        <w:t>و</w:t>
      </w:r>
      <w:r w:rsidR="00330C7B" w:rsidRPr="009E578D">
        <w:rPr>
          <w:rtl/>
          <w:lang w:eastAsia="zh-TW"/>
        </w:rPr>
        <w:t>حماية الطفل والمجتمع والبيئة</w:t>
      </w:r>
      <w:r w:rsidR="00330C7B">
        <w:rPr>
          <w:rFonts w:hint="cs"/>
          <w:rtl/>
          <w:lang w:eastAsia="zh-TW"/>
        </w:rPr>
        <w:t xml:space="preserve"> معاً في آن</w:t>
      </w:r>
      <w:r w:rsidR="00330C7B">
        <w:rPr>
          <w:rtl/>
          <w:lang w:eastAsia="zh-TW"/>
        </w:rPr>
        <w:t>.</w:t>
      </w:r>
    </w:p>
    <w:p w:rsidR="00330C7B" w:rsidRPr="009E578D" w:rsidRDefault="00CA45E6" w:rsidP="00CA45E6">
      <w:pPr>
        <w:pStyle w:val="SingleTxt"/>
        <w:rPr>
          <w:rtl/>
          <w:lang w:eastAsia="zh-TW"/>
        </w:rPr>
      </w:pPr>
      <w:r>
        <w:rPr>
          <w:rFonts w:hint="cs"/>
          <w:rtl/>
          <w:lang w:eastAsia="zh-TW"/>
        </w:rPr>
        <w:t>52-</w:t>
      </w:r>
      <w:r>
        <w:rPr>
          <w:rFonts w:hint="cs"/>
          <w:rtl/>
          <w:lang w:eastAsia="zh-TW"/>
        </w:rPr>
        <w:tab/>
      </w:r>
      <w:r w:rsidR="00330C7B" w:rsidRPr="009E578D">
        <w:rPr>
          <w:rtl/>
          <w:lang w:eastAsia="zh-TW"/>
        </w:rPr>
        <w:t>وحثت المستشارة الخاصة الدول على الانخراط بصورة أعمق في عملية التنمية ال</w:t>
      </w:r>
      <w:r w:rsidR="00330C7B">
        <w:rPr>
          <w:rFonts w:hint="cs"/>
          <w:rtl/>
          <w:lang w:eastAsia="zh-TW"/>
        </w:rPr>
        <w:t>جاري</w:t>
      </w:r>
      <w:r w:rsidR="00330C7B" w:rsidRPr="009E578D">
        <w:rPr>
          <w:rtl/>
          <w:lang w:eastAsia="zh-TW"/>
        </w:rPr>
        <w:t>ة</w:t>
      </w:r>
      <w:r w:rsidR="00330C7B">
        <w:rPr>
          <w:rtl/>
          <w:lang w:eastAsia="zh-TW"/>
        </w:rPr>
        <w:t xml:space="preserve">. </w:t>
      </w:r>
      <w:r w:rsidR="00330C7B">
        <w:rPr>
          <w:rFonts w:hint="cs"/>
          <w:rtl/>
          <w:lang w:eastAsia="zh-TW"/>
        </w:rPr>
        <w:t>ف</w:t>
      </w:r>
      <w:r w:rsidR="00330C7B" w:rsidRPr="009E578D">
        <w:rPr>
          <w:rtl/>
          <w:lang w:eastAsia="zh-TW"/>
        </w:rPr>
        <w:t xml:space="preserve">ينبغي لها أن تنظر في الآثار المترتبة على </w:t>
      </w:r>
      <w:r w:rsidR="00330C7B">
        <w:rPr>
          <w:rFonts w:hint="cs"/>
          <w:rtl/>
          <w:lang w:eastAsia="zh-TW"/>
        </w:rPr>
        <w:t>برنامج</w:t>
      </w:r>
      <w:r w:rsidR="00330C7B" w:rsidRPr="009E578D">
        <w:rPr>
          <w:rtl/>
          <w:lang w:eastAsia="zh-TW"/>
        </w:rPr>
        <w:t xml:space="preserve"> عمل التنمية المستدامة عن طريق الأهداف السبعة عشر، واضعةً حقوق الطفل في صميم هذا التحليل</w:t>
      </w:r>
      <w:r w:rsidR="00330C7B">
        <w:rPr>
          <w:rtl/>
          <w:lang w:eastAsia="zh-TW"/>
        </w:rPr>
        <w:t xml:space="preserve">. </w:t>
      </w:r>
      <w:r w:rsidR="00330C7B" w:rsidRPr="009E578D">
        <w:rPr>
          <w:rtl/>
          <w:lang w:eastAsia="zh-TW"/>
        </w:rPr>
        <w:t>وسوف يتوقف جم</w:t>
      </w:r>
      <w:r w:rsidR="00330C7B">
        <w:rPr>
          <w:rFonts w:hint="cs"/>
          <w:rtl/>
          <w:lang w:eastAsia="zh-TW"/>
        </w:rPr>
        <w:t>ْ</w:t>
      </w:r>
      <w:r w:rsidR="00330C7B" w:rsidRPr="009E578D">
        <w:rPr>
          <w:rtl/>
          <w:lang w:eastAsia="zh-TW"/>
        </w:rPr>
        <w:t xml:space="preserve">ع البيانات ووضع مؤشرات فعالة على قدر </w:t>
      </w:r>
      <w:r w:rsidR="00330C7B">
        <w:rPr>
          <w:rFonts w:hint="cs"/>
          <w:rtl/>
          <w:lang w:eastAsia="zh-TW"/>
        </w:rPr>
        <w:t>م</w:t>
      </w:r>
      <w:r w:rsidR="00330C7B" w:rsidRPr="009E578D">
        <w:rPr>
          <w:rtl/>
          <w:lang w:eastAsia="zh-TW"/>
        </w:rPr>
        <w:t>ا</w:t>
      </w:r>
      <w:r w:rsidR="00330C7B">
        <w:rPr>
          <w:rFonts w:hint="cs"/>
          <w:rtl/>
          <w:lang w:eastAsia="zh-TW"/>
        </w:rPr>
        <w:t xml:space="preserve"> بُذل من </w:t>
      </w:r>
      <w:r w:rsidR="00330C7B" w:rsidRPr="009E578D">
        <w:rPr>
          <w:rtl/>
          <w:lang w:eastAsia="zh-TW"/>
        </w:rPr>
        <w:t>جهد في المؤسسات على الصعيد القُطري</w:t>
      </w:r>
      <w:r w:rsidR="00330C7B">
        <w:rPr>
          <w:rtl/>
          <w:lang w:eastAsia="zh-TW"/>
        </w:rPr>
        <w:t xml:space="preserve">. </w:t>
      </w:r>
      <w:r w:rsidR="00330C7B" w:rsidRPr="009E578D">
        <w:rPr>
          <w:rtl/>
          <w:lang w:eastAsia="zh-TW"/>
        </w:rPr>
        <w:t>فلا يمكن ببساطة جمع البيانات مرة واحدة لا تتكرر، وإنما يجب أن يكون جمعها جزءاً من عملية مستمرة وجارية</w:t>
      </w:r>
      <w:r w:rsidR="00330C7B">
        <w:rPr>
          <w:rtl/>
          <w:lang w:eastAsia="zh-TW"/>
        </w:rPr>
        <w:t xml:space="preserve">. </w:t>
      </w:r>
      <w:r w:rsidR="00330C7B" w:rsidRPr="009E578D">
        <w:rPr>
          <w:rtl/>
          <w:lang w:eastAsia="zh-TW"/>
        </w:rPr>
        <w:t>ويجب تمكين الأطفال من الانخراط في المفاوضات المتعلقة بالتنمية وينبغي أن تصاغ جميع الإعلانات والصكوك كتابة</w:t>
      </w:r>
      <w:r w:rsidR="00330C7B">
        <w:rPr>
          <w:rFonts w:hint="cs"/>
          <w:rtl/>
          <w:lang w:eastAsia="zh-TW"/>
        </w:rPr>
        <w:t>ً</w:t>
      </w:r>
      <w:r w:rsidR="00330C7B" w:rsidRPr="009E578D">
        <w:rPr>
          <w:rtl/>
          <w:lang w:eastAsia="zh-TW"/>
        </w:rPr>
        <w:t xml:space="preserve"> بأسلوب ي</w:t>
      </w:r>
      <w:r w:rsidR="00330C7B">
        <w:rPr>
          <w:rFonts w:hint="cs"/>
          <w:rtl/>
          <w:lang w:eastAsia="zh-TW"/>
        </w:rPr>
        <w:t>سهل على</w:t>
      </w:r>
      <w:r w:rsidR="00330C7B" w:rsidRPr="009E578D">
        <w:rPr>
          <w:rtl/>
          <w:lang w:eastAsia="zh-TW"/>
        </w:rPr>
        <w:t xml:space="preserve"> </w:t>
      </w:r>
      <w:r w:rsidR="00330C7B">
        <w:rPr>
          <w:rFonts w:hint="cs"/>
          <w:rtl/>
          <w:lang w:eastAsia="zh-TW"/>
        </w:rPr>
        <w:t>ال</w:t>
      </w:r>
      <w:r w:rsidR="00330C7B">
        <w:rPr>
          <w:rtl/>
          <w:lang w:eastAsia="zh-TW"/>
        </w:rPr>
        <w:t>طف</w:t>
      </w:r>
      <w:r w:rsidR="00330C7B" w:rsidRPr="009E578D">
        <w:rPr>
          <w:rtl/>
          <w:lang w:eastAsia="zh-TW"/>
        </w:rPr>
        <w:t>ل فهمه وال</w:t>
      </w:r>
      <w:r w:rsidR="00330C7B">
        <w:rPr>
          <w:rFonts w:hint="cs"/>
          <w:rtl/>
          <w:lang w:eastAsia="zh-TW"/>
        </w:rPr>
        <w:t>تجاوب معه</w:t>
      </w:r>
      <w:r w:rsidR="00330C7B">
        <w:rPr>
          <w:rtl/>
          <w:lang w:eastAsia="zh-TW"/>
        </w:rPr>
        <w:t>.</w:t>
      </w:r>
    </w:p>
    <w:p w:rsidR="00330C7B" w:rsidRPr="00D83AA9" w:rsidRDefault="00CA45E6" w:rsidP="0058658E">
      <w:pPr>
        <w:pStyle w:val="SingleTxt"/>
        <w:rPr>
          <w:spacing w:val="-1"/>
          <w:rtl/>
          <w:lang w:eastAsia="zh-TW"/>
        </w:rPr>
      </w:pPr>
      <w:r w:rsidRPr="00D83AA9">
        <w:rPr>
          <w:rFonts w:hint="cs"/>
          <w:spacing w:val="-1"/>
          <w:rtl/>
          <w:lang w:eastAsia="zh-TW"/>
        </w:rPr>
        <w:t>53-</w:t>
      </w:r>
      <w:r w:rsidRPr="00D83AA9">
        <w:rPr>
          <w:rFonts w:hint="cs"/>
          <w:spacing w:val="-1"/>
          <w:rtl/>
          <w:lang w:eastAsia="zh-TW"/>
        </w:rPr>
        <w:tab/>
      </w:r>
      <w:r w:rsidR="00330C7B" w:rsidRPr="00D83AA9">
        <w:rPr>
          <w:spacing w:val="-1"/>
          <w:rtl/>
          <w:lang w:eastAsia="zh-TW"/>
        </w:rPr>
        <w:t>ولاحظت السيدة كونراد أن</w:t>
      </w:r>
      <w:r w:rsidR="00330C7B" w:rsidRPr="00D83AA9">
        <w:rPr>
          <w:rFonts w:hint="cs"/>
          <w:spacing w:val="-1"/>
          <w:rtl/>
          <w:lang w:eastAsia="zh-TW"/>
        </w:rPr>
        <w:t xml:space="preserve"> </w:t>
      </w:r>
      <w:r w:rsidR="00330C7B" w:rsidRPr="00D83AA9">
        <w:rPr>
          <w:spacing w:val="-1"/>
          <w:rtl/>
          <w:lang w:eastAsia="zh-TW"/>
        </w:rPr>
        <w:t>كيفية استخدام الأموال واستثمارها بفعالية وكفاءة أمر لا</w:t>
      </w:r>
      <w:r w:rsidRPr="00D83AA9">
        <w:rPr>
          <w:rFonts w:hint="cs"/>
          <w:spacing w:val="-1"/>
          <w:rtl/>
          <w:lang w:eastAsia="zh-TW"/>
        </w:rPr>
        <w:t> </w:t>
      </w:r>
      <w:r w:rsidR="00330C7B" w:rsidRPr="00D83AA9">
        <w:rPr>
          <w:spacing w:val="-1"/>
          <w:rtl/>
          <w:lang w:eastAsia="zh-TW"/>
        </w:rPr>
        <w:t>يقل أهمية عن توفرها</w:t>
      </w:r>
      <w:r w:rsidR="00330C7B" w:rsidRPr="00D83AA9">
        <w:rPr>
          <w:rFonts w:hint="cs"/>
          <w:spacing w:val="-1"/>
          <w:rtl/>
          <w:lang w:eastAsia="zh-TW"/>
        </w:rPr>
        <w:t>، رغم</w:t>
      </w:r>
      <w:r w:rsidR="00330C7B" w:rsidRPr="00D83AA9">
        <w:rPr>
          <w:spacing w:val="-1"/>
          <w:rtl/>
          <w:lang w:eastAsia="zh-TW"/>
        </w:rPr>
        <w:t xml:space="preserve"> الحاجة إلى المزيد من الأموال لإعمال حقوق الطفل إعمالاً كاملاً. واقترحت إشراك الأطفال في رصد كيف تُنفَق الأموال. ويمكن تنفيذ ذلك على مستوى الخدما</w:t>
      </w:r>
      <w:r w:rsidR="0058658E" w:rsidRPr="00D83AA9">
        <w:rPr>
          <w:rFonts w:hint="cs"/>
          <w:spacing w:val="-1"/>
          <w:rtl/>
          <w:lang w:eastAsia="zh-TW"/>
        </w:rPr>
        <w:t>ت</w:t>
      </w:r>
      <w:r w:rsidR="0058658E" w:rsidRPr="00D83AA9">
        <w:rPr>
          <w:rFonts w:hint="eastAsia"/>
          <w:spacing w:val="-1"/>
          <w:rtl/>
          <w:lang w:eastAsia="zh-TW"/>
        </w:rPr>
        <w:t> </w:t>
      </w:r>
      <w:r w:rsidR="0058658E" w:rsidRPr="00D83AA9">
        <w:rPr>
          <w:rFonts w:hint="cs"/>
          <w:spacing w:val="-1"/>
          <w:rtl/>
          <w:lang w:eastAsia="zh-TW"/>
        </w:rPr>
        <w:t>- ع</w:t>
      </w:r>
      <w:r w:rsidR="00330C7B" w:rsidRPr="00D83AA9">
        <w:rPr>
          <w:spacing w:val="-1"/>
          <w:rtl/>
          <w:lang w:eastAsia="zh-TW"/>
        </w:rPr>
        <w:t>ندما يحصل الأطفال على</w:t>
      </w:r>
      <w:r w:rsidR="0058658E" w:rsidRPr="00D83AA9">
        <w:rPr>
          <w:spacing w:val="-1"/>
          <w:rtl/>
          <w:lang w:eastAsia="zh-TW"/>
        </w:rPr>
        <w:t xml:space="preserve"> الرعاية الصحية والتعليم والميا</w:t>
      </w:r>
      <w:r w:rsidR="0058658E" w:rsidRPr="00D83AA9">
        <w:rPr>
          <w:rFonts w:hint="cs"/>
          <w:spacing w:val="-1"/>
          <w:rtl/>
          <w:lang w:eastAsia="zh-TW"/>
        </w:rPr>
        <w:t xml:space="preserve">ه - </w:t>
      </w:r>
      <w:r w:rsidR="00330C7B" w:rsidRPr="00D83AA9">
        <w:rPr>
          <w:spacing w:val="-1"/>
          <w:rtl/>
          <w:lang w:eastAsia="zh-TW"/>
        </w:rPr>
        <w:t xml:space="preserve">وسوف يتيح ذلك </w:t>
      </w:r>
      <w:r w:rsidR="00330C7B" w:rsidRPr="00D83AA9">
        <w:rPr>
          <w:rFonts w:hint="cs"/>
          <w:spacing w:val="-1"/>
          <w:rtl/>
          <w:lang w:eastAsia="zh-TW"/>
        </w:rPr>
        <w:t xml:space="preserve">لهم </w:t>
      </w:r>
      <w:r w:rsidR="00330C7B" w:rsidRPr="00D83AA9">
        <w:rPr>
          <w:spacing w:val="-1"/>
          <w:rtl/>
          <w:lang w:eastAsia="zh-TW"/>
        </w:rPr>
        <w:t xml:space="preserve">الفرصة للتعبير عن </w:t>
      </w:r>
      <w:r w:rsidR="00330C7B" w:rsidRPr="00D83AA9">
        <w:rPr>
          <w:rFonts w:hint="cs"/>
          <w:spacing w:val="-1"/>
          <w:rtl/>
          <w:lang w:eastAsia="zh-TW"/>
        </w:rPr>
        <w:t>آرائهم بشأن</w:t>
      </w:r>
      <w:r w:rsidR="00330C7B" w:rsidRPr="00D83AA9">
        <w:rPr>
          <w:spacing w:val="-1"/>
          <w:rtl/>
          <w:lang w:eastAsia="zh-TW"/>
        </w:rPr>
        <w:t xml:space="preserve"> الكيفية التي </w:t>
      </w:r>
      <w:r w:rsidR="00330C7B" w:rsidRPr="00D83AA9">
        <w:rPr>
          <w:rFonts w:hint="cs"/>
          <w:spacing w:val="-1"/>
          <w:rtl/>
          <w:lang w:eastAsia="zh-TW"/>
        </w:rPr>
        <w:t>حص</w:t>
      </w:r>
      <w:r w:rsidR="00330C7B" w:rsidRPr="00D83AA9">
        <w:rPr>
          <w:spacing w:val="-1"/>
          <w:rtl/>
          <w:lang w:eastAsia="zh-TW"/>
        </w:rPr>
        <w:t>لوا بها</w:t>
      </w:r>
      <w:r w:rsidR="00330C7B" w:rsidRPr="00D83AA9">
        <w:rPr>
          <w:rFonts w:hint="cs"/>
          <w:spacing w:val="-1"/>
          <w:rtl/>
          <w:lang w:eastAsia="zh-TW"/>
        </w:rPr>
        <w:t xml:space="preserve"> على</w:t>
      </w:r>
      <w:r w:rsidR="00330C7B" w:rsidRPr="00D83AA9">
        <w:rPr>
          <w:spacing w:val="-1"/>
          <w:rtl/>
          <w:lang w:eastAsia="zh-TW"/>
        </w:rPr>
        <w:t xml:space="preserve"> تلك الخدمات وبشأن نوعيتها. ودعت</w:t>
      </w:r>
      <w:r w:rsidR="00330C7B" w:rsidRPr="00D83AA9">
        <w:rPr>
          <w:rFonts w:hint="cs"/>
          <w:spacing w:val="-1"/>
          <w:rtl/>
          <w:lang w:eastAsia="zh-TW"/>
        </w:rPr>
        <w:t xml:space="preserve"> السيدة كونراد</w:t>
      </w:r>
      <w:r w:rsidR="00330C7B" w:rsidRPr="00D83AA9">
        <w:rPr>
          <w:spacing w:val="-1"/>
          <w:rtl/>
          <w:lang w:eastAsia="zh-TW"/>
        </w:rPr>
        <w:t xml:space="preserve"> إلى إنشاء برلمانات الشباب وأمانات مظالم الطفل بوصفها </w:t>
      </w:r>
      <w:r w:rsidR="00330C7B" w:rsidRPr="00D83AA9">
        <w:rPr>
          <w:rFonts w:hint="cs"/>
          <w:spacing w:val="-1"/>
          <w:rtl/>
          <w:lang w:eastAsia="zh-TW"/>
        </w:rPr>
        <w:t>أدوات</w:t>
      </w:r>
      <w:r w:rsidR="00330C7B" w:rsidRPr="00D83AA9">
        <w:rPr>
          <w:spacing w:val="-1"/>
          <w:rtl/>
          <w:lang w:eastAsia="zh-TW"/>
        </w:rPr>
        <w:t xml:space="preserve"> بالغة الأهمية لمساعدة الأطفال على المساهمة في رصد الميزانية، ولكنها أبرزت أيضاً أهمية التعليم في تزويد الشباب بالمهارات والميزات التي تمكّنهم من المشاركة بنشاط في العملية وفي ممارسة دورهم كمواطنين.</w:t>
      </w:r>
    </w:p>
    <w:p w:rsidR="00330C7B" w:rsidRPr="009E578D" w:rsidRDefault="00CA45E6" w:rsidP="00CA45E6">
      <w:pPr>
        <w:pStyle w:val="SingleTxt"/>
        <w:rPr>
          <w:rtl/>
          <w:lang w:eastAsia="zh-TW"/>
        </w:rPr>
      </w:pPr>
      <w:r>
        <w:rPr>
          <w:rFonts w:hint="cs"/>
          <w:rtl/>
          <w:lang w:eastAsia="zh-TW"/>
        </w:rPr>
        <w:t>54-</w:t>
      </w:r>
      <w:r>
        <w:rPr>
          <w:rFonts w:hint="cs"/>
          <w:rtl/>
          <w:lang w:eastAsia="zh-TW"/>
        </w:rPr>
        <w:tab/>
      </w:r>
      <w:r w:rsidR="00330C7B" w:rsidRPr="009E578D">
        <w:rPr>
          <w:rtl/>
          <w:lang w:eastAsia="zh-TW"/>
        </w:rPr>
        <w:t>وقد أسهمت الأهداف الإنمائية للألفية إسهاماً كبيراً في إعمال حقوق الطفل، وستواصل أهداف التنمية المستدامة في ذات المسعى</w:t>
      </w:r>
      <w:r w:rsidR="00330C7B">
        <w:rPr>
          <w:rtl/>
          <w:lang w:eastAsia="zh-TW"/>
        </w:rPr>
        <w:t xml:space="preserve">. </w:t>
      </w:r>
      <w:r w:rsidR="00330C7B" w:rsidRPr="009E578D">
        <w:rPr>
          <w:rtl/>
          <w:lang w:eastAsia="zh-TW"/>
        </w:rPr>
        <w:t xml:space="preserve">وترمي الأهداف إلى </w:t>
      </w:r>
      <w:r w:rsidR="00330C7B">
        <w:rPr>
          <w:rFonts w:hint="cs"/>
          <w:rtl/>
          <w:lang w:eastAsia="zh-TW"/>
        </w:rPr>
        <w:t>ضمان</w:t>
      </w:r>
      <w:r w:rsidR="00330C7B" w:rsidRPr="009E578D">
        <w:rPr>
          <w:rtl/>
          <w:lang w:eastAsia="zh-TW"/>
        </w:rPr>
        <w:t xml:space="preserve"> عدم </w:t>
      </w:r>
      <w:r w:rsidR="00330C7B">
        <w:rPr>
          <w:rFonts w:hint="cs"/>
          <w:rtl/>
          <w:lang w:eastAsia="zh-TW"/>
        </w:rPr>
        <w:t xml:space="preserve">استثناء </w:t>
      </w:r>
      <w:r w:rsidR="00330C7B" w:rsidRPr="009E578D">
        <w:rPr>
          <w:rtl/>
          <w:lang w:eastAsia="zh-TW"/>
        </w:rPr>
        <w:t>أي أحد وإلى إتاحة استخدام الموارد استخداماً مستداماً حرصاً على تمكين الجيل الحاضر والأجيال القادمة أيضاً من مواصلة التمتع بحقوقهم</w:t>
      </w:r>
      <w:r w:rsidR="00330C7B">
        <w:rPr>
          <w:rtl/>
          <w:lang w:eastAsia="zh-TW"/>
        </w:rPr>
        <w:t xml:space="preserve">. </w:t>
      </w:r>
      <w:r w:rsidR="00330C7B" w:rsidRPr="009E578D">
        <w:rPr>
          <w:rtl/>
          <w:lang w:eastAsia="zh-TW"/>
        </w:rPr>
        <w:t>وللتمكن من تحقيق ذلك، يجب على الحكومات أن تجمع البيانات اللازمة لرسم ملامح الضعف كل</w:t>
      </w:r>
      <w:r w:rsidR="00330C7B">
        <w:rPr>
          <w:rFonts w:hint="cs"/>
          <w:rtl/>
          <w:lang w:eastAsia="zh-TW"/>
        </w:rPr>
        <w:t>ٌّ</w:t>
      </w:r>
      <w:r w:rsidR="00330C7B" w:rsidRPr="009E578D">
        <w:rPr>
          <w:rtl/>
          <w:lang w:eastAsia="zh-TW"/>
        </w:rPr>
        <w:t xml:space="preserve"> في بلده</w:t>
      </w:r>
      <w:r w:rsidR="00330C7B">
        <w:rPr>
          <w:rtl/>
          <w:lang w:eastAsia="zh-TW"/>
        </w:rPr>
        <w:t xml:space="preserve">. </w:t>
      </w:r>
      <w:r w:rsidR="00330C7B" w:rsidRPr="009E578D">
        <w:rPr>
          <w:rtl/>
          <w:lang w:eastAsia="zh-TW"/>
        </w:rPr>
        <w:t xml:space="preserve">فنادراً ما استطاعت السياسات التي تستهدف الغالبية العظمى الوصول إلى الفئات الأكثر تهميشاً والأكثر عُرضة </w:t>
      </w:r>
      <w:r w:rsidR="00330C7B">
        <w:rPr>
          <w:rFonts w:hint="cs"/>
          <w:rtl/>
          <w:lang w:eastAsia="zh-TW"/>
        </w:rPr>
        <w:t>للاستثناء</w:t>
      </w:r>
      <w:r w:rsidR="00330C7B">
        <w:rPr>
          <w:rtl/>
          <w:lang w:eastAsia="zh-TW"/>
        </w:rPr>
        <w:t xml:space="preserve">. </w:t>
      </w:r>
      <w:r w:rsidR="00330C7B" w:rsidRPr="009E578D">
        <w:rPr>
          <w:rtl/>
          <w:lang w:eastAsia="zh-TW"/>
        </w:rPr>
        <w:t>وإبّان عملية الميزنة والتخطيط من أجل تنفيذ أهداف التنمية المستدامة على الصعيد القُطري، يجب أن تتفاعل الحكومات مع الشباب والفئات الأخرى المعرّضة لضعف الحال كي تدرك كيف تلبي احتياجاتهم على أفضل نحو وتضمن حقوقهم</w:t>
      </w:r>
      <w:r w:rsidR="00330C7B">
        <w:rPr>
          <w:rtl/>
          <w:lang w:eastAsia="zh-TW"/>
        </w:rPr>
        <w:t xml:space="preserve">. </w:t>
      </w:r>
      <w:r w:rsidR="00330C7B" w:rsidRPr="009E578D">
        <w:rPr>
          <w:rtl/>
          <w:lang w:eastAsia="zh-TW"/>
        </w:rPr>
        <w:t>وإبّان عملية تعريف أهداف التنمية المستدامة، كانت إحدى أهم الرسائل التي وجهها الشباب تتل</w:t>
      </w:r>
      <w:r w:rsidR="00330C7B">
        <w:rPr>
          <w:rFonts w:hint="cs"/>
          <w:rtl/>
          <w:lang w:eastAsia="zh-TW"/>
        </w:rPr>
        <w:t>خص</w:t>
      </w:r>
      <w:r w:rsidR="00330C7B" w:rsidRPr="009E578D">
        <w:rPr>
          <w:rtl/>
          <w:lang w:eastAsia="zh-TW"/>
        </w:rPr>
        <w:t xml:space="preserve"> في الحاجة إلى حوكمة تتسم بالشفافية وحوكمة تتيح للشباب المشاركة</w:t>
      </w:r>
      <w:r w:rsidR="00330C7B">
        <w:rPr>
          <w:rtl/>
          <w:lang w:eastAsia="zh-TW"/>
        </w:rPr>
        <w:t>.</w:t>
      </w:r>
    </w:p>
    <w:p w:rsidR="00330C7B" w:rsidRPr="009E578D" w:rsidRDefault="00CA45E6" w:rsidP="0058658E">
      <w:pPr>
        <w:pStyle w:val="SingleTxt"/>
        <w:rPr>
          <w:rtl/>
          <w:lang w:eastAsia="zh-TW"/>
        </w:rPr>
      </w:pPr>
      <w:r>
        <w:rPr>
          <w:rFonts w:hint="cs"/>
          <w:rtl/>
          <w:lang w:eastAsia="zh-TW"/>
        </w:rPr>
        <w:t>5</w:t>
      </w:r>
      <w:r w:rsidR="0058658E">
        <w:rPr>
          <w:rFonts w:hint="cs"/>
          <w:rtl/>
          <w:lang w:eastAsia="zh-TW"/>
        </w:rPr>
        <w:t>5</w:t>
      </w:r>
      <w:r>
        <w:rPr>
          <w:rFonts w:hint="cs"/>
          <w:rtl/>
          <w:lang w:eastAsia="zh-TW"/>
        </w:rPr>
        <w:t>-</w:t>
      </w:r>
      <w:r>
        <w:rPr>
          <w:rFonts w:hint="cs"/>
          <w:rtl/>
          <w:lang w:eastAsia="zh-TW"/>
        </w:rPr>
        <w:tab/>
      </w:r>
      <w:r w:rsidR="00330C7B" w:rsidRPr="009E578D">
        <w:rPr>
          <w:rtl/>
          <w:lang w:eastAsia="zh-TW"/>
        </w:rPr>
        <w:t>وقال السيد فاسكيز إنه يتعين على الدول، كي تستثمر في الطفل، أن تعرِف احتياجات الأطفال وتُبرزها أكثر</w:t>
      </w:r>
      <w:r w:rsidR="00330C7B">
        <w:rPr>
          <w:rtl/>
          <w:lang w:eastAsia="zh-TW"/>
        </w:rPr>
        <w:t xml:space="preserve">. </w:t>
      </w:r>
      <w:r w:rsidR="00330C7B" w:rsidRPr="009E578D">
        <w:rPr>
          <w:rtl/>
          <w:lang w:eastAsia="zh-TW"/>
        </w:rPr>
        <w:t>وتوخياً لذلك، لا بد لها من ضمان أن يكون لكل طفل هوية، وأن تحسّن قدرات مؤسساتها لتمكينها من جمع بيانات إحصائية دقيقة ومحدَّثة</w:t>
      </w:r>
      <w:r w:rsidR="00330C7B">
        <w:rPr>
          <w:rtl/>
          <w:lang w:eastAsia="zh-TW"/>
        </w:rPr>
        <w:t xml:space="preserve">. </w:t>
      </w:r>
      <w:r w:rsidR="00330C7B" w:rsidRPr="009E578D">
        <w:rPr>
          <w:rtl/>
          <w:lang w:eastAsia="zh-TW"/>
        </w:rPr>
        <w:t>فلا يمكن الوقوف على مواطن الضعف لدى الأطفال ولا معرفة أفضل طريقة لاستهداف تلك الفئة من السكان إلا</w:t>
      </w:r>
      <w:r w:rsidR="00316E97">
        <w:rPr>
          <w:rFonts w:hint="cs"/>
          <w:rtl/>
          <w:lang w:eastAsia="zh-TW"/>
        </w:rPr>
        <w:t> </w:t>
      </w:r>
      <w:r w:rsidR="00330C7B" w:rsidRPr="009E578D">
        <w:rPr>
          <w:rtl/>
          <w:lang w:eastAsia="zh-TW"/>
        </w:rPr>
        <w:t>بالحصول على تلك المعلومات</w:t>
      </w:r>
      <w:r w:rsidR="00330C7B">
        <w:rPr>
          <w:rtl/>
          <w:lang w:eastAsia="zh-TW"/>
        </w:rPr>
        <w:t xml:space="preserve">. </w:t>
      </w:r>
      <w:r w:rsidR="00330C7B" w:rsidRPr="009E578D">
        <w:rPr>
          <w:rtl/>
          <w:lang w:eastAsia="zh-TW"/>
        </w:rPr>
        <w:t>ومن شأن تلك المعلومات أن تكفل أيضاً رصد أثر الاستثمار في الطفل وتقييمه بدقة؛ فإ</w:t>
      </w:r>
      <w:r w:rsidR="00330C7B">
        <w:rPr>
          <w:rFonts w:hint="cs"/>
          <w:rtl/>
          <w:lang w:eastAsia="zh-TW"/>
        </w:rPr>
        <w:t>نْ</w:t>
      </w:r>
      <w:r w:rsidR="00330C7B">
        <w:rPr>
          <w:rtl/>
          <w:lang w:eastAsia="zh-TW"/>
        </w:rPr>
        <w:t xml:space="preserve"> توفرت المعلومات الجيدة، </w:t>
      </w:r>
      <w:r w:rsidR="00330C7B">
        <w:rPr>
          <w:rFonts w:hint="cs"/>
          <w:rtl/>
          <w:lang w:eastAsia="zh-TW"/>
        </w:rPr>
        <w:t>ا</w:t>
      </w:r>
      <w:r w:rsidR="00330C7B" w:rsidRPr="009E578D">
        <w:rPr>
          <w:rtl/>
          <w:lang w:eastAsia="zh-TW"/>
        </w:rPr>
        <w:t>ستط</w:t>
      </w:r>
      <w:r w:rsidR="00330C7B">
        <w:rPr>
          <w:rFonts w:hint="cs"/>
          <w:rtl/>
          <w:lang w:eastAsia="zh-TW"/>
        </w:rPr>
        <w:t>ا</w:t>
      </w:r>
      <w:r w:rsidR="00330C7B" w:rsidRPr="009E578D">
        <w:rPr>
          <w:rtl/>
          <w:lang w:eastAsia="zh-TW"/>
        </w:rPr>
        <w:t>ع</w:t>
      </w:r>
      <w:r w:rsidR="00330C7B">
        <w:rPr>
          <w:rFonts w:hint="cs"/>
          <w:rtl/>
          <w:lang w:eastAsia="zh-TW"/>
        </w:rPr>
        <w:t>ت</w:t>
      </w:r>
      <w:r w:rsidR="00330C7B" w:rsidRPr="009E578D">
        <w:rPr>
          <w:rtl/>
          <w:lang w:eastAsia="zh-TW"/>
        </w:rPr>
        <w:t xml:space="preserve"> ا</w:t>
      </w:r>
      <w:r w:rsidR="00330C7B">
        <w:rPr>
          <w:rtl/>
          <w:lang w:eastAsia="zh-TW"/>
        </w:rPr>
        <w:t>لدول تقييم ما يُنجز من حيث الكم</w:t>
      </w:r>
      <w:r w:rsidR="00330C7B" w:rsidRPr="009E578D">
        <w:rPr>
          <w:rtl/>
          <w:lang w:eastAsia="zh-TW"/>
        </w:rPr>
        <w:t xml:space="preserve"> ومعرفة كيفية تحقيق الأهداف وكمّ الموارد التي تمس الحاجة</w:t>
      </w:r>
      <w:r w:rsidR="00330C7B">
        <w:rPr>
          <w:rFonts w:hint="cs"/>
          <w:rtl/>
          <w:lang w:eastAsia="zh-TW"/>
        </w:rPr>
        <w:t>ُ</w:t>
      </w:r>
      <w:r w:rsidR="00330C7B" w:rsidRPr="009E578D">
        <w:rPr>
          <w:rtl/>
          <w:lang w:eastAsia="zh-TW"/>
        </w:rPr>
        <w:t xml:space="preserve"> إلى استثمارها</w:t>
      </w:r>
      <w:r w:rsidR="00330C7B">
        <w:rPr>
          <w:rtl/>
          <w:lang w:eastAsia="zh-TW"/>
        </w:rPr>
        <w:t>.</w:t>
      </w:r>
    </w:p>
    <w:p w:rsidR="00330C7B" w:rsidRPr="009E578D" w:rsidRDefault="00CA45E6" w:rsidP="00CA45E6">
      <w:pPr>
        <w:pStyle w:val="SingleTxt"/>
        <w:rPr>
          <w:rtl/>
          <w:lang w:eastAsia="zh-TW"/>
        </w:rPr>
      </w:pPr>
      <w:r>
        <w:rPr>
          <w:rFonts w:hint="cs"/>
          <w:rtl/>
          <w:lang w:eastAsia="zh-TW"/>
        </w:rPr>
        <w:t>56-</w:t>
      </w:r>
      <w:r>
        <w:rPr>
          <w:rFonts w:hint="cs"/>
          <w:rtl/>
          <w:lang w:eastAsia="zh-TW"/>
        </w:rPr>
        <w:tab/>
      </w:r>
      <w:r w:rsidR="00330C7B" w:rsidRPr="009E578D">
        <w:rPr>
          <w:rtl/>
          <w:lang w:eastAsia="zh-TW"/>
        </w:rPr>
        <w:t>وشد</w:t>
      </w:r>
      <w:r w:rsidR="00330C7B">
        <w:rPr>
          <w:rFonts w:hint="cs"/>
          <w:rtl/>
          <w:lang w:eastAsia="zh-TW"/>
        </w:rPr>
        <w:t>ّ</w:t>
      </w:r>
      <w:r w:rsidR="00330C7B" w:rsidRPr="009E578D">
        <w:rPr>
          <w:rtl/>
          <w:lang w:eastAsia="zh-TW"/>
        </w:rPr>
        <w:t>د على الحاجة إلى توفير المزيد من الموارد وإلى تحسين كيفية إنفاق الأموال</w:t>
      </w:r>
      <w:r w:rsidR="00330C7B">
        <w:rPr>
          <w:rtl/>
          <w:lang w:eastAsia="zh-TW"/>
        </w:rPr>
        <w:t xml:space="preserve">. </w:t>
      </w:r>
      <w:r w:rsidR="00330C7B" w:rsidRPr="009E578D">
        <w:rPr>
          <w:rtl/>
          <w:lang w:eastAsia="zh-TW"/>
        </w:rPr>
        <w:t>وتوخياً لذلك الغرض، يجب على الدول أن تحسّن أنظمتها الضريبية وسياساتها المالية</w:t>
      </w:r>
      <w:r w:rsidR="00330C7B">
        <w:rPr>
          <w:rtl/>
          <w:lang w:eastAsia="zh-TW"/>
        </w:rPr>
        <w:t xml:space="preserve">. </w:t>
      </w:r>
      <w:r w:rsidR="00330C7B" w:rsidRPr="009E578D">
        <w:rPr>
          <w:rtl/>
          <w:lang w:eastAsia="zh-TW"/>
        </w:rPr>
        <w:t>ويتطلب اتباع نهج قائم على الحقوق في فرض الضرائب اتخاذَ ثلاث خطوات هي</w:t>
      </w:r>
      <w:r w:rsidR="00330C7B">
        <w:rPr>
          <w:rFonts w:hint="cs"/>
          <w:rtl/>
          <w:lang w:eastAsia="zh-TW"/>
        </w:rPr>
        <w:t xml:space="preserve">: </w:t>
      </w:r>
      <w:r w:rsidR="00330C7B" w:rsidRPr="009E578D">
        <w:rPr>
          <w:rtl/>
          <w:lang w:eastAsia="zh-TW"/>
        </w:rPr>
        <w:t>التخطيط والتنفيذ والرصد</w:t>
      </w:r>
      <w:r w:rsidR="00330C7B">
        <w:rPr>
          <w:rtl/>
          <w:lang w:eastAsia="zh-TW"/>
        </w:rPr>
        <w:t xml:space="preserve">. </w:t>
      </w:r>
      <w:r w:rsidR="00330C7B" w:rsidRPr="009E578D">
        <w:rPr>
          <w:rtl/>
          <w:lang w:eastAsia="zh-TW"/>
        </w:rPr>
        <w:t>ففي مرحلة التخطيط، يتعيّن على جميع الدول أن تفرض ضرائب بوتيرة تصاعدية بحيث تساهم فئة ذوي الدخل الأعلى بقدر أكبر من الموارد</w:t>
      </w:r>
      <w:r w:rsidR="00330C7B">
        <w:rPr>
          <w:rtl/>
          <w:lang w:eastAsia="zh-TW"/>
        </w:rPr>
        <w:t xml:space="preserve">. </w:t>
      </w:r>
      <w:r w:rsidR="00330C7B" w:rsidRPr="009E578D">
        <w:rPr>
          <w:rtl/>
          <w:lang w:eastAsia="zh-TW"/>
        </w:rPr>
        <w:t>وفي مرحلة تنفيذ النظام الضريبي، لا بد أن تعمل الحكومات على مكافحة الفساد الذي يجرّد البلدان من الموارد التي يمكن تخصيصها للطفل</w:t>
      </w:r>
      <w:r w:rsidR="00330C7B">
        <w:rPr>
          <w:rtl/>
          <w:lang w:eastAsia="zh-TW"/>
        </w:rPr>
        <w:t xml:space="preserve">. </w:t>
      </w:r>
      <w:r w:rsidR="00330C7B" w:rsidRPr="009E578D">
        <w:rPr>
          <w:rtl/>
          <w:lang w:eastAsia="zh-TW"/>
        </w:rPr>
        <w:t>ويجب كذلك التصدي للتهرب الضريبي لأنه يحد من القدرة المالية للدول</w:t>
      </w:r>
      <w:r w:rsidR="00330C7B">
        <w:rPr>
          <w:rtl/>
          <w:lang w:eastAsia="zh-TW"/>
        </w:rPr>
        <w:t xml:space="preserve">. </w:t>
      </w:r>
      <w:r w:rsidR="00330C7B" w:rsidRPr="009E578D">
        <w:rPr>
          <w:rtl/>
          <w:lang w:eastAsia="zh-TW"/>
        </w:rPr>
        <w:t xml:space="preserve">وشدد أيضاً على أهمية </w:t>
      </w:r>
      <w:r w:rsidR="00330C7B">
        <w:rPr>
          <w:rtl/>
          <w:lang w:eastAsia="zh-TW"/>
        </w:rPr>
        <w:t xml:space="preserve">التعاون الدولي على رصد الضرائب </w:t>
      </w:r>
      <w:r w:rsidR="00330C7B">
        <w:rPr>
          <w:rFonts w:hint="cs"/>
          <w:rtl/>
          <w:lang w:eastAsia="zh-TW"/>
        </w:rPr>
        <w:t>و</w:t>
      </w:r>
      <w:r w:rsidR="00330C7B" w:rsidRPr="009E578D">
        <w:rPr>
          <w:rtl/>
          <w:lang w:eastAsia="zh-TW"/>
        </w:rPr>
        <w:t>ضمان تمكّن الحكومات من تطوير أنظمة معلومات للتأكد من أن العبء الضريبي لا يقع على عاتق أشد الفئات ضعفاً</w:t>
      </w:r>
      <w:r w:rsidR="00330C7B">
        <w:rPr>
          <w:rtl/>
          <w:lang w:eastAsia="zh-TW"/>
        </w:rPr>
        <w:t xml:space="preserve">. </w:t>
      </w:r>
      <w:r w:rsidR="00330C7B">
        <w:rPr>
          <w:rFonts w:hint="cs"/>
          <w:rtl/>
          <w:lang w:eastAsia="zh-TW"/>
        </w:rPr>
        <w:t>و</w:t>
      </w:r>
      <w:r w:rsidR="00330C7B" w:rsidRPr="009E578D">
        <w:rPr>
          <w:rtl/>
          <w:lang w:eastAsia="zh-TW"/>
        </w:rPr>
        <w:t>يتطلب وضع سياسة مالية سليمة تتيح الاستفادة المثل</w:t>
      </w:r>
      <w:r w:rsidR="00330C7B">
        <w:rPr>
          <w:rFonts w:hint="cs"/>
          <w:rtl/>
          <w:lang w:eastAsia="zh-TW"/>
        </w:rPr>
        <w:t>ى</w:t>
      </w:r>
      <w:r w:rsidR="00330C7B" w:rsidRPr="009E578D">
        <w:rPr>
          <w:rtl/>
          <w:lang w:eastAsia="zh-TW"/>
        </w:rPr>
        <w:t xml:space="preserve"> من الموارد ال</w:t>
      </w:r>
      <w:r w:rsidR="00330C7B">
        <w:rPr>
          <w:rFonts w:hint="cs"/>
          <w:rtl/>
          <w:lang w:eastAsia="zh-TW"/>
        </w:rPr>
        <w:t>م</w:t>
      </w:r>
      <w:r w:rsidR="00330C7B" w:rsidRPr="009E578D">
        <w:rPr>
          <w:rtl/>
          <w:lang w:eastAsia="zh-TW"/>
        </w:rPr>
        <w:t>عبَّأ</w:t>
      </w:r>
      <w:r w:rsidR="00330C7B">
        <w:rPr>
          <w:rFonts w:hint="cs"/>
          <w:rtl/>
          <w:lang w:eastAsia="zh-TW"/>
        </w:rPr>
        <w:t>ة</w:t>
      </w:r>
      <w:r w:rsidR="00330C7B" w:rsidRPr="009E578D">
        <w:rPr>
          <w:rtl/>
          <w:lang w:eastAsia="zh-TW"/>
        </w:rPr>
        <w:t xml:space="preserve"> توفُّر</w:t>
      </w:r>
      <w:r w:rsidR="00330C7B">
        <w:rPr>
          <w:rFonts w:hint="cs"/>
          <w:rtl/>
          <w:lang w:eastAsia="zh-TW"/>
        </w:rPr>
        <w:t>َ</w:t>
      </w:r>
      <w:r w:rsidR="00330C7B" w:rsidRPr="009E578D">
        <w:rPr>
          <w:rtl/>
          <w:lang w:eastAsia="zh-TW"/>
        </w:rPr>
        <w:t xml:space="preserve"> معلومات مصنَّفة، كما يتطلب تحسين قدرات الموظفين المدنيين التقنية والمعنوية والأخلاقية</w:t>
      </w:r>
      <w:r w:rsidR="00330C7B">
        <w:rPr>
          <w:rtl/>
          <w:lang w:eastAsia="zh-TW"/>
        </w:rPr>
        <w:t xml:space="preserve">. </w:t>
      </w:r>
      <w:r w:rsidR="00330C7B">
        <w:rPr>
          <w:rFonts w:hint="cs"/>
          <w:rtl/>
          <w:lang w:eastAsia="zh-TW"/>
        </w:rPr>
        <w:t>وتتمتع بقدر من الأهمية أيضاً ا</w:t>
      </w:r>
      <w:r w:rsidR="00330C7B" w:rsidRPr="009E578D">
        <w:rPr>
          <w:rtl/>
          <w:lang w:eastAsia="zh-TW"/>
        </w:rPr>
        <w:t>لميزانيات القائمة على النتائج، التي تعمل في إطارها المؤسسات العامة معاً من أجل تحقيق هدف واحد</w:t>
      </w:r>
      <w:r w:rsidR="00330C7B">
        <w:rPr>
          <w:rtl/>
          <w:lang w:eastAsia="zh-TW"/>
        </w:rPr>
        <w:t>.</w:t>
      </w:r>
    </w:p>
    <w:p w:rsidR="00330C7B" w:rsidRPr="009E578D" w:rsidRDefault="00CA45E6" w:rsidP="00CA45E6">
      <w:pPr>
        <w:pStyle w:val="SingleTxt"/>
        <w:rPr>
          <w:rtl/>
          <w:lang w:eastAsia="zh-TW"/>
        </w:rPr>
      </w:pPr>
      <w:r>
        <w:rPr>
          <w:rFonts w:hint="cs"/>
          <w:rtl/>
          <w:lang w:eastAsia="zh-TW"/>
        </w:rPr>
        <w:t>57-</w:t>
      </w:r>
      <w:r>
        <w:rPr>
          <w:rFonts w:hint="cs"/>
          <w:rtl/>
          <w:lang w:eastAsia="zh-TW"/>
        </w:rPr>
        <w:tab/>
      </w:r>
      <w:r w:rsidR="00330C7B" w:rsidRPr="009E578D">
        <w:rPr>
          <w:rtl/>
          <w:lang w:eastAsia="zh-TW"/>
        </w:rPr>
        <w:t>و</w:t>
      </w:r>
      <w:r w:rsidR="00330C7B">
        <w:rPr>
          <w:rFonts w:hint="cs"/>
          <w:rtl/>
          <w:lang w:eastAsia="zh-TW"/>
        </w:rPr>
        <w:t>جواب</w:t>
      </w:r>
      <w:r w:rsidR="00330C7B" w:rsidRPr="009E578D">
        <w:rPr>
          <w:rtl/>
          <w:lang w:eastAsia="zh-TW"/>
        </w:rPr>
        <w:t>اً على استفسار عن دور أمناء المظالم في المساعدة على تحقيق استثمار أفضل في الطفل، أوضح السيد دولائيرت أن بإمكان أمناء المظالم جمع البيانات و</w:t>
      </w:r>
      <w:r w:rsidR="00330C7B">
        <w:rPr>
          <w:rFonts w:hint="cs"/>
          <w:rtl/>
          <w:lang w:eastAsia="zh-TW"/>
        </w:rPr>
        <w:t>ممارسة تأ</w:t>
      </w:r>
      <w:r w:rsidR="00330C7B" w:rsidRPr="009E578D">
        <w:rPr>
          <w:rtl/>
          <w:lang w:eastAsia="zh-TW"/>
        </w:rPr>
        <w:t>ث</w:t>
      </w:r>
      <w:r w:rsidR="00330C7B">
        <w:rPr>
          <w:rFonts w:hint="cs"/>
          <w:rtl/>
          <w:lang w:eastAsia="zh-TW"/>
        </w:rPr>
        <w:t>ي</w:t>
      </w:r>
      <w:r w:rsidR="00330C7B" w:rsidRPr="009E578D">
        <w:rPr>
          <w:rtl/>
          <w:lang w:eastAsia="zh-TW"/>
        </w:rPr>
        <w:t>ر</w:t>
      </w:r>
      <w:r w:rsidR="00330C7B">
        <w:rPr>
          <w:rtl/>
          <w:lang w:eastAsia="zh-TW"/>
        </w:rPr>
        <w:t xml:space="preserve"> في عمليات وضع الميزانيات و</w:t>
      </w:r>
      <w:r w:rsidR="00330C7B">
        <w:rPr>
          <w:rFonts w:hint="cs"/>
          <w:rtl/>
          <w:lang w:eastAsia="zh-TW"/>
        </w:rPr>
        <w:t>م</w:t>
      </w:r>
      <w:r w:rsidR="00330C7B">
        <w:rPr>
          <w:rtl/>
          <w:lang w:eastAsia="zh-TW"/>
        </w:rPr>
        <w:t>ناصر</w:t>
      </w:r>
      <w:r w:rsidR="00330C7B">
        <w:rPr>
          <w:rFonts w:hint="cs"/>
          <w:rtl/>
          <w:lang w:eastAsia="zh-TW"/>
        </w:rPr>
        <w:t>ة</w:t>
      </w:r>
      <w:r w:rsidR="00330C7B" w:rsidRPr="009E578D">
        <w:rPr>
          <w:rtl/>
          <w:lang w:eastAsia="zh-TW"/>
        </w:rPr>
        <w:t xml:space="preserve"> إشراك الأطفال</w:t>
      </w:r>
      <w:r w:rsidR="00330C7B">
        <w:rPr>
          <w:rtl/>
          <w:lang w:eastAsia="zh-TW"/>
        </w:rPr>
        <w:t xml:space="preserve">. </w:t>
      </w:r>
      <w:r w:rsidR="00330C7B" w:rsidRPr="009E578D">
        <w:rPr>
          <w:rtl/>
          <w:lang w:eastAsia="zh-TW"/>
        </w:rPr>
        <w:t>وأضاف أنه ينبغي لجميع الدول أن تستحدث ميزانية للطفل تخص</w:t>
      </w:r>
      <w:r w:rsidR="00330C7B">
        <w:rPr>
          <w:rFonts w:hint="cs"/>
          <w:rtl/>
          <w:lang w:eastAsia="zh-TW"/>
        </w:rPr>
        <w:t>ِّ</w:t>
      </w:r>
      <w:r w:rsidR="00330C7B" w:rsidRPr="009E578D">
        <w:rPr>
          <w:rtl/>
          <w:lang w:eastAsia="zh-TW"/>
        </w:rPr>
        <w:t>ص بها موارد للأطفال على كل من الصعيدين الوطني ودون الوطني أو على الصعيد الإقليمي</w:t>
      </w:r>
      <w:r w:rsidR="00330C7B">
        <w:rPr>
          <w:rtl/>
          <w:lang w:eastAsia="zh-TW"/>
        </w:rPr>
        <w:t xml:space="preserve">. </w:t>
      </w:r>
      <w:r w:rsidR="00330C7B" w:rsidRPr="009E578D">
        <w:rPr>
          <w:rtl/>
          <w:lang w:eastAsia="zh-TW"/>
        </w:rPr>
        <w:t>وبإمكان الأطفال إضافة</w:t>
      </w:r>
      <w:r w:rsidR="00330C7B">
        <w:rPr>
          <w:rFonts w:hint="cs"/>
          <w:rtl/>
          <w:lang w:eastAsia="zh-TW"/>
        </w:rPr>
        <w:t>ُ</w:t>
      </w:r>
      <w:r w:rsidR="00330C7B" w:rsidRPr="009E578D">
        <w:rPr>
          <w:rtl/>
          <w:lang w:eastAsia="zh-TW"/>
        </w:rPr>
        <w:t xml:space="preserve"> الكثير من القيمة إلى تلك العمليا</w:t>
      </w:r>
      <w:r w:rsidR="00330C7B">
        <w:rPr>
          <w:rtl/>
          <w:lang w:eastAsia="zh-TW"/>
        </w:rPr>
        <w:t>ت إذا ما تم الاستماع إليهم حقاً</w:t>
      </w:r>
      <w:r w:rsidR="00330C7B">
        <w:rPr>
          <w:rFonts w:hint="cs"/>
          <w:rtl/>
          <w:lang w:eastAsia="zh-TW"/>
        </w:rPr>
        <w:t xml:space="preserve">، لذا </w:t>
      </w:r>
      <w:r w:rsidR="00330C7B" w:rsidRPr="009E578D">
        <w:rPr>
          <w:rtl/>
          <w:lang w:eastAsia="zh-TW"/>
        </w:rPr>
        <w:t>ينبغي ضمان مشاركتهم</w:t>
      </w:r>
      <w:r w:rsidR="00330C7B">
        <w:rPr>
          <w:rtl/>
          <w:lang w:eastAsia="zh-TW"/>
        </w:rPr>
        <w:t xml:space="preserve">. </w:t>
      </w:r>
      <w:r w:rsidR="00330C7B" w:rsidRPr="009E578D">
        <w:rPr>
          <w:rtl/>
          <w:lang w:eastAsia="zh-TW"/>
        </w:rPr>
        <w:t>وتتفق الآراء عموماً على أن الاستثمار في الطفل ضرورة ملحة؛ فلا ينبغي للدول أن تنتظر مزيداً من الوقت لتستثمر في الطفل</w:t>
      </w:r>
      <w:r w:rsidR="00330C7B">
        <w:rPr>
          <w:rFonts w:hint="cs"/>
          <w:rtl/>
          <w:lang w:eastAsia="zh-TW"/>
        </w:rPr>
        <w:t>؛</w:t>
      </w:r>
      <w:r w:rsidR="00330C7B" w:rsidRPr="009E578D">
        <w:rPr>
          <w:rtl/>
          <w:lang w:eastAsia="zh-TW"/>
        </w:rPr>
        <w:t xml:space="preserve"> فإن</w:t>
      </w:r>
      <w:r w:rsidR="00330C7B">
        <w:rPr>
          <w:rFonts w:hint="cs"/>
          <w:rtl/>
          <w:lang w:eastAsia="zh-TW"/>
        </w:rPr>
        <w:t>ْ</w:t>
      </w:r>
      <w:r w:rsidR="00330C7B" w:rsidRPr="009E578D">
        <w:rPr>
          <w:rtl/>
          <w:lang w:eastAsia="zh-TW"/>
        </w:rPr>
        <w:t xml:space="preserve"> لم تفعل، </w:t>
      </w:r>
      <w:r w:rsidR="00330C7B">
        <w:rPr>
          <w:rFonts w:hint="cs"/>
          <w:rtl/>
          <w:lang w:eastAsia="zh-TW"/>
        </w:rPr>
        <w:t>ضاع</w:t>
      </w:r>
      <w:r w:rsidR="00330C7B" w:rsidRPr="009E578D">
        <w:rPr>
          <w:rtl/>
          <w:lang w:eastAsia="zh-TW"/>
        </w:rPr>
        <w:t xml:space="preserve"> جيل </w:t>
      </w:r>
      <w:r w:rsidR="00330C7B">
        <w:rPr>
          <w:rFonts w:hint="cs"/>
          <w:rtl/>
          <w:lang w:eastAsia="zh-TW"/>
        </w:rPr>
        <w:t>بكامله</w:t>
      </w:r>
      <w:r w:rsidR="00330C7B">
        <w:rPr>
          <w:rtl/>
          <w:lang w:eastAsia="zh-TW"/>
        </w:rPr>
        <w:t>.</w:t>
      </w:r>
    </w:p>
    <w:p w:rsidR="00330C7B" w:rsidRPr="009E578D" w:rsidRDefault="00CA45E6" w:rsidP="0058658E">
      <w:pPr>
        <w:pStyle w:val="SingleTxt"/>
        <w:rPr>
          <w:rtl/>
          <w:lang w:eastAsia="zh-TW"/>
        </w:rPr>
      </w:pPr>
      <w:r>
        <w:rPr>
          <w:rFonts w:hint="cs"/>
          <w:rtl/>
          <w:lang w:eastAsia="zh-TW"/>
        </w:rPr>
        <w:t>58-</w:t>
      </w:r>
      <w:r>
        <w:rPr>
          <w:rFonts w:hint="cs"/>
          <w:rtl/>
          <w:lang w:eastAsia="zh-TW"/>
        </w:rPr>
        <w:tab/>
      </w:r>
      <w:r w:rsidR="00330C7B">
        <w:rPr>
          <w:rFonts w:hint="cs"/>
          <w:rtl/>
          <w:lang w:eastAsia="zh-TW"/>
        </w:rPr>
        <w:t>و</w:t>
      </w:r>
      <w:r w:rsidR="00330C7B" w:rsidRPr="009E578D">
        <w:rPr>
          <w:rtl/>
          <w:lang w:eastAsia="zh-TW"/>
        </w:rPr>
        <w:t>قال السيد ميكونن إن عدم الاستثمار في الطفل الآن سيكلّف أضعافاً مضاعَفة اقتصادياً واجتماعياً وسياسياً في المستقبل</w:t>
      </w:r>
      <w:r w:rsidR="00330C7B">
        <w:rPr>
          <w:rtl/>
          <w:lang w:eastAsia="zh-TW"/>
        </w:rPr>
        <w:t xml:space="preserve">. </w:t>
      </w:r>
      <w:r w:rsidR="00330C7B" w:rsidRPr="009E578D">
        <w:rPr>
          <w:rtl/>
          <w:lang w:eastAsia="zh-TW"/>
        </w:rPr>
        <w:t>و</w:t>
      </w:r>
      <w:r w:rsidR="00330C7B">
        <w:rPr>
          <w:rFonts w:hint="cs"/>
          <w:rtl/>
          <w:lang w:eastAsia="zh-TW"/>
        </w:rPr>
        <w:t>ك</w:t>
      </w:r>
      <w:r w:rsidR="00330C7B" w:rsidRPr="009E578D">
        <w:rPr>
          <w:rtl/>
          <w:lang w:eastAsia="zh-TW"/>
        </w:rPr>
        <w:t xml:space="preserve">ثيراً ما يعتمد الاستثمار في الطفل </w:t>
      </w:r>
      <w:r w:rsidR="00330C7B">
        <w:rPr>
          <w:rtl/>
          <w:lang w:eastAsia="zh-TW"/>
        </w:rPr>
        <w:t>في البلدان النامية</w:t>
      </w:r>
      <w:r w:rsidR="00330C7B" w:rsidRPr="009E578D">
        <w:rPr>
          <w:rtl/>
          <w:lang w:eastAsia="zh-TW"/>
        </w:rPr>
        <w:t xml:space="preserve"> على مصادر خارجية </w:t>
      </w:r>
      <w:r w:rsidR="00330C7B">
        <w:rPr>
          <w:rFonts w:hint="cs"/>
          <w:rtl/>
          <w:lang w:eastAsia="zh-TW"/>
        </w:rPr>
        <w:t>تأخذ</w:t>
      </w:r>
      <w:r w:rsidR="00330C7B" w:rsidRPr="009E578D">
        <w:rPr>
          <w:rtl/>
          <w:lang w:eastAsia="zh-TW"/>
        </w:rPr>
        <w:t xml:space="preserve"> شكل مساعدة إنمائية واستثمار خارجي</w:t>
      </w:r>
      <w:r w:rsidR="00330C7B">
        <w:rPr>
          <w:rtl/>
          <w:lang w:eastAsia="zh-TW"/>
        </w:rPr>
        <w:t xml:space="preserve">. </w:t>
      </w:r>
      <w:r w:rsidR="00330C7B" w:rsidRPr="009E578D">
        <w:rPr>
          <w:rtl/>
          <w:lang w:eastAsia="zh-TW"/>
        </w:rPr>
        <w:t>ونتيجة لذلك، تراج</w:t>
      </w:r>
      <w:r w:rsidR="00330C7B">
        <w:rPr>
          <w:rFonts w:hint="cs"/>
          <w:rtl/>
          <w:lang w:eastAsia="zh-TW"/>
        </w:rPr>
        <w:t>َ</w:t>
      </w:r>
      <w:r w:rsidR="00330C7B" w:rsidRPr="009E578D">
        <w:rPr>
          <w:rtl/>
          <w:lang w:eastAsia="zh-TW"/>
        </w:rPr>
        <w:t>ع الاستثمار في الطفل في العديد من البلدان عقب الأزمة الاقتصادية</w:t>
      </w:r>
      <w:r w:rsidR="00330C7B">
        <w:rPr>
          <w:rtl/>
          <w:lang w:eastAsia="zh-TW"/>
        </w:rPr>
        <w:t xml:space="preserve">. </w:t>
      </w:r>
      <w:r w:rsidR="00330C7B" w:rsidRPr="009E578D">
        <w:rPr>
          <w:rtl/>
          <w:lang w:eastAsia="zh-TW"/>
        </w:rPr>
        <w:t>وعلاوة على ذلك، لا يُستند دائماً إلى أدلة في التخطيط والميزنة للطفل</w:t>
      </w:r>
      <w:r w:rsidR="00330C7B">
        <w:rPr>
          <w:rtl/>
          <w:lang w:eastAsia="zh-TW"/>
        </w:rPr>
        <w:t xml:space="preserve">. </w:t>
      </w:r>
      <w:r w:rsidR="00330C7B" w:rsidRPr="009E578D">
        <w:rPr>
          <w:rtl/>
          <w:lang w:eastAsia="zh-TW"/>
        </w:rPr>
        <w:t>ولا سبيل إلى تحديد المجال الذي تمس فيه الحاجة</w:t>
      </w:r>
      <w:r w:rsidR="00330C7B">
        <w:rPr>
          <w:rFonts w:hint="cs"/>
          <w:rtl/>
          <w:lang w:eastAsia="zh-TW"/>
        </w:rPr>
        <w:t>ُ</w:t>
      </w:r>
      <w:r w:rsidR="00330C7B" w:rsidRPr="009E578D">
        <w:rPr>
          <w:rtl/>
          <w:lang w:eastAsia="zh-TW"/>
        </w:rPr>
        <w:t xml:space="preserve"> إلى الأموال في بلد من البلدان</w:t>
      </w:r>
      <w:r w:rsidR="00330C7B">
        <w:rPr>
          <w:rFonts w:hint="cs"/>
          <w:rtl/>
          <w:lang w:eastAsia="zh-TW"/>
        </w:rPr>
        <w:t xml:space="preserve"> </w:t>
      </w:r>
      <w:r w:rsidR="00330C7B" w:rsidRPr="009E578D">
        <w:rPr>
          <w:rtl/>
          <w:lang w:eastAsia="zh-TW"/>
        </w:rPr>
        <w:t>دون إج</w:t>
      </w:r>
      <w:r w:rsidR="00330C7B">
        <w:rPr>
          <w:rtl/>
          <w:lang w:eastAsia="zh-TW"/>
        </w:rPr>
        <w:t>راء تقييم شامل لحالة الطفل في</w:t>
      </w:r>
      <w:r w:rsidR="00330C7B">
        <w:rPr>
          <w:rFonts w:hint="cs"/>
          <w:rtl/>
          <w:lang w:eastAsia="zh-TW"/>
        </w:rPr>
        <w:t>ه</w:t>
      </w:r>
      <w:r w:rsidR="00330C7B">
        <w:rPr>
          <w:rtl/>
          <w:lang w:eastAsia="zh-TW"/>
        </w:rPr>
        <w:t xml:space="preserve">. </w:t>
      </w:r>
      <w:r w:rsidR="00330C7B" w:rsidRPr="009E578D">
        <w:rPr>
          <w:rtl/>
          <w:lang w:eastAsia="zh-TW"/>
        </w:rPr>
        <w:t>ويجب أن يُستند في وضع السياسات إلى أدلة تبيّن بوضوح الثغرات التي يتعين ملؤها وأوجه التفاوت في التنمية الوطنية</w:t>
      </w:r>
      <w:r w:rsidR="00330C7B">
        <w:rPr>
          <w:rtl/>
          <w:lang w:eastAsia="zh-TW"/>
        </w:rPr>
        <w:t xml:space="preserve">. </w:t>
      </w:r>
      <w:r w:rsidR="00330C7B" w:rsidRPr="009E578D">
        <w:rPr>
          <w:rtl/>
          <w:lang w:eastAsia="zh-TW"/>
        </w:rPr>
        <w:t>وتظهر بجلاء الفجوات التي تفصل بين وضع السياسات ووضع الميزانيا</w:t>
      </w:r>
      <w:r w:rsidR="0058658E">
        <w:rPr>
          <w:rFonts w:hint="cs"/>
          <w:rtl/>
          <w:lang w:eastAsia="zh-TW"/>
        </w:rPr>
        <w:t xml:space="preserve">ت - </w:t>
      </w:r>
      <w:r w:rsidR="00330C7B">
        <w:rPr>
          <w:rtl/>
          <w:lang w:eastAsia="zh-TW"/>
        </w:rPr>
        <w:t>ف</w:t>
      </w:r>
      <w:r w:rsidR="00330C7B">
        <w:rPr>
          <w:rFonts w:hint="cs"/>
          <w:rtl/>
          <w:lang w:eastAsia="zh-TW"/>
        </w:rPr>
        <w:t xml:space="preserve">يتعيّن التكاتف والتنسيق بين هذين المجالين </w:t>
      </w:r>
      <w:r w:rsidR="00330C7B" w:rsidRPr="009E578D">
        <w:rPr>
          <w:rtl/>
          <w:lang w:eastAsia="zh-TW"/>
        </w:rPr>
        <w:t>حتى يتسنى دعم جميع السياسات بميزانيات دقيقة</w:t>
      </w:r>
      <w:r w:rsidR="00330C7B">
        <w:rPr>
          <w:rtl/>
          <w:lang w:eastAsia="zh-TW"/>
        </w:rPr>
        <w:t xml:space="preserve">. </w:t>
      </w:r>
      <w:r w:rsidR="00330C7B" w:rsidRPr="009E578D">
        <w:rPr>
          <w:rtl/>
          <w:lang w:eastAsia="zh-TW"/>
        </w:rPr>
        <w:t>وكثيراً ما يمتد عدم التنسيق ذاك إلى الوكالات المنفِّذة التي لا تتبادل المعلومات ولا توافي بها</w:t>
      </w:r>
      <w:r w:rsidR="00330C7B">
        <w:rPr>
          <w:rtl/>
          <w:lang w:eastAsia="zh-TW"/>
        </w:rPr>
        <w:t xml:space="preserve">. </w:t>
      </w:r>
      <w:r w:rsidR="00330C7B" w:rsidRPr="009E578D">
        <w:rPr>
          <w:rtl/>
          <w:lang w:eastAsia="zh-TW"/>
        </w:rPr>
        <w:t xml:space="preserve">وتلك فرصة ضائعة </w:t>
      </w:r>
      <w:r w:rsidR="00330C7B">
        <w:rPr>
          <w:rFonts w:hint="cs"/>
          <w:rtl/>
          <w:lang w:eastAsia="zh-TW"/>
        </w:rPr>
        <w:t xml:space="preserve">من فرص </w:t>
      </w:r>
      <w:r w:rsidR="00330C7B" w:rsidRPr="009E578D">
        <w:rPr>
          <w:rtl/>
          <w:lang w:eastAsia="zh-TW"/>
        </w:rPr>
        <w:t xml:space="preserve">تعزيز فعالية عملية التنفيذ، </w:t>
      </w:r>
      <w:r w:rsidR="00330C7B">
        <w:rPr>
          <w:rFonts w:hint="cs"/>
          <w:rtl/>
          <w:lang w:eastAsia="zh-TW"/>
        </w:rPr>
        <w:t xml:space="preserve">كان </w:t>
      </w:r>
      <w:r w:rsidR="00330C7B" w:rsidRPr="009E578D">
        <w:rPr>
          <w:rtl/>
          <w:lang w:eastAsia="zh-TW"/>
        </w:rPr>
        <w:t>يمكن أن تقتصد الموارد وتز</w:t>
      </w:r>
      <w:r w:rsidR="00330C7B">
        <w:rPr>
          <w:rFonts w:hint="cs"/>
          <w:rtl/>
          <w:lang w:eastAsia="zh-TW"/>
        </w:rPr>
        <w:t>يد</w:t>
      </w:r>
      <w:r w:rsidR="00330C7B" w:rsidRPr="009E578D">
        <w:rPr>
          <w:rtl/>
          <w:lang w:eastAsia="zh-TW"/>
        </w:rPr>
        <w:t xml:space="preserve"> فعالية تدابير التدخل</w:t>
      </w:r>
      <w:r w:rsidR="00330C7B">
        <w:rPr>
          <w:rtl/>
          <w:lang w:eastAsia="zh-TW"/>
        </w:rPr>
        <w:t>.</w:t>
      </w:r>
    </w:p>
    <w:p w:rsidR="00330C7B" w:rsidRDefault="00CA45E6" w:rsidP="00CA45E6">
      <w:pPr>
        <w:pStyle w:val="SingleTxt"/>
        <w:rPr>
          <w:rtl/>
          <w:lang w:eastAsia="zh-TW"/>
        </w:rPr>
      </w:pPr>
      <w:r>
        <w:rPr>
          <w:rFonts w:hint="cs"/>
          <w:rtl/>
          <w:lang w:eastAsia="zh-TW"/>
        </w:rPr>
        <w:t>59-</w:t>
      </w:r>
      <w:r>
        <w:rPr>
          <w:rFonts w:hint="cs"/>
          <w:rtl/>
          <w:lang w:eastAsia="zh-TW"/>
        </w:rPr>
        <w:tab/>
      </w:r>
      <w:r w:rsidR="00330C7B" w:rsidRPr="009E578D">
        <w:rPr>
          <w:rtl/>
          <w:lang w:eastAsia="zh-TW"/>
        </w:rPr>
        <w:t>وهناك حاجة إلى ات</w:t>
      </w:r>
      <w:r w:rsidR="00330C7B">
        <w:rPr>
          <w:rFonts w:hint="cs"/>
          <w:rtl/>
          <w:lang w:eastAsia="zh-TW"/>
        </w:rPr>
        <w:t>ّ</w:t>
      </w:r>
      <w:r w:rsidR="00330C7B" w:rsidRPr="009E578D">
        <w:rPr>
          <w:rtl/>
          <w:lang w:eastAsia="zh-TW"/>
        </w:rPr>
        <w:t>باع نهج متكامل ومتعدد القطاعات لضمان فعالية الاستثمار</w:t>
      </w:r>
      <w:r w:rsidR="00330C7B">
        <w:rPr>
          <w:rtl/>
          <w:lang w:eastAsia="zh-TW"/>
        </w:rPr>
        <w:t xml:space="preserve">. </w:t>
      </w:r>
      <w:r w:rsidR="00330C7B" w:rsidRPr="009E578D">
        <w:rPr>
          <w:rtl/>
          <w:lang w:eastAsia="zh-TW"/>
        </w:rPr>
        <w:t>ويقتضي ذلك حدوث تحو</w:t>
      </w:r>
      <w:r w:rsidR="00330C7B">
        <w:rPr>
          <w:rFonts w:hint="cs"/>
          <w:rtl/>
          <w:lang w:eastAsia="zh-TW"/>
        </w:rPr>
        <w:t>ُّ</w:t>
      </w:r>
      <w:r w:rsidR="00330C7B" w:rsidRPr="009E578D">
        <w:rPr>
          <w:rtl/>
          <w:lang w:eastAsia="zh-TW"/>
        </w:rPr>
        <w:t>ل في التفكير يتخلى عن النهج الحالي الذي يعتبر أن الاستثمار في الطفل ينحصر في بضعة قطاعات بعينها</w:t>
      </w:r>
      <w:r w:rsidR="00330C7B">
        <w:rPr>
          <w:rtl/>
          <w:lang w:eastAsia="zh-TW"/>
        </w:rPr>
        <w:t xml:space="preserve">. </w:t>
      </w:r>
      <w:r w:rsidR="00330C7B" w:rsidRPr="009E578D">
        <w:rPr>
          <w:rtl/>
          <w:lang w:eastAsia="zh-TW"/>
        </w:rPr>
        <w:t>ول</w:t>
      </w:r>
      <w:r w:rsidR="00330C7B">
        <w:rPr>
          <w:rFonts w:hint="cs"/>
          <w:rtl/>
          <w:lang w:eastAsia="zh-TW"/>
        </w:rPr>
        <w:t>كي يحصل</w:t>
      </w:r>
      <w:r w:rsidR="00330C7B" w:rsidRPr="009E578D">
        <w:rPr>
          <w:rtl/>
          <w:lang w:eastAsia="zh-TW"/>
        </w:rPr>
        <w:t xml:space="preserve"> ذلك التحول، أوصى</w:t>
      </w:r>
      <w:r w:rsidR="00330C7B">
        <w:rPr>
          <w:rFonts w:hint="cs"/>
          <w:rtl/>
          <w:lang w:eastAsia="zh-TW"/>
        </w:rPr>
        <w:t xml:space="preserve"> السيد ميكونن</w:t>
      </w:r>
      <w:r w:rsidR="00330C7B" w:rsidRPr="009E578D">
        <w:rPr>
          <w:rtl/>
          <w:lang w:eastAsia="zh-TW"/>
        </w:rPr>
        <w:t xml:space="preserve"> الحكومات بتبادل الخبرات وبتوثيق الممارسات الجيدة وتيسير التعل</w:t>
      </w:r>
      <w:r w:rsidR="00330C7B">
        <w:rPr>
          <w:rFonts w:hint="cs"/>
          <w:rtl/>
          <w:lang w:eastAsia="zh-TW"/>
        </w:rPr>
        <w:t>ُّ</w:t>
      </w:r>
      <w:r w:rsidR="00330C7B" w:rsidRPr="009E578D">
        <w:rPr>
          <w:rtl/>
          <w:lang w:eastAsia="zh-TW"/>
        </w:rPr>
        <w:t>م بغرض ضمان نقل المعارف</w:t>
      </w:r>
      <w:r w:rsidR="00330C7B">
        <w:rPr>
          <w:rtl/>
          <w:lang w:eastAsia="zh-TW"/>
        </w:rPr>
        <w:t xml:space="preserve">. وعلى الرغم من أن معظم البلدان </w:t>
      </w:r>
      <w:r w:rsidR="00330C7B">
        <w:rPr>
          <w:rFonts w:hint="cs"/>
          <w:rtl/>
          <w:lang w:eastAsia="zh-TW"/>
        </w:rPr>
        <w:t>ي</w:t>
      </w:r>
      <w:r w:rsidR="00330C7B">
        <w:rPr>
          <w:rtl/>
          <w:lang w:eastAsia="zh-TW"/>
        </w:rPr>
        <w:t>عترف بأهمية الاستثمار و</w:t>
      </w:r>
      <w:r w:rsidR="00330C7B">
        <w:rPr>
          <w:rFonts w:hint="cs"/>
          <w:rtl/>
          <w:lang w:eastAsia="zh-TW"/>
        </w:rPr>
        <w:t>ي</w:t>
      </w:r>
      <w:r w:rsidR="00330C7B" w:rsidRPr="009E578D">
        <w:rPr>
          <w:rtl/>
          <w:lang w:eastAsia="zh-TW"/>
        </w:rPr>
        <w:t>بذل جهوداً في القيام به، فإن من الواضح أن الدول لا تقوم حالياً بما يكفي للاستثمار في حقوق الطفل</w:t>
      </w:r>
      <w:r w:rsidR="00330C7B">
        <w:rPr>
          <w:rtl/>
          <w:lang w:eastAsia="zh-TW"/>
        </w:rPr>
        <w:t>.</w:t>
      </w:r>
    </w:p>
    <w:p w:rsidR="007D366B" w:rsidRPr="00CA45E6" w:rsidRDefault="00CA45E6" w:rsidP="00CA45E6">
      <w:pPr>
        <w:pStyle w:val="SingleTxt"/>
        <w:spacing w:after="0" w:line="240" w:lineRule="auto"/>
      </w:pPr>
      <w:r>
        <w:rPr>
          <w:rFonts w:hint="cs"/>
          <w:noProof/>
          <w:w w:val="100"/>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7D366B" w:rsidRPr="00CA45E6" w:rsidSect="007D366B">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3T09:13:00Z" w:initials="Start">
    <w:p w:rsidR="00330C7B" w:rsidRDefault="00330C7B">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NO&gt;&gt;N1516143A&lt;&lt;ODS JOB NO&gt;&gt;</w:t>
      </w:r>
    </w:p>
    <w:p w:rsidR="00330C7B" w:rsidRDefault="00330C7B">
      <w:pPr>
        <w:pStyle w:val="CommentText"/>
      </w:pPr>
      <w:r>
        <w:t>&lt;&lt;ODS DOC SYMBOL1&gt;&gt;A/HRC/30/62&lt;&lt;ODS DOC SYMBOL1&gt;&gt;</w:t>
      </w:r>
    </w:p>
    <w:p w:rsidR="00330C7B" w:rsidRDefault="00330C7B">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C7B" w:rsidRDefault="00330C7B" w:rsidP="00693CF9">
      <w:pPr>
        <w:spacing w:line="240" w:lineRule="auto"/>
      </w:pPr>
      <w:r>
        <w:separator/>
      </w:r>
    </w:p>
  </w:endnote>
  <w:endnote w:type="continuationSeparator" w:id="0">
    <w:p w:rsidR="00330C7B" w:rsidRDefault="00330C7B"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30C7B" w:rsidTr="007D366B">
      <w:trPr>
        <w:jc w:val="center"/>
      </w:trPr>
      <w:tc>
        <w:tcPr>
          <w:tcW w:w="5126" w:type="dxa"/>
          <w:shd w:val="clear" w:color="auto" w:fill="auto"/>
        </w:tcPr>
        <w:p w:rsidR="00330C7B" w:rsidRPr="007D366B" w:rsidRDefault="00330C7B" w:rsidP="007D366B">
          <w:pPr>
            <w:pStyle w:val="Footer"/>
            <w:rPr>
              <w:w w:val="103"/>
            </w:rPr>
          </w:pPr>
          <w:r>
            <w:rPr>
              <w:w w:val="103"/>
            </w:rPr>
            <w:fldChar w:fldCharType="begin"/>
          </w:r>
          <w:r>
            <w:rPr>
              <w:w w:val="103"/>
            </w:rPr>
            <w:instrText xml:space="preserve"> PAGE  \* Arabic  \* MERGEFORMAT </w:instrText>
          </w:r>
          <w:r>
            <w:rPr>
              <w:w w:val="103"/>
            </w:rPr>
            <w:fldChar w:fldCharType="separate"/>
          </w:r>
          <w:r w:rsidR="004348C9">
            <w:rPr>
              <w:noProof/>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348C9">
            <w:rPr>
              <w:noProof/>
              <w:w w:val="103"/>
            </w:rPr>
            <w:t>17</w:t>
          </w:r>
          <w:r>
            <w:rPr>
              <w:w w:val="103"/>
            </w:rPr>
            <w:fldChar w:fldCharType="end"/>
          </w:r>
        </w:p>
      </w:tc>
      <w:tc>
        <w:tcPr>
          <w:tcW w:w="5127" w:type="dxa"/>
          <w:shd w:val="clear" w:color="auto" w:fill="auto"/>
        </w:tcPr>
        <w:p w:rsidR="00330C7B" w:rsidRPr="007D366B" w:rsidRDefault="00330C7B" w:rsidP="007D366B">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348C9">
            <w:rPr>
              <w:b w:val="0"/>
              <w:w w:val="103"/>
            </w:rPr>
            <w:t>GE.15-12270</w:t>
          </w:r>
          <w:r>
            <w:rPr>
              <w:b w:val="0"/>
              <w:w w:val="103"/>
            </w:rPr>
            <w:fldChar w:fldCharType="end"/>
          </w:r>
        </w:p>
      </w:tc>
    </w:tr>
  </w:tbl>
  <w:p w:rsidR="00330C7B" w:rsidRPr="007D366B" w:rsidRDefault="00330C7B" w:rsidP="007D3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30C7B" w:rsidTr="007D366B">
      <w:trPr>
        <w:jc w:val="center"/>
      </w:trPr>
      <w:tc>
        <w:tcPr>
          <w:tcW w:w="5126" w:type="dxa"/>
          <w:shd w:val="clear" w:color="auto" w:fill="auto"/>
        </w:tcPr>
        <w:p w:rsidR="00330C7B" w:rsidRPr="007D366B" w:rsidRDefault="00330C7B" w:rsidP="007D366B">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348C9">
            <w:rPr>
              <w:b w:val="0"/>
              <w:w w:val="103"/>
            </w:rPr>
            <w:t>GE.15-12270</w:t>
          </w:r>
          <w:r>
            <w:rPr>
              <w:b w:val="0"/>
              <w:w w:val="103"/>
            </w:rPr>
            <w:fldChar w:fldCharType="end"/>
          </w:r>
        </w:p>
      </w:tc>
      <w:tc>
        <w:tcPr>
          <w:tcW w:w="5127" w:type="dxa"/>
          <w:shd w:val="clear" w:color="auto" w:fill="auto"/>
        </w:tcPr>
        <w:p w:rsidR="00330C7B" w:rsidRPr="007D366B" w:rsidRDefault="00330C7B" w:rsidP="007D366B">
          <w:pPr>
            <w:pStyle w:val="Footer"/>
            <w:jc w:val="left"/>
            <w:rPr>
              <w:w w:val="103"/>
            </w:rPr>
          </w:pPr>
          <w:r>
            <w:rPr>
              <w:w w:val="103"/>
            </w:rPr>
            <w:fldChar w:fldCharType="begin"/>
          </w:r>
          <w:r>
            <w:rPr>
              <w:w w:val="103"/>
            </w:rPr>
            <w:instrText xml:space="preserve"> PAGE  \* Arabic  \* MERGEFORMAT </w:instrText>
          </w:r>
          <w:r>
            <w:rPr>
              <w:w w:val="103"/>
            </w:rPr>
            <w:fldChar w:fldCharType="separate"/>
          </w:r>
          <w:r w:rsidR="004348C9">
            <w:rPr>
              <w:noProof/>
              <w:w w:val="103"/>
            </w:rPr>
            <w:t>17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348C9">
            <w:rPr>
              <w:noProof/>
              <w:w w:val="103"/>
            </w:rPr>
            <w:t>17</w:t>
          </w:r>
          <w:r>
            <w:rPr>
              <w:w w:val="103"/>
            </w:rPr>
            <w:fldChar w:fldCharType="end"/>
          </w:r>
        </w:p>
      </w:tc>
    </w:tr>
  </w:tbl>
  <w:p w:rsidR="00330C7B" w:rsidRPr="007D366B" w:rsidRDefault="00330C7B" w:rsidP="007D3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330C7B" w:rsidTr="007D366B">
      <w:trPr>
        <w:jc w:val="right"/>
      </w:trPr>
      <w:tc>
        <w:tcPr>
          <w:tcW w:w="4046" w:type="dxa"/>
        </w:tcPr>
        <w:p w:rsidR="00330C7B" w:rsidRDefault="00330C7B" w:rsidP="007D366B">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6880D870" wp14:editId="31FC3653">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62&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2&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33BCEEBC" wp14:editId="721F814E">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330C7B" w:rsidRDefault="00330C7B" w:rsidP="00D83AA9">
          <w:pPr>
            <w:pStyle w:val="ReleaseDate"/>
          </w:pPr>
          <w:r>
            <w:t>1</w:t>
          </w:r>
          <w:r w:rsidR="00BD7059">
            <w:t>2</w:t>
          </w:r>
          <w:r>
            <w:t>0815    1</w:t>
          </w:r>
          <w:r w:rsidR="00D83AA9">
            <w:t>4</w:t>
          </w:r>
          <w:r>
            <w:t xml:space="preserve">0815    </w:t>
          </w:r>
          <w:fldSimple w:instr=" DOCVARIABLE &quot;jobn&quot; \* MERGEFORMAT ">
            <w:r w:rsidR="004348C9">
              <w:t>GE.15-12270 (A)</w:t>
            </w:r>
          </w:fldSimple>
        </w:p>
        <w:p w:rsidR="00330C7B" w:rsidRPr="007D366B" w:rsidRDefault="00330C7B" w:rsidP="007D366B">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4348C9">
            <w:rPr>
              <w:rFonts w:ascii="Barcode 3 of 9 by request" w:hAnsi="Barcode 3 of 9 by request"/>
              <w:sz w:val="24"/>
            </w:rPr>
            <w:t>*1512270*</w:t>
          </w:r>
          <w:r>
            <w:rPr>
              <w:rFonts w:ascii="Barcode 3 of 9 by request" w:hAnsi="Barcode 3 of 9 by request"/>
              <w:sz w:val="24"/>
            </w:rPr>
            <w:fldChar w:fldCharType="end"/>
          </w:r>
        </w:p>
      </w:tc>
    </w:tr>
  </w:tbl>
  <w:p w:rsidR="00330C7B" w:rsidRPr="007D366B" w:rsidRDefault="00330C7B" w:rsidP="007D366B">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C7B" w:rsidRDefault="00330C7B" w:rsidP="00693CF9">
      <w:pPr>
        <w:spacing w:line="240" w:lineRule="auto"/>
      </w:pPr>
      <w:r>
        <w:separator/>
      </w:r>
    </w:p>
  </w:footnote>
  <w:footnote w:type="continuationSeparator" w:id="0">
    <w:p w:rsidR="00330C7B" w:rsidRDefault="00330C7B"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30C7B" w:rsidTr="007D366B">
      <w:trPr>
        <w:trHeight w:hRule="exact" w:val="864"/>
        <w:jc w:val="center"/>
      </w:trPr>
      <w:tc>
        <w:tcPr>
          <w:tcW w:w="4882" w:type="dxa"/>
          <w:shd w:val="clear" w:color="auto" w:fill="auto"/>
          <w:vAlign w:val="bottom"/>
        </w:tcPr>
        <w:p w:rsidR="00330C7B" w:rsidRDefault="00330C7B" w:rsidP="007D366B">
          <w:pPr>
            <w:pStyle w:val="Header"/>
            <w:bidi/>
          </w:pPr>
        </w:p>
      </w:tc>
      <w:tc>
        <w:tcPr>
          <w:tcW w:w="5127" w:type="dxa"/>
          <w:shd w:val="clear" w:color="auto" w:fill="auto"/>
          <w:vAlign w:val="bottom"/>
        </w:tcPr>
        <w:p w:rsidR="00330C7B" w:rsidRPr="007D366B" w:rsidRDefault="00330C7B" w:rsidP="007D366B">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4348C9">
            <w:rPr>
              <w:w w:val="103"/>
            </w:rPr>
            <w:t>A/HRC/30/62</w:t>
          </w:r>
          <w:r>
            <w:rPr>
              <w:w w:val="103"/>
            </w:rPr>
            <w:fldChar w:fldCharType="end"/>
          </w:r>
        </w:p>
      </w:tc>
    </w:tr>
  </w:tbl>
  <w:p w:rsidR="00330C7B" w:rsidRPr="007D366B" w:rsidRDefault="00330C7B" w:rsidP="007D3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330C7B" w:rsidTr="007D366B">
      <w:trPr>
        <w:trHeight w:hRule="exact" w:val="864"/>
        <w:jc w:val="center"/>
      </w:trPr>
      <w:tc>
        <w:tcPr>
          <w:tcW w:w="4882" w:type="dxa"/>
          <w:shd w:val="clear" w:color="auto" w:fill="auto"/>
          <w:vAlign w:val="bottom"/>
        </w:tcPr>
        <w:p w:rsidR="00330C7B" w:rsidRPr="007D366B" w:rsidRDefault="00330C7B" w:rsidP="007D366B">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4348C9">
            <w:rPr>
              <w:w w:val="103"/>
            </w:rPr>
            <w:t>A/HRC/30/62</w:t>
          </w:r>
          <w:r>
            <w:rPr>
              <w:w w:val="103"/>
            </w:rPr>
            <w:fldChar w:fldCharType="end"/>
          </w:r>
        </w:p>
      </w:tc>
      <w:tc>
        <w:tcPr>
          <w:tcW w:w="5127" w:type="dxa"/>
          <w:shd w:val="clear" w:color="auto" w:fill="auto"/>
          <w:vAlign w:val="bottom"/>
        </w:tcPr>
        <w:p w:rsidR="00330C7B" w:rsidRDefault="00330C7B" w:rsidP="007D366B">
          <w:pPr>
            <w:pStyle w:val="Header"/>
          </w:pPr>
        </w:p>
      </w:tc>
    </w:tr>
  </w:tbl>
  <w:p w:rsidR="00330C7B" w:rsidRPr="007D366B" w:rsidRDefault="00330C7B" w:rsidP="007D3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330C7B" w:rsidTr="007D366B">
      <w:trPr>
        <w:gridAfter w:val="1"/>
        <w:wAfter w:w="25" w:type="dxa"/>
        <w:trHeight w:hRule="exact" w:val="864"/>
      </w:trPr>
      <w:tc>
        <w:tcPr>
          <w:tcW w:w="1282" w:type="dxa"/>
          <w:tcBorders>
            <w:bottom w:val="single" w:sz="4" w:space="0" w:color="auto"/>
          </w:tcBorders>
          <w:shd w:val="clear" w:color="auto" w:fill="auto"/>
          <w:vAlign w:val="bottom"/>
        </w:tcPr>
        <w:p w:rsidR="00330C7B" w:rsidRDefault="00330C7B" w:rsidP="007D366B">
          <w:pPr>
            <w:pStyle w:val="Header"/>
            <w:spacing w:after="120"/>
          </w:pPr>
        </w:p>
      </w:tc>
      <w:tc>
        <w:tcPr>
          <w:tcW w:w="1786" w:type="dxa"/>
          <w:tcBorders>
            <w:bottom w:val="single" w:sz="4" w:space="0" w:color="auto"/>
          </w:tcBorders>
          <w:shd w:val="clear" w:color="auto" w:fill="auto"/>
          <w:vAlign w:val="bottom"/>
        </w:tcPr>
        <w:p w:rsidR="00330C7B" w:rsidRPr="007D366B" w:rsidRDefault="00330C7B" w:rsidP="007D366B">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330C7B" w:rsidRDefault="00330C7B" w:rsidP="007D366B">
          <w:pPr>
            <w:pStyle w:val="Header"/>
            <w:spacing w:after="120"/>
          </w:pPr>
        </w:p>
      </w:tc>
      <w:tc>
        <w:tcPr>
          <w:tcW w:w="6696" w:type="dxa"/>
          <w:gridSpan w:val="3"/>
          <w:tcBorders>
            <w:bottom w:val="single" w:sz="4" w:space="0" w:color="auto"/>
          </w:tcBorders>
          <w:shd w:val="clear" w:color="auto" w:fill="auto"/>
          <w:vAlign w:val="bottom"/>
        </w:tcPr>
        <w:p w:rsidR="00330C7B" w:rsidRPr="007D366B" w:rsidRDefault="00330C7B" w:rsidP="007D366B">
          <w:pPr>
            <w:spacing w:line="380" w:lineRule="exact"/>
            <w:jc w:val="right"/>
          </w:pPr>
          <w:r>
            <w:rPr>
              <w:sz w:val="40"/>
            </w:rPr>
            <w:t>A</w:t>
          </w:r>
          <w:r>
            <w:t>/HRC/30/62</w:t>
          </w:r>
        </w:p>
      </w:tc>
    </w:tr>
    <w:tr w:rsidR="00330C7B" w:rsidRPr="007D366B" w:rsidTr="007D366B">
      <w:trPr>
        <w:trHeight w:hRule="exact" w:val="2880"/>
      </w:trPr>
      <w:tc>
        <w:tcPr>
          <w:tcW w:w="1282" w:type="dxa"/>
          <w:tcBorders>
            <w:top w:val="single" w:sz="4" w:space="0" w:color="auto"/>
            <w:bottom w:val="single" w:sz="12" w:space="0" w:color="auto"/>
          </w:tcBorders>
          <w:shd w:val="clear" w:color="auto" w:fill="auto"/>
        </w:tcPr>
        <w:p w:rsidR="00330C7B" w:rsidRDefault="00330C7B" w:rsidP="007D366B">
          <w:pPr>
            <w:pStyle w:val="Header"/>
            <w:spacing w:before="120"/>
            <w:jc w:val="center"/>
          </w:pPr>
          <w:r>
            <w:t xml:space="preserve"> </w:t>
          </w:r>
          <w:r>
            <w:rPr>
              <w:noProof/>
            </w:rPr>
            <w:drawing>
              <wp:inline distT="0" distB="0" distL="0" distR="0" wp14:anchorId="62452000" wp14:editId="10E97D8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330C7B" w:rsidRPr="007D366B" w:rsidRDefault="00330C7B" w:rsidP="007D366B">
          <w:pPr>
            <w:pStyle w:val="Header"/>
            <w:spacing w:before="120"/>
            <w:jc w:val="center"/>
          </w:pPr>
        </w:p>
      </w:tc>
      <w:tc>
        <w:tcPr>
          <w:tcW w:w="5227" w:type="dxa"/>
          <w:gridSpan w:val="3"/>
          <w:tcBorders>
            <w:top w:val="single" w:sz="4" w:space="0" w:color="auto"/>
            <w:bottom w:val="single" w:sz="12" w:space="0" w:color="auto"/>
          </w:tcBorders>
          <w:shd w:val="clear" w:color="auto" w:fill="auto"/>
        </w:tcPr>
        <w:p w:rsidR="00330C7B" w:rsidRPr="007D366B" w:rsidRDefault="00330C7B" w:rsidP="007D366B">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330C7B" w:rsidRPr="007D366B" w:rsidRDefault="00330C7B" w:rsidP="007D366B">
          <w:pPr>
            <w:pStyle w:val="Header"/>
            <w:spacing w:before="109"/>
          </w:pPr>
        </w:p>
      </w:tc>
      <w:tc>
        <w:tcPr>
          <w:tcW w:w="3280" w:type="dxa"/>
          <w:gridSpan w:val="2"/>
          <w:tcBorders>
            <w:top w:val="single" w:sz="4" w:space="0" w:color="auto"/>
            <w:bottom w:val="single" w:sz="12" w:space="0" w:color="auto"/>
          </w:tcBorders>
          <w:shd w:val="clear" w:color="auto" w:fill="auto"/>
        </w:tcPr>
        <w:p w:rsidR="00330C7B" w:rsidRDefault="00330C7B" w:rsidP="007D366B">
          <w:pPr>
            <w:pStyle w:val="Distribution"/>
            <w:bidi w:val="0"/>
            <w:spacing w:before="240"/>
          </w:pPr>
          <w:r>
            <w:t>Distr.: General</w:t>
          </w:r>
        </w:p>
        <w:p w:rsidR="00330C7B" w:rsidRDefault="00BD7059" w:rsidP="00BD7059">
          <w:pPr>
            <w:pStyle w:val="Publication"/>
            <w:bidi w:val="0"/>
          </w:pPr>
          <w:r>
            <w:t>21</w:t>
          </w:r>
          <w:r w:rsidR="00330C7B">
            <w:t xml:space="preserve"> July 2015</w:t>
          </w:r>
        </w:p>
        <w:p w:rsidR="00330C7B" w:rsidRDefault="00330C7B" w:rsidP="007D366B">
          <w:pPr>
            <w:bidi w:val="0"/>
            <w:spacing w:line="240" w:lineRule="exact"/>
            <w:jc w:val="left"/>
          </w:pPr>
          <w:r>
            <w:t>Arabic</w:t>
          </w:r>
        </w:p>
        <w:p w:rsidR="00330C7B" w:rsidRDefault="00330C7B" w:rsidP="007D366B">
          <w:pPr>
            <w:pStyle w:val="Original"/>
            <w:bidi w:val="0"/>
          </w:pPr>
          <w:r>
            <w:t>Original: English</w:t>
          </w:r>
        </w:p>
        <w:p w:rsidR="00330C7B" w:rsidRPr="007D366B" w:rsidRDefault="00330C7B" w:rsidP="007D366B">
          <w:pPr>
            <w:bidi w:val="0"/>
            <w:spacing w:line="240" w:lineRule="exact"/>
            <w:jc w:val="left"/>
          </w:pPr>
        </w:p>
      </w:tc>
    </w:tr>
  </w:tbl>
  <w:p w:rsidR="00330C7B" w:rsidRPr="007D366B" w:rsidRDefault="00330C7B" w:rsidP="007D366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37748C"/>
    <w:multiLevelType w:val="hybridMultilevel"/>
    <w:tmpl w:val="2E30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E814C4"/>
    <w:multiLevelType w:val="hybridMultilevel"/>
    <w:tmpl w:val="66960082"/>
    <w:lvl w:ilvl="0" w:tplc="3370B8DC">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2162DB"/>
    <w:multiLevelType w:val="hybridMultilevel"/>
    <w:tmpl w:val="853012A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58A03F3E"/>
    <w:multiLevelType w:val="hybridMultilevel"/>
    <w:tmpl w:val="3556993A"/>
    <w:lvl w:ilvl="0" w:tplc="661A8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7"/>
  </w:num>
  <w:num w:numId="5">
    <w:abstractNumId w:val="5"/>
  </w:num>
  <w:num w:numId="6">
    <w:abstractNumId w:val="12"/>
  </w:num>
  <w:num w:numId="7">
    <w:abstractNumId w:val="4"/>
  </w:num>
  <w:num w:numId="8">
    <w:abstractNumId w:val="0"/>
  </w:num>
  <w:num w:numId="9">
    <w:abstractNumId w:val="1"/>
  </w:num>
  <w:num w:numId="10">
    <w:abstractNumId w:val="11"/>
  </w:num>
  <w:num w:numId="11">
    <w:abstractNumId w:val="2"/>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70*"/>
    <w:docVar w:name="CreationDt" w:val="8/13/2015 9:13: AM"/>
    <w:docVar w:name="DocCategory" w:val="Doc"/>
    <w:docVar w:name="DocType" w:val="Final"/>
    <w:docVar w:name="DutyStation" w:val="Geneva"/>
    <w:docVar w:name="FooterJN" w:val="GE.15-12270"/>
    <w:docVar w:name="jobn" w:val="GE.15-12270 (A)"/>
    <w:docVar w:name="jobnDT" w:val="GE.15-12270 (A)   130815"/>
    <w:docVar w:name="jobnDTDT" w:val="GE.15-12270 (A)   130815   130815"/>
    <w:docVar w:name="JobNo" w:val="GE.1512270A"/>
    <w:docVar w:name="LocalDrive" w:val="0"/>
    <w:docVar w:name="OandT" w:val=" "/>
    <w:docVar w:name="PaperSize" w:val="A4"/>
    <w:docVar w:name="sss1" w:val="A/HRC/30/62"/>
    <w:docVar w:name="sss2" w:val="-"/>
    <w:docVar w:name="Symbol1" w:val="A/HRC/30/62"/>
    <w:docVar w:name="Symbol2" w:val="-"/>
  </w:docVars>
  <w:rsids>
    <w:rsidRoot w:val="003E544A"/>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5C84"/>
    <w:rsid w:val="001775EA"/>
    <w:rsid w:val="0018030C"/>
    <w:rsid w:val="00182D99"/>
    <w:rsid w:val="00187870"/>
    <w:rsid w:val="001A0D70"/>
    <w:rsid w:val="001A5B00"/>
    <w:rsid w:val="001B4D5B"/>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16E97"/>
    <w:rsid w:val="00330C7B"/>
    <w:rsid w:val="0034133D"/>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544A"/>
    <w:rsid w:val="003E6DF8"/>
    <w:rsid w:val="003F4B8C"/>
    <w:rsid w:val="00401BDF"/>
    <w:rsid w:val="004053F7"/>
    <w:rsid w:val="00411BBD"/>
    <w:rsid w:val="00415922"/>
    <w:rsid w:val="00421658"/>
    <w:rsid w:val="00423BD7"/>
    <w:rsid w:val="0042757D"/>
    <w:rsid w:val="004348C9"/>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8658E"/>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3252B"/>
    <w:rsid w:val="006564CE"/>
    <w:rsid w:val="00663F64"/>
    <w:rsid w:val="006741D0"/>
    <w:rsid w:val="0068436E"/>
    <w:rsid w:val="00685439"/>
    <w:rsid w:val="006905A9"/>
    <w:rsid w:val="00692B46"/>
    <w:rsid w:val="00692FDB"/>
    <w:rsid w:val="00693CF9"/>
    <w:rsid w:val="00696B7A"/>
    <w:rsid w:val="006A1E4E"/>
    <w:rsid w:val="006C1E40"/>
    <w:rsid w:val="006C221E"/>
    <w:rsid w:val="006C38EE"/>
    <w:rsid w:val="006D1A46"/>
    <w:rsid w:val="006D3170"/>
    <w:rsid w:val="006E7E51"/>
    <w:rsid w:val="007006FC"/>
    <w:rsid w:val="00700F06"/>
    <w:rsid w:val="00714319"/>
    <w:rsid w:val="0071531E"/>
    <w:rsid w:val="0071645B"/>
    <w:rsid w:val="00716E9D"/>
    <w:rsid w:val="00740D62"/>
    <w:rsid w:val="00742E36"/>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366B"/>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97A0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1768A"/>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4490"/>
    <w:rsid w:val="00AF7AC7"/>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D7059"/>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5E6"/>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83AA9"/>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330C7B"/>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330C7B"/>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330C7B"/>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330C7B"/>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330C7B"/>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330C7B"/>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330C7B"/>
    <w:rPr>
      <w:rFonts w:eastAsia="Times New Roman" w:cs="Times New Roman"/>
      <w:szCs w:val="30"/>
      <w:lang w:val="en-GB"/>
    </w:rPr>
  </w:style>
  <w:style w:type="character" w:customStyle="1" w:styleId="Heading5Char">
    <w:name w:val="Heading 5 Char"/>
    <w:basedOn w:val="DefaultParagraphFont"/>
    <w:link w:val="Heading5"/>
    <w:rsid w:val="00330C7B"/>
    <w:rPr>
      <w:rFonts w:eastAsia="Times New Roman" w:cs="Times New Roman"/>
      <w:szCs w:val="30"/>
      <w:lang w:val="en-GB"/>
    </w:rPr>
  </w:style>
  <w:style w:type="character" w:customStyle="1" w:styleId="Heading6Char">
    <w:name w:val="Heading 6 Char"/>
    <w:basedOn w:val="DefaultParagraphFont"/>
    <w:link w:val="Heading6"/>
    <w:rsid w:val="00330C7B"/>
    <w:rPr>
      <w:rFonts w:eastAsia="Times New Roman" w:cs="Times New Roman"/>
      <w:szCs w:val="30"/>
      <w:lang w:val="en-GB"/>
    </w:rPr>
  </w:style>
  <w:style w:type="character" w:customStyle="1" w:styleId="Heading7Char">
    <w:name w:val="Heading 7 Char"/>
    <w:basedOn w:val="DefaultParagraphFont"/>
    <w:link w:val="Heading7"/>
    <w:rsid w:val="00330C7B"/>
    <w:rPr>
      <w:rFonts w:eastAsia="Times New Roman" w:cs="Times New Roman"/>
      <w:szCs w:val="30"/>
      <w:lang w:val="en-GB"/>
    </w:rPr>
  </w:style>
  <w:style w:type="character" w:customStyle="1" w:styleId="Heading8Char">
    <w:name w:val="Heading 8 Char"/>
    <w:basedOn w:val="DefaultParagraphFont"/>
    <w:link w:val="Heading8"/>
    <w:rsid w:val="00330C7B"/>
    <w:rPr>
      <w:rFonts w:eastAsia="Times New Roman" w:cs="Times New Roman"/>
      <w:szCs w:val="30"/>
      <w:lang w:val="en-GB"/>
    </w:rPr>
  </w:style>
  <w:style w:type="character" w:customStyle="1" w:styleId="Heading9Char">
    <w:name w:val="Heading 9 Char"/>
    <w:basedOn w:val="DefaultParagraphFont"/>
    <w:link w:val="Heading9"/>
    <w:rsid w:val="00330C7B"/>
    <w:rPr>
      <w:rFonts w:eastAsia="Times New Roman" w:cs="Times New Roman"/>
      <w:szCs w:val="30"/>
      <w:lang w:val="en-GB"/>
    </w:rPr>
  </w:style>
  <w:style w:type="paragraph" w:customStyle="1" w:styleId="H1">
    <w:name w:val="_ H_1"/>
    <w:basedOn w:val="Normal"/>
    <w:next w:val="SingleTxt"/>
    <w:qFormat/>
    <w:rsid w:val="000974BE"/>
    <w:pPr>
      <w:outlineLvl w:val="0"/>
    </w:pPr>
    <w:rPr>
      <w:b/>
      <w:bCs/>
      <w:sz w:val="24"/>
      <w:szCs w:val="34"/>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uiPriority w:val="99"/>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link w:val="FootnoteText"/>
    <w:uiPriority w:val="99"/>
    <w:rsid w:val="00330C7B"/>
    <w:rPr>
      <w:kern w:val="14"/>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uiPriority w:val="99"/>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character" w:customStyle="1" w:styleId="BalloonTextChar">
    <w:name w:val="Balloon Text Char"/>
    <w:link w:val="BalloonText"/>
    <w:rsid w:val="00330C7B"/>
    <w:rPr>
      <w:rFonts w:ascii="Tahoma" w:hAnsi="Tahoma" w:cs="Tahoma"/>
      <w:w w:val="103"/>
      <w:kern w:val="14"/>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7D366B"/>
    <w:pPr>
      <w:spacing w:line="240" w:lineRule="auto"/>
    </w:pPr>
    <w:rPr>
      <w:szCs w:val="20"/>
    </w:rPr>
  </w:style>
  <w:style w:type="character" w:customStyle="1" w:styleId="CommentTextChar">
    <w:name w:val="Comment Text Char"/>
    <w:basedOn w:val="DefaultParagraphFont"/>
    <w:link w:val="CommentText"/>
    <w:rsid w:val="007D366B"/>
    <w:rPr>
      <w:w w:val="103"/>
      <w:kern w:val="14"/>
    </w:rPr>
  </w:style>
  <w:style w:type="paragraph" w:styleId="CommentSubject">
    <w:name w:val="annotation subject"/>
    <w:basedOn w:val="CommentText"/>
    <w:next w:val="CommentText"/>
    <w:link w:val="CommentSubjectChar"/>
    <w:rsid w:val="007D366B"/>
    <w:rPr>
      <w:b/>
      <w:bCs/>
    </w:rPr>
  </w:style>
  <w:style w:type="character" w:customStyle="1" w:styleId="CommentSubjectChar">
    <w:name w:val="Comment Subject Char"/>
    <w:basedOn w:val="CommentTextChar"/>
    <w:link w:val="CommentSubject"/>
    <w:rsid w:val="007D366B"/>
    <w:rPr>
      <w:b/>
      <w:bCs/>
      <w:w w:val="103"/>
      <w:kern w:val="14"/>
    </w:rPr>
  </w:style>
  <w:style w:type="paragraph" w:customStyle="1" w:styleId="SingleTxtG">
    <w:name w:val="_ Single Txt_G"/>
    <w:basedOn w:val="Normal"/>
    <w:rsid w:val="00330C7B"/>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330C7B"/>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330C7B"/>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SMG">
    <w:name w:val="__S_M_G"/>
    <w:basedOn w:val="Normal"/>
    <w:next w:val="Normal"/>
    <w:rsid w:val="00330C7B"/>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330C7B"/>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330C7B"/>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330C7B"/>
    <w:rPr>
      <w:rFonts w:ascii="Times New Roman" w:hAnsi="Times New Roman"/>
      <w:b/>
      <w:sz w:val="18"/>
    </w:rPr>
  </w:style>
  <w:style w:type="paragraph" w:customStyle="1" w:styleId="XLargeG">
    <w:name w:val="__XLarge_G"/>
    <w:basedOn w:val="Normal"/>
    <w:next w:val="Normal"/>
    <w:rsid w:val="00330C7B"/>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330C7B"/>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330C7B"/>
    <w:pPr>
      <w:numPr>
        <w:numId w:val="10"/>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330C7B"/>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330C7B"/>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330C7B"/>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330C7B"/>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styleId="ListParagraph">
    <w:name w:val="List Paragraph"/>
    <w:basedOn w:val="Normal"/>
    <w:uiPriority w:val="34"/>
    <w:qFormat/>
    <w:rsid w:val="00330C7B"/>
    <w:pPr>
      <w:bidi w:val="0"/>
      <w:spacing w:line="240" w:lineRule="auto"/>
      <w:ind w:left="720"/>
      <w:contextualSpacing/>
      <w:jc w:val="left"/>
    </w:pPr>
    <w:rPr>
      <w:rFonts w:ascii="Cambria" w:eastAsia="Cambria" w:hAnsi="Cambria" w:cs="Times New Roman"/>
      <w:w w:val="100"/>
      <w:kern w:val="0"/>
      <w:sz w:val="24"/>
      <w:szCs w:val="24"/>
    </w:rPr>
  </w:style>
  <w:style w:type="paragraph" w:customStyle="1" w:styleId="Default">
    <w:name w:val="Default"/>
    <w:rsid w:val="00330C7B"/>
    <w:pPr>
      <w:autoSpaceDE w:val="0"/>
      <w:autoSpaceDN w:val="0"/>
      <w:adjustRightInd w:val="0"/>
    </w:pPr>
    <w:rPr>
      <w:rFonts w:eastAsia="Times New Roman" w:cs="Times New Roman"/>
      <w:color w:val="000000"/>
      <w:sz w:val="24"/>
      <w:szCs w:val="24"/>
      <w:lang w:val="en-GB" w:eastAsia="en-GB"/>
    </w:rPr>
  </w:style>
  <w:style w:type="character" w:customStyle="1" w:styleId="preferred">
    <w:name w:val="preferred"/>
    <w:rsid w:val="00330C7B"/>
  </w:style>
  <w:style w:type="character" w:customStyle="1" w:styleId="en">
    <w:name w:val="en"/>
    <w:rsid w:val="00330C7B"/>
  </w:style>
  <w:style w:type="paragraph" w:styleId="NormalWeb">
    <w:name w:val="Normal (Web)"/>
    <w:basedOn w:val="Normal"/>
    <w:uiPriority w:val="99"/>
    <w:unhideWhenUsed/>
    <w:rsid w:val="00330C7B"/>
    <w:pPr>
      <w:bidi w:val="0"/>
      <w:spacing w:before="100" w:beforeAutospacing="1" w:after="100" w:afterAutospacing="1" w:line="240" w:lineRule="auto"/>
      <w:jc w:val="left"/>
    </w:pPr>
    <w:rPr>
      <w:rFonts w:eastAsia="Times New Roman" w:cs="Times New Roman"/>
      <w:w w:val="1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line number"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330C7B"/>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330C7B"/>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330C7B"/>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330C7B"/>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330C7B"/>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330C7B"/>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330C7B"/>
    <w:rPr>
      <w:rFonts w:eastAsia="Times New Roman" w:cs="Times New Roman"/>
      <w:szCs w:val="30"/>
      <w:lang w:val="en-GB"/>
    </w:rPr>
  </w:style>
  <w:style w:type="character" w:customStyle="1" w:styleId="Heading5Char">
    <w:name w:val="Heading 5 Char"/>
    <w:basedOn w:val="DefaultParagraphFont"/>
    <w:link w:val="Heading5"/>
    <w:rsid w:val="00330C7B"/>
    <w:rPr>
      <w:rFonts w:eastAsia="Times New Roman" w:cs="Times New Roman"/>
      <w:szCs w:val="30"/>
      <w:lang w:val="en-GB"/>
    </w:rPr>
  </w:style>
  <w:style w:type="character" w:customStyle="1" w:styleId="Heading6Char">
    <w:name w:val="Heading 6 Char"/>
    <w:basedOn w:val="DefaultParagraphFont"/>
    <w:link w:val="Heading6"/>
    <w:rsid w:val="00330C7B"/>
    <w:rPr>
      <w:rFonts w:eastAsia="Times New Roman" w:cs="Times New Roman"/>
      <w:szCs w:val="30"/>
      <w:lang w:val="en-GB"/>
    </w:rPr>
  </w:style>
  <w:style w:type="character" w:customStyle="1" w:styleId="Heading7Char">
    <w:name w:val="Heading 7 Char"/>
    <w:basedOn w:val="DefaultParagraphFont"/>
    <w:link w:val="Heading7"/>
    <w:rsid w:val="00330C7B"/>
    <w:rPr>
      <w:rFonts w:eastAsia="Times New Roman" w:cs="Times New Roman"/>
      <w:szCs w:val="30"/>
      <w:lang w:val="en-GB"/>
    </w:rPr>
  </w:style>
  <w:style w:type="character" w:customStyle="1" w:styleId="Heading8Char">
    <w:name w:val="Heading 8 Char"/>
    <w:basedOn w:val="DefaultParagraphFont"/>
    <w:link w:val="Heading8"/>
    <w:rsid w:val="00330C7B"/>
    <w:rPr>
      <w:rFonts w:eastAsia="Times New Roman" w:cs="Times New Roman"/>
      <w:szCs w:val="30"/>
      <w:lang w:val="en-GB"/>
    </w:rPr>
  </w:style>
  <w:style w:type="character" w:customStyle="1" w:styleId="Heading9Char">
    <w:name w:val="Heading 9 Char"/>
    <w:basedOn w:val="DefaultParagraphFont"/>
    <w:link w:val="Heading9"/>
    <w:rsid w:val="00330C7B"/>
    <w:rPr>
      <w:rFonts w:eastAsia="Times New Roman" w:cs="Times New Roman"/>
      <w:szCs w:val="30"/>
      <w:lang w:val="en-GB"/>
    </w:rPr>
  </w:style>
  <w:style w:type="paragraph" w:customStyle="1" w:styleId="H1">
    <w:name w:val="_ H_1"/>
    <w:basedOn w:val="Normal"/>
    <w:next w:val="SingleTxt"/>
    <w:qFormat/>
    <w:rsid w:val="000974BE"/>
    <w:pPr>
      <w:outlineLvl w:val="0"/>
    </w:pPr>
    <w:rPr>
      <w:b/>
      <w:bCs/>
      <w:sz w:val="24"/>
      <w:szCs w:val="34"/>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uiPriority w:val="99"/>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link w:val="FootnoteText"/>
    <w:uiPriority w:val="99"/>
    <w:rsid w:val="00330C7B"/>
    <w:rPr>
      <w:kern w:val="14"/>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uiPriority w:val="99"/>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character" w:customStyle="1" w:styleId="BalloonTextChar">
    <w:name w:val="Balloon Text Char"/>
    <w:link w:val="BalloonText"/>
    <w:rsid w:val="00330C7B"/>
    <w:rPr>
      <w:rFonts w:ascii="Tahoma" w:hAnsi="Tahoma" w:cs="Tahoma"/>
      <w:w w:val="103"/>
      <w:kern w:val="14"/>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7D366B"/>
    <w:pPr>
      <w:spacing w:line="240" w:lineRule="auto"/>
    </w:pPr>
    <w:rPr>
      <w:szCs w:val="20"/>
    </w:rPr>
  </w:style>
  <w:style w:type="character" w:customStyle="1" w:styleId="CommentTextChar">
    <w:name w:val="Comment Text Char"/>
    <w:basedOn w:val="DefaultParagraphFont"/>
    <w:link w:val="CommentText"/>
    <w:rsid w:val="007D366B"/>
    <w:rPr>
      <w:w w:val="103"/>
      <w:kern w:val="14"/>
    </w:rPr>
  </w:style>
  <w:style w:type="paragraph" w:styleId="CommentSubject">
    <w:name w:val="annotation subject"/>
    <w:basedOn w:val="CommentText"/>
    <w:next w:val="CommentText"/>
    <w:link w:val="CommentSubjectChar"/>
    <w:rsid w:val="007D366B"/>
    <w:rPr>
      <w:b/>
      <w:bCs/>
    </w:rPr>
  </w:style>
  <w:style w:type="character" w:customStyle="1" w:styleId="CommentSubjectChar">
    <w:name w:val="Comment Subject Char"/>
    <w:basedOn w:val="CommentTextChar"/>
    <w:link w:val="CommentSubject"/>
    <w:rsid w:val="007D366B"/>
    <w:rPr>
      <w:b/>
      <w:bCs/>
      <w:w w:val="103"/>
      <w:kern w:val="14"/>
    </w:rPr>
  </w:style>
  <w:style w:type="paragraph" w:customStyle="1" w:styleId="SingleTxtG">
    <w:name w:val="_ Single Txt_G"/>
    <w:basedOn w:val="Normal"/>
    <w:rsid w:val="00330C7B"/>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330C7B"/>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330C7B"/>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SMG">
    <w:name w:val="__S_M_G"/>
    <w:basedOn w:val="Normal"/>
    <w:next w:val="Normal"/>
    <w:rsid w:val="00330C7B"/>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330C7B"/>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330C7B"/>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330C7B"/>
    <w:rPr>
      <w:rFonts w:ascii="Times New Roman" w:hAnsi="Times New Roman"/>
      <w:b/>
      <w:sz w:val="18"/>
    </w:rPr>
  </w:style>
  <w:style w:type="paragraph" w:customStyle="1" w:styleId="XLargeG">
    <w:name w:val="__XLarge_G"/>
    <w:basedOn w:val="Normal"/>
    <w:next w:val="Normal"/>
    <w:rsid w:val="00330C7B"/>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330C7B"/>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330C7B"/>
    <w:pPr>
      <w:numPr>
        <w:numId w:val="10"/>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330C7B"/>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330C7B"/>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330C7B"/>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330C7B"/>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styleId="ListParagraph">
    <w:name w:val="List Paragraph"/>
    <w:basedOn w:val="Normal"/>
    <w:uiPriority w:val="34"/>
    <w:qFormat/>
    <w:rsid w:val="00330C7B"/>
    <w:pPr>
      <w:bidi w:val="0"/>
      <w:spacing w:line="240" w:lineRule="auto"/>
      <w:ind w:left="720"/>
      <w:contextualSpacing/>
      <w:jc w:val="left"/>
    </w:pPr>
    <w:rPr>
      <w:rFonts w:ascii="Cambria" w:eastAsia="Cambria" w:hAnsi="Cambria" w:cs="Times New Roman"/>
      <w:w w:val="100"/>
      <w:kern w:val="0"/>
      <w:sz w:val="24"/>
      <w:szCs w:val="24"/>
    </w:rPr>
  </w:style>
  <w:style w:type="paragraph" w:customStyle="1" w:styleId="Default">
    <w:name w:val="Default"/>
    <w:rsid w:val="00330C7B"/>
    <w:pPr>
      <w:autoSpaceDE w:val="0"/>
      <w:autoSpaceDN w:val="0"/>
      <w:adjustRightInd w:val="0"/>
    </w:pPr>
    <w:rPr>
      <w:rFonts w:eastAsia="Times New Roman" w:cs="Times New Roman"/>
      <w:color w:val="000000"/>
      <w:sz w:val="24"/>
      <w:szCs w:val="24"/>
      <w:lang w:val="en-GB" w:eastAsia="en-GB"/>
    </w:rPr>
  </w:style>
  <w:style w:type="character" w:customStyle="1" w:styleId="preferred">
    <w:name w:val="preferred"/>
    <w:rsid w:val="00330C7B"/>
  </w:style>
  <w:style w:type="character" w:customStyle="1" w:styleId="en">
    <w:name w:val="en"/>
    <w:rsid w:val="00330C7B"/>
  </w:style>
  <w:style w:type="paragraph" w:styleId="NormalWeb">
    <w:name w:val="Normal (Web)"/>
    <w:basedOn w:val="Normal"/>
    <w:uiPriority w:val="99"/>
    <w:unhideWhenUsed/>
    <w:rsid w:val="00330C7B"/>
    <w:pPr>
      <w:bidi w:val="0"/>
      <w:spacing w:before="100" w:beforeAutospacing="1" w:after="100" w:afterAutospacing="1" w:line="240" w:lineRule="auto"/>
      <w:jc w:val="left"/>
    </w:pPr>
    <w:rPr>
      <w:rFonts w:eastAsia="Times New Roman" w:cs="Times New Roman"/>
      <w:w w:val="1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6965-14A0-4E0F-B14B-148BFB21D67F}"/>
</file>

<file path=customXml/itemProps2.xml><?xml version="1.0" encoding="utf-8"?>
<ds:datastoreItem xmlns:ds="http://schemas.openxmlformats.org/officeDocument/2006/customXml" ds:itemID="{45BA80B2-7D79-47B3-A51D-AA5FAB14025C}"/>
</file>

<file path=customXml/itemProps3.xml><?xml version="1.0" encoding="utf-8"?>
<ds:datastoreItem xmlns:ds="http://schemas.openxmlformats.org/officeDocument/2006/customXml" ds:itemID="{B06930C8-3EE8-402A-AA0C-B9ADF4AB4DE7}"/>
</file>

<file path=customXml/itemProps4.xml><?xml version="1.0" encoding="utf-8"?>
<ds:datastoreItem xmlns:ds="http://schemas.openxmlformats.org/officeDocument/2006/customXml" ds:itemID="{4E3FD354-4EF9-461A-B87C-3DF8D9DB3815}"/>
</file>

<file path=docProps/app.xml><?xml version="1.0" encoding="utf-8"?>
<Properties xmlns="http://schemas.openxmlformats.org/officeDocument/2006/extended-properties" xmlns:vt="http://schemas.openxmlformats.org/officeDocument/2006/docPropsVTypes">
  <Template>Normal.dotm</Template>
  <TotalTime>0</TotalTime>
  <Pages>17</Pages>
  <Words>5952</Words>
  <Characters>33932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39805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full-day meeting on the rights of the child on the theme “Towards better investment in the rights of the child” in Arabic</dc:title>
  <dc:subject/>
  <dc:creator>Buhnam</dc:creator>
  <cp:keywords/>
  <dc:description/>
  <cp:lastModifiedBy>Tpsara</cp:lastModifiedBy>
  <cp:revision>3</cp:revision>
  <cp:lastPrinted>2015-08-14T12:52:00Z</cp:lastPrinted>
  <dcterms:created xsi:type="dcterms:W3CDTF">2015-08-14T12:52:00Z</dcterms:created>
  <dcterms:modified xsi:type="dcterms:W3CDTF">2015-08-14T12:52:00Z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1512270</vt:lpwstr>
  </property>
  <property fmtid="{D5CDD505-2E9C-101B-9397-08002B2CF9AE}" pid="3" name="ODSRefJobNo">
    <vt:lpwstr>1516143A</vt:lpwstr>
  </property>
  <property fmtid="{D5CDD505-2E9C-101B-9397-08002B2CF9AE}" pid="4" name="Symbol1">
    <vt:lpwstr>A/HRC/30/62</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11 July 2015</vt:lpwstr>
  </property>
  <property fmtid="{D5CDD505-2E9C-101B-9397-08002B2CF9AE}" pid="9" name="Original">
    <vt:lpwstr>English</vt:lpwstr>
  </property>
  <property fmtid="{D5CDD505-2E9C-101B-9397-08002B2CF9AE}" pid="10" name="Release Date">
    <vt:lpwstr>130815</vt:lpwstr>
  </property>
  <property fmtid="{D5CDD505-2E9C-101B-9397-08002B2CF9AE}" pid="11" name="Comment">
    <vt:lpwstr/>
  </property>
  <property fmtid="{D5CDD505-2E9C-101B-9397-08002B2CF9AE}" pid="12" name="DraftPages">
    <vt:lpwstr> </vt:lpwstr>
  </property>
  <property fmtid="{D5CDD505-2E9C-101B-9397-08002B2CF9AE}" pid="13" name="Operator">
    <vt:lpwstr/>
  </property>
  <property fmtid="{D5CDD505-2E9C-101B-9397-08002B2CF9AE}" pid="14" name="ContentTypeId">
    <vt:lpwstr>0x010100EF670F518423CB4F888C4265EEC2C475</vt:lpwstr>
  </property>
  <property fmtid="{D5CDD505-2E9C-101B-9397-08002B2CF9AE}" pid="15" name="Order">
    <vt:r8>54400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