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9AF8A" w14:textId="03B83FFF" w:rsidR="00010B46" w:rsidRPr="00FD3B0F" w:rsidRDefault="00B21E19" w:rsidP="00107FF9">
      <w:pPr>
        <w:jc w:val="center"/>
        <w:rPr>
          <w:rFonts w:ascii="Times New Roman" w:hAnsi="Times New Roman"/>
          <w:b/>
          <w:bCs/>
          <w:lang w:val="en-GB"/>
        </w:rPr>
      </w:pPr>
      <w:r w:rsidRPr="00FD3B0F">
        <w:rPr>
          <w:rFonts w:ascii="Times New Roman" w:hAnsi="Times New Roman"/>
          <w:b/>
          <w:bCs/>
          <w:lang w:val="en-GB"/>
        </w:rPr>
        <w:t>3</w:t>
      </w:r>
      <w:r w:rsidR="00F41B9B" w:rsidRPr="00FD3B0F">
        <w:rPr>
          <w:rFonts w:ascii="Times New Roman" w:hAnsi="Times New Roman"/>
          <w:b/>
          <w:bCs/>
          <w:lang w:val="en-GB"/>
        </w:rPr>
        <w:t>0</w:t>
      </w:r>
      <w:r w:rsidR="00F41B9B" w:rsidRPr="00FD3B0F">
        <w:rPr>
          <w:rFonts w:ascii="Times New Roman" w:hAnsi="Times New Roman"/>
          <w:b/>
          <w:bCs/>
          <w:vertAlign w:val="superscript"/>
          <w:lang w:val="en-GB"/>
        </w:rPr>
        <w:t>th</w:t>
      </w:r>
      <w:r w:rsidR="00F41B9B" w:rsidRPr="00FD3B0F">
        <w:rPr>
          <w:rFonts w:ascii="Times New Roman" w:hAnsi="Times New Roman"/>
          <w:b/>
          <w:bCs/>
          <w:lang w:val="en-GB"/>
        </w:rPr>
        <w:t xml:space="preserve"> </w:t>
      </w:r>
      <w:r w:rsidR="00010B46" w:rsidRPr="00FD3B0F">
        <w:rPr>
          <w:rFonts w:ascii="Times New Roman" w:hAnsi="Times New Roman"/>
          <w:b/>
          <w:bCs/>
          <w:lang w:val="en-GB"/>
        </w:rPr>
        <w:t>session of the Human Rights Council</w:t>
      </w:r>
      <w:r w:rsidR="001F555E">
        <w:rPr>
          <w:rFonts w:ascii="Times New Roman" w:hAnsi="Times New Roman"/>
          <w:b/>
          <w:bCs/>
          <w:lang w:val="en-GB"/>
        </w:rPr>
        <w:br/>
        <w:t xml:space="preserve">Agenda </w:t>
      </w:r>
      <w:r w:rsidR="000566E6" w:rsidRPr="00FD3B0F">
        <w:rPr>
          <w:rFonts w:ascii="Times New Roman" w:hAnsi="Times New Roman"/>
          <w:b/>
          <w:bCs/>
          <w:lang w:val="en-GB"/>
        </w:rPr>
        <w:t>item 4</w:t>
      </w:r>
    </w:p>
    <w:p w14:paraId="3A90082A" w14:textId="77777777" w:rsidR="00010B46" w:rsidRPr="00D93A6F" w:rsidRDefault="00010B46" w:rsidP="00107FF9">
      <w:pPr>
        <w:jc w:val="center"/>
        <w:rPr>
          <w:rFonts w:ascii="Times New Roman" w:hAnsi="Times New Roman"/>
          <w:b/>
          <w:bCs/>
          <w:sz w:val="16"/>
          <w:szCs w:val="16"/>
          <w:lang w:val="en-GB"/>
        </w:rPr>
      </w:pPr>
    </w:p>
    <w:p w14:paraId="3B78A792" w14:textId="3ADEEF4E" w:rsidR="00010B46" w:rsidRPr="00D93A6F" w:rsidRDefault="00010B46" w:rsidP="00107FF9">
      <w:pPr>
        <w:jc w:val="center"/>
        <w:rPr>
          <w:rFonts w:ascii="Times New Roman" w:hAnsi="Times New Roman"/>
          <w:b/>
          <w:bCs/>
          <w:sz w:val="28"/>
          <w:szCs w:val="28"/>
          <w:lang w:val="en-GB"/>
        </w:rPr>
      </w:pPr>
      <w:r w:rsidRPr="00D93A6F">
        <w:rPr>
          <w:rFonts w:ascii="Times New Roman" w:hAnsi="Times New Roman"/>
          <w:b/>
          <w:bCs/>
          <w:sz w:val="28"/>
          <w:szCs w:val="28"/>
          <w:lang w:val="en-GB"/>
        </w:rPr>
        <w:t xml:space="preserve">Panel discussion on </w:t>
      </w:r>
      <w:r w:rsidR="00B21E19" w:rsidRPr="00D93A6F">
        <w:rPr>
          <w:rFonts w:ascii="Times New Roman" w:hAnsi="Times New Roman"/>
          <w:b/>
          <w:bCs/>
          <w:sz w:val="28"/>
          <w:szCs w:val="28"/>
          <w:lang w:val="en-GB"/>
        </w:rPr>
        <w:t xml:space="preserve">the situation of human rights </w:t>
      </w:r>
      <w:r w:rsidR="00EF3A41">
        <w:rPr>
          <w:rFonts w:ascii="Times New Roman" w:hAnsi="Times New Roman"/>
          <w:b/>
          <w:bCs/>
          <w:sz w:val="28"/>
          <w:szCs w:val="28"/>
          <w:lang w:val="en-GB"/>
        </w:rPr>
        <w:br/>
      </w:r>
      <w:r w:rsidR="00B21E19" w:rsidRPr="00D93A6F">
        <w:rPr>
          <w:rFonts w:ascii="Times New Roman" w:hAnsi="Times New Roman"/>
          <w:b/>
          <w:bCs/>
          <w:sz w:val="28"/>
          <w:szCs w:val="28"/>
          <w:lang w:val="en-GB"/>
        </w:rPr>
        <w:t>in the Democratic People’s Republic of Korea</w:t>
      </w:r>
      <w:r w:rsidR="00F52AA5" w:rsidRPr="00D93A6F">
        <w:rPr>
          <w:rFonts w:ascii="Times New Roman" w:hAnsi="Times New Roman"/>
          <w:b/>
          <w:bCs/>
          <w:sz w:val="28"/>
          <w:szCs w:val="28"/>
          <w:lang w:val="en-GB"/>
        </w:rPr>
        <w:t xml:space="preserve">, </w:t>
      </w:r>
      <w:r w:rsidR="00FA3147">
        <w:rPr>
          <w:rFonts w:ascii="Times New Roman" w:hAnsi="Times New Roman"/>
          <w:b/>
          <w:bCs/>
          <w:sz w:val="28"/>
          <w:szCs w:val="28"/>
          <w:lang w:val="en-GB"/>
        </w:rPr>
        <w:br/>
      </w:r>
      <w:r w:rsidR="00F52AA5" w:rsidRPr="00D93A6F">
        <w:rPr>
          <w:rFonts w:ascii="Times New Roman" w:hAnsi="Times New Roman"/>
          <w:b/>
          <w:bCs/>
          <w:sz w:val="28"/>
          <w:szCs w:val="28"/>
          <w:lang w:val="en-GB"/>
        </w:rPr>
        <w:t>including</w:t>
      </w:r>
      <w:r w:rsidR="00BF4CCF">
        <w:rPr>
          <w:rFonts w:ascii="Times New Roman" w:hAnsi="Times New Roman"/>
          <w:b/>
          <w:bCs/>
          <w:sz w:val="28"/>
          <w:szCs w:val="28"/>
          <w:lang w:val="en-GB"/>
        </w:rPr>
        <w:t xml:space="preserve"> </w:t>
      </w:r>
      <w:r w:rsidR="00F52AA5" w:rsidRPr="00D93A6F">
        <w:rPr>
          <w:rFonts w:ascii="Times New Roman" w:hAnsi="Times New Roman"/>
          <w:b/>
          <w:bCs/>
          <w:sz w:val="28"/>
          <w:szCs w:val="28"/>
          <w:lang w:val="en-GB"/>
        </w:rPr>
        <w:t>the issue of international abductions, enforced disappearances and related matters</w:t>
      </w:r>
    </w:p>
    <w:p w14:paraId="1EC1595E" w14:textId="77777777" w:rsidR="00010B46" w:rsidRPr="00D93A6F" w:rsidRDefault="00010B46" w:rsidP="00107FF9">
      <w:pPr>
        <w:jc w:val="center"/>
        <w:rPr>
          <w:rFonts w:ascii="Times New Roman" w:hAnsi="Times New Roman"/>
          <w:b/>
          <w:bCs/>
          <w:sz w:val="16"/>
          <w:szCs w:val="16"/>
          <w:lang w:val="en-GB"/>
        </w:rPr>
      </w:pPr>
    </w:p>
    <w:p w14:paraId="445C6B60" w14:textId="46918549" w:rsidR="00FD36F4" w:rsidRPr="002233BA" w:rsidRDefault="00FD36F4" w:rsidP="002233BA">
      <w:pPr>
        <w:jc w:val="center"/>
        <w:rPr>
          <w:rFonts w:ascii="Times New Roman" w:hAnsi="Times New Roman"/>
          <w:bCs/>
          <w:i/>
          <w:lang w:val="en-GB"/>
        </w:rPr>
      </w:pPr>
      <w:r w:rsidRPr="00FD36F4">
        <w:rPr>
          <w:rFonts w:ascii="Times New Roman" w:hAnsi="Times New Roman"/>
          <w:bCs/>
          <w:i/>
          <w:lang w:val="en-GB"/>
        </w:rPr>
        <w:t xml:space="preserve">Concept note (as </w:t>
      </w:r>
      <w:r w:rsidR="001F555E">
        <w:rPr>
          <w:rFonts w:ascii="Times New Roman" w:hAnsi="Times New Roman"/>
          <w:bCs/>
          <w:i/>
          <w:lang w:val="en-GB"/>
        </w:rPr>
        <w:t>at</w:t>
      </w:r>
      <w:r w:rsidRPr="00FD36F4">
        <w:rPr>
          <w:rFonts w:ascii="Times New Roman" w:hAnsi="Times New Roman"/>
          <w:bCs/>
          <w:i/>
          <w:lang w:val="en-GB"/>
        </w:rPr>
        <w:t xml:space="preserve"> 8 September 2015)</w:t>
      </w:r>
    </w:p>
    <w:p w14:paraId="7DEF4381" w14:textId="77777777" w:rsidR="00B958EC" w:rsidRPr="00FD3B0F" w:rsidRDefault="00B958EC" w:rsidP="00107FF9">
      <w:pPr>
        <w:jc w:val="center"/>
        <w:rPr>
          <w:rFonts w:ascii="Times New Roman" w:hAnsi="Times New Roman"/>
          <w:b/>
          <w:bCs/>
          <w:lang w:val="en-GB"/>
        </w:rPr>
      </w:pPr>
    </w:p>
    <w:p w14:paraId="5EFDB0B6" w14:textId="26F81C9A" w:rsidR="005B720E" w:rsidRDefault="00010B46" w:rsidP="00107FF9">
      <w:pPr>
        <w:rPr>
          <w:rFonts w:ascii="Times New Roman" w:hAnsi="Times New Roman"/>
          <w:lang w:val="en-GB"/>
        </w:rPr>
      </w:pPr>
      <w:r w:rsidRPr="00FD3B0F">
        <w:rPr>
          <w:rFonts w:ascii="Times New Roman" w:hAnsi="Times New Roman"/>
          <w:b/>
          <w:bCs/>
          <w:u w:val="single"/>
          <w:lang w:val="en-GB"/>
        </w:rPr>
        <w:t>Date</w:t>
      </w:r>
      <w:r w:rsidR="00EF3A41">
        <w:rPr>
          <w:rFonts w:ascii="Times New Roman" w:hAnsi="Times New Roman"/>
          <w:b/>
          <w:bCs/>
          <w:u w:val="single"/>
          <w:lang w:val="en-GB"/>
        </w:rPr>
        <w:t xml:space="preserve"> and</w:t>
      </w:r>
      <w:r w:rsidRPr="00FD3B0F">
        <w:rPr>
          <w:rFonts w:ascii="Times New Roman" w:hAnsi="Times New Roman"/>
          <w:b/>
          <w:bCs/>
          <w:u w:val="single"/>
          <w:lang w:val="en-GB"/>
        </w:rPr>
        <w:t xml:space="preserve"> </w:t>
      </w:r>
      <w:r w:rsidR="00417485" w:rsidRPr="00FD3B0F">
        <w:rPr>
          <w:rFonts w:ascii="Times New Roman" w:hAnsi="Times New Roman"/>
          <w:b/>
          <w:bCs/>
          <w:u w:val="single"/>
          <w:lang w:val="en-GB"/>
        </w:rPr>
        <w:t>t</w:t>
      </w:r>
      <w:r w:rsidR="00B830A0" w:rsidRPr="00FD3B0F">
        <w:rPr>
          <w:rFonts w:ascii="Times New Roman" w:hAnsi="Times New Roman"/>
          <w:b/>
          <w:bCs/>
          <w:u w:val="single"/>
          <w:lang w:val="en-GB"/>
        </w:rPr>
        <w:t>ime</w:t>
      </w:r>
      <w:r w:rsidR="00941E3A" w:rsidRPr="001F555E">
        <w:rPr>
          <w:rFonts w:ascii="Times New Roman" w:hAnsi="Times New Roman"/>
          <w:b/>
          <w:bCs/>
          <w:u w:val="single"/>
          <w:lang w:val="en-GB"/>
        </w:rPr>
        <w:t>:</w:t>
      </w:r>
      <w:r w:rsidR="00941E3A" w:rsidRPr="00FD3B0F">
        <w:rPr>
          <w:rFonts w:ascii="Times New Roman" w:hAnsi="Times New Roman"/>
          <w:b/>
          <w:bCs/>
          <w:lang w:val="en-GB"/>
        </w:rPr>
        <w:t xml:space="preserve"> </w:t>
      </w:r>
      <w:r w:rsidR="005B720E" w:rsidRPr="002D28C0">
        <w:rPr>
          <w:rFonts w:ascii="Times New Roman" w:hAnsi="Times New Roman"/>
          <w:b/>
          <w:lang w:val="en-GB"/>
        </w:rPr>
        <w:t>Monday</w:t>
      </w:r>
      <w:r w:rsidR="002D28C0">
        <w:rPr>
          <w:rFonts w:ascii="Times New Roman" w:hAnsi="Times New Roman"/>
          <w:b/>
          <w:lang w:val="en-GB"/>
        </w:rPr>
        <w:t>,</w:t>
      </w:r>
      <w:r w:rsidR="005B720E" w:rsidRPr="002D28C0">
        <w:rPr>
          <w:rFonts w:ascii="Times New Roman" w:hAnsi="Times New Roman"/>
          <w:b/>
          <w:lang w:val="en-GB"/>
        </w:rPr>
        <w:t xml:space="preserve"> 21 September 2015, 12 </w:t>
      </w:r>
      <w:r w:rsidR="001F555E" w:rsidRPr="002D28C0">
        <w:rPr>
          <w:rFonts w:ascii="Times New Roman" w:hAnsi="Times New Roman"/>
          <w:b/>
          <w:lang w:val="en-GB"/>
        </w:rPr>
        <w:t>-</w:t>
      </w:r>
      <w:r w:rsidR="005B720E" w:rsidRPr="002D28C0">
        <w:rPr>
          <w:rFonts w:ascii="Times New Roman" w:hAnsi="Times New Roman"/>
          <w:b/>
          <w:lang w:val="en-GB"/>
        </w:rPr>
        <w:t xml:space="preserve"> </w:t>
      </w:r>
      <w:r w:rsidR="001F555E" w:rsidRPr="002D28C0">
        <w:rPr>
          <w:rFonts w:ascii="Times New Roman" w:hAnsi="Times New Roman"/>
          <w:b/>
          <w:lang w:val="en-GB"/>
        </w:rPr>
        <w:t>3 p.m.</w:t>
      </w:r>
      <w:r w:rsidR="005B720E" w:rsidRPr="00FD3B0F">
        <w:rPr>
          <w:rFonts w:ascii="Times New Roman" w:hAnsi="Times New Roman"/>
          <w:lang w:val="en-GB"/>
        </w:rPr>
        <w:t xml:space="preserve"> </w:t>
      </w:r>
    </w:p>
    <w:p w14:paraId="54634C18" w14:textId="77777777" w:rsidR="002233BA" w:rsidRDefault="002233BA" w:rsidP="00107FF9">
      <w:pPr>
        <w:rPr>
          <w:rFonts w:ascii="Times New Roman" w:hAnsi="Times New Roman"/>
          <w:lang w:val="en-GB"/>
        </w:rPr>
      </w:pPr>
    </w:p>
    <w:p w14:paraId="006B2318" w14:textId="6DBEAA20" w:rsidR="002233BA" w:rsidRPr="002233BA" w:rsidRDefault="002233BA" w:rsidP="00107FF9">
      <w:pPr>
        <w:rPr>
          <w:rFonts w:ascii="Times New Roman" w:hAnsi="Times New Roman"/>
          <w:b/>
          <w:bCs/>
          <w:lang w:val="fr-CH"/>
        </w:rPr>
      </w:pPr>
      <w:r w:rsidRPr="002233BA">
        <w:rPr>
          <w:rFonts w:ascii="Times New Roman" w:hAnsi="Times New Roman"/>
          <w:b/>
          <w:u w:val="single"/>
          <w:lang w:val="fr-CH"/>
        </w:rPr>
        <w:t>Venue:</w:t>
      </w:r>
      <w:r w:rsidRPr="002233BA">
        <w:rPr>
          <w:rFonts w:ascii="Times New Roman" w:hAnsi="Times New Roman"/>
          <w:lang w:val="fr-CH"/>
        </w:rPr>
        <w:t xml:space="preserve"> </w:t>
      </w:r>
      <w:r w:rsidRPr="002233BA">
        <w:rPr>
          <w:rFonts w:ascii="Times New Roman" w:hAnsi="Times New Roman"/>
          <w:b/>
          <w:bCs/>
          <w:lang w:val="fr-CH"/>
        </w:rPr>
        <w:t>Room XX, Palais des Nations, Geneva</w:t>
      </w:r>
    </w:p>
    <w:p w14:paraId="457111E8" w14:textId="77777777" w:rsidR="00B830A0" w:rsidRPr="002233BA" w:rsidRDefault="00B830A0" w:rsidP="00107FF9">
      <w:pPr>
        <w:rPr>
          <w:rFonts w:ascii="Times New Roman" w:hAnsi="Times New Roman"/>
          <w:lang w:val="fr-CH"/>
        </w:rPr>
      </w:pPr>
    </w:p>
    <w:p w14:paraId="1DC8B851" w14:textId="00668374" w:rsidR="008F6795" w:rsidRDefault="00F87C62" w:rsidP="008F6795">
      <w:pPr>
        <w:rPr>
          <w:rFonts w:ascii="Times New Roman" w:hAnsi="Times New Roman"/>
          <w:lang w:val="en-GB"/>
        </w:rPr>
      </w:pPr>
      <w:r w:rsidRPr="00FD3B0F">
        <w:rPr>
          <w:rFonts w:ascii="Times New Roman" w:hAnsi="Times New Roman"/>
          <w:b/>
          <w:u w:val="single"/>
          <w:lang w:val="en-GB"/>
        </w:rPr>
        <w:t>Background:</w:t>
      </w:r>
      <w:r w:rsidRPr="00FD3B0F">
        <w:rPr>
          <w:rFonts w:ascii="Times New Roman" w:hAnsi="Times New Roman"/>
          <w:b/>
          <w:lang w:val="en-GB"/>
        </w:rPr>
        <w:t xml:space="preserve"> </w:t>
      </w:r>
      <w:r w:rsidR="008F6795" w:rsidRPr="00FF1F40">
        <w:rPr>
          <w:rFonts w:ascii="Times New Roman" w:hAnsi="Times New Roman"/>
          <w:lang w:val="en-GB"/>
        </w:rPr>
        <w:t xml:space="preserve">The General Assembly and the Human Rights Council have adopted numerous resolutions on the situation of human rights in </w:t>
      </w:r>
      <w:r w:rsidR="008F6795" w:rsidRPr="00FF1F40">
        <w:rPr>
          <w:rFonts w:ascii="Times New Roman" w:hAnsi="Times New Roman" w:hint="eastAsia"/>
          <w:lang w:val="en-GB"/>
        </w:rPr>
        <w:t>the Democratic People</w:t>
      </w:r>
      <w:r w:rsidR="008F6795" w:rsidRPr="00FF1F40">
        <w:rPr>
          <w:rFonts w:ascii="Times New Roman" w:hAnsi="Times New Roman"/>
          <w:lang w:val="en-GB"/>
        </w:rPr>
        <w:t>’</w:t>
      </w:r>
      <w:r w:rsidR="00BE572C">
        <w:rPr>
          <w:rFonts w:ascii="Times New Roman" w:hAnsi="Times New Roman" w:hint="eastAsia"/>
          <w:lang w:val="en-GB"/>
        </w:rPr>
        <w:t>s Republic of Korea</w:t>
      </w:r>
      <w:r w:rsidR="00495EA1">
        <w:rPr>
          <w:rFonts w:ascii="Times New Roman" w:hAnsi="Times New Roman"/>
          <w:lang w:val="en-GB"/>
        </w:rPr>
        <w:t>, culminating in the establishment of a Commission of Inquiry that reported last year</w:t>
      </w:r>
      <w:r w:rsidR="008F6795" w:rsidRPr="00FF1F40">
        <w:rPr>
          <w:rFonts w:ascii="Times New Roman" w:hAnsi="Times New Roman"/>
          <w:lang w:val="en-GB"/>
        </w:rPr>
        <w:t>.</w:t>
      </w:r>
      <w:r w:rsidR="008F6795">
        <w:rPr>
          <w:rStyle w:val="FootnoteReference"/>
          <w:rFonts w:ascii="Times New Roman" w:hAnsi="Times New Roman"/>
          <w:lang w:val="en-GB"/>
        </w:rPr>
        <w:footnoteReference w:id="1"/>
      </w:r>
      <w:r w:rsidR="008F6795" w:rsidRPr="00FF1F40">
        <w:rPr>
          <w:rFonts w:ascii="Times New Roman" w:hAnsi="Times New Roman"/>
          <w:lang w:val="en-GB"/>
        </w:rPr>
        <w:t xml:space="preserve"> </w:t>
      </w:r>
      <w:r w:rsidR="008F6795">
        <w:rPr>
          <w:rFonts w:ascii="Times New Roman" w:hAnsi="Times New Roman"/>
          <w:lang w:val="en-GB"/>
        </w:rPr>
        <w:t>The Commission report</w:t>
      </w:r>
      <w:r w:rsidR="00151230">
        <w:rPr>
          <w:rStyle w:val="FootnoteReference"/>
          <w:rFonts w:ascii="Times New Roman" w:hAnsi="Times New Roman"/>
          <w:lang w:val="en-GB"/>
        </w:rPr>
        <w:footnoteReference w:id="2"/>
      </w:r>
      <w:r w:rsidR="008F6795" w:rsidRPr="008F6795">
        <w:rPr>
          <w:rFonts w:ascii="Times New Roman" w:hAnsi="Times New Roman" w:hint="eastAsia"/>
          <w:lang w:val="en-GB"/>
        </w:rPr>
        <w:t xml:space="preserve"> </w:t>
      </w:r>
      <w:r w:rsidR="008F6795" w:rsidRPr="00FF1F40">
        <w:rPr>
          <w:rFonts w:ascii="Times New Roman" w:hAnsi="Times New Roman" w:hint="eastAsia"/>
          <w:lang w:val="en-GB"/>
        </w:rPr>
        <w:t>documented long-standing and on-g</w:t>
      </w:r>
      <w:bookmarkStart w:id="0" w:name="_GoBack"/>
      <w:bookmarkEnd w:id="0"/>
      <w:r w:rsidR="008F6795" w:rsidRPr="00FF1F40">
        <w:rPr>
          <w:rFonts w:ascii="Times New Roman" w:hAnsi="Times New Roman" w:hint="eastAsia"/>
          <w:lang w:val="en-GB"/>
        </w:rPr>
        <w:t xml:space="preserve">oing patterns of systematic, widespread and gross human rights </w:t>
      </w:r>
      <w:r w:rsidR="008F6795">
        <w:rPr>
          <w:rFonts w:ascii="Times New Roman" w:hAnsi="Times New Roman"/>
          <w:lang w:val="en-GB"/>
        </w:rPr>
        <w:t>violations</w:t>
      </w:r>
      <w:r w:rsidR="008F6795" w:rsidRPr="00FF1F40">
        <w:rPr>
          <w:rFonts w:ascii="Times New Roman" w:hAnsi="Times New Roman" w:hint="eastAsia"/>
          <w:lang w:val="en-GB"/>
        </w:rPr>
        <w:t xml:space="preserve">. These relate to violations of the freedoms of thought, expression and religion; discrimination based on the </w:t>
      </w:r>
      <w:proofErr w:type="spellStart"/>
      <w:r w:rsidR="008F6795" w:rsidRPr="00FF1F40">
        <w:rPr>
          <w:rFonts w:ascii="Times New Roman" w:hAnsi="Times New Roman" w:hint="eastAsia"/>
          <w:i/>
          <w:lang w:val="en-GB"/>
        </w:rPr>
        <w:t>songbun</w:t>
      </w:r>
      <w:proofErr w:type="spellEnd"/>
      <w:r w:rsidR="008F6795" w:rsidRPr="00FF1F40">
        <w:rPr>
          <w:rFonts w:ascii="Times New Roman" w:hAnsi="Times New Roman" w:hint="eastAsia"/>
          <w:lang w:val="en-GB"/>
        </w:rPr>
        <w:t xml:space="preserve"> system; violations of the freedom of movement and residence; violations of the right to food and related aspects of the right to life; arbitrary detention, torture, executions and prison camps; and abductions and enforced disappearances from other countries. The Commission concluded that these violations met the high threshold for crimes against humanity in international law, and that the </w:t>
      </w:r>
      <w:r w:rsidR="0093362C">
        <w:rPr>
          <w:rFonts w:ascii="Times New Roman" w:hAnsi="Times New Roman"/>
          <w:lang w:val="en-GB"/>
        </w:rPr>
        <w:t xml:space="preserve">main </w:t>
      </w:r>
      <w:r w:rsidR="008F6795" w:rsidRPr="00FF1F40">
        <w:rPr>
          <w:rFonts w:ascii="Times New Roman" w:hAnsi="Times New Roman" w:hint="eastAsia"/>
          <w:lang w:val="en-GB"/>
        </w:rPr>
        <w:t xml:space="preserve">perpetrators </w:t>
      </w:r>
      <w:r w:rsidR="0093362C">
        <w:rPr>
          <w:rFonts w:ascii="Times New Roman" w:hAnsi="Times New Roman"/>
          <w:lang w:val="en-GB"/>
        </w:rPr>
        <w:t>should be brought to justice</w:t>
      </w:r>
      <w:r w:rsidR="008F6795" w:rsidRPr="00FF1F40">
        <w:rPr>
          <w:rFonts w:ascii="Times New Roman" w:hAnsi="Times New Roman" w:hint="eastAsia"/>
          <w:lang w:val="en-GB"/>
        </w:rPr>
        <w:t xml:space="preserve">. The Government </w:t>
      </w:r>
      <w:r w:rsidR="00BE572C">
        <w:rPr>
          <w:rFonts w:ascii="Times New Roman" w:hAnsi="Times New Roman"/>
          <w:lang w:val="en-GB"/>
        </w:rPr>
        <w:t xml:space="preserve">of the </w:t>
      </w:r>
      <w:r w:rsidR="00BE572C" w:rsidRPr="00FF1F40">
        <w:rPr>
          <w:rFonts w:ascii="Times New Roman" w:hAnsi="Times New Roman" w:hint="eastAsia"/>
          <w:lang w:val="en-GB"/>
        </w:rPr>
        <w:t>Democratic People</w:t>
      </w:r>
      <w:r w:rsidR="00BE572C" w:rsidRPr="00FF1F40">
        <w:rPr>
          <w:rFonts w:ascii="Times New Roman" w:hAnsi="Times New Roman"/>
          <w:lang w:val="en-GB"/>
        </w:rPr>
        <w:t>’</w:t>
      </w:r>
      <w:r w:rsidR="00BE572C">
        <w:rPr>
          <w:rFonts w:ascii="Times New Roman" w:hAnsi="Times New Roman" w:hint="eastAsia"/>
          <w:lang w:val="en-GB"/>
        </w:rPr>
        <w:t>s Republic of Korea</w:t>
      </w:r>
      <w:r w:rsidR="00BE572C">
        <w:rPr>
          <w:rFonts w:ascii="Times New Roman" w:hAnsi="Times New Roman"/>
          <w:lang w:val="en-GB"/>
        </w:rPr>
        <w:t xml:space="preserve"> </w:t>
      </w:r>
      <w:r w:rsidR="00495EA1">
        <w:rPr>
          <w:rFonts w:ascii="Times New Roman" w:hAnsi="Times New Roman"/>
          <w:lang w:val="en-GB"/>
        </w:rPr>
        <w:t xml:space="preserve">has </w:t>
      </w:r>
      <w:r w:rsidR="008F6795" w:rsidRPr="00FF1F40">
        <w:rPr>
          <w:rFonts w:ascii="Times New Roman" w:hAnsi="Times New Roman" w:hint="eastAsia"/>
          <w:lang w:val="en-GB"/>
        </w:rPr>
        <w:t>categorically rejected this report.</w:t>
      </w:r>
    </w:p>
    <w:p w14:paraId="3853B665" w14:textId="77777777" w:rsidR="00495EA1" w:rsidRPr="00FF1F40" w:rsidRDefault="00495EA1" w:rsidP="008F6795">
      <w:pPr>
        <w:rPr>
          <w:rFonts w:ascii="Times New Roman" w:hAnsi="Times New Roman"/>
          <w:lang w:val="en-GB"/>
        </w:rPr>
      </w:pPr>
    </w:p>
    <w:p w14:paraId="0C9221A7" w14:textId="5B01D80E" w:rsidR="00302882" w:rsidRPr="00302882" w:rsidRDefault="00495EA1" w:rsidP="00302882">
      <w:pPr>
        <w:rPr>
          <w:rFonts w:ascii="Times New Roman" w:hAnsi="Times New Roman"/>
          <w:lang w:val="en-GB"/>
        </w:rPr>
      </w:pPr>
      <w:r w:rsidRPr="00FF1F40">
        <w:rPr>
          <w:rFonts w:ascii="Times New Roman" w:hAnsi="Times New Roman"/>
          <w:lang w:val="en-GB"/>
        </w:rPr>
        <w:t xml:space="preserve">In </w:t>
      </w:r>
      <w:r w:rsidR="00151230">
        <w:rPr>
          <w:rFonts w:ascii="Times New Roman" w:hAnsi="Times New Roman"/>
          <w:lang w:val="en-GB"/>
        </w:rPr>
        <w:t xml:space="preserve">its </w:t>
      </w:r>
      <w:r w:rsidRPr="00FF1F40">
        <w:rPr>
          <w:rFonts w:ascii="Times New Roman" w:hAnsi="Times New Roman" w:hint="eastAsia"/>
          <w:lang w:val="en-GB"/>
        </w:rPr>
        <w:t>resolution 25/25</w:t>
      </w:r>
      <w:r w:rsidRPr="00FF1F40">
        <w:rPr>
          <w:rFonts w:ascii="Times New Roman" w:hAnsi="Times New Roman"/>
          <w:lang w:val="en-GB"/>
        </w:rPr>
        <w:t xml:space="preserve">, the </w:t>
      </w:r>
      <w:r>
        <w:rPr>
          <w:rFonts w:ascii="Times New Roman" w:hAnsi="Times New Roman"/>
          <w:lang w:val="en-GB"/>
        </w:rPr>
        <w:t>Human Rights Council welcomed the report</w:t>
      </w:r>
      <w:r>
        <w:rPr>
          <w:rStyle w:val="FootnoteReference"/>
          <w:rFonts w:ascii="Times New Roman" w:hAnsi="Times New Roman"/>
          <w:lang w:val="en-GB"/>
        </w:rPr>
        <w:footnoteReference w:id="3"/>
      </w:r>
      <w:r>
        <w:rPr>
          <w:rFonts w:ascii="Times New Roman" w:hAnsi="Times New Roman"/>
          <w:lang w:val="en-GB"/>
        </w:rPr>
        <w:t xml:space="preserve"> of </w:t>
      </w:r>
      <w:r w:rsidRPr="008F6795">
        <w:rPr>
          <w:rFonts w:ascii="Times New Roman" w:hAnsi="Times New Roman"/>
          <w:lang w:val="en-GB"/>
        </w:rPr>
        <w:t>t</w:t>
      </w:r>
      <w:r w:rsidRPr="00FF1F40">
        <w:rPr>
          <w:rFonts w:ascii="Times New Roman" w:hAnsi="Times New Roman" w:hint="eastAsia"/>
          <w:lang w:val="en-GB"/>
        </w:rPr>
        <w:t xml:space="preserve">he Commission of Inquiry </w:t>
      </w:r>
      <w:r>
        <w:rPr>
          <w:rFonts w:ascii="Times New Roman" w:hAnsi="Times New Roman"/>
          <w:lang w:val="en-GB"/>
        </w:rPr>
        <w:t xml:space="preserve">and called upon </w:t>
      </w:r>
      <w:r w:rsidRPr="008F6795">
        <w:rPr>
          <w:rFonts w:ascii="Times New Roman" w:hAnsi="Times New Roman" w:hint="eastAsia"/>
          <w:lang w:val="en-GB"/>
        </w:rPr>
        <w:t>all parties concerned to</w:t>
      </w:r>
      <w:r>
        <w:rPr>
          <w:rFonts w:ascii="Times New Roman" w:hAnsi="Times New Roman"/>
          <w:lang w:val="en-GB"/>
        </w:rPr>
        <w:t xml:space="preserve"> </w:t>
      </w:r>
      <w:r w:rsidRPr="008F6795">
        <w:rPr>
          <w:rFonts w:ascii="Times New Roman" w:hAnsi="Times New Roman" w:hint="eastAsia"/>
          <w:lang w:val="en-GB"/>
        </w:rPr>
        <w:t xml:space="preserve">consider implementation of </w:t>
      </w:r>
      <w:r>
        <w:rPr>
          <w:rFonts w:ascii="Times New Roman" w:hAnsi="Times New Roman"/>
          <w:lang w:val="en-GB"/>
        </w:rPr>
        <w:t xml:space="preserve">its </w:t>
      </w:r>
      <w:r w:rsidRPr="008F6795">
        <w:rPr>
          <w:rFonts w:ascii="Times New Roman" w:hAnsi="Times New Roman" w:hint="eastAsia"/>
          <w:lang w:val="en-GB"/>
        </w:rPr>
        <w:t>recommendations</w:t>
      </w:r>
      <w:r>
        <w:rPr>
          <w:rFonts w:ascii="Times New Roman" w:hAnsi="Times New Roman"/>
          <w:lang w:val="en-GB"/>
        </w:rPr>
        <w:t xml:space="preserve">. </w:t>
      </w:r>
      <w:r w:rsidR="00366213">
        <w:rPr>
          <w:rFonts w:ascii="Times New Roman" w:hAnsi="Times New Roman"/>
          <w:lang w:val="en-GB"/>
        </w:rPr>
        <w:t xml:space="preserve">In </w:t>
      </w:r>
      <w:r w:rsidR="00366213">
        <w:rPr>
          <w:rFonts w:ascii="Times New Roman" w:hAnsi="Times New Roman" w:hint="eastAsia"/>
          <w:lang w:val="en-GB"/>
        </w:rPr>
        <w:t>resolution 69/188</w:t>
      </w:r>
      <w:r w:rsidR="00366213">
        <w:rPr>
          <w:rFonts w:ascii="Times New Roman" w:hAnsi="Times New Roman"/>
          <w:lang w:val="en-GB"/>
        </w:rPr>
        <w:t>, t</w:t>
      </w:r>
      <w:r w:rsidR="00366213" w:rsidRPr="00366213">
        <w:rPr>
          <w:rFonts w:ascii="Times New Roman" w:hAnsi="Times New Roman" w:hint="eastAsia"/>
          <w:lang w:val="en-GB"/>
        </w:rPr>
        <w:t>he General Assembly decided to submit the report of the Commission of Inquiry to the Security Council</w:t>
      </w:r>
      <w:r w:rsidR="00302882">
        <w:rPr>
          <w:rFonts w:ascii="Times New Roman" w:hAnsi="Times New Roman"/>
          <w:lang w:val="en-GB"/>
        </w:rPr>
        <w:t xml:space="preserve"> </w:t>
      </w:r>
      <w:r w:rsidR="00302882" w:rsidRPr="00302882">
        <w:rPr>
          <w:rFonts w:ascii="Times New Roman" w:hAnsi="Times New Roman" w:hint="eastAsia"/>
          <w:lang w:val="en-GB"/>
        </w:rPr>
        <w:t>and encourage</w:t>
      </w:r>
      <w:r w:rsidR="00302882">
        <w:rPr>
          <w:rFonts w:ascii="Times New Roman" w:hAnsi="Times New Roman"/>
          <w:lang w:val="en-GB"/>
        </w:rPr>
        <w:t xml:space="preserve">d it </w:t>
      </w:r>
      <w:r w:rsidR="00302882" w:rsidRPr="00302882">
        <w:rPr>
          <w:rFonts w:ascii="Times New Roman" w:hAnsi="Times New Roman" w:hint="eastAsia"/>
          <w:lang w:val="en-GB"/>
        </w:rPr>
        <w:t xml:space="preserve">to consider </w:t>
      </w:r>
      <w:r w:rsidR="00302882">
        <w:rPr>
          <w:rFonts w:ascii="Times New Roman" w:hAnsi="Times New Roman"/>
          <w:lang w:val="en-GB"/>
        </w:rPr>
        <w:t>its</w:t>
      </w:r>
      <w:r w:rsidR="00302882" w:rsidRPr="00302882">
        <w:rPr>
          <w:rFonts w:ascii="Times New Roman" w:hAnsi="Times New Roman" w:hint="eastAsia"/>
          <w:lang w:val="en-GB"/>
        </w:rPr>
        <w:t xml:space="preserve"> relevant conclusions and</w:t>
      </w:r>
    </w:p>
    <w:p w14:paraId="7E8918A7" w14:textId="5BEC3640" w:rsidR="008F6795" w:rsidRPr="00FF1F40" w:rsidRDefault="00302882" w:rsidP="00302882">
      <w:pPr>
        <w:rPr>
          <w:rFonts w:ascii="Times New Roman" w:hAnsi="Times New Roman"/>
          <w:lang w:val="en-GB"/>
        </w:rPr>
      </w:pPr>
      <w:r w:rsidRPr="00302882">
        <w:rPr>
          <w:rFonts w:ascii="Times New Roman" w:hAnsi="Times New Roman" w:hint="eastAsia"/>
          <w:lang w:val="en-GB"/>
        </w:rPr>
        <w:t>recommendations and take appropriate action to ensure</w:t>
      </w:r>
      <w:r>
        <w:rPr>
          <w:rFonts w:ascii="Times New Roman" w:hAnsi="Times New Roman"/>
          <w:lang w:val="en-GB"/>
        </w:rPr>
        <w:t xml:space="preserve"> </w:t>
      </w:r>
      <w:r w:rsidRPr="00302882">
        <w:rPr>
          <w:rFonts w:ascii="Times New Roman" w:hAnsi="Times New Roman" w:hint="eastAsia"/>
          <w:lang w:val="en-GB"/>
        </w:rPr>
        <w:t>accountability, including through consideration of referral of the situation in the</w:t>
      </w:r>
      <w:r>
        <w:rPr>
          <w:rFonts w:ascii="Times New Roman" w:hAnsi="Times New Roman"/>
          <w:lang w:val="en-GB"/>
        </w:rPr>
        <w:t xml:space="preserve"> </w:t>
      </w:r>
      <w:r w:rsidRPr="00302882">
        <w:rPr>
          <w:rFonts w:ascii="Times New Roman" w:hAnsi="Times New Roman" w:hint="eastAsia"/>
          <w:lang w:val="en-GB"/>
        </w:rPr>
        <w:t>Democratic People</w:t>
      </w:r>
      <w:r>
        <w:rPr>
          <w:rFonts w:ascii="Times New Roman" w:hAnsi="Times New Roman"/>
          <w:lang w:val="en-GB"/>
        </w:rPr>
        <w:t>’</w:t>
      </w:r>
      <w:r w:rsidRPr="00302882">
        <w:rPr>
          <w:rFonts w:ascii="Times New Roman" w:hAnsi="Times New Roman" w:hint="eastAsia"/>
          <w:lang w:val="en-GB"/>
        </w:rPr>
        <w:t>s Republic of Korea to t</w:t>
      </w:r>
      <w:r>
        <w:rPr>
          <w:rFonts w:ascii="Times New Roman" w:hAnsi="Times New Roman" w:hint="eastAsia"/>
          <w:lang w:val="en-GB"/>
        </w:rPr>
        <w:t>he International Criminal Court</w:t>
      </w:r>
      <w:r>
        <w:rPr>
          <w:rFonts w:ascii="Times New Roman" w:hAnsi="Times New Roman"/>
          <w:lang w:val="en-GB"/>
        </w:rPr>
        <w:t>.</w:t>
      </w:r>
      <w:r w:rsidRPr="00302882">
        <w:rPr>
          <w:rFonts w:ascii="Times New Roman" w:hAnsi="Times New Roman"/>
          <w:lang w:val="en-GB"/>
        </w:rPr>
        <w:t xml:space="preserve"> </w:t>
      </w:r>
      <w:r w:rsidR="00495EA1">
        <w:rPr>
          <w:rFonts w:ascii="Times New Roman" w:hAnsi="Times New Roman"/>
          <w:lang w:val="en-GB"/>
        </w:rPr>
        <w:t xml:space="preserve">In December 2014, the Security Council added </w:t>
      </w:r>
      <w:r w:rsidR="004442D7">
        <w:rPr>
          <w:rFonts w:ascii="Times New Roman" w:hAnsi="Times New Roman"/>
          <w:lang w:val="en-GB"/>
        </w:rPr>
        <w:t>“</w:t>
      </w:r>
      <w:r w:rsidR="004442D7" w:rsidRPr="004442D7">
        <w:rPr>
          <w:rFonts w:ascii="Times New Roman" w:hAnsi="Times New Roman" w:hint="eastAsia"/>
          <w:lang w:val="en-GB"/>
        </w:rPr>
        <w:t>the situation in the Democratic People</w:t>
      </w:r>
      <w:r w:rsidR="004442D7">
        <w:rPr>
          <w:rFonts w:ascii="Times New Roman" w:hAnsi="Times New Roman"/>
          <w:lang w:val="en-GB"/>
        </w:rPr>
        <w:t>’</w:t>
      </w:r>
      <w:r w:rsidR="004442D7" w:rsidRPr="004442D7">
        <w:rPr>
          <w:rFonts w:ascii="Times New Roman" w:hAnsi="Times New Roman" w:hint="eastAsia"/>
          <w:lang w:val="en-GB"/>
        </w:rPr>
        <w:t>s Republic of Korea</w:t>
      </w:r>
      <w:r w:rsidR="003167A5">
        <w:rPr>
          <w:rFonts w:ascii="Times New Roman" w:hAnsi="Times New Roman"/>
          <w:lang w:val="en-GB"/>
        </w:rPr>
        <w:t xml:space="preserve">” </w:t>
      </w:r>
      <w:r w:rsidR="004442D7">
        <w:rPr>
          <w:rFonts w:ascii="Times New Roman" w:hAnsi="Times New Roman"/>
          <w:lang w:val="en-GB"/>
        </w:rPr>
        <w:t xml:space="preserve">to its agenda. </w:t>
      </w:r>
      <w:r w:rsidR="004442D7" w:rsidRPr="004442D7">
        <w:rPr>
          <w:rFonts w:ascii="Times New Roman" w:hAnsi="Times New Roman" w:hint="eastAsia"/>
          <w:lang w:val="en-GB"/>
        </w:rPr>
        <w:t xml:space="preserve"> </w:t>
      </w:r>
    </w:p>
    <w:p w14:paraId="6C83C84F" w14:textId="77777777" w:rsidR="00495EA1" w:rsidRDefault="00495EA1" w:rsidP="008F6795">
      <w:pPr>
        <w:rPr>
          <w:rFonts w:ascii="Times New Roman" w:hAnsi="Times New Roman"/>
          <w:lang w:val="en-GB"/>
        </w:rPr>
      </w:pPr>
    </w:p>
    <w:p w14:paraId="16A87277" w14:textId="0E82AE7D" w:rsidR="00B21E19" w:rsidRPr="00FD3B0F" w:rsidRDefault="00010B46" w:rsidP="008F6795">
      <w:pPr>
        <w:rPr>
          <w:rFonts w:ascii="Times New Roman" w:hAnsi="Times New Roman"/>
          <w:lang w:val="en-GB"/>
        </w:rPr>
      </w:pPr>
      <w:r w:rsidRPr="00FD3B0F">
        <w:rPr>
          <w:rFonts w:ascii="Times New Roman" w:hAnsi="Times New Roman"/>
          <w:lang w:val="en-GB"/>
        </w:rPr>
        <w:t xml:space="preserve">In </w:t>
      </w:r>
      <w:r w:rsidR="00151230">
        <w:rPr>
          <w:rFonts w:ascii="Times New Roman" w:hAnsi="Times New Roman"/>
          <w:lang w:val="en-GB"/>
        </w:rPr>
        <w:t xml:space="preserve">its </w:t>
      </w:r>
      <w:r w:rsidR="00B21E19" w:rsidRPr="00FD3B0F">
        <w:rPr>
          <w:rFonts w:ascii="Times New Roman" w:hAnsi="Times New Roman"/>
          <w:lang w:val="en-GB"/>
        </w:rPr>
        <w:t>resolution 28/</w:t>
      </w:r>
      <w:r w:rsidR="0096076D" w:rsidRPr="00FD3B0F">
        <w:rPr>
          <w:rFonts w:ascii="Times New Roman" w:hAnsi="Times New Roman"/>
          <w:lang w:val="en-GB"/>
        </w:rPr>
        <w:t>22</w:t>
      </w:r>
      <w:r w:rsidR="00B21E19" w:rsidRPr="00FD3B0F">
        <w:rPr>
          <w:rFonts w:ascii="Times New Roman" w:hAnsi="Times New Roman"/>
          <w:lang w:val="en-GB"/>
        </w:rPr>
        <w:t xml:space="preserve">, the Human Rights Council </w:t>
      </w:r>
      <w:r w:rsidR="00952AA6" w:rsidRPr="00FD3B0F">
        <w:rPr>
          <w:rFonts w:ascii="Times New Roman" w:hAnsi="Times New Roman"/>
          <w:lang w:val="en-GB"/>
        </w:rPr>
        <w:t xml:space="preserve">decided </w:t>
      </w:r>
      <w:r w:rsidR="00952AA6" w:rsidRPr="00FD3B0F">
        <w:rPr>
          <w:lang w:val="en-GB" w:eastAsia="ja-JP"/>
        </w:rPr>
        <w:t>“</w:t>
      </w:r>
      <w:r w:rsidR="00B21E19" w:rsidRPr="00FD3B0F">
        <w:rPr>
          <w:lang w:val="en-GB" w:eastAsia="ja-JP"/>
        </w:rPr>
        <w:t xml:space="preserve">to convene a panel discussion on the situation of human rights in the </w:t>
      </w:r>
      <w:r w:rsidR="00B21E19" w:rsidRPr="00FD3B0F">
        <w:rPr>
          <w:lang w:val="en-GB"/>
        </w:rPr>
        <w:t>Democratic People’s Republic of Korea</w:t>
      </w:r>
      <w:r w:rsidR="00B21E19" w:rsidRPr="00FD3B0F">
        <w:rPr>
          <w:lang w:val="en-GB" w:eastAsia="ja-JP"/>
        </w:rPr>
        <w:t>, including the issue of international abductions, enforced disappearances and related matters</w:t>
      </w:r>
      <w:r w:rsidR="00952AA6" w:rsidRPr="00FD3B0F">
        <w:rPr>
          <w:lang w:val="en-GB" w:eastAsia="ja-JP"/>
        </w:rPr>
        <w:t>” at its 30</w:t>
      </w:r>
      <w:r w:rsidR="00952AA6" w:rsidRPr="00FD3B0F">
        <w:rPr>
          <w:rFonts w:hint="eastAsia"/>
          <w:vertAlign w:val="superscript"/>
          <w:lang w:val="en-GB" w:eastAsia="ja-JP"/>
        </w:rPr>
        <w:t>th</w:t>
      </w:r>
      <w:r w:rsidR="00952AA6" w:rsidRPr="00FD3B0F">
        <w:rPr>
          <w:lang w:val="en-GB" w:eastAsia="ja-JP"/>
        </w:rPr>
        <w:t xml:space="preserve"> session </w:t>
      </w:r>
      <w:r w:rsidR="00B21E19" w:rsidRPr="00FD3B0F">
        <w:rPr>
          <w:lang w:val="en-GB" w:eastAsia="ja-JP"/>
        </w:rPr>
        <w:t>(</w:t>
      </w:r>
      <w:r w:rsidR="001F555E">
        <w:rPr>
          <w:lang w:val="en-GB" w:eastAsia="ja-JP"/>
        </w:rPr>
        <w:t xml:space="preserve">paragraph </w:t>
      </w:r>
      <w:r w:rsidR="00B21E19" w:rsidRPr="00FD3B0F">
        <w:rPr>
          <w:lang w:val="en-GB" w:eastAsia="ja-JP"/>
        </w:rPr>
        <w:t>11).</w:t>
      </w:r>
    </w:p>
    <w:p w14:paraId="573C0B22" w14:textId="77777777" w:rsidR="00D6308F" w:rsidRPr="00FD3B0F" w:rsidRDefault="00D6308F" w:rsidP="00107FF9">
      <w:pPr>
        <w:rPr>
          <w:rFonts w:hint="eastAsia"/>
          <w:lang w:val="en-GB" w:eastAsia="ja-JP"/>
        </w:rPr>
      </w:pPr>
    </w:p>
    <w:p w14:paraId="3583F144" w14:textId="75439D48" w:rsidR="00D6308F" w:rsidRPr="00FD3B0F" w:rsidRDefault="00952AA6" w:rsidP="00107FF9">
      <w:pPr>
        <w:rPr>
          <w:rFonts w:hint="eastAsia"/>
          <w:lang w:val="en-GB"/>
        </w:rPr>
      </w:pPr>
      <w:r w:rsidRPr="00FD3B0F">
        <w:rPr>
          <w:rFonts w:hint="eastAsia"/>
          <w:b/>
          <w:u w:val="single"/>
          <w:lang w:val="en-GB"/>
        </w:rPr>
        <w:t>Focus and objectives</w:t>
      </w:r>
      <w:r w:rsidR="00941E3A" w:rsidRPr="00FD3B0F">
        <w:rPr>
          <w:b/>
          <w:u w:val="single"/>
          <w:lang w:val="en-GB"/>
        </w:rPr>
        <w:t>:</w:t>
      </w:r>
      <w:r w:rsidR="00941E3A" w:rsidRPr="00FD3B0F">
        <w:rPr>
          <w:b/>
          <w:lang w:val="en-GB"/>
        </w:rPr>
        <w:t xml:space="preserve"> </w:t>
      </w:r>
      <w:r w:rsidR="00941E3A" w:rsidRPr="00FD3B0F">
        <w:rPr>
          <w:lang w:val="en-GB"/>
        </w:rPr>
        <w:t>T</w:t>
      </w:r>
      <w:r w:rsidR="00F87C62" w:rsidRPr="00FD3B0F">
        <w:rPr>
          <w:lang w:val="en-GB"/>
        </w:rPr>
        <w:t xml:space="preserve">o </w:t>
      </w:r>
      <w:r w:rsidR="00AD0B17">
        <w:rPr>
          <w:lang w:val="en-GB"/>
        </w:rPr>
        <w:t xml:space="preserve">raise </w:t>
      </w:r>
      <w:r w:rsidR="00495EA1">
        <w:rPr>
          <w:lang w:val="en-GB"/>
        </w:rPr>
        <w:t xml:space="preserve">further </w:t>
      </w:r>
      <w:r w:rsidR="00AD0B17">
        <w:rPr>
          <w:lang w:val="en-GB"/>
        </w:rPr>
        <w:t xml:space="preserve">awareness and understanding of </w:t>
      </w:r>
      <w:r w:rsidR="005E7124" w:rsidRPr="00FD3B0F">
        <w:rPr>
          <w:lang w:val="en-GB"/>
        </w:rPr>
        <w:t>t</w:t>
      </w:r>
      <w:r w:rsidR="00D6308F" w:rsidRPr="00FD3B0F">
        <w:rPr>
          <w:lang w:val="en-GB"/>
        </w:rPr>
        <w:t>he human rights situation in the Democratic People’s Republic of Korea</w:t>
      </w:r>
      <w:r w:rsidR="006559A8" w:rsidRPr="00FD3B0F">
        <w:rPr>
          <w:lang w:val="en-GB"/>
        </w:rPr>
        <w:t xml:space="preserve"> </w:t>
      </w:r>
      <w:r w:rsidR="00495EA1">
        <w:rPr>
          <w:lang w:val="en-GB"/>
        </w:rPr>
        <w:t>and propose strategies for action,</w:t>
      </w:r>
      <w:r w:rsidR="00F87C62" w:rsidRPr="00FD3B0F">
        <w:rPr>
          <w:lang w:val="en-GB"/>
        </w:rPr>
        <w:t xml:space="preserve"> including </w:t>
      </w:r>
      <w:r w:rsidR="00495EA1">
        <w:rPr>
          <w:lang w:val="en-GB"/>
        </w:rPr>
        <w:t xml:space="preserve">on </w:t>
      </w:r>
      <w:r w:rsidR="00F87C62" w:rsidRPr="00FD3B0F">
        <w:rPr>
          <w:lang w:val="en-GB"/>
        </w:rPr>
        <w:t xml:space="preserve">the issue of international abductions, enforced disappearances and related matters. </w:t>
      </w:r>
    </w:p>
    <w:p w14:paraId="21CB9658" w14:textId="77777777" w:rsidR="00010B46" w:rsidRPr="00FD3B0F" w:rsidRDefault="00010B46" w:rsidP="00107FF9">
      <w:pPr>
        <w:rPr>
          <w:rFonts w:ascii="Times New Roman" w:hAnsi="Times New Roman"/>
          <w:lang w:val="en-GB"/>
        </w:rPr>
      </w:pPr>
    </w:p>
    <w:p w14:paraId="1A53833D" w14:textId="466CAC01" w:rsidR="008E3A7C" w:rsidRDefault="00127E63" w:rsidP="00107FF9">
      <w:pPr>
        <w:widowControl/>
        <w:suppressAutoHyphens w:val="0"/>
        <w:autoSpaceDE w:val="0"/>
        <w:autoSpaceDN w:val="0"/>
        <w:adjustRightInd w:val="0"/>
        <w:ind w:left="2160" w:hanging="2160"/>
        <w:rPr>
          <w:rFonts w:ascii="Times New Roman" w:hAnsi="Times New Roman"/>
          <w:lang w:val="en-GB"/>
        </w:rPr>
      </w:pPr>
      <w:r>
        <w:rPr>
          <w:rFonts w:ascii="Times New Roman" w:hAnsi="Times New Roman"/>
          <w:b/>
          <w:bCs/>
          <w:u w:val="single"/>
          <w:lang w:val="en-GB"/>
        </w:rPr>
        <w:t>Chair</w:t>
      </w:r>
      <w:r w:rsidR="00010B46" w:rsidRPr="00FD3B0F">
        <w:rPr>
          <w:rFonts w:ascii="Times New Roman" w:hAnsi="Times New Roman"/>
          <w:lang w:val="en-GB"/>
        </w:rPr>
        <w:t>:</w:t>
      </w:r>
      <w:r w:rsidR="00960423" w:rsidRPr="00FD3B0F">
        <w:rPr>
          <w:rFonts w:ascii="Times New Roman" w:hAnsi="Times New Roman"/>
          <w:lang w:val="en-GB"/>
        </w:rPr>
        <w:tab/>
      </w:r>
      <w:r w:rsidR="005B720E" w:rsidRPr="008B3581">
        <w:rPr>
          <w:rFonts w:ascii="Times New Roman" w:hAnsi="Times New Roman"/>
          <w:b/>
          <w:lang w:val="en-GB"/>
        </w:rPr>
        <w:t xml:space="preserve">H.E. </w:t>
      </w:r>
      <w:proofErr w:type="spellStart"/>
      <w:r w:rsidR="005B720E" w:rsidRPr="008B3581">
        <w:rPr>
          <w:rFonts w:ascii="Times New Roman" w:hAnsi="Times New Roman"/>
          <w:b/>
          <w:lang w:val="en-GB"/>
        </w:rPr>
        <w:t>Mr.</w:t>
      </w:r>
      <w:proofErr w:type="spellEnd"/>
      <w:r w:rsidR="005B720E" w:rsidRPr="008B3581">
        <w:rPr>
          <w:rFonts w:ascii="Times New Roman" w:hAnsi="Times New Roman"/>
          <w:b/>
          <w:lang w:val="en-GB"/>
        </w:rPr>
        <w:t xml:space="preserve"> Joachim </w:t>
      </w:r>
      <w:proofErr w:type="spellStart"/>
      <w:r w:rsidR="005B720E" w:rsidRPr="008B3581">
        <w:rPr>
          <w:rFonts w:ascii="Times New Roman" w:hAnsi="Times New Roman"/>
          <w:b/>
          <w:lang w:val="en-GB"/>
        </w:rPr>
        <w:t>R</w:t>
      </w:r>
      <w:r w:rsidR="0066486E">
        <w:rPr>
          <w:rFonts w:ascii="Times New Roman" w:hAnsi="Times New Roman"/>
          <w:b/>
          <w:lang w:val="en-GB"/>
        </w:rPr>
        <w:t>ue</w:t>
      </w:r>
      <w:r w:rsidR="005B720E" w:rsidRPr="008B3581">
        <w:rPr>
          <w:rFonts w:ascii="Times New Roman" w:hAnsi="Times New Roman"/>
          <w:b/>
          <w:lang w:val="en-GB"/>
        </w:rPr>
        <w:t>cker</w:t>
      </w:r>
      <w:proofErr w:type="spellEnd"/>
      <w:r w:rsidR="005B720E" w:rsidRPr="00FD3B0F">
        <w:rPr>
          <w:rFonts w:ascii="Times New Roman" w:hAnsi="Times New Roman"/>
          <w:lang w:val="en-GB"/>
        </w:rPr>
        <w:t xml:space="preserve">, President, Human Rights Council </w:t>
      </w:r>
    </w:p>
    <w:p w14:paraId="10DE89C3" w14:textId="77777777" w:rsidR="00127E63" w:rsidRPr="00FD3B0F" w:rsidRDefault="00127E63" w:rsidP="00107FF9">
      <w:pPr>
        <w:widowControl/>
        <w:suppressAutoHyphens w:val="0"/>
        <w:autoSpaceDE w:val="0"/>
        <w:autoSpaceDN w:val="0"/>
        <w:adjustRightInd w:val="0"/>
        <w:ind w:left="2160" w:hanging="2160"/>
        <w:rPr>
          <w:rFonts w:ascii="Times New Roman" w:hAnsi="Times New Roman"/>
          <w:lang w:val="en-GB"/>
        </w:rPr>
      </w:pPr>
    </w:p>
    <w:p w14:paraId="4457C612" w14:textId="520F7DDA" w:rsidR="008E3A7C" w:rsidRPr="00FD3B0F" w:rsidRDefault="00495EA1" w:rsidP="00FF1F40">
      <w:pPr>
        <w:ind w:left="2160" w:hanging="2160"/>
        <w:rPr>
          <w:rFonts w:ascii="Times New Roman" w:hAnsi="Times New Roman"/>
          <w:lang w:val="en-GB"/>
        </w:rPr>
      </w:pPr>
      <w:r w:rsidRPr="001F1204">
        <w:rPr>
          <w:rFonts w:ascii="Times New Roman" w:hAnsi="Times New Roman"/>
          <w:b/>
          <w:u w:val="single"/>
          <w:lang w:val="en-GB"/>
        </w:rPr>
        <w:t>Moderator</w:t>
      </w:r>
      <w:r w:rsidR="0038184A" w:rsidRPr="001F1204">
        <w:rPr>
          <w:rFonts w:ascii="Times New Roman" w:hAnsi="Times New Roman"/>
          <w:b/>
          <w:u w:val="single"/>
          <w:lang w:val="en-GB"/>
        </w:rPr>
        <w:t>:</w:t>
      </w:r>
      <w:r w:rsidR="0038184A">
        <w:rPr>
          <w:rFonts w:ascii="Times New Roman" w:hAnsi="Times New Roman"/>
          <w:lang w:val="en-GB"/>
        </w:rPr>
        <w:tab/>
      </w:r>
      <w:proofErr w:type="spellStart"/>
      <w:r w:rsidR="0038184A" w:rsidRPr="008B3581">
        <w:rPr>
          <w:rFonts w:ascii="Times New Roman" w:hAnsi="Times New Roman"/>
          <w:b/>
          <w:lang w:val="en-GB"/>
        </w:rPr>
        <w:t>Mr.</w:t>
      </w:r>
      <w:proofErr w:type="spellEnd"/>
      <w:r w:rsidR="0038184A" w:rsidRPr="008B3581">
        <w:rPr>
          <w:rFonts w:ascii="Times New Roman" w:hAnsi="Times New Roman"/>
          <w:b/>
          <w:lang w:val="en-GB"/>
        </w:rPr>
        <w:t xml:space="preserve"> Michael Kirby</w:t>
      </w:r>
      <w:r w:rsidR="0038184A" w:rsidRPr="0038184A">
        <w:rPr>
          <w:rFonts w:ascii="Times New Roman" w:hAnsi="Times New Roman" w:hint="eastAsia"/>
          <w:lang w:val="en-GB"/>
        </w:rPr>
        <w:t xml:space="preserve">, former Chair of the Commission of Inquiry on human rights in </w:t>
      </w:r>
      <w:r w:rsidR="0066486E">
        <w:rPr>
          <w:rFonts w:ascii="Times New Roman" w:hAnsi="Times New Roman"/>
          <w:lang w:val="en-GB"/>
        </w:rPr>
        <w:t xml:space="preserve">the </w:t>
      </w:r>
      <w:r w:rsidR="0066486E" w:rsidRPr="0066486E">
        <w:rPr>
          <w:rFonts w:ascii="Times New Roman" w:hAnsi="Times New Roman" w:hint="eastAsia"/>
          <w:lang w:val="en-GB"/>
        </w:rPr>
        <w:t>Democratic People</w:t>
      </w:r>
      <w:r w:rsidR="00033AF7">
        <w:rPr>
          <w:rFonts w:ascii="Times New Roman" w:hAnsi="Times New Roman"/>
          <w:lang w:val="en-GB"/>
        </w:rPr>
        <w:t>’</w:t>
      </w:r>
      <w:r w:rsidR="0066486E" w:rsidRPr="0066486E">
        <w:rPr>
          <w:rFonts w:ascii="Times New Roman" w:hAnsi="Times New Roman" w:hint="eastAsia"/>
          <w:lang w:val="en-GB"/>
        </w:rPr>
        <w:t>s Republic of Korea</w:t>
      </w:r>
      <w:r w:rsidR="0038184A">
        <w:rPr>
          <w:rFonts w:ascii="Times New Roman" w:hAnsi="Times New Roman"/>
          <w:lang w:val="en-GB"/>
        </w:rPr>
        <w:t xml:space="preserve"> </w:t>
      </w:r>
    </w:p>
    <w:p w14:paraId="711C4DF7" w14:textId="77777777" w:rsidR="00033AF7" w:rsidRDefault="00033AF7" w:rsidP="00107FF9">
      <w:pPr>
        <w:rPr>
          <w:rFonts w:ascii="Times New Roman" w:hAnsi="Times New Roman"/>
          <w:b/>
          <w:bCs/>
          <w:u w:val="single"/>
          <w:lang w:val="en-GB"/>
        </w:rPr>
      </w:pPr>
    </w:p>
    <w:p w14:paraId="76567E45" w14:textId="77777777" w:rsidR="00010B46" w:rsidRDefault="00010B46" w:rsidP="00107FF9">
      <w:pPr>
        <w:rPr>
          <w:rFonts w:ascii="Times New Roman" w:hAnsi="Times New Roman"/>
          <w:bCs/>
          <w:lang w:val="en-GB"/>
        </w:rPr>
      </w:pPr>
      <w:r w:rsidRPr="00FD3B0F">
        <w:rPr>
          <w:rFonts w:ascii="Times New Roman" w:hAnsi="Times New Roman"/>
          <w:b/>
          <w:bCs/>
          <w:u w:val="single"/>
          <w:lang w:val="en-GB"/>
        </w:rPr>
        <w:t>Panellists</w:t>
      </w:r>
      <w:r w:rsidRPr="00FD3B0F">
        <w:rPr>
          <w:rFonts w:ascii="Times New Roman" w:hAnsi="Times New Roman"/>
          <w:lang w:val="en-GB"/>
        </w:rPr>
        <w:t>:</w:t>
      </w:r>
      <w:r w:rsidRPr="00FD3B0F">
        <w:rPr>
          <w:rFonts w:ascii="Times New Roman" w:hAnsi="Times New Roman"/>
          <w:b/>
          <w:bCs/>
          <w:lang w:val="en-GB"/>
        </w:rPr>
        <w:t xml:space="preserve"> </w:t>
      </w:r>
      <w:r w:rsidR="00952AA6" w:rsidRPr="00FD3B0F">
        <w:rPr>
          <w:rFonts w:ascii="Times New Roman" w:hAnsi="Times New Roman"/>
          <w:bCs/>
          <w:lang w:val="en-GB"/>
        </w:rPr>
        <w:t xml:space="preserve"> </w:t>
      </w:r>
    </w:p>
    <w:p w14:paraId="6F37262F" w14:textId="77777777" w:rsidR="009F3914" w:rsidRPr="00FD3B0F" w:rsidRDefault="009F3914" w:rsidP="00107FF9">
      <w:pPr>
        <w:rPr>
          <w:rFonts w:ascii="Times New Roman" w:hAnsi="Times New Roman"/>
          <w:lang w:val="en-GB"/>
        </w:rPr>
      </w:pPr>
    </w:p>
    <w:p w14:paraId="5CB43404" w14:textId="0D09E117" w:rsidR="00033AF7" w:rsidRPr="00033AF7" w:rsidRDefault="00010B46" w:rsidP="00033AF7">
      <w:pPr>
        <w:pStyle w:val="ListParagraph"/>
        <w:numPr>
          <w:ilvl w:val="0"/>
          <w:numId w:val="2"/>
        </w:numPr>
        <w:spacing w:after="240"/>
        <w:ind w:left="357" w:hanging="357"/>
        <w:rPr>
          <w:rFonts w:ascii="Times New Roman" w:hAnsi="Times New Roman"/>
          <w:lang w:val="en-GB"/>
        </w:rPr>
      </w:pPr>
      <w:proofErr w:type="spellStart"/>
      <w:r w:rsidRPr="008B3581">
        <w:rPr>
          <w:rFonts w:ascii="Times New Roman" w:hAnsi="Times New Roman"/>
          <w:b/>
          <w:lang w:val="en-GB"/>
        </w:rPr>
        <w:t>Mr.</w:t>
      </w:r>
      <w:proofErr w:type="spellEnd"/>
      <w:r w:rsidRPr="008B3581">
        <w:rPr>
          <w:rFonts w:ascii="Times New Roman" w:hAnsi="Times New Roman"/>
          <w:b/>
          <w:lang w:val="en-GB"/>
        </w:rPr>
        <w:t xml:space="preserve"> </w:t>
      </w:r>
      <w:proofErr w:type="spellStart"/>
      <w:r w:rsidR="00B45415" w:rsidRPr="008B3581">
        <w:rPr>
          <w:rFonts w:ascii="Times New Roman" w:hAnsi="Times New Roman"/>
          <w:b/>
          <w:lang w:val="en-GB"/>
        </w:rPr>
        <w:t>Marzuki</w:t>
      </w:r>
      <w:proofErr w:type="spellEnd"/>
      <w:r w:rsidR="00B45415" w:rsidRPr="008B3581">
        <w:rPr>
          <w:rFonts w:ascii="Times New Roman" w:hAnsi="Times New Roman"/>
          <w:b/>
          <w:lang w:val="en-GB"/>
        </w:rPr>
        <w:t xml:space="preserve"> </w:t>
      </w:r>
      <w:proofErr w:type="spellStart"/>
      <w:r w:rsidR="00B45415" w:rsidRPr="008B3581">
        <w:rPr>
          <w:rFonts w:ascii="Times New Roman" w:hAnsi="Times New Roman"/>
          <w:b/>
          <w:lang w:val="en-GB"/>
        </w:rPr>
        <w:t>Darusman</w:t>
      </w:r>
      <w:proofErr w:type="spellEnd"/>
      <w:r w:rsidR="00F31707" w:rsidRPr="00033AF7">
        <w:rPr>
          <w:rFonts w:ascii="Times New Roman" w:hAnsi="Times New Roman"/>
          <w:lang w:val="en-GB"/>
        </w:rPr>
        <w:t>,</w:t>
      </w:r>
      <w:r w:rsidRPr="00033AF7">
        <w:rPr>
          <w:rFonts w:ascii="Times New Roman" w:hAnsi="Times New Roman"/>
          <w:lang w:val="en-GB"/>
        </w:rPr>
        <w:t xml:space="preserve"> Special Rapporteur </w:t>
      </w:r>
      <w:r w:rsidRPr="00033AF7">
        <w:rPr>
          <w:rFonts w:ascii="Times New Roman" w:hAnsi="Times New Roman"/>
          <w:color w:val="000000"/>
          <w:lang w:val="en-GB"/>
        </w:rPr>
        <w:t>on the</w:t>
      </w:r>
      <w:r w:rsidR="00B45415" w:rsidRPr="00033AF7">
        <w:rPr>
          <w:rFonts w:ascii="Times New Roman" w:hAnsi="Times New Roman"/>
          <w:color w:val="000000"/>
          <w:lang w:val="en-GB"/>
        </w:rPr>
        <w:t xml:space="preserve"> situation of human rights in the </w:t>
      </w:r>
      <w:r w:rsidR="00033AF7" w:rsidRPr="00033AF7">
        <w:rPr>
          <w:rFonts w:ascii="Times New Roman" w:hAnsi="Times New Roman"/>
          <w:color w:val="000000"/>
          <w:lang w:val="en-GB"/>
        </w:rPr>
        <w:t>D</w:t>
      </w:r>
      <w:r w:rsidR="00B45415" w:rsidRPr="00033AF7">
        <w:rPr>
          <w:rFonts w:ascii="Times New Roman" w:hAnsi="Times New Roman"/>
          <w:color w:val="000000"/>
          <w:lang w:val="en-GB"/>
        </w:rPr>
        <w:t>emocratic People’s Republic of Korea</w:t>
      </w:r>
      <w:r w:rsidR="0066486E" w:rsidRPr="00033AF7">
        <w:rPr>
          <w:rFonts w:ascii="Times New Roman" w:hAnsi="Times New Roman"/>
          <w:lang w:val="en-GB"/>
        </w:rPr>
        <w:t xml:space="preserve"> [</w:t>
      </w:r>
      <w:r w:rsidR="0066486E" w:rsidRPr="00033AF7">
        <w:rPr>
          <w:lang w:val="en-GB" w:eastAsia="ja-JP"/>
        </w:rPr>
        <w:t>Special procedure of the Human Rights Council]</w:t>
      </w:r>
    </w:p>
    <w:p w14:paraId="0E2A1E35" w14:textId="77777777" w:rsidR="00033AF7" w:rsidRPr="00033AF7" w:rsidRDefault="00033AF7" w:rsidP="00033AF7">
      <w:pPr>
        <w:pStyle w:val="ListParagraph"/>
        <w:spacing w:after="240"/>
        <w:ind w:left="357"/>
        <w:rPr>
          <w:rFonts w:ascii="Times New Roman" w:hAnsi="Times New Roman"/>
          <w:lang w:val="en-GB"/>
        </w:rPr>
      </w:pPr>
    </w:p>
    <w:p w14:paraId="5839C92C" w14:textId="3DE245FB" w:rsidR="00033AF7" w:rsidRPr="00033AF7" w:rsidRDefault="005F7826" w:rsidP="00033AF7">
      <w:pPr>
        <w:pStyle w:val="ListParagraph"/>
        <w:numPr>
          <w:ilvl w:val="0"/>
          <w:numId w:val="2"/>
        </w:numPr>
        <w:spacing w:after="240"/>
        <w:ind w:left="357" w:hanging="357"/>
        <w:rPr>
          <w:rFonts w:ascii="Times New Roman" w:hAnsi="Times New Roman"/>
          <w:lang w:val="en-GB"/>
        </w:rPr>
      </w:pPr>
      <w:proofErr w:type="spellStart"/>
      <w:r w:rsidRPr="00033AF7">
        <w:rPr>
          <w:rFonts w:ascii="Times New Roman" w:hAnsi="Times New Roman"/>
          <w:b/>
          <w:lang w:val="en-GB"/>
        </w:rPr>
        <w:t>Mr.</w:t>
      </w:r>
      <w:proofErr w:type="spellEnd"/>
      <w:r w:rsidRPr="00033AF7">
        <w:rPr>
          <w:rFonts w:ascii="Times New Roman" w:hAnsi="Times New Roman"/>
          <w:b/>
          <w:lang w:val="en-GB"/>
        </w:rPr>
        <w:t xml:space="preserve"> </w:t>
      </w:r>
      <w:r w:rsidRPr="00033AF7">
        <w:rPr>
          <w:rFonts w:ascii="Times New Roman" w:hAnsi="Times New Roman" w:hint="eastAsia"/>
          <w:b/>
          <w:lang w:val="en-GB"/>
        </w:rPr>
        <w:t>David Hawk</w:t>
      </w:r>
      <w:r w:rsidRPr="00033AF7">
        <w:rPr>
          <w:rFonts w:ascii="Times New Roman" w:hAnsi="Times New Roman"/>
          <w:lang w:val="en-GB"/>
        </w:rPr>
        <w:t xml:space="preserve">, author of </w:t>
      </w:r>
      <w:r w:rsidRPr="00033AF7">
        <w:rPr>
          <w:rFonts w:ascii="Times New Roman" w:hAnsi="Times New Roman" w:hint="eastAsia"/>
          <w:i/>
          <w:lang w:val="en-GB"/>
        </w:rPr>
        <w:t>The Hidden Gulag: Putting Human Rights on the North Korea Policy Agenda</w:t>
      </w:r>
      <w:r w:rsidRPr="00033AF7">
        <w:rPr>
          <w:rFonts w:ascii="Times New Roman" w:hAnsi="Times New Roman"/>
          <w:i/>
          <w:lang w:val="en-GB"/>
        </w:rPr>
        <w:t xml:space="preserve"> </w:t>
      </w:r>
      <w:r w:rsidR="0066486E" w:rsidRPr="00033AF7">
        <w:rPr>
          <w:rFonts w:ascii="Times New Roman" w:hAnsi="Times New Roman"/>
          <w:lang w:val="en-GB"/>
        </w:rPr>
        <w:t>[A scholar / researcher specialized in this topic]</w:t>
      </w:r>
      <w:r w:rsidR="00033AF7">
        <w:rPr>
          <w:rFonts w:ascii="Times New Roman" w:hAnsi="Times New Roman"/>
          <w:lang w:val="en-GB"/>
        </w:rPr>
        <w:br/>
      </w:r>
    </w:p>
    <w:p w14:paraId="674CFD4F" w14:textId="178C6C87" w:rsidR="00033AF7" w:rsidRPr="00033AF7" w:rsidRDefault="00366213" w:rsidP="00033AF7">
      <w:pPr>
        <w:pStyle w:val="ListParagraph"/>
        <w:numPr>
          <w:ilvl w:val="0"/>
          <w:numId w:val="2"/>
        </w:numPr>
        <w:spacing w:after="120"/>
        <w:ind w:left="357" w:hanging="357"/>
        <w:rPr>
          <w:rFonts w:ascii="Times New Roman" w:hAnsi="Times New Roman"/>
          <w:color w:val="000000"/>
          <w:lang w:val="en-GB"/>
        </w:rPr>
      </w:pPr>
      <w:proofErr w:type="spellStart"/>
      <w:r w:rsidRPr="008B3581">
        <w:rPr>
          <w:rFonts w:ascii="Times New Roman" w:eastAsia="BatangChe" w:hAnsi="Times New Roman"/>
          <w:b/>
          <w:lang w:val="en-GB"/>
        </w:rPr>
        <w:t>Mr.</w:t>
      </w:r>
      <w:proofErr w:type="spellEnd"/>
      <w:r w:rsidRPr="008B3581">
        <w:rPr>
          <w:rFonts w:ascii="Times New Roman" w:eastAsia="BatangChe" w:hAnsi="Times New Roman"/>
          <w:b/>
          <w:lang w:val="en-GB"/>
        </w:rPr>
        <w:t xml:space="preserve"> </w:t>
      </w:r>
      <w:proofErr w:type="spellStart"/>
      <w:r w:rsidRPr="008B3581">
        <w:rPr>
          <w:rFonts w:ascii="Times New Roman" w:eastAsia="BatangChe" w:hAnsi="Times New Roman"/>
          <w:b/>
          <w:lang w:val="en-GB"/>
        </w:rPr>
        <w:t>Koichiro</w:t>
      </w:r>
      <w:proofErr w:type="spellEnd"/>
      <w:r w:rsidRPr="008B3581">
        <w:rPr>
          <w:rFonts w:ascii="Times New Roman" w:eastAsia="BatangChe" w:hAnsi="Times New Roman"/>
          <w:b/>
          <w:lang w:val="en-GB"/>
        </w:rPr>
        <w:t xml:space="preserve"> </w:t>
      </w:r>
      <w:proofErr w:type="spellStart"/>
      <w:r w:rsidRPr="008B3581">
        <w:rPr>
          <w:rFonts w:ascii="Times New Roman" w:eastAsia="BatangChe" w:hAnsi="Times New Roman"/>
          <w:b/>
          <w:lang w:val="en-GB"/>
        </w:rPr>
        <w:t>Iizuka</w:t>
      </w:r>
      <w:proofErr w:type="spellEnd"/>
      <w:r w:rsidR="007B135C" w:rsidRPr="00033AF7">
        <w:rPr>
          <w:rFonts w:ascii="Times New Roman" w:eastAsia="BatangChe" w:hAnsi="Times New Roman"/>
          <w:lang w:val="en-GB"/>
        </w:rPr>
        <w:t xml:space="preserve">, </w:t>
      </w:r>
      <w:r w:rsidR="00AB0C03" w:rsidRPr="00033AF7">
        <w:rPr>
          <w:rFonts w:ascii="Times New Roman" w:eastAsia="BatangChe" w:hAnsi="Times New Roman" w:hint="eastAsia"/>
          <w:lang w:val="en-GB"/>
        </w:rPr>
        <w:t>Vice Secretary-General, Association of Families of Victims Kidnapped by North Korea</w:t>
      </w:r>
      <w:r w:rsidR="007B135C" w:rsidRPr="00033AF7">
        <w:rPr>
          <w:rFonts w:ascii="Times New Roman" w:eastAsia="BatangChe" w:hAnsi="Times New Roman"/>
          <w:lang w:val="en-GB"/>
        </w:rPr>
        <w:t xml:space="preserve">, </w:t>
      </w:r>
      <w:r w:rsidR="00611D3A" w:rsidRPr="00033AF7">
        <w:rPr>
          <w:rFonts w:ascii="Times New Roman" w:eastAsia="BatangChe" w:hAnsi="Times New Roman"/>
          <w:lang w:val="en-GB"/>
        </w:rPr>
        <w:t xml:space="preserve">to present the overall </w:t>
      </w:r>
      <w:r w:rsidR="009934AE" w:rsidRPr="00033AF7">
        <w:rPr>
          <w:rFonts w:ascii="Times New Roman" w:eastAsia="BatangChe" w:hAnsi="Times New Roman"/>
          <w:lang w:val="en-GB"/>
        </w:rPr>
        <w:t>issue of abduction</w:t>
      </w:r>
      <w:r w:rsidR="00611D3A" w:rsidRPr="00033AF7">
        <w:rPr>
          <w:rFonts w:ascii="Times New Roman" w:eastAsia="BatangChe" w:hAnsi="Times New Roman"/>
          <w:lang w:val="en-GB"/>
        </w:rPr>
        <w:t>s</w:t>
      </w:r>
      <w:r w:rsidR="00495EA1" w:rsidRPr="00033AF7">
        <w:rPr>
          <w:rFonts w:ascii="Times New Roman" w:eastAsia="BatangChe" w:hAnsi="Times New Roman"/>
          <w:lang w:val="en-GB"/>
        </w:rPr>
        <w:t>, enforced disappearances and related matters</w:t>
      </w:r>
      <w:r w:rsidR="00611D3A" w:rsidRPr="00033AF7">
        <w:rPr>
          <w:rFonts w:ascii="Times New Roman" w:eastAsia="BatangChe" w:hAnsi="Times New Roman"/>
          <w:lang w:val="en-GB"/>
        </w:rPr>
        <w:t xml:space="preserve"> affecting nationals of multiple countries</w:t>
      </w:r>
      <w:r w:rsidR="0093362C" w:rsidRPr="00033AF7">
        <w:rPr>
          <w:rFonts w:ascii="Times New Roman" w:eastAsia="BatangChe" w:hAnsi="Times New Roman"/>
          <w:lang w:val="en-GB"/>
        </w:rPr>
        <w:t xml:space="preserve"> </w:t>
      </w:r>
      <w:r w:rsidR="0066486E" w:rsidRPr="00033AF7">
        <w:rPr>
          <w:rFonts w:ascii="Times New Roman" w:eastAsia="BatangChe" w:hAnsi="Times New Roman"/>
          <w:lang w:val="en-GB"/>
        </w:rPr>
        <w:t>[Civil society]</w:t>
      </w:r>
    </w:p>
    <w:p w14:paraId="3AEBCEAA" w14:textId="77777777" w:rsidR="00033AF7" w:rsidRPr="00033AF7" w:rsidRDefault="00033AF7" w:rsidP="00033AF7">
      <w:pPr>
        <w:pStyle w:val="ListParagraph"/>
        <w:spacing w:after="120"/>
        <w:ind w:left="357"/>
        <w:rPr>
          <w:rFonts w:ascii="Times New Roman" w:hAnsi="Times New Roman"/>
          <w:color w:val="000000"/>
          <w:lang w:val="en-GB"/>
        </w:rPr>
      </w:pPr>
    </w:p>
    <w:p w14:paraId="6EDDD2B0" w14:textId="54DA0256" w:rsidR="00832EC0" w:rsidRPr="00033AF7" w:rsidRDefault="004442D7" w:rsidP="00003E85">
      <w:pPr>
        <w:pStyle w:val="ListParagraph"/>
        <w:numPr>
          <w:ilvl w:val="0"/>
          <w:numId w:val="2"/>
        </w:numPr>
        <w:spacing w:after="120"/>
        <w:ind w:left="357" w:hanging="357"/>
        <w:rPr>
          <w:rFonts w:ascii="Times New Roman" w:hAnsi="Times New Roman"/>
          <w:color w:val="000000"/>
          <w:lang w:val="en-GB"/>
        </w:rPr>
      </w:pPr>
      <w:proofErr w:type="spellStart"/>
      <w:r w:rsidRPr="008B3581">
        <w:rPr>
          <w:rFonts w:ascii="Times New Roman" w:eastAsia="BatangChe" w:hAnsi="Times New Roman"/>
          <w:b/>
          <w:lang w:val="en-GB"/>
        </w:rPr>
        <w:t>Ms.</w:t>
      </w:r>
      <w:proofErr w:type="spellEnd"/>
      <w:r w:rsidRPr="008B3581">
        <w:rPr>
          <w:rFonts w:ascii="Times New Roman" w:eastAsia="BatangChe" w:hAnsi="Times New Roman"/>
          <w:b/>
          <w:lang w:val="en-GB"/>
        </w:rPr>
        <w:t xml:space="preserve"> Kwon </w:t>
      </w:r>
      <w:proofErr w:type="spellStart"/>
      <w:r w:rsidRPr="008B3581">
        <w:rPr>
          <w:rFonts w:ascii="Times New Roman" w:eastAsia="BatangChe" w:hAnsi="Times New Roman"/>
          <w:b/>
          <w:lang w:val="en-GB"/>
        </w:rPr>
        <w:t>Eun-kyoung</w:t>
      </w:r>
      <w:proofErr w:type="spellEnd"/>
      <w:r w:rsidRPr="00033AF7">
        <w:rPr>
          <w:rFonts w:ascii="Times New Roman" w:eastAsia="BatangChe" w:hAnsi="Times New Roman"/>
          <w:lang w:val="en-GB"/>
        </w:rPr>
        <w:t xml:space="preserve"> representing the </w:t>
      </w:r>
      <w:r w:rsidRPr="00033AF7">
        <w:rPr>
          <w:rFonts w:ascii="Times New Roman" w:eastAsia="BatangChe" w:hAnsi="Times New Roman" w:hint="eastAsia"/>
          <w:lang w:val="en-GB"/>
        </w:rPr>
        <w:t>International Coalition to Stop Crimes Against Humanity in North Korea</w:t>
      </w:r>
      <w:r w:rsidR="008F469E" w:rsidRPr="00033AF7">
        <w:rPr>
          <w:rFonts w:ascii="Times New Roman" w:eastAsia="BatangChe" w:hAnsi="Times New Roman"/>
          <w:lang w:val="en-GB"/>
        </w:rPr>
        <w:t xml:space="preserve"> </w:t>
      </w:r>
      <w:r w:rsidR="00366213" w:rsidRPr="00033AF7">
        <w:rPr>
          <w:rFonts w:ascii="Times New Roman" w:eastAsia="BatangChe" w:hAnsi="Times New Roman"/>
          <w:lang w:val="en-GB"/>
        </w:rPr>
        <w:t xml:space="preserve">(ICNK) </w:t>
      </w:r>
      <w:r w:rsidR="00611D3A" w:rsidRPr="00033AF7">
        <w:rPr>
          <w:rFonts w:ascii="Times New Roman" w:eastAsia="BatangChe" w:hAnsi="Times New Roman" w:hint="eastAsia"/>
          <w:lang w:val="en-GB"/>
        </w:rPr>
        <w:t xml:space="preserve">to present </w:t>
      </w:r>
      <w:r w:rsidR="00495EA1" w:rsidRPr="00033AF7">
        <w:rPr>
          <w:rFonts w:ascii="Times New Roman" w:eastAsia="BatangChe" w:hAnsi="Times New Roman"/>
          <w:lang w:val="en-GB"/>
        </w:rPr>
        <w:t xml:space="preserve">on </w:t>
      </w:r>
      <w:r w:rsidR="00611D3A" w:rsidRPr="00033AF7">
        <w:rPr>
          <w:rFonts w:ascii="Times New Roman" w:eastAsia="BatangChe" w:hAnsi="Times New Roman" w:hint="eastAsia"/>
          <w:lang w:val="en-GB"/>
        </w:rPr>
        <w:t xml:space="preserve">the overall </w:t>
      </w:r>
      <w:r w:rsidR="00495EA1" w:rsidRPr="00033AF7">
        <w:rPr>
          <w:rFonts w:ascii="Times New Roman" w:hAnsi="Times New Roman"/>
          <w:color w:val="000000"/>
          <w:lang w:val="en-GB"/>
        </w:rPr>
        <w:t>situation of human rights in the Democratic People’s Republic of Korea</w:t>
      </w:r>
      <w:r w:rsidR="001F1204" w:rsidRPr="00033AF7">
        <w:rPr>
          <w:rFonts w:ascii="Times New Roman" w:hAnsi="Times New Roman"/>
          <w:color w:val="000000"/>
          <w:lang w:val="en-GB"/>
        </w:rPr>
        <w:t xml:space="preserve"> </w:t>
      </w:r>
      <w:r w:rsidR="0066486E" w:rsidRPr="00033AF7">
        <w:rPr>
          <w:rFonts w:ascii="Times New Roman" w:eastAsia="BatangChe" w:hAnsi="Times New Roman"/>
          <w:lang w:val="en-GB"/>
        </w:rPr>
        <w:t>[Civil society]</w:t>
      </w:r>
    </w:p>
    <w:p w14:paraId="60A39F6B" w14:textId="77777777" w:rsidR="001F1204" w:rsidRPr="00FD3B0F" w:rsidRDefault="001F1204" w:rsidP="00107FF9">
      <w:pPr>
        <w:rPr>
          <w:rFonts w:ascii="Times New Roman" w:hAnsi="Times New Roman"/>
          <w:lang w:val="en-GB"/>
        </w:rPr>
      </w:pPr>
    </w:p>
    <w:p w14:paraId="4EE8A38C" w14:textId="2E90374B" w:rsidR="00010B46" w:rsidRPr="00FD3B0F" w:rsidRDefault="00010B46" w:rsidP="00107FF9">
      <w:pPr>
        <w:rPr>
          <w:rFonts w:ascii="Times New Roman" w:hAnsi="Times New Roman"/>
          <w:lang w:val="en-GB"/>
        </w:rPr>
      </w:pPr>
      <w:r w:rsidRPr="00FD3B0F">
        <w:rPr>
          <w:rFonts w:ascii="Times New Roman" w:hAnsi="Times New Roman"/>
          <w:b/>
          <w:bCs/>
          <w:u w:val="single"/>
          <w:lang w:val="en-GB"/>
        </w:rPr>
        <w:t>Format</w:t>
      </w:r>
      <w:r w:rsidR="00832EC0" w:rsidRPr="00FD3B0F">
        <w:rPr>
          <w:rFonts w:ascii="Times New Roman" w:hAnsi="Times New Roman"/>
          <w:b/>
          <w:bCs/>
          <w:lang w:val="en-GB"/>
        </w:rPr>
        <w:t xml:space="preserve">: </w:t>
      </w:r>
      <w:r w:rsidR="00B830A0" w:rsidRPr="00FD3B0F">
        <w:rPr>
          <w:rFonts w:ascii="Times New Roman" w:hAnsi="Times New Roman"/>
          <w:lang w:val="en-GB"/>
        </w:rPr>
        <w:t>The</w:t>
      </w:r>
      <w:r w:rsidR="00127E63">
        <w:rPr>
          <w:rFonts w:ascii="Times New Roman" w:hAnsi="Times New Roman"/>
          <w:lang w:val="en-GB"/>
        </w:rPr>
        <w:t xml:space="preserve"> </w:t>
      </w:r>
      <w:r w:rsidR="0066486E">
        <w:rPr>
          <w:rFonts w:ascii="Times New Roman" w:hAnsi="Times New Roman"/>
          <w:lang w:val="en-GB"/>
        </w:rPr>
        <w:t>m</w:t>
      </w:r>
      <w:r w:rsidR="00B830A0" w:rsidRPr="00FD3B0F">
        <w:rPr>
          <w:rFonts w:ascii="Times New Roman" w:hAnsi="Times New Roman"/>
          <w:lang w:val="en-GB"/>
        </w:rPr>
        <w:t xml:space="preserve">oderator will </w:t>
      </w:r>
      <w:r w:rsidR="00495EA1">
        <w:rPr>
          <w:rFonts w:ascii="Times New Roman" w:hAnsi="Times New Roman"/>
          <w:lang w:val="en-GB"/>
        </w:rPr>
        <w:t>make introductory remarks to introduce</w:t>
      </w:r>
      <w:r w:rsidR="00B830A0" w:rsidRPr="00FD3B0F">
        <w:rPr>
          <w:rFonts w:ascii="Times New Roman" w:hAnsi="Times New Roman"/>
          <w:lang w:val="en-GB"/>
        </w:rPr>
        <w:t xml:space="preserve"> the </w:t>
      </w:r>
      <w:r w:rsidR="006031B9" w:rsidRPr="00FD3B0F">
        <w:rPr>
          <w:rFonts w:ascii="Times New Roman" w:hAnsi="Times New Roman"/>
          <w:lang w:val="en-GB"/>
        </w:rPr>
        <w:t>panel discussion</w:t>
      </w:r>
      <w:r w:rsidR="00B830A0" w:rsidRPr="00FD3B0F">
        <w:rPr>
          <w:rFonts w:ascii="Times New Roman" w:hAnsi="Times New Roman"/>
          <w:lang w:val="en-GB"/>
        </w:rPr>
        <w:t xml:space="preserve"> and ask panellists to make their p</w:t>
      </w:r>
      <w:r w:rsidRPr="00FD3B0F">
        <w:rPr>
          <w:rFonts w:ascii="Times New Roman" w:hAnsi="Times New Roman"/>
          <w:lang w:val="en-GB"/>
        </w:rPr>
        <w:t xml:space="preserve">resentations </w:t>
      </w:r>
      <w:r w:rsidR="000545D9" w:rsidRPr="00FD3B0F">
        <w:rPr>
          <w:rFonts w:ascii="Times New Roman" w:hAnsi="Times New Roman"/>
          <w:lang w:val="en-GB"/>
        </w:rPr>
        <w:t xml:space="preserve">(five </w:t>
      </w:r>
      <w:r w:rsidR="0026704C" w:rsidRPr="00FD3B0F">
        <w:rPr>
          <w:rFonts w:ascii="Times New Roman" w:hAnsi="Times New Roman"/>
          <w:lang w:val="en-GB"/>
        </w:rPr>
        <w:t>minutes each)</w:t>
      </w:r>
      <w:r w:rsidR="00B830A0" w:rsidRPr="00FD3B0F">
        <w:rPr>
          <w:rFonts w:ascii="Times New Roman" w:hAnsi="Times New Roman"/>
          <w:lang w:val="en-GB"/>
        </w:rPr>
        <w:t xml:space="preserve">. An interactive discussion will ensue, </w:t>
      </w:r>
      <w:r w:rsidRPr="00FD3B0F">
        <w:rPr>
          <w:rFonts w:ascii="Times New Roman" w:hAnsi="Times New Roman"/>
          <w:lang w:val="en-GB"/>
        </w:rPr>
        <w:t>divided into two segments of 60 minutes each (45 minutes for comments and questions from the floor, followed by 15 minutes for comments and replies by panellists</w:t>
      </w:r>
      <w:r w:rsidR="00AB0C03">
        <w:rPr>
          <w:lang w:val="en-GB"/>
        </w:rPr>
        <w:t xml:space="preserve"> </w:t>
      </w:r>
      <w:r w:rsidR="00AB0C03" w:rsidRPr="00AB0C03">
        <w:rPr>
          <w:rFonts w:ascii="Times New Roman" w:hAnsi="Times New Roman" w:hint="eastAsia"/>
          <w:lang w:val="en-GB"/>
        </w:rPr>
        <w:t>and moderator</w:t>
      </w:r>
      <w:r w:rsidRPr="00FD3B0F">
        <w:rPr>
          <w:rFonts w:ascii="Times New Roman" w:hAnsi="Times New Roman"/>
          <w:lang w:val="en-GB"/>
        </w:rPr>
        <w:t xml:space="preserve">). </w:t>
      </w:r>
      <w:r w:rsidR="005F7826">
        <w:rPr>
          <w:rFonts w:ascii="Times New Roman" w:hAnsi="Times New Roman"/>
          <w:lang w:val="en-GB"/>
        </w:rPr>
        <w:t>T</w:t>
      </w:r>
      <w:r w:rsidR="005F7826" w:rsidRPr="005F7826">
        <w:rPr>
          <w:rFonts w:ascii="Times New Roman" w:hAnsi="Times New Roman" w:hint="eastAsia"/>
          <w:lang w:val="en-GB"/>
        </w:rPr>
        <w:t>he Democratic People</w:t>
      </w:r>
      <w:r w:rsidR="005F7826">
        <w:rPr>
          <w:rFonts w:ascii="Times New Roman" w:hAnsi="Times New Roman"/>
          <w:lang w:val="en-GB"/>
        </w:rPr>
        <w:t>’</w:t>
      </w:r>
      <w:r w:rsidR="005F7826" w:rsidRPr="005F7826">
        <w:rPr>
          <w:rFonts w:ascii="Times New Roman" w:hAnsi="Times New Roman" w:hint="eastAsia"/>
          <w:lang w:val="en-GB"/>
        </w:rPr>
        <w:t>s Republic of Korea</w:t>
      </w:r>
      <w:r w:rsidR="005F7826">
        <w:rPr>
          <w:rFonts w:ascii="Times New Roman" w:hAnsi="Times New Roman"/>
          <w:lang w:val="en-GB"/>
        </w:rPr>
        <w:t xml:space="preserve"> will be </w:t>
      </w:r>
      <w:r w:rsidR="005F7826">
        <w:rPr>
          <w:rFonts w:ascii="Times New Roman" w:hAnsi="Times New Roman" w:hint="eastAsia"/>
          <w:lang w:val="en-GB"/>
        </w:rPr>
        <w:t xml:space="preserve">given the floor as </w:t>
      </w:r>
      <w:r w:rsidR="005F7826">
        <w:rPr>
          <w:rFonts w:ascii="Times New Roman" w:hAnsi="Times New Roman"/>
          <w:lang w:val="en-GB"/>
        </w:rPr>
        <w:t>the</w:t>
      </w:r>
      <w:r w:rsidR="005F7826" w:rsidRPr="005F7826">
        <w:rPr>
          <w:rFonts w:ascii="Times New Roman" w:hAnsi="Times New Roman" w:hint="eastAsia"/>
          <w:lang w:val="en-GB"/>
        </w:rPr>
        <w:t xml:space="preserve"> concerned country at the beginning of the list of speakers. </w:t>
      </w:r>
      <w:r w:rsidRPr="00FD3B0F">
        <w:rPr>
          <w:rFonts w:ascii="Times New Roman" w:hAnsi="Times New Roman"/>
          <w:lang w:val="en-GB"/>
        </w:rPr>
        <w:t xml:space="preserve">States, national human rights institutions, international organizations and non-governmental organizations are encouraged to participate and make their contributions to the debate, subject to the modalities and the practices of the Council. In particular, NGO coordination is strongly encouraged to maximize the use of time. The </w:t>
      </w:r>
      <w:r w:rsidR="00743D23">
        <w:rPr>
          <w:rFonts w:ascii="Times New Roman" w:hAnsi="Times New Roman"/>
          <w:lang w:val="en-GB"/>
        </w:rPr>
        <w:t>speaking time for interventions from the floor during the two discussion segments is</w:t>
      </w:r>
      <w:r w:rsidRPr="00FD3B0F">
        <w:rPr>
          <w:rFonts w:ascii="Times New Roman" w:hAnsi="Times New Roman"/>
          <w:lang w:val="en-GB"/>
        </w:rPr>
        <w:t xml:space="preserve"> </w:t>
      </w:r>
      <w:r w:rsidR="006C7BB3">
        <w:rPr>
          <w:rFonts w:ascii="Times New Roman" w:hAnsi="Times New Roman"/>
          <w:lang w:val="en-GB"/>
        </w:rPr>
        <w:t>two</w:t>
      </w:r>
      <w:r w:rsidR="000545D9" w:rsidRPr="00FD3B0F">
        <w:rPr>
          <w:rFonts w:ascii="Times New Roman" w:hAnsi="Times New Roman"/>
          <w:lang w:val="en-GB"/>
        </w:rPr>
        <w:t xml:space="preserve"> minutes for States and </w:t>
      </w:r>
      <w:r w:rsidRPr="00FD3B0F">
        <w:rPr>
          <w:rFonts w:ascii="Times New Roman" w:hAnsi="Times New Roman"/>
          <w:lang w:val="en-GB"/>
        </w:rPr>
        <w:t>observers.</w:t>
      </w:r>
      <w:r w:rsidR="00033AF7" w:rsidRPr="00033AF7">
        <w:rPr>
          <w:rFonts w:ascii="Times New Roman" w:hAnsi="Times New Roman"/>
          <w:lang w:val="en-GB"/>
        </w:rPr>
        <w:t xml:space="preserve"> </w:t>
      </w:r>
      <w:r w:rsidR="00033AF7" w:rsidRPr="00FD3B0F">
        <w:rPr>
          <w:rFonts w:ascii="Times New Roman" w:hAnsi="Times New Roman"/>
          <w:lang w:val="en-GB"/>
        </w:rPr>
        <w:t xml:space="preserve">The interactive discussion will be followed by concluding remarks </w:t>
      </w:r>
      <w:r w:rsidR="00033AF7">
        <w:rPr>
          <w:rFonts w:ascii="Times New Roman" w:hAnsi="Times New Roman"/>
          <w:lang w:val="en-GB"/>
        </w:rPr>
        <w:t>by</w:t>
      </w:r>
      <w:r w:rsidR="00033AF7" w:rsidRPr="00FD3B0F">
        <w:rPr>
          <w:rFonts w:ascii="Times New Roman" w:hAnsi="Times New Roman"/>
          <w:lang w:val="en-GB"/>
        </w:rPr>
        <w:t xml:space="preserve"> the </w:t>
      </w:r>
      <w:r w:rsidR="00033AF7">
        <w:rPr>
          <w:rFonts w:ascii="Times New Roman" w:hAnsi="Times New Roman"/>
          <w:lang w:val="en-GB"/>
        </w:rPr>
        <w:t>m</w:t>
      </w:r>
      <w:r w:rsidR="00033AF7" w:rsidRPr="00FD3B0F">
        <w:rPr>
          <w:rFonts w:ascii="Times New Roman" w:hAnsi="Times New Roman"/>
          <w:lang w:val="en-GB"/>
        </w:rPr>
        <w:t>oderator.</w:t>
      </w:r>
    </w:p>
    <w:p w14:paraId="4DD70434" w14:textId="77777777" w:rsidR="00010B46" w:rsidRPr="00FD3B0F" w:rsidRDefault="00010B46" w:rsidP="00107FF9">
      <w:pPr>
        <w:rPr>
          <w:rFonts w:ascii="Times New Roman" w:hAnsi="Times New Roman"/>
          <w:lang w:val="en-GB"/>
        </w:rPr>
      </w:pPr>
    </w:p>
    <w:p w14:paraId="66EEA474" w14:textId="6DA61322" w:rsidR="00AB0C03" w:rsidRDefault="00AB0C03" w:rsidP="00AB0C03">
      <w:pPr>
        <w:rPr>
          <w:rFonts w:ascii="Times New Roman" w:hAnsi="Times New Roman"/>
          <w:b/>
          <w:u w:val="single"/>
        </w:rPr>
      </w:pPr>
      <w:r w:rsidRPr="00FD3B0F">
        <w:rPr>
          <w:rFonts w:ascii="Times New Roman" w:hAnsi="Times New Roman"/>
          <w:b/>
          <w:u w:val="single"/>
        </w:rPr>
        <w:t xml:space="preserve">Non-exhaustive </w:t>
      </w:r>
      <w:proofErr w:type="spellStart"/>
      <w:r w:rsidRPr="00FD3B0F">
        <w:rPr>
          <w:rFonts w:ascii="Times New Roman" w:hAnsi="Times New Roman"/>
          <w:b/>
          <w:u w:val="single"/>
        </w:rPr>
        <w:t>list</w:t>
      </w:r>
      <w:proofErr w:type="spellEnd"/>
      <w:r w:rsidRPr="00FD3B0F">
        <w:rPr>
          <w:rFonts w:ascii="Times New Roman" w:hAnsi="Times New Roman"/>
          <w:b/>
          <w:u w:val="single"/>
        </w:rPr>
        <w:t xml:space="preserve"> of relevant U</w:t>
      </w:r>
      <w:r w:rsidR="003429FA">
        <w:rPr>
          <w:rFonts w:ascii="Times New Roman" w:hAnsi="Times New Roman"/>
          <w:b/>
          <w:u w:val="single"/>
        </w:rPr>
        <w:t xml:space="preserve">nited </w:t>
      </w:r>
      <w:r w:rsidRPr="00FD3B0F">
        <w:rPr>
          <w:rFonts w:ascii="Times New Roman" w:hAnsi="Times New Roman"/>
          <w:b/>
          <w:u w:val="single"/>
        </w:rPr>
        <w:t>N</w:t>
      </w:r>
      <w:r w:rsidR="003429FA">
        <w:rPr>
          <w:rFonts w:ascii="Times New Roman" w:hAnsi="Times New Roman"/>
          <w:b/>
          <w:u w:val="single"/>
        </w:rPr>
        <w:t>ations</w:t>
      </w:r>
      <w:r w:rsidRPr="00FD3B0F">
        <w:rPr>
          <w:rFonts w:ascii="Times New Roman" w:hAnsi="Times New Roman"/>
          <w:b/>
          <w:u w:val="single"/>
        </w:rPr>
        <w:t xml:space="preserve"> documents:</w:t>
      </w:r>
    </w:p>
    <w:p w14:paraId="060DE0A9" w14:textId="77777777" w:rsidR="003429FA" w:rsidRPr="00FD3B0F" w:rsidRDefault="003429FA" w:rsidP="00AB0C03">
      <w:pPr>
        <w:rPr>
          <w:rFonts w:ascii="Times New Roman" w:hAnsi="Times New Roman"/>
          <w:b/>
          <w:u w:val="single"/>
        </w:rPr>
      </w:pPr>
    </w:p>
    <w:p w14:paraId="6C27E3D5" w14:textId="1738E5DB" w:rsidR="00AB0C03" w:rsidRDefault="00AB0C03" w:rsidP="00AB0C03">
      <w:pPr>
        <w:widowControl/>
        <w:numPr>
          <w:ilvl w:val="0"/>
          <w:numId w:val="20"/>
        </w:numPr>
        <w:suppressAutoHyphens w:val="0"/>
        <w:rPr>
          <w:rFonts w:ascii="Times New Roman" w:hAnsi="Times New Roman"/>
          <w:lang w:val="en-GB"/>
        </w:rPr>
      </w:pPr>
      <w:r w:rsidRPr="00FD3B0F">
        <w:rPr>
          <w:rFonts w:ascii="Times New Roman" w:hAnsi="Times New Roman"/>
          <w:lang w:val="en-GB"/>
        </w:rPr>
        <w:t xml:space="preserve">HRC resolutions </w:t>
      </w:r>
      <w:hyperlink r:id="rId9" w:history="1">
        <w:r w:rsidRPr="00683C38">
          <w:rPr>
            <w:rStyle w:val="Hyperlink"/>
            <w:rFonts w:ascii="Times New Roman" w:hAnsi="Times New Roman"/>
            <w:lang w:val="en-GB"/>
          </w:rPr>
          <w:t>28/22</w:t>
        </w:r>
      </w:hyperlink>
      <w:r w:rsidRPr="00FD3B0F">
        <w:rPr>
          <w:rFonts w:ascii="Times New Roman" w:hAnsi="Times New Roman"/>
          <w:lang w:val="en-GB"/>
        </w:rPr>
        <w:t xml:space="preserve">, </w:t>
      </w:r>
      <w:hyperlink r:id="rId10" w:history="1">
        <w:r w:rsidRPr="00683C38">
          <w:rPr>
            <w:rStyle w:val="Hyperlink"/>
            <w:rFonts w:ascii="Times New Roman" w:hAnsi="Times New Roman"/>
            <w:lang w:val="en-GB"/>
          </w:rPr>
          <w:t>25/25</w:t>
        </w:r>
      </w:hyperlink>
      <w:r w:rsidRPr="00FD3B0F">
        <w:rPr>
          <w:rFonts w:ascii="Times New Roman" w:hAnsi="Times New Roman"/>
          <w:lang w:val="en-GB"/>
        </w:rPr>
        <w:t xml:space="preserve">, </w:t>
      </w:r>
      <w:hyperlink r:id="rId11" w:history="1">
        <w:r w:rsidRPr="00247575">
          <w:rPr>
            <w:rStyle w:val="Hyperlink"/>
            <w:rFonts w:ascii="Times New Roman" w:hAnsi="Times New Roman"/>
            <w:lang w:val="en-GB"/>
          </w:rPr>
          <w:t>22/13</w:t>
        </w:r>
      </w:hyperlink>
      <w:r w:rsidRPr="00FD3B0F">
        <w:rPr>
          <w:rFonts w:ascii="Times New Roman" w:hAnsi="Times New Roman"/>
          <w:lang w:val="en-GB"/>
        </w:rPr>
        <w:t xml:space="preserve">, </w:t>
      </w:r>
      <w:hyperlink r:id="rId12" w:history="1">
        <w:r w:rsidRPr="00247575">
          <w:rPr>
            <w:rStyle w:val="Hyperlink"/>
            <w:rFonts w:ascii="Times New Roman" w:hAnsi="Times New Roman"/>
            <w:lang w:val="en-GB"/>
          </w:rPr>
          <w:t>19/13</w:t>
        </w:r>
      </w:hyperlink>
      <w:r w:rsidRPr="00FD3B0F">
        <w:rPr>
          <w:rFonts w:ascii="Times New Roman" w:hAnsi="Times New Roman"/>
          <w:lang w:val="en-GB"/>
        </w:rPr>
        <w:t xml:space="preserve">, and GA resolutions </w:t>
      </w:r>
      <w:hyperlink r:id="rId13" w:history="1">
        <w:r w:rsidRPr="00FD36F4">
          <w:rPr>
            <w:rStyle w:val="Hyperlink"/>
            <w:rFonts w:ascii="Times New Roman" w:hAnsi="Times New Roman"/>
            <w:lang w:val="en-GB"/>
          </w:rPr>
          <w:t>69/188</w:t>
        </w:r>
      </w:hyperlink>
      <w:r w:rsidRPr="00FD36F4">
        <w:rPr>
          <w:rFonts w:ascii="Times New Roman" w:hAnsi="Times New Roman"/>
          <w:lang w:val="en-GB"/>
        </w:rPr>
        <w:t xml:space="preserve">, </w:t>
      </w:r>
      <w:hyperlink r:id="rId14" w:history="1">
        <w:r w:rsidRPr="00FD36F4">
          <w:rPr>
            <w:rStyle w:val="Hyperlink"/>
            <w:rFonts w:ascii="Times New Roman" w:hAnsi="Times New Roman"/>
            <w:lang w:val="en-GB"/>
          </w:rPr>
          <w:t>67/181</w:t>
        </w:r>
      </w:hyperlink>
      <w:r w:rsidRPr="00FD36F4">
        <w:rPr>
          <w:rFonts w:ascii="Times New Roman" w:hAnsi="Times New Roman"/>
          <w:lang w:val="en-GB"/>
        </w:rPr>
        <w:t xml:space="preserve">, </w:t>
      </w:r>
      <w:hyperlink r:id="rId15" w:history="1">
        <w:r w:rsidR="00FD36F4">
          <w:rPr>
            <w:rStyle w:val="Hyperlink"/>
            <w:rFonts w:ascii="Times New Roman" w:hAnsi="Times New Roman"/>
            <w:lang w:val="en-GB"/>
          </w:rPr>
          <w:t>66/174</w:t>
        </w:r>
      </w:hyperlink>
      <w:r w:rsidRPr="00FD3B0F">
        <w:rPr>
          <w:rFonts w:ascii="Times New Roman" w:hAnsi="Times New Roman"/>
          <w:lang w:val="en-GB"/>
        </w:rPr>
        <w:t xml:space="preserve"> on the  Situation of human rights in the Democratic People’s Republic of Korea</w:t>
      </w:r>
    </w:p>
    <w:p w14:paraId="515C5F95" w14:textId="1B550B16" w:rsidR="00AB0C03" w:rsidRPr="00FD3B0F" w:rsidRDefault="00AB0C03" w:rsidP="00AB0C03">
      <w:pPr>
        <w:widowControl/>
        <w:numPr>
          <w:ilvl w:val="0"/>
          <w:numId w:val="20"/>
        </w:numPr>
        <w:suppressAutoHyphens w:val="0"/>
        <w:rPr>
          <w:rFonts w:ascii="Times New Roman" w:hAnsi="Times New Roman"/>
          <w:lang w:val="en-GB"/>
        </w:rPr>
      </w:pPr>
      <w:r w:rsidRPr="002D28C0">
        <w:rPr>
          <w:rFonts w:ascii="Times New Roman" w:hAnsi="Times New Roman" w:hint="eastAsia"/>
          <w:color w:val="0000FF"/>
          <w:u w:val="single"/>
          <w:lang w:val="en-GB"/>
        </w:rPr>
        <w:t>A/HRC</w:t>
      </w:r>
      <w:r w:rsidR="00FD36F4" w:rsidRPr="002D28C0">
        <w:rPr>
          <w:rFonts w:ascii="Times New Roman" w:hAnsi="Times New Roman"/>
          <w:color w:val="0000FF"/>
          <w:u w:val="single"/>
          <w:lang w:val="en-GB"/>
        </w:rPr>
        <w:t>/</w:t>
      </w:r>
      <w:hyperlink r:id="rId16" w:history="1">
        <w:r w:rsidRPr="00247575">
          <w:rPr>
            <w:rStyle w:val="Hyperlink"/>
            <w:rFonts w:ascii="Times New Roman" w:hAnsi="Times New Roman" w:hint="eastAsia"/>
            <w:lang w:val="en-GB"/>
          </w:rPr>
          <w:t>25/63</w:t>
        </w:r>
      </w:hyperlink>
      <w:r w:rsidRPr="00377304">
        <w:rPr>
          <w:rFonts w:ascii="Times New Roman" w:hAnsi="Times New Roman" w:hint="eastAsia"/>
          <w:lang w:val="en-GB"/>
        </w:rPr>
        <w:t>,</w:t>
      </w:r>
      <w:r>
        <w:rPr>
          <w:rFonts w:ascii="Times New Roman" w:hAnsi="Times New Roman"/>
          <w:lang w:val="en-GB"/>
        </w:rPr>
        <w:t xml:space="preserve"> Report of the </w:t>
      </w:r>
      <w:r w:rsidRPr="00377304">
        <w:rPr>
          <w:rFonts w:ascii="Times New Roman" w:hAnsi="Times New Roman" w:hint="eastAsia"/>
          <w:lang w:val="en-GB"/>
        </w:rPr>
        <w:t>Commission of Inquiry</w:t>
      </w:r>
      <w:r>
        <w:rPr>
          <w:rFonts w:ascii="Times New Roman" w:hAnsi="Times New Roman"/>
          <w:lang w:val="en-GB"/>
        </w:rPr>
        <w:t xml:space="preserve"> on human rights in </w:t>
      </w:r>
      <w:r w:rsidRPr="00377304">
        <w:rPr>
          <w:rFonts w:ascii="Times New Roman" w:hAnsi="Times New Roman" w:hint="eastAsia"/>
          <w:lang w:val="en-GB"/>
        </w:rPr>
        <w:t>the Democratic People</w:t>
      </w:r>
      <w:r>
        <w:rPr>
          <w:rFonts w:ascii="Times New Roman" w:hAnsi="Times New Roman"/>
          <w:lang w:val="en-GB"/>
        </w:rPr>
        <w:t>’</w:t>
      </w:r>
      <w:r w:rsidRPr="00377304">
        <w:rPr>
          <w:rFonts w:ascii="Times New Roman" w:hAnsi="Times New Roman" w:hint="eastAsia"/>
          <w:lang w:val="en-GB"/>
        </w:rPr>
        <w:t>s Republic of Korea</w:t>
      </w:r>
      <w:r>
        <w:rPr>
          <w:rFonts w:ascii="Times New Roman" w:hAnsi="Times New Roman"/>
          <w:lang w:val="en-GB"/>
        </w:rPr>
        <w:t xml:space="preserve">; </w:t>
      </w:r>
      <w:hyperlink r:id="rId17" w:history="1">
        <w:r w:rsidRPr="00B04856">
          <w:rPr>
            <w:rStyle w:val="Hyperlink"/>
            <w:rFonts w:ascii="Times New Roman" w:hAnsi="Times New Roman" w:hint="eastAsia"/>
            <w:lang w:val="en-GB"/>
          </w:rPr>
          <w:t>A/HRC/25/CRP.1</w:t>
        </w:r>
      </w:hyperlink>
      <w:r>
        <w:rPr>
          <w:rFonts w:ascii="Times New Roman" w:hAnsi="Times New Roman"/>
          <w:lang w:val="en-GB"/>
        </w:rPr>
        <w:t>, R</w:t>
      </w:r>
      <w:r w:rsidRPr="00377304">
        <w:rPr>
          <w:rFonts w:ascii="Times New Roman" w:hAnsi="Times New Roman" w:hint="eastAsia"/>
          <w:lang w:val="en-GB"/>
        </w:rPr>
        <w:t xml:space="preserve">eport of </w:t>
      </w:r>
      <w:r>
        <w:rPr>
          <w:rFonts w:ascii="Times New Roman" w:hAnsi="Times New Roman"/>
          <w:lang w:val="en-GB"/>
        </w:rPr>
        <w:t xml:space="preserve">its </w:t>
      </w:r>
      <w:r w:rsidRPr="00377304">
        <w:rPr>
          <w:rFonts w:ascii="Times New Roman" w:hAnsi="Times New Roman" w:hint="eastAsia"/>
          <w:lang w:val="en-GB"/>
        </w:rPr>
        <w:t>detailed findings</w:t>
      </w:r>
    </w:p>
    <w:p w14:paraId="5FCBC50C" w14:textId="6FF87E5C" w:rsidR="00AB0C03" w:rsidRPr="00FD3B0F" w:rsidRDefault="00AB0C03" w:rsidP="00AB0C03">
      <w:pPr>
        <w:widowControl/>
        <w:numPr>
          <w:ilvl w:val="0"/>
          <w:numId w:val="20"/>
        </w:numPr>
        <w:suppressAutoHyphens w:val="0"/>
        <w:rPr>
          <w:rFonts w:ascii="Times New Roman" w:hAnsi="Times New Roman"/>
          <w:lang w:val="en-GB"/>
        </w:rPr>
      </w:pPr>
      <w:r w:rsidRPr="002D28C0">
        <w:rPr>
          <w:rFonts w:ascii="Times New Roman" w:hAnsi="Times New Roman"/>
          <w:color w:val="0000FF"/>
          <w:u w:val="single"/>
          <w:lang w:val="en-GB"/>
        </w:rPr>
        <w:t>A/HRC/</w:t>
      </w:r>
      <w:hyperlink r:id="rId18" w:history="1">
        <w:r w:rsidRPr="00247575">
          <w:rPr>
            <w:rStyle w:val="Hyperlink"/>
            <w:rFonts w:ascii="Times New Roman" w:hAnsi="Times New Roman"/>
            <w:lang w:val="en-GB"/>
          </w:rPr>
          <w:t>28/71</w:t>
        </w:r>
      </w:hyperlink>
      <w:r w:rsidRPr="00FD3B0F">
        <w:rPr>
          <w:rFonts w:ascii="Times New Roman" w:hAnsi="Times New Roman"/>
          <w:lang w:val="en-GB"/>
        </w:rPr>
        <w:t xml:space="preserve">, </w:t>
      </w:r>
      <w:r w:rsidR="002D28C0" w:rsidRPr="002D28C0">
        <w:rPr>
          <w:rFonts w:ascii="Times New Roman" w:hAnsi="Times New Roman"/>
          <w:color w:val="0000FF"/>
          <w:u w:val="single"/>
          <w:lang w:val="en-GB"/>
        </w:rPr>
        <w:t>A/HRC/</w:t>
      </w:r>
      <w:hyperlink r:id="rId19" w:history="1">
        <w:r w:rsidRPr="002D28C0">
          <w:rPr>
            <w:rStyle w:val="Hyperlink"/>
            <w:rFonts w:ascii="Times New Roman" w:hAnsi="Times New Roman"/>
            <w:lang w:val="en-GB"/>
          </w:rPr>
          <w:t>26/43</w:t>
        </w:r>
      </w:hyperlink>
      <w:r w:rsidRPr="00FD3B0F">
        <w:rPr>
          <w:rFonts w:ascii="Times New Roman" w:hAnsi="Times New Roman"/>
          <w:lang w:val="en-GB"/>
        </w:rPr>
        <w:t xml:space="preserve">, </w:t>
      </w:r>
      <w:r w:rsidR="002D28C0" w:rsidRPr="002D28C0">
        <w:rPr>
          <w:rFonts w:ascii="Times New Roman" w:hAnsi="Times New Roman"/>
          <w:color w:val="0000FF"/>
          <w:u w:val="single"/>
          <w:lang w:val="en-GB"/>
        </w:rPr>
        <w:t>A/HRC/</w:t>
      </w:r>
      <w:hyperlink r:id="rId20" w:history="1">
        <w:r w:rsidRPr="002D28C0">
          <w:rPr>
            <w:rStyle w:val="Hyperlink"/>
            <w:rFonts w:ascii="Times New Roman" w:hAnsi="Times New Roman"/>
            <w:lang w:val="en-GB"/>
          </w:rPr>
          <w:t>22/57</w:t>
        </w:r>
      </w:hyperlink>
      <w:r w:rsidRPr="00FD3B0F">
        <w:rPr>
          <w:rFonts w:ascii="Times New Roman" w:hAnsi="Times New Roman"/>
          <w:lang w:val="en-GB"/>
        </w:rPr>
        <w:t xml:space="preserve"> and </w:t>
      </w:r>
      <w:r w:rsidR="002D28C0" w:rsidRPr="002D28C0">
        <w:rPr>
          <w:rFonts w:ascii="Times New Roman" w:hAnsi="Times New Roman"/>
          <w:color w:val="0000FF"/>
          <w:u w:val="single"/>
          <w:lang w:val="en-GB"/>
        </w:rPr>
        <w:t>A/HRC/</w:t>
      </w:r>
      <w:hyperlink r:id="rId21" w:history="1">
        <w:r w:rsidRPr="00247575">
          <w:rPr>
            <w:rStyle w:val="Hyperlink"/>
            <w:rFonts w:ascii="Times New Roman" w:hAnsi="Times New Roman"/>
            <w:lang w:val="en-GB"/>
          </w:rPr>
          <w:t>19/65</w:t>
        </w:r>
      </w:hyperlink>
      <w:r w:rsidRPr="00FD3B0F">
        <w:rPr>
          <w:rFonts w:ascii="Times New Roman" w:hAnsi="Times New Roman"/>
          <w:lang w:val="en-GB"/>
        </w:rPr>
        <w:t xml:space="preserve"> “Reports of the Special Rapporteur on the situation of human rights in the Democratic People’s Republic of Korea” </w:t>
      </w:r>
    </w:p>
    <w:p w14:paraId="2753491C" w14:textId="1F4C8F89" w:rsidR="00AB0C03" w:rsidRPr="00FD3B0F" w:rsidRDefault="00AB0C03" w:rsidP="00AB0C03">
      <w:pPr>
        <w:widowControl/>
        <w:numPr>
          <w:ilvl w:val="0"/>
          <w:numId w:val="20"/>
        </w:numPr>
        <w:suppressAutoHyphens w:val="0"/>
        <w:rPr>
          <w:rFonts w:ascii="Times New Roman" w:hAnsi="Times New Roman"/>
          <w:lang w:val="en-GB"/>
        </w:rPr>
      </w:pPr>
      <w:r w:rsidRPr="002D28C0">
        <w:rPr>
          <w:rFonts w:ascii="Times New Roman" w:hAnsi="Times New Roman"/>
          <w:color w:val="0000FF"/>
          <w:u w:val="single"/>
          <w:lang w:val="en-GB"/>
        </w:rPr>
        <w:t>A/</w:t>
      </w:r>
      <w:hyperlink r:id="rId22" w:history="1">
        <w:r w:rsidRPr="00134DB8">
          <w:rPr>
            <w:rStyle w:val="Hyperlink"/>
            <w:rFonts w:ascii="Times New Roman" w:hAnsi="Times New Roman"/>
            <w:lang w:val="en-GB"/>
          </w:rPr>
          <w:t>69/639</w:t>
        </w:r>
      </w:hyperlink>
      <w:r w:rsidRPr="00FD3B0F">
        <w:rPr>
          <w:rFonts w:ascii="Times New Roman" w:hAnsi="Times New Roman"/>
          <w:lang w:val="en-GB"/>
        </w:rPr>
        <w:t xml:space="preserve">, </w:t>
      </w:r>
      <w:r w:rsidR="002D28C0" w:rsidRPr="002D28C0">
        <w:rPr>
          <w:rFonts w:ascii="Times New Roman" w:hAnsi="Times New Roman"/>
          <w:color w:val="0000FF"/>
          <w:u w:val="single"/>
          <w:lang w:val="en-GB"/>
        </w:rPr>
        <w:t>A/</w:t>
      </w:r>
      <w:hyperlink r:id="rId23" w:history="1">
        <w:r w:rsidRPr="00134DB8">
          <w:rPr>
            <w:rStyle w:val="Hyperlink"/>
            <w:rFonts w:ascii="Times New Roman" w:hAnsi="Times New Roman"/>
            <w:lang w:val="en-GB"/>
          </w:rPr>
          <w:t>68/392</w:t>
        </w:r>
      </w:hyperlink>
      <w:r w:rsidRPr="00FD3B0F">
        <w:rPr>
          <w:rFonts w:ascii="Times New Roman" w:hAnsi="Times New Roman"/>
          <w:lang w:val="en-GB"/>
        </w:rPr>
        <w:t xml:space="preserve">, </w:t>
      </w:r>
      <w:r w:rsidR="002D28C0" w:rsidRPr="002D28C0">
        <w:rPr>
          <w:rFonts w:ascii="Times New Roman" w:hAnsi="Times New Roman"/>
          <w:color w:val="0000FF"/>
          <w:u w:val="single"/>
          <w:lang w:val="en-GB"/>
        </w:rPr>
        <w:t>A/</w:t>
      </w:r>
      <w:hyperlink r:id="rId24" w:history="1">
        <w:r w:rsidRPr="00134DB8">
          <w:rPr>
            <w:rStyle w:val="Hyperlink"/>
            <w:rFonts w:ascii="Times New Roman" w:hAnsi="Times New Roman"/>
            <w:lang w:val="en-GB"/>
          </w:rPr>
          <w:t>67/362</w:t>
        </w:r>
      </w:hyperlink>
      <w:r w:rsidRPr="00FD3B0F">
        <w:rPr>
          <w:rFonts w:ascii="Times New Roman" w:hAnsi="Times New Roman"/>
          <w:lang w:val="en-GB"/>
        </w:rPr>
        <w:t>, Reports of the Secretary-General on “Situation of human rights in the Democratic People's Republic of Korea”</w:t>
      </w:r>
    </w:p>
    <w:p w14:paraId="4128724A" w14:textId="311AFBB8" w:rsidR="00AB0C03" w:rsidRPr="00FD3B0F" w:rsidRDefault="00AB0C03" w:rsidP="00AB0C03">
      <w:pPr>
        <w:widowControl/>
        <w:numPr>
          <w:ilvl w:val="0"/>
          <w:numId w:val="20"/>
        </w:numPr>
        <w:suppressAutoHyphens w:val="0"/>
        <w:rPr>
          <w:rFonts w:ascii="Times New Roman" w:hAnsi="Times New Roman"/>
          <w:lang w:val="en-GB"/>
        </w:rPr>
      </w:pPr>
      <w:r w:rsidRPr="002D28C0">
        <w:rPr>
          <w:rFonts w:ascii="Times New Roman" w:hAnsi="Times New Roman"/>
          <w:color w:val="0000FF"/>
          <w:u w:val="single"/>
          <w:lang w:val="en-GB"/>
        </w:rPr>
        <w:t>A/</w:t>
      </w:r>
      <w:hyperlink r:id="rId25" w:history="1">
        <w:r w:rsidRPr="00134DB8">
          <w:rPr>
            <w:rStyle w:val="Hyperlink"/>
            <w:rFonts w:ascii="Times New Roman" w:hAnsi="Times New Roman"/>
            <w:lang w:val="en-GB"/>
          </w:rPr>
          <w:t>69/548</w:t>
        </w:r>
      </w:hyperlink>
      <w:r w:rsidRPr="00FD3B0F">
        <w:rPr>
          <w:rFonts w:ascii="Times New Roman" w:hAnsi="Times New Roman"/>
          <w:lang w:val="en-GB"/>
        </w:rPr>
        <w:t xml:space="preserve">, </w:t>
      </w:r>
      <w:r w:rsidR="002D28C0" w:rsidRPr="002D28C0">
        <w:rPr>
          <w:rFonts w:ascii="Times New Roman" w:hAnsi="Times New Roman"/>
          <w:color w:val="0000FF"/>
          <w:u w:val="single"/>
          <w:lang w:val="en-GB"/>
        </w:rPr>
        <w:t>A/</w:t>
      </w:r>
      <w:hyperlink r:id="rId26" w:history="1">
        <w:r w:rsidRPr="00134DB8">
          <w:rPr>
            <w:rStyle w:val="Hyperlink"/>
            <w:rFonts w:ascii="Times New Roman" w:hAnsi="Times New Roman"/>
            <w:lang w:val="en-GB"/>
          </w:rPr>
          <w:t>68/319</w:t>
        </w:r>
      </w:hyperlink>
      <w:r w:rsidRPr="00FD3B0F">
        <w:rPr>
          <w:rFonts w:ascii="Times New Roman" w:hAnsi="Times New Roman"/>
          <w:lang w:val="en-GB"/>
        </w:rPr>
        <w:t xml:space="preserve">, </w:t>
      </w:r>
      <w:r w:rsidR="002D28C0" w:rsidRPr="002D28C0">
        <w:rPr>
          <w:rFonts w:ascii="Times New Roman" w:hAnsi="Times New Roman"/>
          <w:color w:val="0000FF"/>
          <w:u w:val="single"/>
          <w:lang w:val="en-GB"/>
        </w:rPr>
        <w:t>A/</w:t>
      </w:r>
      <w:hyperlink r:id="rId27" w:history="1">
        <w:r w:rsidRPr="00134DB8">
          <w:rPr>
            <w:rStyle w:val="Hyperlink"/>
            <w:rFonts w:ascii="Times New Roman" w:hAnsi="Times New Roman"/>
            <w:lang w:val="en-GB"/>
          </w:rPr>
          <w:t>67/370</w:t>
        </w:r>
      </w:hyperlink>
      <w:r w:rsidRPr="00FD3B0F">
        <w:rPr>
          <w:rFonts w:ascii="Times New Roman" w:hAnsi="Times New Roman"/>
          <w:lang w:val="en-GB"/>
        </w:rPr>
        <w:t xml:space="preserve"> “Reports of the Special Rapporteur on the situation of human rights in the Democratic People’s Republic of Korea”</w:t>
      </w:r>
    </w:p>
    <w:p w14:paraId="47B566C9" w14:textId="7D3D532B" w:rsidR="00AB0C03" w:rsidRPr="00FD3B0F" w:rsidRDefault="002233BA" w:rsidP="00AB0C03">
      <w:pPr>
        <w:widowControl/>
        <w:numPr>
          <w:ilvl w:val="0"/>
          <w:numId w:val="20"/>
        </w:numPr>
        <w:suppressAutoHyphens w:val="0"/>
        <w:rPr>
          <w:rFonts w:ascii="Times New Roman" w:hAnsi="Times New Roman"/>
          <w:lang w:val="en-GB"/>
        </w:rPr>
      </w:pPr>
      <w:hyperlink r:id="rId28" w:history="1">
        <w:r w:rsidR="00AB0C03" w:rsidRPr="00134DB8">
          <w:rPr>
            <w:rStyle w:val="Hyperlink"/>
            <w:rFonts w:ascii="Times New Roman" w:hAnsi="Times New Roman"/>
            <w:lang w:val="en-GB"/>
          </w:rPr>
          <w:t>S/PV.7353</w:t>
        </w:r>
      </w:hyperlink>
      <w:r w:rsidR="002D28C0" w:rsidRPr="002D28C0">
        <w:rPr>
          <w:rStyle w:val="Hyperlink"/>
          <w:rFonts w:ascii="Times New Roman" w:hAnsi="Times New Roman"/>
          <w:u w:val="none"/>
          <w:lang w:val="en-GB"/>
        </w:rPr>
        <w:t>,</w:t>
      </w:r>
      <w:r w:rsidR="00AB0C03" w:rsidRPr="00FD3B0F">
        <w:rPr>
          <w:rFonts w:ascii="Times New Roman" w:hAnsi="Times New Roman"/>
          <w:lang w:val="en-GB"/>
        </w:rPr>
        <w:t xml:space="preserve"> Record of the Security Council meeting on “The situation in the Democratic People's Republic of Korea” held on Monday, 22 December 2014</w:t>
      </w:r>
    </w:p>
    <w:p w14:paraId="1535080F" w14:textId="27362AF7" w:rsidR="00AB0C03" w:rsidRPr="009724EF" w:rsidRDefault="00BF4CCF" w:rsidP="00AB0C03">
      <w:pPr>
        <w:widowControl/>
        <w:numPr>
          <w:ilvl w:val="0"/>
          <w:numId w:val="20"/>
        </w:numPr>
        <w:suppressAutoHyphens w:val="0"/>
        <w:rPr>
          <w:rFonts w:ascii="Times New Roman" w:hAnsi="Times New Roman"/>
          <w:lang w:val="en-GB"/>
        </w:rPr>
      </w:pPr>
      <w:r>
        <w:rPr>
          <w:rFonts w:ascii="Times New Roman" w:hAnsi="Times New Roman"/>
          <w:lang w:val="en-GB"/>
        </w:rPr>
        <w:t xml:space="preserve">HRC decision </w:t>
      </w:r>
      <w:hyperlink r:id="rId29" w:history="1">
        <w:r w:rsidR="00AB0C03" w:rsidRPr="00134DB8">
          <w:rPr>
            <w:rStyle w:val="Hyperlink"/>
            <w:rFonts w:ascii="Times New Roman" w:hAnsi="Times New Roman"/>
            <w:lang w:val="en-GB"/>
          </w:rPr>
          <w:t>27/108</w:t>
        </w:r>
      </w:hyperlink>
      <w:r w:rsidR="00AB0C03" w:rsidRPr="009724EF">
        <w:rPr>
          <w:rFonts w:ascii="Times New Roman" w:hAnsi="Times New Roman"/>
          <w:lang w:val="en-GB"/>
        </w:rPr>
        <w:t>, “Outcome of the universal periodic review: Democratic People’s Republic of Korea”</w:t>
      </w:r>
    </w:p>
    <w:p w14:paraId="2E82F587" w14:textId="2B1483A3" w:rsidR="00AB0C03" w:rsidRPr="009724EF" w:rsidRDefault="00AB0C03" w:rsidP="00AB0C03">
      <w:pPr>
        <w:widowControl/>
        <w:numPr>
          <w:ilvl w:val="0"/>
          <w:numId w:val="20"/>
        </w:numPr>
        <w:suppressAutoHyphens w:val="0"/>
        <w:rPr>
          <w:rFonts w:ascii="Times New Roman" w:hAnsi="Times New Roman"/>
          <w:lang w:val="en-GB"/>
        </w:rPr>
      </w:pPr>
      <w:r w:rsidRPr="002D28C0">
        <w:rPr>
          <w:rFonts w:ascii="Times New Roman" w:hAnsi="Times New Roman"/>
          <w:color w:val="0000FF"/>
          <w:u w:val="single"/>
          <w:lang w:val="en-GB"/>
        </w:rPr>
        <w:t>A/HRC/</w:t>
      </w:r>
      <w:hyperlink r:id="rId30" w:history="1">
        <w:r w:rsidRPr="00247575">
          <w:rPr>
            <w:rStyle w:val="Hyperlink"/>
            <w:rFonts w:ascii="Times New Roman" w:hAnsi="Times New Roman"/>
            <w:lang w:val="en-GB"/>
          </w:rPr>
          <w:t>27/10</w:t>
        </w:r>
      </w:hyperlink>
      <w:r w:rsidR="002D28C0" w:rsidRPr="002D28C0">
        <w:rPr>
          <w:rStyle w:val="Hyperlink"/>
          <w:rFonts w:ascii="Times New Roman" w:hAnsi="Times New Roman"/>
          <w:color w:val="000000" w:themeColor="text1"/>
          <w:u w:val="none"/>
          <w:lang w:val="en-GB"/>
        </w:rPr>
        <w:t>,</w:t>
      </w:r>
      <w:r>
        <w:rPr>
          <w:rFonts w:ascii="Times New Roman" w:hAnsi="Times New Roman"/>
          <w:lang w:val="en-GB"/>
        </w:rPr>
        <w:t xml:space="preserve"> </w:t>
      </w:r>
      <w:r w:rsidRPr="009724EF">
        <w:rPr>
          <w:rFonts w:ascii="Times New Roman" w:hAnsi="Times New Roman"/>
          <w:lang w:val="en-GB"/>
        </w:rPr>
        <w:t>Report of the Working Group on the Universal Periodic Review - Democratic People’s Republic of Korea</w:t>
      </w:r>
    </w:p>
    <w:p w14:paraId="04778BD9" w14:textId="77777777" w:rsidR="00010B46" w:rsidRPr="00B73BF9" w:rsidRDefault="00010B46" w:rsidP="00107FF9">
      <w:pPr>
        <w:rPr>
          <w:rFonts w:hint="eastAsia"/>
          <w:lang w:val="en-GB"/>
        </w:rPr>
      </w:pPr>
    </w:p>
    <w:sectPr w:rsidR="00010B46" w:rsidRPr="00B73BF9" w:rsidSect="00DF2758">
      <w:headerReference w:type="default" r:id="rId3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7E1FA" w14:textId="77777777" w:rsidR="00386A7A" w:rsidRDefault="00386A7A">
      <w:pPr>
        <w:rPr>
          <w:rFonts w:hint="eastAsia"/>
        </w:rPr>
      </w:pPr>
      <w:r>
        <w:separator/>
      </w:r>
    </w:p>
  </w:endnote>
  <w:endnote w:type="continuationSeparator" w:id="0">
    <w:p w14:paraId="0F800FCA" w14:textId="77777777" w:rsidR="00386A7A" w:rsidRDefault="00386A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5F734" w14:textId="77777777" w:rsidR="00386A7A" w:rsidRDefault="00386A7A">
      <w:pPr>
        <w:rPr>
          <w:rFonts w:hint="eastAsia"/>
        </w:rPr>
      </w:pPr>
      <w:r>
        <w:separator/>
      </w:r>
    </w:p>
  </w:footnote>
  <w:footnote w:type="continuationSeparator" w:id="0">
    <w:p w14:paraId="61CB239A" w14:textId="77777777" w:rsidR="00386A7A" w:rsidRDefault="00386A7A">
      <w:pPr>
        <w:rPr>
          <w:rFonts w:hint="eastAsia"/>
        </w:rPr>
      </w:pPr>
      <w:r>
        <w:continuationSeparator/>
      </w:r>
    </w:p>
  </w:footnote>
  <w:footnote w:id="1">
    <w:p w14:paraId="7FFF04CC" w14:textId="3A66FC16" w:rsidR="008F6795" w:rsidRPr="00FF1F40" w:rsidRDefault="008F6795">
      <w:pPr>
        <w:pStyle w:val="FootnoteText"/>
        <w:rPr>
          <w:rFonts w:hint="eastAsia"/>
          <w:lang w:val="en-GB"/>
        </w:rPr>
      </w:pPr>
      <w:r>
        <w:rPr>
          <w:rStyle w:val="FootnoteReference"/>
          <w:rFonts w:hint="eastAsia"/>
        </w:rPr>
        <w:footnoteRef/>
      </w:r>
      <w:r w:rsidRPr="00FF1F40">
        <w:rPr>
          <w:rFonts w:hint="eastAsia"/>
          <w:lang w:val="en-GB"/>
        </w:rPr>
        <w:t xml:space="preserve"> </w:t>
      </w:r>
      <w:r w:rsidRPr="00FF1F40">
        <w:rPr>
          <w:lang w:val="en-GB"/>
        </w:rPr>
        <w:t>See n</w:t>
      </w:r>
      <w:r w:rsidRPr="00FF1F40">
        <w:rPr>
          <w:rFonts w:hint="eastAsia"/>
          <w:lang w:val="en-GB"/>
        </w:rPr>
        <w:t>on-exhaustive list of relevant U</w:t>
      </w:r>
      <w:r w:rsidR="00151230">
        <w:rPr>
          <w:lang w:val="en-GB"/>
        </w:rPr>
        <w:t xml:space="preserve">nited </w:t>
      </w:r>
      <w:r w:rsidRPr="00FF1F40">
        <w:rPr>
          <w:rFonts w:hint="eastAsia"/>
          <w:lang w:val="en-GB"/>
        </w:rPr>
        <w:t>N</w:t>
      </w:r>
      <w:r w:rsidR="00151230">
        <w:rPr>
          <w:lang w:val="en-GB"/>
        </w:rPr>
        <w:t>ations</w:t>
      </w:r>
      <w:r w:rsidRPr="00FF1F40">
        <w:rPr>
          <w:rFonts w:hint="eastAsia"/>
          <w:lang w:val="en-GB"/>
        </w:rPr>
        <w:t xml:space="preserve"> documents</w:t>
      </w:r>
      <w:r w:rsidRPr="00FF1F40">
        <w:rPr>
          <w:lang w:val="en-GB"/>
        </w:rPr>
        <w:t xml:space="preserve"> at the end of this note.</w:t>
      </w:r>
    </w:p>
  </w:footnote>
  <w:footnote w:id="2">
    <w:p w14:paraId="37E85EBD" w14:textId="1BE1A16D" w:rsidR="00151230" w:rsidRPr="00151230" w:rsidRDefault="00151230">
      <w:pPr>
        <w:pStyle w:val="FootnoteText"/>
        <w:rPr>
          <w:rFonts w:hint="eastAsia"/>
        </w:rPr>
      </w:pPr>
      <w:r>
        <w:rPr>
          <w:rStyle w:val="FootnoteReference"/>
          <w:rFonts w:hint="eastAsia"/>
        </w:rPr>
        <w:footnoteRef/>
      </w:r>
      <w:r>
        <w:rPr>
          <w:rFonts w:hint="eastAsia"/>
        </w:rPr>
        <w:t xml:space="preserve"> </w:t>
      </w:r>
      <w:r>
        <w:rPr>
          <w:lang w:val="fr-CH"/>
        </w:rPr>
        <w:t>A/HRC/25/63.</w:t>
      </w:r>
    </w:p>
  </w:footnote>
  <w:footnote w:id="3">
    <w:p w14:paraId="7568070F" w14:textId="39FA8660" w:rsidR="00495EA1" w:rsidRPr="00FF1F40" w:rsidRDefault="00495EA1" w:rsidP="00495EA1">
      <w:pPr>
        <w:pStyle w:val="FootnoteText"/>
        <w:rPr>
          <w:rFonts w:hint="eastAsia"/>
          <w:lang w:val="fr-CH"/>
        </w:rPr>
      </w:pPr>
      <w:r>
        <w:rPr>
          <w:rStyle w:val="FootnoteReference"/>
          <w:rFonts w:hint="eastAsia"/>
        </w:rPr>
        <w:footnoteRef/>
      </w:r>
      <w:r>
        <w:rPr>
          <w:rFonts w:hint="eastAsia"/>
        </w:rPr>
        <w:t xml:space="preserve"> </w:t>
      </w:r>
      <w:r w:rsidRPr="0093362C">
        <w:rPr>
          <w:rFonts w:hint="eastAsia"/>
        </w:rPr>
        <w:t>A/HRC/25/63</w:t>
      </w:r>
      <w:r w:rsidR="0015123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8EA0" w14:textId="0BA379E5" w:rsidR="00B73CBE" w:rsidRPr="005169F2" w:rsidRDefault="00B73CBE" w:rsidP="00474D9B">
    <w:pPr>
      <w:pStyle w:val="Header"/>
      <w:jc w:val="right"/>
      <w:rPr>
        <w:rFonts w:ascii="Times New Roman" w:hAnsi="Times New Roman"/>
        <w:sz w:val="20"/>
        <w:szCs w:val="20"/>
        <w:lang w:val="en-GB"/>
      </w:rPr>
    </w:pPr>
    <w:r>
      <w:rPr>
        <w:rFonts w:ascii="Times New Roman" w:hAnsi="Times New Roman"/>
        <w:lang w:val="en-GB"/>
      </w:rPr>
      <w:tab/>
    </w:r>
    <w:r>
      <w:rPr>
        <w:rFonts w:ascii="Times New Roman" w:hAnsi="Times New Roman"/>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6A8"/>
    <w:multiLevelType w:val="hybridMultilevel"/>
    <w:tmpl w:val="DC8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F3B54"/>
    <w:multiLevelType w:val="hybridMultilevel"/>
    <w:tmpl w:val="EAF2F5A4"/>
    <w:lvl w:ilvl="0" w:tplc="30FA4E2E">
      <w:start w:val="1"/>
      <w:numFmt w:val="bullet"/>
      <w:lvlText w:val=""/>
      <w:lvlJc w:val="left"/>
      <w:pPr>
        <w:ind w:left="720" w:hanging="360"/>
      </w:pPr>
      <w:rPr>
        <w:rFonts w:ascii="Wingdings" w:hAnsi="Wingding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1E5D5D"/>
    <w:multiLevelType w:val="hybridMultilevel"/>
    <w:tmpl w:val="F4145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0B4807"/>
    <w:multiLevelType w:val="hybridMultilevel"/>
    <w:tmpl w:val="DCFEB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4D5350"/>
    <w:multiLevelType w:val="hybridMultilevel"/>
    <w:tmpl w:val="CF7C7036"/>
    <w:lvl w:ilvl="0" w:tplc="98186108">
      <w:start w:val="460"/>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EB768C"/>
    <w:multiLevelType w:val="hybridMultilevel"/>
    <w:tmpl w:val="E7CC3898"/>
    <w:lvl w:ilvl="0" w:tplc="0E680374">
      <w:start w:val="460"/>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074F0A"/>
    <w:multiLevelType w:val="hybridMultilevel"/>
    <w:tmpl w:val="CF881F20"/>
    <w:lvl w:ilvl="0" w:tplc="286C36EE">
      <w:start w:val="1"/>
      <w:numFmt w:val="lowerLetter"/>
      <w:lvlText w:val="(%1)"/>
      <w:lvlJc w:val="left"/>
      <w:pPr>
        <w:ind w:left="5049" w:hanging="570"/>
      </w:pPr>
      <w:rPr>
        <w:rFonts w:hint="default"/>
      </w:rPr>
    </w:lvl>
    <w:lvl w:ilvl="1" w:tplc="08090019">
      <w:start w:val="1"/>
      <w:numFmt w:val="lowerLetter"/>
      <w:lvlText w:val="%2."/>
      <w:lvlJc w:val="left"/>
      <w:pPr>
        <w:ind w:left="5559" w:hanging="360"/>
      </w:pPr>
    </w:lvl>
    <w:lvl w:ilvl="2" w:tplc="0809001B" w:tentative="1">
      <w:start w:val="1"/>
      <w:numFmt w:val="lowerRoman"/>
      <w:lvlText w:val="%3."/>
      <w:lvlJc w:val="right"/>
      <w:pPr>
        <w:ind w:left="6279" w:hanging="180"/>
      </w:pPr>
    </w:lvl>
    <w:lvl w:ilvl="3" w:tplc="0809000F" w:tentative="1">
      <w:start w:val="1"/>
      <w:numFmt w:val="decimal"/>
      <w:lvlText w:val="%4."/>
      <w:lvlJc w:val="left"/>
      <w:pPr>
        <w:ind w:left="6999" w:hanging="360"/>
      </w:pPr>
    </w:lvl>
    <w:lvl w:ilvl="4" w:tplc="08090019" w:tentative="1">
      <w:start w:val="1"/>
      <w:numFmt w:val="lowerLetter"/>
      <w:lvlText w:val="%5."/>
      <w:lvlJc w:val="left"/>
      <w:pPr>
        <w:ind w:left="7719" w:hanging="360"/>
      </w:pPr>
    </w:lvl>
    <w:lvl w:ilvl="5" w:tplc="0809001B" w:tentative="1">
      <w:start w:val="1"/>
      <w:numFmt w:val="lowerRoman"/>
      <w:lvlText w:val="%6."/>
      <w:lvlJc w:val="right"/>
      <w:pPr>
        <w:ind w:left="8439" w:hanging="180"/>
      </w:pPr>
    </w:lvl>
    <w:lvl w:ilvl="6" w:tplc="0809000F" w:tentative="1">
      <w:start w:val="1"/>
      <w:numFmt w:val="decimal"/>
      <w:lvlText w:val="%7."/>
      <w:lvlJc w:val="left"/>
      <w:pPr>
        <w:ind w:left="9159" w:hanging="360"/>
      </w:pPr>
    </w:lvl>
    <w:lvl w:ilvl="7" w:tplc="08090019" w:tentative="1">
      <w:start w:val="1"/>
      <w:numFmt w:val="lowerLetter"/>
      <w:lvlText w:val="%8."/>
      <w:lvlJc w:val="left"/>
      <w:pPr>
        <w:ind w:left="9879" w:hanging="360"/>
      </w:pPr>
    </w:lvl>
    <w:lvl w:ilvl="8" w:tplc="0809001B" w:tentative="1">
      <w:start w:val="1"/>
      <w:numFmt w:val="lowerRoman"/>
      <w:lvlText w:val="%9."/>
      <w:lvlJc w:val="right"/>
      <w:pPr>
        <w:ind w:left="10599" w:hanging="180"/>
      </w:pPr>
    </w:lvl>
  </w:abstractNum>
  <w:abstractNum w:abstractNumId="7">
    <w:nsid w:val="2E314B0C"/>
    <w:multiLevelType w:val="hybridMultilevel"/>
    <w:tmpl w:val="9A96EF56"/>
    <w:lvl w:ilvl="0" w:tplc="08090003">
      <w:start w:val="1"/>
      <w:numFmt w:val="bullet"/>
      <w:lvlText w:val="o"/>
      <w:lvlJc w:val="left"/>
      <w:pPr>
        <w:ind w:left="502" w:hanging="360"/>
      </w:pPr>
      <w:rPr>
        <w:rFonts w:ascii="Courier New" w:hAnsi="Courier New" w:cs="Courier New"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nsid w:val="2FE75DA2"/>
    <w:multiLevelType w:val="hybridMultilevel"/>
    <w:tmpl w:val="90964118"/>
    <w:lvl w:ilvl="0" w:tplc="8B6E6114">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437B158D"/>
    <w:multiLevelType w:val="hybridMultilevel"/>
    <w:tmpl w:val="0778CC0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nsid w:val="471C4BC9"/>
    <w:multiLevelType w:val="hybridMultilevel"/>
    <w:tmpl w:val="3C28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CC2BED"/>
    <w:multiLevelType w:val="hybridMultilevel"/>
    <w:tmpl w:val="CEA05E58"/>
    <w:lvl w:ilvl="0" w:tplc="140C64C2">
      <w:start w:val="5"/>
      <w:numFmt w:val="bullet"/>
      <w:lvlText w:val="-"/>
      <w:lvlJc w:val="left"/>
      <w:pPr>
        <w:ind w:left="644" w:hanging="360"/>
      </w:pPr>
      <w:rPr>
        <w:rFonts w:ascii="Liberation Serif" w:eastAsia="Times New Roman" w:hAnsi="Liberation Serif"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64D209C7"/>
    <w:multiLevelType w:val="hybridMultilevel"/>
    <w:tmpl w:val="02EA0D78"/>
    <w:lvl w:ilvl="0" w:tplc="7746238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5609CD"/>
    <w:multiLevelType w:val="hybridMultilevel"/>
    <w:tmpl w:val="DD8029B0"/>
    <w:lvl w:ilvl="0" w:tplc="140C64C2">
      <w:start w:val="5"/>
      <w:numFmt w:val="bullet"/>
      <w:lvlText w:val="-"/>
      <w:lvlJc w:val="left"/>
      <w:pPr>
        <w:ind w:left="720" w:hanging="360"/>
      </w:pPr>
      <w:rPr>
        <w:rFonts w:ascii="Liberation Serif" w:eastAsia="Times New Roman" w:hAnsi="Liberation Serif"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F55443"/>
    <w:multiLevelType w:val="hybridMultilevel"/>
    <w:tmpl w:val="62E69300"/>
    <w:lvl w:ilvl="0" w:tplc="10090001">
      <w:start w:val="1"/>
      <w:numFmt w:val="bullet"/>
      <w:lvlText w:val=""/>
      <w:lvlJc w:val="left"/>
      <w:pPr>
        <w:ind w:left="360" w:hanging="360"/>
      </w:pPr>
      <w:rPr>
        <w:rFonts w:ascii="Symbol" w:hAnsi="Symbol" w:hint="default"/>
      </w:rPr>
    </w:lvl>
    <w:lvl w:ilvl="1" w:tplc="AA063B6C">
      <w:numFmt w:val="bullet"/>
      <w:lvlText w:val="-"/>
      <w:lvlJc w:val="left"/>
      <w:pPr>
        <w:ind w:left="1080" w:hanging="360"/>
      </w:pPr>
      <w:rPr>
        <w:rFonts w:ascii="Times New Roman" w:eastAsia="Times New Roman" w:hAnsi="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793A057D"/>
    <w:multiLevelType w:val="hybridMultilevel"/>
    <w:tmpl w:val="00FCFC48"/>
    <w:lvl w:ilvl="0" w:tplc="F0D60312">
      <w:start w:val="1"/>
      <w:numFmt w:val="decimal"/>
      <w:lvlText w:val="%1."/>
      <w:lvlJc w:val="left"/>
      <w:pPr>
        <w:ind w:left="1548" w:hanging="555"/>
      </w:pPr>
      <w:rPr>
        <w:rFonts w:hint="default"/>
        <w:b w:val="0"/>
        <w:bC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7C441715"/>
    <w:multiLevelType w:val="hybridMultilevel"/>
    <w:tmpl w:val="69FE9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E06341"/>
    <w:multiLevelType w:val="hybridMultilevel"/>
    <w:tmpl w:val="044E5CA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CF80C0F"/>
    <w:multiLevelType w:val="hybridMultilevel"/>
    <w:tmpl w:val="2EEEE6F0"/>
    <w:lvl w:ilvl="0" w:tplc="4B6CBDB4">
      <w:start w:val="1"/>
      <w:numFmt w:val="decimal"/>
      <w:lvlText w:val="%1."/>
      <w:lvlJc w:val="left"/>
      <w:pPr>
        <w:tabs>
          <w:tab w:val="num" w:pos="360"/>
        </w:tabs>
        <w:ind w:left="360" w:hanging="360"/>
      </w:pPr>
      <w:rPr>
        <w:rFonts w:ascii="Times New Roman" w:eastAsia="SimSun" w:hAnsi="Times New Roman"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5"/>
  </w:num>
  <w:num w:numId="2">
    <w:abstractNumId w:val="19"/>
  </w:num>
  <w:num w:numId="3">
    <w:abstractNumId w:val="14"/>
  </w:num>
  <w:num w:numId="4">
    <w:abstractNumId w:val="12"/>
  </w:num>
  <w:num w:numId="5">
    <w:abstractNumId w:val="11"/>
  </w:num>
  <w:num w:numId="6">
    <w:abstractNumId w:val="0"/>
  </w:num>
  <w:num w:numId="7">
    <w:abstractNumId w:val="3"/>
  </w:num>
  <w:num w:numId="8">
    <w:abstractNumId w:val="16"/>
  </w:num>
  <w:num w:numId="9">
    <w:abstractNumId w:val="9"/>
  </w:num>
  <w:num w:numId="10">
    <w:abstractNumId w:val="1"/>
  </w:num>
  <w:num w:numId="11">
    <w:abstractNumId w:val="5"/>
  </w:num>
  <w:num w:numId="12">
    <w:abstractNumId w:val="4"/>
  </w:num>
  <w:num w:numId="13">
    <w:abstractNumId w:val="6"/>
  </w:num>
  <w:num w:numId="14">
    <w:abstractNumId w:val="18"/>
  </w:num>
  <w:num w:numId="15">
    <w:abstractNumId w:val="8"/>
  </w:num>
  <w:num w:numId="16">
    <w:abstractNumId w:val="17"/>
  </w:num>
  <w:num w:numId="17">
    <w:abstractNumId w:val="7"/>
  </w:num>
  <w:num w:numId="18">
    <w:abstractNumId w:val="10"/>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BB4"/>
    <w:rsid w:val="000004A2"/>
    <w:rsid w:val="00000681"/>
    <w:rsid w:val="000035AD"/>
    <w:rsid w:val="00003E85"/>
    <w:rsid w:val="00007223"/>
    <w:rsid w:val="0001000A"/>
    <w:rsid w:val="00010113"/>
    <w:rsid w:val="00010B46"/>
    <w:rsid w:val="00012A95"/>
    <w:rsid w:val="00015479"/>
    <w:rsid w:val="00021E09"/>
    <w:rsid w:val="00023B41"/>
    <w:rsid w:val="00024630"/>
    <w:rsid w:val="000338C2"/>
    <w:rsid w:val="00033AF7"/>
    <w:rsid w:val="00041AE0"/>
    <w:rsid w:val="0004303C"/>
    <w:rsid w:val="00045067"/>
    <w:rsid w:val="000460AB"/>
    <w:rsid w:val="000506F5"/>
    <w:rsid w:val="000545D9"/>
    <w:rsid w:val="000566E6"/>
    <w:rsid w:val="00062C5E"/>
    <w:rsid w:val="00063E60"/>
    <w:rsid w:val="00065D0B"/>
    <w:rsid w:val="00073427"/>
    <w:rsid w:val="00073552"/>
    <w:rsid w:val="00082E88"/>
    <w:rsid w:val="000856FD"/>
    <w:rsid w:val="00086C04"/>
    <w:rsid w:val="0008724C"/>
    <w:rsid w:val="00090C1C"/>
    <w:rsid w:val="00090C2C"/>
    <w:rsid w:val="00094AEC"/>
    <w:rsid w:val="00095D09"/>
    <w:rsid w:val="00096BC6"/>
    <w:rsid w:val="00097A67"/>
    <w:rsid w:val="000A22F8"/>
    <w:rsid w:val="000B25C7"/>
    <w:rsid w:val="000B5843"/>
    <w:rsid w:val="000C3C1B"/>
    <w:rsid w:val="000C4118"/>
    <w:rsid w:val="000C427E"/>
    <w:rsid w:val="000C525D"/>
    <w:rsid w:val="000C6FAE"/>
    <w:rsid w:val="000D0B2A"/>
    <w:rsid w:val="000D5B13"/>
    <w:rsid w:val="000E0844"/>
    <w:rsid w:val="000E4ED6"/>
    <w:rsid w:val="000F0611"/>
    <w:rsid w:val="000F21F3"/>
    <w:rsid w:val="000F7280"/>
    <w:rsid w:val="000F7A98"/>
    <w:rsid w:val="00104392"/>
    <w:rsid w:val="00106FA4"/>
    <w:rsid w:val="00107FF9"/>
    <w:rsid w:val="001143A6"/>
    <w:rsid w:val="00114F9C"/>
    <w:rsid w:val="00122571"/>
    <w:rsid w:val="00127E63"/>
    <w:rsid w:val="00131917"/>
    <w:rsid w:val="00137B6E"/>
    <w:rsid w:val="0014286B"/>
    <w:rsid w:val="001470F3"/>
    <w:rsid w:val="001505DC"/>
    <w:rsid w:val="00151230"/>
    <w:rsid w:val="00153F6D"/>
    <w:rsid w:val="00157C7B"/>
    <w:rsid w:val="00157D47"/>
    <w:rsid w:val="00161789"/>
    <w:rsid w:val="0016302A"/>
    <w:rsid w:val="00163AE5"/>
    <w:rsid w:val="001765B4"/>
    <w:rsid w:val="0018320C"/>
    <w:rsid w:val="001960A1"/>
    <w:rsid w:val="001B161B"/>
    <w:rsid w:val="001B2F49"/>
    <w:rsid w:val="001B4DFA"/>
    <w:rsid w:val="001B69A9"/>
    <w:rsid w:val="001B756F"/>
    <w:rsid w:val="001C3110"/>
    <w:rsid w:val="001C35EB"/>
    <w:rsid w:val="001C7AB2"/>
    <w:rsid w:val="001E1341"/>
    <w:rsid w:val="001E203F"/>
    <w:rsid w:val="001E5DC2"/>
    <w:rsid w:val="001F1204"/>
    <w:rsid w:val="001F162F"/>
    <w:rsid w:val="001F4A6D"/>
    <w:rsid w:val="001F555E"/>
    <w:rsid w:val="001F5A87"/>
    <w:rsid w:val="0020068C"/>
    <w:rsid w:val="00200A4F"/>
    <w:rsid w:val="002010A9"/>
    <w:rsid w:val="00202CFB"/>
    <w:rsid w:val="00205689"/>
    <w:rsid w:val="00211ABB"/>
    <w:rsid w:val="00211CCD"/>
    <w:rsid w:val="00212E46"/>
    <w:rsid w:val="0021515E"/>
    <w:rsid w:val="002227F4"/>
    <w:rsid w:val="002233BA"/>
    <w:rsid w:val="00223432"/>
    <w:rsid w:val="00224119"/>
    <w:rsid w:val="002309F4"/>
    <w:rsid w:val="00230AE8"/>
    <w:rsid w:val="00243889"/>
    <w:rsid w:val="00244C52"/>
    <w:rsid w:val="00245758"/>
    <w:rsid w:val="0025251C"/>
    <w:rsid w:val="00256CED"/>
    <w:rsid w:val="00264EA6"/>
    <w:rsid w:val="0026704C"/>
    <w:rsid w:val="00270238"/>
    <w:rsid w:val="00271773"/>
    <w:rsid w:val="002723DB"/>
    <w:rsid w:val="00273A3E"/>
    <w:rsid w:val="0027528B"/>
    <w:rsid w:val="00280D78"/>
    <w:rsid w:val="00281C7B"/>
    <w:rsid w:val="00284365"/>
    <w:rsid w:val="00284B6D"/>
    <w:rsid w:val="00290DBD"/>
    <w:rsid w:val="00293346"/>
    <w:rsid w:val="00296AB0"/>
    <w:rsid w:val="00297C5F"/>
    <w:rsid w:val="002A0340"/>
    <w:rsid w:val="002A2EBE"/>
    <w:rsid w:val="002A5150"/>
    <w:rsid w:val="002B0CD7"/>
    <w:rsid w:val="002B1D53"/>
    <w:rsid w:val="002B357D"/>
    <w:rsid w:val="002B463B"/>
    <w:rsid w:val="002C0660"/>
    <w:rsid w:val="002C2B3C"/>
    <w:rsid w:val="002C7095"/>
    <w:rsid w:val="002D28C0"/>
    <w:rsid w:val="002D416E"/>
    <w:rsid w:val="002D66B7"/>
    <w:rsid w:val="002E15EC"/>
    <w:rsid w:val="002E26AC"/>
    <w:rsid w:val="002E7162"/>
    <w:rsid w:val="002F1E4F"/>
    <w:rsid w:val="002F5D31"/>
    <w:rsid w:val="002F732F"/>
    <w:rsid w:val="00302882"/>
    <w:rsid w:val="003167A5"/>
    <w:rsid w:val="003213ED"/>
    <w:rsid w:val="00321E57"/>
    <w:rsid w:val="003232D6"/>
    <w:rsid w:val="0032381D"/>
    <w:rsid w:val="00323DD0"/>
    <w:rsid w:val="003405F4"/>
    <w:rsid w:val="00341F83"/>
    <w:rsid w:val="003429FA"/>
    <w:rsid w:val="0035671A"/>
    <w:rsid w:val="00357C52"/>
    <w:rsid w:val="00360560"/>
    <w:rsid w:val="0036335F"/>
    <w:rsid w:val="0036567D"/>
    <w:rsid w:val="00366213"/>
    <w:rsid w:val="00373F27"/>
    <w:rsid w:val="00377304"/>
    <w:rsid w:val="0038184A"/>
    <w:rsid w:val="00381A5D"/>
    <w:rsid w:val="00381FE9"/>
    <w:rsid w:val="00382AC3"/>
    <w:rsid w:val="003846BF"/>
    <w:rsid w:val="00384988"/>
    <w:rsid w:val="00385D94"/>
    <w:rsid w:val="00386A7A"/>
    <w:rsid w:val="0038736C"/>
    <w:rsid w:val="00394614"/>
    <w:rsid w:val="003A4F50"/>
    <w:rsid w:val="003B4F73"/>
    <w:rsid w:val="003C22A9"/>
    <w:rsid w:val="003C2E78"/>
    <w:rsid w:val="003D2F10"/>
    <w:rsid w:val="003D510D"/>
    <w:rsid w:val="003F0BC4"/>
    <w:rsid w:val="003F4E49"/>
    <w:rsid w:val="003F5D79"/>
    <w:rsid w:val="00412B6C"/>
    <w:rsid w:val="004151E7"/>
    <w:rsid w:val="00417485"/>
    <w:rsid w:val="00421A6B"/>
    <w:rsid w:val="00424B66"/>
    <w:rsid w:val="004256B1"/>
    <w:rsid w:val="00425779"/>
    <w:rsid w:val="004259B1"/>
    <w:rsid w:val="0044188A"/>
    <w:rsid w:val="00441EC1"/>
    <w:rsid w:val="004442D7"/>
    <w:rsid w:val="00447B38"/>
    <w:rsid w:val="00453421"/>
    <w:rsid w:val="00466789"/>
    <w:rsid w:val="0047243F"/>
    <w:rsid w:val="00472AA8"/>
    <w:rsid w:val="004739E7"/>
    <w:rsid w:val="00474D9B"/>
    <w:rsid w:val="00475467"/>
    <w:rsid w:val="00475EA3"/>
    <w:rsid w:val="00487E8A"/>
    <w:rsid w:val="00491641"/>
    <w:rsid w:val="00492292"/>
    <w:rsid w:val="004943A6"/>
    <w:rsid w:val="00495CCC"/>
    <w:rsid w:val="00495EA1"/>
    <w:rsid w:val="00496239"/>
    <w:rsid w:val="004A0246"/>
    <w:rsid w:val="004A410D"/>
    <w:rsid w:val="004A64DC"/>
    <w:rsid w:val="004A740E"/>
    <w:rsid w:val="004A7742"/>
    <w:rsid w:val="004A78F4"/>
    <w:rsid w:val="004A7A0D"/>
    <w:rsid w:val="004B238B"/>
    <w:rsid w:val="004B241A"/>
    <w:rsid w:val="004B2BAD"/>
    <w:rsid w:val="004B3955"/>
    <w:rsid w:val="004B72DE"/>
    <w:rsid w:val="004C2D36"/>
    <w:rsid w:val="004D1315"/>
    <w:rsid w:val="004D1690"/>
    <w:rsid w:val="004D4524"/>
    <w:rsid w:val="004D5007"/>
    <w:rsid w:val="004E2D1D"/>
    <w:rsid w:val="004F290C"/>
    <w:rsid w:val="004F3BC5"/>
    <w:rsid w:val="004F3CDA"/>
    <w:rsid w:val="00504F0B"/>
    <w:rsid w:val="005169F2"/>
    <w:rsid w:val="005207E2"/>
    <w:rsid w:val="0052203B"/>
    <w:rsid w:val="00522F37"/>
    <w:rsid w:val="005320A1"/>
    <w:rsid w:val="0053568B"/>
    <w:rsid w:val="00536D0B"/>
    <w:rsid w:val="00543D52"/>
    <w:rsid w:val="005507A1"/>
    <w:rsid w:val="00556139"/>
    <w:rsid w:val="0056193F"/>
    <w:rsid w:val="0056575D"/>
    <w:rsid w:val="00565D2E"/>
    <w:rsid w:val="005665CE"/>
    <w:rsid w:val="00573047"/>
    <w:rsid w:val="005759C3"/>
    <w:rsid w:val="005805B6"/>
    <w:rsid w:val="005818D6"/>
    <w:rsid w:val="00585197"/>
    <w:rsid w:val="005864EA"/>
    <w:rsid w:val="00590037"/>
    <w:rsid w:val="005A298E"/>
    <w:rsid w:val="005B720E"/>
    <w:rsid w:val="005C17BE"/>
    <w:rsid w:val="005C590E"/>
    <w:rsid w:val="005D0779"/>
    <w:rsid w:val="005D57E2"/>
    <w:rsid w:val="005E1435"/>
    <w:rsid w:val="005E659D"/>
    <w:rsid w:val="005E7124"/>
    <w:rsid w:val="005F2D74"/>
    <w:rsid w:val="005F698E"/>
    <w:rsid w:val="005F7826"/>
    <w:rsid w:val="005F7A4A"/>
    <w:rsid w:val="0060196E"/>
    <w:rsid w:val="006031B9"/>
    <w:rsid w:val="00611D3A"/>
    <w:rsid w:val="0061492D"/>
    <w:rsid w:val="00617D90"/>
    <w:rsid w:val="00621EE6"/>
    <w:rsid w:val="00622503"/>
    <w:rsid w:val="0062431F"/>
    <w:rsid w:val="0063043A"/>
    <w:rsid w:val="0063053E"/>
    <w:rsid w:val="00632685"/>
    <w:rsid w:val="00635281"/>
    <w:rsid w:val="006451D5"/>
    <w:rsid w:val="006510AF"/>
    <w:rsid w:val="006559A8"/>
    <w:rsid w:val="00662647"/>
    <w:rsid w:val="00664354"/>
    <w:rsid w:val="0066486E"/>
    <w:rsid w:val="00670814"/>
    <w:rsid w:val="0067339A"/>
    <w:rsid w:val="00674B8B"/>
    <w:rsid w:val="00681841"/>
    <w:rsid w:val="00684C3E"/>
    <w:rsid w:val="006868A5"/>
    <w:rsid w:val="00686D2F"/>
    <w:rsid w:val="00690D1A"/>
    <w:rsid w:val="00692FD4"/>
    <w:rsid w:val="006939AA"/>
    <w:rsid w:val="00694791"/>
    <w:rsid w:val="006957DE"/>
    <w:rsid w:val="006A09D0"/>
    <w:rsid w:val="006A1853"/>
    <w:rsid w:val="006A6846"/>
    <w:rsid w:val="006C7BB3"/>
    <w:rsid w:val="006D0EE2"/>
    <w:rsid w:val="006D1938"/>
    <w:rsid w:val="006D410B"/>
    <w:rsid w:val="006E0AD0"/>
    <w:rsid w:val="006E16A5"/>
    <w:rsid w:val="006E65DC"/>
    <w:rsid w:val="006F2609"/>
    <w:rsid w:val="006F2FEC"/>
    <w:rsid w:val="006F659A"/>
    <w:rsid w:val="007011EF"/>
    <w:rsid w:val="00706222"/>
    <w:rsid w:val="00713C46"/>
    <w:rsid w:val="007146FE"/>
    <w:rsid w:val="00722824"/>
    <w:rsid w:val="007275AF"/>
    <w:rsid w:val="0073344B"/>
    <w:rsid w:val="00735C5C"/>
    <w:rsid w:val="00737BEB"/>
    <w:rsid w:val="00743D23"/>
    <w:rsid w:val="00745B28"/>
    <w:rsid w:val="00746992"/>
    <w:rsid w:val="0075624C"/>
    <w:rsid w:val="0075760E"/>
    <w:rsid w:val="0076192A"/>
    <w:rsid w:val="00763B4B"/>
    <w:rsid w:val="0077197F"/>
    <w:rsid w:val="007754C8"/>
    <w:rsid w:val="00775679"/>
    <w:rsid w:val="00784143"/>
    <w:rsid w:val="007847E4"/>
    <w:rsid w:val="00785032"/>
    <w:rsid w:val="007907CA"/>
    <w:rsid w:val="007A49E7"/>
    <w:rsid w:val="007B135C"/>
    <w:rsid w:val="007C506B"/>
    <w:rsid w:val="007D2D39"/>
    <w:rsid w:val="007D3CF2"/>
    <w:rsid w:val="007D59E9"/>
    <w:rsid w:val="007D7422"/>
    <w:rsid w:val="007F0265"/>
    <w:rsid w:val="007F2AB2"/>
    <w:rsid w:val="0080522E"/>
    <w:rsid w:val="00812FE4"/>
    <w:rsid w:val="00814F6B"/>
    <w:rsid w:val="008226A6"/>
    <w:rsid w:val="00823F88"/>
    <w:rsid w:val="008261C9"/>
    <w:rsid w:val="00830328"/>
    <w:rsid w:val="00832EC0"/>
    <w:rsid w:val="00840BB5"/>
    <w:rsid w:val="00842449"/>
    <w:rsid w:val="0084470A"/>
    <w:rsid w:val="008471B8"/>
    <w:rsid w:val="00855FA2"/>
    <w:rsid w:val="00863AFC"/>
    <w:rsid w:val="00866372"/>
    <w:rsid w:val="00870B6A"/>
    <w:rsid w:val="00877A8F"/>
    <w:rsid w:val="0088031C"/>
    <w:rsid w:val="0088174D"/>
    <w:rsid w:val="00892357"/>
    <w:rsid w:val="00894C17"/>
    <w:rsid w:val="008A40F7"/>
    <w:rsid w:val="008A535F"/>
    <w:rsid w:val="008B3581"/>
    <w:rsid w:val="008B4C9A"/>
    <w:rsid w:val="008B5BF1"/>
    <w:rsid w:val="008B7766"/>
    <w:rsid w:val="008C5305"/>
    <w:rsid w:val="008E235B"/>
    <w:rsid w:val="008E3A7C"/>
    <w:rsid w:val="008E4740"/>
    <w:rsid w:val="008E5496"/>
    <w:rsid w:val="008F208B"/>
    <w:rsid w:val="008F464E"/>
    <w:rsid w:val="008F469E"/>
    <w:rsid w:val="008F5EC7"/>
    <w:rsid w:val="008F6795"/>
    <w:rsid w:val="00902576"/>
    <w:rsid w:val="009102AC"/>
    <w:rsid w:val="009118CB"/>
    <w:rsid w:val="00917296"/>
    <w:rsid w:val="009218AC"/>
    <w:rsid w:val="00921CFF"/>
    <w:rsid w:val="0092372B"/>
    <w:rsid w:val="0093362C"/>
    <w:rsid w:val="009405B7"/>
    <w:rsid w:val="00941E3A"/>
    <w:rsid w:val="0094438D"/>
    <w:rsid w:val="00952AA6"/>
    <w:rsid w:val="00952ECA"/>
    <w:rsid w:val="00960423"/>
    <w:rsid w:val="0096076D"/>
    <w:rsid w:val="0096082D"/>
    <w:rsid w:val="00961061"/>
    <w:rsid w:val="00963376"/>
    <w:rsid w:val="00965748"/>
    <w:rsid w:val="009724EF"/>
    <w:rsid w:val="00973FAF"/>
    <w:rsid w:val="00974E6C"/>
    <w:rsid w:val="009934AE"/>
    <w:rsid w:val="009959C4"/>
    <w:rsid w:val="009971D2"/>
    <w:rsid w:val="00997773"/>
    <w:rsid w:val="009A2E88"/>
    <w:rsid w:val="009B7A57"/>
    <w:rsid w:val="009C177F"/>
    <w:rsid w:val="009C1DFB"/>
    <w:rsid w:val="009C6F1E"/>
    <w:rsid w:val="009D1D1B"/>
    <w:rsid w:val="009D4C2C"/>
    <w:rsid w:val="009E1E73"/>
    <w:rsid w:val="009E1EB7"/>
    <w:rsid w:val="009E38F4"/>
    <w:rsid w:val="009E4B3B"/>
    <w:rsid w:val="009E5CEE"/>
    <w:rsid w:val="009F3914"/>
    <w:rsid w:val="00A01565"/>
    <w:rsid w:val="00A0296C"/>
    <w:rsid w:val="00A04762"/>
    <w:rsid w:val="00A10509"/>
    <w:rsid w:val="00A13547"/>
    <w:rsid w:val="00A14604"/>
    <w:rsid w:val="00A146B5"/>
    <w:rsid w:val="00A166C1"/>
    <w:rsid w:val="00A21505"/>
    <w:rsid w:val="00A2326F"/>
    <w:rsid w:val="00A25C5D"/>
    <w:rsid w:val="00A3549A"/>
    <w:rsid w:val="00A3572C"/>
    <w:rsid w:val="00A36297"/>
    <w:rsid w:val="00A5393B"/>
    <w:rsid w:val="00A53958"/>
    <w:rsid w:val="00A6183A"/>
    <w:rsid w:val="00A62E44"/>
    <w:rsid w:val="00A6507D"/>
    <w:rsid w:val="00A7033B"/>
    <w:rsid w:val="00A72AC6"/>
    <w:rsid w:val="00A75074"/>
    <w:rsid w:val="00A769A6"/>
    <w:rsid w:val="00A82696"/>
    <w:rsid w:val="00A83294"/>
    <w:rsid w:val="00A84E48"/>
    <w:rsid w:val="00A90118"/>
    <w:rsid w:val="00A92C4F"/>
    <w:rsid w:val="00A97CF5"/>
    <w:rsid w:val="00AA3E1C"/>
    <w:rsid w:val="00AA5990"/>
    <w:rsid w:val="00AA69E2"/>
    <w:rsid w:val="00AB0C03"/>
    <w:rsid w:val="00AC2DA9"/>
    <w:rsid w:val="00AC5B76"/>
    <w:rsid w:val="00AC5E3C"/>
    <w:rsid w:val="00AD0B17"/>
    <w:rsid w:val="00AD2BB4"/>
    <w:rsid w:val="00AD35B8"/>
    <w:rsid w:val="00AE33DE"/>
    <w:rsid w:val="00AE3CC7"/>
    <w:rsid w:val="00AE45DE"/>
    <w:rsid w:val="00AE485D"/>
    <w:rsid w:val="00AE5DB8"/>
    <w:rsid w:val="00AF5932"/>
    <w:rsid w:val="00AF7239"/>
    <w:rsid w:val="00B10D3D"/>
    <w:rsid w:val="00B15E81"/>
    <w:rsid w:val="00B172F8"/>
    <w:rsid w:val="00B21A1E"/>
    <w:rsid w:val="00B21E19"/>
    <w:rsid w:val="00B24138"/>
    <w:rsid w:val="00B254BD"/>
    <w:rsid w:val="00B45415"/>
    <w:rsid w:val="00B47B66"/>
    <w:rsid w:val="00B50C34"/>
    <w:rsid w:val="00B51696"/>
    <w:rsid w:val="00B56C1A"/>
    <w:rsid w:val="00B60FEE"/>
    <w:rsid w:val="00B61BD0"/>
    <w:rsid w:val="00B63615"/>
    <w:rsid w:val="00B66FF2"/>
    <w:rsid w:val="00B6760A"/>
    <w:rsid w:val="00B72042"/>
    <w:rsid w:val="00B73BF9"/>
    <w:rsid w:val="00B73CBE"/>
    <w:rsid w:val="00B8128B"/>
    <w:rsid w:val="00B830A0"/>
    <w:rsid w:val="00B87191"/>
    <w:rsid w:val="00B95023"/>
    <w:rsid w:val="00B958EC"/>
    <w:rsid w:val="00B95C59"/>
    <w:rsid w:val="00BA3479"/>
    <w:rsid w:val="00BB2901"/>
    <w:rsid w:val="00BD008C"/>
    <w:rsid w:val="00BD52DC"/>
    <w:rsid w:val="00BE572C"/>
    <w:rsid w:val="00BE7236"/>
    <w:rsid w:val="00BF4CCF"/>
    <w:rsid w:val="00BF7E24"/>
    <w:rsid w:val="00C0470A"/>
    <w:rsid w:val="00C04BD0"/>
    <w:rsid w:val="00C17D02"/>
    <w:rsid w:val="00C2284F"/>
    <w:rsid w:val="00C22DA7"/>
    <w:rsid w:val="00C24C7E"/>
    <w:rsid w:val="00C31C63"/>
    <w:rsid w:val="00C36172"/>
    <w:rsid w:val="00C373F0"/>
    <w:rsid w:val="00C44C96"/>
    <w:rsid w:val="00C45440"/>
    <w:rsid w:val="00C502EE"/>
    <w:rsid w:val="00C51FFF"/>
    <w:rsid w:val="00C53355"/>
    <w:rsid w:val="00C53FB2"/>
    <w:rsid w:val="00C5584E"/>
    <w:rsid w:val="00C56B8D"/>
    <w:rsid w:val="00C64B9C"/>
    <w:rsid w:val="00C6666F"/>
    <w:rsid w:val="00C6707A"/>
    <w:rsid w:val="00C67991"/>
    <w:rsid w:val="00C70361"/>
    <w:rsid w:val="00C7507A"/>
    <w:rsid w:val="00C75A1D"/>
    <w:rsid w:val="00C81B4C"/>
    <w:rsid w:val="00C83EAF"/>
    <w:rsid w:val="00C84D3C"/>
    <w:rsid w:val="00C9111F"/>
    <w:rsid w:val="00C919BD"/>
    <w:rsid w:val="00C923DE"/>
    <w:rsid w:val="00C9625D"/>
    <w:rsid w:val="00CB31A1"/>
    <w:rsid w:val="00CB3C2D"/>
    <w:rsid w:val="00CB3F5E"/>
    <w:rsid w:val="00CC3008"/>
    <w:rsid w:val="00CC38F3"/>
    <w:rsid w:val="00CC608D"/>
    <w:rsid w:val="00CD5DE5"/>
    <w:rsid w:val="00CE3737"/>
    <w:rsid w:val="00CE4BFA"/>
    <w:rsid w:val="00CE7220"/>
    <w:rsid w:val="00CE7402"/>
    <w:rsid w:val="00CF0BC5"/>
    <w:rsid w:val="00CF35DB"/>
    <w:rsid w:val="00CF628E"/>
    <w:rsid w:val="00CF6C22"/>
    <w:rsid w:val="00CF7B12"/>
    <w:rsid w:val="00D01832"/>
    <w:rsid w:val="00D076DC"/>
    <w:rsid w:val="00D1126B"/>
    <w:rsid w:val="00D15561"/>
    <w:rsid w:val="00D1577D"/>
    <w:rsid w:val="00D16AF7"/>
    <w:rsid w:val="00D20758"/>
    <w:rsid w:val="00D22460"/>
    <w:rsid w:val="00D24F72"/>
    <w:rsid w:val="00D270E9"/>
    <w:rsid w:val="00D3076C"/>
    <w:rsid w:val="00D333F2"/>
    <w:rsid w:val="00D346F4"/>
    <w:rsid w:val="00D35825"/>
    <w:rsid w:val="00D36352"/>
    <w:rsid w:val="00D407DB"/>
    <w:rsid w:val="00D47B58"/>
    <w:rsid w:val="00D537D1"/>
    <w:rsid w:val="00D621FC"/>
    <w:rsid w:val="00D6308F"/>
    <w:rsid w:val="00D71B02"/>
    <w:rsid w:val="00D76374"/>
    <w:rsid w:val="00D877F4"/>
    <w:rsid w:val="00D93A6F"/>
    <w:rsid w:val="00DA08BC"/>
    <w:rsid w:val="00DA1509"/>
    <w:rsid w:val="00DA2367"/>
    <w:rsid w:val="00DA5340"/>
    <w:rsid w:val="00DB12D9"/>
    <w:rsid w:val="00DB5F3C"/>
    <w:rsid w:val="00DC38EC"/>
    <w:rsid w:val="00DC74C6"/>
    <w:rsid w:val="00DD573D"/>
    <w:rsid w:val="00DF04FC"/>
    <w:rsid w:val="00DF091F"/>
    <w:rsid w:val="00DF20F0"/>
    <w:rsid w:val="00DF2758"/>
    <w:rsid w:val="00E056AA"/>
    <w:rsid w:val="00E066DD"/>
    <w:rsid w:val="00E11508"/>
    <w:rsid w:val="00E117E0"/>
    <w:rsid w:val="00E1191B"/>
    <w:rsid w:val="00E1563C"/>
    <w:rsid w:val="00E31237"/>
    <w:rsid w:val="00E377F9"/>
    <w:rsid w:val="00E50BD2"/>
    <w:rsid w:val="00E55127"/>
    <w:rsid w:val="00E5579A"/>
    <w:rsid w:val="00E674EE"/>
    <w:rsid w:val="00E749D4"/>
    <w:rsid w:val="00E8726E"/>
    <w:rsid w:val="00E90D55"/>
    <w:rsid w:val="00E931EF"/>
    <w:rsid w:val="00E93CA7"/>
    <w:rsid w:val="00E9577F"/>
    <w:rsid w:val="00EA4E97"/>
    <w:rsid w:val="00EA4F43"/>
    <w:rsid w:val="00EA540F"/>
    <w:rsid w:val="00EB0100"/>
    <w:rsid w:val="00EB4240"/>
    <w:rsid w:val="00EB51A7"/>
    <w:rsid w:val="00EB5978"/>
    <w:rsid w:val="00EB7067"/>
    <w:rsid w:val="00EC00A2"/>
    <w:rsid w:val="00ED047C"/>
    <w:rsid w:val="00ED130E"/>
    <w:rsid w:val="00ED2608"/>
    <w:rsid w:val="00ED4F9A"/>
    <w:rsid w:val="00EE416B"/>
    <w:rsid w:val="00EF01D7"/>
    <w:rsid w:val="00EF3A41"/>
    <w:rsid w:val="00EF68FE"/>
    <w:rsid w:val="00EF74C2"/>
    <w:rsid w:val="00EF7BDB"/>
    <w:rsid w:val="00EF7D53"/>
    <w:rsid w:val="00F002EF"/>
    <w:rsid w:val="00F00583"/>
    <w:rsid w:val="00F035D7"/>
    <w:rsid w:val="00F12760"/>
    <w:rsid w:val="00F24DDF"/>
    <w:rsid w:val="00F31563"/>
    <w:rsid w:val="00F31707"/>
    <w:rsid w:val="00F3288C"/>
    <w:rsid w:val="00F37FD4"/>
    <w:rsid w:val="00F41B9B"/>
    <w:rsid w:val="00F4390C"/>
    <w:rsid w:val="00F444A0"/>
    <w:rsid w:val="00F467E9"/>
    <w:rsid w:val="00F468E7"/>
    <w:rsid w:val="00F47AD4"/>
    <w:rsid w:val="00F513A1"/>
    <w:rsid w:val="00F52AA5"/>
    <w:rsid w:val="00F54990"/>
    <w:rsid w:val="00F57594"/>
    <w:rsid w:val="00F614E9"/>
    <w:rsid w:val="00F61894"/>
    <w:rsid w:val="00F62D7E"/>
    <w:rsid w:val="00F67A79"/>
    <w:rsid w:val="00F70E3A"/>
    <w:rsid w:val="00F71275"/>
    <w:rsid w:val="00F71F88"/>
    <w:rsid w:val="00F7535D"/>
    <w:rsid w:val="00F844E0"/>
    <w:rsid w:val="00F85FCC"/>
    <w:rsid w:val="00F87C62"/>
    <w:rsid w:val="00F957BA"/>
    <w:rsid w:val="00F95BC7"/>
    <w:rsid w:val="00F97260"/>
    <w:rsid w:val="00FA3147"/>
    <w:rsid w:val="00FA47C1"/>
    <w:rsid w:val="00FA536D"/>
    <w:rsid w:val="00FA5967"/>
    <w:rsid w:val="00FA62AA"/>
    <w:rsid w:val="00FB4596"/>
    <w:rsid w:val="00FB6BA9"/>
    <w:rsid w:val="00FB6EBB"/>
    <w:rsid w:val="00FC13BC"/>
    <w:rsid w:val="00FC2D9D"/>
    <w:rsid w:val="00FC4981"/>
    <w:rsid w:val="00FC5C76"/>
    <w:rsid w:val="00FD07BA"/>
    <w:rsid w:val="00FD36F4"/>
    <w:rsid w:val="00FD3B0F"/>
    <w:rsid w:val="00FD759B"/>
    <w:rsid w:val="00FE5A03"/>
    <w:rsid w:val="00FE739F"/>
    <w:rsid w:val="00FF1F40"/>
    <w:rsid w:val="00FF387F"/>
    <w:rsid w:val="00FF4CA9"/>
    <w:rsid w:val="00FF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958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B4"/>
    <w:pPr>
      <w:widowControl w:val="0"/>
      <w:suppressAutoHyphens/>
    </w:pPr>
    <w:rPr>
      <w:rFonts w:ascii="Liberation Serif" w:hAnsi="Liberation Serif"/>
      <w:kern w:val="1"/>
      <w:sz w:val="24"/>
      <w:szCs w:val="24"/>
      <w:lang w:val="fr-BE" w:eastAsia="zh-CN"/>
    </w:rPr>
  </w:style>
  <w:style w:type="paragraph" w:styleId="Heading5">
    <w:name w:val="heading 5"/>
    <w:basedOn w:val="Normal"/>
    <w:link w:val="Heading5Char"/>
    <w:uiPriority w:val="99"/>
    <w:qFormat/>
    <w:rsid w:val="003F4E49"/>
    <w:pPr>
      <w:widowControl/>
      <w:suppressAutoHyphens w:val="0"/>
      <w:spacing w:before="100" w:beforeAutospacing="1" w:after="100" w:afterAutospacing="1"/>
      <w:outlineLvl w:val="4"/>
    </w:pPr>
    <w:rPr>
      <w:rFonts w:ascii="Times New Roman" w:hAnsi="Times New Roman"/>
      <w:b/>
      <w:bCs/>
      <w:color w:val="555555"/>
      <w:kern w:val="0"/>
      <w:sz w:val="20"/>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4E49"/>
    <w:rPr>
      <w:rFonts w:eastAsia="Times New Roman" w:cs="Times New Roman"/>
      <w:b/>
      <w:color w:val="555555"/>
    </w:rPr>
  </w:style>
  <w:style w:type="character" w:customStyle="1" w:styleId="FootnoteCharacters">
    <w:name w:val="Footnote Characters"/>
    <w:uiPriority w:val="99"/>
    <w:rsid w:val="00AD2BB4"/>
  </w:style>
  <w:style w:type="character" w:styleId="FootnoteReference">
    <w:name w:val="footnote reference"/>
    <w:aliases w:val="4_G,Footnotes refss,Footnote Ref,16 Point,Superscript 6 Point"/>
    <w:basedOn w:val="DefaultParagraphFont"/>
    <w:uiPriority w:val="99"/>
    <w:rsid w:val="00AD2BB4"/>
    <w:rPr>
      <w:rFonts w:cs="Times New Roman"/>
      <w:vertAlign w:val="superscript"/>
    </w:rPr>
  </w:style>
  <w:style w:type="paragraph" w:styleId="FootnoteText">
    <w:name w:val="footnote text"/>
    <w:aliases w:val="5_G,nota,pie,independiente,Letrero,margen,fn,Footnote Text Char Char Char,Footnote Text Char Char Char Char Char Char Char Char,Footnote Text Char Char Ch Char,FA,Footnote Text Char"/>
    <w:basedOn w:val="Normal"/>
    <w:link w:val="FootnoteTextChar2"/>
    <w:uiPriority w:val="99"/>
    <w:rsid w:val="00AD2BB4"/>
    <w:pPr>
      <w:suppressLineNumbers/>
      <w:ind w:left="283" w:hanging="283"/>
    </w:pPr>
    <w:rPr>
      <w:sz w:val="20"/>
      <w:szCs w:val="20"/>
      <w:lang w:eastAsia="en-GB"/>
    </w:rPr>
  </w:style>
  <w:style w:type="character" w:customStyle="1" w:styleId="FootnoteTextChar1">
    <w:name w:val="Footnote Text Char1"/>
    <w:aliases w:val="5_G Char,nota Char,pie Char,independiente Char,Letrero Char,margen Char,fn Char,Footnote Text Char Char Char Char,Footnote Text Char Char Char Char Char Char Char Char Char,Footnote Text Char Char Ch Char Char,FA Char"/>
    <w:basedOn w:val="DefaultParagraphFont"/>
    <w:uiPriority w:val="99"/>
    <w:locked/>
    <w:rsid w:val="00FD07BA"/>
    <w:rPr>
      <w:rFonts w:ascii="Liberation Serif" w:hAnsi="Liberation Serif" w:cs="Times New Roman"/>
      <w:kern w:val="1"/>
      <w:sz w:val="20"/>
      <w:szCs w:val="20"/>
      <w:lang w:val="fr-BE" w:eastAsia="zh-CN"/>
    </w:rPr>
  </w:style>
  <w:style w:type="paragraph" w:styleId="Header">
    <w:name w:val="header"/>
    <w:basedOn w:val="Normal"/>
    <w:link w:val="HeaderChar"/>
    <w:uiPriority w:val="99"/>
    <w:rsid w:val="00AD2BB4"/>
    <w:pPr>
      <w:tabs>
        <w:tab w:val="center" w:pos="4320"/>
        <w:tab w:val="right" w:pos="8640"/>
      </w:tabs>
    </w:pPr>
  </w:style>
  <w:style w:type="character" w:customStyle="1" w:styleId="HeaderChar">
    <w:name w:val="Header Char"/>
    <w:basedOn w:val="DefaultParagraphFont"/>
    <w:link w:val="Header"/>
    <w:uiPriority w:val="99"/>
    <w:semiHidden/>
    <w:locked/>
    <w:rsid w:val="00FD07BA"/>
    <w:rPr>
      <w:rFonts w:ascii="Liberation Serif" w:hAnsi="Liberation Serif" w:cs="Times New Roman"/>
      <w:kern w:val="1"/>
      <w:sz w:val="24"/>
      <w:szCs w:val="24"/>
      <w:lang w:val="fr-BE" w:eastAsia="zh-CN"/>
    </w:rPr>
  </w:style>
  <w:style w:type="paragraph" w:styleId="Footer">
    <w:name w:val="footer"/>
    <w:basedOn w:val="Normal"/>
    <w:link w:val="FooterChar"/>
    <w:uiPriority w:val="99"/>
    <w:rsid w:val="00AD2BB4"/>
    <w:pPr>
      <w:tabs>
        <w:tab w:val="center" w:pos="4320"/>
        <w:tab w:val="right" w:pos="8640"/>
      </w:tabs>
    </w:pPr>
  </w:style>
  <w:style w:type="character" w:customStyle="1" w:styleId="FooterChar">
    <w:name w:val="Footer Char"/>
    <w:basedOn w:val="DefaultParagraphFont"/>
    <w:link w:val="Footer"/>
    <w:uiPriority w:val="99"/>
    <w:locked/>
    <w:rsid w:val="00FD07BA"/>
    <w:rPr>
      <w:rFonts w:ascii="Liberation Serif" w:hAnsi="Liberation Serif" w:cs="Times New Roman"/>
      <w:kern w:val="1"/>
      <w:sz w:val="24"/>
      <w:szCs w:val="24"/>
      <w:lang w:val="fr-BE" w:eastAsia="zh-CN"/>
    </w:rPr>
  </w:style>
  <w:style w:type="character" w:styleId="PageNumber">
    <w:name w:val="page number"/>
    <w:basedOn w:val="DefaultParagraphFont"/>
    <w:uiPriority w:val="99"/>
    <w:rsid w:val="00AD2BB4"/>
    <w:rPr>
      <w:rFonts w:cs="Times New Roman"/>
    </w:rPr>
  </w:style>
  <w:style w:type="character" w:styleId="Hyperlink">
    <w:name w:val="Hyperlink"/>
    <w:basedOn w:val="DefaultParagraphFont"/>
    <w:uiPriority w:val="99"/>
    <w:rsid w:val="00AD2BB4"/>
    <w:rPr>
      <w:rFonts w:cs="Times New Roman"/>
      <w:color w:val="0000FF"/>
      <w:u w:val="single"/>
    </w:rPr>
  </w:style>
  <w:style w:type="paragraph" w:customStyle="1" w:styleId="Default">
    <w:name w:val="Default"/>
    <w:rsid w:val="00090C1C"/>
    <w:pPr>
      <w:autoSpaceDE w:val="0"/>
      <w:autoSpaceDN w:val="0"/>
      <w:adjustRightInd w:val="0"/>
    </w:pPr>
    <w:rPr>
      <w:color w:val="000000"/>
      <w:sz w:val="24"/>
      <w:szCs w:val="24"/>
      <w:lang w:val="en-US" w:eastAsia="zh-CN"/>
    </w:rPr>
  </w:style>
  <w:style w:type="character" w:customStyle="1" w:styleId="FootnoteTextChar2">
    <w:name w:val="Footnote Text Char2"/>
    <w:aliases w:val="5_G Char1,nota Char1,pie Char1,independiente Char1,Letrero Char1,margen Char1,fn Char1,Footnote Text Char Char Char Char1,Footnote Text Char Char Char Char Char Char Char Char Char1,Footnote Text Char Char Ch Char Char1,FA Char1"/>
    <w:link w:val="FootnoteText"/>
    <w:uiPriority w:val="99"/>
    <w:locked/>
    <w:rsid w:val="0021515E"/>
    <w:rPr>
      <w:rFonts w:ascii="Liberation Serif" w:hAnsi="Liberation Serif"/>
      <w:kern w:val="1"/>
      <w:lang w:val="fr-BE"/>
    </w:rPr>
  </w:style>
  <w:style w:type="character" w:customStyle="1" w:styleId="SingleTxtGChar">
    <w:name w:val="_ Single Txt_G Char"/>
    <w:link w:val="SingleTxtG"/>
    <w:locked/>
    <w:rsid w:val="0021515E"/>
    <w:rPr>
      <w:lang w:eastAsia="en-US"/>
    </w:rPr>
  </w:style>
  <w:style w:type="paragraph" w:customStyle="1" w:styleId="SingleTxtG">
    <w:name w:val="_ Single Txt_G"/>
    <w:basedOn w:val="Normal"/>
    <w:link w:val="SingleTxtGChar"/>
    <w:rsid w:val="0021515E"/>
    <w:pPr>
      <w:widowControl/>
      <w:spacing w:after="120" w:line="240" w:lineRule="atLeast"/>
      <w:ind w:left="1134" w:right="1134"/>
      <w:jc w:val="both"/>
    </w:pPr>
    <w:rPr>
      <w:rFonts w:ascii="Times New Roman" w:hAnsi="Times New Roman"/>
      <w:kern w:val="0"/>
      <w:sz w:val="20"/>
      <w:szCs w:val="20"/>
      <w:lang w:val="en-GB" w:eastAsia="en-US"/>
    </w:rPr>
  </w:style>
  <w:style w:type="character" w:styleId="Emphasis">
    <w:name w:val="Emphasis"/>
    <w:basedOn w:val="DefaultParagraphFont"/>
    <w:uiPriority w:val="99"/>
    <w:qFormat/>
    <w:rsid w:val="00297C5F"/>
    <w:rPr>
      <w:rFonts w:cs="Times New Roman"/>
      <w:i/>
    </w:rPr>
  </w:style>
  <w:style w:type="paragraph" w:styleId="NormalWeb">
    <w:name w:val="Normal (Web)"/>
    <w:basedOn w:val="Normal"/>
    <w:uiPriority w:val="99"/>
    <w:rsid w:val="00AC5E3C"/>
    <w:pPr>
      <w:widowControl/>
      <w:suppressAutoHyphens w:val="0"/>
      <w:spacing w:before="100" w:beforeAutospacing="1" w:after="100" w:afterAutospacing="1"/>
    </w:pPr>
    <w:rPr>
      <w:rFonts w:ascii="Verdana" w:hAnsi="Verdana"/>
      <w:color w:val="555555"/>
      <w:kern w:val="0"/>
      <w:sz w:val="17"/>
      <w:szCs w:val="17"/>
      <w:lang w:val="en-GB" w:eastAsia="en-GB"/>
    </w:rPr>
  </w:style>
  <w:style w:type="paragraph" w:customStyle="1" w:styleId="H4G">
    <w:name w:val="_ H_4_G"/>
    <w:basedOn w:val="Normal"/>
    <w:next w:val="Normal"/>
    <w:uiPriority w:val="99"/>
    <w:rsid w:val="00EB7067"/>
    <w:pPr>
      <w:keepNext/>
      <w:keepLines/>
      <w:widowControl/>
      <w:tabs>
        <w:tab w:val="right" w:pos="851"/>
      </w:tabs>
      <w:spacing w:before="240" w:after="120" w:line="240" w:lineRule="exact"/>
      <w:ind w:left="1134" w:right="1134" w:hanging="1134"/>
    </w:pPr>
    <w:rPr>
      <w:rFonts w:ascii="Times New Roman" w:hAnsi="Times New Roman"/>
      <w:i/>
      <w:kern w:val="0"/>
      <w:sz w:val="20"/>
      <w:szCs w:val="20"/>
      <w:lang w:val="en-GB" w:eastAsia="en-US"/>
    </w:rPr>
  </w:style>
  <w:style w:type="paragraph" w:styleId="BalloonText">
    <w:name w:val="Balloon Text"/>
    <w:basedOn w:val="Normal"/>
    <w:link w:val="BalloonTextChar"/>
    <w:uiPriority w:val="99"/>
    <w:rsid w:val="001143A6"/>
    <w:rPr>
      <w:rFonts w:ascii="Tahoma" w:hAnsi="Tahoma"/>
      <w:sz w:val="16"/>
      <w:szCs w:val="16"/>
      <w:lang w:eastAsia="fr-FR"/>
    </w:rPr>
  </w:style>
  <w:style w:type="character" w:customStyle="1" w:styleId="BalloonTextChar">
    <w:name w:val="Balloon Text Char"/>
    <w:basedOn w:val="DefaultParagraphFont"/>
    <w:link w:val="BalloonText"/>
    <w:uiPriority w:val="99"/>
    <w:locked/>
    <w:rsid w:val="001143A6"/>
    <w:rPr>
      <w:rFonts w:ascii="Tahoma" w:hAnsi="Tahoma" w:cs="Times New Roman"/>
      <w:kern w:val="1"/>
      <w:sz w:val="16"/>
      <w:lang w:val="fr-BE"/>
    </w:rPr>
  </w:style>
  <w:style w:type="character" w:styleId="CommentReference">
    <w:name w:val="annotation reference"/>
    <w:basedOn w:val="DefaultParagraphFont"/>
    <w:uiPriority w:val="99"/>
    <w:rsid w:val="00B6760A"/>
    <w:rPr>
      <w:rFonts w:cs="Times New Roman"/>
      <w:sz w:val="16"/>
    </w:rPr>
  </w:style>
  <w:style w:type="paragraph" w:styleId="CommentText">
    <w:name w:val="annotation text"/>
    <w:basedOn w:val="Normal"/>
    <w:link w:val="CommentTextChar"/>
    <w:uiPriority w:val="99"/>
    <w:rsid w:val="00B6760A"/>
    <w:rPr>
      <w:sz w:val="20"/>
      <w:szCs w:val="20"/>
      <w:lang w:eastAsia="fr-FR"/>
    </w:rPr>
  </w:style>
  <w:style w:type="character" w:customStyle="1" w:styleId="CommentTextChar">
    <w:name w:val="Comment Text Char"/>
    <w:basedOn w:val="DefaultParagraphFont"/>
    <w:link w:val="CommentText"/>
    <w:uiPriority w:val="99"/>
    <w:locked/>
    <w:rsid w:val="00B6760A"/>
    <w:rPr>
      <w:rFonts w:ascii="Liberation Serif" w:hAnsi="Liberation Serif" w:cs="Times New Roman"/>
      <w:kern w:val="1"/>
      <w:lang w:val="fr-BE"/>
    </w:rPr>
  </w:style>
  <w:style w:type="paragraph" w:styleId="CommentSubject">
    <w:name w:val="annotation subject"/>
    <w:basedOn w:val="CommentText"/>
    <w:next w:val="CommentText"/>
    <w:link w:val="CommentSubjectChar"/>
    <w:uiPriority w:val="99"/>
    <w:rsid w:val="00B6760A"/>
    <w:rPr>
      <w:b/>
      <w:bCs/>
    </w:rPr>
  </w:style>
  <w:style w:type="character" w:customStyle="1" w:styleId="CommentSubjectChar">
    <w:name w:val="Comment Subject Char"/>
    <w:basedOn w:val="CommentTextChar"/>
    <w:link w:val="CommentSubject"/>
    <w:uiPriority w:val="99"/>
    <w:locked/>
    <w:rsid w:val="00B6760A"/>
    <w:rPr>
      <w:rFonts w:ascii="Liberation Serif" w:hAnsi="Liberation Serif" w:cs="Times New Roman"/>
      <w:b/>
      <w:kern w:val="1"/>
      <w:lang w:val="fr-BE"/>
    </w:rPr>
  </w:style>
  <w:style w:type="paragraph" w:styleId="ListParagraph">
    <w:name w:val="List Paragraph"/>
    <w:basedOn w:val="Normal"/>
    <w:uiPriority w:val="99"/>
    <w:qFormat/>
    <w:rsid w:val="007754C8"/>
    <w:pPr>
      <w:ind w:left="720"/>
      <w:contextualSpacing/>
    </w:pPr>
  </w:style>
  <w:style w:type="character" w:styleId="Strong">
    <w:name w:val="Strong"/>
    <w:basedOn w:val="DefaultParagraphFont"/>
    <w:uiPriority w:val="22"/>
    <w:qFormat/>
    <w:rsid w:val="001E1341"/>
    <w:rPr>
      <w:rFonts w:cs="Times New Roman"/>
      <w:b/>
      <w:bCs/>
    </w:rPr>
  </w:style>
  <w:style w:type="paragraph" w:styleId="EndnoteText">
    <w:name w:val="endnote text"/>
    <w:basedOn w:val="Normal"/>
    <w:link w:val="EndnoteTextChar"/>
    <w:uiPriority w:val="99"/>
    <w:semiHidden/>
    <w:unhideWhenUsed/>
    <w:rsid w:val="00E93CA7"/>
    <w:rPr>
      <w:sz w:val="20"/>
      <w:szCs w:val="20"/>
    </w:rPr>
  </w:style>
  <w:style w:type="character" w:customStyle="1" w:styleId="EndnoteTextChar">
    <w:name w:val="Endnote Text Char"/>
    <w:basedOn w:val="DefaultParagraphFont"/>
    <w:link w:val="EndnoteText"/>
    <w:uiPriority w:val="99"/>
    <w:semiHidden/>
    <w:rsid w:val="00E93CA7"/>
    <w:rPr>
      <w:rFonts w:ascii="Liberation Serif" w:hAnsi="Liberation Serif"/>
      <w:kern w:val="1"/>
      <w:sz w:val="20"/>
      <w:szCs w:val="20"/>
      <w:lang w:val="fr-BE" w:eastAsia="zh-CN"/>
    </w:rPr>
  </w:style>
  <w:style w:type="character" w:styleId="EndnoteReference">
    <w:name w:val="endnote reference"/>
    <w:basedOn w:val="DefaultParagraphFont"/>
    <w:uiPriority w:val="99"/>
    <w:semiHidden/>
    <w:unhideWhenUsed/>
    <w:rsid w:val="00E93CA7"/>
    <w:rPr>
      <w:vertAlign w:val="superscript"/>
    </w:rPr>
  </w:style>
  <w:style w:type="paragraph" w:customStyle="1" w:styleId="SingleTxtG-Withnumbering">
    <w:name w:val="_ Single Txt_G - With numbering"/>
    <w:basedOn w:val="SingleTxtG"/>
    <w:qFormat/>
    <w:rsid w:val="000B5843"/>
    <w:pPr>
      <w:numPr>
        <w:numId w:val="9"/>
      </w:numPr>
      <w:ind w:left="1134" w:firstLine="0"/>
    </w:pPr>
    <w:rPr>
      <w:rFonts w:eastAsia="Times New Roman"/>
      <w:lang w:val="x-none"/>
    </w:rPr>
  </w:style>
  <w:style w:type="paragraph" w:styleId="Revision">
    <w:name w:val="Revision"/>
    <w:hidden/>
    <w:uiPriority w:val="99"/>
    <w:semiHidden/>
    <w:rsid w:val="001E5DC2"/>
    <w:rPr>
      <w:rFonts w:ascii="Liberation Serif" w:hAnsi="Liberation Serif"/>
      <w:kern w:val="1"/>
      <w:sz w:val="24"/>
      <w:szCs w:val="24"/>
      <w:lang w:val="fr-BE" w:eastAsia="zh-CN"/>
    </w:rPr>
  </w:style>
  <w:style w:type="character" w:styleId="FollowedHyperlink">
    <w:name w:val="FollowedHyperlink"/>
    <w:basedOn w:val="DefaultParagraphFont"/>
    <w:uiPriority w:val="99"/>
    <w:semiHidden/>
    <w:unhideWhenUsed/>
    <w:rsid w:val="00AB0C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B4"/>
    <w:pPr>
      <w:widowControl w:val="0"/>
      <w:suppressAutoHyphens/>
    </w:pPr>
    <w:rPr>
      <w:rFonts w:ascii="Liberation Serif" w:hAnsi="Liberation Serif"/>
      <w:kern w:val="1"/>
      <w:sz w:val="24"/>
      <w:szCs w:val="24"/>
      <w:lang w:val="fr-BE" w:eastAsia="zh-CN"/>
    </w:rPr>
  </w:style>
  <w:style w:type="paragraph" w:styleId="Heading5">
    <w:name w:val="heading 5"/>
    <w:basedOn w:val="Normal"/>
    <w:link w:val="Heading5Char"/>
    <w:uiPriority w:val="99"/>
    <w:qFormat/>
    <w:rsid w:val="003F4E49"/>
    <w:pPr>
      <w:widowControl/>
      <w:suppressAutoHyphens w:val="0"/>
      <w:spacing w:before="100" w:beforeAutospacing="1" w:after="100" w:afterAutospacing="1"/>
      <w:outlineLvl w:val="4"/>
    </w:pPr>
    <w:rPr>
      <w:rFonts w:ascii="Times New Roman" w:hAnsi="Times New Roman"/>
      <w:b/>
      <w:bCs/>
      <w:color w:val="555555"/>
      <w:kern w:val="0"/>
      <w:sz w:val="20"/>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4E49"/>
    <w:rPr>
      <w:rFonts w:eastAsia="Times New Roman" w:cs="Times New Roman"/>
      <w:b/>
      <w:color w:val="555555"/>
    </w:rPr>
  </w:style>
  <w:style w:type="character" w:customStyle="1" w:styleId="FootnoteCharacters">
    <w:name w:val="Footnote Characters"/>
    <w:uiPriority w:val="99"/>
    <w:rsid w:val="00AD2BB4"/>
  </w:style>
  <w:style w:type="character" w:styleId="FootnoteReference">
    <w:name w:val="footnote reference"/>
    <w:aliases w:val="4_G,Footnotes refss,Footnote Ref,16 Point,Superscript 6 Point"/>
    <w:basedOn w:val="DefaultParagraphFont"/>
    <w:uiPriority w:val="99"/>
    <w:rsid w:val="00AD2BB4"/>
    <w:rPr>
      <w:rFonts w:cs="Times New Roman"/>
      <w:vertAlign w:val="superscript"/>
    </w:rPr>
  </w:style>
  <w:style w:type="paragraph" w:styleId="FootnoteText">
    <w:name w:val="footnote text"/>
    <w:aliases w:val="5_G,nota,pie,independiente,Letrero,margen,fn,Footnote Text Char Char Char,Footnote Text Char Char Char Char Char Char Char Char,Footnote Text Char Char Ch Char,FA,Footnote Text Char"/>
    <w:basedOn w:val="Normal"/>
    <w:link w:val="FootnoteTextChar2"/>
    <w:uiPriority w:val="99"/>
    <w:rsid w:val="00AD2BB4"/>
    <w:pPr>
      <w:suppressLineNumbers/>
      <w:ind w:left="283" w:hanging="283"/>
    </w:pPr>
    <w:rPr>
      <w:sz w:val="20"/>
      <w:szCs w:val="20"/>
      <w:lang w:eastAsia="en-GB"/>
    </w:rPr>
  </w:style>
  <w:style w:type="character" w:customStyle="1" w:styleId="FootnoteTextChar1">
    <w:name w:val="Footnote Text Char1"/>
    <w:aliases w:val="5_G Char,nota Char,pie Char,independiente Char,Letrero Char,margen Char,fn Char,Footnote Text Char Char Char Char,Footnote Text Char Char Char Char Char Char Char Char Char,Footnote Text Char Char Ch Char Char,FA Char"/>
    <w:basedOn w:val="DefaultParagraphFont"/>
    <w:uiPriority w:val="99"/>
    <w:locked/>
    <w:rsid w:val="00FD07BA"/>
    <w:rPr>
      <w:rFonts w:ascii="Liberation Serif" w:hAnsi="Liberation Serif" w:cs="Times New Roman"/>
      <w:kern w:val="1"/>
      <w:sz w:val="20"/>
      <w:szCs w:val="20"/>
      <w:lang w:val="fr-BE" w:eastAsia="zh-CN"/>
    </w:rPr>
  </w:style>
  <w:style w:type="paragraph" w:styleId="Header">
    <w:name w:val="header"/>
    <w:basedOn w:val="Normal"/>
    <w:link w:val="HeaderChar"/>
    <w:uiPriority w:val="99"/>
    <w:rsid w:val="00AD2BB4"/>
    <w:pPr>
      <w:tabs>
        <w:tab w:val="center" w:pos="4320"/>
        <w:tab w:val="right" w:pos="8640"/>
      </w:tabs>
    </w:pPr>
  </w:style>
  <w:style w:type="character" w:customStyle="1" w:styleId="HeaderChar">
    <w:name w:val="Header Char"/>
    <w:basedOn w:val="DefaultParagraphFont"/>
    <w:link w:val="Header"/>
    <w:uiPriority w:val="99"/>
    <w:semiHidden/>
    <w:locked/>
    <w:rsid w:val="00FD07BA"/>
    <w:rPr>
      <w:rFonts w:ascii="Liberation Serif" w:hAnsi="Liberation Serif" w:cs="Times New Roman"/>
      <w:kern w:val="1"/>
      <w:sz w:val="24"/>
      <w:szCs w:val="24"/>
      <w:lang w:val="fr-BE" w:eastAsia="zh-CN"/>
    </w:rPr>
  </w:style>
  <w:style w:type="paragraph" w:styleId="Footer">
    <w:name w:val="footer"/>
    <w:basedOn w:val="Normal"/>
    <w:link w:val="FooterChar"/>
    <w:uiPriority w:val="99"/>
    <w:rsid w:val="00AD2BB4"/>
    <w:pPr>
      <w:tabs>
        <w:tab w:val="center" w:pos="4320"/>
        <w:tab w:val="right" w:pos="8640"/>
      </w:tabs>
    </w:pPr>
  </w:style>
  <w:style w:type="character" w:customStyle="1" w:styleId="FooterChar">
    <w:name w:val="Footer Char"/>
    <w:basedOn w:val="DefaultParagraphFont"/>
    <w:link w:val="Footer"/>
    <w:uiPriority w:val="99"/>
    <w:locked/>
    <w:rsid w:val="00FD07BA"/>
    <w:rPr>
      <w:rFonts w:ascii="Liberation Serif" w:hAnsi="Liberation Serif" w:cs="Times New Roman"/>
      <w:kern w:val="1"/>
      <w:sz w:val="24"/>
      <w:szCs w:val="24"/>
      <w:lang w:val="fr-BE" w:eastAsia="zh-CN"/>
    </w:rPr>
  </w:style>
  <w:style w:type="character" w:styleId="PageNumber">
    <w:name w:val="page number"/>
    <w:basedOn w:val="DefaultParagraphFont"/>
    <w:uiPriority w:val="99"/>
    <w:rsid w:val="00AD2BB4"/>
    <w:rPr>
      <w:rFonts w:cs="Times New Roman"/>
    </w:rPr>
  </w:style>
  <w:style w:type="character" w:styleId="Hyperlink">
    <w:name w:val="Hyperlink"/>
    <w:basedOn w:val="DefaultParagraphFont"/>
    <w:uiPriority w:val="99"/>
    <w:rsid w:val="00AD2BB4"/>
    <w:rPr>
      <w:rFonts w:cs="Times New Roman"/>
      <w:color w:val="0000FF"/>
      <w:u w:val="single"/>
    </w:rPr>
  </w:style>
  <w:style w:type="paragraph" w:customStyle="1" w:styleId="Default">
    <w:name w:val="Default"/>
    <w:rsid w:val="00090C1C"/>
    <w:pPr>
      <w:autoSpaceDE w:val="0"/>
      <w:autoSpaceDN w:val="0"/>
      <w:adjustRightInd w:val="0"/>
    </w:pPr>
    <w:rPr>
      <w:color w:val="000000"/>
      <w:sz w:val="24"/>
      <w:szCs w:val="24"/>
      <w:lang w:val="en-US" w:eastAsia="zh-CN"/>
    </w:rPr>
  </w:style>
  <w:style w:type="character" w:customStyle="1" w:styleId="FootnoteTextChar2">
    <w:name w:val="Footnote Text Char2"/>
    <w:aliases w:val="5_G Char1,nota Char1,pie Char1,independiente Char1,Letrero Char1,margen Char1,fn Char1,Footnote Text Char Char Char Char1,Footnote Text Char Char Char Char Char Char Char Char Char1,Footnote Text Char Char Ch Char Char1,FA Char1"/>
    <w:link w:val="FootnoteText"/>
    <w:uiPriority w:val="99"/>
    <w:locked/>
    <w:rsid w:val="0021515E"/>
    <w:rPr>
      <w:rFonts w:ascii="Liberation Serif" w:hAnsi="Liberation Serif"/>
      <w:kern w:val="1"/>
      <w:lang w:val="fr-BE"/>
    </w:rPr>
  </w:style>
  <w:style w:type="character" w:customStyle="1" w:styleId="SingleTxtGChar">
    <w:name w:val="_ Single Txt_G Char"/>
    <w:link w:val="SingleTxtG"/>
    <w:locked/>
    <w:rsid w:val="0021515E"/>
    <w:rPr>
      <w:lang w:eastAsia="en-US"/>
    </w:rPr>
  </w:style>
  <w:style w:type="paragraph" w:customStyle="1" w:styleId="SingleTxtG">
    <w:name w:val="_ Single Txt_G"/>
    <w:basedOn w:val="Normal"/>
    <w:link w:val="SingleTxtGChar"/>
    <w:rsid w:val="0021515E"/>
    <w:pPr>
      <w:widowControl/>
      <w:spacing w:after="120" w:line="240" w:lineRule="atLeast"/>
      <w:ind w:left="1134" w:right="1134"/>
      <w:jc w:val="both"/>
    </w:pPr>
    <w:rPr>
      <w:rFonts w:ascii="Times New Roman" w:hAnsi="Times New Roman"/>
      <w:kern w:val="0"/>
      <w:sz w:val="20"/>
      <w:szCs w:val="20"/>
      <w:lang w:val="en-GB" w:eastAsia="en-US"/>
    </w:rPr>
  </w:style>
  <w:style w:type="character" w:styleId="Emphasis">
    <w:name w:val="Emphasis"/>
    <w:basedOn w:val="DefaultParagraphFont"/>
    <w:uiPriority w:val="99"/>
    <w:qFormat/>
    <w:rsid w:val="00297C5F"/>
    <w:rPr>
      <w:rFonts w:cs="Times New Roman"/>
      <w:i/>
    </w:rPr>
  </w:style>
  <w:style w:type="paragraph" w:styleId="NormalWeb">
    <w:name w:val="Normal (Web)"/>
    <w:basedOn w:val="Normal"/>
    <w:uiPriority w:val="99"/>
    <w:rsid w:val="00AC5E3C"/>
    <w:pPr>
      <w:widowControl/>
      <w:suppressAutoHyphens w:val="0"/>
      <w:spacing w:before="100" w:beforeAutospacing="1" w:after="100" w:afterAutospacing="1"/>
    </w:pPr>
    <w:rPr>
      <w:rFonts w:ascii="Verdana" w:hAnsi="Verdana"/>
      <w:color w:val="555555"/>
      <w:kern w:val="0"/>
      <w:sz w:val="17"/>
      <w:szCs w:val="17"/>
      <w:lang w:val="en-GB" w:eastAsia="en-GB"/>
    </w:rPr>
  </w:style>
  <w:style w:type="paragraph" w:customStyle="1" w:styleId="H4G">
    <w:name w:val="_ H_4_G"/>
    <w:basedOn w:val="Normal"/>
    <w:next w:val="Normal"/>
    <w:uiPriority w:val="99"/>
    <w:rsid w:val="00EB7067"/>
    <w:pPr>
      <w:keepNext/>
      <w:keepLines/>
      <w:widowControl/>
      <w:tabs>
        <w:tab w:val="right" w:pos="851"/>
      </w:tabs>
      <w:spacing w:before="240" w:after="120" w:line="240" w:lineRule="exact"/>
      <w:ind w:left="1134" w:right="1134" w:hanging="1134"/>
    </w:pPr>
    <w:rPr>
      <w:rFonts w:ascii="Times New Roman" w:hAnsi="Times New Roman"/>
      <w:i/>
      <w:kern w:val="0"/>
      <w:sz w:val="20"/>
      <w:szCs w:val="20"/>
      <w:lang w:val="en-GB" w:eastAsia="en-US"/>
    </w:rPr>
  </w:style>
  <w:style w:type="paragraph" w:styleId="BalloonText">
    <w:name w:val="Balloon Text"/>
    <w:basedOn w:val="Normal"/>
    <w:link w:val="BalloonTextChar"/>
    <w:uiPriority w:val="99"/>
    <w:rsid w:val="001143A6"/>
    <w:rPr>
      <w:rFonts w:ascii="Tahoma" w:hAnsi="Tahoma"/>
      <w:sz w:val="16"/>
      <w:szCs w:val="16"/>
      <w:lang w:eastAsia="fr-FR"/>
    </w:rPr>
  </w:style>
  <w:style w:type="character" w:customStyle="1" w:styleId="BalloonTextChar">
    <w:name w:val="Balloon Text Char"/>
    <w:basedOn w:val="DefaultParagraphFont"/>
    <w:link w:val="BalloonText"/>
    <w:uiPriority w:val="99"/>
    <w:locked/>
    <w:rsid w:val="001143A6"/>
    <w:rPr>
      <w:rFonts w:ascii="Tahoma" w:hAnsi="Tahoma" w:cs="Times New Roman"/>
      <w:kern w:val="1"/>
      <w:sz w:val="16"/>
      <w:lang w:val="fr-BE"/>
    </w:rPr>
  </w:style>
  <w:style w:type="character" w:styleId="CommentReference">
    <w:name w:val="annotation reference"/>
    <w:basedOn w:val="DefaultParagraphFont"/>
    <w:uiPriority w:val="99"/>
    <w:rsid w:val="00B6760A"/>
    <w:rPr>
      <w:rFonts w:cs="Times New Roman"/>
      <w:sz w:val="16"/>
    </w:rPr>
  </w:style>
  <w:style w:type="paragraph" w:styleId="CommentText">
    <w:name w:val="annotation text"/>
    <w:basedOn w:val="Normal"/>
    <w:link w:val="CommentTextChar"/>
    <w:uiPriority w:val="99"/>
    <w:rsid w:val="00B6760A"/>
    <w:rPr>
      <w:sz w:val="20"/>
      <w:szCs w:val="20"/>
      <w:lang w:eastAsia="fr-FR"/>
    </w:rPr>
  </w:style>
  <w:style w:type="character" w:customStyle="1" w:styleId="CommentTextChar">
    <w:name w:val="Comment Text Char"/>
    <w:basedOn w:val="DefaultParagraphFont"/>
    <w:link w:val="CommentText"/>
    <w:uiPriority w:val="99"/>
    <w:locked/>
    <w:rsid w:val="00B6760A"/>
    <w:rPr>
      <w:rFonts w:ascii="Liberation Serif" w:hAnsi="Liberation Serif" w:cs="Times New Roman"/>
      <w:kern w:val="1"/>
      <w:lang w:val="fr-BE"/>
    </w:rPr>
  </w:style>
  <w:style w:type="paragraph" w:styleId="CommentSubject">
    <w:name w:val="annotation subject"/>
    <w:basedOn w:val="CommentText"/>
    <w:next w:val="CommentText"/>
    <w:link w:val="CommentSubjectChar"/>
    <w:uiPriority w:val="99"/>
    <w:rsid w:val="00B6760A"/>
    <w:rPr>
      <w:b/>
      <w:bCs/>
    </w:rPr>
  </w:style>
  <w:style w:type="character" w:customStyle="1" w:styleId="CommentSubjectChar">
    <w:name w:val="Comment Subject Char"/>
    <w:basedOn w:val="CommentTextChar"/>
    <w:link w:val="CommentSubject"/>
    <w:uiPriority w:val="99"/>
    <w:locked/>
    <w:rsid w:val="00B6760A"/>
    <w:rPr>
      <w:rFonts w:ascii="Liberation Serif" w:hAnsi="Liberation Serif" w:cs="Times New Roman"/>
      <w:b/>
      <w:kern w:val="1"/>
      <w:lang w:val="fr-BE"/>
    </w:rPr>
  </w:style>
  <w:style w:type="paragraph" w:styleId="ListParagraph">
    <w:name w:val="List Paragraph"/>
    <w:basedOn w:val="Normal"/>
    <w:uiPriority w:val="99"/>
    <w:qFormat/>
    <w:rsid w:val="007754C8"/>
    <w:pPr>
      <w:ind w:left="720"/>
      <w:contextualSpacing/>
    </w:pPr>
  </w:style>
  <w:style w:type="character" w:styleId="Strong">
    <w:name w:val="Strong"/>
    <w:basedOn w:val="DefaultParagraphFont"/>
    <w:uiPriority w:val="22"/>
    <w:qFormat/>
    <w:rsid w:val="001E1341"/>
    <w:rPr>
      <w:rFonts w:cs="Times New Roman"/>
      <w:b/>
      <w:bCs/>
    </w:rPr>
  </w:style>
  <w:style w:type="paragraph" w:styleId="EndnoteText">
    <w:name w:val="endnote text"/>
    <w:basedOn w:val="Normal"/>
    <w:link w:val="EndnoteTextChar"/>
    <w:uiPriority w:val="99"/>
    <w:semiHidden/>
    <w:unhideWhenUsed/>
    <w:rsid w:val="00E93CA7"/>
    <w:rPr>
      <w:sz w:val="20"/>
      <w:szCs w:val="20"/>
    </w:rPr>
  </w:style>
  <w:style w:type="character" w:customStyle="1" w:styleId="EndnoteTextChar">
    <w:name w:val="Endnote Text Char"/>
    <w:basedOn w:val="DefaultParagraphFont"/>
    <w:link w:val="EndnoteText"/>
    <w:uiPriority w:val="99"/>
    <w:semiHidden/>
    <w:rsid w:val="00E93CA7"/>
    <w:rPr>
      <w:rFonts w:ascii="Liberation Serif" w:hAnsi="Liberation Serif"/>
      <w:kern w:val="1"/>
      <w:sz w:val="20"/>
      <w:szCs w:val="20"/>
      <w:lang w:val="fr-BE" w:eastAsia="zh-CN"/>
    </w:rPr>
  </w:style>
  <w:style w:type="character" w:styleId="EndnoteReference">
    <w:name w:val="endnote reference"/>
    <w:basedOn w:val="DefaultParagraphFont"/>
    <w:uiPriority w:val="99"/>
    <w:semiHidden/>
    <w:unhideWhenUsed/>
    <w:rsid w:val="00E93CA7"/>
    <w:rPr>
      <w:vertAlign w:val="superscript"/>
    </w:rPr>
  </w:style>
  <w:style w:type="paragraph" w:customStyle="1" w:styleId="SingleTxtG-Withnumbering">
    <w:name w:val="_ Single Txt_G - With numbering"/>
    <w:basedOn w:val="SingleTxtG"/>
    <w:qFormat/>
    <w:rsid w:val="000B5843"/>
    <w:pPr>
      <w:numPr>
        <w:numId w:val="9"/>
      </w:numPr>
      <w:ind w:left="1134" w:firstLine="0"/>
    </w:pPr>
    <w:rPr>
      <w:rFonts w:eastAsia="Times New Roman"/>
      <w:lang w:val="x-none"/>
    </w:rPr>
  </w:style>
  <w:style w:type="paragraph" w:styleId="Revision">
    <w:name w:val="Revision"/>
    <w:hidden/>
    <w:uiPriority w:val="99"/>
    <w:semiHidden/>
    <w:rsid w:val="001E5DC2"/>
    <w:rPr>
      <w:rFonts w:ascii="Liberation Serif" w:hAnsi="Liberation Serif"/>
      <w:kern w:val="1"/>
      <w:sz w:val="24"/>
      <w:szCs w:val="24"/>
      <w:lang w:val="fr-BE" w:eastAsia="zh-CN"/>
    </w:rPr>
  </w:style>
  <w:style w:type="character" w:styleId="FollowedHyperlink">
    <w:name w:val="FollowedHyperlink"/>
    <w:basedOn w:val="DefaultParagraphFont"/>
    <w:uiPriority w:val="99"/>
    <w:semiHidden/>
    <w:unhideWhenUsed/>
    <w:rsid w:val="00AB0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90881">
      <w:marLeft w:val="0"/>
      <w:marRight w:val="0"/>
      <w:marTop w:val="0"/>
      <w:marBottom w:val="0"/>
      <w:divBdr>
        <w:top w:val="none" w:sz="0" w:space="0" w:color="auto"/>
        <w:left w:val="none" w:sz="0" w:space="0" w:color="auto"/>
        <w:bottom w:val="none" w:sz="0" w:space="0" w:color="auto"/>
        <w:right w:val="none" w:sz="0" w:space="0" w:color="auto"/>
      </w:divBdr>
    </w:div>
    <w:div w:id="1770390883">
      <w:marLeft w:val="0"/>
      <w:marRight w:val="0"/>
      <w:marTop w:val="0"/>
      <w:marBottom w:val="0"/>
      <w:divBdr>
        <w:top w:val="none" w:sz="0" w:space="0" w:color="auto"/>
        <w:left w:val="none" w:sz="0" w:space="0" w:color="auto"/>
        <w:bottom w:val="none" w:sz="0" w:space="0" w:color="auto"/>
        <w:right w:val="none" w:sz="0" w:space="0" w:color="auto"/>
      </w:divBdr>
    </w:div>
    <w:div w:id="1770390884">
      <w:marLeft w:val="0"/>
      <w:marRight w:val="0"/>
      <w:marTop w:val="0"/>
      <w:marBottom w:val="0"/>
      <w:divBdr>
        <w:top w:val="none" w:sz="0" w:space="0" w:color="auto"/>
        <w:left w:val="none" w:sz="0" w:space="0" w:color="auto"/>
        <w:bottom w:val="none" w:sz="0" w:space="0" w:color="auto"/>
        <w:right w:val="none" w:sz="0" w:space="0" w:color="auto"/>
      </w:divBdr>
    </w:div>
    <w:div w:id="1770390885">
      <w:marLeft w:val="0"/>
      <w:marRight w:val="0"/>
      <w:marTop w:val="0"/>
      <w:marBottom w:val="0"/>
      <w:divBdr>
        <w:top w:val="none" w:sz="0" w:space="0" w:color="auto"/>
        <w:left w:val="none" w:sz="0" w:space="0" w:color="auto"/>
        <w:bottom w:val="none" w:sz="0" w:space="0" w:color="auto"/>
        <w:right w:val="none" w:sz="0" w:space="0" w:color="auto"/>
      </w:divBdr>
      <w:divsChild>
        <w:div w:id="1770390882">
          <w:marLeft w:val="720"/>
          <w:marRight w:val="720"/>
          <w:marTop w:val="100"/>
          <w:marBottom w:val="100"/>
          <w:divBdr>
            <w:top w:val="none" w:sz="0" w:space="0" w:color="auto"/>
            <w:left w:val="none" w:sz="0" w:space="0" w:color="auto"/>
            <w:bottom w:val="none" w:sz="0" w:space="0" w:color="auto"/>
            <w:right w:val="none" w:sz="0" w:space="0" w:color="auto"/>
          </w:divBdr>
        </w:div>
      </w:divsChild>
    </w:div>
    <w:div w:id="1770390886">
      <w:marLeft w:val="0"/>
      <w:marRight w:val="0"/>
      <w:marTop w:val="0"/>
      <w:marBottom w:val="0"/>
      <w:divBdr>
        <w:top w:val="none" w:sz="0" w:space="0" w:color="auto"/>
        <w:left w:val="none" w:sz="0" w:space="0" w:color="auto"/>
        <w:bottom w:val="none" w:sz="0" w:space="0" w:color="auto"/>
        <w:right w:val="none" w:sz="0" w:space="0" w:color="auto"/>
      </w:divBdr>
    </w:div>
    <w:div w:id="189616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arch.un.org/?query=A%2FRES%2F69%2F188&amp;searchTrigger=Search+the+ODS&amp;SS=GS&amp;tpl=ods&amp;lang=en" TargetMode="External"/><Relationship Id="rId18" Type="http://schemas.openxmlformats.org/officeDocument/2006/relationships/hyperlink" Target="http://search.un.org/?query=A%2FHRC%2F28%2F71&amp;searchTrigger=Search+the+ODS&amp;SS=GS&amp;tpl=ods&amp;lang=en" TargetMode="External"/><Relationship Id="rId26" Type="http://schemas.openxmlformats.org/officeDocument/2006/relationships/hyperlink" Target="http://search.un.org/?query=A%2F68%2F319&amp;searchTrigger=Search+the+ODS&amp;SS=GS&amp;tpl=ods&amp;lang=en" TargetMode="External"/><Relationship Id="rId3" Type="http://schemas.openxmlformats.org/officeDocument/2006/relationships/styles" Target="styles.xml"/><Relationship Id="rId21" Type="http://schemas.openxmlformats.org/officeDocument/2006/relationships/hyperlink" Target="http://search.un.org/?query=A%2FHRC%2F19%2F65+&amp;searchTrigger=Search+the+ODS&amp;SS=GS&amp;tpl=ods&amp;lang=en" TargetMode="Externa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earch.un.org/?query=A%2FHRC%2FRES%2F19%2F13&amp;searchTrigger=Search+the+ODS&amp;SS=GS&amp;tpl=ods&amp;lang=en" TargetMode="External"/><Relationship Id="rId17" Type="http://schemas.openxmlformats.org/officeDocument/2006/relationships/hyperlink" Target="http://www.ohchr.org/EN/HRBodies/HRC/CoIDPRK/Pages/Documents.aspx" TargetMode="External"/><Relationship Id="rId25" Type="http://schemas.openxmlformats.org/officeDocument/2006/relationships/hyperlink" Target="http://search.un.org/?query=A%2F69%2F548&amp;searchTrigger=Search+the+ODS&amp;SS=GS&amp;tpl=ods&amp;lang=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un.org/?query=A%2FHRC%2F25%2F63&amp;searchTrigger=Search+the+ODS&amp;SS=GS&amp;tpl=ods&amp;lang=en" TargetMode="External"/><Relationship Id="rId20" Type="http://schemas.openxmlformats.org/officeDocument/2006/relationships/hyperlink" Target="http://search.un.org/?query=A%2FHRC%2F22%2F57+&amp;searchTrigger=Search+the+ODS&amp;SS=GS&amp;tpl=ods&amp;lang=en" TargetMode="External"/><Relationship Id="rId29" Type="http://schemas.openxmlformats.org/officeDocument/2006/relationships/hyperlink" Target="http://search.un.org/?query=A%2FHRC%2FDEC%2F27%2F108&amp;searchTrigger=Search+the+ODS&amp;SS=GS&amp;tpl=ods&amp;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un.org/?query=A%2FHRC%2FRES%2F22%2F13&amp;searchTrigger=Search+the+ODS&amp;SS=GS&amp;tpl=ods&amp;lang=en" TargetMode="External"/><Relationship Id="rId24" Type="http://schemas.openxmlformats.org/officeDocument/2006/relationships/hyperlink" Target="http://search.un.org/?query=A%2F67%2F362&amp;searchTrigger=Search+the+ODS&amp;SS=GS&amp;tpl=ods&amp;lang=e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arch.un.org/?query=A%2FRES%2F66%2F174&amp;searchTrigger=Search+the+ODS&amp;SS=GS&amp;tpl=ods&amp;lang=en" TargetMode="External"/><Relationship Id="rId23" Type="http://schemas.openxmlformats.org/officeDocument/2006/relationships/hyperlink" Target="http://search.un.org/?query=A%2F68%2F392&amp;searchTrigger=Search+the+ODS&amp;SS=GS&amp;tpl=ods&amp;lang=en" TargetMode="External"/><Relationship Id="rId28" Type="http://schemas.openxmlformats.org/officeDocument/2006/relationships/hyperlink" Target="http://search.un.org/?query=S%2FPV.7353+&amp;searchTrigger=Search+the+ODS&amp;SS=GS&amp;tpl=ods&amp;lang=en" TargetMode="External"/><Relationship Id="rId36" Type="http://schemas.openxmlformats.org/officeDocument/2006/relationships/customXml" Target="../customXml/item4.xml"/><Relationship Id="rId10" Type="http://schemas.openxmlformats.org/officeDocument/2006/relationships/hyperlink" Target="http://search.un.org/?query=A%2FHRC%2FRES%2F25%2F25&amp;searchTrigger=Search+the+ODS&amp;SS=GS&amp;tpl=ods&amp;lang=en" TargetMode="External"/><Relationship Id="rId19" Type="http://schemas.openxmlformats.org/officeDocument/2006/relationships/hyperlink" Target="http://search.un.org/?query=A%2FHRC%2F26%2F43&amp;searchTrigger=Search+the+ODS&amp;SS=GS&amp;tpl=ods&amp;lang=en"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arch.un.org/?query=A%2FHRC%2FRES%2F25%2F22&amp;searchTrigger=Search+the+ODS&amp;SS=GS&amp;tpl=ods&amp;lang=en" TargetMode="External"/><Relationship Id="rId14" Type="http://schemas.openxmlformats.org/officeDocument/2006/relationships/hyperlink" Target="http://search.un.org/?query=A%2FRES%2F67%2F181&amp;searchTrigger=Search+the+ODS&amp;SS=GS&amp;tpl=ods&amp;lang=en" TargetMode="External"/><Relationship Id="rId22" Type="http://schemas.openxmlformats.org/officeDocument/2006/relationships/hyperlink" Target="http://search.un.org/?query=A%2F69%2F639&amp;searchTrigger=Search+the+ODS&amp;SS=GS&amp;tpl=ods&amp;lang=en" TargetMode="External"/><Relationship Id="rId27" Type="http://schemas.openxmlformats.org/officeDocument/2006/relationships/hyperlink" Target="http://search.un.org/?query=A%2F67%2F370+&amp;searchTrigger=Search+the+ODS&amp;SS=GS&amp;tpl=ods&amp;lang=en" TargetMode="External"/><Relationship Id="rId30" Type="http://schemas.openxmlformats.org/officeDocument/2006/relationships/hyperlink" Target="http://search.un.org/?query=A%2FHRC%2F27%2F10+&amp;searchTrigger=Search+the+ODS&amp;SS=GS&amp;tpl=ods&amp;lang=en" TargetMode="Externa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A8385-17D2-47B9-8083-36B9F9CA9665}"/>
</file>

<file path=customXml/itemProps2.xml><?xml version="1.0" encoding="utf-8"?>
<ds:datastoreItem xmlns:ds="http://schemas.openxmlformats.org/officeDocument/2006/customXml" ds:itemID="{30F8605A-7D81-45C1-B6B1-6914BCD7F243}"/>
</file>

<file path=customXml/itemProps3.xml><?xml version="1.0" encoding="utf-8"?>
<ds:datastoreItem xmlns:ds="http://schemas.openxmlformats.org/officeDocument/2006/customXml" ds:itemID="{A8FBB569-8800-4718-95A7-9F6CB74B4661}"/>
</file>

<file path=customXml/itemProps4.xml><?xml version="1.0" encoding="utf-8"?>
<ds:datastoreItem xmlns:ds="http://schemas.openxmlformats.org/officeDocument/2006/customXml" ds:itemID="{DBFA3EED-3470-46F9-8963-37DC3DCFA39B}"/>
</file>

<file path=docProps/app.xml><?xml version="1.0" encoding="utf-8"?>
<Properties xmlns="http://schemas.openxmlformats.org/officeDocument/2006/extended-properties" xmlns:vt="http://schemas.openxmlformats.org/officeDocument/2006/docPropsVTypes">
  <Template>Normal</Template>
  <TotalTime>143</TotalTime>
  <Pages>2</Pages>
  <Words>877</Words>
  <Characters>7559</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The 14th session of the Human Rights Council</vt:lpstr>
    </vt:vector>
  </TitlesOfParts>
  <Company>International Computing Centre</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on the situation of human rights in the Democratic People’s Republic of Korea, including the issue of international abductions, enforced disappearances and related matters in English</dc:title>
  <dc:creator>pfeiffle</dc:creator>
  <cp:lastModifiedBy>Petra Ticha</cp:lastModifiedBy>
  <cp:revision>25</cp:revision>
  <cp:lastPrinted>2015-09-08T09:13:00Z</cp:lastPrinted>
  <dcterms:created xsi:type="dcterms:W3CDTF">2015-09-08T12:25:00Z</dcterms:created>
  <dcterms:modified xsi:type="dcterms:W3CDTF">2015-09-08T15:18:00Z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34000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