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87621BC" w14:textId="77777777">
        <w:trPr>
          <w:trHeight w:val="851"/>
        </w:trPr>
        <w:tc>
          <w:tcPr>
            <w:tcW w:w="1259" w:type="dxa"/>
            <w:tcBorders>
              <w:top w:val="nil"/>
              <w:left w:val="nil"/>
              <w:bottom w:val="single" w:sz="4" w:space="0" w:color="auto"/>
              <w:right w:val="nil"/>
            </w:tcBorders>
          </w:tcPr>
          <w:p w14:paraId="387621B9" w14:textId="77777777" w:rsidR="00446DE4" w:rsidRPr="0079553B" w:rsidRDefault="00446DE4" w:rsidP="00E806EE">
            <w:pPr>
              <w:tabs>
                <w:tab w:val="right" w:pos="850"/>
                <w:tab w:val="left" w:pos="1134"/>
                <w:tab w:val="right" w:leader="dot" w:pos="8504"/>
              </w:tabs>
              <w:spacing w:before="360" w:after="240"/>
              <w:rPr>
                <w:lang w:val="en-US"/>
              </w:rPr>
            </w:pPr>
          </w:p>
        </w:tc>
        <w:tc>
          <w:tcPr>
            <w:tcW w:w="2236" w:type="dxa"/>
            <w:tcBorders>
              <w:top w:val="nil"/>
              <w:left w:val="nil"/>
              <w:bottom w:val="single" w:sz="4" w:space="0" w:color="auto"/>
              <w:right w:val="nil"/>
            </w:tcBorders>
            <w:vAlign w:val="bottom"/>
          </w:tcPr>
          <w:p w14:paraId="387621BA" w14:textId="0758045C"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87621BB" w14:textId="77777777" w:rsidR="00446DE4" w:rsidRPr="00DE3EC0" w:rsidRDefault="00014FD3" w:rsidP="00014FD3">
            <w:pPr>
              <w:jc w:val="right"/>
            </w:pPr>
            <w:r w:rsidRPr="00014FD3">
              <w:rPr>
                <w:sz w:val="40"/>
              </w:rPr>
              <w:t>A</w:t>
            </w:r>
            <w:r>
              <w:t xml:space="preserve">/HRC/31/60/Add.1 </w:t>
            </w:r>
          </w:p>
        </w:tc>
      </w:tr>
      <w:tr w:rsidR="003107FA" w14:paraId="387621C4" w14:textId="77777777">
        <w:trPr>
          <w:trHeight w:val="2835"/>
        </w:trPr>
        <w:tc>
          <w:tcPr>
            <w:tcW w:w="1259" w:type="dxa"/>
            <w:tcBorders>
              <w:top w:val="single" w:sz="4" w:space="0" w:color="auto"/>
              <w:left w:val="nil"/>
              <w:bottom w:val="single" w:sz="12" w:space="0" w:color="auto"/>
              <w:right w:val="nil"/>
            </w:tcBorders>
          </w:tcPr>
          <w:p w14:paraId="387621BD" w14:textId="1B964CA1"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14:paraId="387621BE" w14:textId="618B9102" w:rsidR="003107FA" w:rsidRPr="00B3317B" w:rsidRDefault="00B77792" w:rsidP="00EF5BDB">
            <w:pPr>
              <w:spacing w:before="120" w:line="420" w:lineRule="exact"/>
              <w:rPr>
                <w:b/>
                <w:sz w:val="40"/>
                <w:szCs w:val="40"/>
              </w:rPr>
            </w:pPr>
            <w:r>
              <w:rPr>
                <w:b/>
                <w:sz w:val="40"/>
                <w:szCs w:val="40"/>
              </w:rPr>
              <w:t>Advance E</w:t>
            </w:r>
            <w:bookmarkStart w:id="0" w:name="_GoBack"/>
            <w:bookmarkEnd w:id="0"/>
            <w:r>
              <w:rPr>
                <w:b/>
                <w:sz w:val="40"/>
                <w:szCs w:val="40"/>
              </w:rPr>
              <w:t>dited Version</w:t>
            </w:r>
          </w:p>
        </w:tc>
        <w:tc>
          <w:tcPr>
            <w:tcW w:w="2930" w:type="dxa"/>
            <w:tcBorders>
              <w:top w:val="single" w:sz="4" w:space="0" w:color="auto"/>
              <w:left w:val="nil"/>
              <w:bottom w:val="single" w:sz="12" w:space="0" w:color="auto"/>
              <w:right w:val="nil"/>
            </w:tcBorders>
          </w:tcPr>
          <w:p w14:paraId="387621BF" w14:textId="77777777" w:rsidR="003107FA" w:rsidRDefault="00014FD3" w:rsidP="00014FD3">
            <w:pPr>
              <w:spacing w:before="240" w:line="240" w:lineRule="exact"/>
            </w:pPr>
            <w:r>
              <w:t>Distr.: General</w:t>
            </w:r>
          </w:p>
          <w:p w14:paraId="387621C0" w14:textId="6CC61D1E" w:rsidR="00014FD3" w:rsidRDefault="00B77792" w:rsidP="00014FD3">
            <w:pPr>
              <w:spacing w:line="240" w:lineRule="exact"/>
            </w:pPr>
            <w:r>
              <w:t>1</w:t>
            </w:r>
            <w:r w:rsidR="00BD30D2">
              <w:t xml:space="preserve"> March </w:t>
            </w:r>
            <w:r w:rsidR="00014FD3">
              <w:t>2016</w:t>
            </w:r>
          </w:p>
          <w:p w14:paraId="387621C1" w14:textId="77777777" w:rsidR="00014FD3" w:rsidRDefault="00014FD3" w:rsidP="00014FD3">
            <w:pPr>
              <w:spacing w:line="240" w:lineRule="exact"/>
            </w:pPr>
          </w:p>
          <w:p w14:paraId="387621C2" w14:textId="77777777" w:rsidR="00014FD3" w:rsidRDefault="00014FD3" w:rsidP="00014FD3">
            <w:pPr>
              <w:spacing w:line="240" w:lineRule="exact"/>
            </w:pPr>
            <w:r>
              <w:t>Original: English</w:t>
            </w:r>
          </w:p>
          <w:p w14:paraId="387621C3" w14:textId="77777777" w:rsidR="00E10658" w:rsidRPr="00E10658" w:rsidRDefault="00E10658" w:rsidP="000510A6">
            <w:pPr>
              <w:spacing w:line="240" w:lineRule="exact"/>
              <w:rPr>
                <w:b/>
              </w:rPr>
            </w:pPr>
          </w:p>
        </w:tc>
      </w:tr>
    </w:tbl>
    <w:p w14:paraId="387621C5" w14:textId="77777777" w:rsidR="00FB5051" w:rsidRPr="00BF42A7" w:rsidRDefault="00FB5051" w:rsidP="00FB5051">
      <w:pPr>
        <w:spacing w:before="120"/>
        <w:rPr>
          <w:b/>
          <w:bCs/>
          <w:sz w:val="24"/>
          <w:szCs w:val="24"/>
        </w:rPr>
      </w:pPr>
      <w:r w:rsidRPr="00FB5051">
        <w:rPr>
          <w:b/>
          <w:bCs/>
          <w:sz w:val="24"/>
          <w:szCs w:val="24"/>
        </w:rPr>
        <w:t>Human Rights Cou</w:t>
      </w:r>
      <w:r w:rsidRPr="00BF42A7">
        <w:rPr>
          <w:b/>
          <w:bCs/>
          <w:sz w:val="24"/>
          <w:szCs w:val="24"/>
        </w:rPr>
        <w:t>ncil</w:t>
      </w:r>
    </w:p>
    <w:p w14:paraId="387621C6" w14:textId="49140253" w:rsidR="00FB5051" w:rsidRPr="00BF42A7" w:rsidRDefault="00FB5051" w:rsidP="00FB5051">
      <w:r w:rsidRPr="00BF42A7">
        <w:rPr>
          <w:b/>
          <w:bCs/>
        </w:rPr>
        <w:t xml:space="preserve">Thirty-first </w:t>
      </w:r>
      <w:proofErr w:type="gramStart"/>
      <w:r w:rsidRPr="00BF42A7">
        <w:rPr>
          <w:b/>
          <w:bCs/>
        </w:rPr>
        <w:t>session</w:t>
      </w:r>
      <w:proofErr w:type="gramEnd"/>
      <w:r w:rsidRPr="00BF42A7">
        <w:t xml:space="preserve"> </w:t>
      </w:r>
    </w:p>
    <w:p w14:paraId="387621C7" w14:textId="77777777" w:rsidR="00FB5051" w:rsidRPr="00BF42A7" w:rsidRDefault="00FB5051" w:rsidP="00FB5051">
      <w:r w:rsidRPr="00BF42A7">
        <w:t>Agenda item 3</w:t>
      </w:r>
    </w:p>
    <w:p w14:paraId="387621C8" w14:textId="77777777" w:rsidR="00FB5051" w:rsidRPr="00BF42A7" w:rsidRDefault="00FB5051" w:rsidP="00FB5051">
      <w:pPr>
        <w:rPr>
          <w:b/>
          <w:bCs/>
          <w:lang w:val="en-US"/>
        </w:rPr>
      </w:pPr>
      <w:r w:rsidRPr="00BF42A7">
        <w:rPr>
          <w:b/>
          <w:bCs/>
          <w:lang w:val="en-US"/>
        </w:rPr>
        <w:t>Promotion and protection of all human rights, civil,</w:t>
      </w:r>
    </w:p>
    <w:p w14:paraId="387621C9" w14:textId="77777777" w:rsidR="00FB5051" w:rsidRPr="00BF42A7" w:rsidRDefault="00FB5051" w:rsidP="00FB5051">
      <w:pPr>
        <w:rPr>
          <w:b/>
          <w:bCs/>
          <w:lang w:val="en-US"/>
        </w:rPr>
      </w:pPr>
      <w:proofErr w:type="gramStart"/>
      <w:r w:rsidRPr="00BF42A7">
        <w:rPr>
          <w:b/>
          <w:bCs/>
          <w:lang w:val="en-US"/>
        </w:rPr>
        <w:t>political</w:t>
      </w:r>
      <w:proofErr w:type="gramEnd"/>
      <w:r w:rsidRPr="00BF42A7">
        <w:rPr>
          <w:b/>
          <w:bCs/>
          <w:lang w:val="en-US"/>
        </w:rPr>
        <w:t>, economic, social and cultural rights,</w:t>
      </w:r>
    </w:p>
    <w:p w14:paraId="387621CA" w14:textId="77777777" w:rsidR="00FB5051" w:rsidRPr="00BF42A7" w:rsidRDefault="00FB5051" w:rsidP="00FB5051">
      <w:pPr>
        <w:rPr>
          <w:b/>
          <w:bCs/>
        </w:rPr>
      </w:pPr>
      <w:proofErr w:type="gramStart"/>
      <w:r w:rsidRPr="00BF42A7">
        <w:rPr>
          <w:b/>
          <w:bCs/>
          <w:lang w:val="en-US"/>
        </w:rPr>
        <w:t>including</w:t>
      </w:r>
      <w:proofErr w:type="gramEnd"/>
      <w:r w:rsidRPr="00BF42A7">
        <w:rPr>
          <w:b/>
          <w:bCs/>
          <w:lang w:val="en-US"/>
        </w:rPr>
        <w:t xml:space="preserve"> the right to development</w:t>
      </w:r>
    </w:p>
    <w:p w14:paraId="387621CB" w14:textId="090D4274" w:rsidR="00B70C43" w:rsidRDefault="00FB5051" w:rsidP="0079553B">
      <w:pPr>
        <w:pStyle w:val="HChG"/>
        <w:jc w:val="both"/>
        <w:rPr>
          <w:bCs/>
        </w:rPr>
      </w:pPr>
      <w:r w:rsidRPr="00BF42A7">
        <w:tab/>
      </w:r>
      <w:r w:rsidRPr="00BF42A7">
        <w:tab/>
        <w:t>Report of the Independent Expert on the effects of foreign debt and other related international financial obligations of States on the full enjoyment of all human rights, particularly economic, social and cultural rights on his mission to China</w:t>
      </w:r>
      <w:r w:rsidR="004B0098">
        <w:rPr>
          <w:rStyle w:val="FootnoteReference"/>
        </w:rPr>
        <w:footnoteReference w:customMarkFollows="1" w:id="2"/>
        <w:t>*</w:t>
      </w:r>
    </w:p>
    <w:p w14:paraId="387621CC" w14:textId="77777777" w:rsidR="00FB5051" w:rsidRPr="00BF42A7" w:rsidRDefault="00FB5051" w:rsidP="00FB5051">
      <w:pPr>
        <w:pStyle w:val="H1G"/>
      </w:pPr>
      <w:r w:rsidRPr="00BF42A7">
        <w:rPr>
          <w:lang w:val="en-US"/>
        </w:rPr>
        <w:tab/>
      </w:r>
      <w:r w:rsidRPr="00BF42A7">
        <w:rPr>
          <w:lang w:val="en-US"/>
        </w:rPr>
        <w:tab/>
      </w:r>
      <w:r w:rsidRPr="00BF42A7">
        <w:t>Note by the Secretariat</w:t>
      </w:r>
    </w:p>
    <w:p w14:paraId="387621CD" w14:textId="59005217" w:rsidR="00FB5051" w:rsidRPr="00BF42A7" w:rsidRDefault="00FB5051" w:rsidP="00BF42A7">
      <w:pPr>
        <w:pStyle w:val="SingleTxtG"/>
      </w:pPr>
      <w:r w:rsidRPr="00BF42A7">
        <w:tab/>
        <w:t xml:space="preserve">The Secretariat has the honour to transmit to the Human Rights Council the report of the Independent Expert, Juan Pablo </w:t>
      </w:r>
      <w:proofErr w:type="spellStart"/>
      <w:r w:rsidRPr="00BF42A7">
        <w:t>Bohoslavsky</w:t>
      </w:r>
      <w:proofErr w:type="spellEnd"/>
      <w:r w:rsidRPr="00BF42A7">
        <w:t xml:space="preserve">, on his mission to China from 29 June to 6 July 2015. The main objective was to analyse </w:t>
      </w:r>
      <w:r w:rsidR="00C34E24">
        <w:t>the State’s</w:t>
      </w:r>
      <w:r w:rsidR="00C34E24" w:rsidRPr="00BF42A7">
        <w:t xml:space="preserve"> </w:t>
      </w:r>
      <w:r w:rsidRPr="00BF42A7">
        <w:t>contribution to the protection and realization of human rights in its external lending through national and international financial institutions. This included gaining a better understanding of practices, regulatory frameworks and safeguards used by Chinese financial institutions and new multilateral development banks supported by China, to ensure that financed projects protect and respect the rights of affected individuals and communities, and that benefits of social development are shared in an inclusive manner.</w:t>
      </w:r>
    </w:p>
    <w:p w14:paraId="387621CE" w14:textId="5C9FAD5C" w:rsidR="00B70C43" w:rsidRDefault="00FB5051" w:rsidP="0079553B">
      <w:pPr>
        <w:pStyle w:val="HChG"/>
        <w:jc w:val="both"/>
      </w:pPr>
      <w:r w:rsidRPr="00BF42A7">
        <w:br w:type="page"/>
      </w:r>
      <w:r w:rsidRPr="00BF42A7">
        <w:lastRenderedPageBreak/>
        <w:tab/>
      </w:r>
      <w:r w:rsidRPr="00BF42A7">
        <w:tab/>
        <w:t>Report of the Independent Expert on the effects of foreign debt and other related international financial obligations of States on the full enjoyment of all human rights, particularly economic, social and cultural rights on his mission to China</w:t>
      </w:r>
      <w:r w:rsidR="004B0098">
        <w:rPr>
          <w:rStyle w:val="FootnoteReference"/>
        </w:rPr>
        <w:footnoteReference w:customMarkFollows="1" w:id="3"/>
        <w:t>**</w:t>
      </w:r>
    </w:p>
    <w:p w14:paraId="387621CF" w14:textId="77777777" w:rsidR="00FB5051" w:rsidRPr="00BF42A7" w:rsidRDefault="00FB5051" w:rsidP="00FB5051">
      <w:pPr>
        <w:spacing w:after="120"/>
        <w:rPr>
          <w:sz w:val="28"/>
        </w:rPr>
      </w:pPr>
      <w:r w:rsidRPr="00BF42A7">
        <w:rPr>
          <w:sz w:val="28"/>
        </w:rPr>
        <w:t>Contents</w:t>
      </w:r>
    </w:p>
    <w:p w14:paraId="387621D0" w14:textId="77777777" w:rsidR="00FB5051" w:rsidRPr="00BF42A7" w:rsidRDefault="00FB5051" w:rsidP="00FB5051">
      <w:pPr>
        <w:tabs>
          <w:tab w:val="right" w:pos="9638"/>
        </w:tabs>
        <w:spacing w:after="120"/>
        <w:ind w:left="283"/>
        <w:rPr>
          <w:i/>
          <w:sz w:val="18"/>
        </w:rPr>
      </w:pPr>
      <w:r w:rsidRPr="00BF42A7">
        <w:rPr>
          <w:i/>
          <w:sz w:val="18"/>
        </w:rPr>
        <w:tab/>
        <w:t>Page</w:t>
      </w:r>
    </w:p>
    <w:p w14:paraId="387621D1" w14:textId="60FB7A47"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t>I.</w:t>
      </w:r>
      <w:r w:rsidRPr="00BF42A7">
        <w:tab/>
        <w:t>Introduction</w:t>
      </w:r>
      <w:r w:rsidRPr="00BF42A7">
        <w:tab/>
      </w:r>
      <w:r w:rsidRPr="00BF42A7">
        <w:tab/>
      </w:r>
      <w:r w:rsidR="004B0098">
        <w:t>3</w:t>
      </w:r>
    </w:p>
    <w:p w14:paraId="387621D2" w14:textId="2A8EEA62"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t>II.</w:t>
      </w:r>
      <w:r w:rsidRPr="00BF42A7">
        <w:tab/>
        <w:t>Framework for analysis: human rights obligations in external lending</w:t>
      </w:r>
      <w:r w:rsidRPr="00BF42A7">
        <w:tab/>
      </w:r>
      <w:r w:rsidRPr="00BF42A7">
        <w:tab/>
      </w:r>
      <w:r w:rsidR="004B0098">
        <w:t>4</w:t>
      </w:r>
    </w:p>
    <w:p w14:paraId="387621D3" w14:textId="47C27D5B"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t>A.</w:t>
      </w:r>
      <w:r w:rsidRPr="00BF42A7">
        <w:tab/>
      </w:r>
      <w:r w:rsidR="002E4A17">
        <w:t>I</w:t>
      </w:r>
      <w:r w:rsidRPr="00BF42A7">
        <w:t xml:space="preserve">nternational human rights obligations </w:t>
      </w:r>
      <w:r w:rsidRPr="00BF42A7">
        <w:tab/>
      </w:r>
      <w:r w:rsidRPr="00BF42A7">
        <w:tab/>
      </w:r>
      <w:r w:rsidR="004B0098">
        <w:t>4</w:t>
      </w:r>
    </w:p>
    <w:p w14:paraId="387621D4" w14:textId="0B4FD80A"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r>
      <w:r w:rsidR="00824065" w:rsidRPr="00BF42A7">
        <w:t>B.</w:t>
      </w:r>
      <w:r w:rsidR="00824065" w:rsidRPr="00BF42A7">
        <w:tab/>
        <w:t>Extra</w:t>
      </w:r>
      <w:r w:rsidRPr="00BF42A7">
        <w:t>territorial human rights obligations in international lending</w:t>
      </w:r>
      <w:r w:rsidRPr="00BF42A7">
        <w:tab/>
      </w:r>
      <w:r w:rsidRPr="00BF42A7">
        <w:tab/>
      </w:r>
      <w:r w:rsidR="004B0098">
        <w:t>4</w:t>
      </w:r>
    </w:p>
    <w:p w14:paraId="387621D5" w14:textId="111FB228"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t>C.</w:t>
      </w:r>
      <w:r w:rsidRPr="00BF42A7">
        <w:tab/>
        <w:t>Responsibilities of financial institutions</w:t>
      </w:r>
      <w:r w:rsidRPr="00BF42A7">
        <w:tab/>
      </w:r>
      <w:r w:rsidRPr="00BF42A7">
        <w:tab/>
      </w:r>
      <w:r w:rsidR="004B0098">
        <w:t>6</w:t>
      </w:r>
    </w:p>
    <w:p w14:paraId="387621D6" w14:textId="080256B1"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t>D.</w:t>
      </w:r>
      <w:r w:rsidRPr="00BF42A7">
        <w:tab/>
        <w:t>Responsibilities of business enterprises</w:t>
      </w:r>
      <w:r w:rsidRPr="00BF42A7">
        <w:tab/>
      </w:r>
      <w:r w:rsidRPr="00BF42A7">
        <w:tab/>
      </w:r>
      <w:r w:rsidR="004B0098">
        <w:t>7</w:t>
      </w:r>
    </w:p>
    <w:p w14:paraId="387621D7" w14:textId="5CC47394"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t>E.</w:t>
      </w:r>
      <w:r w:rsidRPr="00BF42A7">
        <w:tab/>
        <w:t xml:space="preserve">Human </w:t>
      </w:r>
      <w:r w:rsidR="002E4A17">
        <w:t>r</w:t>
      </w:r>
      <w:r w:rsidRPr="00BF42A7">
        <w:t>ights obligations of host States</w:t>
      </w:r>
      <w:r w:rsidRPr="00BF42A7">
        <w:tab/>
      </w:r>
      <w:r w:rsidRPr="00BF42A7">
        <w:tab/>
      </w:r>
      <w:r w:rsidR="004B0098">
        <w:t>7</w:t>
      </w:r>
    </w:p>
    <w:p w14:paraId="387621D8" w14:textId="7792E634"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r>
      <w:r w:rsidR="00824065" w:rsidRPr="00BF42A7">
        <w:t>F</w:t>
      </w:r>
      <w:r w:rsidRPr="00BF42A7">
        <w:t>.</w:t>
      </w:r>
      <w:r w:rsidRPr="00BF42A7">
        <w:tab/>
        <w:t xml:space="preserve">Human </w:t>
      </w:r>
      <w:r w:rsidR="002E4A17">
        <w:t>r</w:t>
      </w:r>
      <w:r w:rsidRPr="00BF42A7">
        <w:t>ights o</w:t>
      </w:r>
      <w:r w:rsidR="00AC4D24" w:rsidRPr="00BF42A7">
        <w:t>bligations of multilateral development b</w:t>
      </w:r>
      <w:r w:rsidRPr="00BF42A7">
        <w:t>anks</w:t>
      </w:r>
      <w:r w:rsidRPr="00BF42A7">
        <w:tab/>
      </w:r>
      <w:r w:rsidRPr="00BF42A7">
        <w:tab/>
      </w:r>
      <w:r w:rsidR="004B0098">
        <w:t>8</w:t>
      </w:r>
    </w:p>
    <w:p w14:paraId="387621D9" w14:textId="5996593E"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t>III.</w:t>
      </w:r>
      <w:r w:rsidRPr="00BF42A7">
        <w:tab/>
      </w:r>
      <w:r w:rsidR="001A308A">
        <w:t>L</w:t>
      </w:r>
      <w:r w:rsidRPr="00BF42A7">
        <w:t>ending to developing countries</w:t>
      </w:r>
      <w:r w:rsidRPr="00BF42A7">
        <w:tab/>
      </w:r>
      <w:r w:rsidRPr="00BF42A7">
        <w:tab/>
      </w:r>
      <w:r w:rsidR="004B0098">
        <w:t>9</w:t>
      </w:r>
    </w:p>
    <w:p w14:paraId="387621DA" w14:textId="77EA7F34"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t>A.</w:t>
      </w:r>
      <w:r w:rsidRPr="00BF42A7">
        <w:tab/>
      </w:r>
      <w:r w:rsidR="001A308A">
        <w:t>L</w:t>
      </w:r>
      <w:r w:rsidRPr="00BF42A7">
        <w:t xml:space="preserve">ending in the context of </w:t>
      </w:r>
      <w:r w:rsidR="001A308A">
        <w:t>the</w:t>
      </w:r>
      <w:r w:rsidR="001A308A" w:rsidRPr="00BF42A7">
        <w:t xml:space="preserve"> </w:t>
      </w:r>
      <w:r w:rsidRPr="00BF42A7">
        <w:t xml:space="preserve">“Going </w:t>
      </w:r>
      <w:r w:rsidR="0025117C">
        <w:t>G</w:t>
      </w:r>
      <w:r w:rsidRPr="00BF42A7">
        <w:t xml:space="preserve">lobal” </w:t>
      </w:r>
      <w:r w:rsidR="001A308A">
        <w:t>s</w:t>
      </w:r>
      <w:r w:rsidRPr="00BF42A7">
        <w:t>trategy</w:t>
      </w:r>
      <w:r w:rsidRPr="00BF42A7">
        <w:tab/>
      </w:r>
      <w:r w:rsidRPr="00BF42A7">
        <w:tab/>
      </w:r>
      <w:r w:rsidR="004B0098">
        <w:t>9</w:t>
      </w:r>
    </w:p>
    <w:p w14:paraId="387621DB" w14:textId="7A1EEC5E"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t>B.</w:t>
      </w:r>
      <w:r w:rsidRPr="00BF42A7">
        <w:tab/>
        <w:t>Institutional framework</w:t>
      </w:r>
      <w:r w:rsidRPr="00BF42A7">
        <w:tab/>
      </w:r>
      <w:r w:rsidRPr="00BF42A7">
        <w:tab/>
      </w:r>
      <w:r w:rsidR="004B0098">
        <w:t>11</w:t>
      </w:r>
    </w:p>
    <w:p w14:paraId="387621DC" w14:textId="0F5EC35E"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t>C.</w:t>
      </w:r>
      <w:r w:rsidRPr="00BF42A7">
        <w:tab/>
        <w:t>Regulatory framework for external lending and outbound investment</w:t>
      </w:r>
      <w:r w:rsidRPr="00BF42A7">
        <w:tab/>
      </w:r>
      <w:r w:rsidRPr="00BF42A7">
        <w:tab/>
      </w:r>
      <w:r w:rsidR="004B0098">
        <w:t>11</w:t>
      </w:r>
    </w:p>
    <w:p w14:paraId="387621DD" w14:textId="4179B24F"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r>
      <w:r w:rsidR="00B65B75" w:rsidRPr="00BF42A7">
        <w:t>D</w:t>
      </w:r>
      <w:r w:rsidRPr="00BF42A7">
        <w:t>.</w:t>
      </w:r>
      <w:r w:rsidRPr="00BF42A7">
        <w:tab/>
        <w:t xml:space="preserve">Guidelines of the </w:t>
      </w:r>
      <w:r w:rsidR="001A308A" w:rsidRPr="00BF42A7">
        <w:t>China Development Bank</w:t>
      </w:r>
      <w:r w:rsidR="001A308A" w:rsidRPr="00BF42A7" w:rsidDel="00C60AFA">
        <w:t xml:space="preserve"> </w:t>
      </w:r>
      <w:r w:rsidRPr="00BF42A7">
        <w:t xml:space="preserve">and </w:t>
      </w:r>
      <w:r w:rsidR="001A308A">
        <w:t xml:space="preserve">the Export-Import </w:t>
      </w:r>
      <w:r w:rsidR="001A308A" w:rsidRPr="00BF42A7">
        <w:t>Bank</w:t>
      </w:r>
      <w:r w:rsidR="001A308A" w:rsidRPr="00C60AFA">
        <w:t xml:space="preserve"> </w:t>
      </w:r>
      <w:r w:rsidR="001A308A">
        <w:t xml:space="preserve">of </w:t>
      </w:r>
      <w:r w:rsidR="001A308A" w:rsidRPr="00BF42A7">
        <w:t>China</w:t>
      </w:r>
      <w:r w:rsidRPr="00BF42A7">
        <w:tab/>
      </w:r>
      <w:r w:rsidRPr="00BF42A7">
        <w:tab/>
      </w:r>
      <w:r w:rsidR="004B0098">
        <w:t>13</w:t>
      </w:r>
    </w:p>
    <w:p w14:paraId="387621DE" w14:textId="74BA4D46"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r>
      <w:r w:rsidR="00B65B75" w:rsidRPr="00BF42A7">
        <w:t>E</w:t>
      </w:r>
      <w:r w:rsidRPr="00BF42A7">
        <w:t xml:space="preserve">. </w:t>
      </w:r>
      <w:r w:rsidRPr="00BF42A7">
        <w:tab/>
        <w:t xml:space="preserve">Guidelines </w:t>
      </w:r>
      <w:r w:rsidR="001A308A">
        <w:t>for</w:t>
      </w:r>
      <w:r w:rsidRPr="00BF42A7">
        <w:t xml:space="preserve"> business associations</w:t>
      </w:r>
      <w:r w:rsidRPr="00BF42A7">
        <w:tab/>
      </w:r>
      <w:r w:rsidRPr="00BF42A7">
        <w:tab/>
      </w:r>
      <w:r w:rsidR="004B0098">
        <w:t>15</w:t>
      </w:r>
    </w:p>
    <w:p w14:paraId="387621DF" w14:textId="2A3368B2"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t>IV.</w:t>
      </w:r>
      <w:r w:rsidRPr="00BF42A7">
        <w:tab/>
        <w:t xml:space="preserve">Human rights </w:t>
      </w:r>
      <w:r w:rsidR="001A308A">
        <w:t xml:space="preserve">impact </w:t>
      </w:r>
      <w:r w:rsidR="00C76815">
        <w:t xml:space="preserve">of </w:t>
      </w:r>
      <w:r w:rsidRPr="00BF42A7">
        <w:t>external lending and outbound investments</w:t>
      </w:r>
      <w:r w:rsidRPr="00BF42A7">
        <w:tab/>
      </w:r>
      <w:r w:rsidRPr="00BF42A7">
        <w:tab/>
      </w:r>
      <w:r w:rsidR="004B0098">
        <w:t>15</w:t>
      </w:r>
    </w:p>
    <w:p w14:paraId="387621E0" w14:textId="11444EA8"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t>A.</w:t>
      </w:r>
      <w:r w:rsidRPr="00BF42A7">
        <w:tab/>
        <w:t xml:space="preserve">Positive </w:t>
      </w:r>
      <w:r w:rsidR="001A308A">
        <w:t>effects</w:t>
      </w:r>
      <w:r w:rsidR="001A308A" w:rsidRPr="00BF42A7">
        <w:t xml:space="preserve"> </w:t>
      </w:r>
      <w:r w:rsidRPr="00BF42A7">
        <w:t>and good practices</w:t>
      </w:r>
      <w:r w:rsidRPr="00BF42A7">
        <w:tab/>
      </w:r>
      <w:r w:rsidRPr="00BF42A7">
        <w:tab/>
      </w:r>
      <w:r w:rsidR="004B0098">
        <w:t>15</w:t>
      </w:r>
    </w:p>
    <w:p w14:paraId="387621E1" w14:textId="048A3C48"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t>B.</w:t>
      </w:r>
      <w:r w:rsidRPr="00BF42A7">
        <w:tab/>
        <w:t>Challenges and concern</w:t>
      </w:r>
      <w:r w:rsidR="00157A66" w:rsidRPr="00BF42A7">
        <w:t>s</w:t>
      </w:r>
      <w:r w:rsidRPr="00BF42A7">
        <w:t xml:space="preserve"> </w:t>
      </w:r>
      <w:r w:rsidRPr="00BF42A7">
        <w:tab/>
      </w:r>
      <w:r w:rsidRPr="00BF42A7">
        <w:tab/>
      </w:r>
      <w:r w:rsidR="004B0098">
        <w:t>16</w:t>
      </w:r>
    </w:p>
    <w:p w14:paraId="387621E2" w14:textId="463740F1"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t>V.</w:t>
      </w:r>
      <w:r w:rsidRPr="00BF42A7">
        <w:tab/>
        <w:t>Promoting new multilateral development banks</w:t>
      </w:r>
      <w:r w:rsidRPr="00BF42A7">
        <w:tab/>
      </w:r>
      <w:r w:rsidRPr="00BF42A7">
        <w:tab/>
      </w:r>
      <w:r w:rsidR="004B0098">
        <w:t>18</w:t>
      </w:r>
    </w:p>
    <w:p w14:paraId="387621E3" w14:textId="50C32C86"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t>A.</w:t>
      </w:r>
      <w:r w:rsidRPr="00BF42A7">
        <w:tab/>
        <w:t xml:space="preserve"> New Development Bank</w:t>
      </w:r>
      <w:r w:rsidRPr="00BF42A7">
        <w:tab/>
      </w:r>
      <w:r w:rsidRPr="00BF42A7">
        <w:tab/>
      </w:r>
      <w:r w:rsidR="004B0098">
        <w:t>18</w:t>
      </w:r>
    </w:p>
    <w:p w14:paraId="387621E4" w14:textId="6A8FFBC0"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r>
      <w:r w:rsidRPr="00BF42A7">
        <w:tab/>
        <w:t>B.</w:t>
      </w:r>
      <w:r w:rsidRPr="00BF42A7">
        <w:tab/>
        <w:t>Asian Infrastructure Investment Bank</w:t>
      </w:r>
      <w:r w:rsidRPr="00BF42A7">
        <w:tab/>
      </w:r>
      <w:r w:rsidRPr="00BF42A7">
        <w:tab/>
      </w:r>
      <w:r w:rsidR="004B0098">
        <w:t>18</w:t>
      </w:r>
    </w:p>
    <w:p w14:paraId="387621E5" w14:textId="30B9E43F" w:rsidR="00FB5051" w:rsidRPr="00BF42A7" w:rsidRDefault="00FB5051" w:rsidP="00FB5051">
      <w:pPr>
        <w:tabs>
          <w:tab w:val="right" w:pos="850"/>
          <w:tab w:val="left" w:pos="1134"/>
          <w:tab w:val="left" w:pos="1559"/>
          <w:tab w:val="left" w:pos="1984"/>
          <w:tab w:val="left" w:leader="dot" w:pos="8929"/>
          <w:tab w:val="right" w:pos="9638"/>
        </w:tabs>
        <w:spacing w:after="120"/>
      </w:pPr>
      <w:r w:rsidRPr="00BF42A7">
        <w:tab/>
        <w:t>VI.</w:t>
      </w:r>
      <w:r w:rsidRPr="00BF42A7">
        <w:tab/>
        <w:t>Conclusions and recommendations</w:t>
      </w:r>
      <w:r w:rsidRPr="00BF42A7">
        <w:tab/>
      </w:r>
      <w:r w:rsidRPr="00BF42A7">
        <w:tab/>
      </w:r>
      <w:r w:rsidR="004B0098">
        <w:t>19</w:t>
      </w:r>
    </w:p>
    <w:p w14:paraId="387621E6" w14:textId="66760326" w:rsidR="00157A66" w:rsidRPr="00BF42A7" w:rsidRDefault="00157A66" w:rsidP="00FB5051">
      <w:pPr>
        <w:tabs>
          <w:tab w:val="right" w:pos="850"/>
          <w:tab w:val="left" w:pos="1134"/>
          <w:tab w:val="left" w:pos="1559"/>
          <w:tab w:val="left" w:pos="1984"/>
          <w:tab w:val="left" w:leader="dot" w:pos="8929"/>
          <w:tab w:val="right" w:pos="9638"/>
        </w:tabs>
        <w:spacing w:after="120"/>
      </w:pPr>
      <w:r w:rsidRPr="00BF42A7">
        <w:tab/>
      </w:r>
      <w:r w:rsidRPr="00BF42A7">
        <w:tab/>
        <w:t>A.</w:t>
      </w:r>
      <w:r w:rsidRPr="00BF42A7">
        <w:tab/>
      </w:r>
      <w:r w:rsidR="001A308A">
        <w:t>Conclusion</w:t>
      </w:r>
      <w:r w:rsidRPr="00BF42A7">
        <w:t xml:space="preserve">s </w:t>
      </w:r>
      <w:r w:rsidRPr="00BF42A7">
        <w:tab/>
      </w:r>
      <w:r w:rsidRPr="00BF42A7">
        <w:tab/>
      </w:r>
      <w:r w:rsidR="004B0098">
        <w:t>19</w:t>
      </w:r>
    </w:p>
    <w:p w14:paraId="387621EB" w14:textId="5863C6D5" w:rsidR="00157A66" w:rsidRPr="00BF42A7" w:rsidRDefault="00157A66">
      <w:pPr>
        <w:tabs>
          <w:tab w:val="right" w:pos="850"/>
          <w:tab w:val="left" w:pos="1134"/>
          <w:tab w:val="left" w:pos="1559"/>
          <w:tab w:val="left" w:pos="1984"/>
          <w:tab w:val="left" w:leader="dot" w:pos="8929"/>
          <w:tab w:val="right" w:pos="9638"/>
        </w:tabs>
        <w:spacing w:after="120"/>
      </w:pPr>
      <w:r w:rsidRPr="00BF42A7">
        <w:tab/>
      </w:r>
      <w:r w:rsidRPr="00BF42A7">
        <w:tab/>
        <w:t>B.</w:t>
      </w:r>
      <w:r w:rsidRPr="00BF42A7">
        <w:tab/>
        <w:t>Recommendations</w:t>
      </w:r>
      <w:r w:rsidRPr="00BF42A7">
        <w:tab/>
      </w:r>
      <w:r w:rsidRPr="00BF42A7">
        <w:tab/>
      </w:r>
      <w:r w:rsidR="004B0098">
        <w:t>20</w:t>
      </w:r>
    </w:p>
    <w:p w14:paraId="387621EC" w14:textId="77777777" w:rsidR="00FB5051" w:rsidRPr="00BF42A7" w:rsidRDefault="00FB5051" w:rsidP="00FB5051">
      <w:pPr>
        <w:pStyle w:val="HChG"/>
      </w:pPr>
      <w:r w:rsidRPr="00BF42A7">
        <w:br w:type="page"/>
      </w:r>
      <w:r w:rsidRPr="00BF42A7">
        <w:lastRenderedPageBreak/>
        <w:tab/>
        <w:t>I.</w:t>
      </w:r>
      <w:r w:rsidRPr="00BF42A7">
        <w:tab/>
        <w:t>Introduction</w:t>
      </w:r>
    </w:p>
    <w:p w14:paraId="387621ED" w14:textId="3D3F2E81" w:rsidR="00B70C43" w:rsidRDefault="00BF42A7">
      <w:pPr>
        <w:pStyle w:val="SingleTxtG"/>
      </w:pPr>
      <w:r w:rsidRPr="00BF42A7">
        <w:rPr>
          <w:bCs/>
        </w:rPr>
        <w:t>1.</w:t>
      </w:r>
      <w:r w:rsidRPr="00BF42A7">
        <w:rPr>
          <w:bCs/>
        </w:rPr>
        <w:tab/>
      </w:r>
      <w:r w:rsidR="00FB5051" w:rsidRPr="00BF42A7">
        <w:t xml:space="preserve">The Independent Expert </w:t>
      </w:r>
      <w:r w:rsidR="00443590" w:rsidRPr="00BF42A7">
        <w:t xml:space="preserve">on the effects of foreign debt and other related international financial obligations of States on the full enjoyment of all human rights, particularly economic, social and cultural rights </w:t>
      </w:r>
      <w:r w:rsidR="00FB5051" w:rsidRPr="00BF42A7">
        <w:t xml:space="preserve">conducted an official visit to China from 29 June to 6 July 2015. The main purpose of the visit was to analyse </w:t>
      </w:r>
      <w:r w:rsidR="00443590">
        <w:t>the impact of the State’s</w:t>
      </w:r>
      <w:r w:rsidR="00FB5051" w:rsidRPr="00BF42A7">
        <w:t xml:space="preserve"> external lending through national and international financial institutions on the protection and realization of human rights in borrower countries. </w:t>
      </w:r>
      <w:r w:rsidR="00443590">
        <w:t>Another objective was to</w:t>
      </w:r>
      <w:r w:rsidR="00443590" w:rsidRPr="00BF42A7">
        <w:t xml:space="preserve"> </w:t>
      </w:r>
      <w:r w:rsidR="00FB5051" w:rsidRPr="00BF42A7">
        <w:t xml:space="preserve">gain a better understanding of financial practices, regulatory frameworks and safeguards used by financial institutions, to ensure that financed projects protect and respect the rights of </w:t>
      </w:r>
      <w:r w:rsidR="00443590">
        <w:t>the</w:t>
      </w:r>
      <w:r w:rsidR="00443590" w:rsidRPr="00BF42A7">
        <w:t xml:space="preserve"> </w:t>
      </w:r>
      <w:r w:rsidR="00FB5051" w:rsidRPr="00BF42A7">
        <w:t>individuals and communities</w:t>
      </w:r>
      <w:r w:rsidR="00443590">
        <w:t xml:space="preserve"> concerned</w:t>
      </w:r>
      <w:r w:rsidR="00FB5051" w:rsidRPr="00BF42A7">
        <w:t xml:space="preserve">. </w:t>
      </w:r>
      <w:r w:rsidR="00443590">
        <w:t xml:space="preserve">During his </w:t>
      </w:r>
      <w:r w:rsidR="00FB5051" w:rsidRPr="00BF42A7">
        <w:rPr>
          <w:color w:val="000000"/>
          <w:lang w:eastAsia="en-GB"/>
        </w:rPr>
        <w:t>visit</w:t>
      </w:r>
      <w:r w:rsidR="00443590">
        <w:rPr>
          <w:color w:val="000000"/>
          <w:lang w:eastAsia="en-GB"/>
        </w:rPr>
        <w:t>, the Independent Expert</w:t>
      </w:r>
      <w:r w:rsidR="00FB5051" w:rsidRPr="00BF42A7">
        <w:rPr>
          <w:color w:val="000000"/>
          <w:lang w:eastAsia="en-GB"/>
        </w:rPr>
        <w:t xml:space="preserve"> particular</w:t>
      </w:r>
      <w:r w:rsidR="00443590">
        <w:rPr>
          <w:color w:val="000000"/>
          <w:lang w:eastAsia="en-GB"/>
        </w:rPr>
        <w:t>ly</w:t>
      </w:r>
      <w:r w:rsidR="00FB5051" w:rsidRPr="00BF42A7">
        <w:rPr>
          <w:color w:val="000000"/>
          <w:lang w:eastAsia="en-GB"/>
        </w:rPr>
        <w:t xml:space="preserve"> focus</w:t>
      </w:r>
      <w:r w:rsidR="00443590">
        <w:rPr>
          <w:color w:val="000000"/>
          <w:lang w:eastAsia="en-GB"/>
        </w:rPr>
        <w:t>ed on</w:t>
      </w:r>
      <w:r w:rsidR="00FB5051" w:rsidRPr="00BF42A7">
        <w:rPr>
          <w:color w:val="000000"/>
          <w:lang w:eastAsia="en-GB"/>
        </w:rPr>
        <w:t xml:space="preserve"> the legal and institutional framework of </w:t>
      </w:r>
      <w:r w:rsidR="00443590">
        <w:rPr>
          <w:color w:val="000000"/>
          <w:lang w:eastAsia="en-GB"/>
        </w:rPr>
        <w:t>the State’s</w:t>
      </w:r>
      <w:r w:rsidR="00443590" w:rsidRPr="00BF42A7">
        <w:rPr>
          <w:color w:val="000000"/>
          <w:lang w:eastAsia="en-GB"/>
        </w:rPr>
        <w:t xml:space="preserve"> </w:t>
      </w:r>
      <w:r w:rsidR="00FB5051" w:rsidRPr="00BF42A7">
        <w:rPr>
          <w:color w:val="000000"/>
          <w:lang w:eastAsia="en-GB"/>
        </w:rPr>
        <w:t xml:space="preserve">international lending, </w:t>
      </w:r>
      <w:r w:rsidR="00443590">
        <w:rPr>
          <w:color w:val="000000"/>
          <w:lang w:eastAsia="en-GB"/>
        </w:rPr>
        <w:t>an issue</w:t>
      </w:r>
      <w:r w:rsidR="00443590" w:rsidRPr="00BF42A7">
        <w:rPr>
          <w:color w:val="000000"/>
          <w:lang w:eastAsia="en-GB"/>
        </w:rPr>
        <w:t xml:space="preserve"> </w:t>
      </w:r>
      <w:r w:rsidR="00FB5051" w:rsidRPr="00BF42A7">
        <w:rPr>
          <w:color w:val="000000"/>
          <w:lang w:eastAsia="en-GB"/>
        </w:rPr>
        <w:t>relat</w:t>
      </w:r>
      <w:r w:rsidR="00443590">
        <w:rPr>
          <w:color w:val="000000"/>
          <w:lang w:eastAsia="en-GB"/>
        </w:rPr>
        <w:t>ing</w:t>
      </w:r>
      <w:r w:rsidR="00FB5051" w:rsidRPr="00BF42A7">
        <w:rPr>
          <w:color w:val="000000"/>
          <w:lang w:eastAsia="en-GB"/>
        </w:rPr>
        <w:t xml:space="preserve"> to one of the priorities of the </w:t>
      </w:r>
      <w:r w:rsidR="00443590">
        <w:rPr>
          <w:color w:val="000000"/>
          <w:lang w:eastAsia="en-GB"/>
        </w:rPr>
        <w:t>mandate holder, namely,</w:t>
      </w:r>
      <w:r w:rsidR="00FB5051" w:rsidRPr="00BF42A7">
        <w:rPr>
          <w:color w:val="000000"/>
          <w:lang w:eastAsia="en-GB"/>
        </w:rPr>
        <w:t xml:space="preserve"> to analyse the complex relationship between international financing and human rights.</w:t>
      </w:r>
    </w:p>
    <w:p w14:paraId="387621EE" w14:textId="0512F34C" w:rsidR="00B70C43" w:rsidRDefault="00BF42A7">
      <w:pPr>
        <w:pStyle w:val="SingleTxtG"/>
      </w:pPr>
      <w:r w:rsidRPr="00BF42A7">
        <w:rPr>
          <w:bCs/>
        </w:rPr>
        <w:t>2.</w:t>
      </w:r>
      <w:r w:rsidRPr="00BF42A7">
        <w:rPr>
          <w:bCs/>
        </w:rPr>
        <w:tab/>
      </w:r>
      <w:r w:rsidR="00FB5051" w:rsidRPr="00BF42A7">
        <w:t xml:space="preserve">China, while still a developing </w:t>
      </w:r>
      <w:r w:rsidR="0026343B">
        <w:t>country</w:t>
      </w:r>
      <w:r w:rsidR="00FB5051" w:rsidRPr="00BF42A7">
        <w:t>, is a global player in the world economy and a major international lender. Loans from the China Development Bank and the Export-Import Bank of China for investments in foreign countries outnumber those of the World Bank.</w:t>
      </w:r>
      <w:r w:rsidR="00FB5051" w:rsidRPr="00BF42A7">
        <w:rPr>
          <w:rStyle w:val="FootnoteReference"/>
        </w:rPr>
        <w:footnoteReference w:id="4"/>
      </w:r>
      <w:r w:rsidR="00FB5051" w:rsidRPr="00BF42A7">
        <w:t xml:space="preserve"> </w:t>
      </w:r>
      <w:r w:rsidR="008C439C">
        <w:t>The State’s</w:t>
      </w:r>
      <w:r w:rsidR="008C439C" w:rsidRPr="00BF42A7">
        <w:t xml:space="preserve"> </w:t>
      </w:r>
      <w:r w:rsidR="00FB5051" w:rsidRPr="00BF42A7">
        <w:t xml:space="preserve">lending and expertise in infrastructure development, health care, agricultural development and other sectors can be considered important contributions to measures that may enhance the realization of economic, social and cultural rights and the right to development. </w:t>
      </w:r>
      <w:r w:rsidR="008C439C">
        <w:t>Nonetheless</w:t>
      </w:r>
      <w:r w:rsidR="00FB5051" w:rsidRPr="00BF42A7">
        <w:t xml:space="preserve">, </w:t>
      </w:r>
      <w:r w:rsidR="008C439C">
        <w:t>the State</w:t>
      </w:r>
      <w:r w:rsidR="00FB5051" w:rsidRPr="00BF42A7">
        <w:t>’s leadership in foreign lending and investment come</w:t>
      </w:r>
      <w:r w:rsidR="008C439C">
        <w:t>s with</w:t>
      </w:r>
      <w:r w:rsidR="00FB5051" w:rsidRPr="00BF42A7">
        <w:t xml:space="preserve"> responsibilities, including ensuring respect for applicable national and international law binding on China </w:t>
      </w:r>
      <w:r w:rsidR="008C439C">
        <w:t>and</w:t>
      </w:r>
      <w:r w:rsidR="008C439C" w:rsidRPr="00BF42A7">
        <w:t xml:space="preserve"> </w:t>
      </w:r>
      <w:r w:rsidR="00FB5051" w:rsidRPr="00BF42A7">
        <w:t xml:space="preserve">partner countries. While large infrastructure projects can benefit a majority of people, they should not be developed at the expense of those that may be negatively affected by them. </w:t>
      </w:r>
    </w:p>
    <w:p w14:paraId="387621EF" w14:textId="737739CA" w:rsidR="00B70C43" w:rsidRDefault="00BF42A7">
      <w:pPr>
        <w:pStyle w:val="SingleTxtG"/>
      </w:pPr>
      <w:r w:rsidRPr="00BF42A7">
        <w:rPr>
          <w:bCs/>
        </w:rPr>
        <w:t>3.</w:t>
      </w:r>
      <w:r w:rsidRPr="00BF42A7">
        <w:rPr>
          <w:bCs/>
        </w:rPr>
        <w:tab/>
      </w:r>
      <w:r w:rsidR="00FB5051" w:rsidRPr="00BF42A7">
        <w:t>China has been an active promoter of two new multilateral development banks</w:t>
      </w:r>
      <w:r w:rsidR="0052046B">
        <w:t>:</w:t>
      </w:r>
      <w:r w:rsidR="00FB5051" w:rsidRPr="00BF42A7">
        <w:t xml:space="preserve"> the Asian Infrastructure Investment Bank in Beijing and the New Development Bank in Shanghai. The banks intend to address infrastructure gaps in many developing countries in a more efficient manner. One purpose of the visit </w:t>
      </w:r>
      <w:r w:rsidR="003D3F07">
        <w:t xml:space="preserve">by the Independent Expert </w:t>
      </w:r>
      <w:r w:rsidR="00FB5051" w:rsidRPr="00BF42A7">
        <w:t xml:space="preserve">was to ensure that the institutional policies of these new institutions adequately reflect social, environmental and human rights standards. Particular attention was </w:t>
      </w:r>
      <w:r w:rsidR="003D3F07">
        <w:t>paid</w:t>
      </w:r>
      <w:r w:rsidR="003D3F07" w:rsidRPr="00BF42A7">
        <w:t xml:space="preserve"> </w:t>
      </w:r>
      <w:r w:rsidR="00FB5051" w:rsidRPr="00BF42A7">
        <w:t xml:space="preserve">to the </w:t>
      </w:r>
      <w:r w:rsidR="005B0332" w:rsidRPr="00BF42A7">
        <w:t xml:space="preserve">Asian Infrastructure Investment Bank </w:t>
      </w:r>
      <w:r w:rsidR="00FB5051" w:rsidRPr="00BF42A7">
        <w:t xml:space="preserve">which started operating in January 2016. </w:t>
      </w:r>
    </w:p>
    <w:p w14:paraId="387621F0" w14:textId="1135273A" w:rsidR="00B70C43" w:rsidRDefault="00BF42A7">
      <w:pPr>
        <w:pStyle w:val="SingleTxtG"/>
      </w:pPr>
      <w:r w:rsidRPr="00BF42A7">
        <w:rPr>
          <w:bCs/>
        </w:rPr>
        <w:t>4.</w:t>
      </w:r>
      <w:r w:rsidRPr="00BF42A7">
        <w:rPr>
          <w:bCs/>
        </w:rPr>
        <w:tab/>
      </w:r>
      <w:r w:rsidR="00FB5051" w:rsidRPr="00BF42A7">
        <w:t xml:space="preserve">During his visit to China, the Independent Expert benefited from discussions with </w:t>
      </w:r>
      <w:r w:rsidR="00AB195D">
        <w:t>g</w:t>
      </w:r>
      <w:r w:rsidR="00FB5051" w:rsidRPr="00BF42A7">
        <w:t xml:space="preserve">overnment officials from the ministries of </w:t>
      </w:r>
      <w:r w:rsidR="00AB195D">
        <w:t>f</w:t>
      </w:r>
      <w:r w:rsidR="00FB5051" w:rsidRPr="00BF42A7">
        <w:t xml:space="preserve">oreign </w:t>
      </w:r>
      <w:r w:rsidR="00AB195D">
        <w:t>a</w:t>
      </w:r>
      <w:r w:rsidR="00FB5051" w:rsidRPr="00BF42A7">
        <w:t xml:space="preserve">ffairs, </w:t>
      </w:r>
      <w:r w:rsidR="00AB195D">
        <w:t>e</w:t>
      </w:r>
      <w:r w:rsidR="00FB5051" w:rsidRPr="00BF42A7">
        <w:t xml:space="preserve">ducation, </w:t>
      </w:r>
      <w:r w:rsidR="00AB195D">
        <w:t>f</w:t>
      </w:r>
      <w:r w:rsidR="00FB5051" w:rsidRPr="00BF42A7">
        <w:t xml:space="preserve">inance, </w:t>
      </w:r>
      <w:r w:rsidR="00AB195D">
        <w:t>p</w:t>
      </w:r>
      <w:r w:rsidR="00FB5051" w:rsidRPr="00BF42A7">
        <w:t xml:space="preserve">ublic </w:t>
      </w:r>
      <w:r w:rsidR="00AB195D">
        <w:t>s</w:t>
      </w:r>
      <w:r w:rsidR="00FB5051" w:rsidRPr="00BF42A7">
        <w:t xml:space="preserve">ecurity, </w:t>
      </w:r>
      <w:r w:rsidR="00AB195D">
        <w:t>h</w:t>
      </w:r>
      <w:r w:rsidR="00FB5051" w:rsidRPr="00BF42A7">
        <w:t xml:space="preserve">uman </w:t>
      </w:r>
      <w:r w:rsidR="00AB195D">
        <w:t>r</w:t>
      </w:r>
      <w:r w:rsidR="00FB5051" w:rsidRPr="00BF42A7">
        <w:t xml:space="preserve">esources and </w:t>
      </w:r>
      <w:r w:rsidR="00AB195D">
        <w:t>s</w:t>
      </w:r>
      <w:r w:rsidR="00FB5051" w:rsidRPr="00BF42A7">
        <w:t xml:space="preserve">ocial </w:t>
      </w:r>
      <w:r w:rsidR="00AB195D">
        <w:t>s</w:t>
      </w:r>
      <w:r w:rsidR="00FB5051" w:rsidRPr="00BF42A7">
        <w:t xml:space="preserve">ecurity, </w:t>
      </w:r>
      <w:r w:rsidR="00AB195D">
        <w:t>h</w:t>
      </w:r>
      <w:r w:rsidR="00FB5051" w:rsidRPr="00BF42A7">
        <w:t xml:space="preserve">ousing and </w:t>
      </w:r>
      <w:r w:rsidR="00AB195D">
        <w:t>u</w:t>
      </w:r>
      <w:r w:rsidR="00FB5051" w:rsidRPr="00BF42A7">
        <w:t>rban-</w:t>
      </w:r>
      <w:r w:rsidR="00AB195D">
        <w:t>r</w:t>
      </w:r>
      <w:r w:rsidR="00FB5051" w:rsidRPr="00BF42A7">
        <w:t xml:space="preserve">ural </w:t>
      </w:r>
      <w:r w:rsidR="00AB195D">
        <w:t>d</w:t>
      </w:r>
      <w:r w:rsidR="00FB5051" w:rsidRPr="00BF42A7">
        <w:t xml:space="preserve">evelopment, </w:t>
      </w:r>
      <w:r w:rsidR="00AB195D">
        <w:t>and c</w:t>
      </w:r>
      <w:r w:rsidR="00FB5051" w:rsidRPr="00BF42A7">
        <w:t xml:space="preserve">ommerce, </w:t>
      </w:r>
      <w:r w:rsidR="00AB195D">
        <w:t xml:space="preserve">and with representatives of </w:t>
      </w:r>
      <w:r w:rsidR="00FB5051" w:rsidRPr="00BF42A7">
        <w:t xml:space="preserve">the State Council Information Office, the National Health and Family Planning Commission, the People’s Bank of China and the China Banking Regulatory Commission. The programme also included meetings with representatives of the China Development Bank, </w:t>
      </w:r>
      <w:r w:rsidR="000F0DCC">
        <w:t>the Export-Import</w:t>
      </w:r>
      <w:r w:rsidR="000F0DCC" w:rsidRPr="00BF42A7">
        <w:t xml:space="preserve"> </w:t>
      </w:r>
      <w:r w:rsidR="00FB5051" w:rsidRPr="00BF42A7">
        <w:t xml:space="preserve">Bank of China and the Chinese Enterprises Confederation, including the China Chamber of </w:t>
      </w:r>
      <w:r w:rsidR="000F0DCC">
        <w:t xml:space="preserve">Commerce of </w:t>
      </w:r>
      <w:r w:rsidR="00FB5051" w:rsidRPr="00BF42A7">
        <w:t xml:space="preserve">Metals, Minerals and Chemical Importers and Exporters, </w:t>
      </w:r>
      <w:r w:rsidR="000F0DCC">
        <w:t>and</w:t>
      </w:r>
      <w:r w:rsidR="00FB5051" w:rsidRPr="00BF42A7">
        <w:t xml:space="preserve"> with scholars and representatives of civil society organi</w:t>
      </w:r>
      <w:r w:rsidR="000F0DCC">
        <w:t>z</w:t>
      </w:r>
      <w:r w:rsidR="00FB5051" w:rsidRPr="00BF42A7">
        <w:t xml:space="preserve">ations. The Independent Expert also met with the President-designate of the </w:t>
      </w:r>
      <w:r w:rsidR="005B0332" w:rsidRPr="00BF42A7">
        <w:t>Asian Infrastructure Investment Bank</w:t>
      </w:r>
      <w:r w:rsidR="00FB5051" w:rsidRPr="00BF42A7">
        <w:t>.</w:t>
      </w:r>
    </w:p>
    <w:p w14:paraId="387621F1" w14:textId="77777777" w:rsidR="00B70C43" w:rsidRDefault="00BF42A7">
      <w:pPr>
        <w:pStyle w:val="SingleTxtG"/>
      </w:pPr>
      <w:r w:rsidRPr="00BF42A7">
        <w:rPr>
          <w:bCs/>
        </w:rPr>
        <w:t>5.</w:t>
      </w:r>
      <w:r w:rsidRPr="00BF42A7">
        <w:rPr>
          <w:bCs/>
        </w:rPr>
        <w:tab/>
      </w:r>
      <w:r w:rsidR="00FB5051" w:rsidRPr="00BF42A7">
        <w:t xml:space="preserve">The Independent Expert thanks the Government of China for its invitation and its full cooperation during the visit. He is grateful to all those who took the time to meet with him and </w:t>
      </w:r>
      <w:r w:rsidR="000F0DCC">
        <w:t xml:space="preserve">to </w:t>
      </w:r>
      <w:r w:rsidR="00FB5051" w:rsidRPr="00BF42A7">
        <w:t xml:space="preserve">share their thoughts and information. </w:t>
      </w:r>
    </w:p>
    <w:p w14:paraId="387621F2" w14:textId="77777777" w:rsidR="00B70C43" w:rsidRDefault="00FB5051" w:rsidP="0079553B">
      <w:pPr>
        <w:pStyle w:val="HChG"/>
        <w:spacing w:line="240" w:lineRule="atLeast"/>
      </w:pPr>
      <w:r w:rsidRPr="00BF42A7">
        <w:lastRenderedPageBreak/>
        <w:tab/>
        <w:t>II.</w:t>
      </w:r>
      <w:r w:rsidRPr="00BF42A7">
        <w:tab/>
        <w:t xml:space="preserve">Framework for analysis: human rights obligations in </w:t>
      </w:r>
      <w:r w:rsidRPr="0079553B">
        <w:t>external</w:t>
      </w:r>
      <w:r w:rsidRPr="00BF42A7">
        <w:rPr>
          <w:lang w:val="de-DE"/>
        </w:rPr>
        <w:t xml:space="preserve"> </w:t>
      </w:r>
      <w:r w:rsidRPr="00BF42A7">
        <w:t>lending</w:t>
      </w:r>
    </w:p>
    <w:p w14:paraId="387621F3" w14:textId="3F2E9D68" w:rsidR="00B70C43" w:rsidRDefault="00FB5051" w:rsidP="0079553B">
      <w:pPr>
        <w:pStyle w:val="H1G"/>
        <w:spacing w:line="240" w:lineRule="atLeast"/>
      </w:pPr>
      <w:r w:rsidRPr="00BF42A7">
        <w:tab/>
        <w:t>A.</w:t>
      </w:r>
      <w:r w:rsidRPr="00BF42A7">
        <w:tab/>
      </w:r>
      <w:r w:rsidR="000F0DCC">
        <w:t>I</w:t>
      </w:r>
      <w:r w:rsidRPr="00BF42A7">
        <w:t xml:space="preserve">nternational human rights obligations </w:t>
      </w:r>
    </w:p>
    <w:p w14:paraId="387621F4" w14:textId="12DA3701" w:rsidR="00B70C43" w:rsidRDefault="00BF42A7">
      <w:pPr>
        <w:pStyle w:val="SingleTxtG"/>
      </w:pPr>
      <w:r w:rsidRPr="00BF42A7">
        <w:rPr>
          <w:bCs/>
        </w:rPr>
        <w:t>6.</w:t>
      </w:r>
      <w:r w:rsidRPr="00BF42A7">
        <w:rPr>
          <w:bCs/>
        </w:rPr>
        <w:tab/>
      </w:r>
      <w:r w:rsidR="00FB5051" w:rsidRPr="00BF42A7">
        <w:t>China is party to six of the core international human rights treaties</w:t>
      </w:r>
      <w:r w:rsidR="00FC6430">
        <w:t>:</w:t>
      </w:r>
      <w:r w:rsidR="00FB5051" w:rsidRPr="00BF42A7">
        <w:t xml:space="preserve"> the Convention on the Elimination of All Forms of Discrimination against Women, the International Convention on the Elimination of All Forms of Racial Discrimination, the Convention against Torture and Other Cruel, Inhumane or Degrading Treatment or Punishment, the Convention on the Rights of the Child, the International Covenant on Economic, Social and Cultural Rights and the Convention on the Rights of Persons with Disabilities. Although China signed the International Covenant on Civil and Political Rights in 1998, it has yet to ratify it. </w:t>
      </w:r>
    </w:p>
    <w:p w14:paraId="387621F5" w14:textId="4E1045C7" w:rsidR="00B70C43" w:rsidRDefault="00BF42A7">
      <w:pPr>
        <w:pStyle w:val="SingleTxtG"/>
      </w:pPr>
      <w:r w:rsidRPr="00BF42A7">
        <w:rPr>
          <w:bCs/>
        </w:rPr>
        <w:t>7.</w:t>
      </w:r>
      <w:r w:rsidRPr="00BF42A7">
        <w:rPr>
          <w:bCs/>
        </w:rPr>
        <w:tab/>
      </w:r>
      <w:r w:rsidR="00FB5051" w:rsidRPr="00BF42A7">
        <w:t xml:space="preserve">Under </w:t>
      </w:r>
      <w:r w:rsidR="00FE5F19">
        <w:t xml:space="preserve">article 2.1 of </w:t>
      </w:r>
      <w:r w:rsidR="00FB5051" w:rsidRPr="00BF42A7">
        <w:t xml:space="preserve">the International Covenant on Economic, Social and Cultural Rights, China has assumed obligations to engage in international assistance and economic cooperation with other countries with </w:t>
      </w:r>
      <w:r w:rsidR="00FC6430">
        <w:t>a</w:t>
      </w:r>
      <w:r w:rsidR="00FC6430" w:rsidRPr="00BF42A7">
        <w:t xml:space="preserve"> </w:t>
      </w:r>
      <w:r w:rsidR="00FB5051" w:rsidRPr="00BF42A7">
        <w:t xml:space="preserve">view to achieve progressively the full realization of the rights recognized by the Covenant. </w:t>
      </w:r>
      <w:r w:rsidR="00FC6430">
        <w:t>The State’s</w:t>
      </w:r>
      <w:r w:rsidR="00FB5051" w:rsidRPr="00BF42A7">
        <w:t xml:space="preserve"> development financing can make an important contribution to this end.</w:t>
      </w:r>
    </w:p>
    <w:p w14:paraId="387621F6" w14:textId="77777777" w:rsidR="00B70C43" w:rsidRDefault="00BF42A7">
      <w:pPr>
        <w:pStyle w:val="SingleTxtG"/>
      </w:pPr>
      <w:r w:rsidRPr="00BF42A7">
        <w:rPr>
          <w:bCs/>
        </w:rPr>
        <w:t>8.</w:t>
      </w:r>
      <w:r w:rsidRPr="00BF42A7">
        <w:rPr>
          <w:bCs/>
        </w:rPr>
        <w:tab/>
      </w:r>
      <w:r w:rsidR="00FB5051" w:rsidRPr="00BF42A7">
        <w:t>Under international human rights law, China has three essential duties: to respect, protect and fulfil the human rights of individuals or groups within its territory or jurisdiction. The duty to protect entails taking measures to ensure</w:t>
      </w:r>
      <w:r w:rsidR="00FC6430">
        <w:t xml:space="preserve"> that</w:t>
      </w:r>
      <w:r w:rsidR="00FB5051" w:rsidRPr="00BF42A7">
        <w:t xml:space="preserve"> third parties, including financial institutions and business enterprises, do not contribute to human rights abuses.</w:t>
      </w:r>
      <w:r w:rsidR="00FB5051" w:rsidRPr="00BF42A7">
        <w:rPr>
          <w:rStyle w:val="FootnoteReference"/>
        </w:rPr>
        <w:footnoteReference w:id="5"/>
      </w:r>
    </w:p>
    <w:p w14:paraId="387621F7" w14:textId="533B08CC" w:rsidR="00B70C43" w:rsidRDefault="00BF42A7">
      <w:pPr>
        <w:pStyle w:val="SingleTxtG"/>
      </w:pPr>
      <w:r w:rsidRPr="00BF42A7">
        <w:rPr>
          <w:bCs/>
        </w:rPr>
        <w:t>9.</w:t>
      </w:r>
      <w:r w:rsidRPr="00BF42A7">
        <w:rPr>
          <w:bCs/>
        </w:rPr>
        <w:tab/>
      </w:r>
      <w:r w:rsidR="00FB5051" w:rsidRPr="00BF42A7">
        <w:t xml:space="preserve">The Independent Expert welcomes </w:t>
      </w:r>
      <w:r w:rsidR="008A1199">
        <w:t>the</w:t>
      </w:r>
      <w:r w:rsidR="008A1199" w:rsidRPr="00BF42A7">
        <w:t xml:space="preserve"> </w:t>
      </w:r>
      <w:r w:rsidR="00FB5051" w:rsidRPr="00BF42A7">
        <w:t xml:space="preserve">endorsement </w:t>
      </w:r>
      <w:r w:rsidR="008A1199">
        <w:t xml:space="preserve">by </w:t>
      </w:r>
      <w:r w:rsidR="00001928">
        <w:t>C</w:t>
      </w:r>
      <w:r w:rsidR="008A1199">
        <w:t xml:space="preserve">hina </w:t>
      </w:r>
      <w:r w:rsidR="00FB5051" w:rsidRPr="00BF42A7">
        <w:t xml:space="preserve">of the </w:t>
      </w:r>
      <w:r w:rsidR="008A1199">
        <w:t>g</w:t>
      </w:r>
      <w:r w:rsidR="00FB5051" w:rsidRPr="00BF42A7">
        <w:t xml:space="preserve">uiding </w:t>
      </w:r>
      <w:r w:rsidR="008A1199">
        <w:t>p</w:t>
      </w:r>
      <w:r w:rsidR="00FB5051" w:rsidRPr="00BF42A7">
        <w:t xml:space="preserve">rinciples on </w:t>
      </w:r>
      <w:r w:rsidR="008A1199">
        <w:t>f</w:t>
      </w:r>
      <w:r w:rsidR="00FB5051" w:rsidRPr="00BF42A7">
        <w:t xml:space="preserve">oreign </w:t>
      </w:r>
      <w:r w:rsidR="008A1199">
        <w:t>d</w:t>
      </w:r>
      <w:r w:rsidR="00FB5051" w:rsidRPr="00BF42A7">
        <w:t xml:space="preserve">ebt and </w:t>
      </w:r>
      <w:r w:rsidR="008A1199">
        <w:t>h</w:t>
      </w:r>
      <w:r w:rsidR="00FB5051" w:rsidRPr="00BF42A7">
        <w:t xml:space="preserve">uman </w:t>
      </w:r>
      <w:r w:rsidR="008A1199">
        <w:t>r</w:t>
      </w:r>
      <w:r w:rsidR="00FB5051" w:rsidRPr="00BF42A7">
        <w:t xml:space="preserve">ights </w:t>
      </w:r>
      <w:r w:rsidR="008A1199">
        <w:t>(A/HRC/2</w:t>
      </w:r>
      <w:r w:rsidR="00473C35">
        <w:t>0</w:t>
      </w:r>
      <w:r w:rsidR="008A1199">
        <w:t>/23, annex)</w:t>
      </w:r>
      <w:r w:rsidR="008A1199" w:rsidRPr="00BF42A7">
        <w:t xml:space="preserve"> </w:t>
      </w:r>
      <w:r w:rsidR="00FB5051" w:rsidRPr="00BF42A7">
        <w:t>and the Guiding Principles on Business and Human Rights</w:t>
      </w:r>
      <w:r w:rsidR="008A1199">
        <w:t xml:space="preserve"> (A/HRC/17/31, annex)</w:t>
      </w:r>
      <w:r w:rsidR="00FB5051" w:rsidRPr="00BF42A7">
        <w:t xml:space="preserve">. Both documents set out key international human rights principles that should be upheld by lenders and borrowers, </w:t>
      </w:r>
      <w:r w:rsidR="008A1199">
        <w:t>G</w:t>
      </w:r>
      <w:r w:rsidR="00FB5051" w:rsidRPr="00BF42A7">
        <w:t>overnments and business enterprises, including public and private financial institutions.</w:t>
      </w:r>
      <w:r w:rsidR="00551815">
        <w:t xml:space="preserve"> </w:t>
      </w:r>
    </w:p>
    <w:p w14:paraId="387621F8" w14:textId="7FDE3221" w:rsidR="00B70C43" w:rsidRDefault="00BF42A7">
      <w:pPr>
        <w:pStyle w:val="SingleTxtG"/>
      </w:pPr>
      <w:r w:rsidRPr="00BF42A7">
        <w:rPr>
          <w:bCs/>
        </w:rPr>
        <w:t>10.</w:t>
      </w:r>
      <w:r w:rsidRPr="00BF42A7">
        <w:rPr>
          <w:bCs/>
        </w:rPr>
        <w:tab/>
      </w:r>
      <w:r w:rsidR="00FB5051" w:rsidRPr="00BF42A7">
        <w:t>China also support</w:t>
      </w:r>
      <w:r w:rsidR="008A1199">
        <w:t>s</w:t>
      </w:r>
      <w:r w:rsidR="00FB5051" w:rsidRPr="00BF42A7">
        <w:t xml:space="preserve"> the Declaration of the Right to Development</w:t>
      </w:r>
      <w:r w:rsidR="008A1199">
        <w:t>, which</w:t>
      </w:r>
      <w:r w:rsidR="00FB5051" w:rsidRPr="00BF42A7">
        <w:t xml:space="preserve"> specif</w:t>
      </w:r>
      <w:r w:rsidR="008A1199">
        <w:t>ies</w:t>
      </w:r>
      <w:r w:rsidR="00FB5051" w:rsidRPr="00BF42A7">
        <w:t xml:space="preserve"> that the human person is the central subject of development and should be the active participant and beneficiary of the right to development.</w:t>
      </w:r>
      <w:r w:rsidR="00FB5051" w:rsidRPr="00BF42A7">
        <w:rPr>
          <w:rStyle w:val="FootnoteReference"/>
        </w:rPr>
        <w:footnoteReference w:id="6"/>
      </w:r>
    </w:p>
    <w:p w14:paraId="387621F9" w14:textId="47DAD5DD" w:rsidR="00B70C43" w:rsidRDefault="00BF42A7">
      <w:pPr>
        <w:pStyle w:val="SingleTxtG"/>
      </w:pPr>
      <w:r w:rsidRPr="00BF42A7">
        <w:rPr>
          <w:bCs/>
        </w:rPr>
        <w:t>11.</w:t>
      </w:r>
      <w:r w:rsidRPr="00BF42A7">
        <w:rPr>
          <w:bCs/>
        </w:rPr>
        <w:tab/>
      </w:r>
      <w:r w:rsidR="008A1199">
        <w:t>Lastly</w:t>
      </w:r>
      <w:r w:rsidR="00FB5051" w:rsidRPr="00BF42A7">
        <w:t xml:space="preserve">, international labour and environmental standards are </w:t>
      </w:r>
      <w:r w:rsidR="008A1199">
        <w:t>also relevant</w:t>
      </w:r>
      <w:r w:rsidR="00FB5051" w:rsidRPr="00BF42A7">
        <w:t xml:space="preserve">, as they protect </w:t>
      </w:r>
      <w:r w:rsidR="008A1199">
        <w:t xml:space="preserve">the </w:t>
      </w:r>
      <w:r w:rsidR="00FB5051" w:rsidRPr="00BF42A7">
        <w:t xml:space="preserve">rights </w:t>
      </w:r>
      <w:r w:rsidR="008A1199">
        <w:t>described</w:t>
      </w:r>
      <w:r w:rsidR="008A1199" w:rsidRPr="00BF42A7">
        <w:t xml:space="preserve"> </w:t>
      </w:r>
      <w:r w:rsidR="00FB5051" w:rsidRPr="00BF42A7">
        <w:t>in international human rights treaties and standards</w:t>
      </w:r>
      <w:r w:rsidR="008A1199">
        <w:t>,</w:t>
      </w:r>
      <w:r w:rsidR="00FB5051" w:rsidRPr="00BF42A7" w:rsidDel="006428B4">
        <w:t xml:space="preserve"> </w:t>
      </w:r>
      <w:r w:rsidR="00FB5051" w:rsidRPr="00BF42A7">
        <w:t xml:space="preserve">such as the rights to just and favourable conditions of work, to health, food, adequate housing or safe and clean drinking water and sanitation. </w:t>
      </w:r>
      <w:r w:rsidR="008A1199">
        <w:t>In this regard</w:t>
      </w:r>
      <w:r w:rsidR="00FB5051" w:rsidRPr="00BF42A7">
        <w:t xml:space="preserve">, the </w:t>
      </w:r>
      <w:r w:rsidR="00AC2807">
        <w:t>International Labour Organization (</w:t>
      </w:r>
      <w:r w:rsidR="00FB5051" w:rsidRPr="00BF42A7">
        <w:t>ILO</w:t>
      </w:r>
      <w:r w:rsidR="00AC2807">
        <w:t>)</w:t>
      </w:r>
      <w:r w:rsidR="00FB5051" w:rsidRPr="00BF42A7">
        <w:t xml:space="preserve"> Declaration on Fundamental Principles and Rights at Work sets out universal standards and rights of workers</w:t>
      </w:r>
      <w:r w:rsidR="00AC2807">
        <w:t>,</w:t>
      </w:r>
      <w:r w:rsidR="00FB5051" w:rsidRPr="00BF42A7">
        <w:t xml:space="preserve"> and “applies to all persons in all States regardless of their economic development and is binding upon all ILO member States irrespectively whether or not they have ratified the relevant eight fundamental </w:t>
      </w:r>
      <w:r w:rsidR="00AC2807">
        <w:t>l</w:t>
      </w:r>
      <w:r w:rsidR="00FB5051" w:rsidRPr="00BF42A7">
        <w:t xml:space="preserve">abour </w:t>
      </w:r>
      <w:r w:rsidR="00AC2807">
        <w:t>c</w:t>
      </w:r>
      <w:r w:rsidR="00FB5051" w:rsidRPr="00BF42A7">
        <w:t>onventions.”</w:t>
      </w:r>
    </w:p>
    <w:p w14:paraId="387621FA" w14:textId="77777777" w:rsidR="00FB5051" w:rsidRPr="00BF42A7" w:rsidRDefault="00FB5051" w:rsidP="0079553B">
      <w:pPr>
        <w:pStyle w:val="H1G"/>
        <w:spacing w:line="240" w:lineRule="atLeast"/>
      </w:pPr>
      <w:r w:rsidRPr="00BF42A7">
        <w:tab/>
        <w:t>B.</w:t>
      </w:r>
      <w:r w:rsidRPr="00BF42A7">
        <w:tab/>
        <w:t xml:space="preserve">Extraterritorial human rights obligations in international lending </w:t>
      </w:r>
    </w:p>
    <w:p w14:paraId="387621FB" w14:textId="314B572D" w:rsidR="00B70C43" w:rsidRDefault="00BF42A7">
      <w:pPr>
        <w:pStyle w:val="SingleTxtG"/>
      </w:pPr>
      <w:r w:rsidRPr="00BF42A7">
        <w:rPr>
          <w:bCs/>
        </w:rPr>
        <w:t>12.</w:t>
      </w:r>
      <w:r w:rsidRPr="00BF42A7">
        <w:rPr>
          <w:bCs/>
        </w:rPr>
        <w:tab/>
      </w:r>
      <w:r w:rsidR="00FB5051" w:rsidRPr="00BF42A7">
        <w:t xml:space="preserve">It is increasingly recognized that States’ human rights obligations can extend beyond borders. Articles 55 and 56 of the </w:t>
      </w:r>
      <w:r w:rsidR="008A1199" w:rsidRPr="00BF42A7">
        <w:t xml:space="preserve">Charter </w:t>
      </w:r>
      <w:r w:rsidR="008A1199">
        <w:t xml:space="preserve">of the </w:t>
      </w:r>
      <w:r w:rsidR="00FB5051" w:rsidRPr="00BF42A7">
        <w:t xml:space="preserve">United Nations require all Member States </w:t>
      </w:r>
      <w:r w:rsidR="00FB5051" w:rsidRPr="00BF42A7">
        <w:lastRenderedPageBreak/>
        <w:t xml:space="preserve">to take joint and separate action to ensure universal respect for, and observance of, human rights and fundamental freedoms for all without distinction as to race, sex, language, or religion including through international cooperation. The obligation of States to protect and respect human rights is therefore not only restricted to their own territories. </w:t>
      </w:r>
    </w:p>
    <w:p w14:paraId="387621FC" w14:textId="140231FA" w:rsidR="00B70C43" w:rsidRDefault="00BF42A7">
      <w:pPr>
        <w:pStyle w:val="SingleTxtG"/>
      </w:pPr>
      <w:r w:rsidRPr="00BF42A7">
        <w:rPr>
          <w:bCs/>
        </w:rPr>
        <w:t>13.</w:t>
      </w:r>
      <w:r w:rsidRPr="00BF42A7">
        <w:rPr>
          <w:bCs/>
        </w:rPr>
        <w:tab/>
      </w:r>
      <w:r w:rsidR="00FB5051" w:rsidRPr="00BF42A7">
        <w:t xml:space="preserve">The obligation that States take steps through international assistance and cooperation in the progressive realization of economic, social and cultural rights, enshrined in </w:t>
      </w:r>
      <w:r w:rsidR="00B73325">
        <w:t>a</w:t>
      </w:r>
      <w:r w:rsidR="00FB5051" w:rsidRPr="00BF42A7">
        <w:t>rticle 2</w:t>
      </w:r>
      <w:r w:rsidR="00B73325">
        <w:t xml:space="preserve">, paragraph </w:t>
      </w:r>
      <w:r w:rsidR="00FB5051" w:rsidRPr="00BF42A7">
        <w:t xml:space="preserve">1 of the International Covenant on Economic, Social and Cultural Rights, implies that States </w:t>
      </w:r>
      <w:r w:rsidR="00B73325">
        <w:t>should</w:t>
      </w:r>
      <w:r w:rsidR="00B73325" w:rsidRPr="00BF42A7">
        <w:t xml:space="preserve"> </w:t>
      </w:r>
      <w:r w:rsidR="00FB5051" w:rsidRPr="00BF42A7">
        <w:t xml:space="preserve">also refrain from activities that would undermine </w:t>
      </w:r>
      <w:r w:rsidR="00B73325">
        <w:t xml:space="preserve">the </w:t>
      </w:r>
      <w:r w:rsidR="00FB5051" w:rsidRPr="00BF42A7">
        <w:t xml:space="preserve">enjoyment of human rights outside their own territories. United Nations treaty bodies have reaffirmed extraterritorial human rights obligations in their </w:t>
      </w:r>
      <w:r w:rsidR="00B73325">
        <w:t>g</w:t>
      </w:r>
      <w:r w:rsidR="00FB5051" w:rsidRPr="00BF42A7">
        <w:t xml:space="preserve">eneral </w:t>
      </w:r>
      <w:r w:rsidR="00B73325">
        <w:t>c</w:t>
      </w:r>
      <w:r w:rsidR="00FB5051" w:rsidRPr="00BF42A7">
        <w:t xml:space="preserve">omments and in an increasing number of </w:t>
      </w:r>
      <w:r w:rsidR="00B73325">
        <w:t>c</w:t>
      </w:r>
      <w:r w:rsidR="00FB5051" w:rsidRPr="00BF42A7">
        <w:t xml:space="preserve">oncluding </w:t>
      </w:r>
      <w:r w:rsidR="00B73325">
        <w:t>o</w:t>
      </w:r>
      <w:r w:rsidR="00FB5051" w:rsidRPr="00BF42A7">
        <w:t>bservations.</w:t>
      </w:r>
      <w:r w:rsidR="00D138CD" w:rsidRPr="0079553B">
        <w:rPr>
          <w:sz w:val="18"/>
          <w:szCs w:val="18"/>
          <w:vertAlign w:val="superscript"/>
        </w:rPr>
        <w:footnoteReference w:id="7"/>
      </w:r>
      <w:r w:rsidR="00FB5051" w:rsidRPr="00BF42A7">
        <w:t xml:space="preserve"> Similarly</w:t>
      </w:r>
      <w:r w:rsidR="003D4B24">
        <w:t>,</w:t>
      </w:r>
      <w:r w:rsidR="00FB5051" w:rsidRPr="00BF42A7">
        <w:t xml:space="preserve"> several </w:t>
      </w:r>
      <w:r w:rsidR="003D4B24">
        <w:t>s</w:t>
      </w:r>
      <w:r w:rsidR="00FB5051" w:rsidRPr="00BF42A7">
        <w:t xml:space="preserve">pecial </w:t>
      </w:r>
      <w:r w:rsidR="003D4B24">
        <w:t>p</w:t>
      </w:r>
      <w:r w:rsidR="00FB5051" w:rsidRPr="00BF42A7">
        <w:t>rocedure</w:t>
      </w:r>
      <w:r w:rsidR="003D4B24">
        <w:t xml:space="preserve"> mandate holders</w:t>
      </w:r>
      <w:r w:rsidR="00FB5051" w:rsidRPr="00BF42A7">
        <w:t xml:space="preserve"> of the Human Rights Council have stressed that States </w:t>
      </w:r>
      <w:r w:rsidR="003D4B24">
        <w:t>should</w:t>
      </w:r>
      <w:r w:rsidR="00FB5051" w:rsidRPr="00BF42A7">
        <w:t xml:space="preserve"> ensure respect for human rights outside their territory both in relation to their own policies and by ensuring that financial institutions or businesses headquartered in their jurisdiction respect human rights.</w:t>
      </w:r>
      <w:r w:rsidR="00FB5051" w:rsidRPr="00BF42A7">
        <w:rPr>
          <w:rStyle w:val="FootnoteReference"/>
        </w:rPr>
        <w:footnoteReference w:id="8"/>
      </w:r>
      <w:r w:rsidR="00FB5051" w:rsidRPr="00BF42A7">
        <w:t xml:space="preserve"> </w:t>
      </w:r>
    </w:p>
    <w:p w14:paraId="387621FD" w14:textId="535E85AB" w:rsidR="00B70C43" w:rsidRDefault="00BF42A7">
      <w:pPr>
        <w:pStyle w:val="SingleTxtG"/>
      </w:pPr>
      <w:r w:rsidRPr="00BF42A7">
        <w:rPr>
          <w:bCs/>
        </w:rPr>
        <w:t>14.</w:t>
      </w:r>
      <w:r w:rsidRPr="00BF42A7">
        <w:rPr>
          <w:bCs/>
        </w:rPr>
        <w:tab/>
      </w:r>
      <w:r w:rsidR="00FB5051" w:rsidRPr="00BF42A7">
        <w:t xml:space="preserve">In the context of international lending, the </w:t>
      </w:r>
      <w:r w:rsidR="00772225">
        <w:t>g</w:t>
      </w:r>
      <w:r w:rsidR="00FB5051" w:rsidRPr="00BF42A7">
        <w:t>uiding principles on foreign debt and human rights note that “the duty of international assistance and cooperation enjoins States to ensure that their activities</w:t>
      </w:r>
      <w:r w:rsidR="00772225">
        <w:t>,</w:t>
      </w:r>
      <w:r w:rsidR="00FB5051" w:rsidRPr="00BF42A7">
        <w:t xml:space="preserve"> and those of their residents and corporations, do not violate the human rights of people abroad” (A/HRC/20/23, </w:t>
      </w:r>
      <w:r w:rsidR="00772225">
        <w:t xml:space="preserve">annex, </w:t>
      </w:r>
      <w:proofErr w:type="spellStart"/>
      <w:r w:rsidR="00FB5051" w:rsidRPr="00BF42A7">
        <w:t>para</w:t>
      </w:r>
      <w:proofErr w:type="spellEnd"/>
      <w:r w:rsidR="00772225">
        <w:t>.</w:t>
      </w:r>
      <w:r w:rsidR="00FB5051" w:rsidRPr="00BF42A7">
        <w:t xml:space="preserve"> 22).</w:t>
      </w:r>
    </w:p>
    <w:p w14:paraId="387621FE" w14:textId="1A709593" w:rsidR="00B70C43" w:rsidRDefault="00BF42A7">
      <w:pPr>
        <w:pStyle w:val="SingleTxtG"/>
      </w:pPr>
      <w:r w:rsidRPr="00BF42A7">
        <w:rPr>
          <w:bCs/>
        </w:rPr>
        <w:t>15.</w:t>
      </w:r>
      <w:r w:rsidRPr="00BF42A7">
        <w:rPr>
          <w:bCs/>
        </w:rPr>
        <w:tab/>
      </w:r>
      <w:r w:rsidR="00772225">
        <w:t>Principle 3 of</w:t>
      </w:r>
      <w:r w:rsidR="00FB5051" w:rsidRPr="00BF42A7">
        <w:t xml:space="preserve"> the Maastricht Principles on Extra</w:t>
      </w:r>
      <w:r w:rsidR="00772225">
        <w:t>t</w:t>
      </w:r>
      <w:r w:rsidR="00FB5051" w:rsidRPr="00BF42A7">
        <w:t>erritorial Obligations in the Area of Economic, Social and Cultural Rights</w:t>
      </w:r>
      <w:r w:rsidR="00772225">
        <w:t xml:space="preserve"> </w:t>
      </w:r>
      <w:r w:rsidR="00FB5051" w:rsidRPr="00BF42A7">
        <w:t>affirm that all States have obligations to respect, protect and fulfil human rights, including civil, cultural, economic, political and social rights, both within their territories and extraterritorially</w:t>
      </w:r>
      <w:r w:rsidR="00772225">
        <w:t>,</w:t>
      </w:r>
      <w:r w:rsidR="00FB5051" w:rsidRPr="00BF42A7">
        <w:t xml:space="preserve"> </w:t>
      </w:r>
      <w:r w:rsidR="00772225">
        <w:t xml:space="preserve">while principle 13 </w:t>
      </w:r>
      <w:r w:rsidR="00FB5051" w:rsidRPr="00BF42A7">
        <w:t>specif</w:t>
      </w:r>
      <w:r w:rsidR="00772225">
        <w:t>ies</w:t>
      </w:r>
      <w:r w:rsidR="00FB5051" w:rsidRPr="00BF42A7">
        <w:t xml:space="preserve"> that States </w:t>
      </w:r>
      <w:r w:rsidR="00772225">
        <w:t>should</w:t>
      </w:r>
      <w:r w:rsidR="00772225" w:rsidRPr="00BF42A7">
        <w:t xml:space="preserve"> </w:t>
      </w:r>
      <w:r w:rsidR="00FB5051" w:rsidRPr="00BF42A7">
        <w:t xml:space="preserve">desist from acts and omissions that create a real risk of nullifying or impairing the enjoyment of economic, social and cultural rights outside their own territory. </w:t>
      </w:r>
    </w:p>
    <w:p w14:paraId="387621FF" w14:textId="68B63B16" w:rsidR="00B70C43" w:rsidRDefault="00BF42A7">
      <w:pPr>
        <w:pStyle w:val="SingleTxtG"/>
      </w:pPr>
      <w:r w:rsidRPr="00BF42A7">
        <w:rPr>
          <w:bCs/>
        </w:rPr>
        <w:t>16.</w:t>
      </w:r>
      <w:r w:rsidRPr="00BF42A7">
        <w:rPr>
          <w:bCs/>
        </w:rPr>
        <w:tab/>
      </w:r>
      <w:r w:rsidR="00FB5051" w:rsidRPr="00BF42A7">
        <w:t>For projects or operations financed and implemented abroad, applicable human rights norms include first and foremost the international and regional human rights treaties that have been ratified by the recipient State, including the national legislation of the particular country.</w:t>
      </w:r>
      <w:r w:rsidR="00D138CD" w:rsidRPr="0079553B">
        <w:rPr>
          <w:sz w:val="18"/>
          <w:szCs w:val="18"/>
          <w:vertAlign w:val="superscript"/>
        </w:rPr>
        <w:footnoteReference w:id="9"/>
      </w:r>
      <w:r w:rsidR="00FB5051" w:rsidRPr="00BF42A7">
        <w:t xml:space="preserve"> </w:t>
      </w:r>
      <w:r w:rsidR="00FB6A95">
        <w:t>The h</w:t>
      </w:r>
      <w:r w:rsidR="00FB5051" w:rsidRPr="00BF42A7">
        <w:t xml:space="preserve">uman rights obligations of recipient countries may occasionally go beyond </w:t>
      </w:r>
      <w:r w:rsidR="00FB6A95">
        <w:t>the</w:t>
      </w:r>
      <w:r w:rsidR="00FB5051" w:rsidRPr="00BF42A7">
        <w:t xml:space="preserve"> human rights obligations</w:t>
      </w:r>
      <w:r w:rsidR="00FB6A95">
        <w:t xml:space="preserve"> of China</w:t>
      </w:r>
      <w:r w:rsidR="00FB5051" w:rsidRPr="00BF42A7">
        <w:t>, as the recipient country may have ratified additional human rights treaties. The principle of the most protective standard should be adhered to in case</w:t>
      </w:r>
      <w:r w:rsidR="00FB6A95">
        <w:t>s where</w:t>
      </w:r>
      <w:r w:rsidR="00FB5051" w:rsidRPr="00BF42A7">
        <w:t xml:space="preserve"> international, regional or national standards binding on a foreign country are more protective than those binding on China, or if the opposite is </w:t>
      </w:r>
      <w:r w:rsidR="00FB6A95">
        <w:t>true</w:t>
      </w:r>
      <w:r w:rsidR="00FB5051" w:rsidRPr="00BF42A7">
        <w:t>.</w:t>
      </w:r>
    </w:p>
    <w:p w14:paraId="38762200" w14:textId="62CE5F4A" w:rsidR="00B70C43" w:rsidRDefault="00BF42A7">
      <w:pPr>
        <w:pStyle w:val="SingleTxtG"/>
      </w:pPr>
      <w:r w:rsidRPr="00BF42A7">
        <w:rPr>
          <w:bCs/>
        </w:rPr>
        <w:t>17.</w:t>
      </w:r>
      <w:r w:rsidRPr="00BF42A7">
        <w:rPr>
          <w:bCs/>
        </w:rPr>
        <w:tab/>
      </w:r>
      <w:r w:rsidR="00FB5051" w:rsidRPr="00BF42A7">
        <w:t xml:space="preserve">When the Committee on Economic, Social and Cultural Rights reviewed </w:t>
      </w:r>
      <w:r w:rsidR="00FB6A95">
        <w:t xml:space="preserve">the situation in </w:t>
      </w:r>
      <w:r w:rsidR="00FB5051" w:rsidRPr="00BF42A7">
        <w:t xml:space="preserve">China in 2014, it welcomed </w:t>
      </w:r>
      <w:r w:rsidR="00FB6A95">
        <w:t xml:space="preserve">the fact </w:t>
      </w:r>
      <w:r w:rsidR="00FB5051" w:rsidRPr="00BF42A7">
        <w:t xml:space="preserve">that the country had provided economic and technical assistance </w:t>
      </w:r>
      <w:r w:rsidR="00FB6A95">
        <w:t>for more than</w:t>
      </w:r>
      <w:r w:rsidR="00FB5051" w:rsidRPr="00BF42A7">
        <w:t xml:space="preserve"> 2,000 projects in more than 120 developing </w:t>
      </w:r>
      <w:r w:rsidR="00FB5051" w:rsidRPr="00BF42A7">
        <w:lastRenderedPageBreak/>
        <w:t xml:space="preserve">countries. </w:t>
      </w:r>
      <w:r w:rsidR="00FB6A95">
        <w:t>With regard</w:t>
      </w:r>
      <w:r w:rsidR="00FB5051" w:rsidRPr="00BF42A7">
        <w:t xml:space="preserve"> to </w:t>
      </w:r>
      <w:r w:rsidR="00FB6A95">
        <w:t>the State</w:t>
      </w:r>
      <w:r w:rsidR="00FB5051" w:rsidRPr="00BF42A7">
        <w:t>’s external human rights obligations</w:t>
      </w:r>
      <w:r w:rsidR="00FB6A95">
        <w:t>, the representatives of China</w:t>
      </w:r>
      <w:r w:rsidR="00FB5051" w:rsidRPr="00BF42A7">
        <w:t xml:space="preserve"> expressed concern that some of the projects had reportedly resulted in violations of economic, social and cultural rights in the receiving countries. The Committee called </w:t>
      </w:r>
      <w:r w:rsidR="00FB6A95">
        <w:t>up</w:t>
      </w:r>
      <w:r w:rsidR="00FB5051" w:rsidRPr="00BF42A7">
        <w:t xml:space="preserve">on China to adopt a human-rights based approach to its policies of international cooperation, by </w:t>
      </w:r>
      <w:r w:rsidR="00FB6A95">
        <w:t>(</w:t>
      </w:r>
      <w:r w:rsidR="00FB5051" w:rsidRPr="00BF42A7">
        <w:t xml:space="preserve">a) undertaking a systematic and independent human rights impact assessment prior to making funding decisions; </w:t>
      </w:r>
      <w:r w:rsidR="00FB6A95">
        <w:t>(</w:t>
      </w:r>
      <w:r w:rsidR="00FB5051" w:rsidRPr="00BF42A7">
        <w:t>b) establishing an effective monitoring mechanism to regularly assess the human rights impact of its policies and projects in the receiving countries</w:t>
      </w:r>
      <w:r w:rsidR="00FB6A95">
        <w:t>,</w:t>
      </w:r>
      <w:r w:rsidR="00FB5051" w:rsidRPr="00BF42A7">
        <w:t xml:space="preserve"> and to take remedial measures when required; and </w:t>
      </w:r>
      <w:r w:rsidR="00FB6A95">
        <w:t>(</w:t>
      </w:r>
      <w:r w:rsidR="00FB5051" w:rsidRPr="00BF42A7">
        <w:t xml:space="preserve">c) ensuring that there is an accessible complaint mechanism for violations of economic, social and cultural rights in the receiving countries. </w:t>
      </w:r>
      <w:r w:rsidR="00FB6A95">
        <w:t>With regard</w:t>
      </w:r>
      <w:r w:rsidR="00FB5051" w:rsidRPr="00BF42A7">
        <w:t xml:space="preserve"> to business enterprises</w:t>
      </w:r>
      <w:r w:rsidR="00FB6A95">
        <w:t>,</w:t>
      </w:r>
      <w:r w:rsidR="00FB5051" w:rsidRPr="00BF42A7">
        <w:t xml:space="preserve"> the Committee recommended that China adopt appropriate legislative and administrative measures to ensure the legal liability of companies and their subsidiaries operating in or managed from its territory regarding violations of economic, social and cultural rights in the context of their projects abroad (E.C.12/CHN/CO/2, </w:t>
      </w:r>
      <w:proofErr w:type="spellStart"/>
      <w:r w:rsidR="00FB5051" w:rsidRPr="00BF42A7">
        <w:t>para</w:t>
      </w:r>
      <w:r w:rsidR="00FB6A95">
        <w:t>s</w:t>
      </w:r>
      <w:proofErr w:type="spellEnd"/>
      <w:r w:rsidR="00FB5051" w:rsidRPr="00BF42A7">
        <w:t xml:space="preserve">. 12-13). </w:t>
      </w:r>
    </w:p>
    <w:p w14:paraId="38762201" w14:textId="538EFBE5" w:rsidR="00FB5051" w:rsidRPr="00BF42A7" w:rsidRDefault="00FB5051" w:rsidP="0079553B">
      <w:pPr>
        <w:pStyle w:val="H1G"/>
        <w:spacing w:line="240" w:lineRule="atLeast"/>
      </w:pPr>
      <w:r w:rsidRPr="00BF42A7">
        <w:tab/>
        <w:t>C.</w:t>
      </w:r>
      <w:r w:rsidRPr="00BF42A7">
        <w:tab/>
        <w:t>Responsibilities of financial institutions</w:t>
      </w:r>
    </w:p>
    <w:p w14:paraId="38762202" w14:textId="747F8926" w:rsidR="00B70C43" w:rsidRDefault="00BF42A7">
      <w:pPr>
        <w:pStyle w:val="SingleTxtG"/>
      </w:pPr>
      <w:r w:rsidRPr="00BF42A7">
        <w:rPr>
          <w:bCs/>
        </w:rPr>
        <w:t>18.</w:t>
      </w:r>
      <w:r w:rsidRPr="00BF42A7">
        <w:rPr>
          <w:bCs/>
        </w:rPr>
        <w:tab/>
      </w:r>
      <w:r w:rsidR="008A3878">
        <w:rPr>
          <w:bCs/>
        </w:rPr>
        <w:t>In China, t</w:t>
      </w:r>
      <w:r w:rsidR="00FB5051" w:rsidRPr="00BF42A7">
        <w:t xml:space="preserve">he two </w:t>
      </w:r>
      <w:r w:rsidR="008A3878">
        <w:t>main</w:t>
      </w:r>
      <w:r w:rsidR="00FB5051" w:rsidRPr="00BF42A7">
        <w:t xml:space="preserve"> lending institutions providing loans and credit insurance for infrastructure and industrial projects abroad are the China Development Bank </w:t>
      </w:r>
      <w:r w:rsidR="00D924FD">
        <w:t xml:space="preserve">a development financing institution, </w:t>
      </w:r>
      <w:r w:rsidR="00FB5051" w:rsidRPr="00BF42A7">
        <w:t xml:space="preserve">and the </w:t>
      </w:r>
      <w:r w:rsidR="008A3878">
        <w:t xml:space="preserve">Export-Import </w:t>
      </w:r>
      <w:r w:rsidR="008A3878" w:rsidRPr="00BF42A7">
        <w:t xml:space="preserve">Bank </w:t>
      </w:r>
      <w:r w:rsidR="008A3878">
        <w:t xml:space="preserve">of </w:t>
      </w:r>
      <w:r w:rsidR="00FB5051" w:rsidRPr="00BF42A7">
        <w:t>China</w:t>
      </w:r>
      <w:r w:rsidR="00D924FD">
        <w:t>, a policy bank.</w:t>
      </w:r>
      <w:r w:rsidR="00FB5051" w:rsidRPr="00BF42A7">
        <w:t xml:space="preserve"> </w:t>
      </w:r>
    </w:p>
    <w:p w14:paraId="38762203" w14:textId="5A2289BA" w:rsidR="00B70C43" w:rsidRDefault="00BF42A7">
      <w:pPr>
        <w:pStyle w:val="SingleTxtG"/>
      </w:pPr>
      <w:r w:rsidRPr="00BF42A7">
        <w:rPr>
          <w:bCs/>
        </w:rPr>
        <w:t>19.</w:t>
      </w:r>
      <w:r w:rsidRPr="00BF42A7">
        <w:rPr>
          <w:bCs/>
        </w:rPr>
        <w:tab/>
      </w:r>
      <w:r w:rsidR="008A3878">
        <w:rPr>
          <w:bCs/>
        </w:rPr>
        <w:t>According to principle 4 of t</w:t>
      </w:r>
      <w:r w:rsidR="00FB5051" w:rsidRPr="00BF42A7">
        <w:t>he Guiding Principles on Business and Human Rights</w:t>
      </w:r>
      <w:r w:rsidR="008A3878">
        <w:t>,</w:t>
      </w:r>
      <w:r w:rsidR="008501F8">
        <w:rPr>
          <w:rStyle w:val="FootnoteReference"/>
        </w:rPr>
        <w:footnoteReference w:id="10"/>
      </w:r>
      <w:r w:rsidR="00FB5051" w:rsidRPr="00BF42A7">
        <w:t xml:space="preserve"> States should take additional steps to protect against human rights abuses by business enterprises that are owned or controlled by the State, or that receive substantial support or services from State agencies, such as export credit agencies, official investment insurance or guarantee agencies, including, where appropriate, by requiring human rights due diligence.. </w:t>
      </w:r>
    </w:p>
    <w:p w14:paraId="38762204" w14:textId="1ACD64E3" w:rsidR="00B70C43" w:rsidRDefault="00BF42A7">
      <w:pPr>
        <w:pStyle w:val="SingleTxtG"/>
      </w:pPr>
      <w:r w:rsidRPr="00BF42A7">
        <w:rPr>
          <w:bCs/>
        </w:rPr>
        <w:t>20.</w:t>
      </w:r>
      <w:r w:rsidRPr="00BF42A7">
        <w:rPr>
          <w:bCs/>
        </w:rPr>
        <w:tab/>
      </w:r>
      <w:r w:rsidR="00653BC7">
        <w:rPr>
          <w:bCs/>
        </w:rPr>
        <w:t xml:space="preserve">According to </w:t>
      </w:r>
      <w:r w:rsidR="008501F8">
        <w:rPr>
          <w:bCs/>
        </w:rPr>
        <w:t>t</w:t>
      </w:r>
      <w:r w:rsidR="00FB5051" w:rsidRPr="00BF42A7">
        <w:t xml:space="preserve">he </w:t>
      </w:r>
      <w:r w:rsidR="008501F8">
        <w:t>c</w:t>
      </w:r>
      <w:r w:rsidR="00FB5051" w:rsidRPr="00BF42A7">
        <w:t xml:space="preserve">ommentary to </w:t>
      </w:r>
      <w:r w:rsidR="008501F8">
        <w:t>p</w:t>
      </w:r>
      <w:r w:rsidR="00FB5051" w:rsidRPr="00BF42A7">
        <w:t>rinciple</w:t>
      </w:r>
      <w:r w:rsidR="008501F8">
        <w:t xml:space="preserve"> </w:t>
      </w:r>
      <w:r w:rsidR="00473C35">
        <w:t>4</w:t>
      </w:r>
      <w:r w:rsidR="008501F8">
        <w:t>,</w:t>
      </w:r>
      <w:r w:rsidR="008501F8">
        <w:rPr>
          <w:rStyle w:val="FootnoteReference"/>
        </w:rPr>
        <w:footnoteReference w:id="11"/>
      </w:r>
      <w:r w:rsidR="008501F8">
        <w:t xml:space="preserve"> </w:t>
      </w:r>
      <w:r w:rsidR="00FB5051" w:rsidRPr="00BF42A7">
        <w:t xml:space="preserve">where a business enterprise is controlled by the State or where its acts </w:t>
      </w:r>
      <w:r w:rsidR="00653BC7">
        <w:t>may</w:t>
      </w:r>
      <w:r w:rsidR="00653BC7" w:rsidRPr="00BF42A7">
        <w:t xml:space="preserve"> </w:t>
      </w:r>
      <w:r w:rsidR="00FB5051" w:rsidRPr="00BF42A7">
        <w:t xml:space="preserve">be attributed otherwise to the State, an abuse of human rights by the business enterprise may entail a violation of the State’s own international law obligation. In </w:t>
      </w:r>
      <w:r w:rsidR="00653BC7">
        <w:t>the case of</w:t>
      </w:r>
      <w:r w:rsidR="00FB5051" w:rsidRPr="00BF42A7">
        <w:t xml:space="preserve"> export credit agencies, official investment insurance or guarantee agencies, development agencies and development finance institutions</w:t>
      </w:r>
      <w:r w:rsidR="0016474D">
        <w:t>,</w:t>
      </w:r>
      <w:r w:rsidR="00FB5051" w:rsidRPr="00BF42A7">
        <w:t xml:space="preserve"> </w:t>
      </w:r>
      <w:r w:rsidR="0016474D">
        <w:t xml:space="preserve">it was noted in </w:t>
      </w:r>
      <w:r w:rsidR="00FB5051" w:rsidRPr="00BF42A7">
        <w:t xml:space="preserve">the </w:t>
      </w:r>
      <w:r w:rsidR="0016474D">
        <w:t>c</w:t>
      </w:r>
      <w:r w:rsidR="00FB5051" w:rsidRPr="00BF42A7">
        <w:t>ommentary that</w:t>
      </w:r>
      <w:r w:rsidR="0016474D">
        <w:t>,</w:t>
      </w:r>
      <w:r w:rsidR="00FB5051" w:rsidRPr="00BF42A7">
        <w:t xml:space="preserve"> where such agencies do not explicitly consider the actual and potential adverse impact on human rights of beneficiary enterprises, they put themselves at risk – in reputational, financial, political and potentially legal terms – for supporting any such harm, and they may add to the human rights challenges faced by the recipient State..</w:t>
      </w:r>
      <w:r w:rsidR="00FB5051" w:rsidRPr="00BF42A7">
        <w:rPr>
          <w:rStyle w:val="FootnoteReference"/>
        </w:rPr>
        <w:footnoteReference w:id="12"/>
      </w:r>
    </w:p>
    <w:p w14:paraId="38762205" w14:textId="0175EA10" w:rsidR="00B70C43" w:rsidRDefault="00BF42A7">
      <w:pPr>
        <w:pStyle w:val="SingleTxtG"/>
      </w:pPr>
      <w:r w:rsidRPr="00BF42A7">
        <w:rPr>
          <w:bCs/>
        </w:rPr>
        <w:t>21.</w:t>
      </w:r>
      <w:r w:rsidRPr="00BF42A7">
        <w:rPr>
          <w:bCs/>
        </w:rPr>
        <w:tab/>
      </w:r>
      <w:r w:rsidR="00FB5051" w:rsidRPr="00BF42A7">
        <w:t xml:space="preserve">The </w:t>
      </w:r>
      <w:r w:rsidR="0016474D">
        <w:t>g</w:t>
      </w:r>
      <w:r w:rsidR="00FB5051" w:rsidRPr="00BF42A7">
        <w:t xml:space="preserve">uiding </w:t>
      </w:r>
      <w:r w:rsidR="0016474D">
        <w:t>p</w:t>
      </w:r>
      <w:r w:rsidR="00FB5051" w:rsidRPr="00BF42A7">
        <w:t xml:space="preserve">rinciples on foreign debt and human rights also cover national and international financial institutions. They require lenders to conduct due diligence to ensure that a proposed loan will not increase the </w:t>
      </w:r>
      <w:r w:rsidR="0016474D">
        <w:t>b</w:t>
      </w:r>
      <w:r w:rsidR="00FB5051" w:rsidRPr="00BF42A7">
        <w:t>orrower State’s external debt stock to an unsustainable level, that will make debt repayment difficult and impede the creation of conditions for the realization of human rights.</w:t>
      </w:r>
      <w:r w:rsidR="0016474D">
        <w:rPr>
          <w:rStyle w:val="FootnoteReference"/>
        </w:rPr>
        <w:footnoteReference w:id="13"/>
      </w:r>
      <w:r w:rsidR="00FB5051" w:rsidRPr="00BF42A7">
        <w:t xml:space="preserve"> They also </w:t>
      </w:r>
      <w:r w:rsidR="0016474D">
        <w:t>add</w:t>
      </w:r>
      <w:r w:rsidR="0016474D" w:rsidRPr="00BF42A7">
        <w:t xml:space="preserve"> </w:t>
      </w:r>
      <w:r w:rsidR="00FB5051" w:rsidRPr="00BF42A7">
        <w:t>that lenders should not finance activities or projects that violate, or would foreseeably violate</w:t>
      </w:r>
      <w:r w:rsidR="0016474D">
        <w:t>,</w:t>
      </w:r>
      <w:r w:rsidR="00FB5051" w:rsidRPr="00BF42A7">
        <w:t xml:space="preserve"> human rights in </w:t>
      </w:r>
      <w:r w:rsidR="0016474D">
        <w:t>b</w:t>
      </w:r>
      <w:r w:rsidR="00FB5051" w:rsidRPr="00BF42A7">
        <w:t xml:space="preserve">orrower States. To avoid this eventuality, it is incumbent upon lenders intending to finance specific activities or projects in </w:t>
      </w:r>
      <w:r w:rsidR="0016474D">
        <w:t>b</w:t>
      </w:r>
      <w:r w:rsidR="00FB5051" w:rsidRPr="00BF42A7">
        <w:t xml:space="preserve">orrower States to conduct a credible </w:t>
      </w:r>
      <w:r w:rsidR="0016474D">
        <w:t>h</w:t>
      </w:r>
      <w:r w:rsidR="00FB5051" w:rsidRPr="00BF42A7">
        <w:t xml:space="preserve">uman </w:t>
      </w:r>
      <w:r w:rsidR="0016474D">
        <w:t>r</w:t>
      </w:r>
      <w:r w:rsidR="00FB5051" w:rsidRPr="00BF42A7">
        <w:t xml:space="preserve">ights </w:t>
      </w:r>
      <w:r w:rsidR="0016474D">
        <w:t>i</w:t>
      </w:r>
      <w:r w:rsidR="00FB5051" w:rsidRPr="00BF42A7">
        <w:t xml:space="preserve">mpact </w:t>
      </w:r>
      <w:r w:rsidR="0016474D">
        <w:t>a</w:t>
      </w:r>
      <w:r w:rsidR="00FB5051" w:rsidRPr="00BF42A7">
        <w:t>ssessment as a prerequisite to providing a new loan.</w:t>
      </w:r>
    </w:p>
    <w:p w14:paraId="38762206" w14:textId="2281887C" w:rsidR="00B70C43" w:rsidRDefault="00BF42A7">
      <w:pPr>
        <w:pStyle w:val="SingleTxtG"/>
      </w:pPr>
      <w:r w:rsidRPr="00BF42A7">
        <w:rPr>
          <w:bCs/>
        </w:rPr>
        <w:lastRenderedPageBreak/>
        <w:t>22.</w:t>
      </w:r>
      <w:r w:rsidRPr="00BF42A7">
        <w:rPr>
          <w:bCs/>
        </w:rPr>
        <w:tab/>
      </w:r>
      <w:r w:rsidR="0016474D">
        <w:t>T</w:t>
      </w:r>
      <w:r w:rsidR="00FB5051" w:rsidRPr="00BF42A7">
        <w:t xml:space="preserve">he financial industry has developed guidelines, such as the Performance Standards </w:t>
      </w:r>
      <w:r w:rsidR="0016474D">
        <w:t xml:space="preserve">on </w:t>
      </w:r>
      <w:r w:rsidR="0016474D" w:rsidRPr="00BF42A7">
        <w:t xml:space="preserve">Environmental and Social </w:t>
      </w:r>
      <w:r w:rsidR="0016474D">
        <w:t xml:space="preserve">Sustainability </w:t>
      </w:r>
      <w:r w:rsidR="00FB5051" w:rsidRPr="00BF42A7">
        <w:t>of the International Finance Corporation of the World Bank</w:t>
      </w:r>
      <w:r w:rsidR="0016474D">
        <w:t>,</w:t>
      </w:r>
      <w:r w:rsidR="00FB5051" w:rsidRPr="00BF42A7">
        <w:t xml:space="preserve"> and the Equator Principles. The Independent Expert welcomes </w:t>
      </w:r>
      <w:r w:rsidR="0016474D">
        <w:t xml:space="preserve">the fact </w:t>
      </w:r>
      <w:r w:rsidR="00FB5051" w:rsidRPr="00BF42A7">
        <w:t xml:space="preserve">that the Industrial Bank has already </w:t>
      </w:r>
      <w:r w:rsidR="0016474D">
        <w:t>adhered to</w:t>
      </w:r>
      <w:r w:rsidR="00FB5051" w:rsidRPr="00BF42A7">
        <w:t xml:space="preserve"> the Equator Principles, </w:t>
      </w:r>
      <w:r w:rsidR="0016474D">
        <w:t xml:space="preserve">and </w:t>
      </w:r>
      <w:r w:rsidR="00FB5051" w:rsidRPr="00BF42A7">
        <w:t>encourage</w:t>
      </w:r>
      <w:r w:rsidR="0016474D">
        <w:t>s</w:t>
      </w:r>
      <w:r w:rsidR="00FB5051" w:rsidRPr="00BF42A7">
        <w:t xml:space="preserve"> all major financial institutions </w:t>
      </w:r>
      <w:r w:rsidR="0016474D">
        <w:t xml:space="preserve">in China </w:t>
      </w:r>
      <w:r w:rsidR="00FB5051" w:rsidRPr="00BF42A7">
        <w:t>to join</w:t>
      </w:r>
      <w:r w:rsidR="0016474D">
        <w:t xml:space="preserve"> also</w:t>
      </w:r>
      <w:r w:rsidR="00FB5051" w:rsidRPr="00BF42A7">
        <w:t xml:space="preserve">. </w:t>
      </w:r>
    </w:p>
    <w:p w14:paraId="38762207" w14:textId="77777777" w:rsidR="00FB5051" w:rsidRPr="00BF42A7" w:rsidRDefault="00FB5051" w:rsidP="0079553B">
      <w:pPr>
        <w:pStyle w:val="H1G"/>
        <w:spacing w:line="240" w:lineRule="atLeast"/>
      </w:pPr>
      <w:r w:rsidRPr="00BF42A7">
        <w:tab/>
      </w:r>
      <w:r w:rsidR="009F452D" w:rsidRPr="00BF42A7">
        <w:t>D</w:t>
      </w:r>
      <w:r w:rsidRPr="00BF42A7">
        <w:t>.</w:t>
      </w:r>
      <w:r w:rsidRPr="00BF42A7">
        <w:tab/>
        <w:t xml:space="preserve">Responsibilities of business enterprises </w:t>
      </w:r>
    </w:p>
    <w:p w14:paraId="38762208" w14:textId="483DB970" w:rsidR="00B70C43" w:rsidRDefault="00BF42A7">
      <w:pPr>
        <w:pStyle w:val="SingleTxtG"/>
      </w:pPr>
      <w:r w:rsidRPr="00BF42A7">
        <w:rPr>
          <w:bCs/>
        </w:rPr>
        <w:t>23.</w:t>
      </w:r>
      <w:r w:rsidRPr="00BF42A7">
        <w:rPr>
          <w:bCs/>
        </w:rPr>
        <w:tab/>
      </w:r>
      <w:r w:rsidR="00FB5051" w:rsidRPr="00BF42A7">
        <w:t xml:space="preserve">Chinese business enterprises, their subsidiaries and joint ventures operating or registered abroad are major recipients of lending. The responsibility to respect human rights is a global standard of expected conduct for all business enterprises wherever they operate, and applies irrespectively of ownership, or whether </w:t>
      </w:r>
      <w:r w:rsidR="005F42C5">
        <w:t>enterprises</w:t>
      </w:r>
      <w:r w:rsidR="005F42C5" w:rsidRPr="00BF42A7">
        <w:t xml:space="preserve"> </w:t>
      </w:r>
      <w:r w:rsidR="00FB5051" w:rsidRPr="00BF42A7">
        <w:t xml:space="preserve">are lenders or recipients of funding. Business enterprises must avoid causing or contributing to </w:t>
      </w:r>
      <w:r w:rsidR="005F42C5">
        <w:t xml:space="preserve">any </w:t>
      </w:r>
      <w:r w:rsidR="00FB5051" w:rsidRPr="00BF42A7">
        <w:t xml:space="preserve">adverse human rights impact throughout their own activities, and address such </w:t>
      </w:r>
      <w:r w:rsidR="005F42C5">
        <w:t xml:space="preserve">an </w:t>
      </w:r>
      <w:r w:rsidR="00FB5051" w:rsidRPr="00BF42A7">
        <w:t xml:space="preserve">impact when </w:t>
      </w:r>
      <w:r w:rsidR="005F42C5">
        <w:t>it</w:t>
      </w:r>
      <w:r w:rsidR="005F42C5" w:rsidRPr="00BF42A7">
        <w:t xml:space="preserve"> </w:t>
      </w:r>
      <w:r w:rsidR="00FB5051" w:rsidRPr="00BF42A7">
        <w:t>occur</w:t>
      </w:r>
      <w:r w:rsidR="005F42C5">
        <w:t>s</w:t>
      </w:r>
      <w:r w:rsidR="00FB5051" w:rsidRPr="00BF42A7">
        <w:t xml:space="preserve">. Their responsibility to respect human rights is independent of whether a host or home State takes appropriate steps to prevent human rights abuses by businesses. </w:t>
      </w:r>
    </w:p>
    <w:p w14:paraId="38762209" w14:textId="72F056BD" w:rsidR="00B70C43" w:rsidRDefault="00BF42A7">
      <w:pPr>
        <w:pStyle w:val="SingleTxtG"/>
      </w:pPr>
      <w:r w:rsidRPr="00BF42A7">
        <w:rPr>
          <w:bCs/>
        </w:rPr>
        <w:t>24.</w:t>
      </w:r>
      <w:r w:rsidRPr="00BF42A7">
        <w:rPr>
          <w:bCs/>
        </w:rPr>
        <w:tab/>
      </w:r>
      <w:r w:rsidR="005F42C5">
        <w:rPr>
          <w:bCs/>
        </w:rPr>
        <w:t>According to t</w:t>
      </w:r>
      <w:r w:rsidR="00FB5051" w:rsidRPr="00BF42A7">
        <w:t>he Guiding Principles on Business and Human Rights</w:t>
      </w:r>
      <w:r w:rsidR="005F42C5">
        <w:t>,</w:t>
      </w:r>
      <w:r w:rsidR="00FB5051" w:rsidRPr="00BF42A7">
        <w:t xml:space="preserve"> business enterprises should carry out human rights impact assessments, engage in meaningful consultation with potentially affected groups and other relevant stakeholders, provide remedies for </w:t>
      </w:r>
      <w:r w:rsidR="005F42C5">
        <w:t xml:space="preserve">any </w:t>
      </w:r>
      <w:r w:rsidR="00FB5051" w:rsidRPr="00BF42A7">
        <w:t xml:space="preserve">adverse human rights impact </w:t>
      </w:r>
      <w:r w:rsidR="005F42C5">
        <w:t xml:space="preserve">that </w:t>
      </w:r>
      <w:r w:rsidR="00FB5051" w:rsidRPr="00BF42A7">
        <w:t xml:space="preserve">they have caused or contributed to, and establish effective operational-level grievance mechanisms for individuals and communities who may be adversely </w:t>
      </w:r>
      <w:r w:rsidR="005F42C5">
        <w:t>affected</w:t>
      </w:r>
      <w:r w:rsidR="00FB5051" w:rsidRPr="00BF42A7">
        <w:t>.</w:t>
      </w:r>
    </w:p>
    <w:p w14:paraId="3876220A" w14:textId="093C7D29" w:rsidR="00FB5051" w:rsidRPr="00BF42A7" w:rsidRDefault="00FB5051" w:rsidP="0079553B">
      <w:pPr>
        <w:pStyle w:val="H1G"/>
        <w:spacing w:line="240" w:lineRule="atLeast"/>
      </w:pPr>
      <w:r w:rsidRPr="00BF42A7">
        <w:tab/>
      </w:r>
      <w:r w:rsidR="009F452D" w:rsidRPr="00BF42A7">
        <w:t>E</w:t>
      </w:r>
      <w:r w:rsidRPr="00BF42A7">
        <w:t>.</w:t>
      </w:r>
      <w:r w:rsidRPr="00BF42A7">
        <w:tab/>
        <w:t xml:space="preserve">Human </w:t>
      </w:r>
      <w:r w:rsidR="00502027">
        <w:t>r</w:t>
      </w:r>
      <w:r w:rsidRPr="00BF42A7">
        <w:t>ights obligations of host States</w:t>
      </w:r>
    </w:p>
    <w:p w14:paraId="3876220B" w14:textId="6ED71228" w:rsidR="00B70C43" w:rsidRDefault="00BF42A7">
      <w:pPr>
        <w:pStyle w:val="SingleTxtG"/>
      </w:pPr>
      <w:r w:rsidRPr="00BF42A7">
        <w:rPr>
          <w:bCs/>
        </w:rPr>
        <w:t>25.</w:t>
      </w:r>
      <w:r w:rsidRPr="00BF42A7">
        <w:rPr>
          <w:bCs/>
        </w:rPr>
        <w:tab/>
      </w:r>
      <w:r w:rsidR="00FB5051" w:rsidRPr="00BF42A7">
        <w:t xml:space="preserve">Home and host States </w:t>
      </w:r>
      <w:r w:rsidR="00502027">
        <w:t>–</w:t>
      </w:r>
      <w:r w:rsidR="00FB5051" w:rsidRPr="00BF42A7">
        <w:t xml:space="preserve"> China and its partner countries </w:t>
      </w:r>
      <w:r w:rsidR="00502027">
        <w:t>–</w:t>
      </w:r>
      <w:r w:rsidR="00FB5051" w:rsidRPr="00BF42A7">
        <w:t xml:space="preserve"> have complementary obligations. The duty to protect individuals living in host countries from business human rights abuses rests first and foremost with the host State where businesses operate or infrastructure projects are </w:t>
      </w:r>
      <w:r w:rsidR="008405A8">
        <w:t>implemented</w:t>
      </w:r>
      <w:r w:rsidR="00FB5051" w:rsidRPr="00BF42A7">
        <w:t xml:space="preserve">. Host States are also primarily responsible to take appropriate steps to prevent, investigate, punish and redress such abuses and </w:t>
      </w:r>
      <w:r w:rsidR="008405A8">
        <w:t xml:space="preserve">to </w:t>
      </w:r>
      <w:r w:rsidR="00FB5051" w:rsidRPr="00BF42A7">
        <w:t xml:space="preserve">enforce laws and regulations aimed at ensuring business respect for human rights within their territory and jurisdiction. This obligation does </w:t>
      </w:r>
      <w:r w:rsidR="008405A8" w:rsidRPr="00BF42A7">
        <w:t>not</w:t>
      </w:r>
      <w:r w:rsidR="008405A8">
        <w:t>,</w:t>
      </w:r>
      <w:r w:rsidR="008405A8" w:rsidRPr="00BF42A7">
        <w:t xml:space="preserve"> </w:t>
      </w:r>
      <w:r w:rsidR="00FB5051" w:rsidRPr="00BF42A7">
        <w:t>however</w:t>
      </w:r>
      <w:r w:rsidR="008405A8">
        <w:t>,</w:t>
      </w:r>
      <w:r w:rsidR="00FB5051" w:rsidRPr="00BF42A7">
        <w:t xml:space="preserve"> </w:t>
      </w:r>
      <w:r w:rsidR="008405A8">
        <w:t>relieve</w:t>
      </w:r>
      <w:r w:rsidR="008405A8" w:rsidRPr="00BF42A7">
        <w:t xml:space="preserve"> </w:t>
      </w:r>
      <w:r w:rsidR="00FB5051" w:rsidRPr="00BF42A7">
        <w:t xml:space="preserve">home </w:t>
      </w:r>
      <w:r w:rsidR="008405A8">
        <w:t>S</w:t>
      </w:r>
      <w:r w:rsidR="00FB5051" w:rsidRPr="00BF42A7">
        <w:t xml:space="preserve">tates, such as China, </w:t>
      </w:r>
      <w:r w:rsidR="008405A8">
        <w:t>of their obligation to</w:t>
      </w:r>
      <w:r w:rsidR="008405A8" w:rsidRPr="00BF42A7">
        <w:t xml:space="preserve"> </w:t>
      </w:r>
      <w:r w:rsidR="00FB5051" w:rsidRPr="00BF42A7">
        <w:t>take appropriate measures to ensure that businesses headquartered in China or owned by the Chinese State or Chinese persons respect human rights in their overseas operations.</w:t>
      </w:r>
    </w:p>
    <w:p w14:paraId="3876220C" w14:textId="4E884E0E" w:rsidR="00B70C43" w:rsidRDefault="00BF42A7">
      <w:pPr>
        <w:pStyle w:val="SingleTxtG"/>
      </w:pPr>
      <w:r w:rsidRPr="00BF42A7">
        <w:rPr>
          <w:bCs/>
        </w:rPr>
        <w:t>26.</w:t>
      </w:r>
      <w:r w:rsidRPr="00BF42A7">
        <w:rPr>
          <w:bCs/>
        </w:rPr>
        <w:tab/>
      </w:r>
      <w:r w:rsidR="00FB5051" w:rsidRPr="00BF42A7">
        <w:t xml:space="preserve">The obligation of China to ensure that Chinese business enterprises respect human rights in their overseas investments is commeasurable to </w:t>
      </w:r>
      <w:r w:rsidR="008405A8">
        <w:t xml:space="preserve">the relevant </w:t>
      </w:r>
      <w:r w:rsidR="00FB5051" w:rsidRPr="00BF42A7">
        <w:t xml:space="preserve">human rights risks </w:t>
      </w:r>
      <w:r w:rsidR="008405A8">
        <w:t>of</w:t>
      </w:r>
      <w:r w:rsidR="00FB5051" w:rsidRPr="00BF42A7">
        <w:t xml:space="preserve"> a particular operation in </w:t>
      </w:r>
      <w:r w:rsidR="008405A8">
        <w:t>a</w:t>
      </w:r>
      <w:r w:rsidR="008405A8" w:rsidRPr="00BF42A7">
        <w:t xml:space="preserve"> </w:t>
      </w:r>
      <w:r w:rsidR="00FB5051" w:rsidRPr="00BF42A7">
        <w:t>particular country</w:t>
      </w:r>
      <w:r w:rsidR="008405A8">
        <w:t>;</w:t>
      </w:r>
      <w:r w:rsidR="00FB5051" w:rsidRPr="00BF42A7">
        <w:t xml:space="preserve"> </w:t>
      </w:r>
      <w:r w:rsidR="008405A8">
        <w:t>f</w:t>
      </w:r>
      <w:r w:rsidR="00FB5051" w:rsidRPr="00BF42A7">
        <w:t>or example</w:t>
      </w:r>
      <w:r w:rsidR="008405A8">
        <w:t>,</w:t>
      </w:r>
      <w:r w:rsidR="00FB5051" w:rsidRPr="00BF42A7">
        <w:t xml:space="preserve"> in conflict-affected areas, the host State may be unable to protect human rights adequately </w:t>
      </w:r>
      <w:r w:rsidR="008405A8">
        <w:t>owing</w:t>
      </w:r>
      <w:r w:rsidR="008405A8" w:rsidRPr="00BF42A7">
        <w:t xml:space="preserve"> </w:t>
      </w:r>
      <w:r w:rsidR="00FB5051" w:rsidRPr="00BF42A7">
        <w:t xml:space="preserve">to </w:t>
      </w:r>
      <w:r w:rsidR="008405A8">
        <w:t xml:space="preserve">a </w:t>
      </w:r>
      <w:r w:rsidR="00FB5051" w:rsidRPr="00BF42A7">
        <w:t xml:space="preserve">lack of effective control. </w:t>
      </w:r>
      <w:r w:rsidR="008405A8">
        <w:t xml:space="preserve">In such situations, </w:t>
      </w:r>
      <w:r w:rsidR="0013785B">
        <w:t xml:space="preserve">principle 7 of </w:t>
      </w:r>
      <w:r w:rsidR="008405A8">
        <w:t>t</w:t>
      </w:r>
      <w:r w:rsidR="00FB5051" w:rsidRPr="00BF42A7">
        <w:t xml:space="preserve">he Guiding Principles on Business and Human Rights call upon home States of transnational corporations that they should assist corporations and host States to ensure that businesses are not involved </w:t>
      </w:r>
      <w:r w:rsidR="0013785B">
        <w:t>in</w:t>
      </w:r>
      <w:r w:rsidR="0013785B" w:rsidRPr="00BF42A7">
        <w:t xml:space="preserve"> </w:t>
      </w:r>
      <w:r w:rsidR="00FB5051" w:rsidRPr="00BF42A7">
        <w:t xml:space="preserve">human rights abuse. </w:t>
      </w:r>
    </w:p>
    <w:p w14:paraId="3876220D" w14:textId="4CD39997" w:rsidR="00B70C43" w:rsidRDefault="00BF42A7">
      <w:pPr>
        <w:pStyle w:val="SingleTxtG"/>
      </w:pPr>
      <w:r w:rsidRPr="00BF42A7">
        <w:rPr>
          <w:bCs/>
        </w:rPr>
        <w:t>27.</w:t>
      </w:r>
      <w:r w:rsidRPr="00BF42A7">
        <w:rPr>
          <w:bCs/>
        </w:rPr>
        <w:tab/>
      </w:r>
      <w:r w:rsidR="00FB5051" w:rsidRPr="00BF42A7">
        <w:t xml:space="preserve">Human rights abuses caused by business enterprises </w:t>
      </w:r>
      <w:r w:rsidR="00B70C43">
        <w:t xml:space="preserve">are </w:t>
      </w:r>
      <w:r w:rsidR="00FB5051" w:rsidRPr="00BF42A7">
        <w:t xml:space="preserve">frequently </w:t>
      </w:r>
      <w:r w:rsidR="00B70C43">
        <w:t>a result of</w:t>
      </w:r>
      <w:r w:rsidR="00B70C43" w:rsidRPr="00BF42A7">
        <w:t xml:space="preserve"> </w:t>
      </w:r>
      <w:r w:rsidR="00FB5051" w:rsidRPr="00BF42A7">
        <w:t>weak regulatory frameworks or enforcement capacities within host States. A</w:t>
      </w:r>
      <w:r w:rsidR="003A2968">
        <w:t>n a</w:t>
      </w:r>
      <w:r w:rsidR="00FB5051" w:rsidRPr="00BF42A7">
        <w:t xml:space="preserve">dverse impact </w:t>
      </w:r>
      <w:r w:rsidR="003A2968">
        <w:t>is</w:t>
      </w:r>
      <w:r w:rsidR="003A2968" w:rsidRPr="00BF42A7">
        <w:t xml:space="preserve"> </w:t>
      </w:r>
      <w:r w:rsidR="00FB5051" w:rsidRPr="00BF42A7">
        <w:t xml:space="preserve">often a consequence of lack of experience, capacity or willingness of </w:t>
      </w:r>
      <w:r w:rsidR="003A2968">
        <w:t xml:space="preserve">the </w:t>
      </w:r>
      <w:r w:rsidR="00FB5051" w:rsidRPr="00BF42A7">
        <w:t xml:space="preserve">host </w:t>
      </w:r>
      <w:r w:rsidR="003A2968">
        <w:t>State</w:t>
      </w:r>
      <w:r w:rsidR="00FB5051" w:rsidRPr="00BF42A7">
        <w:t xml:space="preserve"> to ensure that complex infrastructure projects supported by foreign lenders comply fully with international standards. Home States, development banks and corporations </w:t>
      </w:r>
      <w:r w:rsidR="003A2968">
        <w:t>that</w:t>
      </w:r>
      <w:r w:rsidR="003A2968" w:rsidRPr="00BF42A7">
        <w:t xml:space="preserve"> </w:t>
      </w:r>
      <w:r w:rsidR="00FB5051" w:rsidRPr="00BF42A7">
        <w:t>have gained experience both at home and abroad in managing large</w:t>
      </w:r>
      <w:r w:rsidR="003A2968">
        <w:t>-</w:t>
      </w:r>
      <w:r w:rsidR="00FB5051" w:rsidRPr="00BF42A7">
        <w:t xml:space="preserve">scale infrastructure projects can therefore play a very helpful role </w:t>
      </w:r>
      <w:r w:rsidR="003A2968">
        <w:t xml:space="preserve">in </w:t>
      </w:r>
      <w:r w:rsidR="00FB5051" w:rsidRPr="00BF42A7">
        <w:t>assisting partner countries overcoming such challenges</w:t>
      </w:r>
      <w:r w:rsidR="003A2968">
        <w:t>.</w:t>
      </w:r>
      <w:r w:rsidR="00FB5051" w:rsidRPr="00BF42A7">
        <w:t xml:space="preserve"> </w:t>
      </w:r>
      <w:r w:rsidR="00FB5051" w:rsidRPr="00BF42A7">
        <w:lastRenderedPageBreak/>
        <w:t xml:space="preserve">Similarly, host States can make </w:t>
      </w:r>
      <w:r w:rsidR="003A2968">
        <w:t xml:space="preserve">a </w:t>
      </w:r>
      <w:r w:rsidR="00FB5051" w:rsidRPr="00BF42A7">
        <w:t xml:space="preserve">significant difference </w:t>
      </w:r>
      <w:r w:rsidR="003A2968">
        <w:t>in ensuring that</w:t>
      </w:r>
      <w:r w:rsidR="00FB5051" w:rsidRPr="00BF42A7">
        <w:t xml:space="preserve"> investments supported by foreign lenders or businesses result in maximal positive social outcomes for their own population </w:t>
      </w:r>
      <w:r w:rsidR="003A2968">
        <w:t>with regard</w:t>
      </w:r>
      <w:r w:rsidR="00FB5051" w:rsidRPr="00BF42A7">
        <w:t xml:space="preserve"> </w:t>
      </w:r>
      <w:r w:rsidR="003A2968">
        <w:t xml:space="preserve">to </w:t>
      </w:r>
      <w:r w:rsidR="00FB5051" w:rsidRPr="00BF42A7">
        <w:t>employment, environmental protection or human rights.</w:t>
      </w:r>
      <w:r w:rsidR="00FB5051" w:rsidRPr="00BF42A7">
        <w:rPr>
          <w:rStyle w:val="FootnoteReference"/>
        </w:rPr>
        <w:footnoteReference w:id="14"/>
      </w:r>
      <w:r w:rsidR="00FB5051" w:rsidRPr="00BF42A7">
        <w:t xml:space="preserve"> </w:t>
      </w:r>
    </w:p>
    <w:p w14:paraId="3876220E" w14:textId="176CB2E2" w:rsidR="00B70C43" w:rsidRDefault="00BF42A7">
      <w:pPr>
        <w:pStyle w:val="SingleTxtG"/>
      </w:pPr>
      <w:r w:rsidRPr="00BF42A7">
        <w:rPr>
          <w:bCs/>
        </w:rPr>
        <w:t>28.</w:t>
      </w:r>
      <w:r w:rsidRPr="00BF42A7">
        <w:rPr>
          <w:bCs/>
        </w:rPr>
        <w:tab/>
      </w:r>
      <w:r w:rsidR="00FB5051" w:rsidRPr="00BF42A7">
        <w:t xml:space="preserve">The </w:t>
      </w:r>
      <w:r w:rsidR="007908FD">
        <w:t>g</w:t>
      </w:r>
      <w:r w:rsidR="00FB5051" w:rsidRPr="00BF42A7">
        <w:t xml:space="preserve">uiding </w:t>
      </w:r>
      <w:r w:rsidR="007908FD">
        <w:t>p</w:t>
      </w:r>
      <w:r w:rsidR="00FB5051" w:rsidRPr="00BF42A7">
        <w:t>rinciples on foreign debt and human rights also underscore the principle of shared responsibility of creditors and borrowers</w:t>
      </w:r>
      <w:r w:rsidR="007908FD">
        <w:t>,</w:t>
      </w:r>
      <w:r w:rsidR="00FB5051" w:rsidRPr="00BF42A7">
        <w:t xml:space="preserve"> and include public and private actors providing and receiving funds in their scope of application.</w:t>
      </w:r>
      <w:r w:rsidR="00A27D0F">
        <w:rPr>
          <w:rStyle w:val="FootnoteReference"/>
        </w:rPr>
        <w:footnoteReference w:id="15"/>
      </w:r>
      <w:r w:rsidR="00FB5051" w:rsidRPr="00BF42A7">
        <w:t xml:space="preserve"> </w:t>
      </w:r>
    </w:p>
    <w:p w14:paraId="3876220F" w14:textId="401750EF" w:rsidR="00FB5051" w:rsidRPr="00BF42A7" w:rsidRDefault="00FB5051" w:rsidP="0079553B">
      <w:pPr>
        <w:pStyle w:val="H1G"/>
        <w:spacing w:line="240" w:lineRule="atLeast"/>
      </w:pPr>
      <w:r w:rsidRPr="00BF42A7">
        <w:tab/>
      </w:r>
      <w:r w:rsidR="009F452D" w:rsidRPr="00BF42A7">
        <w:t>F</w:t>
      </w:r>
      <w:r w:rsidR="00620E76" w:rsidRPr="00BF42A7">
        <w:t>.</w:t>
      </w:r>
      <w:r w:rsidR="00620E76" w:rsidRPr="00BF42A7">
        <w:tab/>
        <w:t xml:space="preserve">Human </w:t>
      </w:r>
      <w:r w:rsidR="00DA48F5">
        <w:t>r</w:t>
      </w:r>
      <w:r w:rsidR="00620E76" w:rsidRPr="00BF42A7">
        <w:t>ights obligations of multi</w:t>
      </w:r>
      <w:r w:rsidRPr="00BF42A7">
        <w:t xml:space="preserve">lateral </w:t>
      </w:r>
      <w:r w:rsidR="00620E76" w:rsidRPr="00BF42A7">
        <w:t>development b</w:t>
      </w:r>
      <w:r w:rsidRPr="00BF42A7">
        <w:t>anks</w:t>
      </w:r>
    </w:p>
    <w:p w14:paraId="38762210" w14:textId="0F8169F1" w:rsidR="00B70C43" w:rsidRDefault="00BF42A7">
      <w:pPr>
        <w:pStyle w:val="SingleTxtG"/>
      </w:pPr>
      <w:r w:rsidRPr="00BF42A7">
        <w:rPr>
          <w:bCs/>
        </w:rPr>
        <w:t>29.</w:t>
      </w:r>
      <w:r w:rsidRPr="00BF42A7">
        <w:rPr>
          <w:bCs/>
        </w:rPr>
        <w:tab/>
      </w:r>
      <w:r w:rsidR="00FB5051" w:rsidRPr="00BF42A7">
        <w:t xml:space="preserve">States </w:t>
      </w:r>
      <w:r w:rsidR="00DA48F5">
        <w:t xml:space="preserve">that </w:t>
      </w:r>
      <w:r w:rsidR="00FB5051" w:rsidRPr="00BF42A7">
        <w:t xml:space="preserve">have ratified binding international human rights </w:t>
      </w:r>
      <w:proofErr w:type="gramStart"/>
      <w:r w:rsidR="00FB5051" w:rsidRPr="00BF42A7">
        <w:t>treaties</w:t>
      </w:r>
      <w:r w:rsidR="00DA48F5">
        <w:t>,</w:t>
      </w:r>
      <w:proofErr w:type="gramEnd"/>
      <w:r w:rsidR="00FB5051" w:rsidRPr="00BF42A7">
        <w:t xml:space="preserve"> retain their human rights obligations when they participate in </w:t>
      </w:r>
      <w:r w:rsidR="00DA48F5" w:rsidRPr="00BF42A7">
        <w:t>multilateral development banks</w:t>
      </w:r>
      <w:r w:rsidR="00FB5051" w:rsidRPr="00BF42A7">
        <w:t>. For example</w:t>
      </w:r>
      <w:r w:rsidR="00DA48F5">
        <w:t>,</w:t>
      </w:r>
      <w:r w:rsidR="00FB5051" w:rsidRPr="00BF42A7">
        <w:t xml:space="preserve"> 52 of </w:t>
      </w:r>
      <w:r w:rsidR="00DA48F5">
        <w:t xml:space="preserve">the </w:t>
      </w:r>
      <w:r w:rsidR="00FB5051" w:rsidRPr="00BF42A7">
        <w:t xml:space="preserve">57 </w:t>
      </w:r>
      <w:r w:rsidR="00DA48F5">
        <w:t>m</w:t>
      </w:r>
      <w:r w:rsidR="00FB5051" w:rsidRPr="00BF42A7">
        <w:t>ember</w:t>
      </w:r>
      <w:r w:rsidR="00DA48F5">
        <w:t xml:space="preserve"> State</w:t>
      </w:r>
      <w:r w:rsidR="00FB5051" w:rsidRPr="00BF42A7">
        <w:t xml:space="preserve">s of the </w:t>
      </w:r>
      <w:r w:rsidR="005B0332" w:rsidRPr="00BF42A7">
        <w:t>Asian Infrastructure Investment Bank</w:t>
      </w:r>
      <w:r w:rsidR="00FB5051" w:rsidRPr="00BF42A7">
        <w:t xml:space="preserve">, holding </w:t>
      </w:r>
      <w:r w:rsidR="00C0442F">
        <w:t>a combined</w:t>
      </w:r>
      <w:r w:rsidR="00C0442F" w:rsidRPr="00BF42A7">
        <w:t xml:space="preserve"> </w:t>
      </w:r>
      <w:r w:rsidR="00FB5051" w:rsidRPr="00BF42A7">
        <w:t>97.2 per cent of voting shares, have ratified five or more core international human rights treaties.</w:t>
      </w:r>
      <w:r w:rsidR="00FB5051" w:rsidRPr="0079553B">
        <w:rPr>
          <w:sz w:val="18"/>
          <w:vertAlign w:val="superscript"/>
        </w:rPr>
        <w:footnoteReference w:id="16"/>
      </w:r>
      <w:r w:rsidR="00FB5051" w:rsidRPr="00BF42A7">
        <w:t xml:space="preserve"> The initiators of the New Development Bank</w:t>
      </w:r>
      <w:r w:rsidR="00C0442F">
        <w:t xml:space="preserve"> – </w:t>
      </w:r>
      <w:r w:rsidR="00FB5051" w:rsidRPr="00BF42A7">
        <w:t xml:space="preserve">Brazil, </w:t>
      </w:r>
      <w:r w:rsidR="00502027">
        <w:t xml:space="preserve">the </w:t>
      </w:r>
      <w:r w:rsidR="00FB5051" w:rsidRPr="00BF42A7">
        <w:t>Russia</w:t>
      </w:r>
      <w:r w:rsidR="00502027">
        <w:t>n Federation</w:t>
      </w:r>
      <w:r w:rsidR="00FB5051" w:rsidRPr="00BF42A7">
        <w:t xml:space="preserve">, India, China and South Africa </w:t>
      </w:r>
      <w:r w:rsidR="00363883">
        <w:t xml:space="preserve">– </w:t>
      </w:r>
      <w:r w:rsidR="00FB5051" w:rsidRPr="00BF42A7">
        <w:t>have also ratified most core international human rights treaties.</w:t>
      </w:r>
      <w:r w:rsidR="00D138CD" w:rsidRPr="0079553B">
        <w:rPr>
          <w:sz w:val="18"/>
          <w:szCs w:val="18"/>
          <w:vertAlign w:val="superscript"/>
        </w:rPr>
        <w:footnoteReference w:id="17"/>
      </w:r>
      <w:r w:rsidR="00FB5051" w:rsidRPr="00BF42A7">
        <w:t xml:space="preserve"> </w:t>
      </w:r>
      <w:r w:rsidR="00A77758">
        <w:t>The obligation of</w:t>
      </w:r>
      <w:r w:rsidR="00FB5051" w:rsidRPr="00BF42A7">
        <w:t xml:space="preserve"> multilateral development banks to respect human rights in their operations</w:t>
      </w:r>
      <w:r w:rsidR="00A77758">
        <w:t xml:space="preserve"> is therefore beyond doubt</w:t>
      </w:r>
      <w:r w:rsidR="00FB5051" w:rsidRPr="00BF42A7">
        <w:t>.</w:t>
      </w:r>
      <w:r w:rsidR="00551815">
        <w:t xml:space="preserve"> </w:t>
      </w:r>
    </w:p>
    <w:p w14:paraId="38762211" w14:textId="61F902A0" w:rsidR="00B70C43" w:rsidRDefault="00BF42A7">
      <w:pPr>
        <w:pStyle w:val="SingleTxtG"/>
      </w:pPr>
      <w:r w:rsidRPr="00BF42A7">
        <w:rPr>
          <w:bCs/>
        </w:rPr>
        <w:t>30.</w:t>
      </w:r>
      <w:r w:rsidRPr="00BF42A7">
        <w:rPr>
          <w:bCs/>
        </w:rPr>
        <w:tab/>
      </w:r>
      <w:r w:rsidR="00A77758" w:rsidRPr="00BF42A7">
        <w:t>Principle 10</w:t>
      </w:r>
      <w:r w:rsidR="00A77758">
        <w:t xml:space="preserve"> of t</w:t>
      </w:r>
      <w:r w:rsidR="00FB5051" w:rsidRPr="00BF42A7">
        <w:t>he Guiding Principles on Business and Human Rights call</w:t>
      </w:r>
      <w:r w:rsidR="00A77758">
        <w:t>s</w:t>
      </w:r>
      <w:r w:rsidR="00FB5051" w:rsidRPr="00BF42A7">
        <w:t xml:space="preserve"> upon States, when acting as members of multilateral institutions, to encourage those institutions, within their respective mandates and capacities, to promote business respect for human rights. Where requested, such institutions </w:t>
      </w:r>
      <w:r w:rsidR="00A77758">
        <w:t>are to</w:t>
      </w:r>
      <w:r w:rsidR="00A77758" w:rsidRPr="00BF42A7">
        <w:t xml:space="preserve"> </w:t>
      </w:r>
      <w:r w:rsidR="00FB5051" w:rsidRPr="00BF42A7">
        <w:t>help recipient States meet their duty to protect against human rights abuse by business enterprises, including through technical assistance, capacity</w:t>
      </w:r>
      <w:r w:rsidR="00A77758">
        <w:t>-</w:t>
      </w:r>
      <w:r w:rsidR="00FB5051" w:rsidRPr="00BF42A7">
        <w:t>building and awareness-raising. Similarly</w:t>
      </w:r>
      <w:r w:rsidR="00A77758">
        <w:t>,</w:t>
      </w:r>
      <w:r w:rsidR="00FB5051" w:rsidRPr="00BF42A7">
        <w:t xml:space="preserve"> the </w:t>
      </w:r>
      <w:r w:rsidR="00A77758">
        <w:t>g</w:t>
      </w:r>
      <w:r w:rsidR="00FB5051" w:rsidRPr="00BF42A7">
        <w:t xml:space="preserve">uiding principles on foreign debt and human rights reaffirm that States may not derogate from international human rights law obligations when acting collectively through international and regional organizations of which they are members. </w:t>
      </w:r>
    </w:p>
    <w:p w14:paraId="38762212" w14:textId="01EAD4BE" w:rsidR="00B70C43" w:rsidRDefault="00BF42A7">
      <w:pPr>
        <w:pStyle w:val="SingleTxtG"/>
      </w:pPr>
      <w:r w:rsidRPr="00BF42A7">
        <w:rPr>
          <w:bCs/>
        </w:rPr>
        <w:t>31.</w:t>
      </w:r>
      <w:r w:rsidRPr="00BF42A7">
        <w:rPr>
          <w:bCs/>
        </w:rPr>
        <w:tab/>
      </w:r>
      <w:r w:rsidR="00FB5051" w:rsidRPr="00BF42A7">
        <w:t xml:space="preserve">While most </w:t>
      </w:r>
      <w:r w:rsidR="0067197E">
        <w:t>a</w:t>
      </w:r>
      <w:r w:rsidR="00FB5051" w:rsidRPr="00BF42A7">
        <w:t xml:space="preserve">rticles of </w:t>
      </w:r>
      <w:r w:rsidR="0067197E">
        <w:t>a</w:t>
      </w:r>
      <w:r w:rsidR="00FB5051" w:rsidRPr="00BF42A7">
        <w:t xml:space="preserve">greement of multilateral development banks contain provisions requiring them not to interfere in political affairs of any member, </w:t>
      </w:r>
      <w:r w:rsidR="0067197E">
        <w:t>the</w:t>
      </w:r>
      <w:r w:rsidR="0067197E" w:rsidRPr="00BF42A7">
        <w:t xml:space="preserve"> </w:t>
      </w:r>
      <w:r w:rsidR="00FB5051" w:rsidRPr="00BF42A7">
        <w:t xml:space="preserve">provisions cannot be interpreted </w:t>
      </w:r>
      <w:r w:rsidR="0067197E">
        <w:t>as</w:t>
      </w:r>
      <w:r w:rsidR="0067197E" w:rsidRPr="00BF42A7">
        <w:t xml:space="preserve"> </w:t>
      </w:r>
      <w:r w:rsidR="0067197E">
        <w:t>waiving</w:t>
      </w:r>
      <w:r w:rsidR="0067197E" w:rsidRPr="00BF42A7">
        <w:t xml:space="preserve"> </w:t>
      </w:r>
      <w:r w:rsidR="00FB5051" w:rsidRPr="00BF42A7">
        <w:t xml:space="preserve">due diligence </w:t>
      </w:r>
      <w:r w:rsidR="0067197E">
        <w:t>or</w:t>
      </w:r>
      <w:r w:rsidR="0067197E" w:rsidRPr="00BF42A7">
        <w:t xml:space="preserve"> </w:t>
      </w:r>
      <w:r w:rsidR="00FB5051" w:rsidRPr="00BF42A7">
        <w:t xml:space="preserve">the need to ensure that their own operations comply with international environmental, social and human rights norms. In the </w:t>
      </w:r>
      <w:r w:rsidR="0067197E">
        <w:t>twenty-first</w:t>
      </w:r>
      <w:r w:rsidR="0067197E" w:rsidRPr="00BF42A7">
        <w:t xml:space="preserve"> </w:t>
      </w:r>
      <w:r w:rsidR="00FB5051" w:rsidRPr="00BF42A7">
        <w:t>century</w:t>
      </w:r>
      <w:r w:rsidR="0067197E">
        <w:t>,</w:t>
      </w:r>
      <w:r w:rsidR="00FB5051" w:rsidRPr="00BF42A7">
        <w:t xml:space="preserve"> good governance</w:t>
      </w:r>
      <w:r w:rsidR="0067197E">
        <w:t xml:space="preserve"> and</w:t>
      </w:r>
      <w:r w:rsidR="00FB5051" w:rsidRPr="00BF42A7">
        <w:t xml:space="preserve"> respect for environmental, social and human rights </w:t>
      </w:r>
      <w:r w:rsidR="0067197E">
        <w:t>are</w:t>
      </w:r>
      <w:r w:rsidR="0067197E" w:rsidRPr="00BF42A7">
        <w:t xml:space="preserve"> </w:t>
      </w:r>
      <w:r w:rsidR="00FB5051" w:rsidRPr="00BF42A7">
        <w:t>not only part of sound economic decision</w:t>
      </w:r>
      <w:r w:rsidR="0067197E">
        <w:t>-</w:t>
      </w:r>
      <w:r w:rsidR="00FB5051" w:rsidRPr="00BF42A7">
        <w:t xml:space="preserve">making but also reflect basic binding legal obligations. An anachronistic and inconsistent interpretation of such provisions in </w:t>
      </w:r>
      <w:r w:rsidR="0067197E">
        <w:t>the a</w:t>
      </w:r>
      <w:r w:rsidR="00FB5051" w:rsidRPr="00BF42A7">
        <w:t xml:space="preserve">rticles of </w:t>
      </w:r>
      <w:r w:rsidR="0067197E">
        <w:t>a</w:t>
      </w:r>
      <w:r w:rsidR="00FB5051" w:rsidRPr="00BF42A7">
        <w:t>greement would be in disrespect of international law and the integral relationship between human rights and development.</w:t>
      </w:r>
    </w:p>
    <w:p w14:paraId="38762213" w14:textId="6038F290" w:rsidR="00B70C43" w:rsidRDefault="00FB5051" w:rsidP="0079553B">
      <w:pPr>
        <w:pStyle w:val="HChG"/>
        <w:spacing w:line="240" w:lineRule="atLeast"/>
      </w:pPr>
      <w:r w:rsidRPr="00BF42A7">
        <w:lastRenderedPageBreak/>
        <w:tab/>
        <w:t>III.</w:t>
      </w:r>
      <w:r w:rsidRPr="00BF42A7">
        <w:tab/>
      </w:r>
      <w:r w:rsidR="0067197E">
        <w:t>L</w:t>
      </w:r>
      <w:r w:rsidRPr="00BF42A7">
        <w:t>ending to developing countries</w:t>
      </w:r>
    </w:p>
    <w:p w14:paraId="38762214" w14:textId="5A7307F0" w:rsidR="00FB5051" w:rsidRPr="00BF42A7" w:rsidRDefault="00FB5051" w:rsidP="0079553B">
      <w:pPr>
        <w:pStyle w:val="H1G"/>
        <w:spacing w:line="240" w:lineRule="atLeast"/>
      </w:pPr>
      <w:r w:rsidRPr="00BF42A7">
        <w:tab/>
        <w:t>A.</w:t>
      </w:r>
      <w:r w:rsidRPr="00BF42A7">
        <w:tab/>
      </w:r>
      <w:r w:rsidR="001A308A">
        <w:t>L</w:t>
      </w:r>
      <w:r w:rsidRPr="00BF42A7">
        <w:t xml:space="preserve">ending in the context of </w:t>
      </w:r>
      <w:r w:rsidR="0067197E">
        <w:t>the</w:t>
      </w:r>
      <w:r w:rsidR="0067197E" w:rsidRPr="00BF42A7">
        <w:t xml:space="preserve"> </w:t>
      </w:r>
      <w:r w:rsidRPr="00BF42A7">
        <w:t xml:space="preserve">“Going </w:t>
      </w:r>
      <w:r w:rsidR="0025117C">
        <w:t>G</w:t>
      </w:r>
      <w:r w:rsidRPr="00BF42A7">
        <w:t>lobal</w:t>
      </w:r>
      <w:r w:rsidR="0067197E">
        <w:t>”</w:t>
      </w:r>
      <w:r w:rsidRPr="00BF42A7">
        <w:t xml:space="preserve"> strategy</w:t>
      </w:r>
    </w:p>
    <w:p w14:paraId="38762215" w14:textId="461EA33C" w:rsidR="00B70C43" w:rsidRDefault="00BF42A7">
      <w:pPr>
        <w:pStyle w:val="SingleTxtG"/>
      </w:pPr>
      <w:r w:rsidRPr="00BF42A7">
        <w:rPr>
          <w:bCs/>
        </w:rPr>
        <w:t>32.</w:t>
      </w:r>
      <w:r w:rsidRPr="00BF42A7">
        <w:rPr>
          <w:bCs/>
        </w:rPr>
        <w:tab/>
      </w:r>
      <w:r w:rsidR="00FB5051" w:rsidRPr="00BF42A7">
        <w:t xml:space="preserve">South-South cooperation </w:t>
      </w:r>
      <w:r w:rsidR="009026B0">
        <w:t xml:space="preserve">in China </w:t>
      </w:r>
      <w:r w:rsidR="00FB5051" w:rsidRPr="00BF42A7">
        <w:t xml:space="preserve">has a </w:t>
      </w:r>
      <w:r w:rsidR="00E412DD">
        <w:t>60-</w:t>
      </w:r>
      <w:r w:rsidR="00FB5051" w:rsidRPr="00BF42A7">
        <w:t>year history</w:t>
      </w:r>
      <w:r w:rsidR="009026B0">
        <w:t xml:space="preserve">, during </w:t>
      </w:r>
      <w:r w:rsidR="00FB5051" w:rsidRPr="00BF42A7">
        <w:t>which it has undergone several changes.</w:t>
      </w:r>
      <w:r w:rsidR="00FB5051" w:rsidRPr="0079553B">
        <w:rPr>
          <w:sz w:val="18"/>
          <w:vertAlign w:val="superscript"/>
        </w:rPr>
        <w:footnoteReference w:id="18"/>
      </w:r>
      <w:r w:rsidR="00FB5051" w:rsidRPr="00BF42A7">
        <w:t xml:space="preserve"> The </w:t>
      </w:r>
      <w:r w:rsidR="00434612">
        <w:t>p</w:t>
      </w:r>
      <w:r w:rsidR="00FB5051" w:rsidRPr="00BF42A7">
        <w:t xml:space="preserve">ast 15 years </w:t>
      </w:r>
      <w:r w:rsidR="00434612">
        <w:t xml:space="preserve">have </w:t>
      </w:r>
      <w:r w:rsidR="00FB5051" w:rsidRPr="00BF42A7">
        <w:t xml:space="preserve">witnessed an unprecedented acceleration </w:t>
      </w:r>
      <w:r w:rsidR="00434612">
        <w:t>in</w:t>
      </w:r>
      <w:r w:rsidR="00434612" w:rsidRPr="00BF42A7">
        <w:t xml:space="preserve"> </w:t>
      </w:r>
      <w:r w:rsidR="00FB5051" w:rsidRPr="00BF42A7">
        <w:t xml:space="preserve">economic and development cooperation in the context of </w:t>
      </w:r>
      <w:r w:rsidR="00434612">
        <w:t>the State’s</w:t>
      </w:r>
      <w:r w:rsidR="00434612" w:rsidRPr="00BF42A7">
        <w:t xml:space="preserve"> </w:t>
      </w:r>
      <w:r w:rsidR="00FB5051" w:rsidRPr="00BF42A7">
        <w:t xml:space="preserve">“Going </w:t>
      </w:r>
      <w:r w:rsidR="0025117C">
        <w:t>g</w:t>
      </w:r>
      <w:r w:rsidR="00FB5051" w:rsidRPr="00BF42A7">
        <w:t>lobal” strategy</w:t>
      </w:r>
      <w:r w:rsidR="00434612">
        <w:t>,</w:t>
      </w:r>
      <w:r w:rsidR="00FB5051" w:rsidRPr="00BF42A7">
        <w:t xml:space="preserve"> which encourage</w:t>
      </w:r>
      <w:r w:rsidR="00434612">
        <w:t>s</w:t>
      </w:r>
      <w:r w:rsidR="00FB5051" w:rsidRPr="00BF42A7">
        <w:t xml:space="preserve"> outward investment by Chinese companies, the promotion of trade and export of products, services and technologies, overseas exploitation of resources and infrastructure construction by Chinese enterprises. Most of </w:t>
      </w:r>
      <w:r w:rsidR="00434612">
        <w:t>the State’s</w:t>
      </w:r>
      <w:r w:rsidR="00434612" w:rsidRPr="00BF42A7">
        <w:t xml:space="preserve"> </w:t>
      </w:r>
      <w:r w:rsidR="00FB5051" w:rsidRPr="00BF42A7">
        <w:t xml:space="preserve">economic cooperation with developing countries is of </w:t>
      </w:r>
      <w:r w:rsidR="00434612">
        <w:t xml:space="preserve">a </w:t>
      </w:r>
      <w:r w:rsidR="00FB5051" w:rsidRPr="00BF42A7">
        <w:t xml:space="preserve">commercial nature, </w:t>
      </w:r>
      <w:r w:rsidR="00434612">
        <w:t>even though</w:t>
      </w:r>
      <w:r w:rsidR="00434612" w:rsidRPr="00BF42A7">
        <w:t xml:space="preserve"> </w:t>
      </w:r>
      <w:r w:rsidR="00FB5051" w:rsidRPr="00BF42A7">
        <w:t xml:space="preserve">China </w:t>
      </w:r>
      <w:r w:rsidR="00434612">
        <w:t xml:space="preserve">has </w:t>
      </w:r>
      <w:r w:rsidR="00FB5051" w:rsidRPr="00BF42A7">
        <w:t xml:space="preserve">also significantly increased its assistance to partner countries. </w:t>
      </w:r>
    </w:p>
    <w:p w14:paraId="38762216" w14:textId="0E8F5A3E" w:rsidR="00B70C43" w:rsidRDefault="00BF42A7">
      <w:pPr>
        <w:pStyle w:val="SingleTxtG"/>
      </w:pPr>
      <w:r w:rsidRPr="00BF42A7">
        <w:rPr>
          <w:bCs/>
        </w:rPr>
        <w:t>33.</w:t>
      </w:r>
      <w:r w:rsidRPr="00BF42A7">
        <w:rPr>
          <w:bCs/>
        </w:rPr>
        <w:tab/>
      </w:r>
      <w:r w:rsidR="00FB5051" w:rsidRPr="00BF42A7">
        <w:t xml:space="preserve">During the period </w:t>
      </w:r>
      <w:r w:rsidR="00434612">
        <w:t xml:space="preserve">from </w:t>
      </w:r>
      <w:r w:rsidR="00FB5051" w:rsidRPr="00BF42A7">
        <w:t>2010 to 2012</w:t>
      </w:r>
      <w:r w:rsidR="00434612">
        <w:t>,</w:t>
      </w:r>
      <w:r w:rsidR="00FB5051" w:rsidRPr="00BF42A7">
        <w:t xml:space="preserve"> China provided </w:t>
      </w:r>
      <w:r w:rsidR="00E412DD">
        <w:t>$</w:t>
      </w:r>
      <w:r w:rsidR="00FB5051" w:rsidRPr="00BF42A7">
        <w:t xml:space="preserve">14.4 billion in foreign </w:t>
      </w:r>
      <w:r w:rsidR="008C27BB">
        <w:t>aid</w:t>
      </w:r>
      <w:r w:rsidR="00FB5051" w:rsidRPr="00BF42A7">
        <w:t>, including grants, interest-free loans and concessional loans to 121 countries</w:t>
      </w:r>
      <w:r w:rsidR="00AE52B8">
        <w:t>.</w:t>
      </w:r>
      <w:r w:rsidR="002F4565">
        <w:t xml:space="preserve"> Its</w:t>
      </w:r>
      <w:r w:rsidR="00C278F9">
        <w:t xml:space="preserve"> foreign aid has further increased in recent years</w:t>
      </w:r>
      <w:r w:rsidR="00FB5051" w:rsidRPr="00BF42A7">
        <w:t xml:space="preserve">. </w:t>
      </w:r>
      <w:r w:rsidR="0055594A">
        <w:t xml:space="preserve">According to a white paper issued in July 2014 by the Information Office of the State Council, </w:t>
      </w:r>
      <w:r w:rsidR="00FB5051" w:rsidRPr="00BF42A7">
        <w:t xml:space="preserve">36.2 per cent of all assistance </w:t>
      </w:r>
      <w:r w:rsidR="0055594A">
        <w:t>is</w:t>
      </w:r>
      <w:r w:rsidR="0055594A" w:rsidRPr="00BF42A7">
        <w:t xml:space="preserve"> </w:t>
      </w:r>
      <w:r w:rsidR="00FB5051" w:rsidRPr="00BF42A7">
        <w:t xml:space="preserve">provided in the form of grants, 8.1 per cent in interest-free loans and 55.7 per cent in concessional loans. Although </w:t>
      </w:r>
      <w:r w:rsidR="00434612">
        <w:t xml:space="preserve">the State’s </w:t>
      </w:r>
      <w:r w:rsidR="00FB5051" w:rsidRPr="00BF42A7">
        <w:t xml:space="preserve">foreign assistance statistics </w:t>
      </w:r>
      <w:r w:rsidR="00434612">
        <w:t>are gathered in a manner</w:t>
      </w:r>
      <w:r w:rsidR="00434612" w:rsidRPr="00BF42A7">
        <w:t xml:space="preserve"> </w:t>
      </w:r>
      <w:r w:rsidR="00FB5051" w:rsidRPr="00BF42A7">
        <w:t xml:space="preserve">different </w:t>
      </w:r>
      <w:r w:rsidR="00434612">
        <w:t>to that followed in</w:t>
      </w:r>
      <w:r w:rsidR="00434612" w:rsidRPr="00BF42A7">
        <w:t xml:space="preserve"> </w:t>
      </w:r>
      <w:r w:rsidR="00434612">
        <w:t>member countries of the Organization for Economic Cooperation and Development</w:t>
      </w:r>
      <w:r w:rsidR="00FB5051" w:rsidRPr="00BF42A7">
        <w:t xml:space="preserve"> </w:t>
      </w:r>
      <w:r w:rsidR="00434612">
        <w:t>(</w:t>
      </w:r>
      <w:r w:rsidR="00FB5051" w:rsidRPr="00BF42A7">
        <w:t>OECD</w:t>
      </w:r>
      <w:r w:rsidR="00434612">
        <w:t>)</w:t>
      </w:r>
      <w:r w:rsidR="00FB5051" w:rsidRPr="00BF42A7">
        <w:t xml:space="preserve">, it can be safely said that China – itself a developing nation </w:t>
      </w:r>
      <w:r w:rsidR="00434612">
        <w:t>–</w:t>
      </w:r>
      <w:r w:rsidR="00FB5051" w:rsidRPr="00BF42A7">
        <w:t xml:space="preserve"> has become one of the </w:t>
      </w:r>
      <w:r w:rsidR="008E4F1E">
        <w:t xml:space="preserve">world’s </w:t>
      </w:r>
      <w:r w:rsidR="00434612">
        <w:t>10</w:t>
      </w:r>
      <w:r w:rsidR="00434612" w:rsidRPr="00BF42A7">
        <w:t xml:space="preserve"> </w:t>
      </w:r>
      <w:r w:rsidR="00FB5051" w:rsidRPr="00BF42A7">
        <w:t>largest providers of development assistance.</w:t>
      </w:r>
    </w:p>
    <w:p w14:paraId="38762217" w14:textId="75AB11EA" w:rsidR="00B70C43" w:rsidRDefault="00BF42A7">
      <w:pPr>
        <w:pStyle w:val="SingleTxtG"/>
      </w:pPr>
      <w:r w:rsidRPr="00BF42A7">
        <w:rPr>
          <w:bCs/>
        </w:rPr>
        <w:t>34.</w:t>
      </w:r>
      <w:r w:rsidRPr="00BF42A7">
        <w:rPr>
          <w:bCs/>
        </w:rPr>
        <w:tab/>
      </w:r>
      <w:r w:rsidR="00FB5051" w:rsidRPr="00BF42A7">
        <w:t xml:space="preserve">According to the Ministry of Commerce, Chinese outward foreign direct investment surged from </w:t>
      </w:r>
      <w:r w:rsidR="00434612">
        <w:t>$</w:t>
      </w:r>
      <w:r w:rsidR="00FB5051" w:rsidRPr="00BF42A7">
        <w:t xml:space="preserve">12.3 billion in 2005 to </w:t>
      </w:r>
      <w:r w:rsidR="00434612">
        <w:t>$</w:t>
      </w:r>
      <w:r w:rsidR="00FB5051" w:rsidRPr="00BF42A7">
        <w:t>123.</w:t>
      </w:r>
      <w:r w:rsidR="00F873CC">
        <w:t>1</w:t>
      </w:r>
      <w:r w:rsidR="0031347C">
        <w:t>2</w:t>
      </w:r>
      <w:r w:rsidR="00FB5051" w:rsidRPr="00BF42A7">
        <w:t xml:space="preserve"> billion in 2014.</w:t>
      </w:r>
      <w:r w:rsidR="00FB5051" w:rsidRPr="0079553B">
        <w:rPr>
          <w:sz w:val="18"/>
          <w:vertAlign w:val="superscript"/>
        </w:rPr>
        <w:footnoteReference w:id="19"/>
      </w:r>
      <w:r w:rsidR="00FB5051" w:rsidRPr="00BF42A7">
        <w:t xml:space="preserve"> It </w:t>
      </w:r>
      <w:r w:rsidR="00404A4D">
        <w:t>has been</w:t>
      </w:r>
      <w:r w:rsidR="00FB5051" w:rsidRPr="00BF42A7">
        <w:t xml:space="preserve"> estimated that</w:t>
      </w:r>
      <w:r w:rsidR="002A6104">
        <w:t>,</w:t>
      </w:r>
      <w:r w:rsidR="002E53CE">
        <w:t xml:space="preserve"> d</w:t>
      </w:r>
      <w:r w:rsidR="00012A79" w:rsidRPr="00BF42A7">
        <w:t>uring the period 2004-2013</w:t>
      </w:r>
      <w:r w:rsidR="00012A79">
        <w:t>, a</w:t>
      </w:r>
      <w:r w:rsidR="00FB5051" w:rsidRPr="00BF42A7">
        <w:t xml:space="preserve"> large </w:t>
      </w:r>
      <w:r w:rsidR="00012A79">
        <w:t>proportion</w:t>
      </w:r>
      <w:r w:rsidR="00012A79" w:rsidRPr="00BF42A7">
        <w:t xml:space="preserve"> </w:t>
      </w:r>
      <w:r w:rsidR="00FB5051" w:rsidRPr="00BF42A7">
        <w:t xml:space="preserve">of foreign </w:t>
      </w:r>
      <w:r w:rsidR="00A21408">
        <w:t xml:space="preserve">direct </w:t>
      </w:r>
      <w:r w:rsidR="00FB5051" w:rsidRPr="00BF42A7">
        <w:t xml:space="preserve">investment was received by the global South, including Africa (14 per cent), Asia (31 </w:t>
      </w:r>
      <w:r w:rsidR="00FE5DD8" w:rsidRPr="00BF42A7">
        <w:t>per cent</w:t>
      </w:r>
      <w:r w:rsidR="00FB5051" w:rsidRPr="00BF42A7">
        <w:t>) and Latin America (5 per cent).</w:t>
      </w:r>
      <w:r w:rsidR="00FB5051" w:rsidRPr="0079553B">
        <w:rPr>
          <w:sz w:val="18"/>
          <w:vertAlign w:val="superscript"/>
        </w:rPr>
        <w:footnoteReference w:id="20"/>
      </w:r>
    </w:p>
    <w:p w14:paraId="38762218" w14:textId="73839BB9" w:rsidR="00B70C43" w:rsidRDefault="00BF42A7">
      <w:pPr>
        <w:pStyle w:val="SingleTxtG"/>
      </w:pPr>
      <w:r w:rsidRPr="00BF42A7">
        <w:rPr>
          <w:bCs/>
        </w:rPr>
        <w:t>35.</w:t>
      </w:r>
      <w:r w:rsidRPr="00BF42A7">
        <w:rPr>
          <w:bCs/>
        </w:rPr>
        <w:tab/>
      </w:r>
      <w:r w:rsidR="004D7B4D">
        <w:t>L</w:t>
      </w:r>
      <w:r w:rsidR="00FB5051" w:rsidRPr="00BF42A7">
        <w:t xml:space="preserve">ending usually comes in the form of large loans. To reduce </w:t>
      </w:r>
      <w:r w:rsidR="004D7B4D" w:rsidRPr="00BF42A7">
        <w:t xml:space="preserve">lending </w:t>
      </w:r>
      <w:r w:rsidR="00FB5051" w:rsidRPr="00BF42A7">
        <w:t xml:space="preserve">costs, </w:t>
      </w:r>
      <w:r w:rsidR="004D7B4D">
        <w:t>the State</w:t>
      </w:r>
      <w:r w:rsidR="004D7B4D" w:rsidRPr="00BF42A7">
        <w:t xml:space="preserve"> </w:t>
      </w:r>
      <w:r w:rsidR="00FB5051" w:rsidRPr="00BF42A7">
        <w:t>has used</w:t>
      </w:r>
      <w:r w:rsidR="00F55972">
        <w:t>,</w:t>
      </w:r>
      <w:r w:rsidR="00FB5051" w:rsidRPr="00BF42A7">
        <w:t xml:space="preserve"> </w:t>
      </w:r>
      <w:r w:rsidR="00F55972">
        <w:t xml:space="preserve">inter alia, </w:t>
      </w:r>
      <w:r w:rsidR="00FB5051" w:rsidRPr="00BF42A7">
        <w:t>loans</w:t>
      </w:r>
      <w:r w:rsidR="004D7B4D">
        <w:t>-</w:t>
      </w:r>
      <w:r w:rsidR="00FB5051" w:rsidRPr="00BF42A7">
        <w:t xml:space="preserve">for-oil agreements or included purchase requirements, </w:t>
      </w:r>
      <w:r w:rsidR="004D7B4D">
        <w:t>requiring</w:t>
      </w:r>
      <w:r w:rsidR="004D7B4D" w:rsidRPr="00BF42A7">
        <w:t xml:space="preserve"> </w:t>
      </w:r>
      <w:r w:rsidR="00FB5051" w:rsidRPr="00BF42A7">
        <w:t xml:space="preserve">the borrower </w:t>
      </w:r>
      <w:r w:rsidR="004D7B4D">
        <w:t>to</w:t>
      </w:r>
      <w:r w:rsidR="004D7B4D" w:rsidRPr="00BF42A7">
        <w:t xml:space="preserve"> </w:t>
      </w:r>
      <w:r w:rsidR="00FB5051" w:rsidRPr="00BF42A7">
        <w:t xml:space="preserve">purchase Chinese equipment or </w:t>
      </w:r>
      <w:r w:rsidR="004D7B4D">
        <w:t xml:space="preserve">to </w:t>
      </w:r>
      <w:r w:rsidR="00FB5051" w:rsidRPr="00BF42A7">
        <w:t xml:space="preserve">hire Chinese companies for construction activities. </w:t>
      </w:r>
      <w:r w:rsidR="003A76C3">
        <w:t>One study</w:t>
      </w:r>
      <w:r w:rsidR="004D7B4D">
        <w:t xml:space="preserve"> found </w:t>
      </w:r>
      <w:r w:rsidR="00FB5051" w:rsidRPr="00BF42A7">
        <w:t xml:space="preserve">that Chinese banks channelled 87 per cent of their loans in Latin America into the infrastructure, energy, mining, transportation and housing sectors, which received only about one third of </w:t>
      </w:r>
      <w:r w:rsidR="002B2A25">
        <w:t xml:space="preserve">the </w:t>
      </w:r>
      <w:r w:rsidR="002B2A25" w:rsidRPr="00BF42A7">
        <w:t xml:space="preserve">funds </w:t>
      </w:r>
      <w:r w:rsidR="002B2A25">
        <w:t xml:space="preserve">allocated by the </w:t>
      </w:r>
      <w:r w:rsidR="00FB5051" w:rsidRPr="00BF42A7">
        <w:t xml:space="preserve">World Bank and </w:t>
      </w:r>
      <w:r w:rsidR="002B2A25">
        <w:t>the Inter-American Development Bank</w:t>
      </w:r>
      <w:r w:rsidR="00FB5051" w:rsidRPr="00BF42A7">
        <w:t>.</w:t>
      </w:r>
      <w:r w:rsidR="00FB5051" w:rsidRPr="0079553B">
        <w:rPr>
          <w:sz w:val="18"/>
          <w:vertAlign w:val="superscript"/>
        </w:rPr>
        <w:footnoteReference w:id="21"/>
      </w:r>
      <w:r w:rsidR="00FB5051" w:rsidRPr="00BF42A7">
        <w:rPr>
          <w:vertAlign w:val="superscript"/>
        </w:rPr>
        <w:t xml:space="preserve"> </w:t>
      </w:r>
    </w:p>
    <w:p w14:paraId="38762219" w14:textId="615B3094" w:rsidR="00B70C43" w:rsidRDefault="00BF42A7">
      <w:pPr>
        <w:pStyle w:val="SingleTxtG"/>
      </w:pPr>
      <w:r w:rsidRPr="00BF42A7">
        <w:rPr>
          <w:bCs/>
        </w:rPr>
        <w:t>36.</w:t>
      </w:r>
      <w:r w:rsidRPr="00BF42A7">
        <w:rPr>
          <w:bCs/>
        </w:rPr>
        <w:tab/>
      </w:r>
      <w:r w:rsidR="003A29B5">
        <w:t>I</w:t>
      </w:r>
      <w:r w:rsidR="003A29B5" w:rsidRPr="00BF42A7">
        <w:t>n 2001</w:t>
      </w:r>
      <w:r w:rsidR="003A29B5">
        <w:t>,</w:t>
      </w:r>
      <w:r w:rsidR="003A29B5" w:rsidRPr="00BF42A7">
        <w:t xml:space="preserve"> </w:t>
      </w:r>
      <w:r w:rsidR="00FB5051" w:rsidRPr="00BF42A7">
        <w:t xml:space="preserve">China pledged to reduce or cancel </w:t>
      </w:r>
      <w:r w:rsidR="003A29B5">
        <w:t>some</w:t>
      </w:r>
      <w:r w:rsidR="003A29B5" w:rsidRPr="00BF42A7">
        <w:t xml:space="preserve"> </w:t>
      </w:r>
      <w:r w:rsidR="00012A79">
        <w:t>$</w:t>
      </w:r>
      <w:r w:rsidR="00FB5051" w:rsidRPr="00BF42A7">
        <w:t xml:space="preserve">1.2 billion of debt owed by </w:t>
      </w:r>
      <w:r w:rsidR="003A29B5">
        <w:t>h</w:t>
      </w:r>
      <w:r w:rsidR="00FB5051" w:rsidRPr="00BF42A7">
        <w:t xml:space="preserve">eavily </w:t>
      </w:r>
      <w:r w:rsidR="003A29B5">
        <w:t>i</w:t>
      </w:r>
      <w:r w:rsidR="00FB5051" w:rsidRPr="00BF42A7">
        <w:t xml:space="preserve">ndebted </w:t>
      </w:r>
      <w:r w:rsidR="003A29B5">
        <w:t>p</w:t>
      </w:r>
      <w:r w:rsidR="00FB5051" w:rsidRPr="00BF42A7">
        <w:t xml:space="preserve">oor </w:t>
      </w:r>
      <w:r w:rsidR="003A29B5">
        <w:t>c</w:t>
      </w:r>
      <w:r w:rsidR="00FB5051" w:rsidRPr="00BF42A7">
        <w:t xml:space="preserve">ountries and </w:t>
      </w:r>
      <w:r w:rsidR="003A29B5">
        <w:t>l</w:t>
      </w:r>
      <w:r w:rsidR="00FB5051" w:rsidRPr="00BF42A7">
        <w:t xml:space="preserve">east </w:t>
      </w:r>
      <w:r w:rsidR="003A29B5">
        <w:t>d</w:t>
      </w:r>
      <w:r w:rsidR="00FB5051" w:rsidRPr="00BF42A7">
        <w:t>evelop</w:t>
      </w:r>
      <w:r w:rsidR="003A29B5">
        <w:t>ed</w:t>
      </w:r>
      <w:r w:rsidR="00FB5051" w:rsidRPr="00BF42A7">
        <w:t xml:space="preserve"> Countries.</w:t>
      </w:r>
      <w:r w:rsidR="003A76C3" w:rsidRPr="003A76C3">
        <w:rPr>
          <w:sz w:val="18"/>
          <w:vertAlign w:val="superscript"/>
        </w:rPr>
        <w:t xml:space="preserve"> </w:t>
      </w:r>
      <w:r w:rsidR="003A76C3" w:rsidRPr="00864E36">
        <w:rPr>
          <w:sz w:val="18"/>
          <w:vertAlign w:val="superscript"/>
        </w:rPr>
        <w:footnoteReference w:id="22"/>
      </w:r>
      <w:r w:rsidR="00FB5051" w:rsidRPr="00BF42A7">
        <w:t xml:space="preserve"> </w:t>
      </w:r>
      <w:r w:rsidR="003A76C3">
        <w:t>According to information provided by the Government</w:t>
      </w:r>
      <w:r w:rsidR="003A29B5">
        <w:t>,</w:t>
      </w:r>
      <w:r w:rsidR="00FB5051" w:rsidRPr="00BF42A7">
        <w:t xml:space="preserve"> </w:t>
      </w:r>
      <w:r w:rsidR="002A6104">
        <w:t xml:space="preserve">since 2000, </w:t>
      </w:r>
      <w:r w:rsidR="00FB5051" w:rsidRPr="00BF42A7">
        <w:t xml:space="preserve">China </w:t>
      </w:r>
      <w:r w:rsidR="003A29B5">
        <w:t xml:space="preserve">has </w:t>
      </w:r>
      <w:r w:rsidR="003A76C3">
        <w:t xml:space="preserve">signed debt exemption protocols </w:t>
      </w:r>
      <w:r w:rsidR="002A6104">
        <w:t xml:space="preserve">amounting to 30 billion RMB </w:t>
      </w:r>
      <w:r w:rsidR="003A76C3">
        <w:t xml:space="preserve">with 50 </w:t>
      </w:r>
      <w:r w:rsidR="002A6104">
        <w:t>States</w:t>
      </w:r>
      <w:r w:rsidR="003A76C3">
        <w:t xml:space="preserve"> in the African, Asian, Caribbean and Pacific regions. </w:t>
      </w:r>
      <w:r w:rsidR="003A29B5">
        <w:t xml:space="preserve">Unlike </w:t>
      </w:r>
      <w:r w:rsidR="00FB5051" w:rsidRPr="00BF42A7">
        <w:t xml:space="preserve">the </w:t>
      </w:r>
      <w:r w:rsidR="00723F55">
        <w:t xml:space="preserve">Heavily Indebted Poor Country </w:t>
      </w:r>
      <w:r w:rsidR="00FB5051" w:rsidRPr="00BF42A7">
        <w:t>debt relief regime</w:t>
      </w:r>
      <w:r w:rsidR="002A6104">
        <w:t>,</w:t>
      </w:r>
      <w:r w:rsidR="00723F55">
        <w:t xml:space="preserve"> </w:t>
      </w:r>
      <w:r w:rsidR="00FB5051" w:rsidRPr="00BF42A7">
        <w:t xml:space="preserve">Chinese debt relief was non-conditional and </w:t>
      </w:r>
      <w:r w:rsidR="00F55972">
        <w:t xml:space="preserve">was </w:t>
      </w:r>
      <w:r w:rsidR="00FB5051" w:rsidRPr="00BF42A7">
        <w:t>also extended to distressed developing countries above the strict poverty line</w:t>
      </w:r>
      <w:r w:rsidR="000A6DFA">
        <w:t>.</w:t>
      </w:r>
    </w:p>
    <w:p w14:paraId="3876221A" w14:textId="5FDBFD21" w:rsidR="00B70C43" w:rsidRDefault="00BF42A7">
      <w:pPr>
        <w:pStyle w:val="SingleTxtG"/>
      </w:pPr>
      <w:r w:rsidRPr="00BF42A7">
        <w:rPr>
          <w:bCs/>
        </w:rPr>
        <w:lastRenderedPageBreak/>
        <w:t>37.</w:t>
      </w:r>
      <w:r w:rsidRPr="00BF42A7">
        <w:rPr>
          <w:bCs/>
        </w:rPr>
        <w:tab/>
      </w:r>
      <w:r w:rsidR="00FB5051" w:rsidRPr="00BF42A7">
        <w:t xml:space="preserve">China has not tied its lending to the implementation of IMF structural adjustment programmes, which frequently include </w:t>
      </w:r>
      <w:r w:rsidR="003A29B5">
        <w:t xml:space="preserve">such </w:t>
      </w:r>
      <w:r w:rsidR="00FB5051" w:rsidRPr="00BF42A7">
        <w:t xml:space="preserve">controversial conditions as </w:t>
      </w:r>
      <w:r w:rsidR="003A29B5">
        <w:t xml:space="preserve">the </w:t>
      </w:r>
      <w:r w:rsidR="00FB5051" w:rsidRPr="00BF42A7">
        <w:t>privati</w:t>
      </w:r>
      <w:r w:rsidR="003A29B5">
        <w:t>z</w:t>
      </w:r>
      <w:r w:rsidR="00FB5051" w:rsidRPr="00BF42A7">
        <w:t xml:space="preserve">ation of basic services or trade liberalization. China </w:t>
      </w:r>
      <w:r w:rsidR="00EB0304">
        <w:t xml:space="preserve">has </w:t>
      </w:r>
      <w:r w:rsidR="00EB0304" w:rsidRPr="00BF42A7">
        <w:t xml:space="preserve">also </w:t>
      </w:r>
      <w:r w:rsidR="00FB5051" w:rsidRPr="00BF42A7">
        <w:t xml:space="preserve">assisted a number of </w:t>
      </w:r>
      <w:r w:rsidR="00EB0304">
        <w:t>States</w:t>
      </w:r>
      <w:r w:rsidR="00EB0304" w:rsidRPr="00BF42A7">
        <w:t xml:space="preserve"> </w:t>
      </w:r>
      <w:r w:rsidR="00FB5051" w:rsidRPr="00BF42A7">
        <w:t xml:space="preserve">that were cut off from other international financial support. Nonetheless, the </w:t>
      </w:r>
      <w:r w:rsidR="00C048AB">
        <w:t>loans granted by</w:t>
      </w:r>
      <w:r w:rsidR="00C048AB" w:rsidRPr="00BF42A7">
        <w:t xml:space="preserve"> </w:t>
      </w:r>
      <w:r w:rsidR="00FB5051" w:rsidRPr="00BF42A7">
        <w:t xml:space="preserve">its policy banks </w:t>
      </w:r>
      <w:r w:rsidR="00C048AB">
        <w:t>are</w:t>
      </w:r>
      <w:r w:rsidR="00C048AB" w:rsidRPr="00BF42A7">
        <w:t xml:space="preserve"> </w:t>
      </w:r>
      <w:r w:rsidR="00FB5051" w:rsidRPr="00BF42A7">
        <w:t xml:space="preserve">not completely free of certain embedded </w:t>
      </w:r>
      <w:proofErr w:type="spellStart"/>
      <w:r w:rsidR="00FB5051" w:rsidRPr="00BF42A7">
        <w:t>conditionalities</w:t>
      </w:r>
      <w:proofErr w:type="spellEnd"/>
      <w:r w:rsidR="00FB5051" w:rsidRPr="00BF42A7">
        <w:t xml:space="preserve">, </w:t>
      </w:r>
      <w:r w:rsidR="00EB0304">
        <w:t>such as</w:t>
      </w:r>
      <w:r w:rsidR="00EB0304" w:rsidRPr="00BF42A7">
        <w:t xml:space="preserve"> </w:t>
      </w:r>
      <w:r w:rsidR="00FB5051" w:rsidRPr="00BF42A7">
        <w:t>tying loans to the purchase of a certain percentage of goods and services from Chinese businesses.</w:t>
      </w:r>
      <w:r w:rsidR="00FB5051" w:rsidRPr="00BF42A7">
        <w:rPr>
          <w:rStyle w:val="FootnoteReference"/>
        </w:rPr>
        <w:footnoteReference w:id="23"/>
      </w:r>
    </w:p>
    <w:p w14:paraId="3876221B" w14:textId="169407B1" w:rsidR="00B70C43" w:rsidRDefault="00BF42A7">
      <w:pPr>
        <w:pStyle w:val="SingleTxtG"/>
      </w:pPr>
      <w:r w:rsidRPr="00BF42A7">
        <w:rPr>
          <w:bCs/>
        </w:rPr>
        <w:t>38.</w:t>
      </w:r>
      <w:r w:rsidRPr="00BF42A7">
        <w:rPr>
          <w:bCs/>
        </w:rPr>
        <w:tab/>
      </w:r>
      <w:r w:rsidR="00FB5051" w:rsidRPr="00BF42A7">
        <w:t xml:space="preserve">China has focused on improving trade-related infrastructure and production capacity in partner countries </w:t>
      </w:r>
      <w:r w:rsidR="00A80CCC">
        <w:t>by</w:t>
      </w:r>
      <w:r w:rsidR="00A80CCC" w:rsidRPr="00BF42A7">
        <w:t xml:space="preserve"> </w:t>
      </w:r>
      <w:r w:rsidR="00FB5051" w:rsidRPr="00BF42A7">
        <w:t>building or upgrading roads, bridges, railways, airports and harbours</w:t>
      </w:r>
      <w:r w:rsidR="00A80CCC">
        <w:t>,</w:t>
      </w:r>
      <w:r w:rsidR="00FB5051" w:rsidRPr="00BF42A7">
        <w:t xml:space="preserve"> and reducing import taxes</w:t>
      </w:r>
      <w:r w:rsidR="00A80CCC">
        <w:t>,</w:t>
      </w:r>
      <w:r w:rsidR="00FB5051" w:rsidRPr="00BF42A7">
        <w:t xml:space="preserve"> in particular for products from least develop</w:t>
      </w:r>
      <w:r w:rsidR="00A80CCC">
        <w:t>ed</w:t>
      </w:r>
      <w:r w:rsidR="00FB5051" w:rsidRPr="00BF42A7">
        <w:t xml:space="preserve"> countries. Projects in the energy, telecommunication and </w:t>
      </w:r>
      <w:r w:rsidR="00A80CCC">
        <w:t xml:space="preserve">information technology </w:t>
      </w:r>
      <w:r w:rsidR="00FB5051" w:rsidRPr="00BF42A7">
        <w:t>sector</w:t>
      </w:r>
      <w:r w:rsidR="00A80CCC">
        <w:t>s</w:t>
      </w:r>
      <w:r w:rsidR="00FB5051" w:rsidRPr="00BF42A7">
        <w:t xml:space="preserve"> also make up a large percentage of </w:t>
      </w:r>
      <w:r w:rsidR="00A80CCC">
        <w:t>the State’s</w:t>
      </w:r>
      <w:r w:rsidR="00A80CCC" w:rsidRPr="00BF42A7">
        <w:t xml:space="preserve"> </w:t>
      </w:r>
      <w:r w:rsidR="00FB5051" w:rsidRPr="00BF42A7">
        <w:t>South-South cooperation. In total</w:t>
      </w:r>
      <w:r w:rsidR="00A80CCC">
        <w:t>,</w:t>
      </w:r>
      <w:r w:rsidR="00FB5051" w:rsidRPr="00BF42A7">
        <w:t xml:space="preserve"> 44.8 per cent of all foreign assistance during </w:t>
      </w:r>
      <w:r w:rsidR="00A80CCC">
        <w:t xml:space="preserve">the period </w:t>
      </w:r>
      <w:r w:rsidR="00FB5051" w:rsidRPr="00BF42A7">
        <w:t>2010-</w:t>
      </w:r>
      <w:r w:rsidR="00A80CCC">
        <w:t>20</w:t>
      </w:r>
      <w:r w:rsidR="00FB5051" w:rsidRPr="00BF42A7">
        <w:t>12 supported economic infrastructure</w:t>
      </w:r>
      <w:r w:rsidR="00A80CCC">
        <w:t>, while</w:t>
      </w:r>
      <w:r w:rsidR="00FB5051" w:rsidRPr="00BF42A7">
        <w:t xml:space="preserve"> 27.6 per cent </w:t>
      </w:r>
      <w:r w:rsidR="00A80CCC">
        <w:t>was allocated to</w:t>
      </w:r>
      <w:r w:rsidR="00A80CCC" w:rsidRPr="00BF42A7">
        <w:t xml:space="preserve"> </w:t>
      </w:r>
      <w:r w:rsidR="00FB5051" w:rsidRPr="00BF42A7">
        <w:t>social and public infrastructure.</w:t>
      </w:r>
      <w:r w:rsidR="00FB5051" w:rsidRPr="0079553B">
        <w:rPr>
          <w:sz w:val="18"/>
          <w:vertAlign w:val="superscript"/>
        </w:rPr>
        <w:footnoteReference w:id="24"/>
      </w:r>
      <w:r w:rsidR="00551815">
        <w:rPr>
          <w:vertAlign w:val="superscript"/>
        </w:rPr>
        <w:t xml:space="preserve"> </w:t>
      </w:r>
    </w:p>
    <w:p w14:paraId="3876221C" w14:textId="11F0CE1E" w:rsidR="00B70C43" w:rsidRDefault="00BF42A7">
      <w:pPr>
        <w:pStyle w:val="SingleTxtG"/>
      </w:pPr>
      <w:r w:rsidRPr="00BF42A7">
        <w:rPr>
          <w:bCs/>
        </w:rPr>
        <w:t>39.</w:t>
      </w:r>
      <w:r w:rsidRPr="00BF42A7">
        <w:rPr>
          <w:bCs/>
        </w:rPr>
        <w:tab/>
      </w:r>
      <w:r w:rsidR="00FB5051" w:rsidRPr="00BF42A7">
        <w:t>In March 2015</w:t>
      </w:r>
      <w:r w:rsidR="00A80CCC">
        <w:t>,</w:t>
      </w:r>
      <w:r w:rsidR="00FB5051" w:rsidRPr="00BF42A7">
        <w:t xml:space="preserve"> the Government </w:t>
      </w:r>
      <w:r w:rsidR="00A80CCC">
        <w:t xml:space="preserve">of China </w:t>
      </w:r>
      <w:r w:rsidR="00FB5051" w:rsidRPr="00BF42A7">
        <w:t>released a blueprint for a “</w:t>
      </w:r>
      <w:r w:rsidR="009636AC">
        <w:t>s</w:t>
      </w:r>
      <w:r w:rsidR="00FB5051" w:rsidRPr="00BF42A7">
        <w:t xml:space="preserve">ilk </w:t>
      </w:r>
      <w:r w:rsidR="009636AC">
        <w:t>r</w:t>
      </w:r>
      <w:r w:rsidR="00FB5051" w:rsidRPr="00BF42A7">
        <w:t xml:space="preserve">oad and </w:t>
      </w:r>
      <w:r w:rsidR="009636AC">
        <w:t>b</w:t>
      </w:r>
      <w:r w:rsidR="00FB5051" w:rsidRPr="00BF42A7">
        <w:t xml:space="preserve">elt”, a huge infrastructure development initiative </w:t>
      </w:r>
      <w:r w:rsidR="009636AC">
        <w:t xml:space="preserve">designed </w:t>
      </w:r>
      <w:r w:rsidR="00FB5051" w:rsidRPr="00BF42A7">
        <w:t xml:space="preserve">to </w:t>
      </w:r>
      <w:r w:rsidR="00AD627D">
        <w:t>“promote the connectivity of</w:t>
      </w:r>
      <w:r w:rsidR="00AD627D" w:rsidRPr="00BF42A7">
        <w:t xml:space="preserve"> </w:t>
      </w:r>
      <w:r w:rsidR="00FB5051" w:rsidRPr="00BF42A7">
        <w:t>Asian, European and African continents and their adjacent seas</w:t>
      </w:r>
      <w:r w:rsidR="00AD627D">
        <w:t>”</w:t>
      </w:r>
      <w:r w:rsidR="00FB5051" w:rsidRPr="00BF42A7">
        <w:t>.</w:t>
      </w:r>
      <w:r w:rsidR="00FB5051" w:rsidRPr="00BF42A7">
        <w:rPr>
          <w:rStyle w:val="FootnoteReference"/>
        </w:rPr>
        <w:footnoteReference w:id="25"/>
      </w:r>
      <w:r w:rsidR="00FB5051" w:rsidRPr="00BF42A7">
        <w:t xml:space="preserve"> The</w:t>
      </w:r>
      <w:r w:rsidR="005B0332" w:rsidRPr="005B0332">
        <w:t xml:space="preserve"> </w:t>
      </w:r>
      <w:r w:rsidR="005B0332" w:rsidRPr="00BF42A7">
        <w:t>Asian Infrastructure Investment Bank</w:t>
      </w:r>
      <w:r w:rsidR="00FB5051" w:rsidRPr="00BF42A7">
        <w:t xml:space="preserve"> and </w:t>
      </w:r>
      <w:r w:rsidR="00AD627D">
        <w:t xml:space="preserve">the </w:t>
      </w:r>
      <w:r w:rsidR="00FB5051" w:rsidRPr="00BF42A7">
        <w:t>New Development Bank are expected to play an important part in infrastructure investment in the region</w:t>
      </w:r>
      <w:r w:rsidR="00AD627D">
        <w:t>;</w:t>
      </w:r>
      <w:r w:rsidR="00FB5051" w:rsidRPr="00BF42A7">
        <w:t xml:space="preserve"> </w:t>
      </w:r>
      <w:r w:rsidR="00AD627D" w:rsidRPr="00BF42A7">
        <w:t>in November 2014</w:t>
      </w:r>
      <w:r w:rsidR="00AD627D">
        <w:t>,</w:t>
      </w:r>
      <w:r w:rsidR="00AD627D" w:rsidRPr="00BF42A7">
        <w:t xml:space="preserve"> </w:t>
      </w:r>
      <w:r w:rsidR="00FB5051" w:rsidRPr="00BF42A7">
        <w:t xml:space="preserve">China </w:t>
      </w:r>
      <w:r w:rsidR="00AD627D" w:rsidRPr="00BF42A7">
        <w:t>ple</w:t>
      </w:r>
      <w:r w:rsidR="00AD627D">
        <w:t>dged</w:t>
      </w:r>
      <w:r w:rsidR="00FB5051" w:rsidRPr="00BF42A7">
        <w:t xml:space="preserve"> to contribute </w:t>
      </w:r>
      <w:r w:rsidR="00A80CCC">
        <w:t>$</w:t>
      </w:r>
      <w:r w:rsidR="00FB5051" w:rsidRPr="00BF42A7">
        <w:t xml:space="preserve">40 billion to set up a </w:t>
      </w:r>
      <w:r w:rsidR="00AD627D">
        <w:t>“s</w:t>
      </w:r>
      <w:r w:rsidR="00FB5051" w:rsidRPr="00BF42A7">
        <w:t xml:space="preserve">ilk </w:t>
      </w:r>
      <w:r w:rsidR="00AD627D">
        <w:t>r</w:t>
      </w:r>
      <w:r w:rsidR="00FB5051" w:rsidRPr="00BF42A7">
        <w:t xml:space="preserve">oad </w:t>
      </w:r>
      <w:r w:rsidR="00AD627D">
        <w:t>f</w:t>
      </w:r>
      <w:r w:rsidR="00FB5051" w:rsidRPr="00BF42A7">
        <w:t>und</w:t>
      </w:r>
      <w:r w:rsidR="00AD627D">
        <w:t>”</w:t>
      </w:r>
      <w:r w:rsidR="00FB5051" w:rsidRPr="00BF42A7">
        <w:t>.</w:t>
      </w:r>
    </w:p>
    <w:p w14:paraId="3876221D" w14:textId="441A64A4" w:rsidR="00B70C43" w:rsidRDefault="00BF42A7">
      <w:pPr>
        <w:pStyle w:val="SingleTxtG"/>
      </w:pPr>
      <w:r w:rsidRPr="00BF42A7">
        <w:rPr>
          <w:bCs/>
        </w:rPr>
        <w:t>40.</w:t>
      </w:r>
      <w:r w:rsidRPr="00BF42A7">
        <w:rPr>
          <w:bCs/>
        </w:rPr>
        <w:tab/>
      </w:r>
      <w:r w:rsidR="00FB5051" w:rsidRPr="00BF42A7">
        <w:t xml:space="preserve">When China became a major international lender, </w:t>
      </w:r>
      <w:r w:rsidR="00BF4F4A">
        <w:t>some</w:t>
      </w:r>
      <w:r w:rsidR="00FB5051" w:rsidRPr="00BF42A7">
        <w:t xml:space="preserve"> </w:t>
      </w:r>
      <w:r w:rsidR="00BF4F4A">
        <w:t>depicted</w:t>
      </w:r>
      <w:r w:rsidR="00BF4F4A" w:rsidRPr="00BF42A7">
        <w:t xml:space="preserve"> </w:t>
      </w:r>
      <w:r w:rsidR="00FB5051" w:rsidRPr="00BF42A7">
        <w:t>the country as a “resource</w:t>
      </w:r>
      <w:r w:rsidR="00A80CCC">
        <w:t>-</w:t>
      </w:r>
      <w:r w:rsidR="00FB5051" w:rsidRPr="00BF42A7">
        <w:t xml:space="preserve">hungry tiger”, </w:t>
      </w:r>
      <w:r w:rsidR="00BF4F4A" w:rsidRPr="00BF42A7">
        <w:t xml:space="preserve">allegedly </w:t>
      </w:r>
      <w:r w:rsidR="00FB5051" w:rsidRPr="00BF42A7">
        <w:t>exporting its own labour force without providing job opportunities to locals, or accus</w:t>
      </w:r>
      <w:r w:rsidR="00BF4F4A">
        <w:t>ed</w:t>
      </w:r>
      <w:r w:rsidR="00FB5051" w:rsidRPr="00BF42A7">
        <w:t xml:space="preserve"> China of providing excessive lending to developing countries that </w:t>
      </w:r>
      <w:r w:rsidR="00BF4F4A">
        <w:t>would</w:t>
      </w:r>
      <w:r w:rsidR="00BF4F4A" w:rsidRPr="00BF42A7">
        <w:t xml:space="preserve"> </w:t>
      </w:r>
      <w:r w:rsidR="00FB5051" w:rsidRPr="00BF42A7">
        <w:t xml:space="preserve">not be able to repay their debts. </w:t>
      </w:r>
      <w:r w:rsidR="00BF4F4A">
        <w:t>A</w:t>
      </w:r>
      <w:r w:rsidR="00FB5051" w:rsidRPr="00BF42A7">
        <w:t xml:space="preserve"> more differentiated view has</w:t>
      </w:r>
      <w:r w:rsidR="00BF4F4A">
        <w:t>,</w:t>
      </w:r>
      <w:r w:rsidR="00FB5051" w:rsidRPr="00BF42A7">
        <w:t xml:space="preserve"> </w:t>
      </w:r>
      <w:r w:rsidR="00BF4F4A">
        <w:t>h</w:t>
      </w:r>
      <w:r w:rsidR="00BF4F4A" w:rsidRPr="00BF42A7">
        <w:t xml:space="preserve">owever </w:t>
      </w:r>
      <w:r w:rsidR="00FB5051" w:rsidRPr="00BF42A7">
        <w:t xml:space="preserve">emerged, challenging such general </w:t>
      </w:r>
      <w:r w:rsidR="00BF4F4A">
        <w:t>perceptions</w:t>
      </w:r>
      <w:r w:rsidR="00BF4F4A" w:rsidRPr="00BF42A7">
        <w:t xml:space="preserve"> </w:t>
      </w:r>
      <w:r w:rsidR="00FB5051" w:rsidRPr="00BF42A7">
        <w:t xml:space="preserve">with </w:t>
      </w:r>
      <w:r w:rsidR="00BF4F4A">
        <w:t xml:space="preserve">a </w:t>
      </w:r>
      <w:r w:rsidR="00FB5051" w:rsidRPr="00BF42A7">
        <w:t>more nuanced assessment.</w:t>
      </w:r>
      <w:r w:rsidR="00FB5051" w:rsidRPr="00BF42A7">
        <w:rPr>
          <w:rStyle w:val="FootnoteReference"/>
        </w:rPr>
        <w:footnoteReference w:id="26"/>
      </w:r>
      <w:r w:rsidR="00FB5051" w:rsidRPr="00BF42A7">
        <w:t xml:space="preserve"> </w:t>
      </w:r>
      <w:r w:rsidR="00137E21">
        <w:t>C</w:t>
      </w:r>
      <w:r w:rsidR="00FB5051" w:rsidRPr="00BF42A7">
        <w:t xml:space="preserve">omparative studies conclude that </w:t>
      </w:r>
      <w:r w:rsidR="00137E21">
        <w:t xml:space="preserve">the record of </w:t>
      </w:r>
      <w:r w:rsidR="00FB5051" w:rsidRPr="00BF42A7">
        <w:t xml:space="preserve">Chinese actors investing abroad </w:t>
      </w:r>
      <w:r w:rsidR="00137E21">
        <w:t>is</w:t>
      </w:r>
      <w:r w:rsidR="00137E21" w:rsidRPr="00BF42A7">
        <w:t xml:space="preserve"> </w:t>
      </w:r>
      <w:r w:rsidR="00AD32B7">
        <w:t xml:space="preserve">often </w:t>
      </w:r>
      <w:r w:rsidR="00FB5051" w:rsidRPr="00BF42A7">
        <w:t xml:space="preserve">not very different </w:t>
      </w:r>
      <w:r w:rsidR="00137E21">
        <w:t>from</w:t>
      </w:r>
      <w:r w:rsidR="00FB5051" w:rsidRPr="00BF42A7">
        <w:t xml:space="preserve"> </w:t>
      </w:r>
      <w:r w:rsidR="00137E21">
        <w:t>that of</w:t>
      </w:r>
      <w:r w:rsidR="00137E21" w:rsidRPr="00BF42A7">
        <w:t xml:space="preserve"> </w:t>
      </w:r>
      <w:r w:rsidR="00FB5051" w:rsidRPr="00BF42A7">
        <w:t>local or other foreign businesses</w:t>
      </w:r>
      <w:r w:rsidR="007A1FCA">
        <w:t xml:space="preserve">, </w:t>
      </w:r>
      <w:r w:rsidR="002A6104">
        <w:t xml:space="preserve">with regard to </w:t>
      </w:r>
      <w:r w:rsidR="007A1FCA">
        <w:t>compl</w:t>
      </w:r>
      <w:r w:rsidR="002A6104">
        <w:t xml:space="preserve">iance </w:t>
      </w:r>
      <w:r w:rsidR="007A1FCA">
        <w:t xml:space="preserve">with </w:t>
      </w:r>
      <w:r w:rsidR="007A1FCA" w:rsidRPr="00BF42A7">
        <w:t xml:space="preserve">international norms in the field of human rights, labour </w:t>
      </w:r>
      <w:r w:rsidR="002003EA">
        <w:t>and</w:t>
      </w:r>
      <w:r w:rsidR="007A1FCA" w:rsidRPr="00BF42A7">
        <w:t xml:space="preserve"> </w:t>
      </w:r>
      <w:r w:rsidR="007A1FCA">
        <w:t xml:space="preserve">the </w:t>
      </w:r>
      <w:r w:rsidR="007A1FCA" w:rsidRPr="00BF42A7">
        <w:t>environment</w:t>
      </w:r>
      <w:r w:rsidR="00FB5051" w:rsidRPr="00BF42A7">
        <w:t>.</w:t>
      </w:r>
      <w:r w:rsidR="00FB5051" w:rsidRPr="00BF42A7">
        <w:rPr>
          <w:rStyle w:val="FootnoteReference"/>
        </w:rPr>
        <w:footnoteReference w:id="27"/>
      </w:r>
      <w:r w:rsidR="00FB5051" w:rsidRPr="00BF42A7">
        <w:t xml:space="preserve"> </w:t>
      </w:r>
    </w:p>
    <w:p w14:paraId="3876221E" w14:textId="3F935458" w:rsidR="00B70C43" w:rsidRDefault="00BF42A7">
      <w:pPr>
        <w:pStyle w:val="SingleTxtG"/>
      </w:pPr>
      <w:r w:rsidRPr="00BF42A7">
        <w:rPr>
          <w:bCs/>
        </w:rPr>
        <w:t>41.</w:t>
      </w:r>
      <w:r w:rsidRPr="00BF42A7">
        <w:rPr>
          <w:bCs/>
        </w:rPr>
        <w:tab/>
      </w:r>
      <w:r w:rsidR="00FB5051" w:rsidRPr="00BF42A7">
        <w:t xml:space="preserve">The Independent Expert wishes to </w:t>
      </w:r>
      <w:r w:rsidR="003C1027">
        <w:t>highlight the fact that, over the p</w:t>
      </w:r>
      <w:r w:rsidR="003C1027" w:rsidRPr="00BF42A7">
        <w:t>ast decade</w:t>
      </w:r>
      <w:r w:rsidR="003C1027">
        <w:t>, the Government of China has made</w:t>
      </w:r>
      <w:r w:rsidR="003C1027" w:rsidRPr="00BF42A7">
        <w:t xml:space="preserve"> </w:t>
      </w:r>
      <w:r w:rsidR="00FB5051" w:rsidRPr="00BF42A7">
        <w:t xml:space="preserve">significant policy </w:t>
      </w:r>
      <w:r w:rsidR="003C1027">
        <w:t>changes</w:t>
      </w:r>
      <w:r w:rsidR="003C1027" w:rsidRPr="00BF42A7">
        <w:t xml:space="preserve"> </w:t>
      </w:r>
      <w:r w:rsidR="003C1027">
        <w:t xml:space="preserve">with regard to </w:t>
      </w:r>
      <w:r w:rsidR="00FB5051" w:rsidRPr="00BF42A7">
        <w:t>the promotion of environmental policies and corporate social responsibility. In his view, however</w:t>
      </w:r>
      <w:r w:rsidR="00FE5DD8" w:rsidRPr="00BF42A7">
        <w:t xml:space="preserve">, </w:t>
      </w:r>
      <w:r w:rsidR="00F63B9E">
        <w:t>it</w:t>
      </w:r>
      <w:r w:rsidR="00F63B9E" w:rsidRPr="00BF42A7">
        <w:t xml:space="preserve"> </w:t>
      </w:r>
      <w:r w:rsidR="00FB5051" w:rsidRPr="00BF42A7">
        <w:t xml:space="preserve">has </w:t>
      </w:r>
      <w:r w:rsidR="00F63B9E">
        <w:t>made</w:t>
      </w:r>
      <w:r w:rsidR="00F63B9E" w:rsidRPr="00BF42A7">
        <w:t xml:space="preserve"> </w:t>
      </w:r>
      <w:r w:rsidR="00FB5051" w:rsidRPr="00BF42A7">
        <w:t>more progress in endorsing concepts of green financing and corporate social responsibility</w:t>
      </w:r>
      <w:r w:rsidR="00F63B9E">
        <w:t xml:space="preserve"> than in </w:t>
      </w:r>
      <w:r w:rsidR="00FB5051" w:rsidRPr="00BF42A7">
        <w:t>incorporating a human rights-based approach into its international lending and foreign assistance.</w:t>
      </w:r>
    </w:p>
    <w:p w14:paraId="3876221F" w14:textId="5E55993C" w:rsidR="00B70C43" w:rsidRDefault="00BF42A7">
      <w:pPr>
        <w:pStyle w:val="SingleTxtG"/>
      </w:pPr>
      <w:r w:rsidRPr="00BF42A7">
        <w:rPr>
          <w:bCs/>
        </w:rPr>
        <w:t>42.</w:t>
      </w:r>
      <w:r w:rsidRPr="00BF42A7">
        <w:rPr>
          <w:bCs/>
        </w:rPr>
        <w:tab/>
      </w:r>
      <w:r w:rsidR="009D3BA0">
        <w:t>I</w:t>
      </w:r>
      <w:r w:rsidR="00FB5051" w:rsidRPr="00BF42A7">
        <w:t xml:space="preserve">t should be noted that </w:t>
      </w:r>
      <w:r w:rsidR="00F63B9E">
        <w:t xml:space="preserve">respect for </w:t>
      </w:r>
      <w:r w:rsidR="00FB5051" w:rsidRPr="00BF42A7">
        <w:t xml:space="preserve">human rights </w:t>
      </w:r>
      <w:r w:rsidR="00F63B9E">
        <w:t>is not</w:t>
      </w:r>
      <w:r w:rsidR="00FB5051" w:rsidRPr="00BF42A7">
        <w:t xml:space="preserve"> part of </w:t>
      </w:r>
      <w:r w:rsidR="00F63B9E">
        <w:t xml:space="preserve">the </w:t>
      </w:r>
      <w:r w:rsidR="00FB5051" w:rsidRPr="00BF42A7">
        <w:t xml:space="preserve">official criteria </w:t>
      </w:r>
      <w:r w:rsidR="00F63B9E">
        <w:t xml:space="preserve">required </w:t>
      </w:r>
      <w:r w:rsidR="00FB5051" w:rsidRPr="00BF42A7">
        <w:t xml:space="preserve">for providing support to other developing countries. </w:t>
      </w:r>
      <w:r w:rsidR="00533070">
        <w:t>While China uses foreign aid and preferential loans to support rais</w:t>
      </w:r>
      <w:r w:rsidR="00567BE2">
        <w:t>ing</w:t>
      </w:r>
      <w:r w:rsidR="00533070">
        <w:t xml:space="preserve"> living standards</w:t>
      </w:r>
      <w:r w:rsidR="003C0C10">
        <w:t xml:space="preserve"> in partner countries, it </w:t>
      </w:r>
      <w:r w:rsidR="00567BE2">
        <w:t xml:space="preserve">characterizes its </w:t>
      </w:r>
      <w:r w:rsidR="003C0C10">
        <w:t>South</w:t>
      </w:r>
      <w:r w:rsidR="00567BE2">
        <w:t>-</w:t>
      </w:r>
      <w:r w:rsidR="003C0C10">
        <w:t>South coope</w:t>
      </w:r>
      <w:r w:rsidR="00CB4081">
        <w:t>r</w:t>
      </w:r>
      <w:r w:rsidR="003C0C10">
        <w:t xml:space="preserve">ation </w:t>
      </w:r>
      <w:r w:rsidR="00567BE2">
        <w:t>as being based on</w:t>
      </w:r>
      <w:r w:rsidR="003C0C10">
        <w:t xml:space="preserve"> the principle of non-interference in domestic affairs.</w:t>
      </w:r>
      <w:r w:rsidR="00533070">
        <w:t xml:space="preserve"> </w:t>
      </w:r>
      <w:r w:rsidR="00F63B9E">
        <w:t>In addition</w:t>
      </w:r>
      <w:r w:rsidR="00FB5051" w:rsidRPr="00BF42A7">
        <w:t xml:space="preserve">, Chinese officials and media usually refrain </w:t>
      </w:r>
      <w:r w:rsidR="00FB5051" w:rsidRPr="00BF42A7">
        <w:lastRenderedPageBreak/>
        <w:t xml:space="preserve">from using human rights terminology to present </w:t>
      </w:r>
      <w:r w:rsidR="009D3BA0">
        <w:t>the State’s</w:t>
      </w:r>
      <w:r w:rsidR="009D3BA0" w:rsidRPr="00BF42A7">
        <w:t xml:space="preserve"> </w:t>
      </w:r>
      <w:r w:rsidR="00FB5051" w:rsidRPr="00BF42A7">
        <w:t xml:space="preserve">support </w:t>
      </w:r>
      <w:r w:rsidR="009D3BA0">
        <w:t>for</w:t>
      </w:r>
      <w:r w:rsidR="009D3BA0" w:rsidRPr="00BF42A7">
        <w:t xml:space="preserve"> </w:t>
      </w:r>
      <w:r w:rsidR="00FB5051" w:rsidRPr="00BF42A7">
        <w:t xml:space="preserve">partner countries in the field of development. In the Independent Expert’s view, the South-South cooperation policy </w:t>
      </w:r>
      <w:r w:rsidR="009D3BA0">
        <w:t>aimed at</w:t>
      </w:r>
      <w:r w:rsidR="00FB5051" w:rsidRPr="00BF42A7">
        <w:t xml:space="preserve"> </w:t>
      </w:r>
      <w:r w:rsidR="009D3BA0">
        <w:t>delivering</w:t>
      </w:r>
      <w:r w:rsidR="00FB5051" w:rsidRPr="00BF42A7">
        <w:t xml:space="preserve"> “mutual benefits” can contribute to the realization of economic, social and cultural rights in partner countries.</w:t>
      </w:r>
    </w:p>
    <w:p w14:paraId="38762220" w14:textId="77777777" w:rsidR="00FB5051" w:rsidRPr="00BF42A7" w:rsidRDefault="00FB5051" w:rsidP="0079553B">
      <w:pPr>
        <w:pStyle w:val="H1G"/>
        <w:spacing w:line="240" w:lineRule="atLeast"/>
      </w:pPr>
      <w:r w:rsidRPr="00BF42A7">
        <w:tab/>
        <w:t>B.</w:t>
      </w:r>
      <w:r w:rsidRPr="00BF42A7">
        <w:tab/>
        <w:t xml:space="preserve">Institutional framework </w:t>
      </w:r>
    </w:p>
    <w:p w14:paraId="38762221" w14:textId="1254B9E9" w:rsidR="00B70C43" w:rsidRDefault="00BF42A7">
      <w:pPr>
        <w:pStyle w:val="SingleTxtG"/>
      </w:pPr>
      <w:r w:rsidRPr="00BF42A7">
        <w:rPr>
          <w:bCs/>
        </w:rPr>
        <w:t>43.</w:t>
      </w:r>
      <w:r w:rsidRPr="00BF42A7">
        <w:rPr>
          <w:bCs/>
        </w:rPr>
        <w:tab/>
      </w:r>
      <w:r w:rsidR="009D3BA0">
        <w:rPr>
          <w:bCs/>
        </w:rPr>
        <w:t xml:space="preserve">In </w:t>
      </w:r>
      <w:r w:rsidR="00FB5051" w:rsidRPr="00BF42A7">
        <w:t>China</w:t>
      </w:r>
      <w:r w:rsidR="009D3BA0">
        <w:t>,</w:t>
      </w:r>
      <w:r w:rsidR="00FB5051" w:rsidRPr="00BF42A7">
        <w:t xml:space="preserve"> </w:t>
      </w:r>
      <w:r w:rsidR="009D3BA0">
        <w:t xml:space="preserve">the </w:t>
      </w:r>
      <w:r w:rsidR="00FB5051" w:rsidRPr="00BF42A7">
        <w:t>development cooperation framework involves a number of government agencies, primarily the Ministry of Commerce, the Ministry of Foreign Affairs and the Ministry of Finance</w:t>
      </w:r>
      <w:r w:rsidR="00416590">
        <w:t>,</w:t>
      </w:r>
      <w:r w:rsidR="00FB5051" w:rsidRPr="00BF42A7">
        <w:t xml:space="preserve"> </w:t>
      </w:r>
      <w:r w:rsidR="00416590">
        <w:t>which</w:t>
      </w:r>
      <w:r w:rsidR="00416590" w:rsidRPr="00BF42A7">
        <w:t xml:space="preserve"> </w:t>
      </w:r>
      <w:r w:rsidR="00FB5051" w:rsidRPr="00BF42A7">
        <w:t xml:space="preserve">work in partnership with other central and local government agencies, </w:t>
      </w:r>
      <w:r w:rsidR="00E403EA">
        <w:t>and</w:t>
      </w:r>
      <w:r w:rsidR="00FB5051" w:rsidRPr="00BF42A7">
        <w:t xml:space="preserve"> public and private enterprises, and institutions. The Ministry of Commerce is responsible for the formulation of policies on foreign trade, export and import regulations, foreign direct investments, consumer protection, market competition and negotiating bilateral and multilateral trade agreements, while </w:t>
      </w:r>
      <w:r w:rsidR="00FE5DD8" w:rsidRPr="00BF42A7">
        <w:t>its</w:t>
      </w:r>
      <w:r w:rsidR="00FB5051" w:rsidRPr="00BF42A7">
        <w:t xml:space="preserve"> Department of Aid to Foreign Countries overseas </w:t>
      </w:r>
      <w:r w:rsidR="00E403EA">
        <w:t>the State’s</w:t>
      </w:r>
      <w:r w:rsidR="00E403EA" w:rsidRPr="00BF42A7">
        <w:t xml:space="preserve"> </w:t>
      </w:r>
      <w:r w:rsidR="00FB5051" w:rsidRPr="00BF42A7">
        <w:t xml:space="preserve">development assistance. </w:t>
      </w:r>
    </w:p>
    <w:p w14:paraId="38762222" w14:textId="31FAA3EF" w:rsidR="00B70C43" w:rsidRDefault="00BF42A7">
      <w:pPr>
        <w:pStyle w:val="SingleTxtG"/>
      </w:pPr>
      <w:r w:rsidRPr="00BF42A7">
        <w:rPr>
          <w:bCs/>
        </w:rPr>
        <w:t>44.</w:t>
      </w:r>
      <w:r w:rsidRPr="00BF42A7">
        <w:rPr>
          <w:bCs/>
        </w:rPr>
        <w:tab/>
      </w:r>
      <w:r w:rsidR="00FB5051" w:rsidRPr="00BF42A7">
        <w:t xml:space="preserve">The </w:t>
      </w:r>
      <w:r w:rsidR="00EF1707">
        <w:t>Export-Import</w:t>
      </w:r>
      <w:r w:rsidR="00EF1707" w:rsidRPr="00BF42A7">
        <w:t xml:space="preserve"> </w:t>
      </w:r>
      <w:r w:rsidR="00FB5051" w:rsidRPr="00BF42A7">
        <w:t xml:space="preserve">Bank of China and the China Development Bank are the main instruments of </w:t>
      </w:r>
      <w:r w:rsidR="00BD1135">
        <w:t>the State’s</w:t>
      </w:r>
      <w:r w:rsidR="00BD1135" w:rsidRPr="00BF42A7">
        <w:t xml:space="preserve"> </w:t>
      </w:r>
      <w:r w:rsidR="00FB5051" w:rsidRPr="00BF42A7">
        <w:t>foreign economic cooperation</w:t>
      </w:r>
      <w:r w:rsidR="00BD1135">
        <w:t>,</w:t>
      </w:r>
      <w:r w:rsidR="00FB5051" w:rsidRPr="00BF42A7">
        <w:t xml:space="preserve"> </w:t>
      </w:r>
      <w:r w:rsidR="00BD1135" w:rsidRPr="00BF42A7">
        <w:t xml:space="preserve">financing large-scale infrastructure development projects </w:t>
      </w:r>
      <w:r w:rsidR="00BD1135">
        <w:t>in</w:t>
      </w:r>
      <w:r w:rsidR="00BD1135" w:rsidRPr="00BF42A7">
        <w:t xml:space="preserve"> </w:t>
      </w:r>
      <w:r w:rsidR="00FB5051" w:rsidRPr="00BF42A7">
        <w:t xml:space="preserve">Africa, Asia and Latin America. The </w:t>
      </w:r>
      <w:r w:rsidR="00BD1135">
        <w:t>Export-Import</w:t>
      </w:r>
      <w:r w:rsidR="00BD1135" w:rsidRPr="00BF42A7">
        <w:t xml:space="preserve"> </w:t>
      </w:r>
      <w:r w:rsidR="00FB5051" w:rsidRPr="00BF42A7">
        <w:t>Bank</w:t>
      </w:r>
      <w:r w:rsidR="00BD1135" w:rsidRPr="00BD1135">
        <w:t xml:space="preserve"> </w:t>
      </w:r>
      <w:r w:rsidR="00BD1135" w:rsidRPr="00BF42A7">
        <w:t>of China</w:t>
      </w:r>
      <w:r w:rsidR="00BD1135">
        <w:t>,</w:t>
      </w:r>
      <w:r w:rsidR="00FB5051" w:rsidRPr="00BF42A7">
        <w:t xml:space="preserve"> founded in 1994</w:t>
      </w:r>
      <w:r w:rsidR="003964A9">
        <w:t>,</w:t>
      </w:r>
      <w:r w:rsidR="00FB5051" w:rsidRPr="00BF42A7">
        <w:t xml:space="preserve"> is mandated to facilitate the export and import of Chinese mechanical and electronic products, equipment and high-tech products, </w:t>
      </w:r>
      <w:r w:rsidR="003964A9">
        <w:t xml:space="preserve">to </w:t>
      </w:r>
      <w:r w:rsidR="00FB5051" w:rsidRPr="00BF42A7">
        <w:t>assist Chinese companies in their offshore project contracting and outbound investment</w:t>
      </w:r>
      <w:r w:rsidR="003964A9">
        <w:t>,</w:t>
      </w:r>
      <w:r w:rsidR="00FB5051" w:rsidRPr="00BF42A7">
        <w:t xml:space="preserve"> and </w:t>
      </w:r>
      <w:r w:rsidR="003964A9">
        <w:t xml:space="preserve">to </w:t>
      </w:r>
      <w:r w:rsidR="00FB5051" w:rsidRPr="00BF42A7">
        <w:t xml:space="preserve">promote international economic cooperation and trade. </w:t>
      </w:r>
      <w:r w:rsidR="003964A9">
        <w:t>It</w:t>
      </w:r>
      <w:r w:rsidR="00FB5051" w:rsidRPr="00BF42A7">
        <w:t xml:space="preserve"> is the sole provider of </w:t>
      </w:r>
      <w:r w:rsidR="003964A9">
        <w:t>State</w:t>
      </w:r>
      <w:r w:rsidR="00FB5051" w:rsidRPr="00BF42A7">
        <w:t xml:space="preserve"> concessional loans, which </w:t>
      </w:r>
      <w:r w:rsidR="003964A9">
        <w:t>account for</w:t>
      </w:r>
      <w:r w:rsidR="003964A9" w:rsidRPr="00BF42A7">
        <w:t xml:space="preserve"> </w:t>
      </w:r>
      <w:r w:rsidR="00FB5051" w:rsidRPr="00BF42A7">
        <w:t xml:space="preserve">the </w:t>
      </w:r>
      <w:r w:rsidR="003964A9">
        <w:t>majority</w:t>
      </w:r>
      <w:r w:rsidR="003964A9" w:rsidRPr="00BF42A7">
        <w:t xml:space="preserve"> </w:t>
      </w:r>
      <w:r w:rsidR="00FB5051" w:rsidRPr="00BF42A7">
        <w:t xml:space="preserve">of Chinese foreign aid. </w:t>
      </w:r>
    </w:p>
    <w:p w14:paraId="38762223" w14:textId="19889687" w:rsidR="00B70C43" w:rsidRDefault="00BF42A7">
      <w:pPr>
        <w:pStyle w:val="SingleTxtG"/>
      </w:pPr>
      <w:r w:rsidRPr="00BF42A7">
        <w:rPr>
          <w:bCs/>
        </w:rPr>
        <w:t>45.</w:t>
      </w:r>
      <w:r w:rsidRPr="00BF42A7">
        <w:rPr>
          <w:bCs/>
        </w:rPr>
        <w:tab/>
      </w:r>
      <w:r w:rsidR="003964A9">
        <w:t>T</w:t>
      </w:r>
      <w:r w:rsidR="00FB5051" w:rsidRPr="00BF42A7">
        <w:t xml:space="preserve">he </w:t>
      </w:r>
      <w:r w:rsidR="003964A9" w:rsidRPr="00BF42A7">
        <w:t>China Development Bank</w:t>
      </w:r>
      <w:r w:rsidR="003964A9">
        <w:t>,</w:t>
      </w:r>
      <w:r w:rsidR="003964A9" w:rsidRPr="00BF42A7">
        <w:t xml:space="preserve"> </w:t>
      </w:r>
      <w:r w:rsidR="003964A9">
        <w:t>a</w:t>
      </w:r>
      <w:r w:rsidR="003964A9" w:rsidRPr="00BF42A7">
        <w:t xml:space="preserve">lso established in 1994, </w:t>
      </w:r>
      <w:r w:rsidR="00FB5051" w:rsidRPr="00BF42A7">
        <w:t>provides medium-</w:t>
      </w:r>
      <w:r w:rsidR="003964A9">
        <w:t xml:space="preserve"> to </w:t>
      </w:r>
      <w:r w:rsidR="00FB5051" w:rsidRPr="00BF42A7">
        <w:t>long</w:t>
      </w:r>
      <w:r w:rsidR="003964A9">
        <w:t>-</w:t>
      </w:r>
      <w:r w:rsidR="00FB5051" w:rsidRPr="00BF42A7">
        <w:t>term financing facilities</w:t>
      </w:r>
      <w:r w:rsidR="003964A9">
        <w:t>,</w:t>
      </w:r>
      <w:r w:rsidR="00FB5051" w:rsidRPr="00BF42A7">
        <w:t xml:space="preserve"> with a particular focus on the development of infrastructure and key industries. The </w:t>
      </w:r>
      <w:r w:rsidR="003964A9">
        <w:t>b</w:t>
      </w:r>
      <w:r w:rsidR="00FB5051" w:rsidRPr="00BF42A7">
        <w:t xml:space="preserve">ank has become the world’s largest development finance institution and </w:t>
      </w:r>
      <w:r w:rsidR="003964A9">
        <w:t>the State’s</w:t>
      </w:r>
      <w:r w:rsidR="003964A9" w:rsidRPr="00BF42A7">
        <w:t xml:space="preserve"> </w:t>
      </w:r>
      <w:r w:rsidR="003964A9">
        <w:t>largest</w:t>
      </w:r>
      <w:r w:rsidR="003964A9" w:rsidRPr="00BF42A7">
        <w:t xml:space="preserve"> </w:t>
      </w:r>
      <w:r w:rsidR="00FB5051" w:rsidRPr="00BF42A7">
        <w:t>foreign investment and financing bank. By end of 2013</w:t>
      </w:r>
      <w:r w:rsidR="003964A9">
        <w:t>, it</w:t>
      </w:r>
      <w:r w:rsidR="00FB5051" w:rsidRPr="00BF42A7">
        <w:t xml:space="preserve"> had signed 243 cooperation agreements with 81 </w:t>
      </w:r>
      <w:r w:rsidR="003964A9">
        <w:t>States,</w:t>
      </w:r>
      <w:r w:rsidR="003964A9" w:rsidRPr="00BF42A7">
        <w:t xml:space="preserve"> </w:t>
      </w:r>
      <w:r w:rsidR="00FB5051" w:rsidRPr="00BF42A7">
        <w:t xml:space="preserve">to support them in constructing infrastructure facilities and developing </w:t>
      </w:r>
      <w:r w:rsidR="003964A9" w:rsidRPr="00BF42A7">
        <w:t>small</w:t>
      </w:r>
      <w:r w:rsidR="003964A9">
        <w:t>- and</w:t>
      </w:r>
      <w:r w:rsidR="003964A9" w:rsidRPr="00BF42A7">
        <w:t xml:space="preserve"> </w:t>
      </w:r>
      <w:r w:rsidR="00FB5051" w:rsidRPr="00BF42A7">
        <w:t>medium-sized enterprises and agricultur</w:t>
      </w:r>
      <w:r w:rsidR="003964A9">
        <w:t>al businesses</w:t>
      </w:r>
      <w:r w:rsidR="00FB5051" w:rsidRPr="00BF42A7">
        <w:t xml:space="preserve">. </w:t>
      </w:r>
      <w:r w:rsidR="00AF6936">
        <w:t>According to its sustainability report for 2013, a</w:t>
      </w:r>
      <w:r w:rsidR="003964A9">
        <w:t xml:space="preserve">t the </w:t>
      </w:r>
      <w:r w:rsidR="003964A9" w:rsidRPr="00BF42A7">
        <w:t>end of 2013</w:t>
      </w:r>
      <w:r w:rsidR="003964A9">
        <w:t>, i</w:t>
      </w:r>
      <w:r w:rsidR="00FB5051" w:rsidRPr="00BF42A7">
        <w:t xml:space="preserve">ts foreign currency loans to 114 </w:t>
      </w:r>
      <w:r w:rsidR="003964A9">
        <w:t>States</w:t>
      </w:r>
      <w:r w:rsidR="003964A9" w:rsidRPr="00BF42A7">
        <w:t xml:space="preserve"> </w:t>
      </w:r>
      <w:r w:rsidR="00FB5051" w:rsidRPr="00BF42A7">
        <w:t xml:space="preserve">and regions </w:t>
      </w:r>
      <w:r w:rsidR="003964A9">
        <w:t xml:space="preserve">had </w:t>
      </w:r>
      <w:r w:rsidR="00FB5051" w:rsidRPr="00BF42A7">
        <w:t xml:space="preserve">reached </w:t>
      </w:r>
      <w:r w:rsidR="003964A9">
        <w:t>$</w:t>
      </w:r>
      <w:r w:rsidR="00FB5051" w:rsidRPr="00BF42A7">
        <w:t>250.5 billion.</w:t>
      </w:r>
    </w:p>
    <w:p w14:paraId="38762224" w14:textId="15688EAA" w:rsidR="00B70C43" w:rsidRDefault="00BF42A7">
      <w:pPr>
        <w:pStyle w:val="SingleTxtG"/>
      </w:pPr>
      <w:r w:rsidRPr="00BF42A7">
        <w:rPr>
          <w:bCs/>
        </w:rPr>
        <w:t>46.</w:t>
      </w:r>
      <w:r w:rsidRPr="00BF42A7">
        <w:rPr>
          <w:bCs/>
        </w:rPr>
        <w:tab/>
      </w:r>
      <w:r w:rsidR="00AF6936">
        <w:rPr>
          <w:bCs/>
        </w:rPr>
        <w:t xml:space="preserve">In China, </w:t>
      </w:r>
      <w:r w:rsidR="00AF6936">
        <w:t>l</w:t>
      </w:r>
      <w:r w:rsidR="00FB5051" w:rsidRPr="00BF42A7">
        <w:t xml:space="preserve">arge State-owned </w:t>
      </w:r>
      <w:r w:rsidR="00AF6936">
        <w:t>e</w:t>
      </w:r>
      <w:r w:rsidR="00FB5051" w:rsidRPr="00BF42A7">
        <w:t xml:space="preserve">nterprises are the most prominent actors in </w:t>
      </w:r>
      <w:r w:rsidR="00AF6936">
        <w:t>the</w:t>
      </w:r>
      <w:r w:rsidR="00AF6936" w:rsidRPr="00BF42A7">
        <w:t xml:space="preserve"> </w:t>
      </w:r>
      <w:r w:rsidR="00AF6936">
        <w:t>“G</w:t>
      </w:r>
      <w:r w:rsidR="00FB5051" w:rsidRPr="00BF42A7">
        <w:t xml:space="preserve">oing </w:t>
      </w:r>
      <w:r w:rsidR="0025117C">
        <w:t>G</w:t>
      </w:r>
      <w:r w:rsidR="00FB5051" w:rsidRPr="00BF42A7">
        <w:t>lobal</w:t>
      </w:r>
      <w:r w:rsidR="00AF6936">
        <w:t>”</w:t>
      </w:r>
      <w:r w:rsidR="00FB5051" w:rsidRPr="00BF42A7">
        <w:t xml:space="preserve"> strategy</w:t>
      </w:r>
      <w:r w:rsidR="003B4256">
        <w:t>, and are</w:t>
      </w:r>
      <w:r w:rsidR="00FB5051" w:rsidRPr="00BF42A7">
        <w:t xml:space="preserve"> backed by lending and export credit insurance of Chinese financial institutions. </w:t>
      </w:r>
      <w:r w:rsidR="00AF6936">
        <w:t xml:space="preserve">Since 2011, </w:t>
      </w:r>
      <w:r w:rsidR="00AF6936" w:rsidRPr="00BF42A7">
        <w:t xml:space="preserve">113 centrally administered </w:t>
      </w:r>
      <w:r w:rsidR="00AF6936">
        <w:t>State-owned enterprises</w:t>
      </w:r>
      <w:r w:rsidR="00AF6936" w:rsidRPr="00BF42A7">
        <w:t xml:space="preserve"> </w:t>
      </w:r>
      <w:r w:rsidR="00AF6936">
        <w:t xml:space="preserve">have sustained an </w:t>
      </w:r>
      <w:r w:rsidR="00FB5051" w:rsidRPr="00BF42A7">
        <w:t xml:space="preserve">annual growth rate </w:t>
      </w:r>
      <w:r w:rsidR="00AF6936">
        <w:t>in their</w:t>
      </w:r>
      <w:r w:rsidR="00AF6936" w:rsidRPr="00BF42A7">
        <w:t xml:space="preserve"> </w:t>
      </w:r>
      <w:r w:rsidR="00FB5051" w:rsidRPr="00BF42A7">
        <w:t xml:space="preserve">overseas assets </w:t>
      </w:r>
      <w:r w:rsidR="00AF6936">
        <w:t>of</w:t>
      </w:r>
      <w:r w:rsidR="00FB5051" w:rsidRPr="00BF42A7">
        <w:t xml:space="preserve"> 16.4 per cent. By the end of 2014, 107 central</w:t>
      </w:r>
      <w:r w:rsidR="00AF6936">
        <w:t>ly</w:t>
      </w:r>
      <w:r w:rsidR="00FB5051" w:rsidRPr="00BF42A7">
        <w:t xml:space="preserve"> administered </w:t>
      </w:r>
      <w:r w:rsidR="00AF6936">
        <w:t>enterprises</w:t>
      </w:r>
      <w:r w:rsidR="00AF6936" w:rsidRPr="00BF42A7">
        <w:t xml:space="preserve"> </w:t>
      </w:r>
      <w:r w:rsidR="00FB5051" w:rsidRPr="00BF42A7">
        <w:t>ha</w:t>
      </w:r>
      <w:r w:rsidR="002A6104">
        <w:t>d</w:t>
      </w:r>
      <w:r w:rsidR="00FB5051" w:rsidRPr="00BF42A7">
        <w:t xml:space="preserve"> set up 8</w:t>
      </w:r>
      <w:r w:rsidR="00AF6936">
        <w:t>,</w:t>
      </w:r>
      <w:r w:rsidR="00FB5051" w:rsidRPr="00BF42A7">
        <w:t>515 branches in 150 countries and regions</w:t>
      </w:r>
      <w:r w:rsidR="00AF6936">
        <w:t>,</w:t>
      </w:r>
      <w:r w:rsidR="00FB5051" w:rsidRPr="00BF42A7">
        <w:t xml:space="preserve"> and account</w:t>
      </w:r>
      <w:r w:rsidR="00AF6936">
        <w:t>ed</w:t>
      </w:r>
      <w:r w:rsidR="00FB5051" w:rsidRPr="00BF42A7">
        <w:t xml:space="preserve"> for 70 per cent of </w:t>
      </w:r>
      <w:r w:rsidR="00AF6936">
        <w:t>all</w:t>
      </w:r>
      <w:r w:rsidR="00FB5051" w:rsidRPr="00BF42A7">
        <w:t xml:space="preserve"> outbound direct investment.</w:t>
      </w:r>
      <w:r w:rsidR="00FB5051" w:rsidRPr="0079553B">
        <w:rPr>
          <w:sz w:val="18"/>
          <w:vertAlign w:val="superscript"/>
        </w:rPr>
        <w:footnoteReference w:id="28"/>
      </w:r>
    </w:p>
    <w:p w14:paraId="38762225" w14:textId="77777777" w:rsidR="00FB5051" w:rsidRPr="00BF42A7" w:rsidRDefault="00FB5051" w:rsidP="0079553B">
      <w:pPr>
        <w:pStyle w:val="H1G"/>
        <w:spacing w:line="240" w:lineRule="atLeast"/>
      </w:pPr>
      <w:r w:rsidRPr="00BF42A7">
        <w:tab/>
        <w:t>C.</w:t>
      </w:r>
      <w:r w:rsidRPr="00BF42A7">
        <w:tab/>
        <w:t>Regulatory framework for external lending and outbound investment</w:t>
      </w:r>
    </w:p>
    <w:p w14:paraId="38762226" w14:textId="62C4891E" w:rsidR="00B70C43" w:rsidRDefault="00BF42A7">
      <w:pPr>
        <w:pStyle w:val="SingleTxtG"/>
      </w:pPr>
      <w:r w:rsidRPr="00BF42A7">
        <w:rPr>
          <w:bCs/>
        </w:rPr>
        <w:t>47.</w:t>
      </w:r>
      <w:r w:rsidRPr="00BF42A7">
        <w:rPr>
          <w:bCs/>
        </w:rPr>
        <w:tab/>
      </w:r>
      <w:r w:rsidR="00C741A3">
        <w:rPr>
          <w:bCs/>
        </w:rPr>
        <w:t xml:space="preserve">The </w:t>
      </w:r>
      <w:r w:rsidR="00FB5051" w:rsidRPr="00BF42A7">
        <w:t>Chinese authorities have made efforts to strengthen their regulations for outbound investment in order to avoid negative environmental and social impact</w:t>
      </w:r>
      <w:r w:rsidR="00C278F9">
        <w:t>. The Independent Expert encourages China to further strengthen the</w:t>
      </w:r>
      <w:r w:rsidR="003C37A5">
        <w:t>se</w:t>
      </w:r>
      <w:r w:rsidR="00C278F9">
        <w:t xml:space="preserve"> regulatory frameworks in </w:t>
      </w:r>
      <w:r w:rsidR="002A6104">
        <w:t>accordance</w:t>
      </w:r>
      <w:r w:rsidR="00C278F9">
        <w:t xml:space="preserve"> with international best practi</w:t>
      </w:r>
      <w:r w:rsidR="002A6104">
        <w:t>c</w:t>
      </w:r>
      <w:r w:rsidR="00C278F9">
        <w:t>e</w:t>
      </w:r>
      <w:r w:rsidR="00091714">
        <w:t xml:space="preserve">. </w:t>
      </w:r>
      <w:r w:rsidR="003C37A5">
        <w:t xml:space="preserve">Such </w:t>
      </w:r>
      <w:r w:rsidR="00FB5051" w:rsidRPr="00BF42A7">
        <w:t xml:space="preserve">efforts should </w:t>
      </w:r>
      <w:r w:rsidR="002A6104">
        <w:t xml:space="preserve">more visibly </w:t>
      </w:r>
      <w:r w:rsidR="003C37A5">
        <w:t xml:space="preserve">include </w:t>
      </w:r>
      <w:r w:rsidR="00FB5051" w:rsidRPr="00BF42A7">
        <w:t xml:space="preserve">human rights </w:t>
      </w:r>
      <w:r w:rsidR="003C37A5">
        <w:t xml:space="preserve">standards, </w:t>
      </w:r>
      <w:r w:rsidR="00FB5051" w:rsidRPr="00BF42A7">
        <w:t>obligations and responsibilities</w:t>
      </w:r>
      <w:r w:rsidR="002A6104">
        <w:t>,</w:t>
      </w:r>
      <w:r w:rsidR="00FB5051" w:rsidRPr="00BF42A7">
        <w:t xml:space="preserve"> and </w:t>
      </w:r>
      <w:r w:rsidR="003C37A5">
        <w:t xml:space="preserve">also </w:t>
      </w:r>
      <w:r w:rsidR="00FB5051" w:rsidRPr="00BF42A7">
        <w:t>ensure their enforceability</w:t>
      </w:r>
      <w:r w:rsidR="003C37A5">
        <w:t>.</w:t>
      </w:r>
    </w:p>
    <w:p w14:paraId="38762227" w14:textId="67B3DC9D" w:rsidR="00B70C43" w:rsidRDefault="00BF42A7">
      <w:pPr>
        <w:pStyle w:val="SingleTxtG"/>
      </w:pPr>
      <w:r w:rsidRPr="00BF42A7">
        <w:rPr>
          <w:bCs/>
        </w:rPr>
        <w:t>48.</w:t>
      </w:r>
      <w:r w:rsidRPr="00BF42A7">
        <w:rPr>
          <w:bCs/>
        </w:rPr>
        <w:tab/>
      </w:r>
      <w:r w:rsidR="00FB5051" w:rsidRPr="00BF42A7">
        <w:t xml:space="preserve">Achieving greater human rights protection would also require ensuring that existing guidelines and policies are more rigorously monitored in their implementation. Most are </w:t>
      </w:r>
      <w:r w:rsidR="00FB5051" w:rsidRPr="00BF42A7">
        <w:lastRenderedPageBreak/>
        <w:t xml:space="preserve">currently voluntary and lack </w:t>
      </w:r>
      <w:r w:rsidR="00D035CE">
        <w:t>an</w:t>
      </w:r>
      <w:r w:rsidR="00D035CE" w:rsidRPr="00BF42A7">
        <w:t xml:space="preserve"> </w:t>
      </w:r>
      <w:r w:rsidR="00FB5051" w:rsidRPr="00BF42A7">
        <w:t xml:space="preserve">accountability and enforcement mechanism. In particular, affected individuals and communities </w:t>
      </w:r>
      <w:r w:rsidR="00D035CE">
        <w:t>should</w:t>
      </w:r>
      <w:r w:rsidR="00FB5051" w:rsidRPr="00BF42A7">
        <w:t xml:space="preserve"> have access to effective remedies if existing regulations and international norms are not adhered to.</w:t>
      </w:r>
    </w:p>
    <w:p w14:paraId="38762228" w14:textId="39D2B298" w:rsidR="00B70C43" w:rsidRDefault="00BF42A7">
      <w:pPr>
        <w:pStyle w:val="SingleTxtG"/>
      </w:pPr>
      <w:r w:rsidRPr="00BF42A7">
        <w:rPr>
          <w:bCs/>
        </w:rPr>
        <w:t>49.</w:t>
      </w:r>
      <w:r w:rsidRPr="00BF42A7">
        <w:rPr>
          <w:bCs/>
        </w:rPr>
        <w:tab/>
      </w:r>
      <w:r w:rsidR="00FB5051" w:rsidRPr="00BF42A7">
        <w:t>During his visit</w:t>
      </w:r>
      <w:r w:rsidR="00D035CE">
        <w:t>,</w:t>
      </w:r>
      <w:r w:rsidR="00FB5051" w:rsidRPr="00BF42A7">
        <w:t xml:space="preserve"> the Independent Expert was briefed about </w:t>
      </w:r>
      <w:r w:rsidR="00D035CE">
        <w:t>the State’s most recent</w:t>
      </w:r>
      <w:r w:rsidR="00FB5051" w:rsidRPr="00BF42A7">
        <w:t xml:space="preserve"> </w:t>
      </w:r>
      <w:r w:rsidR="00D035CE">
        <w:t>n</w:t>
      </w:r>
      <w:r w:rsidR="00FB5051" w:rsidRPr="00BF42A7">
        <w:t xml:space="preserve">ational </w:t>
      </w:r>
      <w:r w:rsidR="00D035CE">
        <w:t>h</w:t>
      </w:r>
      <w:r w:rsidR="00FB5051" w:rsidRPr="00BF42A7">
        <w:t xml:space="preserve">uman </w:t>
      </w:r>
      <w:r w:rsidR="00D035CE">
        <w:t>r</w:t>
      </w:r>
      <w:r w:rsidR="00FB5051" w:rsidRPr="00BF42A7">
        <w:t xml:space="preserve">ights </w:t>
      </w:r>
      <w:r w:rsidR="00D035CE">
        <w:t>plan of a</w:t>
      </w:r>
      <w:r w:rsidR="00FB5051" w:rsidRPr="00BF42A7">
        <w:t xml:space="preserve">ction </w:t>
      </w:r>
      <w:r w:rsidR="00D035CE">
        <w:t>(</w:t>
      </w:r>
      <w:r w:rsidR="00FB5051" w:rsidRPr="00BF42A7">
        <w:t>2012-2015</w:t>
      </w:r>
      <w:r w:rsidR="00D035CE">
        <w:t>)</w:t>
      </w:r>
      <w:r w:rsidR="00FB5051" w:rsidRPr="00BF42A7">
        <w:t xml:space="preserve">, which </w:t>
      </w:r>
      <w:r w:rsidR="00D035CE">
        <w:t>did</w:t>
      </w:r>
      <w:r w:rsidR="00FB5051" w:rsidRPr="00BF42A7">
        <w:t xml:space="preserve"> not address the issue of human rights in the field of business, </w:t>
      </w:r>
      <w:r w:rsidR="00D035CE">
        <w:t>by for example</w:t>
      </w:r>
      <w:r w:rsidR="00D035CE" w:rsidRPr="00BF42A7">
        <w:t xml:space="preserve"> </w:t>
      </w:r>
      <w:r w:rsidR="00FB5051" w:rsidRPr="00BF42A7">
        <w:t>ensuring that lending and outbound investment complie</w:t>
      </w:r>
      <w:r w:rsidR="00D035CE">
        <w:t>d</w:t>
      </w:r>
      <w:r w:rsidR="00FB5051" w:rsidRPr="00BF42A7">
        <w:t xml:space="preserve"> with international human rights standards. </w:t>
      </w:r>
    </w:p>
    <w:p w14:paraId="38762229" w14:textId="69E7B85C" w:rsidR="00B70C43" w:rsidRDefault="00BF42A7">
      <w:pPr>
        <w:pStyle w:val="SingleTxtG"/>
      </w:pPr>
      <w:r w:rsidRPr="00BF42A7">
        <w:rPr>
          <w:bCs/>
        </w:rPr>
        <w:t>50.</w:t>
      </w:r>
      <w:r w:rsidRPr="00BF42A7">
        <w:rPr>
          <w:bCs/>
        </w:rPr>
        <w:tab/>
      </w:r>
      <w:r w:rsidR="00677070">
        <w:t>O</w:t>
      </w:r>
      <w:r w:rsidR="00FB5051" w:rsidRPr="00BF42A7">
        <w:t xml:space="preserve">ver the </w:t>
      </w:r>
      <w:r w:rsidR="00677070">
        <w:t>p</w:t>
      </w:r>
      <w:r w:rsidR="00FB5051" w:rsidRPr="00BF42A7">
        <w:t>ast decade</w:t>
      </w:r>
      <w:r w:rsidR="00677070">
        <w:t>,</w:t>
      </w:r>
      <w:r w:rsidR="00FB5051" w:rsidRPr="00BF42A7">
        <w:t xml:space="preserve"> </w:t>
      </w:r>
      <w:r w:rsidR="00677070">
        <w:t>h</w:t>
      </w:r>
      <w:r w:rsidR="00677070" w:rsidRPr="00BF42A7">
        <w:t xml:space="preserve">owever, </w:t>
      </w:r>
      <w:r w:rsidR="00FB5051" w:rsidRPr="00BF42A7">
        <w:t>an increasing number of guidelines relat</w:t>
      </w:r>
      <w:r w:rsidR="00677070">
        <w:t>ing</w:t>
      </w:r>
      <w:r w:rsidR="00FB5051" w:rsidRPr="00BF42A7">
        <w:t xml:space="preserve"> to business and finance have been adopted by different </w:t>
      </w:r>
      <w:r w:rsidR="00677070">
        <w:t>g</w:t>
      </w:r>
      <w:r w:rsidR="00FB5051" w:rsidRPr="00BF42A7">
        <w:t xml:space="preserve">overnment bodies. Some </w:t>
      </w:r>
      <w:r w:rsidR="00677070">
        <w:t>relate to</w:t>
      </w:r>
      <w:r w:rsidR="00677070" w:rsidRPr="00BF42A7">
        <w:t xml:space="preserve"> </w:t>
      </w:r>
      <w:r w:rsidR="00FB5051" w:rsidRPr="00BF42A7">
        <w:t xml:space="preserve">human rights, </w:t>
      </w:r>
      <w:r w:rsidR="00677070">
        <w:t>such as</w:t>
      </w:r>
      <w:r w:rsidR="00FB5051" w:rsidRPr="00BF42A7">
        <w:t xml:space="preserve"> the principles of non-discrimination, compensation of losses in case of resettlement</w:t>
      </w:r>
      <w:r w:rsidR="00677070">
        <w:t xml:space="preserve"> and </w:t>
      </w:r>
      <w:r w:rsidR="00FB5051" w:rsidRPr="00BF42A7">
        <w:t xml:space="preserve">consultation with affected communities. </w:t>
      </w:r>
      <w:r w:rsidR="00677070">
        <w:t xml:space="preserve">Nonetheless, </w:t>
      </w:r>
      <w:r w:rsidR="00FB5051" w:rsidRPr="00BF42A7">
        <w:t xml:space="preserve">they do not yet cover human rights in a comprehensive manner. </w:t>
      </w:r>
    </w:p>
    <w:p w14:paraId="3876222A" w14:textId="7E44A6C4" w:rsidR="00B70C43" w:rsidRDefault="00BF42A7">
      <w:pPr>
        <w:pStyle w:val="SingleTxtG"/>
      </w:pPr>
      <w:r w:rsidRPr="00BF42A7">
        <w:rPr>
          <w:bCs/>
        </w:rPr>
        <w:t>51.</w:t>
      </w:r>
      <w:r w:rsidRPr="00BF42A7">
        <w:rPr>
          <w:bCs/>
        </w:rPr>
        <w:tab/>
      </w:r>
      <w:r w:rsidR="00FB5051" w:rsidRPr="00BF42A7">
        <w:t>In December 2007</w:t>
      </w:r>
      <w:r w:rsidR="00D035CE">
        <w:t>,</w:t>
      </w:r>
      <w:r w:rsidR="00FB5051" w:rsidRPr="00BF42A7">
        <w:t xml:space="preserve"> the State-owned Assets Supervision and Administration Council issued </w:t>
      </w:r>
      <w:r w:rsidR="00677070">
        <w:t>a set of g</w:t>
      </w:r>
      <w:r w:rsidR="00FB5051" w:rsidRPr="00BF42A7">
        <w:t xml:space="preserve">uidelines </w:t>
      </w:r>
      <w:r w:rsidR="00557B63">
        <w:t>for</w:t>
      </w:r>
      <w:r w:rsidR="00557B63" w:rsidRPr="00BF42A7">
        <w:t xml:space="preserve"> </w:t>
      </w:r>
      <w:r w:rsidR="00FB5051" w:rsidRPr="00BF42A7">
        <w:t xml:space="preserve">all central State-owned </w:t>
      </w:r>
      <w:r w:rsidR="00677070">
        <w:t>e</w:t>
      </w:r>
      <w:r w:rsidR="00FB5051" w:rsidRPr="00BF42A7">
        <w:t xml:space="preserve">nterprises on </w:t>
      </w:r>
      <w:r w:rsidR="00677070">
        <w:t>f</w:t>
      </w:r>
      <w:r w:rsidR="00FB5051" w:rsidRPr="00BF42A7">
        <w:t xml:space="preserve">ulfilling </w:t>
      </w:r>
      <w:r w:rsidR="00677070">
        <w:t>c</w:t>
      </w:r>
      <w:r w:rsidR="00FB5051" w:rsidRPr="00BF42A7">
        <w:t xml:space="preserve">orporate </w:t>
      </w:r>
      <w:r w:rsidR="00677070">
        <w:t>s</w:t>
      </w:r>
      <w:r w:rsidR="00FB5051" w:rsidRPr="00BF42A7">
        <w:t xml:space="preserve">ocial </w:t>
      </w:r>
      <w:r w:rsidR="00677070">
        <w:t>r</w:t>
      </w:r>
      <w:r w:rsidR="00FB5051" w:rsidRPr="00BF42A7">
        <w:t xml:space="preserve">esponsibilities. The guidelines require State-owned </w:t>
      </w:r>
      <w:r w:rsidR="00557B63">
        <w:t>e</w:t>
      </w:r>
      <w:r w:rsidR="00FB5051" w:rsidRPr="00BF42A7">
        <w:t xml:space="preserve">nterprises to give top priority to work and product safety, </w:t>
      </w:r>
      <w:r w:rsidR="00557B63">
        <w:t xml:space="preserve">the </w:t>
      </w:r>
      <w:r w:rsidR="00FB5051" w:rsidRPr="00BF42A7">
        <w:t xml:space="preserve">legal interests of employees, compliance with regulations and laws, investment into environmental protection, </w:t>
      </w:r>
      <w:r w:rsidR="00557B63">
        <w:t xml:space="preserve">and </w:t>
      </w:r>
      <w:r w:rsidR="00FB5051" w:rsidRPr="00BF42A7">
        <w:t>non-discrimination on grounds of gender, nationality, religion or age, including equal pay for equal work, and encourage State</w:t>
      </w:r>
      <w:r w:rsidR="00557B63">
        <w:t>-</w:t>
      </w:r>
      <w:r w:rsidR="00FB5051" w:rsidRPr="00BF42A7">
        <w:t xml:space="preserve">owned enterprises to participate in social welfare programmes. </w:t>
      </w:r>
    </w:p>
    <w:p w14:paraId="3876222B" w14:textId="104A445F" w:rsidR="00B70C43" w:rsidRDefault="00BF42A7">
      <w:pPr>
        <w:pStyle w:val="SingleTxtG"/>
      </w:pPr>
      <w:r w:rsidRPr="00BF42A7">
        <w:rPr>
          <w:bCs/>
        </w:rPr>
        <w:t>52.</w:t>
      </w:r>
      <w:r w:rsidRPr="00BF42A7">
        <w:rPr>
          <w:bCs/>
        </w:rPr>
        <w:tab/>
      </w:r>
      <w:r w:rsidR="00FB5051" w:rsidRPr="00BF42A7">
        <w:t xml:space="preserve">In March 2009, </w:t>
      </w:r>
      <w:r w:rsidR="00557B63" w:rsidRPr="00BF42A7">
        <w:t>the Ministry of Commerce</w:t>
      </w:r>
      <w:r w:rsidR="00557B63" w:rsidRPr="00BF42A7" w:rsidDel="00557B63">
        <w:t xml:space="preserve"> </w:t>
      </w:r>
      <w:r w:rsidR="00FB5051" w:rsidRPr="00BF42A7">
        <w:t xml:space="preserve">issued </w:t>
      </w:r>
      <w:r w:rsidR="00557B63" w:rsidRPr="00003B59">
        <w:rPr>
          <w:szCs w:val="18"/>
        </w:rPr>
        <w:t>Measures for Overseas Investment Management</w:t>
      </w:r>
      <w:r w:rsidR="00557B63">
        <w:rPr>
          <w:szCs w:val="18"/>
        </w:rPr>
        <w:t>, containing</w:t>
      </w:r>
      <w:r w:rsidR="00557B63" w:rsidRPr="00BF42A7">
        <w:t xml:space="preserve"> </w:t>
      </w:r>
      <w:r w:rsidR="00FB5051" w:rsidRPr="00BF42A7">
        <w:t>detailed regulations for the approval of overseas investments. A</w:t>
      </w:r>
      <w:r w:rsidR="00557B63">
        <w:t>ccording to the regulations, a</w:t>
      </w:r>
      <w:r w:rsidR="00FB5051" w:rsidRPr="00BF42A7">
        <w:t xml:space="preserve">ny overseas investment </w:t>
      </w:r>
      <w:r w:rsidR="00557B63">
        <w:t xml:space="preserve">considered </w:t>
      </w:r>
      <w:r w:rsidR="00FB5051" w:rsidRPr="00BF42A7">
        <w:t xml:space="preserve">likely </w:t>
      </w:r>
      <w:r w:rsidR="00557B63">
        <w:t xml:space="preserve">to </w:t>
      </w:r>
      <w:r w:rsidR="00FB5051" w:rsidRPr="00BF42A7">
        <w:t>violat</w:t>
      </w:r>
      <w:r w:rsidR="00557B63">
        <w:t>e</w:t>
      </w:r>
      <w:r w:rsidR="00FB5051" w:rsidRPr="00BF42A7">
        <w:t xml:space="preserve"> </w:t>
      </w:r>
      <w:r w:rsidR="00557B63">
        <w:t>“</w:t>
      </w:r>
      <w:r w:rsidR="00FB5051" w:rsidRPr="00BF42A7">
        <w:t xml:space="preserve">any international treaty conducted by China with a foreign party” </w:t>
      </w:r>
      <w:r w:rsidR="00557B63">
        <w:t xml:space="preserve">would not </w:t>
      </w:r>
      <w:r w:rsidR="00FB5051" w:rsidRPr="00BF42A7">
        <w:t xml:space="preserve">be approved. While in theory this allows for </w:t>
      </w:r>
      <w:r w:rsidR="00557B63">
        <w:t xml:space="preserve">the </w:t>
      </w:r>
      <w:r w:rsidR="00FB5051" w:rsidRPr="00BF42A7">
        <w:t>consideration of obligations from international human rights treaties signed by China and partner countries, the</w:t>
      </w:r>
      <w:r w:rsidR="0046693B">
        <w:t xml:space="preserve"> Independent Expert was not informed during his visit</w:t>
      </w:r>
      <w:r w:rsidR="0088195B">
        <w:t xml:space="preserve"> </w:t>
      </w:r>
      <w:r w:rsidR="00991732">
        <w:t xml:space="preserve">on </w:t>
      </w:r>
      <w:r w:rsidR="0088195B">
        <w:t>how</w:t>
      </w:r>
      <w:r w:rsidR="00557B63">
        <w:t xml:space="preserve"> </w:t>
      </w:r>
      <w:r w:rsidR="00FB5051" w:rsidRPr="00BF42A7">
        <w:t xml:space="preserve">the Ministry </w:t>
      </w:r>
      <w:r w:rsidR="00557B63">
        <w:t xml:space="preserve">screens </w:t>
      </w:r>
      <w:r w:rsidR="00FB5051" w:rsidRPr="00BF42A7">
        <w:t xml:space="preserve">overseas investments that may pose significant human rights risks. </w:t>
      </w:r>
    </w:p>
    <w:p w14:paraId="3876222C" w14:textId="64E12FFD" w:rsidR="00B70C43" w:rsidRDefault="00BF42A7">
      <w:pPr>
        <w:pStyle w:val="SingleTxtG"/>
      </w:pPr>
      <w:r w:rsidRPr="00BF42A7">
        <w:rPr>
          <w:bCs/>
        </w:rPr>
        <w:t>53.</w:t>
      </w:r>
      <w:r w:rsidRPr="00BF42A7">
        <w:rPr>
          <w:bCs/>
        </w:rPr>
        <w:tab/>
      </w:r>
      <w:r w:rsidR="00FB5051" w:rsidRPr="00BF42A7">
        <w:t xml:space="preserve">The Guidelines on Environmental Protection in Foreign Investment and </w:t>
      </w:r>
      <w:proofErr w:type="gramStart"/>
      <w:r w:rsidR="00FB5051" w:rsidRPr="00BF42A7">
        <w:t>Cooperation</w:t>
      </w:r>
      <w:r w:rsidR="002C0531">
        <w:t>,</w:t>
      </w:r>
      <w:proofErr w:type="gramEnd"/>
      <w:r w:rsidR="00FB5051" w:rsidRPr="00BF42A7">
        <w:t xml:space="preserve"> published </w:t>
      </w:r>
      <w:r w:rsidR="00557B63">
        <w:t xml:space="preserve">by the Ministry of Commerce </w:t>
      </w:r>
      <w:r w:rsidR="00FB5051" w:rsidRPr="00BF42A7">
        <w:t>in March 2013</w:t>
      </w:r>
      <w:r w:rsidR="002C0531">
        <w:t>,</w:t>
      </w:r>
      <w:r w:rsidR="00FB5051" w:rsidRPr="00BF42A7">
        <w:t xml:space="preserve"> focus on ensuring environmental protection and promote the sustainable development of foreign investment and cooperation. </w:t>
      </w:r>
      <w:r w:rsidR="00F92B4E">
        <w:t>T</w:t>
      </w:r>
      <w:r w:rsidR="00FB5051" w:rsidRPr="00BF42A7">
        <w:t>hey also require</w:t>
      </w:r>
      <w:r w:rsidR="00F92B4E">
        <w:t>, however,</w:t>
      </w:r>
      <w:r w:rsidR="00FB5051" w:rsidRPr="00BF42A7">
        <w:t xml:space="preserve"> that enterprises should respect </w:t>
      </w:r>
      <w:r w:rsidR="00F92B4E">
        <w:t xml:space="preserve">the </w:t>
      </w:r>
      <w:r w:rsidR="00FB5051" w:rsidRPr="00BF42A7">
        <w:t xml:space="preserve">religious belief, cultural traditions and national customs of community residents of the host country, safeguard </w:t>
      </w:r>
      <w:r w:rsidR="00F92B4E">
        <w:t xml:space="preserve">the </w:t>
      </w:r>
      <w:r w:rsidR="00FB5051" w:rsidRPr="00BF42A7">
        <w:t>legitimate rights and interests of labour</w:t>
      </w:r>
      <w:r w:rsidR="0088195B">
        <w:t>er</w:t>
      </w:r>
      <w:r w:rsidR="00FB5051" w:rsidRPr="00BF42A7">
        <w:t>s, offer training, employment and re-employment opportunities to residents in the surrounding areas</w:t>
      </w:r>
      <w:r w:rsidR="00E719A3">
        <w:t>,</w:t>
      </w:r>
      <w:r w:rsidR="00FB5051" w:rsidRPr="00BF42A7">
        <w:t xml:space="preserve"> promote </w:t>
      </w:r>
      <w:r w:rsidR="00E719A3">
        <w:t xml:space="preserve">the </w:t>
      </w:r>
      <w:r w:rsidR="00FB5051" w:rsidRPr="00BF42A7">
        <w:t xml:space="preserve">harmonious development of </w:t>
      </w:r>
      <w:r w:rsidR="00E719A3">
        <w:t xml:space="preserve">the </w:t>
      </w:r>
      <w:r w:rsidR="00FB5051" w:rsidRPr="00BF42A7">
        <w:t xml:space="preserve">local economy, </w:t>
      </w:r>
      <w:r w:rsidR="00E719A3">
        <w:t xml:space="preserve">the </w:t>
      </w:r>
      <w:r w:rsidR="00FB5051" w:rsidRPr="00BF42A7">
        <w:t xml:space="preserve">environment and </w:t>
      </w:r>
      <w:r w:rsidR="00E719A3">
        <w:t xml:space="preserve">the </w:t>
      </w:r>
      <w:r w:rsidR="00FB5051" w:rsidRPr="00BF42A7">
        <w:t>community</w:t>
      </w:r>
      <w:r w:rsidR="00E719A3">
        <w:t>,</w:t>
      </w:r>
      <w:r w:rsidR="00FB5051" w:rsidRPr="00BF42A7">
        <w:t xml:space="preserve"> and cooperat</w:t>
      </w:r>
      <w:r w:rsidR="00E719A3">
        <w:t>e</w:t>
      </w:r>
      <w:r w:rsidR="00FB5051" w:rsidRPr="00BF42A7">
        <w:t xml:space="preserve"> on the basis of mutual benefit.</w:t>
      </w:r>
      <w:r w:rsidR="00FB5051" w:rsidRPr="0079553B">
        <w:rPr>
          <w:sz w:val="18"/>
          <w:szCs w:val="18"/>
          <w:vertAlign w:val="superscript"/>
        </w:rPr>
        <w:t xml:space="preserve"> </w:t>
      </w:r>
    </w:p>
    <w:p w14:paraId="3876222D" w14:textId="22515D29" w:rsidR="00B70C43" w:rsidRDefault="00BF42A7">
      <w:pPr>
        <w:pStyle w:val="SingleTxtG"/>
      </w:pPr>
      <w:r w:rsidRPr="00BF42A7">
        <w:rPr>
          <w:bCs/>
        </w:rPr>
        <w:t>54.</w:t>
      </w:r>
      <w:r w:rsidRPr="00BF42A7">
        <w:rPr>
          <w:bCs/>
        </w:rPr>
        <w:tab/>
      </w:r>
      <w:r w:rsidR="00FB5051" w:rsidRPr="00BF42A7">
        <w:t>The Independent Expert was informed by the China Banking Regulatory Commission about its Green Credit Guidelines</w:t>
      </w:r>
      <w:r w:rsidR="00E719A3">
        <w:t>,</w:t>
      </w:r>
      <w:r w:rsidR="00FB5051" w:rsidRPr="00BF42A7">
        <w:t xml:space="preserve"> which apply to all policy and commercial banks. </w:t>
      </w:r>
      <w:r w:rsidR="00E719A3">
        <w:t>Article 4 of the</w:t>
      </w:r>
      <w:r w:rsidR="00FB5051" w:rsidRPr="00BF42A7">
        <w:t xml:space="preserve"> Guidelines cover</w:t>
      </w:r>
      <w:r w:rsidR="00E719A3">
        <w:t>s</w:t>
      </w:r>
      <w:r w:rsidR="00FB5051" w:rsidRPr="00BF42A7">
        <w:t xml:space="preserve"> “hazards and risks </w:t>
      </w:r>
      <w:r w:rsidR="00E719A3">
        <w:t>[to]</w:t>
      </w:r>
      <w:r w:rsidR="00FB5051" w:rsidRPr="00BF42A7">
        <w:t xml:space="preserve"> the environment and society that may be brought about by the construction, production and operating activities of banking institutions</w:t>
      </w:r>
      <w:r w:rsidR="00E719A3">
        <w:t>’</w:t>
      </w:r>
      <w:r w:rsidR="00FB5051" w:rsidRPr="00BF42A7">
        <w:t xml:space="preserve"> clients and key affiliated parties thereof, including environmental and social issues related to energy consumption, pollution, land, health, safety, resettlement of people, ecological protection</w:t>
      </w:r>
      <w:r w:rsidR="00E719A3">
        <w:t xml:space="preserve"> [and]</w:t>
      </w:r>
      <w:r w:rsidR="00FB5051" w:rsidRPr="00BF42A7">
        <w:t xml:space="preserve"> climate change”</w:t>
      </w:r>
      <w:r w:rsidR="00E719A3">
        <w:t>.</w:t>
      </w:r>
      <w:r w:rsidR="00FB5051" w:rsidRPr="00BF42A7">
        <w:t xml:space="preserve"> </w:t>
      </w:r>
      <w:r w:rsidR="00E719A3">
        <w:t>Article 10</w:t>
      </w:r>
      <w:r w:rsidR="00FB5051" w:rsidRPr="00BF42A7">
        <w:t xml:space="preserve"> stipulate</w:t>
      </w:r>
      <w:r w:rsidR="00E719A3">
        <w:t>s</w:t>
      </w:r>
      <w:r w:rsidR="00FB5051" w:rsidRPr="00BF42A7">
        <w:t xml:space="preserve"> that Chinese banking institutions </w:t>
      </w:r>
      <w:r w:rsidR="00E719A3">
        <w:t>are to</w:t>
      </w:r>
      <w:r w:rsidR="00FB5051" w:rsidRPr="00BF42A7">
        <w:t xml:space="preserve"> “establish and constantly improve policies, systems and processes for environmental and social risk management”</w:t>
      </w:r>
      <w:r w:rsidR="00B37DD7">
        <w:t>,</w:t>
      </w:r>
      <w:r w:rsidR="00FB5051" w:rsidRPr="00BF42A7">
        <w:t xml:space="preserve"> </w:t>
      </w:r>
      <w:r w:rsidR="00B37DD7">
        <w:t>while article 11 requires</w:t>
      </w:r>
      <w:r w:rsidR="00FB5051" w:rsidRPr="00BF42A7">
        <w:t xml:space="preserve"> clients facing major environmental and social risks to </w:t>
      </w:r>
      <w:r w:rsidR="00B37DD7">
        <w:t>put</w:t>
      </w:r>
      <w:r w:rsidR="00B37DD7" w:rsidRPr="00BF42A7">
        <w:t xml:space="preserve"> </w:t>
      </w:r>
      <w:r w:rsidR="00FB5051" w:rsidRPr="00BF42A7">
        <w:t xml:space="preserve">in place risk response plans and </w:t>
      </w:r>
      <w:r w:rsidR="00B37DD7">
        <w:t xml:space="preserve">to </w:t>
      </w:r>
      <w:r w:rsidR="00FB5051" w:rsidRPr="00BF42A7">
        <w:t>establish sufficient, effective stakeholder communication mechanisms, including third</w:t>
      </w:r>
      <w:r w:rsidR="00B37DD7">
        <w:t>-</w:t>
      </w:r>
      <w:r w:rsidR="00FB5051" w:rsidRPr="00BF42A7">
        <w:t>party assessment of such risks.</w:t>
      </w:r>
      <w:r w:rsidR="00FB5051" w:rsidRPr="0079553B">
        <w:rPr>
          <w:sz w:val="18"/>
          <w:szCs w:val="18"/>
          <w:vertAlign w:val="superscript"/>
        </w:rPr>
        <w:t xml:space="preserve"> </w:t>
      </w:r>
    </w:p>
    <w:p w14:paraId="3876222E" w14:textId="2019B9EE" w:rsidR="00B70C43" w:rsidRDefault="00BF42A7">
      <w:pPr>
        <w:pStyle w:val="SingleTxtG"/>
      </w:pPr>
      <w:r w:rsidRPr="00BF42A7">
        <w:rPr>
          <w:bCs/>
        </w:rPr>
        <w:t>55.</w:t>
      </w:r>
      <w:r w:rsidRPr="00BF42A7">
        <w:rPr>
          <w:bCs/>
        </w:rPr>
        <w:tab/>
      </w:r>
      <w:r w:rsidR="00FB5051" w:rsidRPr="00BF42A7">
        <w:t>In 2012</w:t>
      </w:r>
      <w:r w:rsidR="00B37DD7">
        <w:t>,</w:t>
      </w:r>
      <w:r w:rsidR="00FB5051" w:rsidRPr="00BF42A7">
        <w:t xml:space="preserve"> a</w:t>
      </w:r>
      <w:r w:rsidR="00B37DD7">
        <w:t>n</w:t>
      </w:r>
      <w:r w:rsidR="00FB5051" w:rsidRPr="00BF42A7">
        <w:t xml:space="preserve"> article </w:t>
      </w:r>
      <w:r w:rsidR="00B37DD7">
        <w:t xml:space="preserve">21 </w:t>
      </w:r>
      <w:r w:rsidR="00FB5051" w:rsidRPr="00BF42A7">
        <w:t xml:space="preserve">was </w:t>
      </w:r>
      <w:r w:rsidR="00B37DD7">
        <w:t xml:space="preserve">included in the </w:t>
      </w:r>
      <w:r w:rsidR="00FB5051" w:rsidRPr="00BF42A7">
        <w:t>Green Credit Guidelines</w:t>
      </w:r>
      <w:r w:rsidR="00B37DD7">
        <w:t>,</w:t>
      </w:r>
      <w:r w:rsidR="00FB5051" w:rsidRPr="00BF42A7">
        <w:t xml:space="preserve"> requiring banking institutions to strengthen explicitly environmental and social risk management for </w:t>
      </w:r>
      <w:r w:rsidR="00FB5051" w:rsidRPr="00BF42A7">
        <w:lastRenderedPageBreak/>
        <w:t xml:space="preserve">overseas projects </w:t>
      </w:r>
      <w:r w:rsidR="00CA1441">
        <w:t>for</w:t>
      </w:r>
      <w:r w:rsidR="00CA1441" w:rsidRPr="00BF42A7">
        <w:t xml:space="preserve"> </w:t>
      </w:r>
      <w:r w:rsidR="00FB5051" w:rsidRPr="00BF42A7">
        <w:t xml:space="preserve">which credit </w:t>
      </w:r>
      <w:r w:rsidR="00CA1441">
        <w:t xml:space="preserve">has been </w:t>
      </w:r>
      <w:r w:rsidR="00FB5051" w:rsidRPr="00BF42A7">
        <w:t xml:space="preserve">granted. </w:t>
      </w:r>
      <w:r w:rsidR="00CA1441">
        <w:t>It requires</w:t>
      </w:r>
      <w:r w:rsidR="00FB5051" w:rsidRPr="00BF42A7">
        <w:t xml:space="preserve"> Chinese financial institutions to ensure that project sponsors </w:t>
      </w:r>
      <w:r w:rsidR="00CA1441">
        <w:t xml:space="preserve">comply with </w:t>
      </w:r>
      <w:r w:rsidR="00FB5051" w:rsidRPr="00BF42A7">
        <w:t>applicable laws and regulations on</w:t>
      </w:r>
      <w:r w:rsidR="00CA1441">
        <w:t>, inter alia,</w:t>
      </w:r>
      <w:r w:rsidR="00FB5051" w:rsidRPr="00BF42A7">
        <w:t xml:space="preserve"> environmental protection, land, health</w:t>
      </w:r>
      <w:r w:rsidR="00CA1441">
        <w:t xml:space="preserve"> and</w:t>
      </w:r>
      <w:r w:rsidR="00FB5051" w:rsidRPr="00BF42A7">
        <w:t xml:space="preserve"> safety </w:t>
      </w:r>
      <w:r w:rsidR="00CA1441">
        <w:t>in</w:t>
      </w:r>
      <w:r w:rsidR="00FB5051" w:rsidRPr="00BF42A7">
        <w:t xml:space="preserve"> the country or jurisdiction </w:t>
      </w:r>
      <w:r w:rsidR="00CA1441">
        <w:t xml:space="preserve">hosting </w:t>
      </w:r>
      <w:r w:rsidR="00FB5051" w:rsidRPr="00BF42A7">
        <w:t xml:space="preserve">the project. In addition, banking institutions </w:t>
      </w:r>
      <w:r w:rsidR="00CA1441">
        <w:t>are required to pledge</w:t>
      </w:r>
      <w:r w:rsidR="00CA1441" w:rsidRPr="00BF42A7">
        <w:t xml:space="preserve"> </w:t>
      </w:r>
      <w:r w:rsidR="00FB5051" w:rsidRPr="00BF42A7">
        <w:t xml:space="preserve">publicly that appropriate international practices or international norms will be followed </w:t>
      </w:r>
      <w:r w:rsidR="00CA1441">
        <w:t xml:space="preserve">in the implementation of the </w:t>
      </w:r>
      <w:r w:rsidR="00FB5051" w:rsidRPr="00BF42A7">
        <w:t>project</w:t>
      </w:r>
      <w:r w:rsidR="00CA1441">
        <w:t xml:space="preserve"> </w:t>
      </w:r>
      <w:r w:rsidR="00FB5051" w:rsidRPr="00BF42A7">
        <w:t>so as to ensure alignment with good international practices.</w:t>
      </w:r>
    </w:p>
    <w:p w14:paraId="3876222F" w14:textId="4E912CA1" w:rsidR="00B70C43" w:rsidRDefault="00BF42A7">
      <w:pPr>
        <w:pStyle w:val="SingleTxtG"/>
      </w:pPr>
      <w:r w:rsidRPr="00BF42A7">
        <w:rPr>
          <w:bCs/>
        </w:rPr>
        <w:t>56.</w:t>
      </w:r>
      <w:r w:rsidRPr="00BF42A7">
        <w:rPr>
          <w:bCs/>
        </w:rPr>
        <w:tab/>
      </w:r>
      <w:r w:rsidR="00FB5051" w:rsidRPr="00BF42A7">
        <w:t xml:space="preserve">The Green Credit Guidelines provide an opportunity to enhance respect for human rights in Chinese project financing and foreign investment. </w:t>
      </w:r>
      <w:r w:rsidR="004C0D45">
        <w:t>T</w:t>
      </w:r>
      <w:r w:rsidR="00FB5051" w:rsidRPr="00BF42A7">
        <w:t xml:space="preserve">he Independent Expert </w:t>
      </w:r>
      <w:r w:rsidR="004C0D45">
        <w:t xml:space="preserve">is nonetheless </w:t>
      </w:r>
      <w:r w:rsidR="00FB5051" w:rsidRPr="00BF42A7">
        <w:t xml:space="preserve">concerned about </w:t>
      </w:r>
      <w:r w:rsidR="004C0D45">
        <w:t>the</w:t>
      </w:r>
      <w:r w:rsidR="004C0D45" w:rsidRPr="00BF42A7">
        <w:t xml:space="preserve"> </w:t>
      </w:r>
      <w:r w:rsidR="00FB5051" w:rsidRPr="00BF42A7">
        <w:t xml:space="preserve">implementation </w:t>
      </w:r>
      <w:r w:rsidR="004C0D45">
        <w:t xml:space="preserve">of the Guidelines </w:t>
      </w:r>
      <w:r w:rsidR="00FB5051" w:rsidRPr="00BF42A7">
        <w:t xml:space="preserve">by Chinese banking institutions in overseas projects </w:t>
      </w:r>
      <w:r w:rsidR="004C0D45">
        <w:t>given that t</w:t>
      </w:r>
      <w:r w:rsidR="00D81F28">
        <w:t>he</w:t>
      </w:r>
      <w:r w:rsidR="00FB5051" w:rsidRPr="00BF42A7">
        <w:t xml:space="preserve"> mechanisms for monitoring and enforcing compliance </w:t>
      </w:r>
      <w:r w:rsidR="00D81F28">
        <w:t xml:space="preserve">still </w:t>
      </w:r>
      <w:r w:rsidR="00FB5051" w:rsidRPr="00BF42A7">
        <w:t>appear to be weak.</w:t>
      </w:r>
      <w:r w:rsidR="00FB5051" w:rsidRPr="00BF42A7">
        <w:rPr>
          <w:rStyle w:val="FootnoteReference"/>
        </w:rPr>
        <w:footnoteReference w:id="29"/>
      </w:r>
      <w:r w:rsidR="00FB5051" w:rsidRPr="00BF42A7">
        <w:t xml:space="preserve"> While the Guidelines </w:t>
      </w:r>
      <w:r w:rsidR="00C60AFA">
        <w:t>attribute the</w:t>
      </w:r>
      <w:r w:rsidR="00C60AFA" w:rsidRPr="00BF42A7">
        <w:t xml:space="preserve"> </w:t>
      </w:r>
      <w:r w:rsidR="00FB5051" w:rsidRPr="00BF42A7">
        <w:t>responsibility to supervise environmental and social risk management, including off-site and on-site examination</w:t>
      </w:r>
      <w:r w:rsidR="00C60AFA">
        <w:t>,</w:t>
      </w:r>
      <w:r w:rsidR="00C60AFA" w:rsidRPr="00C60AFA">
        <w:t xml:space="preserve"> </w:t>
      </w:r>
      <w:r w:rsidR="00C60AFA" w:rsidRPr="00BF42A7">
        <w:t>to the China Banking Regulatory Commission</w:t>
      </w:r>
      <w:r w:rsidR="00FB5051" w:rsidRPr="00BF42A7">
        <w:t xml:space="preserve">, the Independent Expert did not receive any information on </w:t>
      </w:r>
      <w:r w:rsidR="00C60AFA">
        <w:t xml:space="preserve">any </w:t>
      </w:r>
      <w:r w:rsidR="00FB5051" w:rsidRPr="00BF42A7">
        <w:t xml:space="preserve">investigations </w:t>
      </w:r>
      <w:r w:rsidR="00C60AFA">
        <w:t xml:space="preserve">conducted with regard </w:t>
      </w:r>
      <w:r w:rsidR="00FB5051" w:rsidRPr="00BF42A7">
        <w:t xml:space="preserve">to </w:t>
      </w:r>
      <w:r w:rsidR="00C60AFA">
        <w:t xml:space="preserve">cases of </w:t>
      </w:r>
      <w:r w:rsidR="00FB5051" w:rsidRPr="00BF42A7">
        <w:t xml:space="preserve">potential non-compliance of financial institutions </w:t>
      </w:r>
      <w:r w:rsidR="00C60AFA">
        <w:t xml:space="preserve">when </w:t>
      </w:r>
      <w:r w:rsidR="00FB5051" w:rsidRPr="00BF42A7">
        <w:t>lending for overseas projects.</w:t>
      </w:r>
    </w:p>
    <w:p w14:paraId="38762230" w14:textId="513E2F79" w:rsidR="00FB5051" w:rsidRPr="00BF42A7" w:rsidRDefault="00FB5051" w:rsidP="0079553B">
      <w:pPr>
        <w:pStyle w:val="H1G"/>
        <w:spacing w:line="240" w:lineRule="atLeast"/>
        <w:ind w:hanging="519"/>
      </w:pPr>
      <w:r w:rsidRPr="00BF42A7">
        <w:t>D.</w:t>
      </w:r>
      <w:r w:rsidRPr="00BF42A7">
        <w:tab/>
      </w:r>
      <w:r w:rsidRPr="00BF42A7">
        <w:tab/>
        <w:t xml:space="preserve">Guidelines of the </w:t>
      </w:r>
      <w:r w:rsidR="00C60AFA" w:rsidRPr="00BF42A7">
        <w:t>China Development Bank</w:t>
      </w:r>
      <w:r w:rsidR="00C60AFA" w:rsidRPr="00BF42A7" w:rsidDel="00C60AFA">
        <w:t xml:space="preserve"> </w:t>
      </w:r>
      <w:r w:rsidRPr="00BF42A7">
        <w:t xml:space="preserve">and </w:t>
      </w:r>
      <w:r w:rsidR="00C60AFA">
        <w:t xml:space="preserve">the Export-Import </w:t>
      </w:r>
      <w:r w:rsidRPr="00BF42A7">
        <w:t>Bank</w:t>
      </w:r>
      <w:r w:rsidR="00C60AFA" w:rsidRPr="00C60AFA">
        <w:t xml:space="preserve"> </w:t>
      </w:r>
      <w:r w:rsidR="00C60AFA">
        <w:t xml:space="preserve">of </w:t>
      </w:r>
      <w:r w:rsidR="00C60AFA" w:rsidRPr="00BF42A7">
        <w:t>China</w:t>
      </w:r>
    </w:p>
    <w:p w14:paraId="38762231" w14:textId="3D565887" w:rsidR="00B70C43" w:rsidRDefault="00BF42A7">
      <w:pPr>
        <w:pStyle w:val="SingleTxtG"/>
      </w:pPr>
      <w:r w:rsidRPr="00BF42A7">
        <w:rPr>
          <w:bCs/>
        </w:rPr>
        <w:t>57.</w:t>
      </w:r>
      <w:r w:rsidRPr="00BF42A7">
        <w:rPr>
          <w:bCs/>
        </w:rPr>
        <w:tab/>
      </w:r>
      <w:r w:rsidR="00FB5051" w:rsidRPr="00BF42A7">
        <w:t>During his visit</w:t>
      </w:r>
      <w:r w:rsidR="00C60AFA">
        <w:t>,</w:t>
      </w:r>
      <w:r w:rsidR="00FB5051" w:rsidRPr="00BF42A7">
        <w:t xml:space="preserve"> the Independent Expert was informed by the </w:t>
      </w:r>
      <w:r w:rsidR="00C60AFA" w:rsidRPr="00BF42A7">
        <w:t>China Development Bank</w:t>
      </w:r>
      <w:r w:rsidR="00C60AFA" w:rsidRPr="00BF42A7" w:rsidDel="00C60AFA">
        <w:t xml:space="preserve"> </w:t>
      </w:r>
      <w:r w:rsidR="00FB5051" w:rsidRPr="00BF42A7">
        <w:t xml:space="preserve">and the </w:t>
      </w:r>
      <w:r w:rsidR="00DD523F">
        <w:t>Expo</w:t>
      </w:r>
      <w:r w:rsidR="00C60AFA">
        <w:t xml:space="preserve">rt-Import </w:t>
      </w:r>
      <w:r w:rsidR="00FB5051" w:rsidRPr="00BF42A7">
        <w:t xml:space="preserve">Bank </w:t>
      </w:r>
      <w:r w:rsidR="00C60AFA">
        <w:t xml:space="preserve">of </w:t>
      </w:r>
      <w:r w:rsidR="00C60AFA" w:rsidRPr="00BF42A7">
        <w:t xml:space="preserve">China </w:t>
      </w:r>
      <w:r w:rsidR="00FB5051" w:rsidRPr="00BF42A7">
        <w:t xml:space="preserve">about their guidelines for reviewing </w:t>
      </w:r>
      <w:r w:rsidR="00C60AFA">
        <w:t xml:space="preserve">the </w:t>
      </w:r>
      <w:r w:rsidR="00FB5051" w:rsidRPr="00BF42A7">
        <w:t xml:space="preserve">environmental and social impact of projects. </w:t>
      </w:r>
      <w:r w:rsidR="0088195B" w:rsidRPr="0079553B">
        <w:rPr>
          <w:lang w:val="en-US" w:eastAsia="zh-CN"/>
        </w:rPr>
        <w:t xml:space="preserve">The </w:t>
      </w:r>
      <w:r w:rsidR="00463C8A">
        <w:rPr>
          <w:lang w:val="en-US" w:eastAsia="zh-CN"/>
        </w:rPr>
        <w:t>e</w:t>
      </w:r>
      <w:r w:rsidR="0088195B" w:rsidRPr="0079553B">
        <w:rPr>
          <w:lang w:val="en-US" w:eastAsia="zh-CN"/>
        </w:rPr>
        <w:t xml:space="preserve">valuation </w:t>
      </w:r>
      <w:r w:rsidR="00463C8A">
        <w:rPr>
          <w:lang w:val="en-US" w:eastAsia="zh-CN"/>
        </w:rPr>
        <w:t>m</w:t>
      </w:r>
      <w:r w:rsidR="0088195B" w:rsidRPr="0079553B">
        <w:rPr>
          <w:lang w:val="en-US" w:eastAsia="zh-CN"/>
        </w:rPr>
        <w:t xml:space="preserve">anual of the China Development Bank </w:t>
      </w:r>
      <w:r w:rsidR="00974C33" w:rsidRPr="0079553B">
        <w:rPr>
          <w:lang w:val="en-US" w:eastAsia="zh-CN"/>
        </w:rPr>
        <w:t xml:space="preserve">requires </w:t>
      </w:r>
      <w:proofErr w:type="spellStart"/>
      <w:r w:rsidR="0088195B" w:rsidRPr="0079553B">
        <w:rPr>
          <w:lang w:val="en-US" w:eastAsia="zh-CN"/>
        </w:rPr>
        <w:t>program</w:t>
      </w:r>
      <w:r w:rsidR="00463C8A">
        <w:rPr>
          <w:lang w:val="en-US" w:eastAsia="zh-CN"/>
        </w:rPr>
        <w:t>me</w:t>
      </w:r>
      <w:r w:rsidR="0088195B" w:rsidRPr="0079553B">
        <w:rPr>
          <w:lang w:val="en-US" w:eastAsia="zh-CN"/>
        </w:rPr>
        <w:t>s</w:t>
      </w:r>
      <w:proofErr w:type="spellEnd"/>
      <w:r w:rsidR="0088195B" w:rsidRPr="0079553B">
        <w:rPr>
          <w:lang w:val="en-US" w:eastAsia="zh-CN"/>
        </w:rPr>
        <w:t xml:space="preserve"> </w:t>
      </w:r>
      <w:r w:rsidR="00463C8A">
        <w:rPr>
          <w:lang w:val="en-US" w:eastAsia="zh-CN"/>
        </w:rPr>
        <w:t>to</w:t>
      </w:r>
      <w:r w:rsidR="0088195B" w:rsidRPr="0079553B">
        <w:rPr>
          <w:lang w:val="en-US" w:eastAsia="zh-CN"/>
        </w:rPr>
        <w:t xml:space="preserve"> comply with local laws, </w:t>
      </w:r>
      <w:r w:rsidR="006E06FE">
        <w:rPr>
          <w:lang w:val="en-US" w:eastAsia="zh-CN"/>
        </w:rPr>
        <w:t xml:space="preserve">to </w:t>
      </w:r>
      <w:r w:rsidR="00463C8A">
        <w:rPr>
          <w:lang w:val="en-US" w:eastAsia="zh-CN"/>
        </w:rPr>
        <w:t>under</w:t>
      </w:r>
      <w:r w:rsidR="0088195B" w:rsidRPr="0079553B">
        <w:rPr>
          <w:lang w:val="en-US" w:eastAsia="zh-CN"/>
        </w:rPr>
        <w:t xml:space="preserve">go </w:t>
      </w:r>
      <w:r w:rsidR="00463C8A">
        <w:rPr>
          <w:lang w:val="en-US" w:eastAsia="zh-CN"/>
        </w:rPr>
        <w:t>the</w:t>
      </w:r>
      <w:r w:rsidR="0088195B" w:rsidRPr="0079553B">
        <w:rPr>
          <w:lang w:val="en-US" w:eastAsia="zh-CN"/>
        </w:rPr>
        <w:t xml:space="preserve"> necessary approval and registration procedure</w:t>
      </w:r>
      <w:r w:rsidR="006E06FE">
        <w:rPr>
          <w:lang w:val="en-US" w:eastAsia="zh-CN"/>
        </w:rPr>
        <w:t>s,</w:t>
      </w:r>
      <w:r w:rsidR="0088195B" w:rsidRPr="0079553B">
        <w:rPr>
          <w:lang w:val="en-US" w:eastAsia="zh-CN"/>
        </w:rPr>
        <w:t xml:space="preserve"> and </w:t>
      </w:r>
      <w:r w:rsidR="006E06FE">
        <w:rPr>
          <w:lang w:val="en-US" w:eastAsia="zh-CN"/>
        </w:rPr>
        <w:t xml:space="preserve">to </w:t>
      </w:r>
      <w:r w:rsidR="0088195B" w:rsidRPr="0079553B">
        <w:rPr>
          <w:lang w:val="en-US" w:eastAsia="zh-CN"/>
        </w:rPr>
        <w:t xml:space="preserve">meet </w:t>
      </w:r>
      <w:r w:rsidR="00504C73" w:rsidRPr="0079553B">
        <w:rPr>
          <w:lang w:val="en-US" w:eastAsia="zh-CN"/>
        </w:rPr>
        <w:t xml:space="preserve">certain </w:t>
      </w:r>
      <w:r w:rsidR="0088195B" w:rsidRPr="0079553B">
        <w:rPr>
          <w:lang w:val="en-US" w:eastAsia="zh-CN"/>
        </w:rPr>
        <w:t xml:space="preserve">requirements on environment protection, </w:t>
      </w:r>
      <w:r w:rsidR="00504C73" w:rsidRPr="0079553B">
        <w:rPr>
          <w:lang w:val="en-US" w:eastAsia="zh-CN"/>
        </w:rPr>
        <w:t>us</w:t>
      </w:r>
      <w:r w:rsidR="00CB4081" w:rsidRPr="0079553B">
        <w:rPr>
          <w:lang w:val="en-US" w:eastAsia="zh-CN"/>
        </w:rPr>
        <w:t>e</w:t>
      </w:r>
      <w:r w:rsidR="00504C73" w:rsidRPr="0079553B">
        <w:rPr>
          <w:lang w:val="en-US" w:eastAsia="zh-CN"/>
        </w:rPr>
        <w:t xml:space="preserve"> of </w:t>
      </w:r>
      <w:r w:rsidR="0088195B" w:rsidRPr="0079553B">
        <w:rPr>
          <w:lang w:val="en-US" w:eastAsia="zh-CN"/>
        </w:rPr>
        <w:t xml:space="preserve">land, </w:t>
      </w:r>
      <w:proofErr w:type="spellStart"/>
      <w:r w:rsidR="0088195B" w:rsidRPr="0079553B">
        <w:rPr>
          <w:lang w:val="en-US" w:eastAsia="zh-CN"/>
        </w:rPr>
        <w:t>labour</w:t>
      </w:r>
      <w:proofErr w:type="spellEnd"/>
      <w:r w:rsidR="0088195B" w:rsidRPr="0079553B">
        <w:rPr>
          <w:lang w:val="en-US" w:eastAsia="zh-CN"/>
        </w:rPr>
        <w:t xml:space="preserve"> </w:t>
      </w:r>
      <w:r w:rsidR="00504C73" w:rsidRPr="0079553B">
        <w:rPr>
          <w:lang w:val="en-US" w:eastAsia="zh-CN"/>
        </w:rPr>
        <w:t xml:space="preserve">standards </w:t>
      </w:r>
      <w:r w:rsidR="0088195B" w:rsidRPr="0079553B">
        <w:rPr>
          <w:lang w:val="en-US" w:eastAsia="zh-CN"/>
        </w:rPr>
        <w:t xml:space="preserve">and community responsibilities. </w:t>
      </w:r>
      <w:r w:rsidR="00FB5051" w:rsidRPr="00BF42A7">
        <w:t xml:space="preserve">Once </w:t>
      </w:r>
      <w:r w:rsidR="004B5EA6">
        <w:t>a</w:t>
      </w:r>
      <w:r w:rsidR="004B5EA6" w:rsidRPr="00BF42A7">
        <w:t xml:space="preserve"> </w:t>
      </w:r>
      <w:r w:rsidR="00FB5051" w:rsidRPr="00BF42A7">
        <w:t xml:space="preserve">project </w:t>
      </w:r>
      <w:r w:rsidR="004B5EA6">
        <w:t>has been</w:t>
      </w:r>
      <w:r w:rsidR="004B5EA6" w:rsidRPr="00BF42A7">
        <w:t xml:space="preserve"> </w:t>
      </w:r>
      <w:r w:rsidR="00FB5051" w:rsidRPr="00BF42A7">
        <w:t xml:space="preserve">approved and completed, </w:t>
      </w:r>
      <w:r w:rsidR="004B5EA6">
        <w:t xml:space="preserve">the </w:t>
      </w:r>
      <w:r w:rsidR="006E06FE">
        <w:t>b</w:t>
      </w:r>
      <w:r w:rsidR="004B5EA6">
        <w:t xml:space="preserve">ank </w:t>
      </w:r>
      <w:r w:rsidR="00FB5051" w:rsidRPr="00BF42A7">
        <w:t xml:space="preserve">also </w:t>
      </w:r>
      <w:r w:rsidR="004B5EA6">
        <w:t>requests</w:t>
      </w:r>
      <w:r w:rsidR="00FB5051" w:rsidRPr="00BF42A7">
        <w:t xml:space="preserve"> a report o</w:t>
      </w:r>
      <w:r w:rsidR="004B5EA6">
        <w:t>n</w:t>
      </w:r>
      <w:r w:rsidR="00FB5051" w:rsidRPr="00BF42A7">
        <w:t xml:space="preserve"> environmental monitoring efforts</w:t>
      </w:r>
      <w:r w:rsidR="004B5EA6">
        <w:t>,</w:t>
      </w:r>
      <w:r w:rsidR="00FB5051" w:rsidRPr="00BF42A7">
        <w:t xml:space="preserve"> </w:t>
      </w:r>
      <w:r w:rsidR="004B5EA6">
        <w:t xml:space="preserve">and </w:t>
      </w:r>
      <w:r w:rsidR="00961559">
        <w:t xml:space="preserve">solicits comments from </w:t>
      </w:r>
      <w:r w:rsidR="00FB5051" w:rsidRPr="00BF42A7">
        <w:t>the local environment</w:t>
      </w:r>
      <w:r w:rsidR="006E06FE">
        <w:t>al</w:t>
      </w:r>
      <w:r w:rsidR="00FB5051" w:rsidRPr="00BF42A7">
        <w:t xml:space="preserve"> authority to </w:t>
      </w:r>
      <w:r w:rsidR="004B5EA6">
        <w:t>ascertain</w:t>
      </w:r>
      <w:r w:rsidR="00FB5051" w:rsidRPr="00BF42A7">
        <w:t xml:space="preserve"> whether environmental protection requirements have been met. </w:t>
      </w:r>
      <w:r w:rsidR="0088195B" w:rsidRPr="0079553B">
        <w:rPr>
          <w:lang w:val="en-US" w:eastAsia="zh-CN"/>
        </w:rPr>
        <w:t>Relevant evaluation guidelines are</w:t>
      </w:r>
      <w:r w:rsidR="00463C8A" w:rsidRPr="0079553B">
        <w:rPr>
          <w:lang w:val="en-US" w:eastAsia="zh-CN"/>
        </w:rPr>
        <w:t>,</w:t>
      </w:r>
      <w:r w:rsidR="0088195B" w:rsidRPr="0079553B">
        <w:rPr>
          <w:lang w:val="en-US" w:eastAsia="zh-CN"/>
        </w:rPr>
        <w:t xml:space="preserve"> however</w:t>
      </w:r>
      <w:r w:rsidR="00463C8A" w:rsidRPr="0079553B">
        <w:rPr>
          <w:lang w:val="en-US" w:eastAsia="zh-CN"/>
        </w:rPr>
        <w:t>,</w:t>
      </w:r>
      <w:r w:rsidR="0088195B" w:rsidRPr="0079553B">
        <w:rPr>
          <w:lang w:val="en-US" w:eastAsia="zh-CN"/>
        </w:rPr>
        <w:t xml:space="preserve"> considered core business secrets and not published.</w:t>
      </w:r>
      <w:r w:rsidR="00504C73">
        <w:rPr>
          <w:color w:val="FF0000"/>
          <w:lang w:val="en-US" w:eastAsia="zh-CN"/>
        </w:rPr>
        <w:t xml:space="preserve"> </w:t>
      </w:r>
      <w:r w:rsidR="00FB5051" w:rsidRPr="00BF42A7">
        <w:t xml:space="preserve">As a consequence, the Independent Expert was not able to assess </w:t>
      </w:r>
      <w:r w:rsidR="004B5EA6" w:rsidRPr="00BF42A7">
        <w:t>fully</w:t>
      </w:r>
      <w:r w:rsidR="00083657">
        <w:t xml:space="preserve"> </w:t>
      </w:r>
      <w:r w:rsidR="00463C8A">
        <w:t>the</w:t>
      </w:r>
      <w:r w:rsidR="00083657">
        <w:t xml:space="preserve"> </w:t>
      </w:r>
      <w:r w:rsidR="00FB5051" w:rsidRPr="00BF42A7">
        <w:t xml:space="preserve">extent </w:t>
      </w:r>
      <w:r w:rsidR="00463C8A">
        <w:t xml:space="preserve">to which </w:t>
      </w:r>
      <w:r w:rsidR="00FB5051" w:rsidRPr="00BF42A7">
        <w:t xml:space="preserve">compliance with international human rights standards </w:t>
      </w:r>
      <w:r w:rsidR="00083657">
        <w:t xml:space="preserve">has been </w:t>
      </w:r>
      <w:r w:rsidR="00FB5051" w:rsidRPr="00BF42A7">
        <w:t xml:space="preserve">integrated into </w:t>
      </w:r>
      <w:r w:rsidR="00083657">
        <w:t xml:space="preserve">the </w:t>
      </w:r>
      <w:r w:rsidR="00FB5051" w:rsidRPr="00BF42A7">
        <w:t>guidelines. More importantly, this lack of transparency may also constrain public scrutiny and access of affected individuals or communities to redress.</w:t>
      </w:r>
    </w:p>
    <w:p w14:paraId="38762232" w14:textId="43E6A351" w:rsidR="00B70C43" w:rsidRDefault="00BF42A7">
      <w:pPr>
        <w:pStyle w:val="SingleTxtG"/>
      </w:pPr>
      <w:r w:rsidRPr="00BF42A7">
        <w:rPr>
          <w:bCs/>
        </w:rPr>
        <w:t>58.</w:t>
      </w:r>
      <w:r w:rsidRPr="00BF42A7">
        <w:rPr>
          <w:bCs/>
        </w:rPr>
        <w:tab/>
      </w:r>
      <w:r w:rsidR="00FB5051" w:rsidRPr="00BF42A7">
        <w:t xml:space="preserve">Annual corporate social responsibility reports published by </w:t>
      </w:r>
      <w:r w:rsidR="004B5EA6">
        <w:t xml:space="preserve">the China Development Bank </w:t>
      </w:r>
      <w:r w:rsidR="00FB5051" w:rsidRPr="00BF42A7">
        <w:t xml:space="preserve">since 2007 show that the </w:t>
      </w:r>
      <w:r w:rsidR="004B5EA6">
        <w:t>b</w:t>
      </w:r>
      <w:r w:rsidR="00FB5051" w:rsidRPr="00BF42A7">
        <w:t xml:space="preserve">ank has fully endorsed the concepts of green financing and lending for sustainable development in its policies. </w:t>
      </w:r>
      <w:r w:rsidR="004B5EA6">
        <w:t>Unlike</w:t>
      </w:r>
      <w:r w:rsidR="00FB5051" w:rsidRPr="00BF42A7">
        <w:t xml:space="preserve"> environmental and social considerations, human rights </w:t>
      </w:r>
      <w:r w:rsidR="00504C73">
        <w:t xml:space="preserve">are </w:t>
      </w:r>
      <w:r w:rsidR="00E47595">
        <w:t>not explicitly</w:t>
      </w:r>
      <w:r w:rsidR="00FB5051" w:rsidRPr="00BF42A7">
        <w:t xml:space="preserve"> </w:t>
      </w:r>
      <w:r w:rsidR="00504C73">
        <w:t xml:space="preserve">considered </w:t>
      </w:r>
      <w:r w:rsidR="00FB5051" w:rsidRPr="00BF42A7">
        <w:t xml:space="preserve">in </w:t>
      </w:r>
      <w:r w:rsidR="00F81339">
        <w:t xml:space="preserve">any depth in </w:t>
      </w:r>
      <w:r w:rsidR="004B5EA6">
        <w:t>its</w:t>
      </w:r>
      <w:r w:rsidR="004B5EA6" w:rsidRPr="00BF42A7">
        <w:t xml:space="preserve"> </w:t>
      </w:r>
      <w:r w:rsidR="00504C73">
        <w:t xml:space="preserve">social responsibility </w:t>
      </w:r>
      <w:r w:rsidR="00FB5051" w:rsidRPr="00BF42A7">
        <w:t>reports</w:t>
      </w:r>
      <w:r w:rsidR="00F81339">
        <w:t>.</w:t>
      </w:r>
      <w:r w:rsidR="00FB5051" w:rsidRPr="00BF42A7">
        <w:t xml:space="preserve"> </w:t>
      </w:r>
    </w:p>
    <w:p w14:paraId="38762233" w14:textId="3C475E4F" w:rsidR="00B70C43" w:rsidRDefault="00BF42A7">
      <w:pPr>
        <w:pStyle w:val="SingleTxtG"/>
      </w:pPr>
      <w:r w:rsidRPr="00BF42A7">
        <w:rPr>
          <w:bCs/>
        </w:rPr>
        <w:t>59.</w:t>
      </w:r>
      <w:r w:rsidRPr="00BF42A7">
        <w:rPr>
          <w:bCs/>
        </w:rPr>
        <w:tab/>
      </w:r>
      <w:r w:rsidR="00F81339">
        <w:rPr>
          <w:bCs/>
        </w:rPr>
        <w:t>T</w:t>
      </w:r>
      <w:r w:rsidR="00F81339" w:rsidRPr="00BF42A7">
        <w:t xml:space="preserve">he </w:t>
      </w:r>
      <w:r w:rsidR="00F81339">
        <w:t>China Development Bank</w:t>
      </w:r>
      <w:r w:rsidR="00F81339" w:rsidRPr="00BF42A7">
        <w:t xml:space="preserve"> </w:t>
      </w:r>
      <w:r w:rsidR="006E06FE">
        <w:t>is</w:t>
      </w:r>
      <w:r w:rsidR="00F81339" w:rsidRPr="00BF42A7">
        <w:t xml:space="preserve"> a member of the U</w:t>
      </w:r>
      <w:r w:rsidR="00F81339">
        <w:t xml:space="preserve">nited </w:t>
      </w:r>
      <w:r w:rsidR="00F81339" w:rsidRPr="00BF42A7">
        <w:t>N</w:t>
      </w:r>
      <w:r w:rsidR="00F81339">
        <w:t>ations</w:t>
      </w:r>
      <w:r w:rsidR="00F81339" w:rsidRPr="00BF42A7">
        <w:t xml:space="preserve"> Global Compact and </w:t>
      </w:r>
      <w:r w:rsidR="006E06FE">
        <w:t xml:space="preserve">has </w:t>
      </w:r>
      <w:r w:rsidR="00F81339">
        <w:t xml:space="preserve">adhered to </w:t>
      </w:r>
      <w:r w:rsidR="00F81339" w:rsidRPr="00BF42A7">
        <w:t>its 10 principles, covering human rights, labour rights, respect for the environment and combating corruption.</w:t>
      </w:r>
      <w:r w:rsidR="00F81339">
        <w:t xml:space="preserve"> </w:t>
      </w:r>
      <w:r w:rsidR="00FB5051" w:rsidRPr="00BF42A7">
        <w:t>In this context</w:t>
      </w:r>
      <w:r w:rsidR="004B5EA6">
        <w:t>,</w:t>
      </w:r>
      <w:r w:rsidR="00FB5051" w:rsidRPr="00BF42A7">
        <w:t xml:space="preserve"> the </w:t>
      </w:r>
      <w:r w:rsidR="0071162A">
        <w:t>b</w:t>
      </w:r>
      <w:r w:rsidR="00FB5051" w:rsidRPr="00BF42A7">
        <w:t>ank has regularly expressed its commitment to observe international conventions and international practices signed or recogni</w:t>
      </w:r>
      <w:r w:rsidR="004B5EA6">
        <w:t>z</w:t>
      </w:r>
      <w:r w:rsidR="00FB5051" w:rsidRPr="00BF42A7">
        <w:t xml:space="preserve">ed by the </w:t>
      </w:r>
      <w:r w:rsidR="004B5EA6">
        <w:t>G</w:t>
      </w:r>
      <w:r w:rsidR="00FB5051" w:rsidRPr="00BF42A7">
        <w:t xml:space="preserve">overnment </w:t>
      </w:r>
      <w:r w:rsidR="004B5EA6">
        <w:t xml:space="preserve">of China </w:t>
      </w:r>
      <w:r w:rsidR="00FB5051" w:rsidRPr="00BF42A7">
        <w:t xml:space="preserve">to ensure that its business is not complicit in human rights violations. </w:t>
      </w:r>
      <w:r w:rsidR="000902CC">
        <w:t xml:space="preserve">In its </w:t>
      </w:r>
      <w:r w:rsidR="000902CC">
        <w:rPr>
          <w:rFonts w:ascii="arial,sans-serif,Verdana" w:hAnsi="arial,sans-serif,Verdana"/>
          <w:bCs/>
          <w:color w:val="000000"/>
          <w:shd w:val="clear" w:color="auto" w:fill="FFFFFF"/>
        </w:rPr>
        <w:t>s</w:t>
      </w:r>
      <w:r w:rsidR="000902CC" w:rsidRPr="0079553B">
        <w:rPr>
          <w:rFonts w:ascii="arial,sans-serif,Verdana" w:hAnsi="arial,sans-serif,Verdana"/>
          <w:bCs/>
          <w:color w:val="000000"/>
          <w:shd w:val="clear" w:color="auto" w:fill="FFFFFF"/>
        </w:rPr>
        <w:t xml:space="preserve">ustainability </w:t>
      </w:r>
      <w:r w:rsidR="000902CC">
        <w:rPr>
          <w:rFonts w:ascii="arial,sans-serif,Verdana" w:hAnsi="arial,sans-serif,Verdana"/>
          <w:bCs/>
          <w:color w:val="000000"/>
          <w:shd w:val="clear" w:color="auto" w:fill="FFFFFF"/>
        </w:rPr>
        <w:t>r</w:t>
      </w:r>
      <w:r w:rsidR="000902CC" w:rsidRPr="0079553B">
        <w:rPr>
          <w:rFonts w:ascii="arial,sans-serif,Verdana" w:hAnsi="arial,sans-serif,Verdana"/>
          <w:bCs/>
          <w:color w:val="000000"/>
          <w:shd w:val="clear" w:color="auto" w:fill="FFFFFF"/>
        </w:rPr>
        <w:t>eport for 2013, t</w:t>
      </w:r>
      <w:r w:rsidR="00FB5051" w:rsidRPr="000902CC">
        <w:t>he</w:t>
      </w:r>
      <w:r w:rsidR="00FB5051" w:rsidRPr="00BF42A7">
        <w:t xml:space="preserve"> </w:t>
      </w:r>
      <w:r w:rsidR="004B5EA6">
        <w:t>b</w:t>
      </w:r>
      <w:r w:rsidR="00FB5051" w:rsidRPr="00BF42A7">
        <w:t xml:space="preserve">ank </w:t>
      </w:r>
      <w:r w:rsidR="004B5EA6">
        <w:t xml:space="preserve">has </w:t>
      </w:r>
      <w:r w:rsidR="00FB5051" w:rsidRPr="00BF42A7">
        <w:t xml:space="preserve">also </w:t>
      </w:r>
      <w:r w:rsidR="004B5EA6">
        <w:t>pledged</w:t>
      </w:r>
      <w:r w:rsidR="00FE5DD8" w:rsidRPr="00BF42A7">
        <w:t xml:space="preserve"> to</w:t>
      </w:r>
      <w:r w:rsidR="00FB5051" w:rsidRPr="00BF42A7">
        <w:t xml:space="preserve"> observe the Universal Declaration of Human Rights, the International Covenant on Civil and Political Rights and the International Covenant on Economic, Social and Cultural Rights, </w:t>
      </w:r>
      <w:r w:rsidR="004B5EA6">
        <w:t>as well as</w:t>
      </w:r>
      <w:r w:rsidR="004B5EA6" w:rsidRPr="00BF42A7">
        <w:t xml:space="preserve"> </w:t>
      </w:r>
      <w:r w:rsidR="00FB5051" w:rsidRPr="00BF42A7">
        <w:t>other conventions and declarations.</w:t>
      </w:r>
    </w:p>
    <w:p w14:paraId="38762234" w14:textId="4A170211" w:rsidR="00B70C43" w:rsidRDefault="00BF42A7">
      <w:pPr>
        <w:pStyle w:val="SingleTxtG"/>
      </w:pPr>
      <w:r w:rsidRPr="00BF42A7">
        <w:rPr>
          <w:bCs/>
        </w:rPr>
        <w:lastRenderedPageBreak/>
        <w:t>60.</w:t>
      </w:r>
      <w:r w:rsidRPr="00BF42A7">
        <w:rPr>
          <w:bCs/>
        </w:rPr>
        <w:tab/>
      </w:r>
      <w:r w:rsidR="00FB5051" w:rsidRPr="00BF42A7">
        <w:t xml:space="preserve">While the </w:t>
      </w:r>
      <w:r w:rsidR="000902CC">
        <w:t xml:space="preserve">China Development </w:t>
      </w:r>
      <w:r w:rsidR="000902CC" w:rsidRPr="00BF42A7">
        <w:t xml:space="preserve">Bank </w:t>
      </w:r>
      <w:r w:rsidR="00FB5051" w:rsidRPr="00BF42A7">
        <w:t xml:space="preserve">uses 84 indicators of the Global Reporting Initiative for its sustainability reporting, </w:t>
      </w:r>
      <w:r w:rsidR="000902CC">
        <w:t xml:space="preserve">to date it has </w:t>
      </w:r>
      <w:r w:rsidR="00FB5051" w:rsidRPr="00BF42A7">
        <w:t xml:space="preserve">not reported on any of the 12 human rights indicators suggested </w:t>
      </w:r>
      <w:r w:rsidR="000902CC">
        <w:t>in</w:t>
      </w:r>
      <w:r w:rsidR="000902CC" w:rsidRPr="00BF42A7">
        <w:t xml:space="preserve"> </w:t>
      </w:r>
      <w:r w:rsidR="00FB5051" w:rsidRPr="00BF42A7">
        <w:t xml:space="preserve">the </w:t>
      </w:r>
      <w:r w:rsidR="000902CC">
        <w:t>g</w:t>
      </w:r>
      <w:r w:rsidR="00FB5051" w:rsidRPr="00BF42A7">
        <w:t>uidelines</w:t>
      </w:r>
      <w:r w:rsidR="000902CC">
        <w:t xml:space="preserve"> issued by the Initiative</w:t>
      </w:r>
      <w:r w:rsidR="00FB5051" w:rsidRPr="00BF42A7">
        <w:t xml:space="preserve">. For example, </w:t>
      </w:r>
      <w:r w:rsidR="0078116F">
        <w:t xml:space="preserve">the Global Reporting Initiative Guidelines </w:t>
      </w:r>
      <w:r w:rsidR="00FB5051" w:rsidRPr="00BF42A7">
        <w:t xml:space="preserve">encourage </w:t>
      </w:r>
      <w:r w:rsidR="000902CC">
        <w:t xml:space="preserve">companies </w:t>
      </w:r>
      <w:r w:rsidR="00FB5051" w:rsidRPr="00BF42A7">
        <w:t xml:space="preserve">to report </w:t>
      </w:r>
      <w:r w:rsidR="000902CC" w:rsidRPr="00BF42A7">
        <w:t xml:space="preserve">regularly </w:t>
      </w:r>
      <w:r w:rsidR="00FB5051" w:rsidRPr="00BF42A7">
        <w:t xml:space="preserve">statistical information on significant investment agreements that include human rights clauses or that </w:t>
      </w:r>
      <w:r w:rsidR="000902CC">
        <w:t>have undergone</w:t>
      </w:r>
      <w:r w:rsidR="000902CC" w:rsidRPr="00BF42A7">
        <w:t xml:space="preserve"> </w:t>
      </w:r>
      <w:r w:rsidR="00FB5051" w:rsidRPr="00BF42A7">
        <w:t>human rights screening</w:t>
      </w:r>
      <w:r w:rsidR="0078116F">
        <w:t xml:space="preserve">. They also suggest that companies provide information on </w:t>
      </w:r>
      <w:r w:rsidR="00FB5051" w:rsidRPr="00BF42A7">
        <w:t xml:space="preserve">the number of operations that have been subject to human rights reviews or impact assessments, and </w:t>
      </w:r>
      <w:r w:rsidR="00364C47">
        <w:t>on</w:t>
      </w:r>
      <w:r w:rsidR="00FB5051" w:rsidRPr="00BF42A7">
        <w:t xml:space="preserve"> </w:t>
      </w:r>
      <w:r w:rsidR="003917CF">
        <w:t xml:space="preserve">human rights </w:t>
      </w:r>
      <w:r w:rsidR="00FB5051" w:rsidRPr="00BF42A7">
        <w:t xml:space="preserve">grievances </w:t>
      </w:r>
      <w:r w:rsidR="0078116F">
        <w:t xml:space="preserve">that have been </w:t>
      </w:r>
      <w:r w:rsidR="00FB5051" w:rsidRPr="00BF42A7">
        <w:t>filed, addressed and resolved through formal grievance mechanisms.</w:t>
      </w:r>
      <w:r w:rsidR="0078116F">
        <w:t xml:space="preserve"> To date</w:t>
      </w:r>
      <w:r w:rsidR="00DB4D0A">
        <w:t>,</w:t>
      </w:r>
      <w:r w:rsidR="0078116F">
        <w:t xml:space="preserve"> the China Development Bank has not reported </w:t>
      </w:r>
      <w:r w:rsidR="006E06FE">
        <w:t>on compliance with</w:t>
      </w:r>
      <w:r w:rsidR="0078116F">
        <w:t xml:space="preserve"> these indicators.</w:t>
      </w:r>
      <w:r w:rsidR="00FB5051" w:rsidRPr="00BF42A7">
        <w:t xml:space="preserve"> </w:t>
      </w:r>
    </w:p>
    <w:p w14:paraId="38762235" w14:textId="5AEE1B1A" w:rsidR="00B70C43" w:rsidRDefault="00BF42A7">
      <w:pPr>
        <w:pStyle w:val="SingleTxtG"/>
      </w:pPr>
      <w:r w:rsidRPr="00BF42A7">
        <w:rPr>
          <w:bCs/>
        </w:rPr>
        <w:t>61.</w:t>
      </w:r>
      <w:r w:rsidRPr="00BF42A7">
        <w:rPr>
          <w:bCs/>
        </w:rPr>
        <w:tab/>
      </w:r>
      <w:r w:rsidR="000902CC">
        <w:rPr>
          <w:bCs/>
        </w:rPr>
        <w:t xml:space="preserve">Like the </w:t>
      </w:r>
      <w:r w:rsidR="000902CC">
        <w:t>China Development Bank</w:t>
      </w:r>
      <w:r w:rsidR="00FB5051" w:rsidRPr="00BF42A7">
        <w:t xml:space="preserve">, the </w:t>
      </w:r>
      <w:r w:rsidR="00DD523F">
        <w:t xml:space="preserve">Export-Import </w:t>
      </w:r>
      <w:r w:rsidR="00DD523F" w:rsidRPr="00BF42A7">
        <w:t xml:space="preserve">Bank </w:t>
      </w:r>
      <w:r w:rsidR="00DD523F">
        <w:t xml:space="preserve">of </w:t>
      </w:r>
      <w:r w:rsidR="00DD523F" w:rsidRPr="00BF42A7">
        <w:t xml:space="preserve">China </w:t>
      </w:r>
      <w:r w:rsidR="00FB5051" w:rsidRPr="00BF42A7">
        <w:t xml:space="preserve">has fully endorsed green lending and the concept of sustainable development. </w:t>
      </w:r>
      <w:r w:rsidR="001E1B21">
        <w:t xml:space="preserve">The </w:t>
      </w:r>
      <w:r w:rsidR="006E06FE">
        <w:t xml:space="preserve">Export-Import </w:t>
      </w:r>
      <w:r w:rsidR="006E06FE" w:rsidRPr="00BF42A7">
        <w:t xml:space="preserve">Bank </w:t>
      </w:r>
      <w:r w:rsidR="00FB5051" w:rsidRPr="00BF42A7">
        <w:t>has</w:t>
      </w:r>
      <w:r w:rsidR="001E1B21">
        <w:t>,</w:t>
      </w:r>
      <w:r w:rsidR="00FB5051" w:rsidRPr="00BF42A7">
        <w:t xml:space="preserve"> however</w:t>
      </w:r>
      <w:r w:rsidR="001E1B21">
        <w:t>,</w:t>
      </w:r>
      <w:r w:rsidR="00FB5051" w:rsidRPr="00BF42A7">
        <w:t xml:space="preserve"> refrained from making any explicit policy commitment to respect human rights in its public annual reports </w:t>
      </w:r>
      <w:r w:rsidR="001E1B21">
        <w:t>and</w:t>
      </w:r>
      <w:r w:rsidR="001E1B21" w:rsidRPr="00BF42A7">
        <w:t xml:space="preserve"> </w:t>
      </w:r>
      <w:r w:rsidR="00FB5051" w:rsidRPr="00BF42A7">
        <w:t xml:space="preserve">corporate policy statements. </w:t>
      </w:r>
    </w:p>
    <w:p w14:paraId="742819B4" w14:textId="13B284D9" w:rsidR="002C0531" w:rsidRDefault="00BF42A7">
      <w:pPr>
        <w:pStyle w:val="SingleTxtG"/>
        <w:rPr>
          <w:bCs/>
        </w:rPr>
      </w:pPr>
      <w:r w:rsidRPr="00BF42A7">
        <w:rPr>
          <w:bCs/>
        </w:rPr>
        <w:t>62.</w:t>
      </w:r>
      <w:r w:rsidRPr="00BF42A7">
        <w:rPr>
          <w:bCs/>
        </w:rPr>
        <w:tab/>
      </w:r>
      <w:r w:rsidR="0071162A">
        <w:t>According to information received by the Government</w:t>
      </w:r>
      <w:r w:rsidR="00DB4D0A">
        <w:t>, in the second half of 2015, the</w:t>
      </w:r>
      <w:r w:rsidR="0071162A">
        <w:t xml:space="preserve"> E</w:t>
      </w:r>
      <w:r w:rsidR="00DB4D0A">
        <w:t>xport-Import</w:t>
      </w:r>
      <w:r w:rsidR="0071162A">
        <w:t xml:space="preserve"> </w:t>
      </w:r>
      <w:r w:rsidR="00365EEE">
        <w:t xml:space="preserve">Bank of China </w:t>
      </w:r>
      <w:r w:rsidR="0071162A">
        <w:t>introduced</w:t>
      </w:r>
      <w:r w:rsidR="00DB4D0A">
        <w:t>,</w:t>
      </w:r>
      <w:r w:rsidR="0071162A">
        <w:t xml:space="preserve"> on the basis of the Green Credit Guidelines</w:t>
      </w:r>
      <w:r w:rsidR="00DB4D0A">
        <w:t>,</w:t>
      </w:r>
      <w:r w:rsidR="0071162A">
        <w:t xml:space="preserve"> a new green credit system covering labour and work conditions, pollution prevention and control, community health and safety, land acquisition and involuntary resettlement, respect for minority cultures and customs</w:t>
      </w:r>
      <w:r w:rsidR="00DB4D0A">
        <w:t>,</w:t>
      </w:r>
      <w:r w:rsidR="0071162A">
        <w:t xml:space="preserve"> and protection of cultural heritage. </w:t>
      </w:r>
    </w:p>
    <w:p w14:paraId="38762238" w14:textId="6A78C944" w:rsidR="00B70C43" w:rsidRDefault="002C0531">
      <w:pPr>
        <w:pStyle w:val="SingleTxtG"/>
      </w:pPr>
      <w:r>
        <w:rPr>
          <w:bCs/>
        </w:rPr>
        <w:t>63.</w:t>
      </w:r>
      <w:r>
        <w:rPr>
          <w:bCs/>
        </w:rPr>
        <w:tab/>
      </w:r>
      <w:r w:rsidR="000A775F">
        <w:rPr>
          <w:bCs/>
        </w:rPr>
        <w:t xml:space="preserve">The </w:t>
      </w:r>
      <w:r w:rsidR="00DB4D0A">
        <w:t>Export-Import B</w:t>
      </w:r>
      <w:r w:rsidR="00FB5051" w:rsidRPr="00BF42A7">
        <w:t xml:space="preserve">ank </w:t>
      </w:r>
      <w:r w:rsidR="000A775F">
        <w:t>may</w:t>
      </w:r>
      <w:r w:rsidR="00FB5051" w:rsidRPr="00BF42A7">
        <w:t xml:space="preserve"> require the inclusion of environmental and social responsibilities in the loan contract</w:t>
      </w:r>
      <w:r w:rsidR="000A775F">
        <w:t>,</w:t>
      </w:r>
      <w:r w:rsidR="00FB5051" w:rsidRPr="00BF42A7">
        <w:t xml:space="preserve"> and stop disbursing loans or demand early payback of a loan</w:t>
      </w:r>
      <w:r w:rsidR="000A775F">
        <w:t>,</w:t>
      </w:r>
      <w:r w:rsidR="00FB5051" w:rsidRPr="00BF42A7">
        <w:t xml:space="preserve"> in accordance with the loan contract, if </w:t>
      </w:r>
      <w:r w:rsidR="000A775F">
        <w:t xml:space="preserve">the </w:t>
      </w:r>
      <w:r w:rsidR="00FB5051" w:rsidRPr="00BF42A7">
        <w:t>borrower fail</w:t>
      </w:r>
      <w:r w:rsidR="000A775F">
        <w:t>s</w:t>
      </w:r>
      <w:r w:rsidR="00FB5051" w:rsidRPr="00BF42A7">
        <w:t xml:space="preserve"> to take agreed measures to avoid, reduce or mitigate </w:t>
      </w:r>
      <w:r w:rsidR="00584B33">
        <w:t xml:space="preserve">any </w:t>
      </w:r>
      <w:r w:rsidR="00FB5051" w:rsidRPr="00BF42A7">
        <w:t xml:space="preserve">negative environmental </w:t>
      </w:r>
      <w:r w:rsidR="00584B33">
        <w:t>or</w:t>
      </w:r>
      <w:r w:rsidR="00584B33" w:rsidRPr="00BF42A7">
        <w:t xml:space="preserve"> </w:t>
      </w:r>
      <w:r w:rsidR="00FB5051" w:rsidRPr="00BF42A7">
        <w:t>social impact.</w:t>
      </w:r>
      <w:r w:rsidR="004E63FE" w:rsidRPr="004E63FE">
        <w:t xml:space="preserve"> </w:t>
      </w:r>
      <w:r w:rsidR="004E63FE">
        <w:t>The bank has an independent selection committee to assess project feasibility and environmental and social impact</w:t>
      </w:r>
      <w:r w:rsidR="00DB4D0A">
        <w:t>,</w:t>
      </w:r>
      <w:r w:rsidR="004E63FE">
        <w:t xml:space="preserve"> and conducts regular site and off-site inspection</w:t>
      </w:r>
      <w:r w:rsidR="00DB4D0A">
        <w:t>s</w:t>
      </w:r>
      <w:r w:rsidR="004E63FE">
        <w:t xml:space="preserve"> after loan disbursal to monitor compliance. </w:t>
      </w:r>
      <w:r w:rsidR="00E76E22">
        <w:t xml:space="preserve">A </w:t>
      </w:r>
      <w:r w:rsidR="004E63FE">
        <w:t>consultative mechanism between the bank, project owners and implementing corporations ha</w:t>
      </w:r>
      <w:r w:rsidR="00E76E22">
        <w:t>s</w:t>
      </w:r>
      <w:r w:rsidR="004E63FE">
        <w:t xml:space="preserve"> been </w:t>
      </w:r>
      <w:r w:rsidR="00FD5418">
        <w:t>created</w:t>
      </w:r>
      <w:r w:rsidR="004E63FE">
        <w:t xml:space="preserve"> to ensure successful project implementation</w:t>
      </w:r>
      <w:r w:rsidR="00E17878">
        <w:t xml:space="preserve">. </w:t>
      </w:r>
    </w:p>
    <w:p w14:paraId="38762239" w14:textId="60E4B9B2" w:rsidR="00B70C43" w:rsidRDefault="00BF42A7">
      <w:pPr>
        <w:pStyle w:val="SingleTxtG"/>
      </w:pPr>
      <w:r w:rsidRPr="00BF42A7">
        <w:rPr>
          <w:bCs/>
        </w:rPr>
        <w:t>6</w:t>
      </w:r>
      <w:r w:rsidR="001C296F">
        <w:rPr>
          <w:bCs/>
        </w:rPr>
        <w:t>4</w:t>
      </w:r>
      <w:r w:rsidRPr="00BF42A7">
        <w:rPr>
          <w:bCs/>
        </w:rPr>
        <w:t>.</w:t>
      </w:r>
      <w:r w:rsidRPr="00BF42A7">
        <w:rPr>
          <w:bCs/>
        </w:rPr>
        <w:tab/>
      </w:r>
      <w:r w:rsidR="00584B33">
        <w:rPr>
          <w:bCs/>
        </w:rPr>
        <w:t xml:space="preserve">The Export-Import Bank of </w:t>
      </w:r>
      <w:r w:rsidR="00FB5051" w:rsidRPr="00BF42A7">
        <w:t xml:space="preserve">China has </w:t>
      </w:r>
      <w:r w:rsidR="00584B33">
        <w:t>also</w:t>
      </w:r>
      <w:r w:rsidR="00FB5051" w:rsidRPr="00BF42A7">
        <w:t xml:space="preserve"> developed an </w:t>
      </w:r>
      <w:r w:rsidR="00584B33">
        <w:t>e</w:t>
      </w:r>
      <w:r w:rsidR="00FB5051" w:rsidRPr="00BF42A7">
        <w:t xml:space="preserve">nvironmental </w:t>
      </w:r>
      <w:r w:rsidR="00584B33">
        <w:t>a</w:t>
      </w:r>
      <w:r w:rsidR="00FB5051" w:rsidRPr="00BF42A7">
        <w:t xml:space="preserve">ssessment </w:t>
      </w:r>
      <w:r w:rsidR="00584B33">
        <w:t>f</w:t>
      </w:r>
      <w:r w:rsidR="00FB5051" w:rsidRPr="00BF42A7">
        <w:t xml:space="preserve">ramework and a </w:t>
      </w:r>
      <w:r w:rsidR="00584B33">
        <w:t>r</w:t>
      </w:r>
      <w:r w:rsidR="00FB5051" w:rsidRPr="00BF42A7">
        <w:t xml:space="preserve">esettlement </w:t>
      </w:r>
      <w:r w:rsidR="00584B33">
        <w:t>p</w:t>
      </w:r>
      <w:r w:rsidR="00FB5051" w:rsidRPr="00BF42A7">
        <w:t xml:space="preserve">olicy </w:t>
      </w:r>
      <w:r w:rsidR="00584B33">
        <w:t>f</w:t>
      </w:r>
      <w:r w:rsidR="00FB5051" w:rsidRPr="00BF42A7">
        <w:t xml:space="preserve">ramework based on the environmental and social safeguards </w:t>
      </w:r>
      <w:r w:rsidR="00584B33">
        <w:t>of the World Bank</w:t>
      </w:r>
      <w:r w:rsidR="00584B33" w:rsidRPr="00BF42A7">
        <w:t xml:space="preserve"> </w:t>
      </w:r>
      <w:r w:rsidR="00FB5051" w:rsidRPr="00BF42A7">
        <w:t xml:space="preserve">relating to </w:t>
      </w:r>
      <w:r w:rsidR="00584B33">
        <w:t>i</w:t>
      </w:r>
      <w:r w:rsidR="00FB5051" w:rsidRPr="00BF42A7">
        <w:t xml:space="preserve">nvoluntary </w:t>
      </w:r>
      <w:r w:rsidR="00584B33">
        <w:t>r</w:t>
      </w:r>
      <w:r w:rsidR="00FB5051" w:rsidRPr="00BF42A7">
        <w:t>esettlement.</w:t>
      </w:r>
      <w:r w:rsidR="00551815">
        <w:t xml:space="preserve"> </w:t>
      </w:r>
    </w:p>
    <w:p w14:paraId="3876223A" w14:textId="5BA88CC3" w:rsidR="00B70C43" w:rsidRDefault="00BF42A7">
      <w:pPr>
        <w:pStyle w:val="SingleTxtG"/>
      </w:pPr>
      <w:r w:rsidRPr="00BF42A7">
        <w:rPr>
          <w:bCs/>
        </w:rPr>
        <w:t>6</w:t>
      </w:r>
      <w:r w:rsidR="001C296F">
        <w:rPr>
          <w:bCs/>
        </w:rPr>
        <w:t>5</w:t>
      </w:r>
      <w:r w:rsidRPr="00BF42A7">
        <w:rPr>
          <w:bCs/>
        </w:rPr>
        <w:t>.</w:t>
      </w:r>
      <w:r w:rsidRPr="00BF42A7">
        <w:rPr>
          <w:bCs/>
        </w:rPr>
        <w:tab/>
      </w:r>
      <w:r w:rsidR="00FB5051" w:rsidRPr="00BF42A7">
        <w:t xml:space="preserve">Neither the </w:t>
      </w:r>
      <w:r w:rsidR="00E85C3B">
        <w:t>China Development Bank</w:t>
      </w:r>
      <w:r w:rsidR="00FB5051" w:rsidRPr="00BF42A7">
        <w:t xml:space="preserve"> nor the Export-Import Bank of China disclose basic project information, including environmental and social impact assessments, resettlement plans or corresponding monitoring reports on their corporate webpages.</w:t>
      </w:r>
      <w:r w:rsidR="00083657">
        <w:t xml:space="preserve"> According to </w:t>
      </w:r>
      <w:r w:rsidR="00FD5418">
        <w:t>the Government of China</w:t>
      </w:r>
      <w:r w:rsidR="00DB4D0A">
        <w:t>,</w:t>
      </w:r>
      <w:r w:rsidR="00083657">
        <w:t xml:space="preserve"> such information cannot be disclosed to the public owing to project confidentiality clauses.</w:t>
      </w:r>
      <w:r w:rsidR="00FB5051" w:rsidRPr="00BF42A7">
        <w:t xml:space="preserve"> </w:t>
      </w:r>
      <w:r w:rsidR="00E85C3B">
        <w:t>The d</w:t>
      </w:r>
      <w:r w:rsidR="00FB5051" w:rsidRPr="00BF42A7">
        <w:t>isclosure of such documentation would</w:t>
      </w:r>
      <w:r w:rsidR="00E85C3B">
        <w:t>, however,</w:t>
      </w:r>
      <w:r w:rsidR="00FB5051" w:rsidRPr="00BF42A7">
        <w:t xml:space="preserve"> greatly </w:t>
      </w:r>
      <w:r w:rsidR="00E85C3B">
        <w:t>improve</w:t>
      </w:r>
      <w:r w:rsidR="00E85C3B" w:rsidRPr="00BF42A7">
        <w:t xml:space="preserve"> </w:t>
      </w:r>
      <w:r w:rsidR="00FB5051" w:rsidRPr="00BF42A7">
        <w:t xml:space="preserve">compliance </w:t>
      </w:r>
      <w:r w:rsidR="00E85C3B">
        <w:t>by</w:t>
      </w:r>
      <w:r w:rsidR="00FB5051" w:rsidRPr="00BF42A7">
        <w:t xml:space="preserve"> borrowers. </w:t>
      </w:r>
    </w:p>
    <w:p w14:paraId="3876223B" w14:textId="5F1625A4" w:rsidR="00B70C43" w:rsidRDefault="00BF42A7">
      <w:pPr>
        <w:pStyle w:val="SingleTxtG"/>
      </w:pPr>
      <w:r w:rsidRPr="00BF42A7">
        <w:rPr>
          <w:bCs/>
        </w:rPr>
        <w:t>6</w:t>
      </w:r>
      <w:r w:rsidR="001C296F">
        <w:rPr>
          <w:bCs/>
        </w:rPr>
        <w:t>6</w:t>
      </w:r>
      <w:r w:rsidRPr="00BF42A7">
        <w:rPr>
          <w:bCs/>
        </w:rPr>
        <w:t>.</w:t>
      </w:r>
      <w:r w:rsidRPr="00BF42A7">
        <w:rPr>
          <w:bCs/>
        </w:rPr>
        <w:tab/>
      </w:r>
      <w:r w:rsidR="00FB5051" w:rsidRPr="00BF42A7">
        <w:t xml:space="preserve">To the knowledge of the Independent Expert, </w:t>
      </w:r>
      <w:r w:rsidR="00E85C3B" w:rsidRPr="00BF42A7">
        <w:t xml:space="preserve">the </w:t>
      </w:r>
      <w:r w:rsidR="00E85C3B">
        <w:t>China Development Bank</w:t>
      </w:r>
      <w:r w:rsidR="00E85C3B" w:rsidRPr="00BF42A7">
        <w:t xml:space="preserve"> </w:t>
      </w:r>
      <w:r w:rsidR="00E85C3B">
        <w:t>and</w:t>
      </w:r>
      <w:r w:rsidR="00E85C3B" w:rsidRPr="00BF42A7">
        <w:t xml:space="preserve"> the Export-Import Bank of China </w:t>
      </w:r>
      <w:r w:rsidR="00FB5051" w:rsidRPr="00BF42A7">
        <w:t xml:space="preserve">have yet </w:t>
      </w:r>
      <w:r w:rsidR="00E85C3B">
        <w:t xml:space="preserve">to </w:t>
      </w:r>
      <w:r w:rsidR="00FB5051" w:rsidRPr="00BF42A7">
        <w:t xml:space="preserve">establish any formal institutional grievance mechanisms. </w:t>
      </w:r>
      <w:r w:rsidR="00E85C3B">
        <w:t xml:space="preserve">The establishment of such mechanisms </w:t>
      </w:r>
      <w:r w:rsidR="00FB5051" w:rsidRPr="00BF42A7">
        <w:t>would be important, particular</w:t>
      </w:r>
      <w:r w:rsidR="00E85C3B">
        <w:t>ly</w:t>
      </w:r>
      <w:r w:rsidR="00FB5051" w:rsidRPr="00BF42A7">
        <w:t xml:space="preserve"> if local grievance mechanisms provided by borrowers fail to bring affected persons any effective remedy. Many multilateral development banks and an increasing number of national developing banks and export credit agencies have established independent review or complaint mechanism to engage in a dialogue or investigate concerns when individuals, groups, communities or other parties believe </w:t>
      </w:r>
      <w:r w:rsidR="003D36C1">
        <w:t>that they have been</w:t>
      </w:r>
      <w:r w:rsidR="003D36C1" w:rsidRPr="00BF42A7">
        <w:t xml:space="preserve"> </w:t>
      </w:r>
      <w:r w:rsidR="00FB5051" w:rsidRPr="00BF42A7">
        <w:t xml:space="preserve">adversely affected by projects financed by them. </w:t>
      </w:r>
    </w:p>
    <w:p w14:paraId="3876223C" w14:textId="25AB1D1C" w:rsidR="00FB5051" w:rsidRPr="00BF42A7" w:rsidRDefault="00FB5051" w:rsidP="0079553B">
      <w:pPr>
        <w:pStyle w:val="H1G"/>
        <w:spacing w:line="240" w:lineRule="atLeast"/>
      </w:pPr>
      <w:r w:rsidRPr="00BF42A7">
        <w:lastRenderedPageBreak/>
        <w:tab/>
        <w:t>E.</w:t>
      </w:r>
      <w:r w:rsidRPr="00BF42A7">
        <w:tab/>
        <w:t xml:space="preserve">Guidelines </w:t>
      </w:r>
      <w:r w:rsidR="001A308A">
        <w:t>for</w:t>
      </w:r>
      <w:r w:rsidR="001A308A" w:rsidRPr="00BF42A7">
        <w:t xml:space="preserve"> </w:t>
      </w:r>
      <w:r w:rsidR="009D661C" w:rsidRPr="00BF42A7">
        <w:t>business a</w:t>
      </w:r>
      <w:r w:rsidRPr="00BF42A7">
        <w:t>ssociations</w:t>
      </w:r>
    </w:p>
    <w:p w14:paraId="3876223D" w14:textId="4D783E3D" w:rsidR="00B70C43" w:rsidRDefault="00BF42A7">
      <w:pPr>
        <w:pStyle w:val="SingleTxtG"/>
      </w:pPr>
      <w:r w:rsidRPr="00BF42A7">
        <w:rPr>
          <w:bCs/>
        </w:rPr>
        <w:t>6</w:t>
      </w:r>
      <w:r w:rsidR="001C296F">
        <w:rPr>
          <w:bCs/>
        </w:rPr>
        <w:t>7</w:t>
      </w:r>
      <w:r w:rsidRPr="00BF42A7">
        <w:rPr>
          <w:bCs/>
        </w:rPr>
        <w:t>.</w:t>
      </w:r>
      <w:r w:rsidRPr="00BF42A7">
        <w:rPr>
          <w:bCs/>
        </w:rPr>
        <w:tab/>
      </w:r>
      <w:r w:rsidR="00FB5051" w:rsidRPr="00BF42A7">
        <w:t xml:space="preserve">The Independent Expert was briefed </w:t>
      </w:r>
      <w:r w:rsidR="003D36C1">
        <w:t>on</w:t>
      </w:r>
      <w:r w:rsidR="003D36C1" w:rsidRPr="00BF42A7">
        <w:t xml:space="preserve"> </w:t>
      </w:r>
      <w:r w:rsidR="00FB5051" w:rsidRPr="00BF42A7">
        <w:t xml:space="preserve">the Guidelines for Social Responsibility in Outbound Mining </w:t>
      </w:r>
      <w:r w:rsidR="003D36C1">
        <w:t>Investments</w:t>
      </w:r>
      <w:r w:rsidR="003D36C1" w:rsidRPr="00BF42A7">
        <w:t xml:space="preserve"> </w:t>
      </w:r>
      <w:r w:rsidR="00FB5051" w:rsidRPr="00BF42A7">
        <w:t xml:space="preserve">published by the China Chamber of Commerce of Metals, Minerals </w:t>
      </w:r>
      <w:r w:rsidR="003D36C1">
        <w:t>and</w:t>
      </w:r>
      <w:r w:rsidR="003D36C1" w:rsidRPr="00BF42A7">
        <w:t xml:space="preserve"> </w:t>
      </w:r>
      <w:r w:rsidR="00FB5051" w:rsidRPr="00BF42A7">
        <w:t xml:space="preserve">Chemicals Importers and Exporters in October 2014. They </w:t>
      </w:r>
      <w:r w:rsidR="003D36C1">
        <w:t>were</w:t>
      </w:r>
      <w:r w:rsidR="00FB5051" w:rsidRPr="00BF42A7">
        <w:t xml:space="preserve"> supplemented in December 2015 by the Chinese Due Diligence Guidelines for Responsible Mineral Supply Chains</w:t>
      </w:r>
      <w:r w:rsidR="003D36C1">
        <w:t>,</w:t>
      </w:r>
      <w:r w:rsidR="00FB5051" w:rsidRPr="00BF42A7">
        <w:t xml:space="preserve"> which aim at preventing extraction and trade of natural resources </w:t>
      </w:r>
      <w:r w:rsidR="0063330F">
        <w:t xml:space="preserve">from </w:t>
      </w:r>
      <w:r w:rsidR="00FB5051" w:rsidRPr="00BF42A7">
        <w:t>fuel</w:t>
      </w:r>
      <w:r w:rsidR="0063330F">
        <w:t>ling</w:t>
      </w:r>
      <w:r w:rsidR="00FB5051" w:rsidRPr="00BF42A7">
        <w:t xml:space="preserve"> violent conflict and serious human rights abuses. While both </w:t>
      </w:r>
      <w:r w:rsidR="0063330F">
        <w:t xml:space="preserve">sets of </w:t>
      </w:r>
      <w:r w:rsidR="00FB5051" w:rsidRPr="00BF42A7">
        <w:t xml:space="preserve">guidelines are of a voluntary nature, they set a precedent </w:t>
      </w:r>
      <w:r w:rsidR="0063330F">
        <w:t>by</w:t>
      </w:r>
      <w:r w:rsidR="00FB5051" w:rsidRPr="00BF42A7">
        <w:t xml:space="preserve"> incorporating human rights, labour and environmental standards</w:t>
      </w:r>
      <w:r w:rsidR="0063330F" w:rsidRPr="0063330F">
        <w:t xml:space="preserve"> </w:t>
      </w:r>
      <w:r w:rsidR="0063330F" w:rsidRPr="00BF42A7">
        <w:t>in a holistic manner</w:t>
      </w:r>
      <w:r w:rsidR="00FB5051" w:rsidRPr="00BF42A7">
        <w:t xml:space="preserve">. </w:t>
      </w:r>
    </w:p>
    <w:p w14:paraId="3876223E" w14:textId="334EAC79" w:rsidR="00B70C43" w:rsidRDefault="00BF42A7">
      <w:pPr>
        <w:pStyle w:val="SingleTxtG"/>
      </w:pPr>
      <w:r w:rsidRPr="00BF42A7">
        <w:rPr>
          <w:bCs/>
        </w:rPr>
        <w:t>6</w:t>
      </w:r>
      <w:r w:rsidR="001C296F">
        <w:rPr>
          <w:bCs/>
        </w:rPr>
        <w:t>8</w:t>
      </w:r>
      <w:r w:rsidRPr="00BF42A7">
        <w:rPr>
          <w:bCs/>
        </w:rPr>
        <w:t>.</w:t>
      </w:r>
      <w:r w:rsidRPr="00BF42A7">
        <w:rPr>
          <w:bCs/>
        </w:rPr>
        <w:tab/>
      </w:r>
      <w:r w:rsidR="00FB5051" w:rsidRPr="00BF42A7">
        <w:t xml:space="preserve">The </w:t>
      </w:r>
      <w:r w:rsidR="0063330F">
        <w:t xml:space="preserve">above-mentioned </w:t>
      </w:r>
      <w:r w:rsidR="00FB5051" w:rsidRPr="00BF42A7">
        <w:t xml:space="preserve">Guidelines for Social Responsibility explicitly </w:t>
      </w:r>
      <w:r w:rsidR="0063330F">
        <w:t>declare</w:t>
      </w:r>
      <w:r w:rsidR="00FB5051" w:rsidRPr="00BF42A7">
        <w:t xml:space="preserve"> that companies should respect human rights and comply with the eight fundamental </w:t>
      </w:r>
      <w:r w:rsidR="0063330F">
        <w:t>c</w:t>
      </w:r>
      <w:r w:rsidR="00FB5051" w:rsidRPr="00BF42A7">
        <w:t>onventions of the International Labo</w:t>
      </w:r>
      <w:r w:rsidR="0089432A" w:rsidRPr="00BF42A7">
        <w:t>u</w:t>
      </w:r>
      <w:r w:rsidR="00FB5051" w:rsidRPr="00BF42A7">
        <w:t>r Organization and the labour laws, regulations and standards</w:t>
      </w:r>
      <w:r w:rsidR="0063330F" w:rsidRPr="0063330F">
        <w:t xml:space="preserve"> </w:t>
      </w:r>
      <w:r w:rsidR="0063330F">
        <w:t xml:space="preserve">of the </w:t>
      </w:r>
      <w:r w:rsidR="0063330F" w:rsidRPr="00BF42A7">
        <w:t>host country</w:t>
      </w:r>
      <w:r w:rsidR="00FB5051" w:rsidRPr="00BF42A7">
        <w:t>. The</w:t>
      </w:r>
      <w:r w:rsidR="0063330F">
        <w:t>y</w:t>
      </w:r>
      <w:r w:rsidR="00FB5051" w:rsidRPr="00BF42A7">
        <w:t xml:space="preserve"> call </w:t>
      </w:r>
      <w:r w:rsidR="0063330F">
        <w:t>up</w:t>
      </w:r>
      <w:r w:rsidR="00FB5051" w:rsidRPr="00BF42A7">
        <w:t xml:space="preserve">on Chinese mining companies to observe the Guiding Principles on Business and Human Rights </w:t>
      </w:r>
      <w:r w:rsidR="0063330F">
        <w:t>throughout the life cycle of</w:t>
      </w:r>
      <w:r w:rsidR="00FB5051" w:rsidRPr="00BF42A7">
        <w:t xml:space="preserve"> mining projects and to strengthen responsibility throughout the extractive industries value chain. </w:t>
      </w:r>
    </w:p>
    <w:p w14:paraId="3876223F" w14:textId="5961CD5E" w:rsidR="00B70C43" w:rsidRDefault="001C296F">
      <w:pPr>
        <w:pStyle w:val="SingleTxtG"/>
      </w:pPr>
      <w:r>
        <w:rPr>
          <w:bCs/>
        </w:rPr>
        <w:t>69</w:t>
      </w:r>
      <w:r w:rsidR="00BF42A7" w:rsidRPr="00BF42A7">
        <w:rPr>
          <w:bCs/>
        </w:rPr>
        <w:t>.</w:t>
      </w:r>
      <w:r w:rsidR="00BF42A7" w:rsidRPr="00BF42A7">
        <w:rPr>
          <w:bCs/>
        </w:rPr>
        <w:tab/>
      </w:r>
      <w:r w:rsidR="00FB5051" w:rsidRPr="00BF42A7">
        <w:t xml:space="preserve">The Guidelines </w:t>
      </w:r>
      <w:r w:rsidR="00BC5CB7">
        <w:t xml:space="preserve">also </w:t>
      </w:r>
      <w:r w:rsidR="00FB5051" w:rsidRPr="00BF42A7">
        <w:t xml:space="preserve">call for minimizing </w:t>
      </w:r>
      <w:r w:rsidR="00BC5CB7">
        <w:t xml:space="preserve">the </w:t>
      </w:r>
      <w:r w:rsidR="00FB5051" w:rsidRPr="00BF42A7">
        <w:t xml:space="preserve">involuntary resettlement of people residing in the mining area and ensuring that they are fairly compensated. They recognize the right </w:t>
      </w:r>
      <w:r w:rsidR="00BC5CB7">
        <w:t>to</w:t>
      </w:r>
      <w:r w:rsidR="00BC5CB7" w:rsidRPr="00BF42A7">
        <w:t xml:space="preserve"> </w:t>
      </w:r>
      <w:r w:rsidR="00FB5051" w:rsidRPr="00BF42A7">
        <w:t>free, prior and informed consent of local communities</w:t>
      </w:r>
      <w:r w:rsidR="00BC5CB7">
        <w:t>,</w:t>
      </w:r>
      <w:r w:rsidR="00FB5051" w:rsidRPr="00BF42A7">
        <w:t xml:space="preserve"> including indigenous peoples</w:t>
      </w:r>
      <w:r w:rsidR="00BC5CB7">
        <w:t>,</w:t>
      </w:r>
      <w:r w:rsidR="00FB5051" w:rsidRPr="00BF42A7">
        <w:t xml:space="preserve"> and include comprehensive chapters on occupational health and safety, labour rights issues</w:t>
      </w:r>
      <w:r w:rsidR="00BC5CB7">
        <w:t xml:space="preserve"> (</w:t>
      </w:r>
      <w:r w:rsidR="00FB5051" w:rsidRPr="00BF42A7">
        <w:t xml:space="preserve">including </w:t>
      </w:r>
      <w:r w:rsidR="00BC5CB7">
        <w:t xml:space="preserve">the </w:t>
      </w:r>
      <w:r w:rsidR="00FB5051" w:rsidRPr="00BF42A7">
        <w:t>prohibition of child, forced and compulsory labour</w:t>
      </w:r>
      <w:r w:rsidR="00BC5CB7">
        <w:t>)</w:t>
      </w:r>
      <w:r w:rsidR="00FB5051" w:rsidRPr="00BF42A7">
        <w:t xml:space="preserve">, non-discrimination in access to employment, </w:t>
      </w:r>
      <w:r w:rsidR="000A6421">
        <w:t xml:space="preserve">the </w:t>
      </w:r>
      <w:r w:rsidR="00FB5051" w:rsidRPr="00BF42A7">
        <w:t xml:space="preserve">prohibition of corporal punishment, harsh or degrading treatment, </w:t>
      </w:r>
      <w:r w:rsidR="000A6421">
        <w:t xml:space="preserve">the enforcement </w:t>
      </w:r>
      <w:r w:rsidR="00FB5051" w:rsidRPr="00BF42A7">
        <w:t>of legal or industry minimum wage standards and respect for the right</w:t>
      </w:r>
      <w:r w:rsidR="000A6421">
        <w:t>s</w:t>
      </w:r>
      <w:r w:rsidR="00FB5051" w:rsidRPr="00BF42A7">
        <w:t xml:space="preserve"> to freedom of association and </w:t>
      </w:r>
      <w:r w:rsidR="000A6421">
        <w:t xml:space="preserve">to </w:t>
      </w:r>
      <w:r w:rsidR="00FB5051" w:rsidRPr="00BF42A7">
        <w:t>collective bargaining.</w:t>
      </w:r>
    </w:p>
    <w:p w14:paraId="38762240" w14:textId="129D39D0" w:rsidR="00B70C43" w:rsidRDefault="00BF42A7">
      <w:pPr>
        <w:pStyle w:val="SingleTxtG"/>
      </w:pPr>
      <w:r w:rsidRPr="00BF42A7">
        <w:rPr>
          <w:bCs/>
        </w:rPr>
        <w:t>7</w:t>
      </w:r>
      <w:r w:rsidR="001C296F">
        <w:rPr>
          <w:bCs/>
        </w:rPr>
        <w:t>0</w:t>
      </w:r>
      <w:r w:rsidRPr="00BF42A7">
        <w:rPr>
          <w:bCs/>
        </w:rPr>
        <w:t>.</w:t>
      </w:r>
      <w:r w:rsidRPr="00BF42A7">
        <w:rPr>
          <w:bCs/>
        </w:rPr>
        <w:tab/>
      </w:r>
      <w:r w:rsidR="000543F8">
        <w:t>T</w:t>
      </w:r>
      <w:r w:rsidR="00FB5051" w:rsidRPr="00BF42A7">
        <w:t xml:space="preserve">he Chinese </w:t>
      </w:r>
      <w:proofErr w:type="gramStart"/>
      <w:r w:rsidR="00FB5051" w:rsidRPr="00BF42A7">
        <w:t>Due</w:t>
      </w:r>
      <w:proofErr w:type="gramEnd"/>
      <w:r w:rsidR="00FB5051" w:rsidRPr="00BF42A7">
        <w:t xml:space="preserve"> Diligence Guidelines for Responsible Mineral Supply Chains </w:t>
      </w:r>
      <w:r w:rsidR="000543F8">
        <w:t>are s</w:t>
      </w:r>
      <w:r w:rsidR="000543F8" w:rsidRPr="00BF42A7">
        <w:t>imilar</w:t>
      </w:r>
      <w:r w:rsidR="000543F8">
        <w:t>ly</w:t>
      </w:r>
      <w:r w:rsidR="000543F8" w:rsidRPr="00BF42A7">
        <w:t xml:space="preserve"> comprehensive</w:t>
      </w:r>
      <w:r w:rsidR="000543F8">
        <w:t>,</w:t>
      </w:r>
      <w:r w:rsidR="000543F8" w:rsidRPr="00BF42A7">
        <w:t xml:space="preserve"> </w:t>
      </w:r>
      <w:r w:rsidR="00FB5051" w:rsidRPr="00BF42A7">
        <w:t>hav</w:t>
      </w:r>
      <w:r w:rsidR="000543F8">
        <w:t>ing</w:t>
      </w:r>
      <w:r w:rsidR="00FB5051" w:rsidRPr="00BF42A7">
        <w:t xml:space="preserve"> been </w:t>
      </w:r>
      <w:r w:rsidR="000543F8">
        <w:t>formulated</w:t>
      </w:r>
      <w:r w:rsidR="00FB5051" w:rsidRPr="00BF42A7">
        <w:t xml:space="preserve"> on the basis of the Guiding Principles on Business and Human Rights and the OECD Due Diligence Guidance </w:t>
      </w:r>
      <w:r w:rsidR="000543F8">
        <w:t>for</w:t>
      </w:r>
      <w:r w:rsidR="000543F8" w:rsidRPr="00BF42A7">
        <w:t xml:space="preserve"> </w:t>
      </w:r>
      <w:r w:rsidR="00FB5051" w:rsidRPr="00BF42A7">
        <w:t>Responsible Supply Chains of Minerals from Conflict-Affected and High</w:t>
      </w:r>
      <w:r w:rsidR="000543F8">
        <w:t>-</w:t>
      </w:r>
      <w:r w:rsidR="00FB5051" w:rsidRPr="00BF42A7">
        <w:t>Risk Areas.</w:t>
      </w:r>
      <w:r w:rsidR="00551815">
        <w:t xml:space="preserve"> </w:t>
      </w:r>
    </w:p>
    <w:p w14:paraId="38762241" w14:textId="055F1D62" w:rsidR="00B70C43" w:rsidRDefault="00BF42A7">
      <w:pPr>
        <w:pStyle w:val="SingleTxtG"/>
      </w:pPr>
      <w:r w:rsidRPr="00BF42A7">
        <w:rPr>
          <w:bCs/>
        </w:rPr>
        <w:t>7</w:t>
      </w:r>
      <w:r w:rsidR="001C296F">
        <w:rPr>
          <w:bCs/>
        </w:rPr>
        <w:t>1</w:t>
      </w:r>
      <w:r w:rsidRPr="00BF42A7">
        <w:rPr>
          <w:bCs/>
        </w:rPr>
        <w:t>.</w:t>
      </w:r>
      <w:r w:rsidRPr="00BF42A7">
        <w:rPr>
          <w:bCs/>
        </w:rPr>
        <w:tab/>
      </w:r>
      <w:r w:rsidR="00FB5051" w:rsidRPr="00BF42A7">
        <w:t>The Independent Expert commend</w:t>
      </w:r>
      <w:r w:rsidR="000543F8">
        <w:t>s</w:t>
      </w:r>
      <w:r w:rsidR="00FB5051" w:rsidRPr="00BF42A7">
        <w:t xml:space="preserve"> the </w:t>
      </w:r>
      <w:r w:rsidR="000543F8" w:rsidRPr="00BF42A7">
        <w:t xml:space="preserve">China Chamber of Commerce of Metals, Minerals </w:t>
      </w:r>
      <w:r w:rsidR="000543F8">
        <w:t>and</w:t>
      </w:r>
      <w:r w:rsidR="000543F8" w:rsidRPr="00BF42A7">
        <w:t xml:space="preserve"> Chemicals Importers and Exporters</w:t>
      </w:r>
      <w:r w:rsidR="000543F8" w:rsidRPr="00BF42A7" w:rsidDel="000543F8">
        <w:t xml:space="preserve"> </w:t>
      </w:r>
      <w:r w:rsidR="00FB5051" w:rsidRPr="00BF42A7">
        <w:t>for having developed</w:t>
      </w:r>
      <w:r w:rsidR="000543F8">
        <w:t>,</w:t>
      </w:r>
      <w:r w:rsidR="00FB5051" w:rsidRPr="00BF42A7">
        <w:t xml:space="preserve"> through consultative processes</w:t>
      </w:r>
      <w:r w:rsidR="000543F8">
        <w:t>,</w:t>
      </w:r>
      <w:r w:rsidR="00FB5051" w:rsidRPr="00BF42A7">
        <w:t xml:space="preserve"> both </w:t>
      </w:r>
      <w:r w:rsidR="000543F8">
        <w:t>sets of g</w:t>
      </w:r>
      <w:r w:rsidR="00FB5051" w:rsidRPr="00BF42A7">
        <w:t>uidelines</w:t>
      </w:r>
      <w:r w:rsidR="000543F8">
        <w:t>,</w:t>
      </w:r>
      <w:r w:rsidR="00FB5051" w:rsidRPr="00BF42A7">
        <w:t xml:space="preserve"> and encourage</w:t>
      </w:r>
      <w:r w:rsidR="000543F8">
        <w:t>s it</w:t>
      </w:r>
      <w:r w:rsidR="00FB5051" w:rsidRPr="00BF42A7">
        <w:t xml:space="preserve"> to continue its efforts </w:t>
      </w:r>
      <w:r w:rsidR="000543F8">
        <w:t>to</w:t>
      </w:r>
      <w:r w:rsidR="000543F8" w:rsidRPr="00BF42A7">
        <w:t xml:space="preserve"> </w:t>
      </w:r>
      <w:r w:rsidR="00FB5051" w:rsidRPr="00BF42A7">
        <w:t xml:space="preserve">assist Chinese mining companies to implement the guidelines through training and workshops. He hopes that the </w:t>
      </w:r>
      <w:r w:rsidR="000543F8">
        <w:t>g</w:t>
      </w:r>
      <w:r w:rsidR="00FB5051" w:rsidRPr="00BF42A7">
        <w:t>uidelines will be a</w:t>
      </w:r>
      <w:r w:rsidR="000543F8">
        <w:t xml:space="preserve"> source of</w:t>
      </w:r>
      <w:r w:rsidR="00FB5051" w:rsidRPr="00BF42A7">
        <w:t xml:space="preserve"> inspiration for other Chinese industries to incorporate human rights due diligence into their own policies and business practices. </w:t>
      </w:r>
    </w:p>
    <w:p w14:paraId="38762242" w14:textId="1439578D" w:rsidR="00B70C43" w:rsidRDefault="00FB5051" w:rsidP="0079553B">
      <w:pPr>
        <w:pStyle w:val="HChG"/>
        <w:spacing w:line="240" w:lineRule="atLeast"/>
      </w:pPr>
      <w:r w:rsidRPr="00BF42A7">
        <w:tab/>
        <w:t>IV.</w:t>
      </w:r>
      <w:r w:rsidRPr="00BF42A7">
        <w:tab/>
        <w:t xml:space="preserve">Human rights impact </w:t>
      </w:r>
      <w:r w:rsidR="00FC6A1D">
        <w:t>of</w:t>
      </w:r>
      <w:r w:rsidRPr="00BF42A7">
        <w:t xml:space="preserve"> external lending and outbound investments</w:t>
      </w:r>
    </w:p>
    <w:p w14:paraId="38762243" w14:textId="1D01627E" w:rsidR="00FB5051" w:rsidRPr="00BF42A7" w:rsidRDefault="00FB5051" w:rsidP="0079553B">
      <w:pPr>
        <w:pStyle w:val="H1G"/>
        <w:spacing w:line="240" w:lineRule="atLeast"/>
      </w:pPr>
      <w:r w:rsidRPr="00BF42A7">
        <w:tab/>
        <w:t>A.</w:t>
      </w:r>
      <w:r w:rsidRPr="00BF42A7">
        <w:tab/>
        <w:t xml:space="preserve">Positive </w:t>
      </w:r>
      <w:r w:rsidR="007F689B">
        <w:t>effects</w:t>
      </w:r>
      <w:r w:rsidRPr="00BF42A7">
        <w:t xml:space="preserve"> and good practices</w:t>
      </w:r>
    </w:p>
    <w:p w14:paraId="38762244" w14:textId="7ABA3891" w:rsidR="00B70C43" w:rsidRDefault="00BF42A7">
      <w:pPr>
        <w:pStyle w:val="SingleTxtG"/>
      </w:pPr>
      <w:r w:rsidRPr="00BF42A7">
        <w:rPr>
          <w:bCs/>
        </w:rPr>
        <w:t>7</w:t>
      </w:r>
      <w:r w:rsidR="001C296F">
        <w:rPr>
          <w:bCs/>
        </w:rPr>
        <w:t>2</w:t>
      </w:r>
      <w:r w:rsidRPr="00BF42A7">
        <w:rPr>
          <w:bCs/>
        </w:rPr>
        <w:t>.</w:t>
      </w:r>
      <w:r w:rsidRPr="00BF42A7">
        <w:rPr>
          <w:bCs/>
        </w:rPr>
        <w:tab/>
      </w:r>
      <w:r w:rsidR="00FB5051" w:rsidRPr="00BF42A7">
        <w:t xml:space="preserve">By addressing infrastructure backlogs in developing countries, promoting agricultural development and improving medical and health services, China has made an important contribution to social development, including the realization of economic, social and cultural rights. </w:t>
      </w:r>
      <w:r w:rsidR="008756BB">
        <w:t>In the period f</w:t>
      </w:r>
      <w:r w:rsidR="00FB5051" w:rsidRPr="00BF42A7">
        <w:t>rom 2010 to 2012</w:t>
      </w:r>
      <w:r w:rsidR="008756BB">
        <w:t>,</w:t>
      </w:r>
      <w:r w:rsidR="00FB5051" w:rsidRPr="00BF42A7">
        <w:t xml:space="preserve"> China assisted 49 agricultural projects and dispatched </w:t>
      </w:r>
      <w:r w:rsidR="008756BB">
        <w:t>more than</w:t>
      </w:r>
      <w:r w:rsidR="008756BB" w:rsidRPr="00BF42A7">
        <w:t xml:space="preserve"> </w:t>
      </w:r>
      <w:r w:rsidR="00FB5051" w:rsidRPr="00BF42A7">
        <w:t xml:space="preserve">1,000 agricultural experts to recipient countries, assisted </w:t>
      </w:r>
      <w:r w:rsidR="008756BB">
        <w:t>more than</w:t>
      </w:r>
      <w:r w:rsidR="00FB5051" w:rsidRPr="00BF42A7">
        <w:t xml:space="preserve"> 80 projects in the educational sector and provided </w:t>
      </w:r>
      <w:r w:rsidR="008756BB">
        <w:t>more than</w:t>
      </w:r>
      <w:r w:rsidR="00FB5051" w:rsidRPr="00BF42A7">
        <w:t xml:space="preserve"> 75</w:t>
      </w:r>
      <w:r w:rsidR="008756BB">
        <w:t>,</w:t>
      </w:r>
      <w:r w:rsidR="00FB5051" w:rsidRPr="00BF42A7">
        <w:t xml:space="preserve">000 scholarships to foreign students to </w:t>
      </w:r>
      <w:r w:rsidR="008756BB">
        <w:t xml:space="preserve">allow them to </w:t>
      </w:r>
      <w:r w:rsidR="00FB5051" w:rsidRPr="00BF42A7">
        <w:t xml:space="preserve">study in China. It assisted in the construction </w:t>
      </w:r>
      <w:r w:rsidR="008756BB">
        <w:t>of some</w:t>
      </w:r>
      <w:r w:rsidR="008756BB" w:rsidRPr="00BF42A7">
        <w:t xml:space="preserve"> </w:t>
      </w:r>
      <w:r w:rsidR="00FB5051" w:rsidRPr="00BF42A7">
        <w:t xml:space="preserve">80 medical facilities, including general hospitals, mobile hospitals and health centres, and </w:t>
      </w:r>
      <w:r w:rsidR="00FB5051" w:rsidRPr="00BF42A7">
        <w:lastRenderedPageBreak/>
        <w:t>dispatched 55 medical teams with 3</w:t>
      </w:r>
      <w:r w:rsidR="008756BB">
        <w:t>,</w:t>
      </w:r>
      <w:r w:rsidR="00FB5051" w:rsidRPr="00BF42A7">
        <w:t xml:space="preserve">600 medical workers to nearly 120 medical centres in recipient countries. China has also been active in improving </w:t>
      </w:r>
      <w:r w:rsidR="00BB76CF">
        <w:t xml:space="preserve">access to </w:t>
      </w:r>
      <w:r w:rsidR="00FB5051" w:rsidRPr="00BF42A7">
        <w:t>water</w:t>
      </w:r>
      <w:r w:rsidR="00BB76CF">
        <w:t xml:space="preserve"> </w:t>
      </w:r>
      <w:r w:rsidR="00FB5051" w:rsidRPr="00BF42A7">
        <w:t>suppl</w:t>
      </w:r>
      <w:r w:rsidR="00BB76CF">
        <w:t>ies</w:t>
      </w:r>
      <w:r w:rsidR="00FB5051" w:rsidRPr="00BF42A7">
        <w:t xml:space="preserve">, </w:t>
      </w:r>
      <w:r w:rsidR="00BB76CF">
        <w:t xml:space="preserve">having </w:t>
      </w:r>
      <w:r w:rsidR="00FB5051" w:rsidRPr="00BF42A7">
        <w:t>drill</w:t>
      </w:r>
      <w:r w:rsidR="00BB76CF">
        <w:t>ed</w:t>
      </w:r>
      <w:r w:rsidR="00FB5051" w:rsidRPr="00BF42A7">
        <w:t xml:space="preserve"> </w:t>
      </w:r>
      <w:r w:rsidR="00BB76CF">
        <w:t>more than</w:t>
      </w:r>
      <w:r w:rsidR="00FB5051" w:rsidRPr="00BF42A7">
        <w:t xml:space="preserve"> 600 wells and constructed </w:t>
      </w:r>
      <w:r w:rsidR="00BB76CF">
        <w:t xml:space="preserve">approximately </w:t>
      </w:r>
      <w:r w:rsidR="00FB5051" w:rsidRPr="00BF42A7">
        <w:t>600</w:t>
      </w:r>
      <w:r w:rsidR="001622FE">
        <w:t>,</w:t>
      </w:r>
      <w:r w:rsidR="00FB5051" w:rsidRPr="00BF42A7">
        <w:t>00</w:t>
      </w:r>
      <w:r w:rsidR="001622FE">
        <w:t>0</w:t>
      </w:r>
      <w:r w:rsidR="00FB5051" w:rsidRPr="00BF42A7">
        <w:t xml:space="preserve"> </w:t>
      </w:r>
      <w:r w:rsidR="00BB76CF">
        <w:t>m</w:t>
      </w:r>
      <w:r w:rsidR="00BB76CF" w:rsidRPr="0079553B">
        <w:rPr>
          <w:vertAlign w:val="superscript"/>
        </w:rPr>
        <w:t>3</w:t>
      </w:r>
      <w:r w:rsidR="00FB5051" w:rsidRPr="00BF42A7">
        <w:t xml:space="preserve"> in floor space in affordable housing projects in developing countries. Infrastructure projects have made important improvements to transport systems in developing countries, improved energy supply and IT and telecommunication networks.</w:t>
      </w:r>
      <w:r w:rsidR="00551815">
        <w:t xml:space="preserve"> </w:t>
      </w:r>
    </w:p>
    <w:p w14:paraId="38762245" w14:textId="53416762" w:rsidR="00B70C43" w:rsidRDefault="00BF42A7">
      <w:pPr>
        <w:pStyle w:val="SingleTxtG"/>
      </w:pPr>
      <w:r w:rsidRPr="00BF42A7">
        <w:rPr>
          <w:bCs/>
        </w:rPr>
        <w:t>7</w:t>
      </w:r>
      <w:r w:rsidR="001C296F">
        <w:rPr>
          <w:bCs/>
        </w:rPr>
        <w:t>3</w:t>
      </w:r>
      <w:r w:rsidRPr="00BF42A7">
        <w:rPr>
          <w:bCs/>
        </w:rPr>
        <w:t>.</w:t>
      </w:r>
      <w:r w:rsidRPr="00BF42A7">
        <w:rPr>
          <w:bCs/>
        </w:rPr>
        <w:tab/>
      </w:r>
      <w:r w:rsidR="00DF54C2">
        <w:t>S</w:t>
      </w:r>
      <w:r w:rsidR="00FB5051" w:rsidRPr="00BF42A7">
        <w:t xml:space="preserve">everal examples </w:t>
      </w:r>
      <w:r w:rsidR="00DF54C2">
        <w:t xml:space="preserve">illustrate cases </w:t>
      </w:r>
      <w:r w:rsidR="00FB5051" w:rsidRPr="00BF42A7">
        <w:t xml:space="preserve">where Chinese corporations or their subsidiaries have reportedly managed human rights issues well. In December 2005, </w:t>
      </w:r>
      <w:r w:rsidR="00DF54C2" w:rsidRPr="00BF42A7">
        <w:t>the Peruvian subsidiary of the China National Petroleum Corporation,</w:t>
      </w:r>
      <w:r w:rsidR="00DF54C2">
        <w:t xml:space="preserve"> </w:t>
      </w:r>
      <w:r w:rsidR="00FB5051" w:rsidRPr="00BF42A7">
        <w:t xml:space="preserve">Sino-American Petroleum Development Peru Inc. (SAPET), signed </w:t>
      </w:r>
      <w:r w:rsidR="00DF54C2">
        <w:t xml:space="preserve">a number of </w:t>
      </w:r>
      <w:r w:rsidR="00FB5051" w:rsidRPr="00BF42A7">
        <w:t xml:space="preserve">agreements with the Government </w:t>
      </w:r>
      <w:r w:rsidR="00DF54C2">
        <w:t xml:space="preserve">of Peru </w:t>
      </w:r>
      <w:r w:rsidR="00FB5051" w:rsidRPr="00BF42A7">
        <w:t xml:space="preserve">to explore for oil in the Peruvian Amazon. </w:t>
      </w:r>
      <w:r w:rsidR="0007232F">
        <w:t>C</w:t>
      </w:r>
      <w:r w:rsidR="00FB5051" w:rsidRPr="00BF42A7">
        <w:t xml:space="preserve">oncerns were raised by </w:t>
      </w:r>
      <w:r w:rsidR="00DF54C2">
        <w:t>i</w:t>
      </w:r>
      <w:r w:rsidR="00FB5051" w:rsidRPr="00BF42A7">
        <w:t xml:space="preserve">ndigenous </w:t>
      </w:r>
      <w:r w:rsidR="00DF54C2">
        <w:t>f</w:t>
      </w:r>
      <w:r w:rsidR="00FB5051" w:rsidRPr="00BF42A7">
        <w:t xml:space="preserve">ederations and </w:t>
      </w:r>
      <w:r w:rsidR="00502027">
        <w:t>non-governmental organizations</w:t>
      </w:r>
      <w:r w:rsidR="00502027" w:rsidRPr="00BF42A7">
        <w:t xml:space="preserve"> </w:t>
      </w:r>
      <w:r w:rsidR="00DF54C2">
        <w:t>with regard to the</w:t>
      </w:r>
      <w:r w:rsidR="00DF54C2" w:rsidRPr="00BF42A7">
        <w:t xml:space="preserve"> concession </w:t>
      </w:r>
      <w:r w:rsidR="00DF54C2">
        <w:t>granted for</w:t>
      </w:r>
      <w:r w:rsidR="00DF54C2" w:rsidRPr="00BF42A7">
        <w:t xml:space="preserve"> </w:t>
      </w:r>
      <w:r w:rsidR="000717B2">
        <w:t>b</w:t>
      </w:r>
      <w:r w:rsidR="00FB5051" w:rsidRPr="00BF42A7">
        <w:t xml:space="preserve">lock 113, which is located in </w:t>
      </w:r>
      <w:r w:rsidR="00DF54C2">
        <w:t>a</w:t>
      </w:r>
      <w:r w:rsidR="00DF54C2" w:rsidRPr="00BF42A7">
        <w:t xml:space="preserve"> </w:t>
      </w:r>
      <w:r w:rsidR="00FB5051" w:rsidRPr="00BF42A7">
        <w:t xml:space="preserve">territorial reserve established in 2002 by the Ministry for Agriculture for the protection of isolated </w:t>
      </w:r>
      <w:r w:rsidR="00DF54C2">
        <w:t>n</w:t>
      </w:r>
      <w:r w:rsidR="00FB5051" w:rsidRPr="00BF42A7">
        <w:t xml:space="preserve">ative </w:t>
      </w:r>
      <w:r w:rsidR="00DF54C2">
        <w:t>t</w:t>
      </w:r>
      <w:r w:rsidR="00FB5051" w:rsidRPr="00BF42A7">
        <w:t>ribes</w:t>
      </w:r>
      <w:r w:rsidR="00DF54C2">
        <w:t>,</w:t>
      </w:r>
      <w:r w:rsidR="00FB5051" w:rsidRPr="00BF42A7">
        <w:t xml:space="preserve"> pursuant to a ministerial resolution. Recognizing the legal rights of the </w:t>
      </w:r>
      <w:r w:rsidR="000717B2">
        <w:t>i</w:t>
      </w:r>
      <w:r w:rsidR="00FB5051" w:rsidRPr="00BF42A7">
        <w:t xml:space="preserve">ndigenous peoples to </w:t>
      </w:r>
      <w:r w:rsidR="000717B2">
        <w:t>the</w:t>
      </w:r>
      <w:r w:rsidR="000717B2" w:rsidRPr="00BF42A7">
        <w:t xml:space="preserve"> </w:t>
      </w:r>
      <w:r w:rsidR="00FB5051" w:rsidRPr="00BF42A7">
        <w:t xml:space="preserve">land, SAPET initiated a dialogue with all </w:t>
      </w:r>
      <w:r w:rsidR="000717B2" w:rsidRPr="00BF42A7">
        <w:t xml:space="preserve">parties </w:t>
      </w:r>
      <w:r w:rsidR="00FB5051" w:rsidRPr="00BF42A7">
        <w:t xml:space="preserve">concerned with a view to alleviate tensions over the concession, allowing them to participate in the decision-making process. Following a series of consultations, SAPET requested a revision of its contract to accommodate the rights of </w:t>
      </w:r>
      <w:r w:rsidR="000717B2">
        <w:t xml:space="preserve">the </w:t>
      </w:r>
      <w:r w:rsidR="00FB5051" w:rsidRPr="00BF42A7">
        <w:t>indigenous peoples living in voluntary isolation</w:t>
      </w:r>
      <w:r w:rsidR="000717B2">
        <w:t>,</w:t>
      </w:r>
      <w:r w:rsidR="00FB5051" w:rsidRPr="00BF42A7">
        <w:t xml:space="preserve"> and decided to stay out of areas of the concession located in the territorial reserve, which amounted to more than half of the oil block.</w:t>
      </w:r>
      <w:r w:rsidR="00FB5051" w:rsidRPr="0079553B">
        <w:rPr>
          <w:sz w:val="18"/>
          <w:vertAlign w:val="superscript"/>
        </w:rPr>
        <w:footnoteReference w:id="30"/>
      </w:r>
      <w:r w:rsidR="00FB5051" w:rsidRPr="00BF42A7">
        <w:rPr>
          <w:vertAlign w:val="superscript"/>
        </w:rPr>
        <w:t xml:space="preserve"> </w:t>
      </w:r>
    </w:p>
    <w:p w14:paraId="38762246" w14:textId="6599DC9C" w:rsidR="00B70C43" w:rsidRDefault="00BF42A7">
      <w:pPr>
        <w:pStyle w:val="SingleTxtG"/>
      </w:pPr>
      <w:r w:rsidRPr="00BF42A7">
        <w:rPr>
          <w:bCs/>
        </w:rPr>
        <w:t>7</w:t>
      </w:r>
      <w:r w:rsidR="001C296F">
        <w:rPr>
          <w:bCs/>
        </w:rPr>
        <w:t>4</w:t>
      </w:r>
      <w:r w:rsidRPr="00BF42A7">
        <w:rPr>
          <w:bCs/>
        </w:rPr>
        <w:t>.</w:t>
      </w:r>
      <w:r w:rsidRPr="00BF42A7">
        <w:rPr>
          <w:bCs/>
        </w:rPr>
        <w:tab/>
      </w:r>
      <w:r w:rsidR="00FB5051" w:rsidRPr="00BF42A7">
        <w:t xml:space="preserve">The </w:t>
      </w:r>
      <w:proofErr w:type="spellStart"/>
      <w:r w:rsidR="00FB5051" w:rsidRPr="00BF42A7">
        <w:t>Belinga</w:t>
      </w:r>
      <w:proofErr w:type="spellEnd"/>
      <w:r w:rsidR="00FB5051" w:rsidRPr="00BF42A7">
        <w:t xml:space="preserve"> hydropower project in Gabon </w:t>
      </w:r>
      <w:r w:rsidR="0007232F">
        <w:t>is</w:t>
      </w:r>
      <w:r w:rsidR="0007232F" w:rsidRPr="00BF42A7">
        <w:t xml:space="preserve"> </w:t>
      </w:r>
      <w:r w:rsidR="00FB5051" w:rsidRPr="00BF42A7">
        <w:t xml:space="preserve">an inspiring example </w:t>
      </w:r>
      <w:r w:rsidR="0007232F">
        <w:t>of</w:t>
      </w:r>
      <w:r w:rsidR="0007232F" w:rsidRPr="00BF42A7">
        <w:t xml:space="preserve"> </w:t>
      </w:r>
      <w:r w:rsidR="00FB5051" w:rsidRPr="00BF42A7">
        <w:t xml:space="preserve">how the </w:t>
      </w:r>
      <w:r w:rsidR="0007232F">
        <w:t xml:space="preserve">Expert-Import Bank of </w:t>
      </w:r>
      <w:r w:rsidR="00FB5051" w:rsidRPr="00BF42A7">
        <w:t xml:space="preserve">China reacted to concerns brought to its attention by civil society. The </w:t>
      </w:r>
      <w:r w:rsidR="0007232F">
        <w:t>project</w:t>
      </w:r>
      <w:r w:rsidR="0007232F" w:rsidRPr="00BF42A7">
        <w:t xml:space="preserve"> </w:t>
      </w:r>
      <w:r w:rsidR="00FB5051" w:rsidRPr="00BF42A7">
        <w:t xml:space="preserve">was </w:t>
      </w:r>
      <w:r w:rsidR="0007232F">
        <w:t>intended</w:t>
      </w:r>
      <w:r w:rsidR="0007232F" w:rsidRPr="00BF42A7">
        <w:t xml:space="preserve"> </w:t>
      </w:r>
      <w:r w:rsidR="00FB5051" w:rsidRPr="00BF42A7">
        <w:t>to provide electricity for a nearby Greenfield iron ore mine project</w:t>
      </w:r>
      <w:r w:rsidR="0007232F">
        <w:t>;</w:t>
      </w:r>
      <w:r w:rsidR="00FB5051" w:rsidRPr="00BF42A7">
        <w:t xml:space="preserve"> </w:t>
      </w:r>
      <w:r w:rsidR="0007232F">
        <w:t>h</w:t>
      </w:r>
      <w:r w:rsidR="00FB5051" w:rsidRPr="00BF42A7">
        <w:t xml:space="preserve">owever, after being alerted to several environmental and human rights concerns linked to the project </w:t>
      </w:r>
      <w:r w:rsidR="0007232F">
        <w:t xml:space="preserve">– including </w:t>
      </w:r>
      <w:r w:rsidR="00FB5051" w:rsidRPr="00BF42A7">
        <w:t>alleged deforestation, impact on indigenous peoples</w:t>
      </w:r>
      <w:r w:rsidR="0007232F">
        <w:t xml:space="preserve"> and </w:t>
      </w:r>
      <w:r w:rsidR="00FB5051" w:rsidRPr="00BF42A7">
        <w:t>on fisheries, lack of transparency</w:t>
      </w:r>
      <w:r w:rsidR="0007232F">
        <w:t xml:space="preserve"> and lack of any environmental impact assessment – </w:t>
      </w:r>
      <w:r w:rsidR="00FB5051" w:rsidRPr="00BF42A7">
        <w:t xml:space="preserve">the bank </w:t>
      </w:r>
      <w:r w:rsidR="009A0075">
        <w:t>withdrew</w:t>
      </w:r>
      <w:r w:rsidR="009A0075" w:rsidRPr="00BF42A7">
        <w:t xml:space="preserve"> </w:t>
      </w:r>
      <w:r w:rsidR="00FB5051" w:rsidRPr="00BF42A7">
        <w:t xml:space="preserve">financing from the project until the </w:t>
      </w:r>
      <w:r w:rsidR="009A0075" w:rsidRPr="00BF42A7">
        <w:t xml:space="preserve">issues </w:t>
      </w:r>
      <w:r w:rsidR="009A0075">
        <w:t>were addressed</w:t>
      </w:r>
      <w:r w:rsidR="00FB5051" w:rsidRPr="00BF42A7">
        <w:t>.</w:t>
      </w:r>
    </w:p>
    <w:p w14:paraId="38762247" w14:textId="77777777" w:rsidR="00FB5051" w:rsidRPr="00BF42A7" w:rsidRDefault="00FB5051" w:rsidP="0079553B">
      <w:pPr>
        <w:pStyle w:val="H1G"/>
        <w:spacing w:line="240" w:lineRule="atLeast"/>
      </w:pPr>
      <w:r w:rsidRPr="00BF42A7">
        <w:tab/>
        <w:t>B.</w:t>
      </w:r>
      <w:r w:rsidRPr="00BF42A7">
        <w:tab/>
        <w:t>Challenges and</w:t>
      </w:r>
      <w:r w:rsidR="00A94B71" w:rsidRPr="00BF42A7">
        <w:t xml:space="preserve"> c</w:t>
      </w:r>
      <w:r w:rsidRPr="00BF42A7">
        <w:t>oncerns</w:t>
      </w:r>
    </w:p>
    <w:p w14:paraId="38762248" w14:textId="6C63C2C4" w:rsidR="00B70C43" w:rsidRDefault="00BF42A7">
      <w:pPr>
        <w:pStyle w:val="SingleTxtG"/>
      </w:pPr>
      <w:r w:rsidRPr="00BF42A7">
        <w:rPr>
          <w:bCs/>
        </w:rPr>
        <w:t>7</w:t>
      </w:r>
      <w:r w:rsidR="001C296F">
        <w:rPr>
          <w:bCs/>
        </w:rPr>
        <w:t>5</w:t>
      </w:r>
      <w:r w:rsidRPr="00BF42A7">
        <w:rPr>
          <w:bCs/>
        </w:rPr>
        <w:t>.</w:t>
      </w:r>
      <w:r w:rsidRPr="00BF42A7">
        <w:rPr>
          <w:bCs/>
        </w:rPr>
        <w:tab/>
      </w:r>
      <w:r w:rsidR="009A0075">
        <w:t>S</w:t>
      </w:r>
      <w:r w:rsidR="00FB5051" w:rsidRPr="00BF42A7">
        <w:t xml:space="preserve">everal infrastructure projects, such as mines, oil wells, pipelines, roads or hydropower dams funded or co-funded by Chinese institutions, </w:t>
      </w:r>
      <w:r w:rsidR="009A0075">
        <w:t xml:space="preserve">do </w:t>
      </w:r>
      <w:r w:rsidR="00FB5051" w:rsidRPr="00BF42A7">
        <w:t xml:space="preserve">appear to have given </w:t>
      </w:r>
      <w:r w:rsidR="009A0075">
        <w:t>rise</w:t>
      </w:r>
      <w:r w:rsidR="009A0075" w:rsidRPr="00BF42A7">
        <w:t xml:space="preserve"> </w:t>
      </w:r>
      <w:r w:rsidR="00FB5051" w:rsidRPr="00BF42A7">
        <w:t xml:space="preserve">to concerns. </w:t>
      </w:r>
      <w:r w:rsidR="009A0075">
        <w:t>T</w:t>
      </w:r>
      <w:r w:rsidR="00FB5051" w:rsidRPr="00BF42A7">
        <w:t xml:space="preserve">he most </w:t>
      </w:r>
      <w:r w:rsidR="009A0075">
        <w:t>frequently</w:t>
      </w:r>
      <w:r w:rsidR="009A0075" w:rsidRPr="00BF42A7">
        <w:t xml:space="preserve"> </w:t>
      </w:r>
      <w:r w:rsidR="00FB5051" w:rsidRPr="00BF42A7">
        <w:t xml:space="preserve">reported problems </w:t>
      </w:r>
      <w:r w:rsidR="009A0075">
        <w:t>include</w:t>
      </w:r>
      <w:r w:rsidR="00FB5051" w:rsidRPr="00BF42A7">
        <w:t xml:space="preserve"> lack of meaningful consultation with affected populations, labour rights issues, disregard of the rights of indigenous peoples, insufficient resettlement options or compensation packages, forced relocation, health issues caused by emissions, oil spills, water and soil pollution, negative effects on food security caused by destruction of natural resources, such as forests, arable lands</w:t>
      </w:r>
      <w:r w:rsidR="009A0075">
        <w:t xml:space="preserve"> and</w:t>
      </w:r>
      <w:r w:rsidR="00FB5051" w:rsidRPr="00BF42A7">
        <w:t xml:space="preserve"> waterways</w:t>
      </w:r>
      <w:r w:rsidR="009A0075">
        <w:t>,</w:t>
      </w:r>
      <w:r w:rsidR="00FB5051" w:rsidRPr="00BF42A7">
        <w:t xml:space="preserve"> and concerns relating to lack of transparency.</w:t>
      </w:r>
      <w:r w:rsidR="00FB5051" w:rsidRPr="0079553B">
        <w:rPr>
          <w:sz w:val="18"/>
          <w:szCs w:val="18"/>
          <w:vertAlign w:val="superscript"/>
        </w:rPr>
        <w:footnoteReference w:id="31"/>
      </w:r>
      <w:r w:rsidR="00FB5051" w:rsidRPr="00BF42A7">
        <w:rPr>
          <w:vertAlign w:val="superscript"/>
        </w:rPr>
        <w:t xml:space="preserve"> </w:t>
      </w:r>
    </w:p>
    <w:p w14:paraId="38762249" w14:textId="4A33D07D" w:rsidR="00B70C43" w:rsidRDefault="00BF42A7">
      <w:pPr>
        <w:pStyle w:val="SingleTxtG"/>
      </w:pPr>
      <w:r w:rsidRPr="00BF42A7">
        <w:rPr>
          <w:bCs/>
        </w:rPr>
        <w:lastRenderedPageBreak/>
        <w:t>7</w:t>
      </w:r>
      <w:r w:rsidR="001C296F">
        <w:rPr>
          <w:bCs/>
        </w:rPr>
        <w:t>6</w:t>
      </w:r>
      <w:r w:rsidRPr="00BF42A7">
        <w:rPr>
          <w:bCs/>
        </w:rPr>
        <w:t>.</w:t>
      </w:r>
      <w:r w:rsidRPr="00BF42A7">
        <w:rPr>
          <w:bCs/>
        </w:rPr>
        <w:tab/>
      </w:r>
      <w:r w:rsidR="00FB5051" w:rsidRPr="00BF42A7">
        <w:t xml:space="preserve">Projects that have raised concerns include: </w:t>
      </w:r>
    </w:p>
    <w:p w14:paraId="3876224A" w14:textId="27EA7106" w:rsidR="00B70C43" w:rsidRDefault="00BF42A7" w:rsidP="0079553B">
      <w:pPr>
        <w:pStyle w:val="Bullet1G"/>
        <w:numPr>
          <w:ilvl w:val="0"/>
          <w:numId w:val="0"/>
        </w:numPr>
        <w:tabs>
          <w:tab w:val="left" w:pos="1701"/>
        </w:tabs>
        <w:ind w:left="1701" w:hanging="170"/>
      </w:pPr>
      <w:r w:rsidRPr="00BF42A7">
        <w:t>•</w:t>
      </w:r>
      <w:r w:rsidRPr="00BF42A7">
        <w:tab/>
      </w:r>
      <w:r w:rsidR="00263870">
        <w:t>T</w:t>
      </w:r>
      <w:r w:rsidR="00FB5051" w:rsidRPr="00BF42A7">
        <w:t xml:space="preserve">he Gibe III hydropower dam in Ethiopia (alleged lacking meaningful consultation, expected destruction of the livelihood of large indigenous populations along the </w:t>
      </w:r>
      <w:proofErr w:type="spellStart"/>
      <w:r w:rsidR="00FB5051" w:rsidRPr="00BF42A7">
        <w:t>Omo</w:t>
      </w:r>
      <w:proofErr w:type="spellEnd"/>
      <w:r w:rsidR="00FB5051" w:rsidRPr="00BF42A7">
        <w:t xml:space="preserve"> river, partly </w:t>
      </w:r>
      <w:r w:rsidR="00263870">
        <w:t>due</w:t>
      </w:r>
      <w:r w:rsidR="00263870" w:rsidRPr="00BF42A7">
        <w:t xml:space="preserve"> </w:t>
      </w:r>
      <w:r w:rsidR="00FB5051" w:rsidRPr="00BF42A7">
        <w:t xml:space="preserve">to the destruction of arable lands or the change of flood patterns, strong impact on </w:t>
      </w:r>
      <w:r w:rsidR="00263870" w:rsidRPr="00BF42A7">
        <w:t xml:space="preserve">fisheries </w:t>
      </w:r>
      <w:r w:rsidR="00263870">
        <w:t xml:space="preserve">around </w:t>
      </w:r>
      <w:r w:rsidR="00FB5051" w:rsidRPr="00BF42A7">
        <w:t xml:space="preserve">Turkana </w:t>
      </w:r>
      <w:proofErr w:type="gramStart"/>
      <w:r w:rsidR="00FB5051" w:rsidRPr="00BF42A7">
        <w:t>lake</w:t>
      </w:r>
      <w:proofErr w:type="gramEnd"/>
      <w:r w:rsidR="009B48D9">
        <w:t>,</w:t>
      </w:r>
      <w:r w:rsidR="00FB5051" w:rsidRPr="00BF42A7">
        <w:t xml:space="preserve"> on which thousands of people rely)</w:t>
      </w:r>
      <w:r w:rsidR="009B48D9">
        <w:t>.</w:t>
      </w:r>
      <w:r w:rsidR="00FB5051" w:rsidRPr="00BF42A7">
        <w:rPr>
          <w:rStyle w:val="FootnoteReference"/>
        </w:rPr>
        <w:footnoteReference w:id="32"/>
      </w:r>
    </w:p>
    <w:p w14:paraId="3876224B" w14:textId="2CDDB167" w:rsidR="00B70C43" w:rsidRDefault="00BF42A7" w:rsidP="0079553B">
      <w:pPr>
        <w:pStyle w:val="Bullet1G"/>
        <w:numPr>
          <w:ilvl w:val="0"/>
          <w:numId w:val="0"/>
        </w:numPr>
        <w:tabs>
          <w:tab w:val="left" w:pos="1701"/>
        </w:tabs>
        <w:ind w:left="1701" w:hanging="170"/>
      </w:pPr>
      <w:r w:rsidRPr="00BF42A7">
        <w:t>•</w:t>
      </w:r>
      <w:r w:rsidRPr="00BF42A7">
        <w:tab/>
      </w:r>
      <w:r w:rsidR="009B48D9">
        <w:t>T</w:t>
      </w:r>
      <w:r w:rsidR="00FB5051" w:rsidRPr="00BF42A7">
        <w:t xml:space="preserve">he Lower </w:t>
      </w:r>
      <w:proofErr w:type="spellStart"/>
      <w:r w:rsidR="00FB5051" w:rsidRPr="00BF42A7">
        <w:t>Sesan</w:t>
      </w:r>
      <w:proofErr w:type="spellEnd"/>
      <w:r w:rsidR="00FB5051" w:rsidRPr="00BF42A7">
        <w:t xml:space="preserve"> 2 hydropower project in Cambodia (alleged lack of meaningful consultation, reports of expected forced evictions, expected dramatic reduction </w:t>
      </w:r>
      <w:r w:rsidR="009B48D9">
        <w:t>in</w:t>
      </w:r>
      <w:r w:rsidR="009B48D9" w:rsidRPr="00BF42A7">
        <w:t xml:space="preserve"> </w:t>
      </w:r>
      <w:r w:rsidR="00FB5051" w:rsidRPr="00BF42A7">
        <w:t>fisheries</w:t>
      </w:r>
      <w:r w:rsidR="009B48D9">
        <w:t>,</w:t>
      </w:r>
      <w:r w:rsidR="00FB5051" w:rsidRPr="00BF42A7">
        <w:t xml:space="preserve"> </w:t>
      </w:r>
      <w:r w:rsidR="009B48D9">
        <w:t xml:space="preserve">therefore </w:t>
      </w:r>
      <w:r w:rsidR="00FB5051" w:rsidRPr="00BF42A7">
        <w:t>put</w:t>
      </w:r>
      <w:r w:rsidR="009B48D9">
        <w:t>ting</w:t>
      </w:r>
      <w:r w:rsidR="00FB5051" w:rsidRPr="00BF42A7">
        <w:t xml:space="preserve"> at risk a </w:t>
      </w:r>
      <w:r w:rsidR="009B48D9">
        <w:t>major</w:t>
      </w:r>
      <w:r w:rsidR="00FB5051" w:rsidRPr="00BF42A7">
        <w:t xml:space="preserve"> source of food for many people in the lower Mekong basin, </w:t>
      </w:r>
      <w:r w:rsidR="009B48D9">
        <w:t xml:space="preserve">environmental impact assessment </w:t>
      </w:r>
      <w:r w:rsidR="00FB5051" w:rsidRPr="00BF42A7">
        <w:t>failing to meet international standards)</w:t>
      </w:r>
      <w:r w:rsidR="009B48D9">
        <w:t>.</w:t>
      </w:r>
    </w:p>
    <w:p w14:paraId="3876224C" w14:textId="4AC182F6" w:rsidR="00B70C43" w:rsidRPr="000B4B0D" w:rsidRDefault="00BF42A7" w:rsidP="0079553B">
      <w:pPr>
        <w:pStyle w:val="Bullet1G"/>
        <w:numPr>
          <w:ilvl w:val="0"/>
          <w:numId w:val="0"/>
        </w:numPr>
        <w:tabs>
          <w:tab w:val="left" w:pos="1701"/>
        </w:tabs>
        <w:ind w:left="1701" w:hanging="170"/>
      </w:pPr>
      <w:r w:rsidRPr="00BF42A7">
        <w:t>•</w:t>
      </w:r>
      <w:r w:rsidRPr="00BF42A7">
        <w:tab/>
      </w:r>
      <w:r w:rsidR="009B48D9">
        <w:t>T</w:t>
      </w:r>
      <w:r w:rsidR="00FB5051" w:rsidRPr="00BF42A7">
        <w:t xml:space="preserve">he </w:t>
      </w:r>
      <w:proofErr w:type="spellStart"/>
      <w:r w:rsidR="00FB5051" w:rsidRPr="00BF42A7">
        <w:t>Shwe</w:t>
      </w:r>
      <w:proofErr w:type="spellEnd"/>
      <w:r w:rsidR="00FB5051" w:rsidRPr="00BF42A7">
        <w:t xml:space="preserve"> gas and oil pipelines from Myanmar to China (alleged lack of meaningful consultation, land confiscation, reported violence of the military forces employed in the context of pipeline construction, reported cases of forced labour, negative impact on farmland without appropriate compensation, discrimination </w:t>
      </w:r>
      <w:r w:rsidR="002915F4">
        <w:t>against</w:t>
      </w:r>
      <w:r w:rsidR="002915F4" w:rsidRPr="00BF42A7">
        <w:t xml:space="preserve"> </w:t>
      </w:r>
      <w:r w:rsidR="00FB5051" w:rsidRPr="00BF42A7">
        <w:t>women</w:t>
      </w:r>
      <w:r w:rsidR="002915F4">
        <w:t xml:space="preserve"> (</w:t>
      </w:r>
      <w:r w:rsidR="00FB5051" w:rsidRPr="00BF42A7">
        <w:t>for example</w:t>
      </w:r>
      <w:r w:rsidR="002915F4">
        <w:t>,</w:t>
      </w:r>
      <w:r w:rsidR="00FB5051" w:rsidRPr="00BF42A7">
        <w:t xml:space="preserve"> in terms of wages paid</w:t>
      </w:r>
      <w:r w:rsidR="002915F4">
        <w:t>)</w:t>
      </w:r>
      <w:r w:rsidR="00FB5051" w:rsidRPr="00BF42A7">
        <w:t xml:space="preserve">, </w:t>
      </w:r>
      <w:r w:rsidR="002915F4">
        <w:t xml:space="preserve">and </w:t>
      </w:r>
      <w:r w:rsidR="00FB5051" w:rsidRPr="00BF42A7">
        <w:t>contribution to internal conflict owing to the pipeline route through areas of political and ethical tension)</w:t>
      </w:r>
      <w:r w:rsidR="009B48D9">
        <w:t>.</w:t>
      </w:r>
      <w:r w:rsidR="00FB5051" w:rsidRPr="0079553B">
        <w:rPr>
          <w:sz w:val="18"/>
          <w:szCs w:val="18"/>
          <w:vertAlign w:val="superscript"/>
        </w:rPr>
        <w:footnoteReference w:id="33"/>
      </w:r>
    </w:p>
    <w:p w14:paraId="3876224D" w14:textId="69318F23" w:rsidR="00B70C43" w:rsidRDefault="00BF42A7" w:rsidP="0079553B">
      <w:pPr>
        <w:pStyle w:val="Bullet1G"/>
        <w:numPr>
          <w:ilvl w:val="0"/>
          <w:numId w:val="0"/>
        </w:numPr>
        <w:tabs>
          <w:tab w:val="left" w:pos="1701"/>
        </w:tabs>
        <w:ind w:left="1701" w:hanging="170"/>
      </w:pPr>
      <w:r w:rsidRPr="00BF42A7">
        <w:t>•</w:t>
      </w:r>
      <w:r w:rsidRPr="00BF42A7">
        <w:tab/>
      </w:r>
      <w:r w:rsidR="002915F4">
        <w:t>T</w:t>
      </w:r>
      <w:r w:rsidR="00FB5051" w:rsidRPr="00BF42A7">
        <w:t xml:space="preserve">he </w:t>
      </w:r>
      <w:proofErr w:type="spellStart"/>
      <w:r w:rsidR="00FB5051" w:rsidRPr="00BF42A7">
        <w:t>Mirador</w:t>
      </w:r>
      <w:proofErr w:type="spellEnd"/>
      <w:r w:rsidR="00FB5051" w:rsidRPr="00BF42A7">
        <w:t xml:space="preserve"> mine in Ecuador (alleged severe negative effects on indigenous peoples, failure to seek prior, informed consent, destruction of large areas of land inhabited by indigenous nations</w:t>
      </w:r>
      <w:r w:rsidR="002915F4">
        <w:t>,</w:t>
      </w:r>
      <w:r w:rsidR="00FB5051" w:rsidRPr="00BF42A7">
        <w:t xml:space="preserve"> including cloud rain forest, plans to store millions of tons of toxic waste close </w:t>
      </w:r>
      <w:r w:rsidR="006A7179">
        <w:t xml:space="preserve">to </w:t>
      </w:r>
      <w:r w:rsidR="00FB5051" w:rsidRPr="00BF42A7">
        <w:t xml:space="preserve">the </w:t>
      </w:r>
      <w:proofErr w:type="spellStart"/>
      <w:r w:rsidR="00FB5051" w:rsidRPr="00BF42A7">
        <w:t>Quimi</w:t>
      </w:r>
      <w:proofErr w:type="spellEnd"/>
      <w:r w:rsidR="00FB5051" w:rsidRPr="00BF42A7">
        <w:t xml:space="preserve"> </w:t>
      </w:r>
      <w:proofErr w:type="gramStart"/>
      <w:r w:rsidR="00FB5051" w:rsidRPr="00BF42A7">
        <w:t>river</w:t>
      </w:r>
      <w:proofErr w:type="gramEnd"/>
      <w:r w:rsidR="002915F4">
        <w:t>, thereby</w:t>
      </w:r>
      <w:r w:rsidR="00FB5051" w:rsidRPr="00BF42A7">
        <w:t xml:space="preserve"> putting vast areas of highest biodiversity and consequently livelihoods at risk)</w:t>
      </w:r>
      <w:r w:rsidR="002915F4">
        <w:t>.</w:t>
      </w:r>
      <w:r w:rsidR="00FB5051" w:rsidRPr="0079553B">
        <w:rPr>
          <w:sz w:val="18"/>
          <w:szCs w:val="18"/>
          <w:vertAlign w:val="superscript"/>
        </w:rPr>
        <w:footnoteReference w:id="34"/>
      </w:r>
    </w:p>
    <w:p w14:paraId="3876224E" w14:textId="0BC3B8CA" w:rsidR="00B70C43" w:rsidRDefault="00BF42A7" w:rsidP="0079553B">
      <w:pPr>
        <w:pStyle w:val="Bullet1G"/>
        <w:numPr>
          <w:ilvl w:val="0"/>
          <w:numId w:val="0"/>
        </w:numPr>
        <w:tabs>
          <w:tab w:val="left" w:pos="1701"/>
        </w:tabs>
        <w:ind w:left="1701" w:hanging="170"/>
      </w:pPr>
      <w:r w:rsidRPr="00BF42A7">
        <w:t>•</w:t>
      </w:r>
      <w:r w:rsidRPr="00BF42A7">
        <w:tab/>
      </w:r>
      <w:r w:rsidR="00FB5051" w:rsidRPr="00BF42A7">
        <w:t xml:space="preserve">Agua </w:t>
      </w:r>
      <w:proofErr w:type="spellStart"/>
      <w:r w:rsidR="00FB5051" w:rsidRPr="00BF42A7">
        <w:t>Zarca</w:t>
      </w:r>
      <w:proofErr w:type="spellEnd"/>
      <w:r w:rsidR="00FB5051" w:rsidRPr="00BF42A7">
        <w:t xml:space="preserve"> and </w:t>
      </w:r>
      <w:proofErr w:type="spellStart"/>
      <w:r w:rsidR="00FB5051" w:rsidRPr="00BF42A7">
        <w:t>Pactua</w:t>
      </w:r>
      <w:proofErr w:type="spellEnd"/>
      <w:r w:rsidR="00FB5051" w:rsidRPr="00BF42A7">
        <w:t xml:space="preserve"> River </w:t>
      </w:r>
      <w:r w:rsidR="00CF5C7F">
        <w:t>h</w:t>
      </w:r>
      <w:r w:rsidR="00FB5051" w:rsidRPr="00BF42A7">
        <w:t>ydroelect</w:t>
      </w:r>
      <w:r w:rsidR="00CF5C7F">
        <w:t>r</w:t>
      </w:r>
      <w:r w:rsidR="00FB5051" w:rsidRPr="00BF42A7">
        <w:t xml:space="preserve">ic </w:t>
      </w:r>
      <w:r w:rsidR="00CF5C7F">
        <w:t>d</w:t>
      </w:r>
      <w:r w:rsidR="00FB5051" w:rsidRPr="00BF42A7">
        <w:t xml:space="preserve">ams in Honduras (alleged lack of meaningful participation and </w:t>
      </w:r>
      <w:r w:rsidR="001B1DF9">
        <w:t xml:space="preserve">of </w:t>
      </w:r>
      <w:r w:rsidR="00FB5051" w:rsidRPr="00BF42A7">
        <w:t>free, prior informed consent of indigenous peoples, forced evictions, violations of the right to food and safe drinking water)</w:t>
      </w:r>
      <w:r w:rsidR="006A7179">
        <w:t>.</w:t>
      </w:r>
      <w:r w:rsidR="00FB5051" w:rsidRPr="0079553B">
        <w:rPr>
          <w:sz w:val="18"/>
          <w:szCs w:val="18"/>
          <w:vertAlign w:val="superscript"/>
        </w:rPr>
        <w:footnoteReference w:id="35"/>
      </w:r>
      <w:r w:rsidR="00FB5051" w:rsidRPr="00BF42A7">
        <w:t xml:space="preserve"> </w:t>
      </w:r>
    </w:p>
    <w:p w14:paraId="3876224F" w14:textId="5BDBAA95" w:rsidR="00B70C43" w:rsidRDefault="00BF42A7" w:rsidP="0079553B">
      <w:pPr>
        <w:pStyle w:val="Bullet1G"/>
        <w:numPr>
          <w:ilvl w:val="0"/>
          <w:numId w:val="0"/>
        </w:numPr>
        <w:tabs>
          <w:tab w:val="left" w:pos="1701"/>
        </w:tabs>
        <w:ind w:left="1701" w:hanging="170"/>
      </w:pPr>
      <w:r w:rsidRPr="00BF42A7">
        <w:t>•</w:t>
      </w:r>
      <w:r w:rsidRPr="00BF42A7">
        <w:tab/>
      </w:r>
      <w:r w:rsidR="00FB5051" w:rsidRPr="00BF42A7">
        <w:t xml:space="preserve">Mining in the Democratic Republic of </w:t>
      </w:r>
      <w:r w:rsidR="006A7179">
        <w:t xml:space="preserve">the </w:t>
      </w:r>
      <w:r w:rsidR="00FB5051" w:rsidRPr="00BF42A7">
        <w:t xml:space="preserve">Congo (alleged lack of due diligence in supply chain by Chinese and other foreign business corporations contributing to child labour, hazardous and unhealthy working conditions, forced evictions, </w:t>
      </w:r>
      <w:r w:rsidR="00CF5C7F">
        <w:t xml:space="preserve">and </w:t>
      </w:r>
      <w:r w:rsidR="00FB5051" w:rsidRPr="00BF42A7">
        <w:t xml:space="preserve">negative impact on </w:t>
      </w:r>
      <w:r w:rsidR="00CF5C7F">
        <w:t xml:space="preserve">the </w:t>
      </w:r>
      <w:r w:rsidR="00FB5051" w:rsidRPr="00BF42A7">
        <w:t>right to food and water for affected communities)</w:t>
      </w:r>
      <w:r w:rsidR="006A7179">
        <w:t>.</w:t>
      </w:r>
      <w:r w:rsidR="00FB5051" w:rsidRPr="0079553B">
        <w:rPr>
          <w:sz w:val="18"/>
          <w:szCs w:val="18"/>
          <w:vertAlign w:val="superscript"/>
        </w:rPr>
        <w:footnoteReference w:id="36"/>
      </w:r>
    </w:p>
    <w:p w14:paraId="38762250" w14:textId="5A050D02" w:rsidR="00B70C43" w:rsidRDefault="00BF42A7" w:rsidP="0079553B">
      <w:pPr>
        <w:pStyle w:val="Bullet1G"/>
        <w:numPr>
          <w:ilvl w:val="0"/>
          <w:numId w:val="0"/>
        </w:numPr>
        <w:tabs>
          <w:tab w:val="left" w:pos="1701"/>
        </w:tabs>
        <w:ind w:left="1701" w:hanging="170"/>
      </w:pPr>
      <w:r w:rsidRPr="00BF42A7">
        <w:t>•</w:t>
      </w:r>
      <w:r w:rsidRPr="00BF42A7">
        <w:tab/>
      </w:r>
      <w:r w:rsidR="006A7179">
        <w:t>T</w:t>
      </w:r>
      <w:r w:rsidR="00FB5051" w:rsidRPr="00BF42A7">
        <w:t xml:space="preserve">he </w:t>
      </w:r>
      <w:proofErr w:type="spellStart"/>
      <w:r w:rsidR="00FB5051" w:rsidRPr="00BF42A7">
        <w:t>Monyawa</w:t>
      </w:r>
      <w:proofErr w:type="spellEnd"/>
      <w:r w:rsidR="00FB5051" w:rsidRPr="00BF42A7">
        <w:t xml:space="preserve"> Project </w:t>
      </w:r>
      <w:r w:rsidR="006A7179">
        <w:t>–</w:t>
      </w:r>
      <w:r w:rsidR="00FB5051" w:rsidRPr="00BF42A7">
        <w:t xml:space="preserve"> </w:t>
      </w:r>
      <w:r w:rsidR="00CF5C7F">
        <w:t>c</w:t>
      </w:r>
      <w:r w:rsidR="00FB5051" w:rsidRPr="00BF42A7">
        <w:t xml:space="preserve">opper </w:t>
      </w:r>
      <w:r w:rsidR="00CF5C7F">
        <w:t>m</w:t>
      </w:r>
      <w:r w:rsidR="00FB5051" w:rsidRPr="00BF42A7">
        <w:t xml:space="preserve">ining in Myanmar (alleged forced evictions from homes and lands, insufficient compensation for loss of farmland and housing, </w:t>
      </w:r>
      <w:r w:rsidR="00FB5051" w:rsidRPr="00BF42A7">
        <w:lastRenderedPageBreak/>
        <w:t>negative impact on</w:t>
      </w:r>
      <w:r w:rsidR="00CF5C7F">
        <w:t xml:space="preserve"> the</w:t>
      </w:r>
      <w:r w:rsidR="00FB5051" w:rsidRPr="00BF42A7">
        <w:t xml:space="preserve"> right to housing and food, lack of genuine and meaningful consultation with affected communities, </w:t>
      </w:r>
      <w:r w:rsidR="00CF5C7F">
        <w:t>e</w:t>
      </w:r>
      <w:r w:rsidR="00FB5051" w:rsidRPr="00BF42A7">
        <w:t xml:space="preserve">nvironmental and </w:t>
      </w:r>
      <w:r w:rsidR="00CF5C7F">
        <w:t>s</w:t>
      </w:r>
      <w:r w:rsidR="00FB5051" w:rsidRPr="00BF42A7">
        <w:t xml:space="preserve">ocial </w:t>
      </w:r>
      <w:r w:rsidR="00CF5C7F">
        <w:t>i</w:t>
      </w:r>
      <w:r w:rsidR="00FB5051" w:rsidRPr="00BF42A7">
        <w:t xml:space="preserve">mpact </w:t>
      </w:r>
      <w:r w:rsidR="00CF5C7F">
        <w:t>a</w:t>
      </w:r>
      <w:r w:rsidR="00FB5051" w:rsidRPr="00BF42A7">
        <w:t xml:space="preserve">ssessment and </w:t>
      </w:r>
      <w:r w:rsidR="00CF5C7F">
        <w:t>r</w:t>
      </w:r>
      <w:r w:rsidR="00FB5051" w:rsidRPr="00BF42A7">
        <w:t xml:space="preserve">esettlement </w:t>
      </w:r>
      <w:r w:rsidR="00CF5C7F">
        <w:t>plan of a</w:t>
      </w:r>
      <w:r w:rsidR="00FB5051" w:rsidRPr="00BF42A7">
        <w:t xml:space="preserve">ction allegedly </w:t>
      </w:r>
      <w:r w:rsidR="00CF5C7F">
        <w:t xml:space="preserve">not </w:t>
      </w:r>
      <w:r w:rsidR="00FB5051" w:rsidRPr="00BF42A7">
        <w:t>meet</w:t>
      </w:r>
      <w:r w:rsidR="00CF5C7F">
        <w:t>ing</w:t>
      </w:r>
      <w:r w:rsidR="00FB5051" w:rsidRPr="00BF42A7">
        <w:t xml:space="preserve"> international standards, </w:t>
      </w:r>
      <w:r w:rsidR="00CF5C7F">
        <w:t xml:space="preserve">and </w:t>
      </w:r>
      <w:r w:rsidR="00FB5051" w:rsidRPr="00BF42A7">
        <w:t xml:space="preserve">alleged corporate material assistance </w:t>
      </w:r>
      <w:r w:rsidR="00B546D4">
        <w:t>for</w:t>
      </w:r>
      <w:r w:rsidR="00B546D4" w:rsidRPr="00BF42A7">
        <w:t xml:space="preserve"> </w:t>
      </w:r>
      <w:r w:rsidR="00FB5051" w:rsidRPr="00BF42A7">
        <w:t>police attacking peaceful protesters).</w:t>
      </w:r>
      <w:r w:rsidR="00FB5051" w:rsidRPr="0079553B">
        <w:rPr>
          <w:sz w:val="18"/>
          <w:szCs w:val="18"/>
          <w:vertAlign w:val="superscript"/>
        </w:rPr>
        <w:footnoteReference w:id="37"/>
      </w:r>
    </w:p>
    <w:p w14:paraId="38762251" w14:textId="7FE08605" w:rsidR="00B70C43" w:rsidRDefault="00BF42A7">
      <w:pPr>
        <w:pStyle w:val="SingleTxtG"/>
      </w:pPr>
      <w:r w:rsidRPr="00BF42A7">
        <w:rPr>
          <w:bCs/>
        </w:rPr>
        <w:t>7</w:t>
      </w:r>
      <w:r w:rsidR="001C296F">
        <w:rPr>
          <w:bCs/>
        </w:rPr>
        <w:t>7</w:t>
      </w:r>
      <w:r w:rsidRPr="00BF42A7">
        <w:rPr>
          <w:bCs/>
        </w:rPr>
        <w:t>.</w:t>
      </w:r>
      <w:r w:rsidRPr="00BF42A7">
        <w:rPr>
          <w:bCs/>
        </w:rPr>
        <w:tab/>
      </w:r>
      <w:r w:rsidR="00FB5051" w:rsidRPr="00BF42A7">
        <w:t>The Independent Expert did not undertake in situ visits to receive first-hand information on the above matters</w:t>
      </w:r>
      <w:r w:rsidR="00B546D4">
        <w:t>; he</w:t>
      </w:r>
      <w:r w:rsidR="00FB5051" w:rsidRPr="00BF42A7">
        <w:t xml:space="preserve"> </w:t>
      </w:r>
      <w:r w:rsidR="00B546D4">
        <w:t>t</w:t>
      </w:r>
      <w:r w:rsidR="00FB5051" w:rsidRPr="00BF42A7">
        <w:t xml:space="preserve">herefore </w:t>
      </w:r>
      <w:r w:rsidR="00B546D4">
        <w:t>cannot</w:t>
      </w:r>
      <w:r w:rsidR="00FB5051" w:rsidRPr="00BF42A7">
        <w:t xml:space="preserve"> </w:t>
      </w:r>
      <w:r w:rsidR="00B546D4">
        <w:t>reach</w:t>
      </w:r>
      <w:r w:rsidR="00FB5051" w:rsidRPr="00BF42A7">
        <w:t xml:space="preserve"> any conclusions on the alleged facts. The reported concerns underline</w:t>
      </w:r>
      <w:r w:rsidR="00B546D4">
        <w:t>,</w:t>
      </w:r>
      <w:r w:rsidR="00FB5051" w:rsidRPr="00BF42A7">
        <w:t xml:space="preserve"> however</w:t>
      </w:r>
      <w:r w:rsidR="00B546D4">
        <w:t>,</w:t>
      </w:r>
      <w:r w:rsidR="00FB5051" w:rsidRPr="00BF42A7">
        <w:t xml:space="preserve"> the need </w:t>
      </w:r>
      <w:r w:rsidR="00527E6F">
        <w:t>for</w:t>
      </w:r>
      <w:r w:rsidR="00527E6F" w:rsidRPr="00BF42A7">
        <w:t xml:space="preserve"> </w:t>
      </w:r>
      <w:r w:rsidR="00FB5051" w:rsidRPr="00BF42A7">
        <w:t>human rights due diligence and to ensure, if necessary, appropriate remedial action.</w:t>
      </w:r>
    </w:p>
    <w:p w14:paraId="38762252" w14:textId="48BBE68F" w:rsidR="00B70C43" w:rsidRDefault="00BF42A7">
      <w:pPr>
        <w:pStyle w:val="SingleTxtG"/>
      </w:pPr>
      <w:r w:rsidRPr="00BF42A7">
        <w:rPr>
          <w:bCs/>
        </w:rPr>
        <w:t>7</w:t>
      </w:r>
      <w:r w:rsidR="001C296F">
        <w:rPr>
          <w:bCs/>
        </w:rPr>
        <w:t>8</w:t>
      </w:r>
      <w:r w:rsidRPr="00BF42A7">
        <w:rPr>
          <w:bCs/>
        </w:rPr>
        <w:t>.</w:t>
      </w:r>
      <w:r w:rsidRPr="00BF42A7">
        <w:rPr>
          <w:bCs/>
        </w:rPr>
        <w:tab/>
      </w:r>
      <w:r w:rsidR="00527E6F">
        <w:rPr>
          <w:bCs/>
        </w:rPr>
        <w:t>In s</w:t>
      </w:r>
      <w:r w:rsidR="00FB5051" w:rsidRPr="00BF42A7">
        <w:t xml:space="preserve">ome </w:t>
      </w:r>
      <w:r w:rsidR="00527E6F">
        <w:t xml:space="preserve">cases, </w:t>
      </w:r>
      <w:r w:rsidR="00FB5051" w:rsidRPr="00BF42A7">
        <w:t xml:space="preserve">infrastructure projects or business operations were taken over by Chinese stakeholders after other investors </w:t>
      </w:r>
      <w:r w:rsidR="00527E6F">
        <w:t>had withdrawn</w:t>
      </w:r>
      <w:r w:rsidR="00FB5051" w:rsidRPr="00BF42A7">
        <w:t xml:space="preserve">. Chinese investors occasionally entered local contexts </w:t>
      </w:r>
      <w:r w:rsidR="00527E6F">
        <w:t xml:space="preserve">that were </w:t>
      </w:r>
      <w:r w:rsidR="00FB5051" w:rsidRPr="00BF42A7">
        <w:t>already marked by mistrust</w:t>
      </w:r>
      <w:r w:rsidR="00527E6F">
        <w:t xml:space="preserve"> and</w:t>
      </w:r>
      <w:r w:rsidR="00FB5051" w:rsidRPr="00BF42A7">
        <w:t xml:space="preserve"> lack of </w:t>
      </w:r>
      <w:proofErr w:type="gramStart"/>
      <w:r w:rsidR="00FB5051" w:rsidRPr="00BF42A7">
        <w:t>dialogue,</w:t>
      </w:r>
      <w:proofErr w:type="gramEnd"/>
      <w:r w:rsidR="00FB5051" w:rsidRPr="00BF42A7">
        <w:t xml:space="preserve"> if not violent conflict between affected communities, project developers, </w:t>
      </w:r>
      <w:r w:rsidR="00527E6F">
        <w:t>G</w:t>
      </w:r>
      <w:r w:rsidR="00FB5051" w:rsidRPr="00BF42A7">
        <w:t xml:space="preserve">overnments or other stakeholders. In the Independent Expert’s view, Chinese investors were not always prepared to operate successfully in such challenging environments </w:t>
      </w:r>
      <w:r w:rsidR="00527E6F">
        <w:t>already entailing</w:t>
      </w:r>
      <w:r w:rsidR="00FB5051" w:rsidRPr="00BF42A7">
        <w:t xml:space="preserve"> significant human rights risks. </w:t>
      </w:r>
    </w:p>
    <w:p w14:paraId="38762253" w14:textId="09551B77" w:rsidR="00B70C43" w:rsidRDefault="001C296F">
      <w:pPr>
        <w:pStyle w:val="SingleTxtG"/>
        <w:ind w:left="1135"/>
      </w:pPr>
      <w:r>
        <w:rPr>
          <w:bCs/>
        </w:rPr>
        <w:t>79</w:t>
      </w:r>
      <w:r w:rsidR="00BF42A7" w:rsidRPr="00BF42A7">
        <w:rPr>
          <w:bCs/>
        </w:rPr>
        <w:t>.</w:t>
      </w:r>
      <w:r w:rsidR="00BF42A7" w:rsidRPr="00BF42A7">
        <w:rPr>
          <w:bCs/>
        </w:rPr>
        <w:tab/>
      </w:r>
      <w:r w:rsidR="00FB5051" w:rsidRPr="00BF42A7">
        <w:t>In such environments</w:t>
      </w:r>
      <w:r w:rsidR="00527E6F">
        <w:t>,</w:t>
      </w:r>
      <w:r w:rsidR="00FB5051" w:rsidRPr="00BF42A7">
        <w:t xml:space="preserve"> comprehensive risk and impact assessments covering human rights issues would </w:t>
      </w:r>
      <w:r w:rsidR="00527E6F">
        <w:t>afford a deeper insight into</w:t>
      </w:r>
      <w:r w:rsidR="00FB5051" w:rsidRPr="00BF42A7">
        <w:t xml:space="preserve"> the operational environment </w:t>
      </w:r>
      <w:r w:rsidR="00527E6F">
        <w:t xml:space="preserve">and help in </w:t>
      </w:r>
      <w:r w:rsidR="00FB5051" w:rsidRPr="00BF42A7">
        <w:t>address</w:t>
      </w:r>
      <w:r w:rsidR="00527E6F">
        <w:t>ing</w:t>
      </w:r>
      <w:r w:rsidR="00FB5051" w:rsidRPr="00BF42A7">
        <w:t xml:space="preserve"> </w:t>
      </w:r>
      <w:r w:rsidR="00527E6F">
        <w:t xml:space="preserve">any </w:t>
      </w:r>
      <w:r w:rsidR="00FB5051" w:rsidRPr="00BF42A7">
        <w:t>likely adverse human rights impact or conflicts. Th</w:t>
      </w:r>
      <w:r w:rsidR="00527E6F">
        <w:t>ey</w:t>
      </w:r>
      <w:r w:rsidR="00FB5051" w:rsidRPr="00BF42A7">
        <w:t xml:space="preserve"> would not only </w:t>
      </w:r>
      <w:r w:rsidR="00527E6F">
        <w:t>increase</w:t>
      </w:r>
      <w:r w:rsidR="00FB5051" w:rsidRPr="00BF42A7">
        <w:t xml:space="preserve"> the likelihood of successful project implementation but also </w:t>
      </w:r>
      <w:r w:rsidR="00527E6F">
        <w:t>improve</w:t>
      </w:r>
      <w:r w:rsidR="00FB5051" w:rsidRPr="00BF42A7">
        <w:t xml:space="preserve"> security </w:t>
      </w:r>
      <w:r w:rsidR="00527E6F">
        <w:t>for</w:t>
      </w:r>
      <w:r w:rsidR="00FB5051" w:rsidRPr="00BF42A7">
        <w:t xml:space="preserve"> local and Chinese workers employed at project sites.</w:t>
      </w:r>
    </w:p>
    <w:p w14:paraId="38762254" w14:textId="4BCD2E8F" w:rsidR="00B70C43" w:rsidRDefault="00BF42A7">
      <w:pPr>
        <w:pStyle w:val="SingleTxtG"/>
        <w:ind w:left="1135"/>
      </w:pPr>
      <w:r w:rsidRPr="00BF42A7">
        <w:rPr>
          <w:bCs/>
        </w:rPr>
        <w:t>8</w:t>
      </w:r>
      <w:r w:rsidR="001C296F">
        <w:rPr>
          <w:bCs/>
        </w:rPr>
        <w:t>0</w:t>
      </w:r>
      <w:r w:rsidRPr="00BF42A7">
        <w:rPr>
          <w:bCs/>
        </w:rPr>
        <w:t>.</w:t>
      </w:r>
      <w:r w:rsidRPr="00BF42A7">
        <w:rPr>
          <w:bCs/>
        </w:rPr>
        <w:tab/>
      </w:r>
      <w:r w:rsidR="00FB5051" w:rsidRPr="00BF42A7">
        <w:t xml:space="preserve">Particular care </w:t>
      </w:r>
      <w:r w:rsidR="00527E6F">
        <w:t>should</w:t>
      </w:r>
      <w:r w:rsidR="00FB5051" w:rsidRPr="00BF42A7">
        <w:t xml:space="preserve"> be taken </w:t>
      </w:r>
      <w:r w:rsidR="00955BBA">
        <w:t>when</w:t>
      </w:r>
      <w:r w:rsidR="00955BBA" w:rsidRPr="00BF42A7">
        <w:t xml:space="preserve"> </w:t>
      </w:r>
      <w:r w:rsidR="00FB5051" w:rsidRPr="00BF42A7">
        <w:t xml:space="preserve">lending in contexts where there have been reports </w:t>
      </w:r>
      <w:r w:rsidR="00955BBA">
        <w:t>on</w:t>
      </w:r>
      <w:r w:rsidR="00FB5051" w:rsidRPr="00BF42A7">
        <w:t xml:space="preserve"> systematic or widespread human rights violations, as the Independent Expert outlined in his thematic report on financial complicity (A/HRC/28/59).</w:t>
      </w:r>
    </w:p>
    <w:p w14:paraId="38762255" w14:textId="19800BF4" w:rsidR="00B70C43" w:rsidRDefault="00FB5051" w:rsidP="0079553B">
      <w:pPr>
        <w:pStyle w:val="HChG"/>
        <w:spacing w:line="240" w:lineRule="atLeast"/>
        <w:rPr>
          <w:lang w:val="de-DE"/>
        </w:rPr>
      </w:pPr>
      <w:r w:rsidRPr="00BF42A7">
        <w:tab/>
        <w:t>V.</w:t>
      </w:r>
      <w:r w:rsidRPr="00BF42A7">
        <w:tab/>
        <w:t>Promoting new multilateral development banks</w:t>
      </w:r>
      <w:r w:rsidRPr="00BF42A7">
        <w:rPr>
          <w:lang w:val="de-DE"/>
        </w:rPr>
        <w:t xml:space="preserve"> </w:t>
      </w:r>
    </w:p>
    <w:p w14:paraId="38762256" w14:textId="77777777" w:rsidR="00FB5051" w:rsidRPr="00BF42A7" w:rsidRDefault="00FB5051" w:rsidP="0079553B">
      <w:pPr>
        <w:pStyle w:val="H1G"/>
        <w:spacing w:line="240" w:lineRule="atLeast"/>
      </w:pPr>
      <w:r w:rsidRPr="00BF42A7">
        <w:tab/>
        <w:t>A.</w:t>
      </w:r>
      <w:r w:rsidRPr="00BF42A7">
        <w:tab/>
        <w:t>New Development Bank</w:t>
      </w:r>
    </w:p>
    <w:p w14:paraId="38762257" w14:textId="4F6ABF41" w:rsidR="00B70C43" w:rsidRDefault="001C296F">
      <w:pPr>
        <w:pStyle w:val="SingleTxtG"/>
      </w:pPr>
      <w:r w:rsidRPr="00BF42A7">
        <w:rPr>
          <w:bCs/>
        </w:rPr>
        <w:t>8</w:t>
      </w:r>
      <w:r>
        <w:rPr>
          <w:bCs/>
        </w:rPr>
        <w:t>1</w:t>
      </w:r>
      <w:r w:rsidR="00BF42A7" w:rsidRPr="00BF42A7">
        <w:rPr>
          <w:bCs/>
        </w:rPr>
        <w:t>.</w:t>
      </w:r>
      <w:r w:rsidR="00BF42A7" w:rsidRPr="00BF42A7">
        <w:rPr>
          <w:bCs/>
        </w:rPr>
        <w:tab/>
      </w:r>
      <w:r w:rsidR="00FB5051" w:rsidRPr="00BF42A7">
        <w:t xml:space="preserve">In July 2014, China, </w:t>
      </w:r>
      <w:r w:rsidR="00955BBA">
        <w:t>together</w:t>
      </w:r>
      <w:r w:rsidR="00955BBA" w:rsidRPr="00BF42A7">
        <w:t xml:space="preserve"> </w:t>
      </w:r>
      <w:r w:rsidR="00FB5051" w:rsidRPr="00BF42A7">
        <w:t xml:space="preserve">with Brazil, </w:t>
      </w:r>
      <w:r w:rsidR="0052046B">
        <w:t xml:space="preserve">the </w:t>
      </w:r>
      <w:r w:rsidR="00FB5051" w:rsidRPr="00BF42A7">
        <w:t>Russia</w:t>
      </w:r>
      <w:r w:rsidR="0052046B">
        <w:t>n Federation</w:t>
      </w:r>
      <w:r w:rsidR="00FB5051" w:rsidRPr="00BF42A7">
        <w:t>, India and South Africa</w:t>
      </w:r>
      <w:r w:rsidR="00955BBA">
        <w:t>,</w:t>
      </w:r>
      <w:r w:rsidR="00FB5051" w:rsidRPr="00BF42A7">
        <w:t xml:space="preserve"> agreed to create </w:t>
      </w:r>
      <w:r w:rsidR="00955BBA">
        <w:t>the</w:t>
      </w:r>
      <w:r w:rsidR="00955BBA" w:rsidRPr="00BF42A7">
        <w:t xml:space="preserve"> </w:t>
      </w:r>
      <w:r w:rsidR="00FB5051" w:rsidRPr="00BF42A7">
        <w:t>New Development Bank</w:t>
      </w:r>
      <w:r w:rsidR="00955BBA">
        <w:t>,</w:t>
      </w:r>
      <w:r w:rsidR="00FB5051" w:rsidRPr="00BF42A7">
        <w:t xml:space="preserve"> headquartered in Shanghai</w:t>
      </w:r>
      <w:r w:rsidR="00475131">
        <w:t>,</w:t>
      </w:r>
      <w:r w:rsidR="00FB5051" w:rsidRPr="00BF42A7">
        <w:t xml:space="preserve"> with an initial authorized capital of $100 billion. The </w:t>
      </w:r>
      <w:r w:rsidR="00475131">
        <w:t>purpose of the b</w:t>
      </w:r>
      <w:r w:rsidR="00FB5051" w:rsidRPr="00BF42A7">
        <w:t>ank</w:t>
      </w:r>
      <w:r w:rsidR="00475131">
        <w:t>, which was</w:t>
      </w:r>
      <w:r w:rsidR="00FB5051" w:rsidRPr="00BF42A7">
        <w:t xml:space="preserve"> </w:t>
      </w:r>
      <w:r w:rsidR="00475131" w:rsidRPr="00BF42A7">
        <w:t xml:space="preserve">formally </w:t>
      </w:r>
      <w:r w:rsidR="00475131">
        <w:t>opened</w:t>
      </w:r>
      <w:r w:rsidR="00475131" w:rsidRPr="00BF42A7">
        <w:t xml:space="preserve"> on 21 July 2015</w:t>
      </w:r>
      <w:r w:rsidR="00475131">
        <w:t>,</w:t>
      </w:r>
      <w:r w:rsidR="00475131" w:rsidRPr="00BF42A7">
        <w:t xml:space="preserve"> </w:t>
      </w:r>
      <w:r w:rsidR="00475131">
        <w:t xml:space="preserve">is </w:t>
      </w:r>
      <w:r w:rsidR="00FB5051" w:rsidRPr="00BF42A7">
        <w:t xml:space="preserve">to mobilize resources for infrastructure and sustainable development projects in </w:t>
      </w:r>
      <w:r w:rsidR="00475131">
        <w:t>participating</w:t>
      </w:r>
      <w:r w:rsidR="00475131" w:rsidRPr="00BF42A7">
        <w:t xml:space="preserve"> </w:t>
      </w:r>
      <w:r w:rsidR="00FB5051" w:rsidRPr="00BF42A7">
        <w:t xml:space="preserve">States and other emerging market economies and developing countries. As </w:t>
      </w:r>
      <w:r w:rsidR="00475131">
        <w:t>at</w:t>
      </w:r>
      <w:r w:rsidR="00475131" w:rsidRPr="00BF42A7">
        <w:t xml:space="preserve"> </w:t>
      </w:r>
      <w:r w:rsidR="00FB5051" w:rsidRPr="00BF42A7">
        <w:t>15 January 2016</w:t>
      </w:r>
      <w:r w:rsidR="00475131">
        <w:t>,</w:t>
      </w:r>
      <w:r w:rsidR="00FB5051" w:rsidRPr="00BF42A7">
        <w:t xml:space="preserve"> the institution ha</w:t>
      </w:r>
      <w:r w:rsidR="00475131">
        <w:t>d</w:t>
      </w:r>
      <w:r w:rsidR="00FB5051" w:rsidRPr="00BF42A7">
        <w:t xml:space="preserve"> not yet </w:t>
      </w:r>
      <w:r w:rsidR="00475131">
        <w:t>issued</w:t>
      </w:r>
      <w:r w:rsidR="00FB5051" w:rsidRPr="00BF42A7">
        <w:t xml:space="preserve"> draft or final standards </w:t>
      </w:r>
      <w:r w:rsidR="00475131">
        <w:t xml:space="preserve">on </w:t>
      </w:r>
      <w:r w:rsidR="00FB5051" w:rsidRPr="00BF42A7">
        <w:t xml:space="preserve">how </w:t>
      </w:r>
      <w:r w:rsidR="00475131">
        <w:t>it would</w:t>
      </w:r>
      <w:r w:rsidR="00FB5051" w:rsidRPr="00BF42A7">
        <w:t xml:space="preserve"> address environmental, social and human rights impact in its lending</w:t>
      </w:r>
      <w:r w:rsidR="00475131">
        <w:t xml:space="preserve"> activities</w:t>
      </w:r>
      <w:r w:rsidR="00FB5051" w:rsidRPr="00BF42A7">
        <w:t xml:space="preserve">. </w:t>
      </w:r>
    </w:p>
    <w:p w14:paraId="38762258" w14:textId="77777777" w:rsidR="00B70C43" w:rsidRDefault="00FB5051" w:rsidP="0079553B">
      <w:pPr>
        <w:pStyle w:val="H1G"/>
        <w:spacing w:line="240" w:lineRule="atLeast"/>
      </w:pPr>
      <w:r w:rsidRPr="00BF42A7">
        <w:tab/>
      </w:r>
      <w:r w:rsidR="00B16694" w:rsidRPr="00BF42A7">
        <w:t>B.</w:t>
      </w:r>
      <w:r w:rsidRPr="00BF42A7">
        <w:tab/>
        <w:t>Asian Infrastructure Investment Bank</w:t>
      </w:r>
    </w:p>
    <w:p w14:paraId="38762259" w14:textId="7579AC18" w:rsidR="00B70C43" w:rsidRDefault="001C296F">
      <w:pPr>
        <w:pStyle w:val="SingleTxtG"/>
      </w:pPr>
      <w:r w:rsidRPr="00BF42A7">
        <w:rPr>
          <w:bCs/>
        </w:rPr>
        <w:t>8</w:t>
      </w:r>
      <w:r>
        <w:rPr>
          <w:bCs/>
        </w:rPr>
        <w:t>2</w:t>
      </w:r>
      <w:r w:rsidR="00BF42A7" w:rsidRPr="00BF42A7">
        <w:rPr>
          <w:bCs/>
        </w:rPr>
        <w:t>.</w:t>
      </w:r>
      <w:r w:rsidR="00BF42A7" w:rsidRPr="00BF42A7">
        <w:rPr>
          <w:bCs/>
        </w:rPr>
        <w:tab/>
      </w:r>
      <w:r w:rsidR="00FB5051" w:rsidRPr="00BF42A7">
        <w:t xml:space="preserve">The Asian Infrastructure Investment Bank </w:t>
      </w:r>
      <w:r w:rsidR="002358EE">
        <w:t xml:space="preserve">has the </w:t>
      </w:r>
      <w:r w:rsidR="00FB5051" w:rsidRPr="00BF42A7">
        <w:t xml:space="preserve">aim </w:t>
      </w:r>
      <w:r w:rsidR="002358EE">
        <w:t>of</w:t>
      </w:r>
      <w:r w:rsidR="00FB5051" w:rsidRPr="00BF42A7">
        <w:t xml:space="preserve"> foster</w:t>
      </w:r>
      <w:r w:rsidR="002358EE">
        <w:t>ing</w:t>
      </w:r>
      <w:r w:rsidR="00FB5051" w:rsidRPr="00BF42A7">
        <w:t xml:space="preserve"> sustainable economic development, creat</w:t>
      </w:r>
      <w:r w:rsidR="002358EE">
        <w:t>ing</w:t>
      </w:r>
      <w:r w:rsidR="00FB5051" w:rsidRPr="00BF42A7">
        <w:t xml:space="preserve"> wealth and improv</w:t>
      </w:r>
      <w:r w:rsidR="002358EE">
        <w:t>ing</w:t>
      </w:r>
      <w:r w:rsidR="00FB5051" w:rsidRPr="00BF42A7">
        <w:t xml:space="preserve"> infrastructure connectivity in Asia by investing in infrastructure and other productive sectors</w:t>
      </w:r>
      <w:r w:rsidR="002358EE">
        <w:t xml:space="preserve">. It also has the objective of </w:t>
      </w:r>
      <w:r w:rsidR="00FB5051" w:rsidRPr="00BF42A7">
        <w:t>promot</w:t>
      </w:r>
      <w:r w:rsidR="002358EE">
        <w:t>ing</w:t>
      </w:r>
      <w:r w:rsidR="00FB5051" w:rsidRPr="00BF42A7">
        <w:t xml:space="preserve"> regional cooperation and partnership</w:t>
      </w:r>
      <w:r w:rsidR="002358EE">
        <w:t>s</w:t>
      </w:r>
      <w:r w:rsidR="00FB5051" w:rsidRPr="00BF42A7">
        <w:t xml:space="preserve"> in addressing development challenges by working in close collaboration with other multilateral and bilateral development institutions. The </w:t>
      </w:r>
      <w:r w:rsidR="00146F8C">
        <w:t>bank</w:t>
      </w:r>
      <w:r w:rsidR="00146F8C" w:rsidRPr="00BF42A7">
        <w:t xml:space="preserve"> </w:t>
      </w:r>
      <w:r w:rsidR="00FB5051" w:rsidRPr="00BF42A7">
        <w:t xml:space="preserve">has an initial authorized capital stock of $100 billion, of which 75 per </w:t>
      </w:r>
      <w:r w:rsidR="00FB5051" w:rsidRPr="00BF42A7">
        <w:lastRenderedPageBreak/>
        <w:t>cent is available to Asian regional countries.</w:t>
      </w:r>
      <w:r w:rsidR="00FB5051" w:rsidRPr="00BF42A7">
        <w:rPr>
          <w:vertAlign w:val="superscript"/>
        </w:rPr>
        <w:t xml:space="preserve"> </w:t>
      </w:r>
      <w:r w:rsidR="00146F8C">
        <w:t>Its</w:t>
      </w:r>
      <w:r w:rsidR="00FB5051" w:rsidRPr="00BF42A7">
        <w:t xml:space="preserve"> </w:t>
      </w:r>
      <w:proofErr w:type="spellStart"/>
      <w:r w:rsidR="00FB5051" w:rsidRPr="00BF42A7">
        <w:t>singe</w:t>
      </w:r>
      <w:proofErr w:type="spellEnd"/>
      <w:r w:rsidR="00FB5051" w:rsidRPr="00BF42A7">
        <w:t xml:space="preserve">-largest shareholder </w:t>
      </w:r>
      <w:r w:rsidR="00146F8C">
        <w:t>is China, which holds</w:t>
      </w:r>
      <w:r w:rsidR="00FB5051" w:rsidRPr="00BF42A7">
        <w:t xml:space="preserve"> a stake of </w:t>
      </w:r>
      <w:r w:rsidR="00E76E22">
        <w:t>30</w:t>
      </w:r>
      <w:r w:rsidR="00FB5051" w:rsidRPr="00BF42A7">
        <w:t>.</w:t>
      </w:r>
      <w:r w:rsidR="00E76E22">
        <w:t>34</w:t>
      </w:r>
      <w:r w:rsidR="00FB5051" w:rsidRPr="00BF42A7">
        <w:t xml:space="preserve"> per cent in </w:t>
      </w:r>
      <w:r w:rsidR="00146F8C">
        <w:t>its</w:t>
      </w:r>
      <w:r w:rsidR="00FB5051" w:rsidRPr="00BF42A7">
        <w:t xml:space="preserve"> authori</w:t>
      </w:r>
      <w:r w:rsidR="00146F8C">
        <w:t>z</w:t>
      </w:r>
      <w:r w:rsidR="00FB5051" w:rsidRPr="00BF42A7">
        <w:t xml:space="preserve">ed shares. </w:t>
      </w:r>
    </w:p>
    <w:p w14:paraId="3876225A" w14:textId="594A4AF6" w:rsidR="00B70C43" w:rsidRDefault="001C296F">
      <w:pPr>
        <w:pStyle w:val="SingleTxtG"/>
      </w:pPr>
      <w:r w:rsidRPr="00BF42A7">
        <w:rPr>
          <w:bCs/>
        </w:rPr>
        <w:t>8</w:t>
      </w:r>
      <w:r>
        <w:rPr>
          <w:bCs/>
        </w:rPr>
        <w:t>3</w:t>
      </w:r>
      <w:r w:rsidR="00BF42A7" w:rsidRPr="00BF42A7">
        <w:rPr>
          <w:bCs/>
        </w:rPr>
        <w:t>.</w:t>
      </w:r>
      <w:r w:rsidR="00BF42A7" w:rsidRPr="00BF42A7">
        <w:rPr>
          <w:bCs/>
        </w:rPr>
        <w:tab/>
      </w:r>
      <w:r w:rsidR="00FB5051" w:rsidRPr="00BF42A7">
        <w:t xml:space="preserve">During </w:t>
      </w:r>
      <w:r w:rsidR="002358EE">
        <w:t>his</w:t>
      </w:r>
      <w:r w:rsidR="002358EE" w:rsidRPr="00BF42A7">
        <w:t xml:space="preserve"> </w:t>
      </w:r>
      <w:r w:rsidR="00FB5051" w:rsidRPr="00BF42A7">
        <w:t xml:space="preserve">visit, the Independent Expert met with the President-designate of the </w:t>
      </w:r>
      <w:r w:rsidR="00146F8C">
        <w:t>Asian Infrastructure Investment Bank</w:t>
      </w:r>
      <w:r w:rsidR="002358EE">
        <w:t>,</w:t>
      </w:r>
      <w:r w:rsidR="00FB5051" w:rsidRPr="00BF42A7">
        <w:t xml:space="preserve"> </w:t>
      </w:r>
      <w:r w:rsidR="002358EE">
        <w:t xml:space="preserve">and </w:t>
      </w:r>
      <w:r w:rsidR="00FB5051" w:rsidRPr="00BF42A7">
        <w:t>highlight</w:t>
      </w:r>
      <w:r w:rsidR="002358EE">
        <w:t>ed,</w:t>
      </w:r>
      <w:r w:rsidR="00FB5051" w:rsidRPr="00BF42A7">
        <w:t xml:space="preserve"> inter alia</w:t>
      </w:r>
      <w:r w:rsidR="002358EE">
        <w:t>,</w:t>
      </w:r>
      <w:r w:rsidR="00FB5051" w:rsidRPr="00BF42A7">
        <w:t xml:space="preserve"> the need for civil society input into the environmental and social safeguard policies of the bank. The Independent Expert </w:t>
      </w:r>
      <w:r w:rsidR="002358EE">
        <w:t xml:space="preserve">also </w:t>
      </w:r>
      <w:r w:rsidR="00FB5051" w:rsidRPr="00BF42A7">
        <w:t xml:space="preserve">engaged with the </w:t>
      </w:r>
      <w:r w:rsidR="002358EE">
        <w:t>b</w:t>
      </w:r>
      <w:r w:rsidR="00146F8C">
        <w:t>ank</w:t>
      </w:r>
      <w:r w:rsidR="00FB5051" w:rsidRPr="00BF42A7">
        <w:t xml:space="preserve"> and its prospective members </w:t>
      </w:r>
      <w:r w:rsidR="002358EE">
        <w:t>by addressing</w:t>
      </w:r>
      <w:r w:rsidR="00733C19">
        <w:t xml:space="preserve">, on </w:t>
      </w:r>
      <w:r w:rsidR="00733C19" w:rsidRPr="001E7A26">
        <w:rPr>
          <w:szCs w:val="18"/>
        </w:rPr>
        <w:t>26 October 2015</w:t>
      </w:r>
      <w:r w:rsidR="002358EE">
        <w:t xml:space="preserve"> </w:t>
      </w:r>
      <w:r w:rsidR="00FB5051" w:rsidRPr="00BF42A7">
        <w:t xml:space="preserve">a letter, co-signed by several </w:t>
      </w:r>
      <w:r w:rsidR="002358EE">
        <w:t>other s</w:t>
      </w:r>
      <w:r w:rsidR="00FB5051" w:rsidRPr="00BF42A7">
        <w:t xml:space="preserve">pecial </w:t>
      </w:r>
      <w:r w:rsidR="002358EE">
        <w:t>p</w:t>
      </w:r>
      <w:r w:rsidR="00FB5051" w:rsidRPr="00BF42A7">
        <w:t xml:space="preserve">rocedure mandate holders, </w:t>
      </w:r>
      <w:r w:rsidR="002358EE">
        <w:t>containing</w:t>
      </w:r>
      <w:r w:rsidR="00FB5051" w:rsidRPr="00BF42A7">
        <w:t xml:space="preserve"> comments on its draft </w:t>
      </w:r>
      <w:r w:rsidR="002358EE">
        <w:t>e</w:t>
      </w:r>
      <w:r w:rsidR="00FB5051" w:rsidRPr="00BF42A7">
        <w:t xml:space="preserve">nvironmental and </w:t>
      </w:r>
      <w:r w:rsidR="002358EE">
        <w:t>s</w:t>
      </w:r>
      <w:r w:rsidR="00FB5051" w:rsidRPr="00BF42A7">
        <w:t xml:space="preserve">ocial </w:t>
      </w:r>
      <w:r w:rsidR="002358EE">
        <w:t>f</w:t>
      </w:r>
      <w:r w:rsidR="00FB5051" w:rsidRPr="00BF42A7">
        <w:t>ramework.</w:t>
      </w:r>
      <w:r w:rsidR="00FB5051" w:rsidRPr="00BF42A7">
        <w:rPr>
          <w:vertAlign w:val="superscript"/>
        </w:rPr>
        <w:footnoteReference w:id="38"/>
      </w:r>
      <w:r w:rsidR="00FB5051" w:rsidRPr="00BF42A7">
        <w:rPr>
          <w:vertAlign w:val="superscript"/>
        </w:rPr>
        <w:t xml:space="preserve"> </w:t>
      </w:r>
    </w:p>
    <w:p w14:paraId="3876225B" w14:textId="0BDA3107" w:rsidR="00B70C43" w:rsidRDefault="001C296F">
      <w:pPr>
        <w:pStyle w:val="SingleTxtG"/>
      </w:pPr>
      <w:r w:rsidRPr="00BF42A7">
        <w:rPr>
          <w:bCs/>
        </w:rPr>
        <w:t>8</w:t>
      </w:r>
      <w:r>
        <w:rPr>
          <w:bCs/>
        </w:rPr>
        <w:t>4</w:t>
      </w:r>
      <w:r w:rsidR="00BF42A7" w:rsidRPr="00BF42A7">
        <w:rPr>
          <w:bCs/>
        </w:rPr>
        <w:t>.</w:t>
      </w:r>
      <w:r w:rsidR="00BF42A7" w:rsidRPr="00BF42A7">
        <w:rPr>
          <w:bCs/>
        </w:rPr>
        <w:tab/>
      </w:r>
      <w:r w:rsidR="00FB5051" w:rsidRPr="00BF42A7">
        <w:t xml:space="preserve">In </w:t>
      </w:r>
      <w:r w:rsidR="00733C19">
        <w:t>the above-mentioned</w:t>
      </w:r>
      <w:r w:rsidR="00733C19" w:rsidRPr="00BF42A7">
        <w:t xml:space="preserve"> </w:t>
      </w:r>
      <w:r w:rsidR="00FB5051" w:rsidRPr="00BF42A7">
        <w:t xml:space="preserve">letter, the human rights experts recalled the contributions </w:t>
      </w:r>
      <w:r w:rsidR="00733C19">
        <w:t xml:space="preserve">that </w:t>
      </w:r>
      <w:r w:rsidR="00FB5051" w:rsidRPr="00BF42A7">
        <w:t xml:space="preserve">the </w:t>
      </w:r>
      <w:r w:rsidR="00146F8C">
        <w:t>Asian Infrastructure Investment Bank</w:t>
      </w:r>
      <w:r w:rsidR="00FB5051" w:rsidRPr="00BF42A7">
        <w:t xml:space="preserve"> could make to the realization of economic, social and cultural rights, as well as </w:t>
      </w:r>
      <w:r w:rsidR="00733C19">
        <w:t xml:space="preserve">to </w:t>
      </w:r>
      <w:r w:rsidR="00FB5051" w:rsidRPr="00BF42A7">
        <w:t>the right to development in Asia, by addressing the backlog in infrastructure in the region.</w:t>
      </w:r>
      <w:r w:rsidR="00551815">
        <w:t xml:space="preserve"> </w:t>
      </w:r>
      <w:r w:rsidR="00733C19">
        <w:t>In an annex to the letter,</w:t>
      </w:r>
      <w:r w:rsidR="00733C19" w:rsidRPr="0079553B">
        <w:rPr>
          <w:sz w:val="18"/>
          <w:szCs w:val="18"/>
          <w:vertAlign w:val="superscript"/>
        </w:rPr>
        <w:footnoteReference w:id="39"/>
      </w:r>
      <w:r w:rsidR="00733C19">
        <w:t xml:space="preserve"> t</w:t>
      </w:r>
      <w:r w:rsidR="00FB5051" w:rsidRPr="00BF42A7">
        <w:t>hey also</w:t>
      </w:r>
      <w:r w:rsidR="00551815">
        <w:t xml:space="preserve"> </w:t>
      </w:r>
      <w:r w:rsidR="00733C19">
        <w:t>made</w:t>
      </w:r>
      <w:r w:rsidR="00733C19" w:rsidRPr="00BF42A7">
        <w:t xml:space="preserve"> </w:t>
      </w:r>
      <w:r w:rsidR="00FB5051" w:rsidRPr="00BF42A7">
        <w:t xml:space="preserve">detailed comments on how the draft </w:t>
      </w:r>
      <w:r w:rsidR="00733C19">
        <w:t>e</w:t>
      </w:r>
      <w:r w:rsidR="00FB5051" w:rsidRPr="00BF42A7">
        <w:t xml:space="preserve">nvironmental and </w:t>
      </w:r>
      <w:r w:rsidR="00733C19">
        <w:t>s</w:t>
      </w:r>
      <w:r w:rsidR="00FB5051" w:rsidRPr="00BF42A7">
        <w:t xml:space="preserve">ocial </w:t>
      </w:r>
      <w:r w:rsidR="00733C19">
        <w:t>f</w:t>
      </w:r>
      <w:r w:rsidR="00FB5051" w:rsidRPr="00BF42A7">
        <w:t xml:space="preserve">ramework could be further strengthened to ensure human rights due diligence by the </w:t>
      </w:r>
      <w:r w:rsidR="00146F8C">
        <w:t>bank</w:t>
      </w:r>
      <w:r w:rsidR="00146F8C" w:rsidRPr="00BF42A7">
        <w:t xml:space="preserve"> </w:t>
      </w:r>
      <w:r w:rsidR="00FB5051" w:rsidRPr="00BF42A7">
        <w:t xml:space="preserve">and its clients. </w:t>
      </w:r>
      <w:r w:rsidR="00C0691B">
        <w:t xml:space="preserve">The Independent Expert welcomes </w:t>
      </w:r>
      <w:r w:rsidR="00571AFD">
        <w:t xml:space="preserve">the fact </w:t>
      </w:r>
      <w:r w:rsidR="00C0691B">
        <w:t xml:space="preserve">that the bank </w:t>
      </w:r>
      <w:r w:rsidR="00571AFD">
        <w:t xml:space="preserve">has </w:t>
      </w:r>
      <w:r w:rsidR="00C0691B">
        <w:t>decided to undertake a consultation process</w:t>
      </w:r>
      <w:r w:rsidR="00571AFD">
        <w:t xml:space="preserve">, which </w:t>
      </w:r>
      <w:r w:rsidR="0094113E">
        <w:t xml:space="preserve">has </w:t>
      </w:r>
      <w:r w:rsidR="00571AFD">
        <w:t>also allow</w:t>
      </w:r>
      <w:r w:rsidR="0094113E">
        <w:t>ed</w:t>
      </w:r>
      <w:r w:rsidR="00C0691B">
        <w:t xml:space="preserve"> civil society organi</w:t>
      </w:r>
      <w:r w:rsidR="00571AFD">
        <w:t>z</w:t>
      </w:r>
      <w:r w:rsidR="00C0691B">
        <w:t xml:space="preserve">ations to provide comments on the draft </w:t>
      </w:r>
      <w:r w:rsidR="00571AFD">
        <w:t>e</w:t>
      </w:r>
      <w:r w:rsidR="00C0691B">
        <w:t xml:space="preserve">nvironmental and </w:t>
      </w:r>
      <w:r w:rsidR="00571AFD">
        <w:t>s</w:t>
      </w:r>
      <w:r w:rsidR="00C0691B">
        <w:t xml:space="preserve">ocial </w:t>
      </w:r>
      <w:r w:rsidR="00571AFD">
        <w:t>f</w:t>
      </w:r>
      <w:r w:rsidR="00C0691B">
        <w:t xml:space="preserve">ramework. </w:t>
      </w:r>
      <w:r w:rsidR="00FB5051" w:rsidRPr="00BF42A7">
        <w:t xml:space="preserve">As </w:t>
      </w:r>
      <w:r w:rsidR="004A2A88">
        <w:t>at</w:t>
      </w:r>
      <w:r w:rsidR="004A2A88" w:rsidRPr="00BF42A7">
        <w:t xml:space="preserve"> </w:t>
      </w:r>
      <w:r w:rsidR="00FB5051" w:rsidRPr="00BF42A7">
        <w:t xml:space="preserve">15 January 2016, </w:t>
      </w:r>
      <w:r w:rsidR="00C0691B">
        <w:t>consultation</w:t>
      </w:r>
      <w:r w:rsidR="0094113E">
        <w:t>s</w:t>
      </w:r>
      <w:r w:rsidR="00C0691B">
        <w:t xml:space="preserve"> </w:t>
      </w:r>
      <w:r w:rsidR="0094113E">
        <w:t>were</w:t>
      </w:r>
      <w:r w:rsidR="00C0691B">
        <w:t xml:space="preserve"> still </w:t>
      </w:r>
      <w:proofErr w:type="spellStart"/>
      <w:r w:rsidR="00C0691B">
        <w:t>ongoing</w:t>
      </w:r>
      <w:proofErr w:type="spellEnd"/>
      <w:r w:rsidR="00C0691B">
        <w:t xml:space="preserve"> and the </w:t>
      </w:r>
      <w:r w:rsidR="00E43063">
        <w:t>b</w:t>
      </w:r>
      <w:r w:rsidR="00146F8C">
        <w:t>ank</w:t>
      </w:r>
      <w:r w:rsidR="00FB5051" w:rsidRPr="00BF42A7">
        <w:t xml:space="preserve"> ha</w:t>
      </w:r>
      <w:r w:rsidR="000B4B0D">
        <w:t>d</w:t>
      </w:r>
      <w:r w:rsidR="00FB5051" w:rsidRPr="00BF42A7">
        <w:t xml:space="preserve"> not published the results of the process or </w:t>
      </w:r>
      <w:r w:rsidR="00E43063">
        <w:t xml:space="preserve">issued </w:t>
      </w:r>
      <w:r w:rsidR="00FB5051" w:rsidRPr="00BF42A7">
        <w:t xml:space="preserve">a revised </w:t>
      </w:r>
      <w:r w:rsidR="00E43063">
        <w:t>f</w:t>
      </w:r>
      <w:r w:rsidR="00FB5051" w:rsidRPr="00BF42A7">
        <w:t xml:space="preserve">ramework. </w:t>
      </w:r>
    </w:p>
    <w:p w14:paraId="3876225C" w14:textId="0435A901" w:rsidR="00B70C43" w:rsidRDefault="001C296F">
      <w:pPr>
        <w:pStyle w:val="SingleTxtG"/>
      </w:pPr>
      <w:r w:rsidRPr="00BF42A7">
        <w:rPr>
          <w:bCs/>
        </w:rPr>
        <w:t>8</w:t>
      </w:r>
      <w:r>
        <w:rPr>
          <w:bCs/>
        </w:rPr>
        <w:t>5</w:t>
      </w:r>
      <w:r w:rsidR="00BF42A7" w:rsidRPr="00BF42A7">
        <w:rPr>
          <w:bCs/>
        </w:rPr>
        <w:t>.</w:t>
      </w:r>
      <w:r w:rsidR="00BF42A7" w:rsidRPr="00BF42A7">
        <w:rPr>
          <w:bCs/>
        </w:rPr>
        <w:tab/>
      </w:r>
      <w:r w:rsidR="00FB5051" w:rsidRPr="00BF42A7">
        <w:t xml:space="preserve">The Independent Expert hopes that both the </w:t>
      </w:r>
      <w:r w:rsidR="00146F8C">
        <w:t>Asian Infrastructure Investment Bank</w:t>
      </w:r>
      <w:r w:rsidR="00FB5051" w:rsidRPr="00BF42A7">
        <w:t xml:space="preserve"> and the </w:t>
      </w:r>
      <w:r w:rsidR="00E43063" w:rsidRPr="00BF42A7">
        <w:t>New Development Bank</w:t>
      </w:r>
      <w:r w:rsidR="00E43063" w:rsidRPr="00BF42A7" w:rsidDel="00E43063">
        <w:t xml:space="preserve"> </w:t>
      </w:r>
      <w:r w:rsidR="00FB5051" w:rsidRPr="00BF42A7">
        <w:t>will</w:t>
      </w:r>
      <w:r w:rsidR="00E43063">
        <w:t>,</w:t>
      </w:r>
      <w:r w:rsidR="00FB5051" w:rsidRPr="00BF42A7">
        <w:t xml:space="preserve"> </w:t>
      </w:r>
      <w:r w:rsidR="00E43063" w:rsidRPr="00BF42A7">
        <w:t>in the near future</w:t>
      </w:r>
      <w:r w:rsidR="00E43063">
        <w:t>,</w:t>
      </w:r>
      <w:r w:rsidR="00E43063" w:rsidRPr="00BF42A7">
        <w:t xml:space="preserve"> </w:t>
      </w:r>
      <w:r w:rsidR="00FB5051" w:rsidRPr="00BF42A7">
        <w:t xml:space="preserve">adopt comprehensive safeguard procedures </w:t>
      </w:r>
      <w:r w:rsidR="00E43063">
        <w:t xml:space="preserve">that </w:t>
      </w:r>
      <w:r w:rsidR="00FB5051" w:rsidRPr="00BF42A7">
        <w:t>ensur</w:t>
      </w:r>
      <w:r w:rsidR="00E43063">
        <w:t>e</w:t>
      </w:r>
      <w:r w:rsidR="00FB5051" w:rsidRPr="00BF42A7">
        <w:t xml:space="preserve"> human rights due diligence and the protection of the rights of affected individuals. Th</w:t>
      </w:r>
      <w:r w:rsidR="00E43063">
        <w:t xml:space="preserve">e procedures should also </w:t>
      </w:r>
      <w:r w:rsidR="00FB5051" w:rsidRPr="00BF42A7">
        <w:t xml:space="preserve">include appropriate independent complaint mechanisms to ensure that persons that believe their rights may have been infringed </w:t>
      </w:r>
      <w:r w:rsidR="00E43063">
        <w:t>may</w:t>
      </w:r>
      <w:r w:rsidR="00E43063" w:rsidRPr="00BF42A7">
        <w:t xml:space="preserve"> </w:t>
      </w:r>
      <w:r w:rsidR="00FB5051" w:rsidRPr="00BF42A7">
        <w:t xml:space="preserve">seek appropriate relief. </w:t>
      </w:r>
    </w:p>
    <w:p w14:paraId="3876225D" w14:textId="77777777" w:rsidR="00B70C43" w:rsidRDefault="00FB5051" w:rsidP="0079553B">
      <w:pPr>
        <w:pStyle w:val="HChG"/>
        <w:spacing w:line="240" w:lineRule="atLeast"/>
      </w:pPr>
      <w:r w:rsidRPr="00BF42A7">
        <w:tab/>
        <w:t>VI.</w:t>
      </w:r>
      <w:r w:rsidRPr="00BF42A7">
        <w:tab/>
        <w:t>Conclusions and recommendations</w:t>
      </w:r>
    </w:p>
    <w:p w14:paraId="3876225E" w14:textId="19A13C25" w:rsidR="00B70C43" w:rsidRDefault="00B16694" w:rsidP="0079553B">
      <w:pPr>
        <w:pStyle w:val="H1G"/>
        <w:spacing w:line="240" w:lineRule="atLeast"/>
        <w:rPr>
          <w:lang w:val="en-US"/>
        </w:rPr>
      </w:pPr>
      <w:r w:rsidRPr="00BF42A7">
        <w:rPr>
          <w:lang w:val="en-US"/>
        </w:rPr>
        <w:tab/>
        <w:t>A.</w:t>
      </w:r>
      <w:r w:rsidRPr="00BF42A7">
        <w:rPr>
          <w:lang w:val="en-US"/>
        </w:rPr>
        <w:tab/>
      </w:r>
      <w:r w:rsidR="00F737D6">
        <w:rPr>
          <w:lang w:val="en-US"/>
        </w:rPr>
        <w:t>Conclusions</w:t>
      </w:r>
    </w:p>
    <w:p w14:paraId="3876225F" w14:textId="17E9BC6E" w:rsidR="00B70C43" w:rsidRDefault="001C296F">
      <w:pPr>
        <w:pStyle w:val="SingleTxtG"/>
        <w:rPr>
          <w:b/>
        </w:rPr>
      </w:pPr>
      <w:r w:rsidRPr="00BF42A7">
        <w:rPr>
          <w:bCs/>
        </w:rPr>
        <w:t>8</w:t>
      </w:r>
      <w:r>
        <w:rPr>
          <w:bCs/>
        </w:rPr>
        <w:t>6</w:t>
      </w:r>
      <w:r w:rsidR="00BF42A7" w:rsidRPr="00BF42A7">
        <w:rPr>
          <w:bCs/>
        </w:rPr>
        <w:t>.</w:t>
      </w:r>
      <w:r w:rsidR="00BF42A7" w:rsidRPr="00BF42A7">
        <w:rPr>
          <w:bCs/>
        </w:rPr>
        <w:tab/>
      </w:r>
      <w:r w:rsidR="00FB5051" w:rsidRPr="00BF42A7">
        <w:rPr>
          <w:b/>
        </w:rPr>
        <w:t>China has become a key player in fund</w:t>
      </w:r>
      <w:r w:rsidR="00E43063">
        <w:rPr>
          <w:b/>
        </w:rPr>
        <w:t>ing</w:t>
      </w:r>
      <w:r w:rsidR="00FB5051" w:rsidRPr="00BF42A7">
        <w:rPr>
          <w:b/>
        </w:rPr>
        <w:t xml:space="preserve"> South-South cooperation and </w:t>
      </w:r>
      <w:r w:rsidR="00E43063" w:rsidRPr="00BF42A7">
        <w:rPr>
          <w:b/>
        </w:rPr>
        <w:t xml:space="preserve">providing its partner countries </w:t>
      </w:r>
      <w:r w:rsidR="00E43063">
        <w:rPr>
          <w:b/>
        </w:rPr>
        <w:t xml:space="preserve">with </w:t>
      </w:r>
      <w:r w:rsidR="00FB5051" w:rsidRPr="00BF42A7">
        <w:rPr>
          <w:b/>
        </w:rPr>
        <w:t xml:space="preserve">long-term financing for sustainable development. </w:t>
      </w:r>
      <w:r w:rsidR="00E43063">
        <w:rPr>
          <w:b/>
        </w:rPr>
        <w:t>Over</w:t>
      </w:r>
      <w:r w:rsidR="00FB5051" w:rsidRPr="00BF42A7">
        <w:rPr>
          <w:b/>
        </w:rPr>
        <w:t xml:space="preserve"> the </w:t>
      </w:r>
      <w:r w:rsidR="00E43063">
        <w:rPr>
          <w:b/>
        </w:rPr>
        <w:t>p</w:t>
      </w:r>
      <w:r w:rsidR="00FB5051" w:rsidRPr="00BF42A7">
        <w:rPr>
          <w:b/>
        </w:rPr>
        <w:t>ast decade</w:t>
      </w:r>
      <w:r w:rsidR="00E43063">
        <w:rPr>
          <w:b/>
        </w:rPr>
        <w:t>,</w:t>
      </w:r>
      <w:r w:rsidR="00FB5051" w:rsidRPr="00BF42A7">
        <w:rPr>
          <w:b/>
        </w:rPr>
        <w:t xml:space="preserve"> foreign aid and outbound investment </w:t>
      </w:r>
      <w:r w:rsidR="00E43063">
        <w:rPr>
          <w:b/>
        </w:rPr>
        <w:t>by China have witnessed</w:t>
      </w:r>
      <w:r w:rsidR="00FB5051" w:rsidRPr="00BF42A7">
        <w:rPr>
          <w:b/>
        </w:rPr>
        <w:t xml:space="preserve"> unprecedented growth. Through its economic cooperation</w:t>
      </w:r>
      <w:r w:rsidR="00E43063">
        <w:rPr>
          <w:b/>
        </w:rPr>
        <w:t>,</w:t>
      </w:r>
      <w:r w:rsidR="00FB5051" w:rsidRPr="00BF42A7">
        <w:rPr>
          <w:b/>
        </w:rPr>
        <w:t xml:space="preserve"> China has assisted many partner countries in reali</w:t>
      </w:r>
      <w:r w:rsidR="00E43063">
        <w:rPr>
          <w:b/>
        </w:rPr>
        <w:t>z</w:t>
      </w:r>
      <w:r w:rsidR="00FB5051" w:rsidRPr="00BF42A7">
        <w:rPr>
          <w:b/>
        </w:rPr>
        <w:t xml:space="preserve">ing economic, social and cultural rights. By establishing new multilateral development banks in collaboration with other States, </w:t>
      </w:r>
      <w:r w:rsidR="00E43063">
        <w:rPr>
          <w:b/>
        </w:rPr>
        <w:t>it</w:t>
      </w:r>
      <w:r w:rsidR="00FB5051" w:rsidRPr="00BF42A7">
        <w:rPr>
          <w:b/>
        </w:rPr>
        <w:t xml:space="preserve"> is providing additional opportunities for funding aimed at addressing infrastructure </w:t>
      </w:r>
      <w:r w:rsidR="00EA0B5E">
        <w:rPr>
          <w:b/>
        </w:rPr>
        <w:t>shortfalls</w:t>
      </w:r>
      <w:r w:rsidR="00EA0B5E" w:rsidRPr="00BF42A7">
        <w:rPr>
          <w:b/>
        </w:rPr>
        <w:t xml:space="preserve"> </w:t>
      </w:r>
      <w:r w:rsidR="00FB5051" w:rsidRPr="00BF42A7">
        <w:rPr>
          <w:b/>
        </w:rPr>
        <w:t xml:space="preserve">in developing countries. </w:t>
      </w:r>
    </w:p>
    <w:p w14:paraId="38762260" w14:textId="650F659F" w:rsidR="00B70C43" w:rsidRDefault="001C296F">
      <w:pPr>
        <w:pStyle w:val="SingleTxtG"/>
        <w:rPr>
          <w:b/>
        </w:rPr>
      </w:pPr>
      <w:r w:rsidRPr="00BF42A7">
        <w:rPr>
          <w:bCs/>
        </w:rPr>
        <w:t>8</w:t>
      </w:r>
      <w:r>
        <w:rPr>
          <w:bCs/>
        </w:rPr>
        <w:t>7</w:t>
      </w:r>
      <w:r w:rsidR="00BF42A7" w:rsidRPr="00BF42A7">
        <w:rPr>
          <w:bCs/>
        </w:rPr>
        <w:t>.</w:t>
      </w:r>
      <w:r w:rsidR="00BF42A7" w:rsidRPr="00BF42A7">
        <w:rPr>
          <w:bCs/>
        </w:rPr>
        <w:tab/>
      </w:r>
      <w:r w:rsidR="00EA0B5E" w:rsidRPr="0079553B">
        <w:rPr>
          <w:b/>
          <w:bCs/>
        </w:rPr>
        <w:t>Although</w:t>
      </w:r>
      <w:r w:rsidR="00EA0B5E">
        <w:rPr>
          <w:bCs/>
        </w:rPr>
        <w:t xml:space="preserve"> </w:t>
      </w:r>
      <w:r w:rsidR="00EA0B5E" w:rsidRPr="0079553B">
        <w:rPr>
          <w:b/>
          <w:bCs/>
        </w:rPr>
        <w:t>d</w:t>
      </w:r>
      <w:r w:rsidR="00FB5051" w:rsidRPr="00BF42A7">
        <w:rPr>
          <w:b/>
        </w:rPr>
        <w:t xml:space="preserve">evelopment projects supported by Chinese financial institutions have brought benefits, some have </w:t>
      </w:r>
      <w:r w:rsidR="00EA0B5E">
        <w:rPr>
          <w:b/>
        </w:rPr>
        <w:t xml:space="preserve">nonetheless had an </w:t>
      </w:r>
      <w:r w:rsidR="00FB5051" w:rsidRPr="00BF42A7">
        <w:rPr>
          <w:b/>
        </w:rPr>
        <w:t xml:space="preserve">adverse environmental, social and human rights impact </w:t>
      </w:r>
      <w:r w:rsidR="00EA0B5E">
        <w:rPr>
          <w:b/>
        </w:rPr>
        <w:t>on certain</w:t>
      </w:r>
      <w:r w:rsidR="00FB5051" w:rsidRPr="00BF42A7">
        <w:rPr>
          <w:b/>
        </w:rPr>
        <w:t xml:space="preserve"> individuals and communities. The Government </w:t>
      </w:r>
      <w:r w:rsidR="00EA0B5E">
        <w:rPr>
          <w:b/>
        </w:rPr>
        <w:t xml:space="preserve">of China </w:t>
      </w:r>
      <w:r w:rsidR="00FB5051" w:rsidRPr="00BF42A7">
        <w:rPr>
          <w:b/>
        </w:rPr>
        <w:t xml:space="preserve">has responded to this challenge </w:t>
      </w:r>
      <w:r w:rsidR="00EA0B5E">
        <w:rPr>
          <w:b/>
        </w:rPr>
        <w:t>by</w:t>
      </w:r>
      <w:r w:rsidR="00EA0B5E" w:rsidRPr="00BF42A7">
        <w:rPr>
          <w:b/>
        </w:rPr>
        <w:t xml:space="preserve"> </w:t>
      </w:r>
      <w:r w:rsidR="00FB5051" w:rsidRPr="00BF42A7">
        <w:rPr>
          <w:b/>
        </w:rPr>
        <w:t xml:space="preserve">developing regulations aimed at preventing and mitigating negative environmental and social impact. </w:t>
      </w:r>
      <w:r w:rsidR="00EA0B5E">
        <w:rPr>
          <w:b/>
        </w:rPr>
        <w:t>Indeed, w</w:t>
      </w:r>
      <w:r w:rsidR="00FB5051" w:rsidRPr="00BF42A7">
        <w:rPr>
          <w:b/>
        </w:rPr>
        <w:t xml:space="preserve">hile there has been significant progress in addressing environmental and social impact, a comprehensive framework for ensuring </w:t>
      </w:r>
      <w:r w:rsidR="00571AFD">
        <w:rPr>
          <w:b/>
        </w:rPr>
        <w:t xml:space="preserve">explicitly </w:t>
      </w:r>
      <w:r w:rsidR="00FB5051" w:rsidRPr="00BF42A7">
        <w:rPr>
          <w:b/>
        </w:rPr>
        <w:t xml:space="preserve">respect and protection for human </w:t>
      </w:r>
      <w:r w:rsidR="00FB5051" w:rsidRPr="00BF42A7">
        <w:rPr>
          <w:b/>
        </w:rPr>
        <w:lastRenderedPageBreak/>
        <w:t xml:space="preserve">rights in international lending and outbound investment is </w:t>
      </w:r>
      <w:r w:rsidR="00EA0B5E">
        <w:rPr>
          <w:b/>
        </w:rPr>
        <w:t xml:space="preserve">still </w:t>
      </w:r>
      <w:r w:rsidR="00FB5051" w:rsidRPr="00BF42A7">
        <w:rPr>
          <w:b/>
        </w:rPr>
        <w:t xml:space="preserve">lacking. Additional efforts are needed to strengthen the implementation of existing guidelines in operational practices, </w:t>
      </w:r>
      <w:r w:rsidR="00EA0B5E">
        <w:rPr>
          <w:b/>
        </w:rPr>
        <w:t xml:space="preserve">to </w:t>
      </w:r>
      <w:r w:rsidR="00FB5051" w:rsidRPr="00BF42A7">
        <w:rPr>
          <w:b/>
        </w:rPr>
        <w:t xml:space="preserve">improve consultation with affected individuals and communities, and </w:t>
      </w:r>
      <w:r w:rsidR="00EA0B5E">
        <w:rPr>
          <w:b/>
        </w:rPr>
        <w:t>to improve</w:t>
      </w:r>
      <w:r w:rsidR="00FB5051" w:rsidRPr="00BF42A7">
        <w:rPr>
          <w:b/>
        </w:rPr>
        <w:t xml:space="preserve"> the responsiveness of financial institutions to their concerns. This includes ensuring that affected persons enjoy effective remedies for potential human rights abuses. </w:t>
      </w:r>
    </w:p>
    <w:p w14:paraId="38762261" w14:textId="7113D3BD" w:rsidR="00EA0B5E" w:rsidRDefault="00B16694" w:rsidP="0079553B">
      <w:pPr>
        <w:pStyle w:val="H1G"/>
        <w:spacing w:line="240" w:lineRule="atLeast"/>
      </w:pPr>
      <w:r w:rsidRPr="00BF42A7">
        <w:tab/>
        <w:t>B.</w:t>
      </w:r>
      <w:r w:rsidRPr="00BF42A7">
        <w:tab/>
      </w:r>
      <w:r w:rsidR="00FB5051" w:rsidRPr="00BF42A7">
        <w:t>Recommendations</w:t>
      </w:r>
    </w:p>
    <w:p w14:paraId="38762262" w14:textId="20AEFC43" w:rsidR="00B70C43" w:rsidRPr="0079553B" w:rsidRDefault="00EA0B5E" w:rsidP="0079553B">
      <w:pPr>
        <w:pStyle w:val="H1G"/>
        <w:spacing w:line="240" w:lineRule="atLeast"/>
        <w:rPr>
          <w:sz w:val="20"/>
        </w:rPr>
      </w:pPr>
      <w:r>
        <w:tab/>
      </w:r>
      <w:r w:rsidR="002F48C8">
        <w:rPr>
          <w:sz w:val="20"/>
        </w:rPr>
        <w:t>1.</w:t>
      </w:r>
      <w:r w:rsidR="002F48C8">
        <w:rPr>
          <w:sz w:val="20"/>
        </w:rPr>
        <w:tab/>
        <w:t>Government</w:t>
      </w:r>
    </w:p>
    <w:p w14:paraId="38762263" w14:textId="51C43572" w:rsidR="00B70C43" w:rsidRDefault="001C296F" w:rsidP="0079553B">
      <w:pPr>
        <w:pStyle w:val="SingleTxtG"/>
        <w:spacing w:after="100"/>
        <w:rPr>
          <w:b/>
        </w:rPr>
      </w:pPr>
      <w:r w:rsidRPr="00BF42A7">
        <w:t>8</w:t>
      </w:r>
      <w:r>
        <w:t>8</w:t>
      </w:r>
      <w:r w:rsidR="00B16694" w:rsidRPr="00BF42A7">
        <w:t>.</w:t>
      </w:r>
      <w:r w:rsidR="00B16694" w:rsidRPr="00BF42A7">
        <w:rPr>
          <w:b/>
        </w:rPr>
        <w:tab/>
      </w:r>
      <w:r w:rsidR="00EA0B5E">
        <w:rPr>
          <w:b/>
        </w:rPr>
        <w:t>The Independent Expert recommends that the Government of China i</w:t>
      </w:r>
      <w:r w:rsidR="00FB5051" w:rsidRPr="00BF42A7">
        <w:rPr>
          <w:b/>
        </w:rPr>
        <w:t xml:space="preserve">ntegrate a more visible and explicit human rights-based approach into </w:t>
      </w:r>
      <w:r w:rsidR="00EA0B5E">
        <w:rPr>
          <w:b/>
        </w:rPr>
        <w:t>its</w:t>
      </w:r>
      <w:r w:rsidR="00EA0B5E" w:rsidRPr="00BF42A7">
        <w:rPr>
          <w:b/>
        </w:rPr>
        <w:t xml:space="preserve"> </w:t>
      </w:r>
      <w:r w:rsidR="00FB5051" w:rsidRPr="00BF42A7">
        <w:rPr>
          <w:b/>
        </w:rPr>
        <w:t>development cooperation and international lending</w:t>
      </w:r>
      <w:r w:rsidR="00EA0B5E">
        <w:rPr>
          <w:b/>
        </w:rPr>
        <w:t>,</w:t>
      </w:r>
      <w:r w:rsidR="00FB5051" w:rsidRPr="00BF42A7">
        <w:rPr>
          <w:b/>
        </w:rPr>
        <w:t xml:space="preserve"> by:</w:t>
      </w:r>
    </w:p>
    <w:p w14:paraId="38762264" w14:textId="6DE4546B" w:rsidR="00B70C43" w:rsidRDefault="00342A25">
      <w:pPr>
        <w:pStyle w:val="SingleTxtG"/>
        <w:ind w:firstLine="567"/>
        <w:rPr>
          <w:b/>
        </w:rPr>
      </w:pPr>
      <w:r w:rsidRPr="00BF42A7">
        <w:t>(</w:t>
      </w:r>
      <w:r w:rsidR="00FB5051" w:rsidRPr="00BF42A7">
        <w:t>a</w:t>
      </w:r>
      <w:r w:rsidRPr="00BF42A7">
        <w:t>)</w:t>
      </w:r>
      <w:r w:rsidRPr="00BF42A7">
        <w:rPr>
          <w:b/>
        </w:rPr>
        <w:tab/>
      </w:r>
      <w:r w:rsidR="00EA0B5E">
        <w:rPr>
          <w:b/>
        </w:rPr>
        <w:t>S</w:t>
      </w:r>
      <w:r w:rsidR="00FB5051" w:rsidRPr="00BF42A7">
        <w:rPr>
          <w:b/>
        </w:rPr>
        <w:t xml:space="preserve">trengthening </w:t>
      </w:r>
      <w:r w:rsidR="00EA0B5E">
        <w:rPr>
          <w:b/>
        </w:rPr>
        <w:t>f</w:t>
      </w:r>
      <w:r w:rsidR="00EA0B5E" w:rsidRPr="00BF42A7">
        <w:rPr>
          <w:b/>
        </w:rPr>
        <w:t xml:space="preserve">urther </w:t>
      </w:r>
      <w:r w:rsidR="00FB5051" w:rsidRPr="00BF42A7">
        <w:rPr>
          <w:b/>
        </w:rPr>
        <w:t xml:space="preserve">the framework for international lending and investment by incorporating explicitly the </w:t>
      </w:r>
      <w:r w:rsidR="00EA0B5E">
        <w:rPr>
          <w:b/>
        </w:rPr>
        <w:t>g</w:t>
      </w:r>
      <w:r w:rsidR="00FB5051" w:rsidRPr="00BF42A7">
        <w:rPr>
          <w:b/>
        </w:rPr>
        <w:t xml:space="preserve">uiding </w:t>
      </w:r>
      <w:r w:rsidR="00EA0B5E">
        <w:rPr>
          <w:b/>
        </w:rPr>
        <w:t>p</w:t>
      </w:r>
      <w:r w:rsidR="00FB5051" w:rsidRPr="00BF42A7">
        <w:rPr>
          <w:b/>
        </w:rPr>
        <w:t xml:space="preserve">rinciples on </w:t>
      </w:r>
      <w:r w:rsidR="00EA0B5E">
        <w:rPr>
          <w:b/>
        </w:rPr>
        <w:t>f</w:t>
      </w:r>
      <w:r w:rsidR="00FB5051" w:rsidRPr="00BF42A7">
        <w:rPr>
          <w:b/>
        </w:rPr>
        <w:t xml:space="preserve">oreign </w:t>
      </w:r>
      <w:r w:rsidR="00EA0B5E">
        <w:rPr>
          <w:b/>
        </w:rPr>
        <w:t>d</w:t>
      </w:r>
      <w:r w:rsidR="00FB5051" w:rsidRPr="00BF42A7">
        <w:rPr>
          <w:b/>
        </w:rPr>
        <w:t xml:space="preserve">ebt and </w:t>
      </w:r>
      <w:r w:rsidR="00EA0B5E">
        <w:rPr>
          <w:b/>
        </w:rPr>
        <w:t>h</w:t>
      </w:r>
      <w:r w:rsidR="00FB5051" w:rsidRPr="00BF42A7">
        <w:rPr>
          <w:b/>
        </w:rPr>
        <w:t xml:space="preserve">uman </w:t>
      </w:r>
      <w:r w:rsidR="00EA0B5E">
        <w:rPr>
          <w:b/>
        </w:rPr>
        <w:t>r</w:t>
      </w:r>
      <w:r w:rsidR="00FB5051" w:rsidRPr="00BF42A7">
        <w:rPr>
          <w:b/>
        </w:rPr>
        <w:t xml:space="preserve">ights and </w:t>
      </w:r>
      <w:r w:rsidR="00EA0B5E">
        <w:rPr>
          <w:b/>
        </w:rPr>
        <w:t xml:space="preserve">the </w:t>
      </w:r>
      <w:r w:rsidR="00FB5051" w:rsidRPr="00BF42A7">
        <w:rPr>
          <w:b/>
        </w:rPr>
        <w:t xml:space="preserve">Guiding Principles on Business and Human Rights into existing regulations; </w:t>
      </w:r>
    </w:p>
    <w:p w14:paraId="38762265" w14:textId="6B8784C1" w:rsidR="00B70C43" w:rsidRDefault="00342A25">
      <w:pPr>
        <w:pStyle w:val="SingleTxtG"/>
        <w:ind w:firstLine="567"/>
        <w:rPr>
          <w:b/>
        </w:rPr>
      </w:pPr>
      <w:r w:rsidRPr="00BF42A7">
        <w:t>(b)</w:t>
      </w:r>
      <w:r w:rsidRPr="00BF42A7">
        <w:rPr>
          <w:b/>
        </w:rPr>
        <w:tab/>
      </w:r>
      <w:r w:rsidR="00EA0B5E">
        <w:rPr>
          <w:b/>
        </w:rPr>
        <w:t>R</w:t>
      </w:r>
      <w:r w:rsidR="00FB5051" w:rsidRPr="00BF42A7">
        <w:rPr>
          <w:b/>
        </w:rPr>
        <w:t>equiring financial institutions providing project financing and businesses active abroad to establish accessible</w:t>
      </w:r>
      <w:r w:rsidR="00EA0B5E">
        <w:rPr>
          <w:b/>
        </w:rPr>
        <w:t>,</w:t>
      </w:r>
      <w:r w:rsidR="00FB5051" w:rsidRPr="00BF42A7">
        <w:rPr>
          <w:b/>
        </w:rPr>
        <w:t xml:space="preserve"> operational-level</w:t>
      </w:r>
      <w:r w:rsidR="00EA0B5E">
        <w:rPr>
          <w:b/>
        </w:rPr>
        <w:t>,</w:t>
      </w:r>
      <w:r w:rsidR="00FB5051" w:rsidRPr="00BF42A7">
        <w:rPr>
          <w:b/>
        </w:rPr>
        <w:t xml:space="preserve"> non-judicial complaint or grievance mechanisms;</w:t>
      </w:r>
    </w:p>
    <w:p w14:paraId="38762266" w14:textId="129EEE57" w:rsidR="00B70C43" w:rsidRDefault="00342A25">
      <w:pPr>
        <w:pStyle w:val="SingleTxtG"/>
        <w:ind w:firstLine="567"/>
        <w:rPr>
          <w:b/>
        </w:rPr>
      </w:pPr>
      <w:r w:rsidRPr="00BF42A7">
        <w:t>(</w:t>
      </w:r>
      <w:r w:rsidR="00FB5051" w:rsidRPr="00BF42A7">
        <w:t>c</w:t>
      </w:r>
      <w:r w:rsidRPr="00BF42A7">
        <w:t>)</w:t>
      </w:r>
      <w:r w:rsidRPr="00BF42A7">
        <w:rPr>
          <w:b/>
        </w:rPr>
        <w:tab/>
      </w:r>
      <w:r w:rsidR="00EA0B5E">
        <w:rPr>
          <w:b/>
        </w:rPr>
        <w:t>Taking</w:t>
      </w:r>
      <w:r w:rsidR="00FB5051" w:rsidRPr="00BF42A7">
        <w:rPr>
          <w:b/>
        </w:rPr>
        <w:t xml:space="preserve"> appropriate legislative and administrative measures to ensure </w:t>
      </w:r>
      <w:r w:rsidR="00EA0B5E">
        <w:rPr>
          <w:b/>
        </w:rPr>
        <w:t xml:space="preserve">the </w:t>
      </w:r>
      <w:r w:rsidR="00FB5051" w:rsidRPr="00BF42A7">
        <w:rPr>
          <w:b/>
        </w:rPr>
        <w:t xml:space="preserve">accountability and legal liability of Chinese companies and their subsidiaries </w:t>
      </w:r>
      <w:r w:rsidR="00EA0B5E" w:rsidRPr="00BF42A7">
        <w:rPr>
          <w:b/>
        </w:rPr>
        <w:t xml:space="preserve">abroad </w:t>
      </w:r>
      <w:r w:rsidR="00FB5051" w:rsidRPr="00BF42A7">
        <w:rPr>
          <w:b/>
        </w:rPr>
        <w:t>for human rights abuses;</w:t>
      </w:r>
    </w:p>
    <w:p w14:paraId="38762267" w14:textId="4A52D12F" w:rsidR="00B70C43" w:rsidRDefault="00342A25">
      <w:pPr>
        <w:pStyle w:val="SingleTxtG"/>
        <w:ind w:firstLine="567"/>
        <w:rPr>
          <w:b/>
        </w:rPr>
      </w:pPr>
      <w:r w:rsidRPr="00BF42A7">
        <w:t>(</w:t>
      </w:r>
      <w:r w:rsidR="00FB5051" w:rsidRPr="00BF42A7">
        <w:t>d</w:t>
      </w:r>
      <w:r w:rsidRPr="00BF42A7">
        <w:t>)</w:t>
      </w:r>
      <w:r w:rsidRPr="00BF42A7">
        <w:rPr>
          <w:b/>
        </w:rPr>
        <w:tab/>
      </w:r>
      <w:r w:rsidR="00EA0B5E">
        <w:rPr>
          <w:b/>
        </w:rPr>
        <w:t>E</w:t>
      </w:r>
      <w:r w:rsidR="00FB5051" w:rsidRPr="00BF42A7">
        <w:rPr>
          <w:b/>
        </w:rPr>
        <w:t xml:space="preserve">stablishing </w:t>
      </w:r>
      <w:r w:rsidR="00EA0B5E">
        <w:rPr>
          <w:b/>
        </w:rPr>
        <w:t xml:space="preserve">an </w:t>
      </w:r>
      <w:r w:rsidR="00FB5051" w:rsidRPr="00BF42A7">
        <w:rPr>
          <w:b/>
        </w:rPr>
        <w:t>effective monitoring mechanism to regularly assess the human rights impact of its policies and projects in receiving countries</w:t>
      </w:r>
      <w:r w:rsidR="00700748">
        <w:rPr>
          <w:b/>
        </w:rPr>
        <w:t>,</w:t>
      </w:r>
      <w:r w:rsidR="00FB5051" w:rsidRPr="00BF42A7">
        <w:rPr>
          <w:b/>
        </w:rPr>
        <w:t xml:space="preserve"> and to take remedial measures when required; </w:t>
      </w:r>
    </w:p>
    <w:p w14:paraId="38762268" w14:textId="02E4831C" w:rsidR="00B70C43" w:rsidRDefault="00342A25">
      <w:pPr>
        <w:pStyle w:val="SingleTxtG"/>
        <w:ind w:firstLine="567"/>
        <w:rPr>
          <w:b/>
        </w:rPr>
      </w:pPr>
      <w:r w:rsidRPr="00BF42A7">
        <w:t>(e)</w:t>
      </w:r>
      <w:r w:rsidRPr="00BF42A7">
        <w:rPr>
          <w:b/>
        </w:rPr>
        <w:tab/>
      </w:r>
      <w:r w:rsidR="00700748">
        <w:rPr>
          <w:b/>
        </w:rPr>
        <w:t>P</w:t>
      </w:r>
      <w:r w:rsidR="00FB5051" w:rsidRPr="00BF42A7">
        <w:rPr>
          <w:b/>
        </w:rPr>
        <w:t xml:space="preserve">roviding through State institutions, embassies and consulates comprehensive guidance and training </w:t>
      </w:r>
      <w:r w:rsidR="00700748">
        <w:rPr>
          <w:b/>
        </w:rPr>
        <w:t>for</w:t>
      </w:r>
      <w:r w:rsidR="00700748" w:rsidRPr="00BF42A7">
        <w:rPr>
          <w:b/>
        </w:rPr>
        <w:t xml:space="preserve"> </w:t>
      </w:r>
      <w:r w:rsidR="00FB5051" w:rsidRPr="00BF42A7">
        <w:rPr>
          <w:b/>
        </w:rPr>
        <w:t>financial institutions and businesses on applicable national and international standards in the field</w:t>
      </w:r>
      <w:r w:rsidR="00700748">
        <w:rPr>
          <w:b/>
        </w:rPr>
        <w:t>s</w:t>
      </w:r>
      <w:r w:rsidR="00FB5051" w:rsidRPr="00BF42A7">
        <w:rPr>
          <w:b/>
        </w:rPr>
        <w:t xml:space="preserve"> of human rights, labour, social security, health </w:t>
      </w:r>
      <w:r w:rsidR="00700748">
        <w:rPr>
          <w:b/>
        </w:rPr>
        <w:t>and the</w:t>
      </w:r>
      <w:r w:rsidR="00700748" w:rsidRPr="00BF42A7">
        <w:rPr>
          <w:b/>
        </w:rPr>
        <w:t xml:space="preserve"> </w:t>
      </w:r>
      <w:r w:rsidR="00FB5051" w:rsidRPr="00BF42A7">
        <w:rPr>
          <w:b/>
        </w:rPr>
        <w:t>environment in host countries;</w:t>
      </w:r>
    </w:p>
    <w:p w14:paraId="38762269" w14:textId="4200A527" w:rsidR="00B70C43" w:rsidRDefault="00342A25">
      <w:pPr>
        <w:pStyle w:val="SingleTxtG"/>
        <w:ind w:firstLine="567"/>
        <w:rPr>
          <w:b/>
        </w:rPr>
      </w:pPr>
      <w:r w:rsidRPr="00BF42A7">
        <w:t>(f)</w:t>
      </w:r>
      <w:r w:rsidRPr="00BF42A7">
        <w:rPr>
          <w:b/>
        </w:rPr>
        <w:tab/>
      </w:r>
      <w:r w:rsidR="00700748">
        <w:rPr>
          <w:b/>
        </w:rPr>
        <w:t>E</w:t>
      </w:r>
      <w:r w:rsidR="00FB5051" w:rsidRPr="00BF42A7">
        <w:rPr>
          <w:b/>
        </w:rPr>
        <w:t>ncouraging Chinese financial institutions, business associations and businesses to collaborate with international organi</w:t>
      </w:r>
      <w:r w:rsidR="00700748">
        <w:rPr>
          <w:b/>
        </w:rPr>
        <w:t>z</w:t>
      </w:r>
      <w:r w:rsidR="00FB5051" w:rsidRPr="00BF42A7">
        <w:rPr>
          <w:b/>
        </w:rPr>
        <w:t xml:space="preserve">ations, academic experts and civil society </w:t>
      </w:r>
      <w:r w:rsidR="00700748">
        <w:rPr>
          <w:b/>
        </w:rPr>
        <w:t xml:space="preserve">entities </w:t>
      </w:r>
      <w:r w:rsidR="00FB5051" w:rsidRPr="00BF42A7">
        <w:rPr>
          <w:b/>
        </w:rPr>
        <w:t xml:space="preserve">in the exchange of good practices and </w:t>
      </w:r>
      <w:r w:rsidR="00700748">
        <w:rPr>
          <w:b/>
        </w:rPr>
        <w:t xml:space="preserve">the </w:t>
      </w:r>
      <w:r w:rsidR="00FB5051" w:rsidRPr="00BF42A7">
        <w:rPr>
          <w:b/>
        </w:rPr>
        <w:t xml:space="preserve">development of corporate policies </w:t>
      </w:r>
      <w:r w:rsidR="00700748">
        <w:rPr>
          <w:b/>
        </w:rPr>
        <w:t>with regard</w:t>
      </w:r>
      <w:r w:rsidR="00FB5051" w:rsidRPr="00BF42A7">
        <w:rPr>
          <w:b/>
        </w:rPr>
        <w:t xml:space="preserve"> to human rights due diligence; </w:t>
      </w:r>
    </w:p>
    <w:p w14:paraId="3876226A" w14:textId="3B105495" w:rsidR="00B70C43" w:rsidRDefault="00342A25">
      <w:pPr>
        <w:pStyle w:val="SingleTxtG"/>
        <w:ind w:firstLine="567"/>
        <w:rPr>
          <w:b/>
        </w:rPr>
      </w:pPr>
      <w:r w:rsidRPr="00BF42A7">
        <w:t>(</w:t>
      </w:r>
      <w:r w:rsidR="00E603B0">
        <w:t>g</w:t>
      </w:r>
      <w:r w:rsidRPr="00BF42A7">
        <w:t>)</w:t>
      </w:r>
      <w:r w:rsidRPr="00BF42A7">
        <w:rPr>
          <w:b/>
        </w:rPr>
        <w:tab/>
      </w:r>
      <w:r w:rsidR="00700748">
        <w:rPr>
          <w:b/>
        </w:rPr>
        <w:t>C</w:t>
      </w:r>
      <w:r w:rsidR="00FB5051" w:rsidRPr="00BF42A7">
        <w:rPr>
          <w:b/>
        </w:rPr>
        <w:t xml:space="preserve">onsidering </w:t>
      </w:r>
      <w:r w:rsidR="00FE5DD8" w:rsidRPr="00BF42A7">
        <w:rPr>
          <w:b/>
        </w:rPr>
        <w:t>including</w:t>
      </w:r>
      <w:r w:rsidR="00FB5051" w:rsidRPr="00BF42A7">
        <w:rPr>
          <w:b/>
        </w:rPr>
        <w:t xml:space="preserve"> a </w:t>
      </w:r>
      <w:r w:rsidR="00700748">
        <w:rPr>
          <w:b/>
        </w:rPr>
        <w:t>c</w:t>
      </w:r>
      <w:r w:rsidR="00FB5051" w:rsidRPr="00BF42A7">
        <w:rPr>
          <w:b/>
        </w:rPr>
        <w:t xml:space="preserve">hapter on business and international lending in future </w:t>
      </w:r>
      <w:r w:rsidR="00700748">
        <w:rPr>
          <w:b/>
        </w:rPr>
        <w:t>n</w:t>
      </w:r>
      <w:r w:rsidR="00FB5051" w:rsidRPr="00BF42A7">
        <w:rPr>
          <w:b/>
        </w:rPr>
        <w:t xml:space="preserve">ational </w:t>
      </w:r>
      <w:r w:rsidR="00700748">
        <w:rPr>
          <w:b/>
        </w:rPr>
        <w:t>plans of a</w:t>
      </w:r>
      <w:r w:rsidR="00FB5051" w:rsidRPr="00BF42A7">
        <w:rPr>
          <w:b/>
        </w:rPr>
        <w:t xml:space="preserve">ction </w:t>
      </w:r>
      <w:r w:rsidR="00700748">
        <w:rPr>
          <w:b/>
        </w:rPr>
        <w:t>on h</w:t>
      </w:r>
      <w:r w:rsidR="00FB5051" w:rsidRPr="00BF42A7">
        <w:rPr>
          <w:b/>
        </w:rPr>
        <w:t xml:space="preserve">uman </w:t>
      </w:r>
      <w:r w:rsidR="00700748">
        <w:rPr>
          <w:b/>
        </w:rPr>
        <w:t>r</w:t>
      </w:r>
      <w:r w:rsidR="00FB5051" w:rsidRPr="00BF42A7">
        <w:rPr>
          <w:b/>
        </w:rPr>
        <w:t xml:space="preserve">ights; </w:t>
      </w:r>
    </w:p>
    <w:p w14:paraId="3876226B" w14:textId="34B34D07" w:rsidR="00700748" w:rsidRDefault="001C296F" w:rsidP="0079553B">
      <w:pPr>
        <w:pStyle w:val="SingleTxtG"/>
        <w:spacing w:after="100"/>
        <w:rPr>
          <w:b/>
        </w:rPr>
      </w:pPr>
      <w:r>
        <w:t>8</w:t>
      </w:r>
      <w:r w:rsidR="00342A25" w:rsidRPr="00BF42A7">
        <w:t>9.</w:t>
      </w:r>
      <w:r w:rsidR="00342A25" w:rsidRPr="00BF42A7">
        <w:rPr>
          <w:b/>
        </w:rPr>
        <w:tab/>
      </w:r>
      <w:r w:rsidR="00700748">
        <w:rPr>
          <w:b/>
        </w:rPr>
        <w:t>The Independent Expert also recommends that the Government:</w:t>
      </w:r>
    </w:p>
    <w:p w14:paraId="3876226C" w14:textId="4835C3D2" w:rsidR="00B70C43" w:rsidRDefault="00700748" w:rsidP="0079553B">
      <w:pPr>
        <w:pStyle w:val="SingleTxtG"/>
        <w:spacing w:after="100"/>
        <w:ind w:firstLine="567"/>
        <w:rPr>
          <w:b/>
        </w:rPr>
      </w:pPr>
      <w:r>
        <w:t>(a)</w:t>
      </w:r>
      <w:r>
        <w:tab/>
      </w:r>
      <w:r w:rsidR="00FB5051" w:rsidRPr="00BF42A7">
        <w:rPr>
          <w:b/>
        </w:rPr>
        <w:t xml:space="preserve">Continue efforts to ensure that only </w:t>
      </w:r>
      <w:r w:rsidRPr="00BF42A7">
        <w:rPr>
          <w:b/>
        </w:rPr>
        <w:t xml:space="preserve">projects </w:t>
      </w:r>
      <w:r>
        <w:rPr>
          <w:b/>
        </w:rPr>
        <w:t xml:space="preserve">that are </w:t>
      </w:r>
      <w:r w:rsidR="00FB5051" w:rsidRPr="00BF42A7">
        <w:rPr>
          <w:b/>
        </w:rPr>
        <w:t>economic</w:t>
      </w:r>
      <w:r>
        <w:rPr>
          <w:b/>
        </w:rPr>
        <w:t>ally</w:t>
      </w:r>
      <w:r w:rsidR="00FB5051" w:rsidRPr="00BF42A7">
        <w:rPr>
          <w:b/>
        </w:rPr>
        <w:t>, social</w:t>
      </w:r>
      <w:r>
        <w:rPr>
          <w:b/>
        </w:rPr>
        <w:t>ly and</w:t>
      </w:r>
      <w:r w:rsidR="00FB5051" w:rsidRPr="00BF42A7">
        <w:rPr>
          <w:b/>
        </w:rPr>
        <w:t xml:space="preserve"> environmental</w:t>
      </w:r>
      <w:r>
        <w:rPr>
          <w:b/>
        </w:rPr>
        <w:t>ly</w:t>
      </w:r>
      <w:r w:rsidR="00FB5051" w:rsidRPr="00BF42A7">
        <w:rPr>
          <w:b/>
        </w:rPr>
        <w:t xml:space="preserve"> viable are supported</w:t>
      </w:r>
      <w:r>
        <w:rPr>
          <w:b/>
        </w:rPr>
        <w:t>,</w:t>
      </w:r>
      <w:r w:rsidR="00FB5051" w:rsidRPr="00BF42A7">
        <w:rPr>
          <w:b/>
        </w:rPr>
        <w:t xml:space="preserve"> and </w:t>
      </w:r>
      <w:r>
        <w:rPr>
          <w:b/>
        </w:rPr>
        <w:t xml:space="preserve">that </w:t>
      </w:r>
      <w:r w:rsidR="00FB5051" w:rsidRPr="00BF42A7">
        <w:rPr>
          <w:b/>
        </w:rPr>
        <w:t>loans provided to partner countries can be re</w:t>
      </w:r>
      <w:r w:rsidR="00181C57" w:rsidRPr="00BF42A7">
        <w:rPr>
          <w:b/>
        </w:rPr>
        <w:t>paid in the future</w:t>
      </w:r>
      <w:r>
        <w:rPr>
          <w:b/>
        </w:rPr>
        <w:t>;</w:t>
      </w:r>
    </w:p>
    <w:p w14:paraId="3876226D" w14:textId="564837E6" w:rsidR="00B70C43" w:rsidRDefault="00700748" w:rsidP="00E603B0">
      <w:pPr>
        <w:pStyle w:val="SingleTxtG"/>
        <w:spacing w:after="100"/>
        <w:ind w:firstLine="567"/>
        <w:rPr>
          <w:b/>
        </w:rPr>
      </w:pPr>
      <w:r w:rsidRPr="0079553B">
        <w:t>(b)</w:t>
      </w:r>
      <w:r>
        <w:rPr>
          <w:b/>
        </w:rPr>
        <w:tab/>
      </w:r>
      <w:r w:rsidR="00FB5051" w:rsidRPr="00BF42A7">
        <w:rPr>
          <w:b/>
        </w:rPr>
        <w:t xml:space="preserve">Continue to consider favourably applications for debt relief by </w:t>
      </w:r>
      <w:r w:rsidR="00795992">
        <w:rPr>
          <w:b/>
        </w:rPr>
        <w:t>heavily</w:t>
      </w:r>
      <w:r w:rsidR="00795992" w:rsidRPr="00BF42A7">
        <w:rPr>
          <w:b/>
        </w:rPr>
        <w:t xml:space="preserve"> </w:t>
      </w:r>
      <w:r w:rsidR="00FB5051" w:rsidRPr="00BF42A7">
        <w:rPr>
          <w:b/>
        </w:rPr>
        <w:t xml:space="preserve">indebted </w:t>
      </w:r>
      <w:r w:rsidR="00795992">
        <w:rPr>
          <w:b/>
        </w:rPr>
        <w:t>poor</w:t>
      </w:r>
      <w:r w:rsidR="00FB5051" w:rsidRPr="00BF42A7">
        <w:rPr>
          <w:b/>
        </w:rPr>
        <w:t xml:space="preserve"> countries </w:t>
      </w:r>
      <w:r w:rsidR="00795992">
        <w:rPr>
          <w:b/>
        </w:rPr>
        <w:t xml:space="preserve">that </w:t>
      </w:r>
      <w:r w:rsidR="00FB5051" w:rsidRPr="00BF42A7">
        <w:rPr>
          <w:b/>
        </w:rPr>
        <w:t>fac</w:t>
      </w:r>
      <w:r w:rsidR="00795992">
        <w:rPr>
          <w:b/>
        </w:rPr>
        <w:t>e</w:t>
      </w:r>
      <w:r w:rsidR="00FB5051" w:rsidRPr="00BF42A7">
        <w:rPr>
          <w:b/>
        </w:rPr>
        <w:t xml:space="preserve"> a debt service burden </w:t>
      </w:r>
      <w:r w:rsidR="00795992">
        <w:rPr>
          <w:b/>
        </w:rPr>
        <w:t xml:space="preserve">such </w:t>
      </w:r>
      <w:r w:rsidR="00FB5051" w:rsidRPr="00BF42A7">
        <w:rPr>
          <w:b/>
        </w:rPr>
        <w:t xml:space="preserve">that </w:t>
      </w:r>
      <w:r w:rsidR="00795992">
        <w:rPr>
          <w:b/>
        </w:rPr>
        <w:t xml:space="preserve">it </w:t>
      </w:r>
      <w:r w:rsidR="00FB5051" w:rsidRPr="00BF42A7">
        <w:rPr>
          <w:b/>
        </w:rPr>
        <w:t>would undermine their capacity to realize social</w:t>
      </w:r>
      <w:r w:rsidR="00181C57" w:rsidRPr="00BF42A7">
        <w:rPr>
          <w:b/>
        </w:rPr>
        <w:t>, economic and cultural rights</w:t>
      </w:r>
      <w:r w:rsidR="00795992">
        <w:rPr>
          <w:b/>
        </w:rPr>
        <w:t>;</w:t>
      </w:r>
    </w:p>
    <w:p w14:paraId="3876226E" w14:textId="3DAB4C8B" w:rsidR="00B70C43" w:rsidRDefault="00795992" w:rsidP="00E603B0">
      <w:pPr>
        <w:pStyle w:val="SingleTxtG"/>
        <w:ind w:firstLine="567"/>
        <w:rPr>
          <w:b/>
        </w:rPr>
      </w:pPr>
      <w:r w:rsidRPr="0079553B">
        <w:t>(c)</w:t>
      </w:r>
      <w:r>
        <w:rPr>
          <w:b/>
        </w:rPr>
        <w:tab/>
      </w:r>
      <w:r w:rsidR="00FB5051" w:rsidRPr="00BF42A7">
        <w:rPr>
          <w:b/>
        </w:rPr>
        <w:t xml:space="preserve">Consider endorsing the Principles on </w:t>
      </w:r>
      <w:r>
        <w:rPr>
          <w:b/>
        </w:rPr>
        <w:t xml:space="preserve">Promoting </w:t>
      </w:r>
      <w:r w:rsidR="00FB5051" w:rsidRPr="00BF42A7">
        <w:rPr>
          <w:b/>
        </w:rPr>
        <w:t>Responsible Sovereign Lending and Borrowing</w:t>
      </w:r>
      <w:r>
        <w:rPr>
          <w:b/>
        </w:rPr>
        <w:t>,</w:t>
      </w:r>
      <w:r w:rsidR="00FB5051" w:rsidRPr="00BF42A7">
        <w:rPr>
          <w:b/>
        </w:rPr>
        <w:t xml:space="preserve"> under which proper due diligence based on the notion of co-responsibility </w:t>
      </w:r>
      <w:r>
        <w:rPr>
          <w:b/>
        </w:rPr>
        <w:t>should</w:t>
      </w:r>
      <w:r w:rsidR="00FB5051" w:rsidRPr="00BF42A7">
        <w:rPr>
          <w:b/>
        </w:rPr>
        <w:t xml:space="preserve"> be put in place</w:t>
      </w:r>
      <w:r w:rsidR="00181C57" w:rsidRPr="00BF42A7">
        <w:rPr>
          <w:b/>
        </w:rPr>
        <w:t>.</w:t>
      </w:r>
    </w:p>
    <w:p w14:paraId="3876226F" w14:textId="59BA62BA" w:rsidR="00B70C43" w:rsidRPr="0079553B" w:rsidRDefault="00342A25" w:rsidP="0079553B">
      <w:pPr>
        <w:pStyle w:val="H1G"/>
        <w:spacing w:line="240" w:lineRule="atLeast"/>
        <w:rPr>
          <w:sz w:val="20"/>
        </w:rPr>
      </w:pPr>
      <w:r w:rsidRPr="0079553B">
        <w:rPr>
          <w:sz w:val="20"/>
        </w:rPr>
        <w:lastRenderedPageBreak/>
        <w:tab/>
      </w:r>
      <w:r w:rsidR="00795992" w:rsidRPr="0079553B">
        <w:rPr>
          <w:sz w:val="20"/>
        </w:rPr>
        <w:t>2</w:t>
      </w:r>
      <w:r w:rsidRPr="0079553B">
        <w:rPr>
          <w:sz w:val="20"/>
        </w:rPr>
        <w:t>.</w:t>
      </w:r>
      <w:r w:rsidRPr="0079553B">
        <w:rPr>
          <w:sz w:val="20"/>
        </w:rPr>
        <w:tab/>
      </w:r>
      <w:r w:rsidR="00795992" w:rsidRPr="0079553B">
        <w:rPr>
          <w:sz w:val="20"/>
        </w:rPr>
        <w:t>N</w:t>
      </w:r>
      <w:r w:rsidR="00FB5051" w:rsidRPr="0079553B">
        <w:rPr>
          <w:sz w:val="20"/>
        </w:rPr>
        <w:t>ational and multilateral financial institutions</w:t>
      </w:r>
    </w:p>
    <w:p w14:paraId="38762270" w14:textId="5E6A5355" w:rsidR="00745D4D" w:rsidRDefault="00342A25" w:rsidP="0079553B">
      <w:pPr>
        <w:pStyle w:val="SingleTxtG"/>
        <w:spacing w:after="100"/>
        <w:rPr>
          <w:b/>
        </w:rPr>
      </w:pPr>
      <w:r w:rsidRPr="00BF42A7">
        <w:t>9</w:t>
      </w:r>
      <w:r w:rsidR="001C296F">
        <w:t>0</w:t>
      </w:r>
      <w:r w:rsidRPr="00BF42A7">
        <w:t>.</w:t>
      </w:r>
      <w:r w:rsidRPr="00BF42A7">
        <w:rPr>
          <w:b/>
        </w:rPr>
        <w:tab/>
      </w:r>
      <w:r w:rsidR="00795992">
        <w:rPr>
          <w:b/>
        </w:rPr>
        <w:t>The Independent Expert recommends that national and multinational financial institutions</w:t>
      </w:r>
      <w:r w:rsidR="00745D4D">
        <w:rPr>
          <w:b/>
        </w:rPr>
        <w:t>:</w:t>
      </w:r>
    </w:p>
    <w:p w14:paraId="38762271" w14:textId="50F5256D" w:rsidR="00B70C43" w:rsidRDefault="00745D4D" w:rsidP="0079553B">
      <w:pPr>
        <w:pStyle w:val="SingleTxtG"/>
        <w:spacing w:after="100"/>
        <w:ind w:firstLine="567"/>
        <w:rPr>
          <w:b/>
        </w:rPr>
      </w:pPr>
      <w:r>
        <w:t>(a)</w:t>
      </w:r>
      <w:r>
        <w:tab/>
      </w:r>
      <w:r w:rsidR="00FB5051" w:rsidRPr="00BF42A7">
        <w:rPr>
          <w:b/>
        </w:rPr>
        <w:t>Express in public a policy commitment to respect human rights</w:t>
      </w:r>
      <w:r>
        <w:rPr>
          <w:b/>
        </w:rPr>
        <w:t>,</w:t>
      </w:r>
      <w:r w:rsidR="00FB5051" w:rsidRPr="00BF42A7">
        <w:rPr>
          <w:b/>
        </w:rPr>
        <w:t xml:space="preserve"> and include information about actions taken in relation to </w:t>
      </w:r>
      <w:r>
        <w:rPr>
          <w:b/>
        </w:rPr>
        <w:t>the said</w:t>
      </w:r>
      <w:r w:rsidRPr="00BF42A7">
        <w:rPr>
          <w:b/>
        </w:rPr>
        <w:t xml:space="preserve"> </w:t>
      </w:r>
      <w:r w:rsidR="00FB5051" w:rsidRPr="00BF42A7">
        <w:rPr>
          <w:b/>
        </w:rPr>
        <w:t>commitment in corporate</w:t>
      </w:r>
      <w:r w:rsidR="00181C57" w:rsidRPr="00BF42A7">
        <w:rPr>
          <w:b/>
        </w:rPr>
        <w:t xml:space="preserve"> social responsibility reports</w:t>
      </w:r>
      <w:r>
        <w:rPr>
          <w:b/>
        </w:rPr>
        <w:t>;</w:t>
      </w:r>
    </w:p>
    <w:p w14:paraId="38762272" w14:textId="7B7DFA77" w:rsidR="00B70C43" w:rsidRDefault="00745D4D" w:rsidP="0079553B">
      <w:pPr>
        <w:pStyle w:val="SingleTxtG"/>
        <w:spacing w:after="100"/>
        <w:ind w:firstLine="567"/>
        <w:rPr>
          <w:b/>
        </w:rPr>
      </w:pPr>
      <w:r>
        <w:t>(b)</w:t>
      </w:r>
      <w:r w:rsidR="00342A25" w:rsidRPr="00BF42A7">
        <w:rPr>
          <w:b/>
        </w:rPr>
        <w:tab/>
      </w:r>
      <w:r w:rsidR="00FB5051" w:rsidRPr="00BF42A7">
        <w:rPr>
          <w:b/>
        </w:rPr>
        <w:t xml:space="preserve">Incorporate the </w:t>
      </w:r>
      <w:r>
        <w:rPr>
          <w:b/>
        </w:rPr>
        <w:t>g</w:t>
      </w:r>
      <w:r w:rsidR="00FB5051" w:rsidRPr="00BF42A7">
        <w:rPr>
          <w:b/>
        </w:rPr>
        <w:t xml:space="preserve">uiding principles on </w:t>
      </w:r>
      <w:r>
        <w:rPr>
          <w:b/>
        </w:rPr>
        <w:t>f</w:t>
      </w:r>
      <w:r w:rsidR="00FB5051" w:rsidRPr="00BF42A7">
        <w:rPr>
          <w:b/>
        </w:rPr>
        <w:t xml:space="preserve">oreign </w:t>
      </w:r>
      <w:r>
        <w:rPr>
          <w:b/>
        </w:rPr>
        <w:t>d</w:t>
      </w:r>
      <w:r w:rsidR="00FB5051" w:rsidRPr="00BF42A7">
        <w:rPr>
          <w:b/>
        </w:rPr>
        <w:t xml:space="preserve">ebt and </w:t>
      </w:r>
      <w:r>
        <w:rPr>
          <w:b/>
        </w:rPr>
        <w:t>h</w:t>
      </w:r>
      <w:r w:rsidR="00FB5051" w:rsidRPr="00BF42A7">
        <w:rPr>
          <w:b/>
        </w:rPr>
        <w:t xml:space="preserve">uman </w:t>
      </w:r>
      <w:r>
        <w:rPr>
          <w:b/>
        </w:rPr>
        <w:t>r</w:t>
      </w:r>
      <w:r w:rsidR="00FB5051" w:rsidRPr="00BF42A7">
        <w:rPr>
          <w:b/>
        </w:rPr>
        <w:t xml:space="preserve">ights and the Guiding Principles on Business and Human Rights into </w:t>
      </w:r>
      <w:r>
        <w:rPr>
          <w:b/>
        </w:rPr>
        <w:t>their</w:t>
      </w:r>
      <w:r w:rsidR="00FB5051" w:rsidRPr="00BF42A7">
        <w:rPr>
          <w:b/>
        </w:rPr>
        <w:t xml:space="preserve"> envir</w:t>
      </w:r>
      <w:r w:rsidR="00181C57" w:rsidRPr="00BF42A7">
        <w:rPr>
          <w:b/>
        </w:rPr>
        <w:t>onmental and social guidelines</w:t>
      </w:r>
      <w:r>
        <w:rPr>
          <w:b/>
        </w:rPr>
        <w:t>;</w:t>
      </w:r>
    </w:p>
    <w:p w14:paraId="38762273" w14:textId="56C56683" w:rsidR="00B70C43" w:rsidRDefault="00745D4D" w:rsidP="0079553B">
      <w:pPr>
        <w:pStyle w:val="SingleTxtG"/>
        <w:spacing w:after="100"/>
        <w:ind w:firstLine="567"/>
        <w:rPr>
          <w:b/>
        </w:rPr>
      </w:pPr>
      <w:r>
        <w:t>(c)</w:t>
      </w:r>
      <w:r>
        <w:tab/>
      </w:r>
      <w:r w:rsidR="00FB5051" w:rsidRPr="00BF42A7">
        <w:rPr>
          <w:b/>
        </w:rPr>
        <w:t>Include human rights into risk analysis and due diligence processes</w:t>
      </w:r>
      <w:r>
        <w:rPr>
          <w:b/>
        </w:rPr>
        <w:t>,</w:t>
      </w:r>
      <w:r w:rsidR="00FB5051" w:rsidRPr="00BF42A7">
        <w:rPr>
          <w:b/>
        </w:rPr>
        <w:t xml:space="preserve"> and </w:t>
      </w:r>
      <w:r>
        <w:rPr>
          <w:b/>
        </w:rPr>
        <w:t>conduct</w:t>
      </w:r>
      <w:r w:rsidR="00FB5051" w:rsidRPr="00BF42A7">
        <w:rPr>
          <w:b/>
        </w:rPr>
        <w:t xml:space="preserve"> human rights impact assessments </w:t>
      </w:r>
      <w:r>
        <w:rPr>
          <w:b/>
        </w:rPr>
        <w:t>alon</w:t>
      </w:r>
      <w:r w:rsidR="00FC6A1D">
        <w:rPr>
          <w:b/>
        </w:rPr>
        <w:t>g</w:t>
      </w:r>
      <w:r>
        <w:rPr>
          <w:b/>
        </w:rPr>
        <w:t>side</w:t>
      </w:r>
      <w:r w:rsidR="00FB5051" w:rsidRPr="00BF42A7">
        <w:rPr>
          <w:b/>
        </w:rPr>
        <w:t xml:space="preserve"> environmental and social impact assessments pri</w:t>
      </w:r>
      <w:r w:rsidR="00181C57" w:rsidRPr="00BF42A7">
        <w:rPr>
          <w:b/>
        </w:rPr>
        <w:t>or to making funding decisions</w:t>
      </w:r>
      <w:r>
        <w:rPr>
          <w:b/>
        </w:rPr>
        <w:t>;</w:t>
      </w:r>
    </w:p>
    <w:p w14:paraId="38762274" w14:textId="579C370F" w:rsidR="00B70C43" w:rsidRDefault="00745D4D" w:rsidP="0079553B">
      <w:pPr>
        <w:pStyle w:val="SingleTxtG"/>
        <w:spacing w:after="100"/>
        <w:ind w:firstLine="567"/>
        <w:rPr>
          <w:b/>
        </w:rPr>
      </w:pPr>
      <w:r w:rsidRPr="0079553B">
        <w:t>(d)</w:t>
      </w:r>
      <w:r>
        <w:rPr>
          <w:b/>
        </w:rPr>
        <w:tab/>
      </w:r>
      <w:r w:rsidR="00FB5051" w:rsidRPr="00BF42A7">
        <w:rPr>
          <w:b/>
        </w:rPr>
        <w:t xml:space="preserve">Include systematically human rights, environmental and social clauses in loan agreements to ensure that borrowers or clients are aware of the obligation to abide by host country law and applicable international norms when funding overseas </w:t>
      </w:r>
      <w:r w:rsidR="00181C57" w:rsidRPr="00BF42A7">
        <w:rPr>
          <w:b/>
        </w:rPr>
        <w:t>projects</w:t>
      </w:r>
      <w:r>
        <w:rPr>
          <w:b/>
        </w:rPr>
        <w:t>;</w:t>
      </w:r>
    </w:p>
    <w:p w14:paraId="38762275" w14:textId="5990A76E" w:rsidR="00B70C43" w:rsidRDefault="00745D4D" w:rsidP="0079553B">
      <w:pPr>
        <w:pStyle w:val="SingleTxtG"/>
        <w:spacing w:after="100"/>
        <w:ind w:firstLine="567"/>
        <w:rPr>
          <w:b/>
        </w:rPr>
      </w:pPr>
      <w:r>
        <w:t>(e)</w:t>
      </w:r>
      <w:r>
        <w:tab/>
      </w:r>
      <w:r w:rsidR="00FB5051" w:rsidRPr="00BF42A7">
        <w:rPr>
          <w:b/>
        </w:rPr>
        <w:t>Develop institutional policies related to access to information and information disclosure</w:t>
      </w:r>
      <w:r>
        <w:rPr>
          <w:b/>
        </w:rPr>
        <w:t>,</w:t>
      </w:r>
      <w:r w:rsidR="00FB5051" w:rsidRPr="00BF42A7">
        <w:rPr>
          <w:b/>
        </w:rPr>
        <w:t xml:space="preserve"> and make them publicly </w:t>
      </w:r>
      <w:r w:rsidR="00181C57" w:rsidRPr="00BF42A7">
        <w:rPr>
          <w:b/>
        </w:rPr>
        <w:t>available</w:t>
      </w:r>
      <w:r>
        <w:rPr>
          <w:b/>
        </w:rPr>
        <w:t>;</w:t>
      </w:r>
    </w:p>
    <w:p w14:paraId="38762276" w14:textId="41ABEE21" w:rsidR="00B70C43" w:rsidRDefault="00745D4D" w:rsidP="0079553B">
      <w:pPr>
        <w:pStyle w:val="SingleTxtG"/>
        <w:spacing w:after="100"/>
        <w:ind w:firstLine="567"/>
        <w:rPr>
          <w:b/>
        </w:rPr>
      </w:pPr>
      <w:r w:rsidRPr="0079553B">
        <w:t>(f)</w:t>
      </w:r>
      <w:r>
        <w:rPr>
          <w:b/>
        </w:rPr>
        <w:tab/>
      </w:r>
      <w:r w:rsidR="00FB5051" w:rsidRPr="00BF42A7">
        <w:rPr>
          <w:b/>
        </w:rPr>
        <w:t xml:space="preserve">Enhance compliance with environmental and social guidelines by disclosing </w:t>
      </w:r>
      <w:r w:rsidRPr="00BF42A7">
        <w:rPr>
          <w:b/>
        </w:rPr>
        <w:t xml:space="preserve">publically </w:t>
      </w:r>
      <w:r w:rsidR="00FB5051" w:rsidRPr="00BF42A7">
        <w:rPr>
          <w:b/>
        </w:rPr>
        <w:t>on corporate websites the following information:</w:t>
      </w:r>
    </w:p>
    <w:p w14:paraId="38762277" w14:textId="7BDB492B" w:rsidR="00B70C43" w:rsidRDefault="00342A25" w:rsidP="00E603B0">
      <w:pPr>
        <w:pStyle w:val="SingleTxtG"/>
        <w:ind w:left="2268"/>
        <w:rPr>
          <w:b/>
        </w:rPr>
      </w:pPr>
      <w:r w:rsidRPr="00BF42A7">
        <w:t>(</w:t>
      </w:r>
      <w:proofErr w:type="spellStart"/>
      <w:r w:rsidR="00745D4D">
        <w:t>i</w:t>
      </w:r>
      <w:proofErr w:type="spellEnd"/>
      <w:r w:rsidRPr="00BF42A7">
        <w:t>)</w:t>
      </w:r>
      <w:r w:rsidRPr="00BF42A7">
        <w:tab/>
      </w:r>
      <w:r w:rsidR="004845B0" w:rsidRPr="00BF42A7">
        <w:rPr>
          <w:b/>
        </w:rPr>
        <w:t>G</w:t>
      </w:r>
      <w:r w:rsidR="00FB5051" w:rsidRPr="00BF42A7">
        <w:rPr>
          <w:b/>
        </w:rPr>
        <w:t>uidelines and institutional policies related to human rights, environmental and social compliance,</w:t>
      </w:r>
    </w:p>
    <w:p w14:paraId="38762278" w14:textId="6CB5499C" w:rsidR="00B70C43" w:rsidRDefault="00181C57" w:rsidP="00E603B0">
      <w:pPr>
        <w:pStyle w:val="SingleTxtG"/>
        <w:ind w:left="1701" w:firstLine="567"/>
        <w:rPr>
          <w:b/>
        </w:rPr>
      </w:pPr>
      <w:r w:rsidRPr="00BF42A7">
        <w:t>(</w:t>
      </w:r>
      <w:r w:rsidR="00745D4D">
        <w:t>ii</w:t>
      </w:r>
      <w:r w:rsidRPr="00BF42A7">
        <w:t>)</w:t>
      </w:r>
      <w:r w:rsidRPr="00BF42A7">
        <w:rPr>
          <w:b/>
        </w:rPr>
        <w:tab/>
      </w:r>
      <w:r w:rsidR="00745D4D">
        <w:rPr>
          <w:b/>
        </w:rPr>
        <w:t>C</w:t>
      </w:r>
      <w:r w:rsidR="00FB5051" w:rsidRPr="00BF42A7">
        <w:rPr>
          <w:b/>
        </w:rPr>
        <w:t>ore project information</w:t>
      </w:r>
      <w:r w:rsidR="00745D4D">
        <w:rPr>
          <w:b/>
        </w:rPr>
        <w:t>,</w:t>
      </w:r>
      <w:r w:rsidR="00FB5051" w:rsidRPr="00BF42A7">
        <w:rPr>
          <w:b/>
        </w:rPr>
        <w:t xml:space="preserve"> by country; </w:t>
      </w:r>
    </w:p>
    <w:p w14:paraId="38762279" w14:textId="03E3CB17" w:rsidR="00B70C43" w:rsidRDefault="00181C57" w:rsidP="00E603B0">
      <w:pPr>
        <w:pStyle w:val="SingleTxtG"/>
        <w:ind w:left="2268"/>
        <w:rPr>
          <w:b/>
        </w:rPr>
      </w:pPr>
      <w:r w:rsidRPr="00BF42A7">
        <w:t>(</w:t>
      </w:r>
      <w:r w:rsidR="00745D4D">
        <w:t>iii</w:t>
      </w:r>
      <w:r w:rsidRPr="00BF42A7">
        <w:t>)</w:t>
      </w:r>
      <w:r w:rsidRPr="00BF42A7">
        <w:rPr>
          <w:b/>
        </w:rPr>
        <w:tab/>
      </w:r>
      <w:r w:rsidR="00745D4D">
        <w:rPr>
          <w:b/>
        </w:rPr>
        <w:t>H</w:t>
      </w:r>
      <w:r w:rsidR="00FB5051" w:rsidRPr="00BF42A7">
        <w:rPr>
          <w:b/>
        </w:rPr>
        <w:t>uman rights, environmental and social clauses included in loan agreements;</w:t>
      </w:r>
    </w:p>
    <w:p w14:paraId="3876227A" w14:textId="075B2FDD" w:rsidR="00B70C43" w:rsidRDefault="00181C57" w:rsidP="00E603B0">
      <w:pPr>
        <w:pStyle w:val="SingleTxtG"/>
        <w:ind w:left="2268"/>
        <w:rPr>
          <w:b/>
        </w:rPr>
      </w:pPr>
      <w:proofErr w:type="gramStart"/>
      <w:r w:rsidRPr="00BF42A7">
        <w:t>(</w:t>
      </w:r>
      <w:r w:rsidR="00745D4D">
        <w:t>iv</w:t>
      </w:r>
      <w:r w:rsidRPr="00BF42A7">
        <w:t>)</w:t>
      </w:r>
      <w:r w:rsidRPr="00BF42A7">
        <w:rPr>
          <w:b/>
        </w:rPr>
        <w:tab/>
      </w:r>
      <w:r w:rsidR="00745D4D">
        <w:rPr>
          <w:b/>
        </w:rPr>
        <w:t>E</w:t>
      </w:r>
      <w:r w:rsidR="00FB5051" w:rsidRPr="00BF42A7">
        <w:rPr>
          <w:b/>
        </w:rPr>
        <w:t>nvironmental</w:t>
      </w:r>
      <w:proofErr w:type="gramEnd"/>
      <w:r w:rsidR="00FB5051" w:rsidRPr="00BF42A7">
        <w:rPr>
          <w:b/>
        </w:rPr>
        <w:t>, social and human rights impact assessments conducted by clients;</w:t>
      </w:r>
    </w:p>
    <w:p w14:paraId="3876227B" w14:textId="72A6CCEC" w:rsidR="00B70C43" w:rsidRDefault="00181C57" w:rsidP="00E603B0">
      <w:pPr>
        <w:pStyle w:val="SingleTxtG"/>
        <w:ind w:left="2268"/>
        <w:rPr>
          <w:b/>
        </w:rPr>
      </w:pPr>
      <w:r w:rsidRPr="00BF42A7">
        <w:t>(</w:t>
      </w:r>
      <w:r w:rsidR="00745D4D">
        <w:t>v</w:t>
      </w:r>
      <w:r w:rsidRPr="00BF42A7">
        <w:t>)</w:t>
      </w:r>
      <w:r w:rsidRPr="00BF42A7">
        <w:rPr>
          <w:b/>
        </w:rPr>
        <w:tab/>
      </w:r>
      <w:r w:rsidR="00745D4D">
        <w:rPr>
          <w:b/>
        </w:rPr>
        <w:t>R</w:t>
      </w:r>
      <w:r w:rsidR="00FB5051" w:rsidRPr="00BF42A7">
        <w:rPr>
          <w:b/>
        </w:rPr>
        <w:t>elevant mitigation or resettlement plans and evaluation reports on implementation of such plans or agreed measures;</w:t>
      </w:r>
    </w:p>
    <w:p w14:paraId="3876227C" w14:textId="5A59F37A" w:rsidR="00B70C43" w:rsidRDefault="00181C57" w:rsidP="00E603B0">
      <w:pPr>
        <w:pStyle w:val="SingleTxtG"/>
        <w:ind w:left="2268"/>
        <w:rPr>
          <w:b/>
        </w:rPr>
      </w:pPr>
      <w:proofErr w:type="gramStart"/>
      <w:r w:rsidRPr="00BF42A7">
        <w:t>(</w:t>
      </w:r>
      <w:r w:rsidR="00E603B0">
        <w:t>vi</w:t>
      </w:r>
      <w:r w:rsidRPr="00BF42A7">
        <w:t>)</w:t>
      </w:r>
      <w:r w:rsidRPr="00BF42A7">
        <w:tab/>
      </w:r>
      <w:r w:rsidR="00745D4D">
        <w:rPr>
          <w:b/>
        </w:rPr>
        <w:t>C</w:t>
      </w:r>
      <w:r w:rsidR="00FB5051" w:rsidRPr="00BF42A7">
        <w:rPr>
          <w:b/>
        </w:rPr>
        <w:t>orrective</w:t>
      </w:r>
      <w:proofErr w:type="gramEnd"/>
      <w:r w:rsidR="00FB5051" w:rsidRPr="00BF42A7">
        <w:rPr>
          <w:b/>
        </w:rPr>
        <w:t xml:space="preserve"> measures requested from clients in case of non-compliance</w:t>
      </w:r>
      <w:r w:rsidR="00745D4D">
        <w:rPr>
          <w:b/>
        </w:rPr>
        <w:t>;</w:t>
      </w:r>
      <w:r w:rsidR="00FB5051" w:rsidRPr="00BF42A7">
        <w:rPr>
          <w:b/>
        </w:rPr>
        <w:t xml:space="preserve"> </w:t>
      </w:r>
    </w:p>
    <w:p w14:paraId="3876227D" w14:textId="10583480" w:rsidR="00B70C43" w:rsidRDefault="00745D4D" w:rsidP="0079553B">
      <w:pPr>
        <w:pStyle w:val="SingleTxtG"/>
        <w:spacing w:after="100"/>
        <w:ind w:firstLine="567"/>
        <w:rPr>
          <w:b/>
        </w:rPr>
      </w:pPr>
      <w:r>
        <w:t>(g)</w:t>
      </w:r>
      <w:r w:rsidR="00342A25" w:rsidRPr="00BF42A7">
        <w:rPr>
          <w:b/>
        </w:rPr>
        <w:tab/>
      </w:r>
      <w:r w:rsidR="00FB5051" w:rsidRPr="00BF42A7">
        <w:rPr>
          <w:b/>
        </w:rPr>
        <w:t>Require clients to establish accessible and effective operational</w:t>
      </w:r>
      <w:r>
        <w:rPr>
          <w:b/>
        </w:rPr>
        <w:t>-</w:t>
      </w:r>
      <w:r w:rsidR="00FB5051" w:rsidRPr="00BF42A7">
        <w:rPr>
          <w:b/>
        </w:rPr>
        <w:t>level non-judicial grievance mechanism</w:t>
      </w:r>
      <w:r>
        <w:rPr>
          <w:b/>
        </w:rPr>
        <w:t>s</w:t>
      </w:r>
      <w:r w:rsidR="00FB5051" w:rsidRPr="00BF42A7">
        <w:rPr>
          <w:b/>
        </w:rPr>
        <w:t xml:space="preserve"> that are legitimate, accessible, predictable, equitable, tr</w:t>
      </w:r>
      <w:r w:rsidR="00181C57" w:rsidRPr="00BF42A7">
        <w:rPr>
          <w:b/>
        </w:rPr>
        <w:t>ansparent and rights-compatible</w:t>
      </w:r>
      <w:r>
        <w:rPr>
          <w:b/>
        </w:rPr>
        <w:t>;</w:t>
      </w:r>
    </w:p>
    <w:p w14:paraId="3876227E" w14:textId="5F642DA6" w:rsidR="00B70C43" w:rsidRDefault="00745D4D" w:rsidP="0079553B">
      <w:pPr>
        <w:pStyle w:val="SingleTxtG"/>
        <w:spacing w:after="100"/>
        <w:rPr>
          <w:b/>
        </w:rPr>
      </w:pPr>
      <w:r>
        <w:tab/>
        <w:t>(h)</w:t>
      </w:r>
      <w:r w:rsidR="00342A25" w:rsidRPr="00BF42A7">
        <w:rPr>
          <w:b/>
        </w:rPr>
        <w:tab/>
      </w:r>
      <w:r w:rsidR="00FB5051" w:rsidRPr="00BF42A7">
        <w:rPr>
          <w:b/>
        </w:rPr>
        <w:t xml:space="preserve">Require clients to ensure remediation </w:t>
      </w:r>
      <w:r>
        <w:rPr>
          <w:b/>
        </w:rPr>
        <w:t>for any</w:t>
      </w:r>
      <w:r w:rsidRPr="00BF42A7">
        <w:rPr>
          <w:b/>
        </w:rPr>
        <w:t xml:space="preserve"> </w:t>
      </w:r>
      <w:r w:rsidR="00FB5051" w:rsidRPr="00BF42A7">
        <w:rPr>
          <w:b/>
        </w:rPr>
        <w:t>potential adverse human rights impac</w:t>
      </w:r>
      <w:r w:rsidR="00181C57" w:rsidRPr="00BF42A7">
        <w:rPr>
          <w:b/>
        </w:rPr>
        <w:t>t to which they may contribute</w:t>
      </w:r>
      <w:r>
        <w:rPr>
          <w:b/>
        </w:rPr>
        <w:t>;</w:t>
      </w:r>
    </w:p>
    <w:p w14:paraId="3876227F" w14:textId="01FDC4B1" w:rsidR="00B70C43" w:rsidRDefault="00745D4D" w:rsidP="0079553B">
      <w:pPr>
        <w:pStyle w:val="SingleTxtG"/>
        <w:spacing w:after="100"/>
        <w:ind w:firstLine="567"/>
        <w:rPr>
          <w:b/>
        </w:rPr>
      </w:pPr>
      <w:r>
        <w:t>(</w:t>
      </w:r>
      <w:proofErr w:type="spellStart"/>
      <w:r>
        <w:t>i</w:t>
      </w:r>
      <w:proofErr w:type="spellEnd"/>
      <w:r>
        <w:t>)</w:t>
      </w:r>
      <w:r w:rsidR="00342A25" w:rsidRPr="00BF42A7">
        <w:rPr>
          <w:b/>
        </w:rPr>
        <w:tab/>
      </w:r>
      <w:r w:rsidR="00FB5051" w:rsidRPr="00BF42A7">
        <w:rPr>
          <w:b/>
        </w:rPr>
        <w:t>Improve stakeholder consultation and participation by establishing units or officers responsible for engaging with affected individual</w:t>
      </w:r>
      <w:r w:rsidR="00181C57" w:rsidRPr="00BF42A7">
        <w:rPr>
          <w:b/>
        </w:rPr>
        <w:t>s, communities or civil society</w:t>
      </w:r>
      <w:r>
        <w:rPr>
          <w:b/>
        </w:rPr>
        <w:t>;</w:t>
      </w:r>
    </w:p>
    <w:p w14:paraId="38762280" w14:textId="001DB0CA" w:rsidR="00B70C43" w:rsidRDefault="00745D4D" w:rsidP="0079553B">
      <w:pPr>
        <w:pStyle w:val="SingleTxtG"/>
        <w:spacing w:after="100"/>
        <w:ind w:firstLine="567"/>
        <w:rPr>
          <w:b/>
        </w:rPr>
      </w:pPr>
      <w:r>
        <w:t>(j)</w:t>
      </w:r>
      <w:r w:rsidR="00342A25" w:rsidRPr="00BF42A7">
        <w:rPr>
          <w:b/>
        </w:rPr>
        <w:tab/>
      </w:r>
      <w:r w:rsidR="00FB5051" w:rsidRPr="00BF42A7">
        <w:rPr>
          <w:b/>
        </w:rPr>
        <w:t xml:space="preserve">Consider establishing an </w:t>
      </w:r>
      <w:r>
        <w:rPr>
          <w:b/>
        </w:rPr>
        <w:t>i</w:t>
      </w:r>
      <w:r w:rsidR="00FB5051" w:rsidRPr="00BF42A7">
        <w:rPr>
          <w:b/>
        </w:rPr>
        <w:t xml:space="preserve">ndependent </w:t>
      </w:r>
      <w:r>
        <w:rPr>
          <w:b/>
        </w:rPr>
        <w:t>c</w:t>
      </w:r>
      <w:r w:rsidR="00FB5051" w:rsidRPr="00BF42A7">
        <w:rPr>
          <w:b/>
        </w:rPr>
        <w:t xml:space="preserve">omplaints </w:t>
      </w:r>
      <w:r>
        <w:rPr>
          <w:b/>
        </w:rPr>
        <w:t>m</w:t>
      </w:r>
      <w:r w:rsidR="00FB5051" w:rsidRPr="00BF42A7">
        <w:rPr>
          <w:b/>
        </w:rPr>
        <w:t xml:space="preserve">echanism to engage in dialogue or </w:t>
      </w:r>
      <w:r>
        <w:rPr>
          <w:b/>
        </w:rPr>
        <w:t xml:space="preserve">to </w:t>
      </w:r>
      <w:r w:rsidR="00FB5051" w:rsidRPr="00BF42A7">
        <w:rPr>
          <w:b/>
        </w:rPr>
        <w:t xml:space="preserve">investigate concerns when individuals, groups, communities or other parties believe to </w:t>
      </w:r>
      <w:r>
        <w:rPr>
          <w:b/>
        </w:rPr>
        <w:t>have been</w:t>
      </w:r>
      <w:r w:rsidRPr="00BF42A7">
        <w:rPr>
          <w:b/>
        </w:rPr>
        <w:t xml:space="preserve"> </w:t>
      </w:r>
      <w:r w:rsidR="00FB5051" w:rsidRPr="00BF42A7">
        <w:rPr>
          <w:b/>
        </w:rPr>
        <w:t>adversely affected by projects financed by them</w:t>
      </w:r>
      <w:r>
        <w:rPr>
          <w:b/>
        </w:rPr>
        <w:t>,</w:t>
      </w:r>
      <w:r w:rsidR="00FB5051" w:rsidRPr="00BF42A7">
        <w:rPr>
          <w:b/>
        </w:rPr>
        <w:t xml:space="preserve"> and to report publicly </w:t>
      </w:r>
      <w:r>
        <w:rPr>
          <w:b/>
        </w:rPr>
        <w:t>thereon</w:t>
      </w:r>
      <w:r w:rsidR="00FB5051" w:rsidRPr="00BF42A7">
        <w:rPr>
          <w:b/>
        </w:rPr>
        <w:t xml:space="preserve"> on </w:t>
      </w:r>
      <w:r>
        <w:rPr>
          <w:b/>
        </w:rPr>
        <w:t xml:space="preserve">the basis of </w:t>
      </w:r>
      <w:r w:rsidR="00FB5051" w:rsidRPr="00BF42A7">
        <w:rPr>
          <w:b/>
        </w:rPr>
        <w:t>international best practices</w:t>
      </w:r>
      <w:r>
        <w:rPr>
          <w:b/>
        </w:rPr>
        <w:t>;</w:t>
      </w:r>
    </w:p>
    <w:p w14:paraId="38762281" w14:textId="2B07668C" w:rsidR="00B70C43" w:rsidRDefault="00745D4D" w:rsidP="0079553B">
      <w:pPr>
        <w:pStyle w:val="SingleTxtG"/>
        <w:spacing w:after="100"/>
        <w:rPr>
          <w:b/>
        </w:rPr>
      </w:pPr>
      <w:r>
        <w:tab/>
        <w:t>(k)</w:t>
      </w:r>
      <w:r w:rsidR="00181C57" w:rsidRPr="00BF42A7">
        <w:rPr>
          <w:b/>
        </w:rPr>
        <w:tab/>
      </w:r>
      <w:r w:rsidR="00FB5051" w:rsidRPr="00BF42A7">
        <w:rPr>
          <w:b/>
        </w:rPr>
        <w:t>Consider joining the U</w:t>
      </w:r>
      <w:r>
        <w:rPr>
          <w:b/>
        </w:rPr>
        <w:t xml:space="preserve">nited </w:t>
      </w:r>
      <w:r w:rsidR="00FB5051" w:rsidRPr="00BF42A7">
        <w:rPr>
          <w:b/>
        </w:rPr>
        <w:t>N</w:t>
      </w:r>
      <w:r>
        <w:rPr>
          <w:b/>
        </w:rPr>
        <w:t>ations</w:t>
      </w:r>
      <w:r w:rsidR="00FB5051" w:rsidRPr="00BF42A7">
        <w:rPr>
          <w:b/>
        </w:rPr>
        <w:t xml:space="preserve"> Global Compact or a</w:t>
      </w:r>
      <w:r w:rsidR="00181C57" w:rsidRPr="00BF42A7">
        <w:rPr>
          <w:b/>
        </w:rPr>
        <w:t>dopting the Equator Principles.</w:t>
      </w:r>
    </w:p>
    <w:p w14:paraId="38762282" w14:textId="49986F30" w:rsidR="00B70C43" w:rsidRPr="0079553B" w:rsidRDefault="00181C57" w:rsidP="0079553B">
      <w:pPr>
        <w:pStyle w:val="H1G"/>
        <w:spacing w:line="240" w:lineRule="atLeast"/>
        <w:rPr>
          <w:sz w:val="20"/>
        </w:rPr>
      </w:pPr>
      <w:r w:rsidRPr="0079553B">
        <w:rPr>
          <w:sz w:val="20"/>
        </w:rPr>
        <w:lastRenderedPageBreak/>
        <w:tab/>
      </w:r>
      <w:r w:rsidR="004C122F" w:rsidRPr="0079553B">
        <w:rPr>
          <w:sz w:val="20"/>
        </w:rPr>
        <w:t>3</w:t>
      </w:r>
      <w:r w:rsidRPr="0079553B">
        <w:rPr>
          <w:sz w:val="20"/>
        </w:rPr>
        <w:t>.</w:t>
      </w:r>
      <w:r w:rsidRPr="0079553B">
        <w:rPr>
          <w:sz w:val="20"/>
        </w:rPr>
        <w:tab/>
      </w:r>
      <w:r w:rsidR="00146F8C" w:rsidRPr="0079553B">
        <w:rPr>
          <w:sz w:val="20"/>
        </w:rPr>
        <w:t>Asian Infrastructure Investment Bank</w:t>
      </w:r>
      <w:r w:rsidR="00FB5051" w:rsidRPr="0079553B">
        <w:rPr>
          <w:sz w:val="20"/>
        </w:rPr>
        <w:t xml:space="preserve"> and N</w:t>
      </w:r>
      <w:r w:rsidR="004C122F" w:rsidRPr="0079553B">
        <w:rPr>
          <w:sz w:val="20"/>
        </w:rPr>
        <w:t xml:space="preserve">ew </w:t>
      </w:r>
      <w:r w:rsidR="00FB5051" w:rsidRPr="0079553B">
        <w:rPr>
          <w:sz w:val="20"/>
        </w:rPr>
        <w:t>D</w:t>
      </w:r>
      <w:r w:rsidR="004C122F" w:rsidRPr="0079553B">
        <w:rPr>
          <w:sz w:val="20"/>
        </w:rPr>
        <w:t xml:space="preserve">evelopment </w:t>
      </w:r>
      <w:r w:rsidR="00FB5051" w:rsidRPr="0079553B">
        <w:rPr>
          <w:sz w:val="20"/>
        </w:rPr>
        <w:t>B</w:t>
      </w:r>
      <w:r w:rsidR="004C122F" w:rsidRPr="0079553B">
        <w:rPr>
          <w:sz w:val="20"/>
        </w:rPr>
        <w:t>and</w:t>
      </w:r>
    </w:p>
    <w:p w14:paraId="38762283" w14:textId="77EE51C3" w:rsidR="004C122F" w:rsidRDefault="00323474" w:rsidP="0079553B">
      <w:pPr>
        <w:pStyle w:val="SingleTxtG"/>
        <w:spacing w:after="100"/>
        <w:rPr>
          <w:b/>
        </w:rPr>
      </w:pPr>
      <w:r>
        <w:t>9</w:t>
      </w:r>
      <w:r w:rsidR="001C296F">
        <w:t>1</w:t>
      </w:r>
      <w:r w:rsidR="00181C57" w:rsidRPr="00BF42A7">
        <w:t>.</w:t>
      </w:r>
      <w:r w:rsidR="00181C57" w:rsidRPr="00BF42A7">
        <w:rPr>
          <w:b/>
        </w:rPr>
        <w:tab/>
      </w:r>
      <w:r w:rsidR="004C122F">
        <w:rPr>
          <w:b/>
        </w:rPr>
        <w:t>The Independent Expert recommends that the Asian Infrastructure Investment Bank and the New Development Bank:</w:t>
      </w:r>
    </w:p>
    <w:p w14:paraId="38762284" w14:textId="134246FB" w:rsidR="00B70C43" w:rsidRDefault="004C122F" w:rsidP="0079553B">
      <w:pPr>
        <w:pStyle w:val="SingleTxtG"/>
        <w:spacing w:after="100"/>
        <w:ind w:firstLine="567"/>
        <w:rPr>
          <w:b/>
        </w:rPr>
      </w:pPr>
      <w:r>
        <w:t>(a)</w:t>
      </w:r>
      <w:r>
        <w:tab/>
      </w:r>
      <w:r w:rsidR="00FB5051" w:rsidRPr="00BF42A7">
        <w:rPr>
          <w:b/>
        </w:rPr>
        <w:t>Establish (</w:t>
      </w:r>
      <w:r w:rsidR="003216B9">
        <w:rPr>
          <w:b/>
        </w:rPr>
        <w:t>in the case of the New Development Bank</w:t>
      </w:r>
      <w:r w:rsidR="00FB5051" w:rsidRPr="00BF42A7">
        <w:rPr>
          <w:b/>
        </w:rPr>
        <w:t>) or revise draft (</w:t>
      </w:r>
      <w:r w:rsidR="003216B9">
        <w:rPr>
          <w:b/>
        </w:rPr>
        <w:t>in the case of the Asian Infrastructure Investment Bank</w:t>
      </w:r>
      <w:r w:rsidR="00FB5051" w:rsidRPr="00BF42A7">
        <w:rPr>
          <w:b/>
        </w:rPr>
        <w:t xml:space="preserve">) environmental and social safeguard procedures to ensure that </w:t>
      </w:r>
      <w:r w:rsidR="003216B9" w:rsidRPr="00BF42A7">
        <w:rPr>
          <w:b/>
        </w:rPr>
        <w:t xml:space="preserve">financed </w:t>
      </w:r>
      <w:r w:rsidR="00FB5051" w:rsidRPr="00BF42A7">
        <w:rPr>
          <w:b/>
        </w:rPr>
        <w:t xml:space="preserve">projects address adequately </w:t>
      </w:r>
      <w:r w:rsidR="003216B9">
        <w:rPr>
          <w:b/>
        </w:rPr>
        <w:t xml:space="preserve">all forms of </w:t>
      </w:r>
      <w:r w:rsidR="00FB5051" w:rsidRPr="00BF42A7">
        <w:rPr>
          <w:b/>
        </w:rPr>
        <w:t>adverse human rights</w:t>
      </w:r>
      <w:r w:rsidR="003216B9">
        <w:rPr>
          <w:b/>
        </w:rPr>
        <w:t xml:space="preserve">, </w:t>
      </w:r>
      <w:r w:rsidR="00FB5051" w:rsidRPr="00BF42A7">
        <w:rPr>
          <w:b/>
        </w:rPr>
        <w:t>e</w:t>
      </w:r>
      <w:r w:rsidR="00181C57" w:rsidRPr="00BF42A7">
        <w:rPr>
          <w:b/>
        </w:rPr>
        <w:t>nvironmental and social impact</w:t>
      </w:r>
      <w:r w:rsidR="003216B9">
        <w:rPr>
          <w:b/>
        </w:rPr>
        <w:t>;</w:t>
      </w:r>
    </w:p>
    <w:p w14:paraId="38762285" w14:textId="20C8986C" w:rsidR="00B70C43" w:rsidRDefault="003216B9" w:rsidP="0079553B">
      <w:pPr>
        <w:pStyle w:val="SingleTxtG"/>
        <w:spacing w:after="100"/>
        <w:rPr>
          <w:b/>
        </w:rPr>
      </w:pPr>
      <w:r>
        <w:t xml:space="preserve"> </w:t>
      </w:r>
      <w:r>
        <w:tab/>
        <w:t>(b)</w:t>
      </w:r>
      <w:r>
        <w:tab/>
      </w:r>
      <w:r>
        <w:rPr>
          <w:b/>
        </w:rPr>
        <w:t>U</w:t>
      </w:r>
      <w:r w:rsidR="00323474">
        <w:rPr>
          <w:b/>
        </w:rPr>
        <w:t>nd</w:t>
      </w:r>
      <w:r>
        <w:rPr>
          <w:b/>
        </w:rPr>
        <w:t>ertake</w:t>
      </w:r>
      <w:r w:rsidRPr="00BF42A7">
        <w:rPr>
          <w:b/>
        </w:rPr>
        <w:t xml:space="preserve"> </w:t>
      </w:r>
      <w:r w:rsidR="00FB5051" w:rsidRPr="00BF42A7">
        <w:rPr>
          <w:b/>
        </w:rPr>
        <w:t>(</w:t>
      </w:r>
      <w:r>
        <w:rPr>
          <w:b/>
        </w:rPr>
        <w:t>in the case of the New Development Bank</w:t>
      </w:r>
      <w:r w:rsidR="00FB5051" w:rsidRPr="00BF42A7">
        <w:rPr>
          <w:b/>
        </w:rPr>
        <w:t>) or continue (</w:t>
      </w:r>
      <w:r>
        <w:rPr>
          <w:b/>
        </w:rPr>
        <w:t>in the case of the Asian Infrastructure Investment Bank</w:t>
      </w:r>
      <w:r w:rsidR="00FB5051" w:rsidRPr="00BF42A7">
        <w:rPr>
          <w:b/>
        </w:rPr>
        <w:t>) consultations with stakeholders</w:t>
      </w:r>
      <w:r>
        <w:rPr>
          <w:b/>
        </w:rPr>
        <w:t>,</w:t>
      </w:r>
      <w:r w:rsidR="00FB5051" w:rsidRPr="00BF42A7">
        <w:rPr>
          <w:b/>
        </w:rPr>
        <w:t xml:space="preserve"> including civil society organizations on institutional policies aimed to avoid and reduce environmenta</w:t>
      </w:r>
      <w:r w:rsidR="00181C57" w:rsidRPr="00BF42A7">
        <w:rPr>
          <w:b/>
        </w:rPr>
        <w:t>l, social or human rights risks.</w:t>
      </w:r>
    </w:p>
    <w:p w14:paraId="38762286" w14:textId="2F3E0CEE" w:rsidR="00B70C43" w:rsidRDefault="003216B9" w:rsidP="0079553B">
      <w:pPr>
        <w:pStyle w:val="SingleTxtG"/>
        <w:spacing w:after="100"/>
        <w:rPr>
          <w:b/>
        </w:rPr>
      </w:pPr>
      <w:r>
        <w:t xml:space="preserve"> </w:t>
      </w:r>
      <w:r>
        <w:tab/>
        <w:t>(c)</w:t>
      </w:r>
      <w:r>
        <w:tab/>
      </w:r>
      <w:r w:rsidR="00FB5051" w:rsidRPr="00BF42A7">
        <w:rPr>
          <w:b/>
        </w:rPr>
        <w:t xml:space="preserve">Set standards and develop a mechanism to deal with </w:t>
      </w:r>
      <w:r w:rsidR="00FB5051" w:rsidRPr="00BF42A7">
        <w:rPr>
          <w:b/>
          <w:color w:val="000000"/>
          <w:shd w:val="clear" w:color="auto" w:fill="FFFFFF"/>
        </w:rPr>
        <w:t xml:space="preserve">recipient countries that may face economic or financial problems </w:t>
      </w:r>
      <w:r>
        <w:rPr>
          <w:b/>
          <w:color w:val="000000"/>
          <w:shd w:val="clear" w:color="auto" w:fill="FFFFFF"/>
        </w:rPr>
        <w:t>when</w:t>
      </w:r>
      <w:r w:rsidRPr="00BF42A7">
        <w:rPr>
          <w:b/>
          <w:color w:val="000000"/>
          <w:shd w:val="clear" w:color="auto" w:fill="FFFFFF"/>
        </w:rPr>
        <w:t xml:space="preserve"> </w:t>
      </w:r>
      <w:r w:rsidR="00FB5051" w:rsidRPr="00BF42A7">
        <w:rPr>
          <w:b/>
          <w:color w:val="000000"/>
          <w:shd w:val="clear" w:color="auto" w:fill="FFFFFF"/>
        </w:rPr>
        <w:t>repay</w:t>
      </w:r>
      <w:r>
        <w:rPr>
          <w:b/>
          <w:color w:val="000000"/>
          <w:shd w:val="clear" w:color="auto" w:fill="FFFFFF"/>
        </w:rPr>
        <w:t>ing</w:t>
      </w:r>
      <w:r w:rsidR="00FB5051" w:rsidRPr="00BF42A7">
        <w:rPr>
          <w:b/>
          <w:color w:val="000000"/>
          <w:shd w:val="clear" w:color="auto" w:fill="FFFFFF"/>
        </w:rPr>
        <w:t xml:space="preserve"> loans</w:t>
      </w:r>
      <w:r>
        <w:rPr>
          <w:b/>
          <w:color w:val="000000"/>
          <w:shd w:val="clear" w:color="auto" w:fill="FFFFFF"/>
        </w:rPr>
        <w:t>;</w:t>
      </w:r>
      <w:r w:rsidR="00FB5051" w:rsidRPr="00BF42A7">
        <w:rPr>
          <w:b/>
          <w:color w:val="000000"/>
          <w:shd w:val="clear" w:color="auto" w:fill="FFFFFF"/>
        </w:rPr>
        <w:t xml:space="preserve"> </w:t>
      </w:r>
      <w:r>
        <w:rPr>
          <w:b/>
          <w:color w:val="000000"/>
          <w:shd w:val="clear" w:color="auto" w:fill="FFFFFF"/>
        </w:rPr>
        <w:t>a</w:t>
      </w:r>
      <w:r w:rsidR="00FB5051" w:rsidRPr="00BF42A7">
        <w:rPr>
          <w:b/>
          <w:color w:val="000000"/>
          <w:shd w:val="clear" w:color="auto" w:fill="FFFFFF"/>
        </w:rPr>
        <w:t xml:space="preserve"> formal space for timely, fair and efficient way</w:t>
      </w:r>
      <w:r>
        <w:rPr>
          <w:b/>
          <w:color w:val="000000"/>
          <w:shd w:val="clear" w:color="auto" w:fill="FFFFFF"/>
        </w:rPr>
        <w:t>s</w:t>
      </w:r>
      <w:r w:rsidR="00FB5051" w:rsidRPr="00BF42A7">
        <w:rPr>
          <w:b/>
          <w:color w:val="000000"/>
          <w:shd w:val="clear" w:color="auto" w:fill="FFFFFF"/>
        </w:rPr>
        <w:t xml:space="preserve"> to grant debt relief without egregious </w:t>
      </w:r>
      <w:proofErr w:type="spellStart"/>
      <w:r w:rsidR="00FB5051" w:rsidRPr="00BF42A7">
        <w:rPr>
          <w:b/>
          <w:color w:val="000000"/>
          <w:shd w:val="clear" w:color="auto" w:fill="FFFFFF"/>
        </w:rPr>
        <w:t>conditionalities</w:t>
      </w:r>
      <w:proofErr w:type="spellEnd"/>
      <w:r w:rsidR="00FB5051" w:rsidRPr="00BF42A7">
        <w:rPr>
          <w:b/>
          <w:color w:val="000000"/>
          <w:shd w:val="clear" w:color="auto" w:fill="FFFFFF"/>
        </w:rPr>
        <w:t xml:space="preserve"> should be considered. </w:t>
      </w:r>
    </w:p>
    <w:p w14:paraId="38762287" w14:textId="0599AD0D" w:rsidR="00B70C43" w:rsidRPr="0079553B" w:rsidRDefault="00181C57" w:rsidP="0079553B">
      <w:pPr>
        <w:pStyle w:val="H1G"/>
        <w:spacing w:line="240" w:lineRule="atLeast"/>
        <w:rPr>
          <w:sz w:val="20"/>
        </w:rPr>
      </w:pPr>
      <w:r w:rsidRPr="0079553B">
        <w:rPr>
          <w:sz w:val="20"/>
        </w:rPr>
        <w:tab/>
      </w:r>
      <w:r w:rsidR="003216B9" w:rsidRPr="0079553B">
        <w:rPr>
          <w:sz w:val="20"/>
        </w:rPr>
        <w:t>4</w:t>
      </w:r>
      <w:r w:rsidRPr="0079553B">
        <w:rPr>
          <w:sz w:val="20"/>
        </w:rPr>
        <w:t>.</w:t>
      </w:r>
      <w:r w:rsidRPr="0079553B">
        <w:rPr>
          <w:sz w:val="20"/>
        </w:rPr>
        <w:tab/>
      </w:r>
      <w:r w:rsidR="003216B9" w:rsidRPr="0079553B">
        <w:rPr>
          <w:sz w:val="20"/>
        </w:rPr>
        <w:t>P</w:t>
      </w:r>
      <w:r w:rsidR="00FB5051" w:rsidRPr="0079553B">
        <w:rPr>
          <w:sz w:val="20"/>
        </w:rPr>
        <w:t>artner countries</w:t>
      </w:r>
    </w:p>
    <w:p w14:paraId="38762288" w14:textId="73908018" w:rsidR="005C49A2" w:rsidRDefault="00323474" w:rsidP="0079553B">
      <w:pPr>
        <w:pStyle w:val="SingleTxtG"/>
        <w:spacing w:after="100"/>
        <w:rPr>
          <w:b/>
        </w:rPr>
      </w:pPr>
      <w:r>
        <w:t>9</w:t>
      </w:r>
      <w:r w:rsidR="001C296F">
        <w:t>2</w:t>
      </w:r>
      <w:r w:rsidR="00181C57" w:rsidRPr="00BF42A7">
        <w:t>.</w:t>
      </w:r>
      <w:r w:rsidR="00181C57" w:rsidRPr="00BF42A7">
        <w:rPr>
          <w:b/>
        </w:rPr>
        <w:tab/>
      </w:r>
      <w:r w:rsidR="005C49A2">
        <w:rPr>
          <w:b/>
        </w:rPr>
        <w:t>The Independent Expert recommends that partner countries:</w:t>
      </w:r>
    </w:p>
    <w:p w14:paraId="38762289" w14:textId="518B09C1" w:rsidR="00B70C43" w:rsidRDefault="005C49A2" w:rsidP="0079553B">
      <w:pPr>
        <w:pStyle w:val="SingleTxtG"/>
        <w:spacing w:after="100"/>
        <w:ind w:firstLine="567"/>
        <w:rPr>
          <w:b/>
        </w:rPr>
      </w:pPr>
      <w:r>
        <w:t>(a)</w:t>
      </w:r>
      <w:r>
        <w:tab/>
      </w:r>
      <w:r w:rsidR="00FB5051" w:rsidRPr="00BF42A7">
        <w:rPr>
          <w:b/>
        </w:rPr>
        <w:t>Ensure that foreign investments and development projects financed by bilateral or multilateral development banks adhere to national and international nor</w:t>
      </w:r>
      <w:r w:rsidR="00181C57" w:rsidRPr="00BF42A7">
        <w:rPr>
          <w:b/>
        </w:rPr>
        <w:t>ms in the field of human rights</w:t>
      </w:r>
      <w:r>
        <w:rPr>
          <w:b/>
        </w:rPr>
        <w:t>;</w:t>
      </w:r>
    </w:p>
    <w:p w14:paraId="3876228A" w14:textId="4A98EE81" w:rsidR="00B70C43" w:rsidRDefault="005C49A2" w:rsidP="0079553B">
      <w:pPr>
        <w:pStyle w:val="SingleTxtG"/>
        <w:spacing w:after="100"/>
        <w:ind w:firstLine="567"/>
        <w:rPr>
          <w:b/>
        </w:rPr>
      </w:pPr>
      <w:r>
        <w:t>(b)</w:t>
      </w:r>
      <w:r w:rsidRPr="00BF42A7" w:rsidDel="005C49A2">
        <w:rPr>
          <w:b/>
        </w:rPr>
        <w:t xml:space="preserve"> </w:t>
      </w:r>
      <w:r>
        <w:rPr>
          <w:b/>
        </w:rPr>
        <w:tab/>
      </w:r>
      <w:r w:rsidR="00FB5051" w:rsidRPr="00BF42A7">
        <w:rPr>
          <w:b/>
        </w:rPr>
        <w:t>Ensure that international lenders, implementing agencies and business enterprises are adequately informed about and trained in applicable natio</w:t>
      </w:r>
      <w:r w:rsidR="00181C57" w:rsidRPr="00BF42A7">
        <w:rPr>
          <w:b/>
        </w:rPr>
        <w:t>nal and international standards</w:t>
      </w:r>
      <w:r>
        <w:rPr>
          <w:b/>
        </w:rPr>
        <w:t>;</w:t>
      </w:r>
    </w:p>
    <w:p w14:paraId="3876228B" w14:textId="6E0ED76C" w:rsidR="00B70C43" w:rsidRDefault="005C49A2" w:rsidP="0079553B">
      <w:pPr>
        <w:pStyle w:val="SingleTxtG"/>
        <w:spacing w:after="100"/>
        <w:ind w:firstLine="567"/>
        <w:rPr>
          <w:b/>
        </w:rPr>
      </w:pPr>
      <w:r>
        <w:t>(c)</w:t>
      </w:r>
      <w:r>
        <w:rPr>
          <w:b/>
        </w:rPr>
        <w:tab/>
      </w:r>
      <w:r w:rsidR="00FB5051" w:rsidRPr="00BF42A7">
        <w:rPr>
          <w:b/>
        </w:rPr>
        <w:t xml:space="preserve">Protect individuals against human rights abuses in accordance with the </w:t>
      </w:r>
      <w:r>
        <w:rPr>
          <w:b/>
        </w:rPr>
        <w:t>g</w:t>
      </w:r>
      <w:r w:rsidR="00FB5051" w:rsidRPr="00BF42A7">
        <w:rPr>
          <w:b/>
        </w:rPr>
        <w:t xml:space="preserve">uiding </w:t>
      </w:r>
      <w:r>
        <w:rPr>
          <w:b/>
        </w:rPr>
        <w:t>p</w:t>
      </w:r>
      <w:r w:rsidR="00FB5051" w:rsidRPr="00BF42A7">
        <w:rPr>
          <w:b/>
        </w:rPr>
        <w:t>rinciples on foreign debt and human rights and the Guiding Principle</w:t>
      </w:r>
      <w:r w:rsidR="00181C57" w:rsidRPr="00BF42A7">
        <w:rPr>
          <w:b/>
        </w:rPr>
        <w:t>s on Business and Human Rights</w:t>
      </w:r>
      <w:r>
        <w:rPr>
          <w:b/>
        </w:rPr>
        <w:t>;</w:t>
      </w:r>
    </w:p>
    <w:p w14:paraId="3876228C" w14:textId="50DEC045" w:rsidR="00B70C43" w:rsidRDefault="005C49A2" w:rsidP="0079553B">
      <w:pPr>
        <w:pStyle w:val="SingleTxtG"/>
        <w:spacing w:after="100"/>
        <w:ind w:firstLine="567"/>
        <w:rPr>
          <w:b/>
        </w:rPr>
      </w:pPr>
      <w:r>
        <w:t>(d)</w:t>
      </w:r>
      <w:r>
        <w:tab/>
      </w:r>
      <w:r w:rsidR="00FB5051" w:rsidRPr="00BF42A7">
        <w:rPr>
          <w:b/>
        </w:rPr>
        <w:t>Establish effective judicial, administrative and legislative measures to ensure that affected individuals have within their jurisdictio</w:t>
      </w:r>
      <w:r w:rsidR="00181C57" w:rsidRPr="00BF42A7">
        <w:rPr>
          <w:b/>
        </w:rPr>
        <w:t>n access to an effective remedy</w:t>
      </w:r>
      <w:r>
        <w:rPr>
          <w:b/>
        </w:rPr>
        <w:t>;</w:t>
      </w:r>
    </w:p>
    <w:p w14:paraId="3876228D" w14:textId="7642EBEA" w:rsidR="00B70C43" w:rsidRDefault="005C49A2" w:rsidP="0079553B">
      <w:pPr>
        <w:pStyle w:val="SingleTxtG"/>
        <w:spacing w:after="100"/>
        <w:ind w:firstLine="567"/>
        <w:rPr>
          <w:b/>
        </w:rPr>
      </w:pPr>
      <w:r>
        <w:t>(e)</w:t>
      </w:r>
      <w:r>
        <w:tab/>
      </w:r>
      <w:r w:rsidR="00FB5051" w:rsidRPr="00BF42A7">
        <w:rPr>
          <w:b/>
        </w:rPr>
        <w:t xml:space="preserve">Require lending institutions and their clients to establish accessible and independent grievance mechanisms for affected individuals and civil society organizations representing them at </w:t>
      </w:r>
      <w:r>
        <w:rPr>
          <w:b/>
        </w:rPr>
        <w:t xml:space="preserve">the </w:t>
      </w:r>
      <w:r w:rsidR="00FB5051" w:rsidRPr="00BF42A7">
        <w:rPr>
          <w:b/>
        </w:rPr>
        <w:t>op</w:t>
      </w:r>
      <w:r w:rsidR="00181C57" w:rsidRPr="00BF42A7">
        <w:rPr>
          <w:b/>
        </w:rPr>
        <w:t>erational and headquarter</w:t>
      </w:r>
      <w:r>
        <w:rPr>
          <w:b/>
        </w:rPr>
        <w:t>s</w:t>
      </w:r>
      <w:r w:rsidR="00181C57" w:rsidRPr="00BF42A7">
        <w:rPr>
          <w:b/>
        </w:rPr>
        <w:t xml:space="preserve"> level</w:t>
      </w:r>
      <w:r>
        <w:rPr>
          <w:b/>
        </w:rPr>
        <w:t>s:</w:t>
      </w:r>
    </w:p>
    <w:p w14:paraId="3876228E" w14:textId="7007C48D" w:rsidR="00B70C43" w:rsidRDefault="005C49A2" w:rsidP="0079553B">
      <w:pPr>
        <w:pStyle w:val="SingleTxtG"/>
        <w:spacing w:after="100"/>
        <w:ind w:firstLine="567"/>
        <w:rPr>
          <w:b/>
        </w:rPr>
      </w:pPr>
      <w:r>
        <w:t>(f)</w:t>
      </w:r>
      <w:r>
        <w:tab/>
      </w:r>
      <w:r w:rsidR="00FB5051" w:rsidRPr="00BF42A7">
        <w:rPr>
          <w:b/>
        </w:rPr>
        <w:t>Require comprehensive impact assessments for projects that pose any significant social, environmental or human rights risks</w:t>
      </w:r>
      <w:r>
        <w:rPr>
          <w:b/>
        </w:rPr>
        <w:t>,</w:t>
      </w:r>
      <w:r w:rsidR="00FB5051" w:rsidRPr="00BF42A7">
        <w:rPr>
          <w:b/>
        </w:rPr>
        <w:t xml:space="preserve"> and disclose them in </w:t>
      </w:r>
      <w:r>
        <w:rPr>
          <w:b/>
        </w:rPr>
        <w:t xml:space="preserve">an </w:t>
      </w:r>
      <w:r w:rsidR="00FB5051" w:rsidRPr="00BF42A7">
        <w:rPr>
          <w:b/>
        </w:rPr>
        <w:t>appropriate and accessible form</w:t>
      </w:r>
      <w:r>
        <w:rPr>
          <w:b/>
        </w:rPr>
        <w:t>at</w:t>
      </w:r>
      <w:r w:rsidR="00FB5051" w:rsidRPr="00BF42A7">
        <w:rPr>
          <w:b/>
        </w:rPr>
        <w:t xml:space="preserve"> to affected individuals and communities before projects are approved</w:t>
      </w:r>
      <w:r>
        <w:rPr>
          <w:b/>
        </w:rPr>
        <w:t>;</w:t>
      </w:r>
    </w:p>
    <w:p w14:paraId="3876228F" w14:textId="15E417AF" w:rsidR="00B70C43" w:rsidRDefault="005C49A2" w:rsidP="0079553B">
      <w:pPr>
        <w:pStyle w:val="SingleTxtG"/>
        <w:spacing w:after="100"/>
        <w:ind w:firstLine="567"/>
        <w:rPr>
          <w:b/>
        </w:rPr>
      </w:pPr>
      <w:r>
        <w:t>(g)</w:t>
      </w:r>
      <w:r>
        <w:tab/>
      </w:r>
      <w:r w:rsidR="00FB5051" w:rsidRPr="00BF42A7">
        <w:rPr>
          <w:b/>
        </w:rPr>
        <w:t>Require project developers to undertake meaningful consultation</w:t>
      </w:r>
      <w:r>
        <w:rPr>
          <w:b/>
        </w:rPr>
        <w:t>s</w:t>
      </w:r>
      <w:r w:rsidR="00FB5051" w:rsidRPr="00BF42A7">
        <w:rPr>
          <w:b/>
        </w:rPr>
        <w:t xml:space="preserve"> with affected individuals and communities before, during a</w:t>
      </w:r>
      <w:r w:rsidR="00181C57" w:rsidRPr="00BF42A7">
        <w:rPr>
          <w:b/>
        </w:rPr>
        <w:t>nd after project implementation</w:t>
      </w:r>
      <w:r>
        <w:rPr>
          <w:b/>
        </w:rPr>
        <w:t>;</w:t>
      </w:r>
    </w:p>
    <w:p w14:paraId="38762290" w14:textId="3186B8BB" w:rsidR="00B70C43" w:rsidRDefault="005C49A2" w:rsidP="0079553B">
      <w:pPr>
        <w:pStyle w:val="SingleTxtG"/>
        <w:spacing w:after="100"/>
        <w:ind w:firstLine="567"/>
        <w:rPr>
          <w:b/>
        </w:rPr>
      </w:pPr>
      <w:r>
        <w:t>(h)</w:t>
      </w:r>
      <w:r>
        <w:tab/>
      </w:r>
      <w:r w:rsidR="00FB5051" w:rsidRPr="00BF42A7">
        <w:rPr>
          <w:b/>
        </w:rPr>
        <w:t xml:space="preserve">Enforce requirements for free, prior and informed consent of </w:t>
      </w:r>
      <w:r>
        <w:rPr>
          <w:b/>
        </w:rPr>
        <w:t>i</w:t>
      </w:r>
      <w:r w:rsidR="00FB5051" w:rsidRPr="00BF42A7">
        <w:rPr>
          <w:b/>
        </w:rPr>
        <w:t xml:space="preserve">ndigenous </w:t>
      </w:r>
      <w:r>
        <w:rPr>
          <w:b/>
        </w:rPr>
        <w:t>p</w:t>
      </w:r>
      <w:r w:rsidR="00FB5051" w:rsidRPr="00BF42A7">
        <w:rPr>
          <w:b/>
        </w:rPr>
        <w:t xml:space="preserve">eoples </w:t>
      </w:r>
      <w:r>
        <w:rPr>
          <w:b/>
        </w:rPr>
        <w:t>with regard</w:t>
      </w:r>
      <w:r w:rsidR="00FB5051" w:rsidRPr="00BF42A7">
        <w:rPr>
          <w:b/>
        </w:rPr>
        <w:t xml:space="preserve"> to deve</w:t>
      </w:r>
      <w:r w:rsidR="00181C57" w:rsidRPr="00BF42A7">
        <w:rPr>
          <w:b/>
        </w:rPr>
        <w:t>lopment projects affecting them</w:t>
      </w:r>
      <w:r>
        <w:rPr>
          <w:b/>
        </w:rPr>
        <w:t>;</w:t>
      </w:r>
    </w:p>
    <w:p w14:paraId="38762291" w14:textId="6F49F444" w:rsidR="00B70C43" w:rsidRDefault="005C49A2" w:rsidP="0079553B">
      <w:pPr>
        <w:pStyle w:val="SingleTxtG"/>
        <w:spacing w:after="100"/>
        <w:ind w:firstLine="567"/>
        <w:rPr>
          <w:b/>
        </w:rPr>
      </w:pPr>
      <w:r>
        <w:t>(</w:t>
      </w:r>
      <w:proofErr w:type="spellStart"/>
      <w:r>
        <w:t>i</w:t>
      </w:r>
      <w:proofErr w:type="spellEnd"/>
      <w:r>
        <w:t>)</w:t>
      </w:r>
      <w:r w:rsidR="00181C57" w:rsidRPr="00BF42A7">
        <w:rPr>
          <w:b/>
        </w:rPr>
        <w:tab/>
      </w:r>
      <w:r w:rsidR="00FB5051" w:rsidRPr="00BF42A7">
        <w:rPr>
          <w:b/>
        </w:rPr>
        <w:t xml:space="preserve">Strengthen </w:t>
      </w:r>
      <w:r>
        <w:rPr>
          <w:b/>
        </w:rPr>
        <w:t xml:space="preserve">the </w:t>
      </w:r>
      <w:r w:rsidR="00FB5051" w:rsidRPr="00BF42A7">
        <w:rPr>
          <w:b/>
        </w:rPr>
        <w:t>capacit</w:t>
      </w:r>
      <w:r>
        <w:rPr>
          <w:b/>
        </w:rPr>
        <w:t>y</w:t>
      </w:r>
      <w:r w:rsidR="00FB5051" w:rsidRPr="00BF42A7">
        <w:rPr>
          <w:b/>
        </w:rPr>
        <w:t xml:space="preserve"> of public administrations, </w:t>
      </w:r>
      <w:r>
        <w:rPr>
          <w:b/>
        </w:rPr>
        <w:t>n</w:t>
      </w:r>
      <w:r w:rsidR="00FB5051" w:rsidRPr="00BF42A7">
        <w:rPr>
          <w:b/>
        </w:rPr>
        <w:t xml:space="preserve">ational </w:t>
      </w:r>
      <w:r>
        <w:rPr>
          <w:b/>
        </w:rPr>
        <w:t>h</w:t>
      </w:r>
      <w:r w:rsidR="00FB5051" w:rsidRPr="00BF42A7">
        <w:rPr>
          <w:b/>
        </w:rPr>
        <w:t xml:space="preserve">uman </w:t>
      </w:r>
      <w:r>
        <w:rPr>
          <w:b/>
        </w:rPr>
        <w:t>r</w:t>
      </w:r>
      <w:r w:rsidR="00FB5051" w:rsidRPr="00BF42A7">
        <w:rPr>
          <w:b/>
        </w:rPr>
        <w:t xml:space="preserve">ights </w:t>
      </w:r>
      <w:r>
        <w:rPr>
          <w:b/>
        </w:rPr>
        <w:t>i</w:t>
      </w:r>
      <w:r w:rsidR="00FB5051" w:rsidRPr="00BF42A7">
        <w:rPr>
          <w:b/>
        </w:rPr>
        <w:t xml:space="preserve">nstitutions and civil society </w:t>
      </w:r>
      <w:r>
        <w:rPr>
          <w:b/>
        </w:rPr>
        <w:t xml:space="preserve">entities </w:t>
      </w:r>
      <w:r w:rsidR="00FB5051" w:rsidRPr="00BF42A7">
        <w:rPr>
          <w:b/>
        </w:rPr>
        <w:t>to monitor compliance with national and international norms in the field</w:t>
      </w:r>
      <w:r>
        <w:rPr>
          <w:b/>
        </w:rPr>
        <w:t>s</w:t>
      </w:r>
      <w:r w:rsidR="00FB5051" w:rsidRPr="00BF42A7">
        <w:rPr>
          <w:b/>
        </w:rPr>
        <w:t xml:space="preserve"> of human rights, labour and the environment.</w:t>
      </w:r>
    </w:p>
    <w:p w14:paraId="38762292" w14:textId="659B0BF2" w:rsidR="00B70C43" w:rsidRPr="0079553B" w:rsidRDefault="00181C57" w:rsidP="0079553B">
      <w:pPr>
        <w:pStyle w:val="H1G"/>
        <w:spacing w:line="240" w:lineRule="atLeast"/>
        <w:rPr>
          <w:sz w:val="20"/>
        </w:rPr>
      </w:pPr>
      <w:r w:rsidRPr="0079553B">
        <w:rPr>
          <w:sz w:val="20"/>
        </w:rPr>
        <w:lastRenderedPageBreak/>
        <w:tab/>
      </w:r>
      <w:r w:rsidR="005C49A2" w:rsidRPr="0079553B">
        <w:rPr>
          <w:sz w:val="20"/>
        </w:rPr>
        <w:t>5</w:t>
      </w:r>
      <w:r w:rsidRPr="0079553B">
        <w:rPr>
          <w:sz w:val="20"/>
        </w:rPr>
        <w:t>.</w:t>
      </w:r>
      <w:r w:rsidRPr="0079553B">
        <w:rPr>
          <w:sz w:val="20"/>
        </w:rPr>
        <w:tab/>
      </w:r>
      <w:r w:rsidR="005C49A2" w:rsidRPr="0079553B">
        <w:rPr>
          <w:sz w:val="20"/>
        </w:rPr>
        <w:t>R</w:t>
      </w:r>
      <w:r w:rsidR="00FB5051" w:rsidRPr="0079553B">
        <w:rPr>
          <w:sz w:val="20"/>
        </w:rPr>
        <w:t>ecipient enterprises</w:t>
      </w:r>
    </w:p>
    <w:p w14:paraId="38762293" w14:textId="0826351C" w:rsidR="005C49A2" w:rsidRDefault="00323474" w:rsidP="0079553B">
      <w:pPr>
        <w:pStyle w:val="SingleTxtG"/>
        <w:spacing w:after="100"/>
        <w:rPr>
          <w:b/>
        </w:rPr>
      </w:pPr>
      <w:r>
        <w:t>9</w:t>
      </w:r>
      <w:r w:rsidR="001C296F">
        <w:t>3</w:t>
      </w:r>
      <w:r w:rsidR="0058442F" w:rsidRPr="00BF42A7">
        <w:t>.</w:t>
      </w:r>
      <w:r w:rsidR="0058442F" w:rsidRPr="00BF42A7">
        <w:rPr>
          <w:b/>
        </w:rPr>
        <w:tab/>
      </w:r>
      <w:r w:rsidR="005C49A2">
        <w:rPr>
          <w:b/>
        </w:rPr>
        <w:t>The Independent Expert recommends that recipient enterprises:</w:t>
      </w:r>
    </w:p>
    <w:p w14:paraId="38762294" w14:textId="1AD1842D" w:rsidR="00B70C43" w:rsidRDefault="005C49A2" w:rsidP="0079553B">
      <w:pPr>
        <w:pStyle w:val="SingleTxtG"/>
        <w:spacing w:after="100"/>
        <w:ind w:firstLine="567"/>
        <w:rPr>
          <w:b/>
        </w:rPr>
      </w:pPr>
      <w:r>
        <w:t>(a)</w:t>
      </w:r>
      <w:r>
        <w:tab/>
      </w:r>
      <w:r w:rsidR="00FB5051" w:rsidRPr="00BF42A7">
        <w:rPr>
          <w:b/>
        </w:rPr>
        <w:t xml:space="preserve">Implement the Guiding Principles on Business and Human Rights as far as applicable to enterprises, and in particular: </w:t>
      </w:r>
    </w:p>
    <w:p w14:paraId="38762295" w14:textId="72C861B3" w:rsidR="00B70C43" w:rsidRDefault="004845B0" w:rsidP="00E603B0">
      <w:pPr>
        <w:pStyle w:val="SingleTxtG"/>
        <w:ind w:left="1701" w:firstLine="567"/>
        <w:rPr>
          <w:b/>
        </w:rPr>
      </w:pPr>
      <w:r w:rsidRPr="00BF42A7">
        <w:t>(</w:t>
      </w:r>
      <w:proofErr w:type="spellStart"/>
      <w:r w:rsidR="005C49A2">
        <w:t>i</w:t>
      </w:r>
      <w:proofErr w:type="spellEnd"/>
      <w:r w:rsidRPr="00BF42A7">
        <w:t>)</w:t>
      </w:r>
      <w:r w:rsidRPr="00BF42A7">
        <w:rPr>
          <w:b/>
        </w:rPr>
        <w:tab/>
        <w:t>C</w:t>
      </w:r>
      <w:r w:rsidR="00FB5051" w:rsidRPr="00BF42A7">
        <w:rPr>
          <w:b/>
        </w:rPr>
        <w:t xml:space="preserve">arry out appropriate human rights impact assessments; </w:t>
      </w:r>
    </w:p>
    <w:p w14:paraId="38762296" w14:textId="09671DB2" w:rsidR="00B70C43" w:rsidRDefault="004845B0" w:rsidP="00E603B0">
      <w:pPr>
        <w:pStyle w:val="SingleTxtG"/>
        <w:ind w:left="2268"/>
        <w:rPr>
          <w:b/>
        </w:rPr>
      </w:pPr>
      <w:r w:rsidRPr="00BF42A7">
        <w:t>(</w:t>
      </w:r>
      <w:r w:rsidR="005C49A2">
        <w:t>ii</w:t>
      </w:r>
      <w:r w:rsidRPr="00BF42A7">
        <w:t>)</w:t>
      </w:r>
      <w:r w:rsidRPr="00BF42A7">
        <w:rPr>
          <w:b/>
        </w:rPr>
        <w:tab/>
      </w:r>
      <w:r w:rsidR="005C49A2">
        <w:rPr>
          <w:b/>
        </w:rPr>
        <w:t>E</w:t>
      </w:r>
      <w:r w:rsidR="00FB5051" w:rsidRPr="00BF42A7">
        <w:rPr>
          <w:b/>
        </w:rPr>
        <w:t>ngage in meaningful consultation</w:t>
      </w:r>
      <w:r w:rsidR="005C49A2">
        <w:rPr>
          <w:b/>
        </w:rPr>
        <w:t>s</w:t>
      </w:r>
      <w:r w:rsidR="00FB5051" w:rsidRPr="00BF42A7">
        <w:rPr>
          <w:b/>
        </w:rPr>
        <w:t xml:space="preserve"> with potentially affected groups and other stakeholders</w:t>
      </w:r>
      <w:r w:rsidR="005C49A2">
        <w:rPr>
          <w:b/>
        </w:rPr>
        <w:t>;</w:t>
      </w:r>
      <w:r w:rsidR="00FB5051" w:rsidRPr="00BF42A7">
        <w:rPr>
          <w:b/>
        </w:rPr>
        <w:t xml:space="preserve"> </w:t>
      </w:r>
      <w:r w:rsidR="005C49A2">
        <w:rPr>
          <w:b/>
        </w:rPr>
        <w:t>and i</w:t>
      </w:r>
      <w:r w:rsidR="00FB5051" w:rsidRPr="00BF42A7">
        <w:rPr>
          <w:b/>
        </w:rPr>
        <w:t>mprove stakeholder consultation</w:t>
      </w:r>
      <w:r w:rsidR="005C49A2">
        <w:rPr>
          <w:b/>
        </w:rPr>
        <w:t>s</w:t>
      </w:r>
      <w:r w:rsidR="00FB5051" w:rsidRPr="00BF42A7">
        <w:rPr>
          <w:b/>
        </w:rPr>
        <w:t xml:space="preserve"> and participation by establishing units or officers responsible for engaging with affected individuals, communities or civil society</w:t>
      </w:r>
      <w:r w:rsidR="005C49A2">
        <w:rPr>
          <w:b/>
        </w:rPr>
        <w:t xml:space="preserve"> entities</w:t>
      </w:r>
      <w:r w:rsidR="00FB5051" w:rsidRPr="00BF42A7">
        <w:rPr>
          <w:b/>
        </w:rPr>
        <w:t>;</w:t>
      </w:r>
    </w:p>
    <w:p w14:paraId="38762297" w14:textId="4A913C5A" w:rsidR="00B70C43" w:rsidRDefault="004845B0" w:rsidP="00E603B0">
      <w:pPr>
        <w:pStyle w:val="SingleTxtG"/>
        <w:ind w:left="2268"/>
        <w:rPr>
          <w:b/>
        </w:rPr>
      </w:pPr>
      <w:r w:rsidRPr="00BF42A7">
        <w:t>(</w:t>
      </w:r>
      <w:r w:rsidR="005C49A2">
        <w:t>iii</w:t>
      </w:r>
      <w:r w:rsidRPr="00BF42A7">
        <w:t>)</w:t>
      </w:r>
      <w:r w:rsidRPr="00BF42A7">
        <w:rPr>
          <w:b/>
        </w:rPr>
        <w:tab/>
      </w:r>
      <w:r w:rsidR="005C49A2">
        <w:rPr>
          <w:b/>
        </w:rPr>
        <w:t>P</w:t>
      </w:r>
      <w:r w:rsidR="00FB5051" w:rsidRPr="00BF42A7">
        <w:rPr>
          <w:b/>
        </w:rPr>
        <w:t xml:space="preserve">rovide remedies for </w:t>
      </w:r>
      <w:r w:rsidR="005C49A2">
        <w:rPr>
          <w:b/>
        </w:rPr>
        <w:t xml:space="preserve">any </w:t>
      </w:r>
      <w:r w:rsidR="00FB5051" w:rsidRPr="00BF42A7">
        <w:rPr>
          <w:b/>
        </w:rPr>
        <w:t>adverse human rights impact caused or contributed to, and establish effective operational-level grievance mechanisms that are legitimate, accessible, predictable, equitable, transparent and rights-compatible;</w:t>
      </w:r>
    </w:p>
    <w:p w14:paraId="38762298" w14:textId="0695138F" w:rsidR="00B70C43" w:rsidRDefault="004845B0">
      <w:pPr>
        <w:pStyle w:val="SingleTxtG"/>
        <w:ind w:firstLine="567"/>
        <w:rPr>
          <w:b/>
        </w:rPr>
      </w:pPr>
      <w:r w:rsidRPr="00BF42A7">
        <w:t>(</w:t>
      </w:r>
      <w:r w:rsidR="005C49A2">
        <w:t>b</w:t>
      </w:r>
      <w:r w:rsidRPr="00BF42A7">
        <w:t>)</w:t>
      </w:r>
      <w:r w:rsidRPr="00BF42A7">
        <w:rPr>
          <w:b/>
        </w:rPr>
        <w:tab/>
      </w:r>
      <w:r w:rsidR="00FB5051" w:rsidRPr="00BF42A7">
        <w:rPr>
          <w:b/>
        </w:rPr>
        <w:t>Consider joining the U</w:t>
      </w:r>
      <w:r w:rsidR="00502027">
        <w:rPr>
          <w:b/>
        </w:rPr>
        <w:t xml:space="preserve">nited </w:t>
      </w:r>
      <w:r w:rsidR="00FB5051" w:rsidRPr="00BF42A7">
        <w:rPr>
          <w:b/>
        </w:rPr>
        <w:t>N</w:t>
      </w:r>
      <w:r w:rsidR="00502027">
        <w:rPr>
          <w:b/>
        </w:rPr>
        <w:t>ations</w:t>
      </w:r>
      <w:r w:rsidR="00FB5051" w:rsidRPr="00BF42A7">
        <w:rPr>
          <w:b/>
        </w:rPr>
        <w:t xml:space="preserve"> Global Compact.</w:t>
      </w:r>
    </w:p>
    <w:p w14:paraId="38762299" w14:textId="77777777" w:rsidR="004845B0" w:rsidRPr="0079553B" w:rsidRDefault="00D138CD" w:rsidP="004845B0">
      <w:pPr>
        <w:pStyle w:val="SingleTxtG"/>
        <w:spacing w:before="240" w:after="0"/>
        <w:jc w:val="center"/>
        <w:rPr>
          <w:u w:val="single"/>
        </w:rPr>
      </w:pPr>
      <w:r w:rsidRPr="0079553B">
        <w:rPr>
          <w:u w:val="single"/>
        </w:rPr>
        <w:tab/>
      </w:r>
      <w:r w:rsidRPr="0079553B">
        <w:rPr>
          <w:u w:val="single"/>
        </w:rPr>
        <w:tab/>
      </w:r>
      <w:r w:rsidRPr="0079553B">
        <w:rPr>
          <w:u w:val="single"/>
        </w:rPr>
        <w:tab/>
      </w:r>
    </w:p>
    <w:sectPr w:rsidR="004845B0" w:rsidRPr="0079553B" w:rsidSect="00014FD3">
      <w:headerReference w:type="even" r:id="rId12"/>
      <w:headerReference w:type="default" r:id="rId13"/>
      <w:footerReference w:type="even" r:id="rId14"/>
      <w:footerReference w:type="defaul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24E3F" w14:textId="77777777" w:rsidR="00540966" w:rsidRDefault="00540966"/>
  </w:endnote>
  <w:endnote w:type="continuationSeparator" w:id="0">
    <w:p w14:paraId="167C33B4" w14:textId="77777777" w:rsidR="00540966" w:rsidRDefault="00540966"/>
  </w:endnote>
  <w:endnote w:type="continuationNotice" w:id="1">
    <w:p w14:paraId="4275BB61" w14:textId="77777777" w:rsidR="00540966" w:rsidRDefault="00540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sans-serif,Verdan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622BA" w14:textId="77777777" w:rsidR="002A6104" w:rsidRPr="00014FD3" w:rsidRDefault="002A6104" w:rsidP="00014FD3">
    <w:pPr>
      <w:pStyle w:val="Footer"/>
      <w:tabs>
        <w:tab w:val="right" w:pos="9638"/>
      </w:tabs>
    </w:pPr>
    <w:r>
      <w:fldChar w:fldCharType="begin"/>
    </w:r>
    <w:r>
      <w:instrText xml:space="preserve"> PAGE  \* MERGEFORMAT </w:instrText>
    </w:r>
    <w:r>
      <w:fldChar w:fldCharType="separate"/>
    </w:r>
    <w:r w:rsidR="00B77792" w:rsidRPr="00B77792">
      <w:rPr>
        <w:b/>
        <w:noProof/>
        <w:sz w:val="18"/>
      </w:rPr>
      <w:t>22</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622BB" w14:textId="77777777" w:rsidR="002A6104" w:rsidRPr="00014FD3" w:rsidRDefault="002A6104" w:rsidP="00014FD3">
    <w:pPr>
      <w:pStyle w:val="Footer"/>
      <w:tabs>
        <w:tab w:val="right" w:pos="9638"/>
      </w:tabs>
      <w:rPr>
        <w:b/>
        <w:sz w:val="18"/>
      </w:rPr>
    </w:pPr>
    <w:r>
      <w:tab/>
    </w:r>
    <w:r>
      <w:fldChar w:fldCharType="begin"/>
    </w:r>
    <w:r>
      <w:instrText xml:space="preserve"> PAGE  \* MERGEFORMAT </w:instrText>
    </w:r>
    <w:r>
      <w:fldChar w:fldCharType="separate"/>
    </w:r>
    <w:r w:rsidR="00B77792" w:rsidRPr="00B77792">
      <w:rPr>
        <w:b/>
        <w:noProof/>
        <w:sz w:val="18"/>
      </w:rPr>
      <w:t>23</w:t>
    </w:r>
    <w:r>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A6C3C" w14:textId="77777777" w:rsidR="00540966" w:rsidRPr="000B175B" w:rsidRDefault="00540966" w:rsidP="000B175B">
      <w:pPr>
        <w:tabs>
          <w:tab w:val="right" w:pos="2155"/>
        </w:tabs>
        <w:spacing w:after="80"/>
        <w:ind w:left="680"/>
        <w:rPr>
          <w:u w:val="single"/>
        </w:rPr>
      </w:pPr>
      <w:r>
        <w:rPr>
          <w:u w:val="single"/>
        </w:rPr>
        <w:tab/>
      </w:r>
    </w:p>
  </w:footnote>
  <w:footnote w:type="continuationSeparator" w:id="0">
    <w:p w14:paraId="24B1491F" w14:textId="77777777" w:rsidR="00540966" w:rsidRPr="00FC68B7" w:rsidRDefault="00540966" w:rsidP="00FC68B7">
      <w:pPr>
        <w:tabs>
          <w:tab w:val="left" w:pos="2155"/>
        </w:tabs>
        <w:spacing w:after="80"/>
        <w:ind w:left="680"/>
        <w:rPr>
          <w:u w:val="single"/>
        </w:rPr>
      </w:pPr>
      <w:r>
        <w:rPr>
          <w:u w:val="single"/>
        </w:rPr>
        <w:tab/>
      </w:r>
    </w:p>
  </w:footnote>
  <w:footnote w:type="continuationNotice" w:id="1">
    <w:p w14:paraId="307D20B7" w14:textId="77777777" w:rsidR="00540966" w:rsidRDefault="00540966"/>
  </w:footnote>
  <w:footnote w:id="2">
    <w:p w14:paraId="5CBB099F" w14:textId="14377BC3" w:rsidR="004B0098" w:rsidRPr="004B0098" w:rsidRDefault="004B0098">
      <w:pPr>
        <w:pStyle w:val="FootnoteText"/>
        <w:rPr>
          <w:lang w:val="en-US"/>
        </w:rPr>
      </w:pPr>
      <w:r>
        <w:tab/>
      </w:r>
      <w:r>
        <w:rPr>
          <w:rStyle w:val="FootnoteReference"/>
        </w:rPr>
        <w:t>*</w:t>
      </w:r>
      <w:r>
        <w:tab/>
      </w:r>
      <w:r w:rsidRPr="004B0098">
        <w:rPr>
          <w:color w:val="000000"/>
          <w:lang w:eastAsia="en-GB"/>
        </w:rPr>
        <w:t>The present report was submitted after the deadline as a result of consultations with the State concerned</w:t>
      </w:r>
      <w:r>
        <w:rPr>
          <w:color w:val="000000"/>
          <w:lang w:eastAsia="en-GB"/>
        </w:rPr>
        <w:t>.</w:t>
      </w:r>
    </w:p>
  </w:footnote>
  <w:footnote w:id="3">
    <w:p w14:paraId="74CA9343" w14:textId="42A8CE34" w:rsidR="004B0098" w:rsidRPr="004B0098" w:rsidRDefault="004B0098">
      <w:pPr>
        <w:pStyle w:val="FootnoteText"/>
        <w:rPr>
          <w:lang w:val="en-US"/>
        </w:rPr>
      </w:pPr>
      <w:r>
        <w:tab/>
      </w:r>
      <w:r>
        <w:rPr>
          <w:rStyle w:val="FootnoteReference"/>
        </w:rPr>
        <w:t>**</w:t>
      </w:r>
      <w:r>
        <w:tab/>
      </w:r>
      <w:proofErr w:type="gramStart"/>
      <w:r w:rsidRPr="004B0098">
        <w:rPr>
          <w:color w:val="000000"/>
          <w:lang w:eastAsia="en-GB"/>
        </w:rPr>
        <w:t>Circulated in the language of submission and Chinese only</w:t>
      </w:r>
      <w:r>
        <w:rPr>
          <w:color w:val="000000"/>
          <w:lang w:eastAsia="en-GB"/>
        </w:rPr>
        <w:t>.</w:t>
      </w:r>
      <w:proofErr w:type="gramEnd"/>
    </w:p>
  </w:footnote>
  <w:footnote w:id="4">
    <w:p w14:paraId="387622BD" w14:textId="1384C0E3"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t xml:space="preserve">Denise Leung et al, </w:t>
      </w:r>
      <w:r w:rsidRPr="0079553B">
        <w:rPr>
          <w:i/>
          <w:szCs w:val="18"/>
        </w:rPr>
        <w:t>Environmental and Social Policies in Overseas Investments: Progress and Challenges for China</w:t>
      </w:r>
      <w:r w:rsidRPr="0079553B">
        <w:rPr>
          <w:szCs w:val="18"/>
        </w:rPr>
        <w:t xml:space="preserve"> (Washington, D.C., World Resources Institute, April 2013), p. 8.</w:t>
      </w:r>
    </w:p>
  </w:footnote>
  <w:footnote w:id="5">
    <w:p w14:paraId="387622BF" w14:textId="66E87CA9"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ab/>
        <w:t>See the Guiding Principles on Business and Human Rights (A/HRC/17/31, annex), principle 1.</w:t>
      </w:r>
    </w:p>
  </w:footnote>
  <w:footnote w:id="6">
    <w:p w14:paraId="387622C0" w14:textId="00034214"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ab/>
      </w:r>
      <w:proofErr w:type="gramStart"/>
      <w:r w:rsidRPr="0079553B">
        <w:rPr>
          <w:szCs w:val="18"/>
        </w:rPr>
        <w:t>General Assembly resolution 41/128, annex, art.</w:t>
      </w:r>
      <w:proofErr w:type="gramEnd"/>
      <w:r w:rsidRPr="0079553B">
        <w:rPr>
          <w:szCs w:val="18"/>
        </w:rPr>
        <w:t xml:space="preserve"> 2.1.</w:t>
      </w:r>
    </w:p>
  </w:footnote>
  <w:footnote w:id="7">
    <w:p w14:paraId="387622C2" w14:textId="1AF1F150" w:rsidR="002A6104" w:rsidRPr="003A29B5" w:rsidRDefault="002A6104" w:rsidP="0079553B">
      <w:pPr>
        <w:pStyle w:val="FootnoteText"/>
        <w:jc w:val="both"/>
        <w:rPr>
          <w:szCs w:val="18"/>
        </w:rPr>
      </w:pPr>
      <w:r w:rsidRPr="003A29B5">
        <w:rPr>
          <w:szCs w:val="18"/>
        </w:rPr>
        <w:tab/>
      </w:r>
      <w:r w:rsidRPr="003A29B5">
        <w:rPr>
          <w:szCs w:val="18"/>
          <w:vertAlign w:val="superscript"/>
        </w:rPr>
        <w:footnoteRef/>
      </w:r>
      <w:r w:rsidRPr="003A29B5">
        <w:rPr>
          <w:szCs w:val="18"/>
        </w:rPr>
        <w:tab/>
        <w:t xml:space="preserve">See for example Committee on Economic, Social and Cultural Rights, general comments No. 12 (E/C.12/1995/5), </w:t>
      </w:r>
      <w:proofErr w:type="spellStart"/>
      <w:r w:rsidRPr="003A29B5">
        <w:rPr>
          <w:szCs w:val="18"/>
        </w:rPr>
        <w:t>paras</w:t>
      </w:r>
      <w:proofErr w:type="spellEnd"/>
      <w:r w:rsidRPr="003A29B5">
        <w:rPr>
          <w:szCs w:val="18"/>
        </w:rPr>
        <w:t xml:space="preserve">. </w:t>
      </w:r>
      <w:r w:rsidRPr="0079553B">
        <w:rPr>
          <w:szCs w:val="18"/>
          <w:lang w:val="es-ES"/>
        </w:rPr>
        <w:t xml:space="preserve">36-39, No. 15 (E/C.12/2002/11), para. 30-36 and No. 19 (E/C.12/GC/19), paras. </w:t>
      </w:r>
      <w:proofErr w:type="gramStart"/>
      <w:r w:rsidRPr="003A29B5">
        <w:rPr>
          <w:szCs w:val="18"/>
        </w:rPr>
        <w:t xml:space="preserve">52-58; and concluding observations on Austria (E/C.12/AUT/CO/4), </w:t>
      </w:r>
      <w:proofErr w:type="spellStart"/>
      <w:r w:rsidRPr="003A29B5">
        <w:rPr>
          <w:szCs w:val="18"/>
        </w:rPr>
        <w:t>paras</w:t>
      </w:r>
      <w:proofErr w:type="spellEnd"/>
      <w:r w:rsidRPr="003A29B5">
        <w:rPr>
          <w:szCs w:val="18"/>
        </w:rPr>
        <w:t>.</w:t>
      </w:r>
      <w:proofErr w:type="gramEnd"/>
      <w:r w:rsidRPr="003A29B5">
        <w:rPr>
          <w:szCs w:val="18"/>
        </w:rPr>
        <w:t xml:space="preserve"> </w:t>
      </w:r>
      <w:r w:rsidRPr="0079553B">
        <w:rPr>
          <w:szCs w:val="18"/>
          <w:lang w:val="es-ES"/>
        </w:rPr>
        <w:t xml:space="preserve">11-12, </w:t>
      </w:r>
      <w:proofErr w:type="spellStart"/>
      <w:r w:rsidRPr="0079553B">
        <w:rPr>
          <w:szCs w:val="18"/>
          <w:lang w:val="es-ES"/>
        </w:rPr>
        <w:t>Belgium</w:t>
      </w:r>
      <w:proofErr w:type="spellEnd"/>
      <w:r w:rsidRPr="0079553B">
        <w:rPr>
          <w:szCs w:val="18"/>
          <w:lang w:val="es-ES"/>
        </w:rPr>
        <w:t xml:space="preserve"> (E/C.12/BEL/CO/4), para. 22, China (E/C.12/CHN/CO/2), paras. </w:t>
      </w:r>
      <w:proofErr w:type="gramStart"/>
      <w:r w:rsidRPr="003A29B5">
        <w:rPr>
          <w:szCs w:val="18"/>
        </w:rPr>
        <w:t xml:space="preserve">12-13, Germany (E/C.12/DEU/CO/5), </w:t>
      </w:r>
      <w:proofErr w:type="spellStart"/>
      <w:r w:rsidRPr="003A29B5">
        <w:rPr>
          <w:szCs w:val="18"/>
        </w:rPr>
        <w:t>paras</w:t>
      </w:r>
      <w:proofErr w:type="spellEnd"/>
      <w:r w:rsidRPr="003A29B5">
        <w:rPr>
          <w:szCs w:val="18"/>
        </w:rPr>
        <w:t>.</w:t>
      </w:r>
      <w:proofErr w:type="gramEnd"/>
      <w:r w:rsidRPr="003A29B5">
        <w:rPr>
          <w:szCs w:val="18"/>
        </w:rPr>
        <w:t xml:space="preserve"> </w:t>
      </w:r>
      <w:proofErr w:type="gramStart"/>
      <w:r w:rsidRPr="003A29B5">
        <w:rPr>
          <w:szCs w:val="18"/>
        </w:rPr>
        <w:t>9-11</w:t>
      </w:r>
      <w:r>
        <w:rPr>
          <w:szCs w:val="18"/>
        </w:rPr>
        <w:t>, and</w:t>
      </w:r>
      <w:r w:rsidRPr="003A29B5">
        <w:rPr>
          <w:szCs w:val="18"/>
        </w:rPr>
        <w:t xml:space="preserve"> Switzerland (E/C.12/CHE/CO/2-3), </w:t>
      </w:r>
      <w:proofErr w:type="spellStart"/>
      <w:r w:rsidRPr="003A29B5">
        <w:rPr>
          <w:szCs w:val="18"/>
        </w:rPr>
        <w:t>para</w:t>
      </w:r>
      <w:proofErr w:type="spellEnd"/>
      <w:r w:rsidRPr="003A29B5">
        <w:rPr>
          <w:szCs w:val="18"/>
        </w:rPr>
        <w:t>.</w:t>
      </w:r>
      <w:proofErr w:type="gramEnd"/>
      <w:r w:rsidRPr="003A29B5">
        <w:rPr>
          <w:szCs w:val="18"/>
        </w:rPr>
        <w:t xml:space="preserve"> 24. Similar general comments and concluding observations relating to the extraterritorial application of international human rights treaties have been made by the Committee on Civil and Political Rights, the Committee on the Elimination of Discrimination against Women, the Committee on the Rights of the Child and the Committee on the Elimination of Racial Discrimination. </w:t>
      </w:r>
    </w:p>
  </w:footnote>
  <w:footnote w:id="8">
    <w:p w14:paraId="387622C3" w14:textId="67E756A2"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ab/>
        <w:t xml:space="preserve">See for example A/HRC/21/39, </w:t>
      </w:r>
      <w:proofErr w:type="spellStart"/>
      <w:r w:rsidRPr="0079553B">
        <w:rPr>
          <w:szCs w:val="18"/>
        </w:rPr>
        <w:t>paras</w:t>
      </w:r>
      <w:proofErr w:type="spellEnd"/>
      <w:r w:rsidRPr="0079553B">
        <w:rPr>
          <w:szCs w:val="18"/>
        </w:rPr>
        <w:t xml:space="preserve">. </w:t>
      </w:r>
      <w:r w:rsidRPr="0079553B">
        <w:rPr>
          <w:szCs w:val="18"/>
          <w:lang w:val="es-ES"/>
        </w:rPr>
        <w:t xml:space="preserve">96-99; A/HRC/27/55, paras. 70-72; A/HRC/28/65, paras. </w:t>
      </w:r>
      <w:proofErr w:type="gramStart"/>
      <w:r w:rsidRPr="0079553B">
        <w:rPr>
          <w:szCs w:val="18"/>
        </w:rPr>
        <w:t xml:space="preserve">41-47; A/HRC/29/25, </w:t>
      </w:r>
      <w:proofErr w:type="spellStart"/>
      <w:r w:rsidRPr="0079553B">
        <w:rPr>
          <w:szCs w:val="18"/>
        </w:rPr>
        <w:t>paras</w:t>
      </w:r>
      <w:proofErr w:type="spellEnd"/>
      <w:r w:rsidRPr="0079553B">
        <w:rPr>
          <w:szCs w:val="18"/>
        </w:rPr>
        <w:t>.</w:t>
      </w:r>
      <w:proofErr w:type="gramEnd"/>
      <w:r w:rsidRPr="0079553B">
        <w:rPr>
          <w:szCs w:val="18"/>
        </w:rPr>
        <w:t xml:space="preserve"> </w:t>
      </w:r>
      <w:proofErr w:type="gramStart"/>
      <w:r w:rsidRPr="0079553B">
        <w:rPr>
          <w:szCs w:val="18"/>
        </w:rPr>
        <w:t>18, 25, 38 and 72; and A/66/271, A/HRC/25/52 and A/HRC/31/61.</w:t>
      </w:r>
      <w:proofErr w:type="gramEnd"/>
    </w:p>
  </w:footnote>
  <w:footnote w:id="9">
    <w:p w14:paraId="387622C5" w14:textId="0FF4AC56"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ab/>
        <w:t>Certain core human rights norms may be binding for all countries regardless of whether they have been ratified, given that they are considered to be of a customary nature or to reflect general principles of international law.</w:t>
      </w:r>
    </w:p>
  </w:footnote>
  <w:footnote w:id="10">
    <w:p w14:paraId="387622C6" w14:textId="5124477F" w:rsidR="002A6104" w:rsidRPr="0079553B" w:rsidRDefault="00932358">
      <w:pPr>
        <w:pStyle w:val="FootnoteText"/>
        <w:rPr>
          <w:lang w:val="en-US"/>
        </w:rPr>
      </w:pPr>
      <w:r>
        <w:tab/>
      </w:r>
      <w:r w:rsidR="002A6104" w:rsidRPr="003A29B5">
        <w:rPr>
          <w:rStyle w:val="FootnoteReference"/>
        </w:rPr>
        <w:footnoteRef/>
      </w:r>
      <w:r w:rsidR="002A6104" w:rsidRPr="003A29B5">
        <w:t xml:space="preserve"> </w:t>
      </w:r>
      <w:r>
        <w:tab/>
      </w:r>
      <w:proofErr w:type="gramStart"/>
      <w:r w:rsidR="002A6104" w:rsidRPr="003A29B5">
        <w:t>A/HRC/17/31, annex.</w:t>
      </w:r>
      <w:proofErr w:type="gramEnd"/>
    </w:p>
  </w:footnote>
  <w:footnote w:id="11">
    <w:p w14:paraId="387622C7" w14:textId="54A405B8" w:rsidR="002A6104" w:rsidRPr="0079553B" w:rsidRDefault="00932358">
      <w:pPr>
        <w:pStyle w:val="FootnoteText"/>
        <w:rPr>
          <w:lang w:val="en-US"/>
        </w:rPr>
      </w:pPr>
      <w:r>
        <w:tab/>
      </w:r>
      <w:r w:rsidR="002A6104" w:rsidRPr="003A29B5">
        <w:rPr>
          <w:rStyle w:val="FootnoteReference"/>
        </w:rPr>
        <w:footnoteRef/>
      </w:r>
      <w:r w:rsidR="002A6104" w:rsidRPr="003A29B5">
        <w:t xml:space="preserve"> </w:t>
      </w:r>
      <w:r>
        <w:tab/>
      </w:r>
      <w:proofErr w:type="gramStart"/>
      <w:r w:rsidR="002A6104" w:rsidRPr="003A29B5">
        <w:rPr>
          <w:lang w:val="en-US"/>
        </w:rPr>
        <w:t>Ibid.,</w:t>
      </w:r>
      <w:proofErr w:type="gramEnd"/>
      <w:r w:rsidR="002A6104" w:rsidRPr="003A29B5">
        <w:rPr>
          <w:lang w:val="en-US"/>
        </w:rPr>
        <w:t xml:space="preserve"> p. </w:t>
      </w:r>
      <w:r w:rsidR="00473C35">
        <w:rPr>
          <w:lang w:val="en-US"/>
        </w:rPr>
        <w:t>9</w:t>
      </w:r>
      <w:r w:rsidR="002A6104" w:rsidRPr="003A29B5">
        <w:rPr>
          <w:lang w:val="en-US"/>
        </w:rPr>
        <w:t>.</w:t>
      </w:r>
    </w:p>
  </w:footnote>
  <w:footnote w:id="12">
    <w:p w14:paraId="387622C8" w14:textId="0DEEDEE5"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ab/>
      </w:r>
      <w:r w:rsidRPr="003A29B5">
        <w:rPr>
          <w:szCs w:val="18"/>
        </w:rPr>
        <w:t>S</w:t>
      </w:r>
      <w:r w:rsidRPr="0079553B">
        <w:rPr>
          <w:szCs w:val="18"/>
        </w:rPr>
        <w:t xml:space="preserve">ee also A/66/271, </w:t>
      </w:r>
      <w:proofErr w:type="spellStart"/>
      <w:r w:rsidRPr="0079553B">
        <w:rPr>
          <w:szCs w:val="18"/>
        </w:rPr>
        <w:t>para</w:t>
      </w:r>
      <w:r w:rsidRPr="003A29B5">
        <w:rPr>
          <w:szCs w:val="18"/>
        </w:rPr>
        <w:t>s</w:t>
      </w:r>
      <w:proofErr w:type="spellEnd"/>
      <w:r w:rsidRPr="003A29B5">
        <w:rPr>
          <w:szCs w:val="18"/>
        </w:rPr>
        <w:t>.</w:t>
      </w:r>
      <w:r w:rsidRPr="0079553B">
        <w:rPr>
          <w:szCs w:val="18"/>
        </w:rPr>
        <w:t xml:space="preserve"> 18-28.</w:t>
      </w:r>
    </w:p>
  </w:footnote>
  <w:footnote w:id="13">
    <w:p w14:paraId="387622C9" w14:textId="66DC7CD5" w:rsidR="002A6104" w:rsidRPr="0079553B" w:rsidRDefault="002A6104">
      <w:pPr>
        <w:pStyle w:val="FootnoteText"/>
        <w:rPr>
          <w:lang w:val="en-US"/>
        </w:rPr>
      </w:pPr>
      <w:r>
        <w:tab/>
      </w:r>
      <w:r w:rsidRPr="003A29B5">
        <w:rPr>
          <w:rStyle w:val="FootnoteReference"/>
        </w:rPr>
        <w:footnoteRef/>
      </w:r>
      <w:r w:rsidRPr="003A29B5">
        <w:t xml:space="preserve"> </w:t>
      </w:r>
      <w:r>
        <w:tab/>
      </w:r>
      <w:r w:rsidRPr="003A29B5">
        <w:t xml:space="preserve">See A/HRC/20/23, </w:t>
      </w:r>
      <w:proofErr w:type="spellStart"/>
      <w:r w:rsidRPr="003A29B5">
        <w:t>paras</w:t>
      </w:r>
      <w:proofErr w:type="spellEnd"/>
      <w:r w:rsidRPr="003A29B5">
        <w:t xml:space="preserve">. </w:t>
      </w:r>
      <w:proofErr w:type="gramStart"/>
      <w:r w:rsidRPr="003A29B5">
        <w:t>1, 6 and 39.</w:t>
      </w:r>
      <w:proofErr w:type="gramEnd"/>
    </w:p>
  </w:footnote>
  <w:footnote w:id="14">
    <w:p w14:paraId="387622CB" w14:textId="61B1D682"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t xml:space="preserve">See Garth Shelton and Claude </w:t>
      </w:r>
      <w:proofErr w:type="spellStart"/>
      <w:r w:rsidRPr="0079553B">
        <w:rPr>
          <w:szCs w:val="18"/>
        </w:rPr>
        <w:t>Kabemba</w:t>
      </w:r>
      <w:proofErr w:type="spellEnd"/>
      <w:r w:rsidRPr="0079553B">
        <w:rPr>
          <w:szCs w:val="18"/>
        </w:rPr>
        <w:t xml:space="preserve">, </w:t>
      </w:r>
      <w:r w:rsidRPr="0079553B">
        <w:rPr>
          <w:i/>
          <w:szCs w:val="18"/>
        </w:rPr>
        <w:t xml:space="preserve">Win-Win Partnership? China, Southern Africa and </w:t>
      </w:r>
      <w:r w:rsidRPr="003A29B5">
        <w:rPr>
          <w:i/>
          <w:szCs w:val="18"/>
        </w:rPr>
        <w:t xml:space="preserve">the </w:t>
      </w:r>
      <w:r w:rsidRPr="0079553B">
        <w:rPr>
          <w:i/>
          <w:szCs w:val="18"/>
        </w:rPr>
        <w:t>Extractive Industries</w:t>
      </w:r>
      <w:r w:rsidRPr="0079553B">
        <w:rPr>
          <w:szCs w:val="18"/>
        </w:rPr>
        <w:t xml:space="preserve"> </w:t>
      </w:r>
      <w:r w:rsidRPr="003A29B5">
        <w:rPr>
          <w:szCs w:val="18"/>
        </w:rPr>
        <w:t xml:space="preserve">(Johannesburg, </w:t>
      </w:r>
      <w:r w:rsidRPr="0079553B">
        <w:rPr>
          <w:szCs w:val="18"/>
        </w:rPr>
        <w:t>Southern African Resources Watch, 2012</w:t>
      </w:r>
      <w:r w:rsidRPr="003A29B5">
        <w:rPr>
          <w:szCs w:val="18"/>
        </w:rPr>
        <w:t>)</w:t>
      </w:r>
      <w:r w:rsidRPr="0079553B">
        <w:rPr>
          <w:szCs w:val="18"/>
        </w:rPr>
        <w:t xml:space="preserve">, </w:t>
      </w:r>
      <w:r w:rsidRPr="003A29B5">
        <w:rPr>
          <w:szCs w:val="18"/>
        </w:rPr>
        <w:t>c</w:t>
      </w:r>
      <w:r w:rsidRPr="0079553B">
        <w:rPr>
          <w:szCs w:val="18"/>
        </w:rPr>
        <w:t>hap</w:t>
      </w:r>
      <w:r w:rsidRPr="003A29B5">
        <w:rPr>
          <w:szCs w:val="18"/>
        </w:rPr>
        <w:t>.</w:t>
      </w:r>
      <w:r w:rsidRPr="0079553B">
        <w:rPr>
          <w:szCs w:val="18"/>
        </w:rPr>
        <w:t xml:space="preserve"> 6.</w:t>
      </w:r>
    </w:p>
  </w:footnote>
  <w:footnote w:id="15">
    <w:p w14:paraId="387622CC" w14:textId="55C17980" w:rsidR="002A6104" w:rsidRPr="003A29B5" w:rsidRDefault="002A6104">
      <w:pPr>
        <w:pStyle w:val="FootnoteText"/>
      </w:pPr>
      <w:r>
        <w:tab/>
      </w:r>
      <w:r w:rsidRPr="003A29B5">
        <w:rPr>
          <w:rStyle w:val="FootnoteReference"/>
        </w:rPr>
        <w:footnoteRef/>
      </w:r>
      <w:r w:rsidRPr="003A29B5">
        <w:t xml:space="preserve"> </w:t>
      </w:r>
      <w:r>
        <w:tab/>
      </w:r>
      <w:proofErr w:type="gramStart"/>
      <w:r w:rsidRPr="003A29B5">
        <w:t xml:space="preserve">See A/HRC/20/23, annex, </w:t>
      </w:r>
      <w:proofErr w:type="spellStart"/>
      <w:r w:rsidRPr="003A29B5">
        <w:t>paras</w:t>
      </w:r>
      <w:proofErr w:type="spellEnd"/>
      <w:r w:rsidRPr="003A29B5">
        <w:t>.</w:t>
      </w:r>
      <w:proofErr w:type="gramEnd"/>
      <w:r w:rsidRPr="003A29B5">
        <w:t xml:space="preserve"> </w:t>
      </w:r>
      <w:proofErr w:type="gramStart"/>
      <w:r w:rsidRPr="003A29B5">
        <w:t>1, 16 and 23.</w:t>
      </w:r>
      <w:proofErr w:type="gramEnd"/>
    </w:p>
  </w:footnote>
  <w:footnote w:id="16">
    <w:p w14:paraId="387622CD" w14:textId="7CEFAE47"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t>German Institute for Human Rights, Consultation on AIIB Environmental and Social Framework</w:t>
      </w:r>
      <w:r w:rsidRPr="003A29B5">
        <w:rPr>
          <w:szCs w:val="18"/>
        </w:rPr>
        <w:t>,</w:t>
      </w:r>
      <w:r w:rsidRPr="0079553B">
        <w:rPr>
          <w:szCs w:val="18"/>
        </w:rPr>
        <w:t xml:space="preserve"> </w:t>
      </w:r>
      <w:r w:rsidRPr="003A29B5">
        <w:rPr>
          <w:szCs w:val="18"/>
        </w:rPr>
        <w:t>s</w:t>
      </w:r>
      <w:r w:rsidRPr="0079553B">
        <w:rPr>
          <w:szCs w:val="18"/>
        </w:rPr>
        <w:t xml:space="preserve">ubmission, </w:t>
      </w:r>
      <w:r w:rsidRPr="003A29B5">
        <w:rPr>
          <w:szCs w:val="18"/>
        </w:rPr>
        <w:t>a</w:t>
      </w:r>
      <w:r w:rsidRPr="0079553B">
        <w:rPr>
          <w:szCs w:val="18"/>
        </w:rPr>
        <w:t>nnex, 23 October 2015</w:t>
      </w:r>
      <w:r w:rsidRPr="003A29B5">
        <w:rPr>
          <w:szCs w:val="18"/>
        </w:rPr>
        <w:t>.</w:t>
      </w:r>
    </w:p>
  </w:footnote>
  <w:footnote w:id="17">
    <w:p w14:paraId="387622CE" w14:textId="0240BD07"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r>
      <w:r w:rsidRPr="003A29B5">
        <w:t>Brazil, the Russian Federation, India, China and South Africa</w:t>
      </w:r>
      <w:r w:rsidRPr="003A29B5" w:rsidDel="00363883">
        <w:rPr>
          <w:szCs w:val="18"/>
        </w:rPr>
        <w:t xml:space="preserve"> </w:t>
      </w:r>
      <w:r w:rsidRPr="0079553B">
        <w:rPr>
          <w:szCs w:val="18"/>
        </w:rPr>
        <w:t xml:space="preserve">have ratified the International Covenant on Economic, Social and Cultural Rights, the Convention on the Elimination of All Forms of Racial Discrimination, the Convention on the Elimination of All Forms of Discrimination against Women, the Convention on the Rights of The Child and the Convention on the Rights of Persons with Disabilities. </w:t>
      </w:r>
      <w:r w:rsidRPr="003A29B5">
        <w:rPr>
          <w:szCs w:val="18"/>
        </w:rPr>
        <w:t>Four of the five States have ratified t</w:t>
      </w:r>
      <w:r w:rsidRPr="0079553B">
        <w:rPr>
          <w:szCs w:val="18"/>
        </w:rPr>
        <w:t>he International Covenant on Civil and Political Rights and the Convention against Torture and Other Cruel, Inhuman and Degrading Treatment or Punishment.</w:t>
      </w:r>
    </w:p>
  </w:footnote>
  <w:footnote w:id="18">
    <w:p w14:paraId="387622CF" w14:textId="3EFAE6EE"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r>
      <w:r w:rsidRPr="003A29B5">
        <w:rPr>
          <w:szCs w:val="18"/>
        </w:rPr>
        <w:t>See</w:t>
      </w:r>
      <w:r w:rsidRPr="0079553B">
        <w:rPr>
          <w:szCs w:val="18"/>
        </w:rPr>
        <w:t xml:space="preserve"> Deborah </w:t>
      </w:r>
      <w:proofErr w:type="spellStart"/>
      <w:r w:rsidRPr="0079553B">
        <w:rPr>
          <w:szCs w:val="18"/>
        </w:rPr>
        <w:t>Brautigam</w:t>
      </w:r>
      <w:proofErr w:type="spellEnd"/>
      <w:r w:rsidRPr="003A29B5">
        <w:rPr>
          <w:szCs w:val="18"/>
        </w:rPr>
        <w:t>,</w:t>
      </w:r>
      <w:r w:rsidRPr="0079553B">
        <w:rPr>
          <w:szCs w:val="18"/>
        </w:rPr>
        <w:t xml:space="preserve"> </w:t>
      </w:r>
      <w:r w:rsidRPr="0079553B">
        <w:rPr>
          <w:i/>
          <w:szCs w:val="18"/>
        </w:rPr>
        <w:t>The Dragon’s Gift: The real story of China in Africa</w:t>
      </w:r>
      <w:r w:rsidRPr="0079553B">
        <w:rPr>
          <w:szCs w:val="18"/>
        </w:rPr>
        <w:t xml:space="preserve"> </w:t>
      </w:r>
      <w:r w:rsidRPr="003A29B5">
        <w:rPr>
          <w:szCs w:val="18"/>
        </w:rPr>
        <w:t>(</w:t>
      </w:r>
      <w:r w:rsidRPr="0079553B">
        <w:rPr>
          <w:szCs w:val="18"/>
        </w:rPr>
        <w:t>Oxford University Press</w:t>
      </w:r>
      <w:r w:rsidRPr="003A29B5">
        <w:rPr>
          <w:szCs w:val="18"/>
        </w:rPr>
        <w:t>,</w:t>
      </w:r>
      <w:r w:rsidRPr="0079553B">
        <w:rPr>
          <w:szCs w:val="18"/>
        </w:rPr>
        <w:t xml:space="preserve"> 20</w:t>
      </w:r>
      <w:r w:rsidRPr="003A29B5">
        <w:rPr>
          <w:szCs w:val="18"/>
        </w:rPr>
        <w:t>10)</w:t>
      </w:r>
      <w:r w:rsidRPr="0079553B">
        <w:rPr>
          <w:szCs w:val="18"/>
        </w:rPr>
        <w:t>.</w:t>
      </w:r>
    </w:p>
  </w:footnote>
  <w:footnote w:id="19">
    <w:p w14:paraId="387622D2" w14:textId="17D2CDB3" w:rsidR="002A6104" w:rsidRPr="003A29B5" w:rsidRDefault="002A6104" w:rsidP="0079553B">
      <w:pPr>
        <w:pStyle w:val="FootnoteText"/>
        <w:jc w:val="both"/>
        <w:rPr>
          <w:szCs w:val="18"/>
        </w:rPr>
      </w:pPr>
      <w:r w:rsidRPr="00723F55">
        <w:rPr>
          <w:szCs w:val="18"/>
        </w:rPr>
        <w:tab/>
      </w:r>
      <w:r w:rsidRPr="003A29B5">
        <w:rPr>
          <w:rStyle w:val="FootnoteReference"/>
          <w:szCs w:val="18"/>
        </w:rPr>
        <w:footnoteRef/>
      </w:r>
      <w:r w:rsidRPr="0079553B">
        <w:rPr>
          <w:szCs w:val="18"/>
        </w:rPr>
        <w:t xml:space="preserve"> </w:t>
      </w:r>
      <w:r w:rsidRPr="0079553B">
        <w:rPr>
          <w:szCs w:val="18"/>
        </w:rPr>
        <w:tab/>
        <w:t xml:space="preserve">Ministry of Commerce, </w:t>
      </w:r>
      <w:r w:rsidRPr="00723F55">
        <w:rPr>
          <w:szCs w:val="18"/>
        </w:rPr>
        <w:t>“</w:t>
      </w:r>
      <w:r w:rsidRPr="0079553B">
        <w:rPr>
          <w:bCs/>
          <w:color w:val="000000"/>
          <w:szCs w:val="14"/>
        </w:rPr>
        <w:t>The State Council Information Office Holds a Press Conference on Statistical Communiqué of 2014 on China Direct Investment Overseas”, 22 September 2015.</w:t>
      </w:r>
      <w:r w:rsidRPr="003A29B5">
        <w:rPr>
          <w:szCs w:val="18"/>
        </w:rPr>
        <w:t xml:space="preserve"> </w:t>
      </w:r>
    </w:p>
  </w:footnote>
  <w:footnote w:id="20">
    <w:p w14:paraId="387622D3" w14:textId="4D859215"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t xml:space="preserve">See </w:t>
      </w:r>
      <w:proofErr w:type="spellStart"/>
      <w:r w:rsidRPr="003A29B5">
        <w:rPr>
          <w:szCs w:val="18"/>
        </w:rPr>
        <w:t>Lihuan</w:t>
      </w:r>
      <w:proofErr w:type="spellEnd"/>
      <w:r w:rsidRPr="003A29B5">
        <w:rPr>
          <w:szCs w:val="18"/>
        </w:rPr>
        <w:t xml:space="preserve"> Zhou and Denise Leung, “</w:t>
      </w:r>
      <w:r w:rsidRPr="0079553B">
        <w:rPr>
          <w:szCs w:val="18"/>
        </w:rPr>
        <w:t xml:space="preserve">China’s Overseas Investments, </w:t>
      </w:r>
      <w:r w:rsidRPr="003A29B5">
        <w:rPr>
          <w:szCs w:val="18"/>
        </w:rPr>
        <w:t>E</w:t>
      </w:r>
      <w:r w:rsidRPr="0079553B">
        <w:rPr>
          <w:szCs w:val="18"/>
        </w:rPr>
        <w:t>xplained in 10 Graphics</w:t>
      </w:r>
      <w:r w:rsidRPr="003A29B5">
        <w:rPr>
          <w:szCs w:val="18"/>
        </w:rPr>
        <w:t>”</w:t>
      </w:r>
      <w:r w:rsidRPr="0079553B">
        <w:rPr>
          <w:szCs w:val="18"/>
        </w:rPr>
        <w:t xml:space="preserve">, </w:t>
      </w:r>
      <w:r w:rsidRPr="003A29B5">
        <w:rPr>
          <w:szCs w:val="18"/>
        </w:rPr>
        <w:t>World Resources Institute, 28 January 2015</w:t>
      </w:r>
      <w:proofErr w:type="gramStart"/>
      <w:r>
        <w:rPr>
          <w:szCs w:val="18"/>
        </w:rPr>
        <w:t>,</w:t>
      </w:r>
      <w:r w:rsidRPr="003A29B5">
        <w:rPr>
          <w:szCs w:val="18"/>
        </w:rPr>
        <w:t>.</w:t>
      </w:r>
      <w:proofErr w:type="gramEnd"/>
      <w:r w:rsidRPr="003A29B5">
        <w:rPr>
          <w:szCs w:val="18"/>
        </w:rPr>
        <w:t xml:space="preserve"> </w:t>
      </w:r>
    </w:p>
  </w:footnote>
  <w:footnote w:id="21">
    <w:p w14:paraId="387622D4" w14:textId="6BEB8752"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t xml:space="preserve">See </w:t>
      </w:r>
      <w:r w:rsidRPr="003A29B5">
        <w:rPr>
          <w:szCs w:val="18"/>
        </w:rPr>
        <w:t xml:space="preserve">Kevin P. </w:t>
      </w:r>
      <w:r w:rsidRPr="0079553B">
        <w:rPr>
          <w:szCs w:val="18"/>
        </w:rPr>
        <w:t xml:space="preserve">Gallagher, Amos Irwin and Katherine </w:t>
      </w:r>
      <w:proofErr w:type="spellStart"/>
      <w:r w:rsidRPr="0079553B">
        <w:rPr>
          <w:szCs w:val="18"/>
        </w:rPr>
        <w:t>Koleski</w:t>
      </w:r>
      <w:proofErr w:type="spellEnd"/>
      <w:r w:rsidRPr="0079553B">
        <w:rPr>
          <w:szCs w:val="18"/>
        </w:rPr>
        <w:t xml:space="preserve">, </w:t>
      </w:r>
      <w:r w:rsidRPr="003A29B5">
        <w:rPr>
          <w:szCs w:val="18"/>
        </w:rPr>
        <w:t>“</w:t>
      </w:r>
      <w:r w:rsidRPr="0079553B">
        <w:rPr>
          <w:szCs w:val="18"/>
        </w:rPr>
        <w:t>The New Banks in Town: Chinese Finance in Latin America</w:t>
      </w:r>
      <w:r w:rsidRPr="003A29B5">
        <w:rPr>
          <w:szCs w:val="18"/>
        </w:rPr>
        <w:t>”</w:t>
      </w:r>
      <w:r w:rsidRPr="0079553B">
        <w:rPr>
          <w:szCs w:val="18"/>
        </w:rPr>
        <w:t xml:space="preserve">, </w:t>
      </w:r>
      <w:r w:rsidRPr="003A29B5">
        <w:rPr>
          <w:szCs w:val="18"/>
        </w:rPr>
        <w:t>r</w:t>
      </w:r>
      <w:r w:rsidRPr="0079553B">
        <w:rPr>
          <w:szCs w:val="18"/>
        </w:rPr>
        <w:t>eport</w:t>
      </w:r>
      <w:r w:rsidRPr="003A29B5">
        <w:rPr>
          <w:szCs w:val="18"/>
        </w:rPr>
        <w:t>,</w:t>
      </w:r>
      <w:r w:rsidRPr="0079553B">
        <w:rPr>
          <w:szCs w:val="18"/>
        </w:rPr>
        <w:t xml:space="preserve"> Inter-American Dialogue, </w:t>
      </w:r>
      <w:r w:rsidRPr="003A29B5">
        <w:rPr>
          <w:szCs w:val="18"/>
        </w:rPr>
        <w:t>February 2012.</w:t>
      </w:r>
      <w:r w:rsidRPr="0079553B">
        <w:rPr>
          <w:szCs w:val="18"/>
        </w:rPr>
        <w:t xml:space="preserve"> </w:t>
      </w:r>
    </w:p>
  </w:footnote>
  <w:footnote w:id="22">
    <w:p w14:paraId="6910927D" w14:textId="45B34269" w:rsidR="002A6104" w:rsidRPr="003A29B5" w:rsidRDefault="002A6104" w:rsidP="003A76C3">
      <w:pPr>
        <w:pStyle w:val="FootnoteText"/>
        <w:jc w:val="both"/>
        <w:rPr>
          <w:szCs w:val="18"/>
        </w:rPr>
      </w:pPr>
      <w:r w:rsidRPr="003A29B5">
        <w:rPr>
          <w:szCs w:val="18"/>
        </w:rPr>
        <w:tab/>
      </w:r>
      <w:r w:rsidRPr="003A29B5">
        <w:rPr>
          <w:rStyle w:val="FootnoteReference"/>
          <w:szCs w:val="18"/>
        </w:rPr>
        <w:footnoteRef/>
      </w:r>
      <w:r w:rsidRPr="00864E36">
        <w:rPr>
          <w:szCs w:val="18"/>
        </w:rPr>
        <w:t xml:space="preserve"> </w:t>
      </w:r>
      <w:r w:rsidRPr="00864E36">
        <w:rPr>
          <w:szCs w:val="18"/>
        </w:rPr>
        <w:tab/>
        <w:t xml:space="preserve">See </w:t>
      </w:r>
      <w:proofErr w:type="spellStart"/>
      <w:r w:rsidRPr="00864E36">
        <w:rPr>
          <w:szCs w:val="18"/>
        </w:rPr>
        <w:t>Brautigam</w:t>
      </w:r>
      <w:proofErr w:type="spellEnd"/>
      <w:r w:rsidRPr="00864E36">
        <w:rPr>
          <w:szCs w:val="18"/>
        </w:rPr>
        <w:t xml:space="preserve">, </w:t>
      </w:r>
      <w:r w:rsidRPr="003A29B5">
        <w:rPr>
          <w:i/>
          <w:szCs w:val="18"/>
        </w:rPr>
        <w:t>The Dragon’s Gift</w:t>
      </w:r>
      <w:r w:rsidRPr="003A29B5">
        <w:rPr>
          <w:szCs w:val="18"/>
        </w:rPr>
        <w:t xml:space="preserve"> (see footnote</w:t>
      </w:r>
      <w:r w:rsidR="00462A41">
        <w:rPr>
          <w:szCs w:val="18"/>
        </w:rPr>
        <w:t xml:space="preserve"> 1</w:t>
      </w:r>
      <w:r w:rsidR="003679C5">
        <w:rPr>
          <w:szCs w:val="18"/>
        </w:rPr>
        <w:t>5</w:t>
      </w:r>
      <w:r w:rsidRPr="003A29B5">
        <w:rPr>
          <w:szCs w:val="18"/>
        </w:rPr>
        <w:t xml:space="preserve">), </w:t>
      </w:r>
      <w:r w:rsidRPr="00864E36">
        <w:rPr>
          <w:szCs w:val="18"/>
        </w:rPr>
        <w:t>p. 127-130.</w:t>
      </w:r>
    </w:p>
  </w:footnote>
  <w:footnote w:id="23">
    <w:p w14:paraId="387622D7" w14:textId="352A90C2"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t xml:space="preserve">See Mikael </w:t>
      </w:r>
      <w:proofErr w:type="spellStart"/>
      <w:r w:rsidRPr="0079553B">
        <w:rPr>
          <w:szCs w:val="18"/>
        </w:rPr>
        <w:t>Mattlin</w:t>
      </w:r>
      <w:proofErr w:type="spellEnd"/>
      <w:r w:rsidRPr="0079553B">
        <w:rPr>
          <w:szCs w:val="18"/>
        </w:rPr>
        <w:t xml:space="preserve"> and </w:t>
      </w:r>
      <w:proofErr w:type="spellStart"/>
      <w:r w:rsidRPr="0079553B">
        <w:rPr>
          <w:szCs w:val="18"/>
        </w:rPr>
        <w:t>Matti</w:t>
      </w:r>
      <w:proofErr w:type="spellEnd"/>
      <w:r w:rsidRPr="0079553B">
        <w:rPr>
          <w:szCs w:val="18"/>
        </w:rPr>
        <w:t xml:space="preserve"> </w:t>
      </w:r>
      <w:proofErr w:type="spellStart"/>
      <w:r w:rsidRPr="0079553B">
        <w:rPr>
          <w:szCs w:val="18"/>
        </w:rPr>
        <w:t>Nojonen</w:t>
      </w:r>
      <w:proofErr w:type="spellEnd"/>
      <w:r w:rsidRPr="0079553B">
        <w:rPr>
          <w:szCs w:val="18"/>
        </w:rPr>
        <w:t xml:space="preserve">, </w:t>
      </w:r>
      <w:r>
        <w:rPr>
          <w:szCs w:val="18"/>
        </w:rPr>
        <w:t>“</w:t>
      </w:r>
      <w:r w:rsidRPr="0079553B">
        <w:rPr>
          <w:szCs w:val="18"/>
        </w:rPr>
        <w:t>Conditionality and Path Dependence in Chinese Lending</w:t>
      </w:r>
      <w:r>
        <w:rPr>
          <w:szCs w:val="18"/>
        </w:rPr>
        <w:t>”</w:t>
      </w:r>
      <w:r w:rsidRPr="0079553B">
        <w:rPr>
          <w:szCs w:val="18"/>
        </w:rPr>
        <w:t xml:space="preserve">, </w:t>
      </w:r>
      <w:r w:rsidRPr="0079553B">
        <w:rPr>
          <w:i/>
          <w:szCs w:val="18"/>
        </w:rPr>
        <w:t>Journal of Contemporary China</w:t>
      </w:r>
      <w:r w:rsidRPr="0079553B">
        <w:rPr>
          <w:szCs w:val="18"/>
        </w:rPr>
        <w:t xml:space="preserve">, </w:t>
      </w:r>
      <w:r>
        <w:rPr>
          <w:szCs w:val="18"/>
        </w:rPr>
        <w:t>v</w:t>
      </w:r>
      <w:r w:rsidRPr="0079553B">
        <w:rPr>
          <w:szCs w:val="18"/>
        </w:rPr>
        <w:t>ol. 24, No. 94</w:t>
      </w:r>
      <w:r>
        <w:rPr>
          <w:szCs w:val="18"/>
        </w:rPr>
        <w:t xml:space="preserve"> (</w:t>
      </w:r>
      <w:r w:rsidRPr="003A29B5">
        <w:rPr>
          <w:szCs w:val="18"/>
        </w:rPr>
        <w:t>2015</w:t>
      </w:r>
      <w:r>
        <w:rPr>
          <w:szCs w:val="18"/>
        </w:rPr>
        <w:t>)</w:t>
      </w:r>
      <w:r w:rsidRPr="003A29B5">
        <w:rPr>
          <w:szCs w:val="18"/>
        </w:rPr>
        <w:t xml:space="preserve">, </w:t>
      </w:r>
      <w:r w:rsidRPr="0079553B">
        <w:rPr>
          <w:szCs w:val="18"/>
        </w:rPr>
        <w:t>pp. 701-720.</w:t>
      </w:r>
    </w:p>
  </w:footnote>
  <w:footnote w:id="24">
    <w:p w14:paraId="387622D8" w14:textId="6D50138F"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r>
      <w:proofErr w:type="gramStart"/>
      <w:r>
        <w:rPr>
          <w:szCs w:val="18"/>
        </w:rPr>
        <w:t xml:space="preserve">Information Office of the State Council, </w:t>
      </w:r>
      <w:r w:rsidRPr="001E7A26">
        <w:rPr>
          <w:szCs w:val="18"/>
        </w:rPr>
        <w:t>“</w:t>
      </w:r>
      <w:r>
        <w:rPr>
          <w:szCs w:val="18"/>
        </w:rPr>
        <w:t>China’s Foreign Aid (2014)”</w:t>
      </w:r>
      <w:r w:rsidRPr="0079553B">
        <w:rPr>
          <w:szCs w:val="18"/>
        </w:rPr>
        <w:t>, p</w:t>
      </w:r>
      <w:r>
        <w:rPr>
          <w:szCs w:val="18"/>
        </w:rPr>
        <w:t>.</w:t>
      </w:r>
      <w:r w:rsidRPr="0079553B">
        <w:rPr>
          <w:szCs w:val="18"/>
        </w:rPr>
        <w:t xml:space="preserve"> 4.</w:t>
      </w:r>
      <w:proofErr w:type="gramEnd"/>
    </w:p>
  </w:footnote>
  <w:footnote w:id="25">
    <w:p w14:paraId="387622D9" w14:textId="340B402C"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r>
      <w:r>
        <w:rPr>
          <w:szCs w:val="18"/>
        </w:rPr>
        <w:t>National Development and Reform Commission, Ministry of Foreign Affairs, “Visions and actions on jointly building silk road economic belt and 21</w:t>
      </w:r>
      <w:r w:rsidRPr="0079553B">
        <w:rPr>
          <w:szCs w:val="18"/>
          <w:vertAlign w:val="superscript"/>
        </w:rPr>
        <w:t>st</w:t>
      </w:r>
      <w:r>
        <w:rPr>
          <w:szCs w:val="18"/>
        </w:rPr>
        <w:t xml:space="preserve">-century maritime silk road”, </w:t>
      </w:r>
      <w:proofErr w:type="spellStart"/>
      <w:r w:rsidRPr="0079553B">
        <w:rPr>
          <w:i/>
          <w:szCs w:val="18"/>
        </w:rPr>
        <w:t>Xinhuanet</w:t>
      </w:r>
      <w:proofErr w:type="spellEnd"/>
      <w:r>
        <w:rPr>
          <w:szCs w:val="18"/>
        </w:rPr>
        <w:t xml:space="preserve">, March 2015. </w:t>
      </w:r>
    </w:p>
  </w:footnote>
  <w:footnote w:id="26">
    <w:p w14:paraId="387622DA" w14:textId="1FD6B9E3"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AD32B7">
        <w:rPr>
          <w:szCs w:val="18"/>
        </w:rPr>
        <w:t xml:space="preserve"> </w:t>
      </w:r>
      <w:r w:rsidRPr="00AD32B7">
        <w:rPr>
          <w:szCs w:val="18"/>
        </w:rPr>
        <w:tab/>
        <w:t xml:space="preserve">See for example </w:t>
      </w:r>
      <w:proofErr w:type="spellStart"/>
      <w:r w:rsidRPr="00AD32B7">
        <w:rPr>
          <w:szCs w:val="18"/>
        </w:rPr>
        <w:t>Brautigam</w:t>
      </w:r>
      <w:proofErr w:type="spellEnd"/>
      <w:r>
        <w:rPr>
          <w:szCs w:val="18"/>
        </w:rPr>
        <w:t>,</w:t>
      </w:r>
      <w:r w:rsidRPr="0090303A">
        <w:rPr>
          <w:i/>
          <w:szCs w:val="18"/>
        </w:rPr>
        <w:t xml:space="preserve"> </w:t>
      </w:r>
      <w:r w:rsidRPr="003A29B5">
        <w:rPr>
          <w:i/>
          <w:szCs w:val="18"/>
        </w:rPr>
        <w:t>The Dragon’s Gift</w:t>
      </w:r>
      <w:r w:rsidRPr="003A29B5">
        <w:rPr>
          <w:szCs w:val="18"/>
        </w:rPr>
        <w:t xml:space="preserve"> (see footnote</w:t>
      </w:r>
      <w:r w:rsidR="00462A41">
        <w:rPr>
          <w:szCs w:val="18"/>
        </w:rPr>
        <w:t xml:space="preserve"> 1</w:t>
      </w:r>
      <w:r w:rsidR="003679C5">
        <w:rPr>
          <w:szCs w:val="18"/>
        </w:rPr>
        <w:t>5</w:t>
      </w:r>
      <w:r w:rsidRPr="003A29B5">
        <w:rPr>
          <w:szCs w:val="18"/>
        </w:rPr>
        <w:t>)</w:t>
      </w:r>
      <w:r w:rsidRPr="00AD32B7">
        <w:rPr>
          <w:szCs w:val="18"/>
        </w:rPr>
        <w:t>; Gallagher et al</w:t>
      </w:r>
      <w:r>
        <w:rPr>
          <w:szCs w:val="18"/>
        </w:rPr>
        <w:t>,</w:t>
      </w:r>
      <w:r w:rsidRPr="0090303A">
        <w:rPr>
          <w:szCs w:val="18"/>
        </w:rPr>
        <w:t xml:space="preserve"> </w:t>
      </w:r>
      <w:r w:rsidRPr="003A29B5">
        <w:rPr>
          <w:szCs w:val="18"/>
        </w:rPr>
        <w:t>“The New Banks in Town</w:t>
      </w:r>
      <w:r>
        <w:rPr>
          <w:szCs w:val="18"/>
        </w:rPr>
        <w:t>”</w:t>
      </w:r>
      <w:r w:rsidRPr="00AD32B7">
        <w:rPr>
          <w:szCs w:val="18"/>
        </w:rPr>
        <w:t xml:space="preserve"> (</w:t>
      </w:r>
      <w:r>
        <w:rPr>
          <w:szCs w:val="18"/>
        </w:rPr>
        <w:t xml:space="preserve">see </w:t>
      </w:r>
      <w:r w:rsidRPr="00AD32B7">
        <w:rPr>
          <w:szCs w:val="18"/>
        </w:rPr>
        <w:t>f</w:t>
      </w:r>
      <w:r>
        <w:rPr>
          <w:szCs w:val="18"/>
        </w:rPr>
        <w:t>oot</w:t>
      </w:r>
      <w:r w:rsidRPr="00AD32B7">
        <w:rPr>
          <w:szCs w:val="18"/>
        </w:rPr>
        <w:t>n</w:t>
      </w:r>
      <w:r>
        <w:rPr>
          <w:szCs w:val="18"/>
        </w:rPr>
        <w:t>ote</w:t>
      </w:r>
      <w:r w:rsidR="00462A41">
        <w:rPr>
          <w:szCs w:val="18"/>
        </w:rPr>
        <w:t xml:space="preserve"> </w:t>
      </w:r>
      <w:r w:rsidR="003679C5">
        <w:rPr>
          <w:szCs w:val="18"/>
        </w:rPr>
        <w:t>18</w:t>
      </w:r>
      <w:r w:rsidRPr="00AD32B7">
        <w:rPr>
          <w:szCs w:val="18"/>
        </w:rPr>
        <w:t xml:space="preserve"> above)</w:t>
      </w:r>
      <w:r>
        <w:rPr>
          <w:szCs w:val="18"/>
        </w:rPr>
        <w:t>; and</w:t>
      </w:r>
      <w:r w:rsidRPr="00AD32B7">
        <w:rPr>
          <w:szCs w:val="18"/>
        </w:rPr>
        <w:t xml:space="preserve"> Rebecca Ray et al., </w:t>
      </w:r>
      <w:r w:rsidRPr="00AD32B7">
        <w:rPr>
          <w:i/>
          <w:szCs w:val="18"/>
        </w:rPr>
        <w:t>China in Latin America: Lessons for South-South Cooperation and Sustainable Development</w:t>
      </w:r>
      <w:r w:rsidRPr="00AD32B7">
        <w:rPr>
          <w:szCs w:val="18"/>
        </w:rPr>
        <w:t xml:space="preserve"> </w:t>
      </w:r>
      <w:r>
        <w:rPr>
          <w:szCs w:val="18"/>
        </w:rPr>
        <w:t>(</w:t>
      </w:r>
      <w:r w:rsidRPr="00AD32B7">
        <w:rPr>
          <w:szCs w:val="18"/>
        </w:rPr>
        <w:t>Boston University Global Economic Governance Initiative, April 2015</w:t>
      </w:r>
      <w:r>
        <w:rPr>
          <w:szCs w:val="18"/>
        </w:rPr>
        <w:t>)</w:t>
      </w:r>
      <w:r w:rsidRPr="00AD32B7">
        <w:rPr>
          <w:szCs w:val="18"/>
        </w:rPr>
        <w:t>.</w:t>
      </w:r>
    </w:p>
  </w:footnote>
  <w:footnote w:id="27">
    <w:p w14:paraId="387622DB" w14:textId="467265C5" w:rsidR="002A6104" w:rsidRPr="00AD32B7" w:rsidRDefault="002A6104" w:rsidP="0079553B">
      <w:pPr>
        <w:pStyle w:val="FootnoteText"/>
        <w:jc w:val="both"/>
        <w:rPr>
          <w:szCs w:val="18"/>
        </w:rPr>
      </w:pPr>
      <w:r w:rsidRPr="003A29B5">
        <w:rPr>
          <w:szCs w:val="18"/>
        </w:rPr>
        <w:tab/>
      </w:r>
      <w:r w:rsidRPr="003A29B5">
        <w:rPr>
          <w:rStyle w:val="FootnoteReference"/>
          <w:szCs w:val="18"/>
        </w:rPr>
        <w:footnoteRef/>
      </w:r>
      <w:r w:rsidRPr="00AD32B7">
        <w:rPr>
          <w:szCs w:val="18"/>
        </w:rPr>
        <w:t xml:space="preserve"> </w:t>
      </w:r>
      <w:r w:rsidRPr="00AD32B7">
        <w:rPr>
          <w:szCs w:val="18"/>
        </w:rPr>
        <w:tab/>
        <w:t xml:space="preserve">See Shelton and </w:t>
      </w:r>
      <w:proofErr w:type="spellStart"/>
      <w:r w:rsidRPr="00AD32B7">
        <w:rPr>
          <w:szCs w:val="18"/>
        </w:rPr>
        <w:t>Kabemba</w:t>
      </w:r>
      <w:proofErr w:type="spellEnd"/>
      <w:r w:rsidRPr="00AD32B7">
        <w:rPr>
          <w:szCs w:val="18"/>
        </w:rPr>
        <w:t xml:space="preserve">, </w:t>
      </w:r>
      <w:r w:rsidRPr="00AD32B7">
        <w:rPr>
          <w:i/>
          <w:szCs w:val="18"/>
        </w:rPr>
        <w:t>Win-Win Partnership?</w:t>
      </w:r>
      <w:r>
        <w:rPr>
          <w:szCs w:val="18"/>
        </w:rPr>
        <w:t xml:space="preserve"> (</w:t>
      </w:r>
      <w:proofErr w:type="gramStart"/>
      <w:r>
        <w:rPr>
          <w:szCs w:val="18"/>
        </w:rPr>
        <w:t>see</w:t>
      </w:r>
      <w:proofErr w:type="gramEnd"/>
      <w:r>
        <w:rPr>
          <w:szCs w:val="18"/>
        </w:rPr>
        <w:t xml:space="preserve"> footnote</w:t>
      </w:r>
      <w:r w:rsidR="003679C5">
        <w:rPr>
          <w:szCs w:val="18"/>
        </w:rPr>
        <w:t xml:space="preserve"> 11</w:t>
      </w:r>
      <w:r>
        <w:rPr>
          <w:szCs w:val="18"/>
        </w:rPr>
        <w:t xml:space="preserve"> above),</w:t>
      </w:r>
      <w:r w:rsidRPr="00AD32B7">
        <w:rPr>
          <w:szCs w:val="18"/>
        </w:rPr>
        <w:t xml:space="preserve"> chap. 5, pp. 147-173.</w:t>
      </w:r>
    </w:p>
  </w:footnote>
  <w:footnote w:id="28">
    <w:p w14:paraId="387622DE" w14:textId="2DB701B9"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r>
      <w:proofErr w:type="gramStart"/>
      <w:r>
        <w:rPr>
          <w:szCs w:val="18"/>
        </w:rPr>
        <w:t>“</w:t>
      </w:r>
      <w:r w:rsidRPr="0079553B">
        <w:rPr>
          <w:szCs w:val="18"/>
        </w:rPr>
        <w:t>SOE overseas assets surge</w:t>
      </w:r>
      <w:r>
        <w:rPr>
          <w:szCs w:val="18"/>
        </w:rPr>
        <w:t>”</w:t>
      </w:r>
      <w:r w:rsidRPr="0079553B">
        <w:rPr>
          <w:szCs w:val="18"/>
        </w:rPr>
        <w:t xml:space="preserve">, </w:t>
      </w:r>
      <w:r w:rsidRPr="0079553B">
        <w:rPr>
          <w:i/>
          <w:szCs w:val="18"/>
        </w:rPr>
        <w:t>Xinhua</w:t>
      </w:r>
      <w:r w:rsidRPr="0079553B">
        <w:rPr>
          <w:szCs w:val="18"/>
        </w:rPr>
        <w:t>, 19 June 2015</w:t>
      </w:r>
      <w:r>
        <w:rPr>
          <w:szCs w:val="18"/>
        </w:rPr>
        <w:t>.</w:t>
      </w:r>
      <w:proofErr w:type="gramEnd"/>
    </w:p>
  </w:footnote>
  <w:footnote w:id="29">
    <w:p w14:paraId="387622E6" w14:textId="60C9D0CD"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r>
      <w:proofErr w:type="gramStart"/>
      <w:r w:rsidRPr="0079553B">
        <w:rPr>
          <w:szCs w:val="18"/>
        </w:rPr>
        <w:t xml:space="preserve">Friends of the Earth, </w:t>
      </w:r>
      <w:r w:rsidRPr="0079553B">
        <w:rPr>
          <w:i/>
          <w:szCs w:val="18"/>
        </w:rPr>
        <w:t>Going out, but going green?</w:t>
      </w:r>
      <w:proofErr w:type="gramEnd"/>
      <w:r w:rsidRPr="0079553B">
        <w:rPr>
          <w:i/>
          <w:szCs w:val="18"/>
        </w:rPr>
        <w:t xml:space="preserve"> </w:t>
      </w:r>
      <w:proofErr w:type="gramStart"/>
      <w:r w:rsidRPr="0079553B">
        <w:rPr>
          <w:i/>
          <w:szCs w:val="18"/>
        </w:rPr>
        <w:t>Assessing the implementation of China’s Green Credit Guidelines overseas</w:t>
      </w:r>
      <w:r w:rsidRPr="0079553B">
        <w:rPr>
          <w:szCs w:val="18"/>
        </w:rPr>
        <w:t xml:space="preserve"> </w:t>
      </w:r>
      <w:r>
        <w:rPr>
          <w:szCs w:val="18"/>
        </w:rPr>
        <w:t xml:space="preserve">(Washington, D.C., Friends of the Earth U.S., </w:t>
      </w:r>
      <w:r w:rsidRPr="0079553B">
        <w:rPr>
          <w:szCs w:val="18"/>
        </w:rPr>
        <w:t>November 2014</w:t>
      </w:r>
      <w:r>
        <w:rPr>
          <w:szCs w:val="18"/>
        </w:rPr>
        <w:t>)</w:t>
      </w:r>
      <w:r w:rsidRPr="0079553B">
        <w:rPr>
          <w:szCs w:val="18"/>
        </w:rPr>
        <w:t>.</w:t>
      </w:r>
      <w:proofErr w:type="gramEnd"/>
    </w:p>
  </w:footnote>
  <w:footnote w:id="30">
    <w:p w14:paraId="387622EC" w14:textId="40474BA0" w:rsidR="002A6104" w:rsidRPr="003A29B5" w:rsidRDefault="002A6104" w:rsidP="0079553B">
      <w:pPr>
        <w:pStyle w:val="FootnoteText"/>
        <w:jc w:val="both"/>
        <w:rPr>
          <w:szCs w:val="18"/>
          <w:highlight w:val="yellow"/>
        </w:rPr>
      </w:pPr>
      <w:r w:rsidRPr="003A29B5">
        <w:rPr>
          <w:szCs w:val="18"/>
        </w:rPr>
        <w:tab/>
      </w:r>
      <w:r w:rsidRPr="003A29B5">
        <w:rPr>
          <w:rStyle w:val="FootnoteReference"/>
          <w:szCs w:val="18"/>
        </w:rPr>
        <w:footnoteRef/>
      </w:r>
      <w:r w:rsidRPr="0079553B">
        <w:rPr>
          <w:szCs w:val="18"/>
        </w:rPr>
        <w:t xml:space="preserve"> </w:t>
      </w:r>
      <w:r w:rsidRPr="0079553B">
        <w:rPr>
          <w:szCs w:val="18"/>
        </w:rPr>
        <w:tab/>
        <w:t xml:space="preserve">Adina </w:t>
      </w:r>
      <w:proofErr w:type="spellStart"/>
      <w:r w:rsidRPr="0079553B">
        <w:rPr>
          <w:szCs w:val="18"/>
        </w:rPr>
        <w:t>Matisoff</w:t>
      </w:r>
      <w:proofErr w:type="spellEnd"/>
      <w:r w:rsidRPr="0079553B">
        <w:rPr>
          <w:szCs w:val="18"/>
        </w:rPr>
        <w:t xml:space="preserve">, </w:t>
      </w:r>
      <w:r>
        <w:rPr>
          <w:szCs w:val="18"/>
        </w:rPr>
        <w:t>“</w:t>
      </w:r>
      <w:r w:rsidRPr="0079553B">
        <w:rPr>
          <w:szCs w:val="18"/>
        </w:rPr>
        <w:t xml:space="preserve">Going </w:t>
      </w:r>
      <w:proofErr w:type="gramStart"/>
      <w:r w:rsidRPr="0079553B">
        <w:rPr>
          <w:szCs w:val="18"/>
        </w:rPr>
        <w:t>Beyond</w:t>
      </w:r>
      <w:proofErr w:type="gramEnd"/>
      <w:r w:rsidRPr="0079553B">
        <w:rPr>
          <w:szCs w:val="18"/>
        </w:rPr>
        <w:t xml:space="preserve"> Compliance to Mitigate Risks: CNPC’s Engagement with Indigenous Federations in Peru</w:t>
      </w:r>
      <w:r>
        <w:rPr>
          <w:szCs w:val="18"/>
        </w:rPr>
        <w:t>”,</w:t>
      </w:r>
      <w:r w:rsidRPr="0079553B">
        <w:rPr>
          <w:szCs w:val="18"/>
        </w:rPr>
        <w:t xml:space="preserve"> </w:t>
      </w:r>
      <w:r w:rsidRPr="0079553B">
        <w:rPr>
          <w:i/>
          <w:szCs w:val="18"/>
        </w:rPr>
        <w:t>Environmental and Social Risk Management of Chinese Transnational Corporations</w:t>
      </w:r>
      <w:r>
        <w:rPr>
          <w:szCs w:val="18"/>
        </w:rPr>
        <w:t>,</w:t>
      </w:r>
      <w:r w:rsidRPr="00E01AFD">
        <w:rPr>
          <w:szCs w:val="18"/>
        </w:rPr>
        <w:t xml:space="preserve"> </w:t>
      </w:r>
      <w:r w:rsidRPr="0079553B">
        <w:rPr>
          <w:szCs w:val="18"/>
        </w:rPr>
        <w:t>Yale School of Forestry and Environmental Studies</w:t>
      </w:r>
      <w:r>
        <w:rPr>
          <w:szCs w:val="18"/>
        </w:rPr>
        <w:t xml:space="preserve"> and WWF</w:t>
      </w:r>
      <w:r w:rsidRPr="0079553B">
        <w:rPr>
          <w:szCs w:val="18"/>
        </w:rPr>
        <w:t xml:space="preserve">, </w:t>
      </w:r>
      <w:r>
        <w:rPr>
          <w:szCs w:val="18"/>
        </w:rPr>
        <w:t xml:space="preserve">2014, </w:t>
      </w:r>
      <w:r w:rsidRPr="0079553B">
        <w:rPr>
          <w:szCs w:val="18"/>
        </w:rPr>
        <w:t xml:space="preserve">p. 11. </w:t>
      </w:r>
    </w:p>
  </w:footnote>
  <w:footnote w:id="31">
    <w:p w14:paraId="387622EE" w14:textId="769E5D20"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r>
      <w:r>
        <w:rPr>
          <w:szCs w:val="18"/>
        </w:rPr>
        <w:t>C</w:t>
      </w:r>
      <w:r w:rsidRPr="0079553B">
        <w:rPr>
          <w:szCs w:val="18"/>
        </w:rPr>
        <w:t xml:space="preserve">oncerns </w:t>
      </w:r>
      <w:r>
        <w:rPr>
          <w:szCs w:val="18"/>
        </w:rPr>
        <w:t xml:space="preserve">have been raised </w:t>
      </w:r>
      <w:proofErr w:type="gramStart"/>
      <w:r>
        <w:rPr>
          <w:szCs w:val="18"/>
        </w:rPr>
        <w:t>in,</w:t>
      </w:r>
      <w:proofErr w:type="gramEnd"/>
      <w:r>
        <w:rPr>
          <w:szCs w:val="18"/>
        </w:rPr>
        <w:t xml:space="preserve"> inter alia, </w:t>
      </w:r>
      <w:r w:rsidRPr="0079553B">
        <w:rPr>
          <w:szCs w:val="18"/>
        </w:rPr>
        <w:t xml:space="preserve">Friends of The Earth, </w:t>
      </w:r>
      <w:r w:rsidRPr="0079553B">
        <w:rPr>
          <w:i/>
          <w:szCs w:val="18"/>
        </w:rPr>
        <w:t>Going out, but going green?</w:t>
      </w:r>
      <w:r w:rsidRPr="0079553B">
        <w:rPr>
          <w:szCs w:val="18"/>
        </w:rPr>
        <w:t xml:space="preserve"> </w:t>
      </w:r>
      <w:r>
        <w:rPr>
          <w:szCs w:val="18"/>
        </w:rPr>
        <w:t>(see footnote</w:t>
      </w:r>
      <w:r w:rsidR="00607E81">
        <w:rPr>
          <w:szCs w:val="18"/>
        </w:rPr>
        <w:t xml:space="preserve"> 26</w:t>
      </w:r>
      <w:r>
        <w:rPr>
          <w:szCs w:val="18"/>
        </w:rPr>
        <w:t xml:space="preserve"> above)</w:t>
      </w:r>
      <w:r w:rsidRPr="0079553B">
        <w:rPr>
          <w:szCs w:val="18"/>
        </w:rPr>
        <w:t>;</w:t>
      </w:r>
      <w:r>
        <w:rPr>
          <w:szCs w:val="18"/>
        </w:rPr>
        <w:t xml:space="preserve"> </w:t>
      </w:r>
      <w:r w:rsidRPr="0079553B">
        <w:rPr>
          <w:szCs w:val="18"/>
        </w:rPr>
        <w:t xml:space="preserve">Friends of the Earth and </w:t>
      </w:r>
      <w:proofErr w:type="spellStart"/>
      <w:r w:rsidRPr="0079553B">
        <w:rPr>
          <w:szCs w:val="18"/>
        </w:rPr>
        <w:t>BankTrack</w:t>
      </w:r>
      <w:proofErr w:type="spellEnd"/>
      <w:r w:rsidRPr="0079553B">
        <w:rPr>
          <w:szCs w:val="18"/>
        </w:rPr>
        <w:t xml:space="preserve">, </w:t>
      </w:r>
      <w:r w:rsidRPr="0079553B">
        <w:rPr>
          <w:i/>
          <w:szCs w:val="18"/>
        </w:rPr>
        <w:t xml:space="preserve">China Development Bank’s </w:t>
      </w:r>
      <w:r>
        <w:rPr>
          <w:i/>
          <w:szCs w:val="18"/>
        </w:rPr>
        <w:t>o</w:t>
      </w:r>
      <w:r w:rsidRPr="0079553B">
        <w:rPr>
          <w:i/>
          <w:szCs w:val="18"/>
        </w:rPr>
        <w:t>verseas investments</w:t>
      </w:r>
      <w:r>
        <w:rPr>
          <w:i/>
          <w:szCs w:val="18"/>
        </w:rPr>
        <w:t>: an assessment</w:t>
      </w:r>
      <w:r w:rsidRPr="0079553B">
        <w:rPr>
          <w:i/>
          <w:szCs w:val="18"/>
        </w:rPr>
        <w:t xml:space="preserve"> of environmental and social policies and practices</w:t>
      </w:r>
      <w:r w:rsidRPr="0079553B">
        <w:rPr>
          <w:szCs w:val="18"/>
        </w:rPr>
        <w:t xml:space="preserve">, July 2012; Green Innovation Hub, </w:t>
      </w:r>
      <w:r w:rsidRPr="0079553B">
        <w:rPr>
          <w:i/>
          <w:szCs w:val="18"/>
        </w:rPr>
        <w:t>China’s Mining Industry at Home and Overseas</w:t>
      </w:r>
      <w:r>
        <w:rPr>
          <w:i/>
          <w:szCs w:val="18"/>
        </w:rPr>
        <w:t>:</w:t>
      </w:r>
      <w:r w:rsidRPr="0079553B">
        <w:rPr>
          <w:i/>
          <w:szCs w:val="18"/>
        </w:rPr>
        <w:t xml:space="preserve"> Development, Impacts and Regulation</w:t>
      </w:r>
      <w:r w:rsidRPr="0079553B">
        <w:rPr>
          <w:szCs w:val="18"/>
        </w:rPr>
        <w:t>,</w:t>
      </w:r>
      <w:r>
        <w:rPr>
          <w:szCs w:val="18"/>
        </w:rPr>
        <w:t xml:space="preserve"> </w:t>
      </w:r>
      <w:r w:rsidRPr="0079553B">
        <w:rPr>
          <w:szCs w:val="18"/>
        </w:rPr>
        <w:t xml:space="preserve">2014; </w:t>
      </w:r>
      <w:r>
        <w:rPr>
          <w:szCs w:val="18"/>
        </w:rPr>
        <w:t xml:space="preserve">and The </w:t>
      </w:r>
      <w:r w:rsidRPr="0079553B">
        <w:rPr>
          <w:szCs w:val="18"/>
        </w:rPr>
        <w:t xml:space="preserve">Global Initiative for Economic, Social and Cultural Rights, </w:t>
      </w:r>
      <w:r>
        <w:rPr>
          <w:szCs w:val="18"/>
        </w:rPr>
        <w:t>j</w:t>
      </w:r>
      <w:r w:rsidRPr="0079553B">
        <w:rPr>
          <w:szCs w:val="18"/>
        </w:rPr>
        <w:t xml:space="preserve">oint </w:t>
      </w:r>
      <w:r>
        <w:rPr>
          <w:szCs w:val="18"/>
        </w:rPr>
        <w:t>p</w:t>
      </w:r>
      <w:r w:rsidRPr="0079553B">
        <w:rPr>
          <w:szCs w:val="18"/>
        </w:rPr>
        <w:t xml:space="preserve">arallel </w:t>
      </w:r>
      <w:r>
        <w:rPr>
          <w:szCs w:val="18"/>
        </w:rPr>
        <w:t>r</w:t>
      </w:r>
      <w:r w:rsidRPr="0079553B">
        <w:rPr>
          <w:szCs w:val="18"/>
        </w:rPr>
        <w:t xml:space="preserve">eport </w:t>
      </w:r>
      <w:r>
        <w:rPr>
          <w:szCs w:val="18"/>
        </w:rPr>
        <w:t xml:space="preserve">submitted </w:t>
      </w:r>
      <w:r w:rsidRPr="0079553B">
        <w:rPr>
          <w:szCs w:val="18"/>
        </w:rPr>
        <w:t xml:space="preserve">to the Committee on Economic, Social and Cultural Rights on the </w:t>
      </w:r>
      <w:r>
        <w:rPr>
          <w:szCs w:val="18"/>
        </w:rPr>
        <w:t>o</w:t>
      </w:r>
      <w:r w:rsidRPr="0079553B">
        <w:rPr>
          <w:szCs w:val="18"/>
        </w:rPr>
        <w:t xml:space="preserve">ccasion of the </w:t>
      </w:r>
      <w:r>
        <w:rPr>
          <w:szCs w:val="18"/>
        </w:rPr>
        <w:t>consideration of the s</w:t>
      </w:r>
      <w:r w:rsidRPr="0079553B">
        <w:rPr>
          <w:szCs w:val="18"/>
        </w:rPr>
        <w:t xml:space="preserve">econd </w:t>
      </w:r>
      <w:r>
        <w:rPr>
          <w:szCs w:val="18"/>
        </w:rPr>
        <w:t>p</w:t>
      </w:r>
      <w:r w:rsidRPr="0079553B">
        <w:rPr>
          <w:szCs w:val="18"/>
        </w:rPr>
        <w:t xml:space="preserve">eriodic </w:t>
      </w:r>
      <w:r>
        <w:rPr>
          <w:szCs w:val="18"/>
        </w:rPr>
        <w:t>r</w:t>
      </w:r>
      <w:r w:rsidRPr="0079553B">
        <w:rPr>
          <w:szCs w:val="18"/>
        </w:rPr>
        <w:t xml:space="preserve">eport of China </w:t>
      </w:r>
      <w:r>
        <w:rPr>
          <w:szCs w:val="18"/>
        </w:rPr>
        <w:t>at</w:t>
      </w:r>
      <w:r w:rsidRPr="0079553B">
        <w:rPr>
          <w:szCs w:val="18"/>
        </w:rPr>
        <w:t xml:space="preserve"> </w:t>
      </w:r>
      <w:r>
        <w:rPr>
          <w:szCs w:val="18"/>
        </w:rPr>
        <w:t xml:space="preserve">the Committee’s </w:t>
      </w:r>
      <w:r w:rsidRPr="0079553B">
        <w:rPr>
          <w:szCs w:val="18"/>
        </w:rPr>
        <w:t xml:space="preserve">52nd </w:t>
      </w:r>
      <w:r>
        <w:rPr>
          <w:szCs w:val="18"/>
        </w:rPr>
        <w:t>s</w:t>
      </w:r>
      <w:r w:rsidRPr="0079553B">
        <w:rPr>
          <w:szCs w:val="18"/>
        </w:rPr>
        <w:t xml:space="preserve">ession. </w:t>
      </w:r>
    </w:p>
  </w:footnote>
  <w:footnote w:id="32">
    <w:p w14:paraId="387622EF" w14:textId="7FEF5D59" w:rsidR="002A6104" w:rsidRPr="003A29B5" w:rsidRDefault="002A6104" w:rsidP="0079553B">
      <w:pPr>
        <w:pStyle w:val="FootnoteText"/>
        <w:jc w:val="both"/>
        <w:rPr>
          <w:szCs w:val="18"/>
          <w:lang w:val="de-DE"/>
        </w:rPr>
      </w:pPr>
      <w:r w:rsidRPr="003A29B5">
        <w:rPr>
          <w:szCs w:val="18"/>
        </w:rPr>
        <w:tab/>
      </w:r>
      <w:r w:rsidRPr="003A29B5">
        <w:rPr>
          <w:rStyle w:val="FootnoteReference"/>
          <w:szCs w:val="18"/>
        </w:rPr>
        <w:footnoteRef/>
      </w:r>
      <w:r w:rsidRPr="0079553B">
        <w:rPr>
          <w:szCs w:val="18"/>
        </w:rPr>
        <w:t xml:space="preserve"> </w:t>
      </w:r>
      <w:r w:rsidRPr="0079553B">
        <w:rPr>
          <w:szCs w:val="18"/>
        </w:rPr>
        <w:tab/>
        <w:t>See A/HRC/18/51</w:t>
      </w:r>
      <w:r>
        <w:rPr>
          <w:szCs w:val="18"/>
        </w:rPr>
        <w:t xml:space="preserve">, cases </w:t>
      </w:r>
      <w:r>
        <w:t>CHN 4/2011 and A/HRC/19/44, case CHN 24/2011</w:t>
      </w:r>
      <w:r>
        <w:rPr>
          <w:szCs w:val="18"/>
        </w:rPr>
        <w:t>.</w:t>
      </w:r>
    </w:p>
  </w:footnote>
  <w:footnote w:id="33">
    <w:p w14:paraId="387622F1" w14:textId="32C162F4"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t xml:space="preserve">See </w:t>
      </w:r>
      <w:proofErr w:type="spellStart"/>
      <w:r w:rsidRPr="0079553B">
        <w:rPr>
          <w:szCs w:val="18"/>
        </w:rPr>
        <w:t>EarthRights</w:t>
      </w:r>
      <w:proofErr w:type="spellEnd"/>
      <w:r w:rsidRPr="0079553B">
        <w:rPr>
          <w:szCs w:val="18"/>
        </w:rPr>
        <w:t xml:space="preserve"> International, </w:t>
      </w:r>
      <w:r>
        <w:rPr>
          <w:szCs w:val="18"/>
        </w:rPr>
        <w:t>“</w:t>
      </w:r>
      <w:r w:rsidRPr="0079553B">
        <w:rPr>
          <w:szCs w:val="18"/>
        </w:rPr>
        <w:t xml:space="preserve">Photo essay: Selected impacts of the </w:t>
      </w:r>
      <w:proofErr w:type="spellStart"/>
      <w:r w:rsidRPr="0079553B">
        <w:rPr>
          <w:szCs w:val="18"/>
        </w:rPr>
        <w:t>Shwe</w:t>
      </w:r>
      <w:proofErr w:type="spellEnd"/>
      <w:r w:rsidRPr="0079553B">
        <w:rPr>
          <w:szCs w:val="18"/>
        </w:rPr>
        <w:t xml:space="preserve"> natural gas &amp; Myanmar-China oil transport projects</w:t>
      </w:r>
      <w:r>
        <w:rPr>
          <w:szCs w:val="18"/>
        </w:rPr>
        <w:t>”</w:t>
      </w:r>
      <w:r w:rsidRPr="0079553B">
        <w:rPr>
          <w:szCs w:val="18"/>
        </w:rPr>
        <w:t xml:space="preserve">, </w:t>
      </w:r>
      <w:r>
        <w:rPr>
          <w:szCs w:val="18"/>
        </w:rPr>
        <w:t>2013</w:t>
      </w:r>
      <w:r w:rsidRPr="0079553B">
        <w:rPr>
          <w:szCs w:val="18"/>
        </w:rPr>
        <w:t xml:space="preserve">; </w:t>
      </w:r>
      <w:r>
        <w:rPr>
          <w:szCs w:val="18"/>
        </w:rPr>
        <w:t xml:space="preserve">and </w:t>
      </w:r>
      <w:proofErr w:type="spellStart"/>
      <w:r w:rsidRPr="0079553B">
        <w:rPr>
          <w:szCs w:val="18"/>
        </w:rPr>
        <w:t>Shwe</w:t>
      </w:r>
      <w:proofErr w:type="spellEnd"/>
      <w:r w:rsidRPr="0079553B">
        <w:rPr>
          <w:szCs w:val="18"/>
        </w:rPr>
        <w:t xml:space="preserve"> Gas Movement, </w:t>
      </w:r>
      <w:r>
        <w:rPr>
          <w:szCs w:val="18"/>
        </w:rPr>
        <w:t>“</w:t>
      </w:r>
      <w:r w:rsidRPr="0079553B">
        <w:rPr>
          <w:szCs w:val="18"/>
        </w:rPr>
        <w:t>Sold Out</w:t>
      </w:r>
      <w:r>
        <w:rPr>
          <w:szCs w:val="18"/>
        </w:rPr>
        <w:t>: Launch of China pipeline project unleashes abuse across Burma”</w:t>
      </w:r>
      <w:r w:rsidRPr="0079553B">
        <w:rPr>
          <w:szCs w:val="18"/>
        </w:rPr>
        <w:t xml:space="preserve">, 2011 </w:t>
      </w:r>
      <w:r>
        <w:rPr>
          <w:szCs w:val="18"/>
        </w:rPr>
        <w:t xml:space="preserve">For the </w:t>
      </w:r>
      <w:r w:rsidRPr="0079553B">
        <w:rPr>
          <w:szCs w:val="18"/>
        </w:rPr>
        <w:t xml:space="preserve">responses </w:t>
      </w:r>
      <w:r>
        <w:rPr>
          <w:szCs w:val="18"/>
        </w:rPr>
        <w:t>of</w:t>
      </w:r>
      <w:r w:rsidRPr="0079553B">
        <w:rPr>
          <w:szCs w:val="18"/>
        </w:rPr>
        <w:t xml:space="preserve"> some of the companies involved in the project</w:t>
      </w:r>
      <w:r>
        <w:rPr>
          <w:szCs w:val="18"/>
        </w:rPr>
        <w:t>s, see Business &amp; Human Rights Resource Centre, “</w:t>
      </w:r>
      <w:proofErr w:type="spellStart"/>
      <w:r>
        <w:rPr>
          <w:szCs w:val="18"/>
        </w:rPr>
        <w:t>Shwe</w:t>
      </w:r>
      <w:proofErr w:type="spellEnd"/>
      <w:r>
        <w:rPr>
          <w:szCs w:val="18"/>
        </w:rPr>
        <w:t xml:space="preserve"> gas &amp; Myanmar-China oil transport projects (Apr-Jun 2013)”.</w:t>
      </w:r>
      <w:r w:rsidRPr="0079553B">
        <w:rPr>
          <w:szCs w:val="18"/>
        </w:rPr>
        <w:t xml:space="preserve"> </w:t>
      </w:r>
      <w:r w:rsidR="00623BFD" w:rsidRPr="00F7074D">
        <w:t>In the vie</w:t>
      </w:r>
      <w:r w:rsidR="00623BFD">
        <w:t>w</w:t>
      </w:r>
      <w:r w:rsidR="00623BFD" w:rsidRPr="00F7074D">
        <w:t xml:space="preserve"> of the </w:t>
      </w:r>
      <w:r w:rsidR="00623BFD">
        <w:t xml:space="preserve">Government of China, necessary compensation was provided, </w:t>
      </w:r>
      <w:r w:rsidR="00E17878">
        <w:t xml:space="preserve">and </w:t>
      </w:r>
      <w:r w:rsidR="00623BFD">
        <w:t>the project company spent $20 million in the field of health, education and culture for residents living along the pipeline.</w:t>
      </w:r>
    </w:p>
  </w:footnote>
  <w:footnote w:id="34">
    <w:p w14:paraId="387622F2" w14:textId="30B3CBC1"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t xml:space="preserve">See Global Alliance, </w:t>
      </w:r>
      <w:r>
        <w:rPr>
          <w:szCs w:val="18"/>
        </w:rPr>
        <w:t>“</w:t>
      </w:r>
      <w:r w:rsidRPr="0079553B">
        <w:rPr>
          <w:szCs w:val="18"/>
        </w:rPr>
        <w:t xml:space="preserve">The case for Rights of Nature in face of the </w:t>
      </w:r>
      <w:proofErr w:type="spellStart"/>
      <w:r w:rsidRPr="0079553B">
        <w:rPr>
          <w:szCs w:val="18"/>
        </w:rPr>
        <w:t>Mirador</w:t>
      </w:r>
      <w:proofErr w:type="spellEnd"/>
      <w:r w:rsidRPr="0079553B">
        <w:rPr>
          <w:szCs w:val="18"/>
        </w:rPr>
        <w:t xml:space="preserve"> Open Pit Copper Mining Project</w:t>
      </w:r>
      <w:r>
        <w:rPr>
          <w:szCs w:val="18"/>
        </w:rPr>
        <w:t>”</w:t>
      </w:r>
      <w:r w:rsidRPr="0079553B">
        <w:rPr>
          <w:szCs w:val="18"/>
        </w:rPr>
        <w:t xml:space="preserve">, </w:t>
      </w:r>
      <w:r w:rsidRPr="001E7A26">
        <w:rPr>
          <w:szCs w:val="18"/>
        </w:rPr>
        <w:t>Global Alliance</w:t>
      </w:r>
      <w:r>
        <w:rPr>
          <w:szCs w:val="18"/>
        </w:rPr>
        <w:t xml:space="preserve"> for the Rights of Nature, 26 February 2013;</w:t>
      </w:r>
      <w:r w:rsidRPr="0079553B">
        <w:rPr>
          <w:szCs w:val="18"/>
        </w:rPr>
        <w:t xml:space="preserve"> and D</w:t>
      </w:r>
      <w:r>
        <w:rPr>
          <w:szCs w:val="18"/>
        </w:rPr>
        <w:t>avid</w:t>
      </w:r>
      <w:r w:rsidRPr="0079553B">
        <w:rPr>
          <w:szCs w:val="18"/>
        </w:rPr>
        <w:t xml:space="preserve"> Hill, </w:t>
      </w:r>
      <w:r>
        <w:rPr>
          <w:szCs w:val="18"/>
        </w:rPr>
        <w:t>“</w:t>
      </w:r>
      <w:r w:rsidRPr="0079553B">
        <w:rPr>
          <w:szCs w:val="18"/>
        </w:rPr>
        <w:t>Chinese banks ignore pleas of Ecuador mining campaigners</w:t>
      </w:r>
      <w:r>
        <w:rPr>
          <w:szCs w:val="18"/>
        </w:rPr>
        <w:t>”</w:t>
      </w:r>
      <w:r w:rsidRPr="0079553B">
        <w:rPr>
          <w:szCs w:val="18"/>
        </w:rPr>
        <w:t>,</w:t>
      </w:r>
      <w:r>
        <w:rPr>
          <w:szCs w:val="18"/>
        </w:rPr>
        <w:t xml:space="preserve"> </w:t>
      </w:r>
      <w:proofErr w:type="spellStart"/>
      <w:r>
        <w:rPr>
          <w:szCs w:val="18"/>
        </w:rPr>
        <w:t>chinadialogue</w:t>
      </w:r>
      <w:proofErr w:type="spellEnd"/>
      <w:r>
        <w:rPr>
          <w:szCs w:val="18"/>
        </w:rPr>
        <w:t>, 12 May 2014.</w:t>
      </w:r>
    </w:p>
  </w:footnote>
  <w:footnote w:id="35">
    <w:p w14:paraId="387622F3" w14:textId="7C9C815A"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r>
      <w:r>
        <w:rPr>
          <w:szCs w:val="18"/>
        </w:rPr>
        <w:t xml:space="preserve">The </w:t>
      </w:r>
      <w:r w:rsidRPr="0079553B">
        <w:rPr>
          <w:szCs w:val="18"/>
        </w:rPr>
        <w:t xml:space="preserve">Global Initiative for Economic, Social and Cultural Rights, </w:t>
      </w:r>
      <w:r>
        <w:rPr>
          <w:szCs w:val="18"/>
        </w:rPr>
        <w:t xml:space="preserve">joint parallel report </w:t>
      </w:r>
      <w:r w:rsidRPr="0079553B">
        <w:rPr>
          <w:szCs w:val="18"/>
        </w:rPr>
        <w:t>(</w:t>
      </w:r>
      <w:r>
        <w:rPr>
          <w:szCs w:val="18"/>
        </w:rPr>
        <w:t>see footnote</w:t>
      </w:r>
      <w:r w:rsidR="00607E81">
        <w:rPr>
          <w:szCs w:val="18"/>
        </w:rPr>
        <w:t xml:space="preserve"> 28</w:t>
      </w:r>
      <w:r w:rsidRPr="0079553B">
        <w:rPr>
          <w:szCs w:val="18"/>
        </w:rPr>
        <w:t xml:space="preserve"> above), pp.</w:t>
      </w:r>
      <w:r>
        <w:rPr>
          <w:szCs w:val="18"/>
        </w:rPr>
        <w:t xml:space="preserve"> </w:t>
      </w:r>
      <w:r w:rsidRPr="0079553B">
        <w:rPr>
          <w:szCs w:val="18"/>
        </w:rPr>
        <w:t>5-12.</w:t>
      </w:r>
    </w:p>
  </w:footnote>
  <w:footnote w:id="36">
    <w:p w14:paraId="387622F4" w14:textId="08E12731"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ab/>
      </w:r>
      <w:r>
        <w:rPr>
          <w:szCs w:val="18"/>
        </w:rPr>
        <w:t xml:space="preserve">See </w:t>
      </w:r>
      <w:r w:rsidRPr="0079553B">
        <w:rPr>
          <w:szCs w:val="18"/>
        </w:rPr>
        <w:t xml:space="preserve">Amnesty International, </w:t>
      </w:r>
      <w:r>
        <w:rPr>
          <w:szCs w:val="18"/>
        </w:rPr>
        <w:t>“</w:t>
      </w:r>
      <w:r w:rsidRPr="0079553B">
        <w:rPr>
          <w:szCs w:val="18"/>
        </w:rPr>
        <w:t xml:space="preserve">Profits and </w:t>
      </w:r>
      <w:r>
        <w:rPr>
          <w:szCs w:val="18"/>
        </w:rPr>
        <w:t>l</w:t>
      </w:r>
      <w:r w:rsidRPr="0079553B">
        <w:rPr>
          <w:szCs w:val="18"/>
        </w:rPr>
        <w:t xml:space="preserve">oss: </w:t>
      </w:r>
      <w:r>
        <w:rPr>
          <w:szCs w:val="18"/>
        </w:rPr>
        <w:t>m</w:t>
      </w:r>
      <w:r w:rsidRPr="0079553B">
        <w:rPr>
          <w:szCs w:val="18"/>
        </w:rPr>
        <w:t xml:space="preserve">ining and </w:t>
      </w:r>
      <w:r>
        <w:rPr>
          <w:szCs w:val="18"/>
        </w:rPr>
        <w:t>h</w:t>
      </w:r>
      <w:r w:rsidRPr="0079553B">
        <w:rPr>
          <w:szCs w:val="18"/>
        </w:rPr>
        <w:t xml:space="preserve">uman </w:t>
      </w:r>
      <w:r>
        <w:rPr>
          <w:szCs w:val="18"/>
        </w:rPr>
        <w:t>r</w:t>
      </w:r>
      <w:r w:rsidRPr="0079553B">
        <w:rPr>
          <w:szCs w:val="18"/>
        </w:rPr>
        <w:t xml:space="preserve">ights in Katanga, Democratic Republic of </w:t>
      </w:r>
      <w:r>
        <w:rPr>
          <w:szCs w:val="18"/>
        </w:rPr>
        <w:t xml:space="preserve">the </w:t>
      </w:r>
      <w:r w:rsidRPr="0079553B">
        <w:rPr>
          <w:szCs w:val="18"/>
        </w:rPr>
        <w:t>Congo</w:t>
      </w:r>
      <w:r>
        <w:rPr>
          <w:szCs w:val="18"/>
        </w:rPr>
        <w:t xml:space="preserve">”, June </w:t>
      </w:r>
      <w:r w:rsidRPr="0079553B">
        <w:rPr>
          <w:szCs w:val="18"/>
        </w:rPr>
        <w:t>2013</w:t>
      </w:r>
      <w:r>
        <w:rPr>
          <w:szCs w:val="18"/>
        </w:rPr>
        <w:t>, and “Democratic Republic of Congo: ‘</w:t>
      </w:r>
      <w:r w:rsidRPr="009324FA">
        <w:rPr>
          <w:szCs w:val="18"/>
        </w:rPr>
        <w:t>This is what we die for</w:t>
      </w:r>
      <w:r>
        <w:rPr>
          <w:szCs w:val="18"/>
        </w:rPr>
        <w:t>’:</w:t>
      </w:r>
      <w:r w:rsidRPr="009324FA">
        <w:rPr>
          <w:szCs w:val="18"/>
        </w:rPr>
        <w:t xml:space="preserve"> </w:t>
      </w:r>
      <w:r>
        <w:rPr>
          <w:szCs w:val="18"/>
        </w:rPr>
        <w:t>h</w:t>
      </w:r>
      <w:r w:rsidRPr="009324FA">
        <w:rPr>
          <w:szCs w:val="18"/>
        </w:rPr>
        <w:t xml:space="preserve">uman rights abuses in the Democratic Republic of </w:t>
      </w:r>
      <w:r>
        <w:rPr>
          <w:szCs w:val="18"/>
        </w:rPr>
        <w:t xml:space="preserve">the </w:t>
      </w:r>
      <w:r w:rsidRPr="009324FA">
        <w:rPr>
          <w:szCs w:val="18"/>
        </w:rPr>
        <w:t xml:space="preserve">Congo </w:t>
      </w:r>
      <w:r>
        <w:rPr>
          <w:szCs w:val="18"/>
        </w:rPr>
        <w:t>p</w:t>
      </w:r>
      <w:r w:rsidRPr="009324FA">
        <w:rPr>
          <w:szCs w:val="18"/>
        </w:rPr>
        <w:t xml:space="preserve">ower the </w:t>
      </w:r>
      <w:r>
        <w:rPr>
          <w:szCs w:val="18"/>
        </w:rPr>
        <w:t>g</w:t>
      </w:r>
      <w:r w:rsidRPr="009324FA">
        <w:rPr>
          <w:szCs w:val="18"/>
        </w:rPr>
        <w:t xml:space="preserve">lobal </w:t>
      </w:r>
      <w:r>
        <w:rPr>
          <w:szCs w:val="18"/>
        </w:rPr>
        <w:t>t</w:t>
      </w:r>
      <w:r w:rsidRPr="009324FA">
        <w:rPr>
          <w:szCs w:val="18"/>
        </w:rPr>
        <w:t xml:space="preserve">rade in </w:t>
      </w:r>
      <w:r>
        <w:rPr>
          <w:szCs w:val="18"/>
        </w:rPr>
        <w:t>c</w:t>
      </w:r>
      <w:r w:rsidRPr="009324FA">
        <w:rPr>
          <w:szCs w:val="18"/>
        </w:rPr>
        <w:t>obalt</w:t>
      </w:r>
      <w:r>
        <w:rPr>
          <w:szCs w:val="18"/>
        </w:rPr>
        <w:t>”, January 2016; and</w:t>
      </w:r>
      <w:r w:rsidRPr="0079553B">
        <w:rPr>
          <w:szCs w:val="18"/>
        </w:rPr>
        <w:t xml:space="preserve"> Global Witness, </w:t>
      </w:r>
      <w:r>
        <w:rPr>
          <w:szCs w:val="18"/>
        </w:rPr>
        <w:t>“</w:t>
      </w:r>
      <w:r w:rsidRPr="0079553B">
        <w:rPr>
          <w:szCs w:val="18"/>
        </w:rPr>
        <w:t>Tackling Conflict Minerals</w:t>
      </w:r>
      <w:r>
        <w:rPr>
          <w:szCs w:val="18"/>
        </w:rPr>
        <w:t>:</w:t>
      </w:r>
      <w:r w:rsidRPr="0079553B">
        <w:rPr>
          <w:szCs w:val="18"/>
        </w:rPr>
        <w:t xml:space="preserve"> How a new Chinese </w:t>
      </w:r>
      <w:r>
        <w:rPr>
          <w:szCs w:val="18"/>
        </w:rPr>
        <w:t>i</w:t>
      </w:r>
      <w:r w:rsidRPr="0079553B">
        <w:rPr>
          <w:szCs w:val="18"/>
        </w:rPr>
        <w:t xml:space="preserve">nitiative can address Chinese </w:t>
      </w:r>
      <w:r>
        <w:rPr>
          <w:szCs w:val="18"/>
        </w:rPr>
        <w:t>c</w:t>
      </w:r>
      <w:r w:rsidRPr="0079553B">
        <w:rPr>
          <w:szCs w:val="18"/>
        </w:rPr>
        <w:t xml:space="preserve">ompanies’ </w:t>
      </w:r>
      <w:r>
        <w:rPr>
          <w:szCs w:val="18"/>
        </w:rPr>
        <w:t>r</w:t>
      </w:r>
      <w:r w:rsidRPr="0079553B">
        <w:rPr>
          <w:szCs w:val="18"/>
        </w:rPr>
        <w:t>isks</w:t>
      </w:r>
      <w:r>
        <w:rPr>
          <w:szCs w:val="18"/>
        </w:rPr>
        <w:t>”, October</w:t>
      </w:r>
      <w:r w:rsidRPr="0079553B">
        <w:rPr>
          <w:szCs w:val="18"/>
        </w:rPr>
        <w:t xml:space="preserve"> 2014.</w:t>
      </w:r>
    </w:p>
  </w:footnote>
  <w:footnote w:id="37">
    <w:p w14:paraId="387622F5" w14:textId="59CBCB06"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 xml:space="preserve"> </w:t>
      </w:r>
      <w:r w:rsidRPr="0079553B">
        <w:rPr>
          <w:szCs w:val="18"/>
        </w:rPr>
        <w:tab/>
        <w:t xml:space="preserve">Amnesty International, </w:t>
      </w:r>
      <w:r>
        <w:rPr>
          <w:szCs w:val="18"/>
        </w:rPr>
        <w:t>“Myanmar: o</w:t>
      </w:r>
      <w:r w:rsidRPr="0079553B">
        <w:rPr>
          <w:szCs w:val="18"/>
        </w:rPr>
        <w:t xml:space="preserve">pen for business? </w:t>
      </w:r>
      <w:proofErr w:type="gramStart"/>
      <w:r w:rsidRPr="0079553B">
        <w:rPr>
          <w:szCs w:val="18"/>
        </w:rPr>
        <w:t xml:space="preserve">Corporate crime and abuses at Myanmar </w:t>
      </w:r>
      <w:r>
        <w:rPr>
          <w:szCs w:val="18"/>
        </w:rPr>
        <w:t>c</w:t>
      </w:r>
      <w:r w:rsidRPr="0079553B">
        <w:rPr>
          <w:szCs w:val="18"/>
        </w:rPr>
        <w:t xml:space="preserve">opper </w:t>
      </w:r>
      <w:r>
        <w:rPr>
          <w:szCs w:val="18"/>
        </w:rPr>
        <w:t>m</w:t>
      </w:r>
      <w:r w:rsidRPr="0079553B">
        <w:rPr>
          <w:szCs w:val="18"/>
        </w:rPr>
        <w:t>ine</w:t>
      </w:r>
      <w:r>
        <w:rPr>
          <w:szCs w:val="18"/>
        </w:rPr>
        <w:t>”</w:t>
      </w:r>
      <w:r w:rsidRPr="0079553B">
        <w:rPr>
          <w:szCs w:val="18"/>
        </w:rPr>
        <w:t xml:space="preserve">, </w:t>
      </w:r>
      <w:r>
        <w:rPr>
          <w:szCs w:val="18"/>
        </w:rPr>
        <w:t xml:space="preserve">February </w:t>
      </w:r>
      <w:r w:rsidRPr="0079553B">
        <w:rPr>
          <w:szCs w:val="18"/>
        </w:rPr>
        <w:t>2015.</w:t>
      </w:r>
      <w:proofErr w:type="gramEnd"/>
      <w:r w:rsidRPr="0079553B">
        <w:rPr>
          <w:szCs w:val="18"/>
        </w:rPr>
        <w:t xml:space="preserve"> </w:t>
      </w:r>
    </w:p>
  </w:footnote>
  <w:footnote w:id="38">
    <w:p w14:paraId="387622F9" w14:textId="48057C5C" w:rsidR="002A6104" w:rsidRPr="003A29B5" w:rsidRDefault="002A6104" w:rsidP="0079553B">
      <w:pPr>
        <w:pStyle w:val="FootnoteText"/>
        <w:jc w:val="both"/>
        <w:rPr>
          <w:szCs w:val="18"/>
        </w:rPr>
      </w:pPr>
      <w:r w:rsidRPr="003A29B5">
        <w:rPr>
          <w:szCs w:val="18"/>
        </w:rPr>
        <w:tab/>
      </w:r>
      <w:r w:rsidRPr="003A29B5">
        <w:rPr>
          <w:rStyle w:val="FootnoteReference"/>
          <w:szCs w:val="18"/>
        </w:rPr>
        <w:footnoteRef/>
      </w:r>
      <w:r w:rsidRPr="0079553B">
        <w:rPr>
          <w:szCs w:val="18"/>
        </w:rPr>
        <w:tab/>
      </w:r>
      <w:proofErr w:type="gramStart"/>
      <w:r>
        <w:rPr>
          <w:szCs w:val="18"/>
        </w:rPr>
        <w:t>A</w:t>
      </w:r>
      <w:r w:rsidRPr="0079553B">
        <w:rPr>
          <w:szCs w:val="18"/>
        </w:rPr>
        <w:t>vailable from www.ohchr.org/Documents/Issues/IEDebt/261015_Letter_AIIB.pdf</w:t>
      </w:r>
      <w:r>
        <w:rPr>
          <w:szCs w:val="18"/>
        </w:rPr>
        <w:t>.</w:t>
      </w:r>
      <w:proofErr w:type="gramEnd"/>
    </w:p>
  </w:footnote>
  <w:footnote w:id="39">
    <w:p w14:paraId="387622FB" w14:textId="77777777" w:rsidR="002A6104" w:rsidRPr="003A29B5" w:rsidRDefault="002A6104" w:rsidP="00733C19">
      <w:pPr>
        <w:pStyle w:val="FootnoteText"/>
        <w:jc w:val="both"/>
        <w:rPr>
          <w:szCs w:val="18"/>
        </w:rPr>
      </w:pPr>
      <w:r w:rsidRPr="003A29B5">
        <w:rPr>
          <w:szCs w:val="18"/>
        </w:rPr>
        <w:tab/>
      </w:r>
      <w:r w:rsidRPr="003A29B5">
        <w:rPr>
          <w:rStyle w:val="FootnoteReference"/>
          <w:szCs w:val="18"/>
        </w:rPr>
        <w:footnoteRef/>
      </w:r>
      <w:r w:rsidRPr="00976547">
        <w:rPr>
          <w:szCs w:val="18"/>
        </w:rPr>
        <w:t xml:space="preserve"> </w:t>
      </w:r>
      <w:r w:rsidRPr="00976547">
        <w:rPr>
          <w:szCs w:val="18"/>
        </w:rPr>
        <w:tab/>
      </w:r>
      <w:proofErr w:type="gramStart"/>
      <w:r w:rsidRPr="00976547">
        <w:rPr>
          <w:szCs w:val="18"/>
        </w:rPr>
        <w:t>Available from www.ohchr.org/Documents/Issues/IEDebt/261015_Letter_AIIB-ANNEX.pdf</w:t>
      </w:r>
      <w:r>
        <w:rPr>
          <w:szCs w:val="18"/>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622B8" w14:textId="77777777" w:rsidR="002A6104" w:rsidRPr="00014FD3" w:rsidRDefault="002A6104">
    <w:pPr>
      <w:pStyle w:val="Header"/>
    </w:pPr>
    <w:r>
      <w:t xml:space="preserve">A/HRC/31/60/Add.1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622B9" w14:textId="77777777" w:rsidR="002A6104" w:rsidRPr="00014FD3" w:rsidRDefault="002A6104" w:rsidP="00014FD3">
    <w:pPr>
      <w:pStyle w:val="Header"/>
      <w:jc w:val="right"/>
    </w:pPr>
    <w:r>
      <w:t xml:space="preserve">A/HRC/31/60/Add.1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ACE79E0"/>
    <w:lvl w:ilvl="0">
      <w:start w:val="1"/>
      <w:numFmt w:val="decimal"/>
      <w:pStyle w:val="ListNumber2"/>
      <w:lvlText w:val="%1."/>
      <w:lvlJc w:val="left"/>
      <w:pPr>
        <w:tabs>
          <w:tab w:val="num" w:pos="643"/>
        </w:tabs>
        <w:ind w:left="643" w:hanging="36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3274F89"/>
    <w:multiLevelType w:val="hybridMultilevel"/>
    <w:tmpl w:val="2D7C5F5A"/>
    <w:lvl w:ilvl="0" w:tplc="64FCA1F2">
      <w:start w:val="1"/>
      <w:numFmt w:val="decimal"/>
      <w:lvlText w:val="%1."/>
      <w:lvlJc w:val="left"/>
      <w:pPr>
        <w:ind w:left="1690" w:hanging="555"/>
      </w:pPr>
      <w:rPr>
        <w:rFonts w:hint="default"/>
        <w:b w:val="0"/>
        <w:bCs/>
      </w:rPr>
    </w:lvl>
    <w:lvl w:ilvl="1" w:tplc="04090019">
      <w:start w:val="1"/>
      <w:numFmt w:val="lowerLetter"/>
      <w:lvlText w:val="%2."/>
      <w:lvlJc w:val="left"/>
      <w:pPr>
        <w:ind w:left="-621" w:hanging="360"/>
      </w:pPr>
    </w:lvl>
    <w:lvl w:ilvl="2" w:tplc="0409001B" w:tentative="1">
      <w:start w:val="1"/>
      <w:numFmt w:val="lowerRoman"/>
      <w:lvlText w:val="%3."/>
      <w:lvlJc w:val="right"/>
      <w:pPr>
        <w:ind w:left="99" w:hanging="180"/>
      </w:pPr>
    </w:lvl>
    <w:lvl w:ilvl="3" w:tplc="0409000F" w:tentative="1">
      <w:start w:val="1"/>
      <w:numFmt w:val="decimal"/>
      <w:lvlText w:val="%4."/>
      <w:lvlJc w:val="left"/>
      <w:pPr>
        <w:ind w:left="819" w:hanging="360"/>
      </w:pPr>
    </w:lvl>
    <w:lvl w:ilvl="4" w:tplc="04090019" w:tentative="1">
      <w:start w:val="1"/>
      <w:numFmt w:val="lowerLetter"/>
      <w:lvlText w:val="%5."/>
      <w:lvlJc w:val="left"/>
      <w:pPr>
        <w:ind w:left="1539" w:hanging="360"/>
      </w:pPr>
    </w:lvl>
    <w:lvl w:ilvl="5" w:tplc="0409001B" w:tentative="1">
      <w:start w:val="1"/>
      <w:numFmt w:val="lowerRoman"/>
      <w:lvlText w:val="%6."/>
      <w:lvlJc w:val="right"/>
      <w:pPr>
        <w:ind w:left="2259" w:hanging="180"/>
      </w:pPr>
    </w:lvl>
    <w:lvl w:ilvl="6" w:tplc="0409000F" w:tentative="1">
      <w:start w:val="1"/>
      <w:numFmt w:val="decimal"/>
      <w:lvlText w:val="%7."/>
      <w:lvlJc w:val="left"/>
      <w:pPr>
        <w:ind w:left="2979" w:hanging="360"/>
      </w:pPr>
    </w:lvl>
    <w:lvl w:ilvl="7" w:tplc="04090019" w:tentative="1">
      <w:start w:val="1"/>
      <w:numFmt w:val="lowerLetter"/>
      <w:lvlText w:val="%8."/>
      <w:lvlJc w:val="left"/>
      <w:pPr>
        <w:ind w:left="3699" w:hanging="360"/>
      </w:pPr>
    </w:lvl>
    <w:lvl w:ilvl="8" w:tplc="0409001B" w:tentative="1">
      <w:start w:val="1"/>
      <w:numFmt w:val="lowerRoman"/>
      <w:lvlText w:val="%9."/>
      <w:lvlJc w:val="right"/>
      <w:pPr>
        <w:ind w:left="4419" w:hanging="180"/>
      </w:pPr>
    </w:lvl>
  </w:abstractNum>
  <w:abstractNum w:abstractNumId="3">
    <w:nsid w:val="40FB1DAC"/>
    <w:multiLevelType w:val="multilevel"/>
    <w:tmpl w:val="EAFA36C2"/>
    <w:lvl w:ilvl="0">
      <w:start w:val="1"/>
      <w:numFmt w:val="upperRoman"/>
      <w:pStyle w:val="Countrynotetext"/>
      <w:lvlText w:val="%1."/>
      <w:lvlJc w:val="left"/>
      <w:pPr>
        <w:tabs>
          <w:tab w:val="num" w:pos="567"/>
        </w:tabs>
        <w:ind w:left="567" w:hanging="360"/>
      </w:pPr>
      <w:rPr>
        <w:rFonts w:hint="default"/>
      </w:rPr>
    </w:lvl>
    <w:lvl w:ilvl="1">
      <w:start w:val="1"/>
      <w:numFmt w:val="upperLetter"/>
      <w:lvlText w:val="%1.%2."/>
      <w:lvlJc w:val="left"/>
      <w:pPr>
        <w:tabs>
          <w:tab w:val="num" w:pos="1701"/>
        </w:tabs>
        <w:ind w:left="1701" w:hanging="1134"/>
      </w:pPr>
      <w:rPr>
        <w:rFonts w:hint="default"/>
      </w:rPr>
    </w:lvl>
    <w:lvl w:ilvl="2">
      <w:start w:val="1"/>
      <w:numFmt w:val="lowerRoman"/>
      <w:pStyle w:val="Countrynote3"/>
      <w:lvlText w:val="%1.%2.%3."/>
      <w:lvlJc w:val="left"/>
      <w:pPr>
        <w:tabs>
          <w:tab w:val="num" w:pos="1647"/>
        </w:tabs>
        <w:ind w:left="1431" w:hanging="504"/>
      </w:pPr>
      <w:rPr>
        <w:rFonts w:hint="default"/>
        <w:color w:val="auto"/>
      </w:rPr>
    </w:lvl>
    <w:lvl w:ilvl="3">
      <w:start w:val="1"/>
      <w:numFmt w:val="decimal"/>
      <w:lvlText w:val="%1.%2.%3.%4."/>
      <w:lvlJc w:val="left"/>
      <w:pPr>
        <w:tabs>
          <w:tab w:val="num" w:pos="2007"/>
        </w:tabs>
        <w:ind w:left="1935" w:hanging="648"/>
      </w:pPr>
      <w:rPr>
        <w:rFonts w:hint="default"/>
      </w:rPr>
    </w:lvl>
    <w:lvl w:ilvl="4">
      <w:start w:val="1"/>
      <w:numFmt w:val="decimal"/>
      <w:lvlText w:val="%1.%2.%3.%4.%5."/>
      <w:lvlJc w:val="left"/>
      <w:pPr>
        <w:tabs>
          <w:tab w:val="num" w:pos="2727"/>
        </w:tabs>
        <w:ind w:left="2439" w:hanging="792"/>
      </w:pPr>
      <w:rPr>
        <w:rFonts w:hint="default"/>
      </w:rPr>
    </w:lvl>
    <w:lvl w:ilvl="5">
      <w:start w:val="1"/>
      <w:numFmt w:val="decimal"/>
      <w:lvlText w:val="%1.%2.%3.%4.%5.%6."/>
      <w:lvlJc w:val="left"/>
      <w:pPr>
        <w:tabs>
          <w:tab w:val="num" w:pos="3087"/>
        </w:tabs>
        <w:ind w:left="2943" w:hanging="936"/>
      </w:pPr>
      <w:rPr>
        <w:rFonts w:hint="default"/>
      </w:rPr>
    </w:lvl>
    <w:lvl w:ilvl="6">
      <w:start w:val="1"/>
      <w:numFmt w:val="decimal"/>
      <w:lvlText w:val="%1.%2.%3.%4.%5.%6.%7."/>
      <w:lvlJc w:val="left"/>
      <w:pPr>
        <w:tabs>
          <w:tab w:val="num" w:pos="3807"/>
        </w:tabs>
        <w:ind w:left="3447" w:hanging="1080"/>
      </w:pPr>
      <w:rPr>
        <w:rFonts w:hint="default"/>
      </w:rPr>
    </w:lvl>
    <w:lvl w:ilvl="7">
      <w:start w:val="1"/>
      <w:numFmt w:val="decimal"/>
      <w:lvlText w:val="%1.%2.%3.%4.%5.%6.%7.%8."/>
      <w:lvlJc w:val="left"/>
      <w:pPr>
        <w:tabs>
          <w:tab w:val="num" w:pos="4167"/>
        </w:tabs>
        <w:ind w:left="3951" w:hanging="1224"/>
      </w:pPr>
      <w:rPr>
        <w:rFonts w:hint="default"/>
      </w:rPr>
    </w:lvl>
    <w:lvl w:ilvl="8">
      <w:start w:val="1"/>
      <w:numFmt w:val="decimal"/>
      <w:lvlText w:val="%1.%2.%3.%4.%5.%6.%7.%8.%9."/>
      <w:lvlJc w:val="left"/>
      <w:pPr>
        <w:tabs>
          <w:tab w:val="num" w:pos="4887"/>
        </w:tabs>
        <w:ind w:left="4527" w:hanging="1440"/>
      </w:pPr>
      <w:rPr>
        <w:rFonts w:hint="default"/>
      </w:rPr>
    </w:lvl>
  </w:abstractNum>
  <w:abstractNum w:abstractNumId="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D3"/>
    <w:rsid w:val="00001928"/>
    <w:rsid w:val="00007F7F"/>
    <w:rsid w:val="00012A79"/>
    <w:rsid w:val="00014FD3"/>
    <w:rsid w:val="0001769C"/>
    <w:rsid w:val="00021670"/>
    <w:rsid w:val="00022DB5"/>
    <w:rsid w:val="000403D1"/>
    <w:rsid w:val="000449AA"/>
    <w:rsid w:val="00050F6B"/>
    <w:rsid w:val="000510A6"/>
    <w:rsid w:val="000511BE"/>
    <w:rsid w:val="000543F8"/>
    <w:rsid w:val="00060310"/>
    <w:rsid w:val="000717B2"/>
    <w:rsid w:val="0007232F"/>
    <w:rsid w:val="00072C8C"/>
    <w:rsid w:val="00073E70"/>
    <w:rsid w:val="00083657"/>
    <w:rsid w:val="000876EB"/>
    <w:rsid w:val="000902CC"/>
    <w:rsid w:val="00091419"/>
    <w:rsid w:val="00091714"/>
    <w:rsid w:val="000931C0"/>
    <w:rsid w:val="000A6421"/>
    <w:rsid w:val="000A6DFA"/>
    <w:rsid w:val="000A775F"/>
    <w:rsid w:val="000B175B"/>
    <w:rsid w:val="000B3A0F"/>
    <w:rsid w:val="000B4A3B"/>
    <w:rsid w:val="000B4B0D"/>
    <w:rsid w:val="000D1851"/>
    <w:rsid w:val="000E0415"/>
    <w:rsid w:val="000F0DCC"/>
    <w:rsid w:val="001014B9"/>
    <w:rsid w:val="0013785B"/>
    <w:rsid w:val="00137E21"/>
    <w:rsid w:val="00142D72"/>
    <w:rsid w:val="00146D32"/>
    <w:rsid w:val="00146F8C"/>
    <w:rsid w:val="001509BA"/>
    <w:rsid w:val="00157A66"/>
    <w:rsid w:val="001622FE"/>
    <w:rsid w:val="0016474D"/>
    <w:rsid w:val="0016548F"/>
    <w:rsid w:val="001763AE"/>
    <w:rsid w:val="00181C57"/>
    <w:rsid w:val="0018447B"/>
    <w:rsid w:val="00184EA7"/>
    <w:rsid w:val="001A308A"/>
    <w:rsid w:val="001B1DF9"/>
    <w:rsid w:val="001B4B04"/>
    <w:rsid w:val="001B6AF9"/>
    <w:rsid w:val="001C296F"/>
    <w:rsid w:val="001C6663"/>
    <w:rsid w:val="001C7895"/>
    <w:rsid w:val="001D08B7"/>
    <w:rsid w:val="001D26DF"/>
    <w:rsid w:val="001E1B21"/>
    <w:rsid w:val="001E2790"/>
    <w:rsid w:val="002003EA"/>
    <w:rsid w:val="00211E0B"/>
    <w:rsid w:val="00211E72"/>
    <w:rsid w:val="00214047"/>
    <w:rsid w:val="0022130F"/>
    <w:rsid w:val="002358EE"/>
    <w:rsid w:val="00237785"/>
    <w:rsid w:val="00237D29"/>
    <w:rsid w:val="002410DD"/>
    <w:rsid w:val="00241466"/>
    <w:rsid w:val="00244744"/>
    <w:rsid w:val="0025117C"/>
    <w:rsid w:val="00253D58"/>
    <w:rsid w:val="0026343B"/>
    <w:rsid w:val="00263870"/>
    <w:rsid w:val="00276F39"/>
    <w:rsid w:val="0027725F"/>
    <w:rsid w:val="002915F4"/>
    <w:rsid w:val="002A6104"/>
    <w:rsid w:val="002B0EC5"/>
    <w:rsid w:val="002B2A25"/>
    <w:rsid w:val="002C0531"/>
    <w:rsid w:val="002C21F0"/>
    <w:rsid w:val="002C7B2D"/>
    <w:rsid w:val="002D437A"/>
    <w:rsid w:val="002E4A17"/>
    <w:rsid w:val="002E53CE"/>
    <w:rsid w:val="002E673C"/>
    <w:rsid w:val="002F4565"/>
    <w:rsid w:val="002F48C8"/>
    <w:rsid w:val="003107FA"/>
    <w:rsid w:val="0031347C"/>
    <w:rsid w:val="00317977"/>
    <w:rsid w:val="003216B9"/>
    <w:rsid w:val="003229D8"/>
    <w:rsid w:val="00323474"/>
    <w:rsid w:val="00324A68"/>
    <w:rsid w:val="003314D1"/>
    <w:rsid w:val="00333DFB"/>
    <w:rsid w:val="00335A2F"/>
    <w:rsid w:val="00341937"/>
    <w:rsid w:val="00342A25"/>
    <w:rsid w:val="00363883"/>
    <w:rsid w:val="00364C47"/>
    <w:rsid w:val="00365EEE"/>
    <w:rsid w:val="003679C5"/>
    <w:rsid w:val="00376AC9"/>
    <w:rsid w:val="00376C1C"/>
    <w:rsid w:val="00380D90"/>
    <w:rsid w:val="003855E9"/>
    <w:rsid w:val="00390F62"/>
    <w:rsid w:val="003917CF"/>
    <w:rsid w:val="0039277A"/>
    <w:rsid w:val="003964A9"/>
    <w:rsid w:val="003972E0"/>
    <w:rsid w:val="003975ED"/>
    <w:rsid w:val="003A2968"/>
    <w:rsid w:val="003A29B5"/>
    <w:rsid w:val="003A76C3"/>
    <w:rsid w:val="003B2153"/>
    <w:rsid w:val="003B4256"/>
    <w:rsid w:val="003C0C10"/>
    <w:rsid w:val="003C1027"/>
    <w:rsid w:val="003C2CC4"/>
    <w:rsid w:val="003C37A5"/>
    <w:rsid w:val="003D36C1"/>
    <w:rsid w:val="003D3F07"/>
    <w:rsid w:val="003D4B23"/>
    <w:rsid w:val="003D4B24"/>
    <w:rsid w:val="003F04D8"/>
    <w:rsid w:val="00404A4D"/>
    <w:rsid w:val="00411B09"/>
    <w:rsid w:val="00416590"/>
    <w:rsid w:val="00424C80"/>
    <w:rsid w:val="004325CB"/>
    <w:rsid w:val="00434612"/>
    <w:rsid w:val="0043632B"/>
    <w:rsid w:val="00443590"/>
    <w:rsid w:val="0044503A"/>
    <w:rsid w:val="00446DE4"/>
    <w:rsid w:val="00447761"/>
    <w:rsid w:val="00451EC3"/>
    <w:rsid w:val="00462A41"/>
    <w:rsid w:val="00463C8A"/>
    <w:rsid w:val="0046693B"/>
    <w:rsid w:val="004721B1"/>
    <w:rsid w:val="00473C35"/>
    <w:rsid w:val="00475131"/>
    <w:rsid w:val="004845B0"/>
    <w:rsid w:val="004859EC"/>
    <w:rsid w:val="00496A15"/>
    <w:rsid w:val="004A2A88"/>
    <w:rsid w:val="004B0098"/>
    <w:rsid w:val="004B5EA6"/>
    <w:rsid w:val="004B75D2"/>
    <w:rsid w:val="004C06DA"/>
    <w:rsid w:val="004C0D45"/>
    <w:rsid w:val="004C122F"/>
    <w:rsid w:val="004D1140"/>
    <w:rsid w:val="004D7B4D"/>
    <w:rsid w:val="004E63FE"/>
    <w:rsid w:val="004F11A8"/>
    <w:rsid w:val="004F55ED"/>
    <w:rsid w:val="00502027"/>
    <w:rsid w:val="00504C73"/>
    <w:rsid w:val="0052046B"/>
    <w:rsid w:val="0052176C"/>
    <w:rsid w:val="005261E5"/>
    <w:rsid w:val="00527E6F"/>
    <w:rsid w:val="00533070"/>
    <w:rsid w:val="00540966"/>
    <w:rsid w:val="005420F2"/>
    <w:rsid w:val="00542574"/>
    <w:rsid w:val="005436AB"/>
    <w:rsid w:val="00546DBF"/>
    <w:rsid w:val="00551815"/>
    <w:rsid w:val="00553D76"/>
    <w:rsid w:val="00554FEE"/>
    <w:rsid w:val="005552B5"/>
    <w:rsid w:val="0055594A"/>
    <w:rsid w:val="00557B63"/>
    <w:rsid w:val="0056117B"/>
    <w:rsid w:val="005661E1"/>
    <w:rsid w:val="00567BE2"/>
    <w:rsid w:val="00571365"/>
    <w:rsid w:val="00571AFD"/>
    <w:rsid w:val="00574EB2"/>
    <w:rsid w:val="00580244"/>
    <w:rsid w:val="0058442F"/>
    <w:rsid w:val="00584B33"/>
    <w:rsid w:val="005A0A1C"/>
    <w:rsid w:val="005B0332"/>
    <w:rsid w:val="005B3DB3"/>
    <w:rsid w:val="005B6E48"/>
    <w:rsid w:val="005C49A2"/>
    <w:rsid w:val="005C570E"/>
    <w:rsid w:val="005D52FD"/>
    <w:rsid w:val="005E1712"/>
    <w:rsid w:val="005F413E"/>
    <w:rsid w:val="005F42C5"/>
    <w:rsid w:val="00601A6B"/>
    <w:rsid w:val="00607E81"/>
    <w:rsid w:val="00611FC4"/>
    <w:rsid w:val="006176FB"/>
    <w:rsid w:val="00620E76"/>
    <w:rsid w:val="00623BFD"/>
    <w:rsid w:val="00627BCF"/>
    <w:rsid w:val="0063330F"/>
    <w:rsid w:val="00640B26"/>
    <w:rsid w:val="00641795"/>
    <w:rsid w:val="00653BC7"/>
    <w:rsid w:val="00660D01"/>
    <w:rsid w:val="00670741"/>
    <w:rsid w:val="0067197E"/>
    <w:rsid w:val="00673510"/>
    <w:rsid w:val="00677070"/>
    <w:rsid w:val="00696BD6"/>
    <w:rsid w:val="006A1528"/>
    <w:rsid w:val="006A6B9D"/>
    <w:rsid w:val="006A7179"/>
    <w:rsid w:val="006A7392"/>
    <w:rsid w:val="006B3189"/>
    <w:rsid w:val="006B7D65"/>
    <w:rsid w:val="006D4236"/>
    <w:rsid w:val="006D6DA6"/>
    <w:rsid w:val="006E06FE"/>
    <w:rsid w:val="006E3F37"/>
    <w:rsid w:val="006E564B"/>
    <w:rsid w:val="006F13F0"/>
    <w:rsid w:val="006F5035"/>
    <w:rsid w:val="00700748"/>
    <w:rsid w:val="007065EB"/>
    <w:rsid w:val="0071162A"/>
    <w:rsid w:val="00720183"/>
    <w:rsid w:val="00723F55"/>
    <w:rsid w:val="007260D0"/>
    <w:rsid w:val="0072632A"/>
    <w:rsid w:val="007309BA"/>
    <w:rsid w:val="00732F61"/>
    <w:rsid w:val="00733C19"/>
    <w:rsid w:val="0074200B"/>
    <w:rsid w:val="00745D4D"/>
    <w:rsid w:val="00772225"/>
    <w:rsid w:val="0078116F"/>
    <w:rsid w:val="0078299C"/>
    <w:rsid w:val="00783CF0"/>
    <w:rsid w:val="007908FD"/>
    <w:rsid w:val="0079553B"/>
    <w:rsid w:val="00795992"/>
    <w:rsid w:val="007A1FCA"/>
    <w:rsid w:val="007A439A"/>
    <w:rsid w:val="007A6296"/>
    <w:rsid w:val="007B6BA5"/>
    <w:rsid w:val="007C1B62"/>
    <w:rsid w:val="007C20DF"/>
    <w:rsid w:val="007C3390"/>
    <w:rsid w:val="007C4F4B"/>
    <w:rsid w:val="007D2CDC"/>
    <w:rsid w:val="007D5327"/>
    <w:rsid w:val="007E5E4C"/>
    <w:rsid w:val="007F6611"/>
    <w:rsid w:val="007F689B"/>
    <w:rsid w:val="008155C3"/>
    <w:rsid w:val="008175E9"/>
    <w:rsid w:val="0082243E"/>
    <w:rsid w:val="00824065"/>
    <w:rsid w:val="008242D7"/>
    <w:rsid w:val="008405A8"/>
    <w:rsid w:val="00843B99"/>
    <w:rsid w:val="008501F8"/>
    <w:rsid w:val="00856CD2"/>
    <w:rsid w:val="00861BC6"/>
    <w:rsid w:val="00871FD5"/>
    <w:rsid w:val="008756BB"/>
    <w:rsid w:val="0088195B"/>
    <w:rsid w:val="0089432A"/>
    <w:rsid w:val="008979B1"/>
    <w:rsid w:val="008A1199"/>
    <w:rsid w:val="008A3878"/>
    <w:rsid w:val="008A6B25"/>
    <w:rsid w:val="008A6C4F"/>
    <w:rsid w:val="008C1E4D"/>
    <w:rsid w:val="008C27BB"/>
    <w:rsid w:val="008C439C"/>
    <w:rsid w:val="008C75AE"/>
    <w:rsid w:val="008E0E46"/>
    <w:rsid w:val="008E4F1E"/>
    <w:rsid w:val="009026B0"/>
    <w:rsid w:val="0090303A"/>
    <w:rsid w:val="0090452C"/>
    <w:rsid w:val="00907C3F"/>
    <w:rsid w:val="0092237C"/>
    <w:rsid w:val="00925B9C"/>
    <w:rsid w:val="00932358"/>
    <w:rsid w:val="0093707B"/>
    <w:rsid w:val="009400EB"/>
    <w:rsid w:val="0094113E"/>
    <w:rsid w:val="009427E3"/>
    <w:rsid w:val="00955BBA"/>
    <w:rsid w:val="00956D9B"/>
    <w:rsid w:val="00961559"/>
    <w:rsid w:val="009625E8"/>
    <w:rsid w:val="009626E6"/>
    <w:rsid w:val="009636AC"/>
    <w:rsid w:val="00963CBA"/>
    <w:rsid w:val="009654B7"/>
    <w:rsid w:val="00972D90"/>
    <w:rsid w:val="00974C33"/>
    <w:rsid w:val="00991261"/>
    <w:rsid w:val="00991732"/>
    <w:rsid w:val="009A0075"/>
    <w:rsid w:val="009A0B83"/>
    <w:rsid w:val="009B3800"/>
    <w:rsid w:val="009B48D9"/>
    <w:rsid w:val="009B6A82"/>
    <w:rsid w:val="009C473F"/>
    <w:rsid w:val="009C6364"/>
    <w:rsid w:val="009D22AC"/>
    <w:rsid w:val="009D3BA0"/>
    <w:rsid w:val="009D50DB"/>
    <w:rsid w:val="009D661C"/>
    <w:rsid w:val="009E1C4E"/>
    <w:rsid w:val="009F452D"/>
    <w:rsid w:val="009F52D8"/>
    <w:rsid w:val="00A05DC5"/>
    <w:rsid w:val="00A05E0B"/>
    <w:rsid w:val="00A1427D"/>
    <w:rsid w:val="00A15375"/>
    <w:rsid w:val="00A17DC3"/>
    <w:rsid w:val="00A21408"/>
    <w:rsid w:val="00A26CB3"/>
    <w:rsid w:val="00A27D0F"/>
    <w:rsid w:val="00A4634F"/>
    <w:rsid w:val="00A4684B"/>
    <w:rsid w:val="00A511ED"/>
    <w:rsid w:val="00A51CF3"/>
    <w:rsid w:val="00A72F22"/>
    <w:rsid w:val="00A748A6"/>
    <w:rsid w:val="00A77758"/>
    <w:rsid w:val="00A80CCC"/>
    <w:rsid w:val="00A84F37"/>
    <w:rsid w:val="00A879A4"/>
    <w:rsid w:val="00A87E95"/>
    <w:rsid w:val="00A92E29"/>
    <w:rsid w:val="00A94B71"/>
    <w:rsid w:val="00AA615C"/>
    <w:rsid w:val="00AB195D"/>
    <w:rsid w:val="00AC2807"/>
    <w:rsid w:val="00AC4D24"/>
    <w:rsid w:val="00AD09E9"/>
    <w:rsid w:val="00AD32B7"/>
    <w:rsid w:val="00AD627D"/>
    <w:rsid w:val="00AE52B8"/>
    <w:rsid w:val="00AF0576"/>
    <w:rsid w:val="00AF12AA"/>
    <w:rsid w:val="00AF3829"/>
    <w:rsid w:val="00AF6936"/>
    <w:rsid w:val="00B005FB"/>
    <w:rsid w:val="00B037F0"/>
    <w:rsid w:val="00B16694"/>
    <w:rsid w:val="00B2327D"/>
    <w:rsid w:val="00B2718F"/>
    <w:rsid w:val="00B30179"/>
    <w:rsid w:val="00B3317B"/>
    <w:rsid w:val="00B334DC"/>
    <w:rsid w:val="00B3631A"/>
    <w:rsid w:val="00B37DD7"/>
    <w:rsid w:val="00B53013"/>
    <w:rsid w:val="00B546D4"/>
    <w:rsid w:val="00B65B75"/>
    <w:rsid w:val="00B67F5E"/>
    <w:rsid w:val="00B70C43"/>
    <w:rsid w:val="00B73325"/>
    <w:rsid w:val="00B73E65"/>
    <w:rsid w:val="00B77792"/>
    <w:rsid w:val="00B81E12"/>
    <w:rsid w:val="00B87110"/>
    <w:rsid w:val="00B91383"/>
    <w:rsid w:val="00B97FA8"/>
    <w:rsid w:val="00BA7D17"/>
    <w:rsid w:val="00BB76CF"/>
    <w:rsid w:val="00BC1385"/>
    <w:rsid w:val="00BC2F63"/>
    <w:rsid w:val="00BC5CB7"/>
    <w:rsid w:val="00BC74E9"/>
    <w:rsid w:val="00BD1135"/>
    <w:rsid w:val="00BD30D2"/>
    <w:rsid w:val="00BD3E9B"/>
    <w:rsid w:val="00BE618E"/>
    <w:rsid w:val="00BF42A7"/>
    <w:rsid w:val="00BF4F4A"/>
    <w:rsid w:val="00C040DC"/>
    <w:rsid w:val="00C0442F"/>
    <w:rsid w:val="00C048AB"/>
    <w:rsid w:val="00C0691B"/>
    <w:rsid w:val="00C24693"/>
    <w:rsid w:val="00C278F9"/>
    <w:rsid w:val="00C34E24"/>
    <w:rsid w:val="00C35F0B"/>
    <w:rsid w:val="00C42926"/>
    <w:rsid w:val="00C463DD"/>
    <w:rsid w:val="00C57FD8"/>
    <w:rsid w:val="00C60AFA"/>
    <w:rsid w:val="00C64458"/>
    <w:rsid w:val="00C71B0D"/>
    <w:rsid w:val="00C741A3"/>
    <w:rsid w:val="00C745C3"/>
    <w:rsid w:val="00C76815"/>
    <w:rsid w:val="00C945F6"/>
    <w:rsid w:val="00CA1441"/>
    <w:rsid w:val="00CA2A58"/>
    <w:rsid w:val="00CB4081"/>
    <w:rsid w:val="00CC0B55"/>
    <w:rsid w:val="00CD6995"/>
    <w:rsid w:val="00CE4A8F"/>
    <w:rsid w:val="00CF0214"/>
    <w:rsid w:val="00CF586F"/>
    <w:rsid w:val="00CF5C7F"/>
    <w:rsid w:val="00CF7D43"/>
    <w:rsid w:val="00D035CE"/>
    <w:rsid w:val="00D11129"/>
    <w:rsid w:val="00D138CD"/>
    <w:rsid w:val="00D14214"/>
    <w:rsid w:val="00D15BE5"/>
    <w:rsid w:val="00D2031B"/>
    <w:rsid w:val="00D22332"/>
    <w:rsid w:val="00D226FD"/>
    <w:rsid w:val="00D25FE2"/>
    <w:rsid w:val="00D34206"/>
    <w:rsid w:val="00D42448"/>
    <w:rsid w:val="00D43252"/>
    <w:rsid w:val="00D435A4"/>
    <w:rsid w:val="00D550F9"/>
    <w:rsid w:val="00D572B0"/>
    <w:rsid w:val="00D62E90"/>
    <w:rsid w:val="00D7419C"/>
    <w:rsid w:val="00D76BE5"/>
    <w:rsid w:val="00D7768D"/>
    <w:rsid w:val="00D81F28"/>
    <w:rsid w:val="00D924FD"/>
    <w:rsid w:val="00D978C6"/>
    <w:rsid w:val="00DA3EE4"/>
    <w:rsid w:val="00DA48F5"/>
    <w:rsid w:val="00DA67AD"/>
    <w:rsid w:val="00DB18CE"/>
    <w:rsid w:val="00DB4D0A"/>
    <w:rsid w:val="00DD523F"/>
    <w:rsid w:val="00DE3172"/>
    <w:rsid w:val="00DE3EC0"/>
    <w:rsid w:val="00DF1F75"/>
    <w:rsid w:val="00DF54C2"/>
    <w:rsid w:val="00E01AFD"/>
    <w:rsid w:val="00E10658"/>
    <w:rsid w:val="00E11593"/>
    <w:rsid w:val="00E12B6B"/>
    <w:rsid w:val="00E130AB"/>
    <w:rsid w:val="00E17878"/>
    <w:rsid w:val="00E253BB"/>
    <w:rsid w:val="00E3648B"/>
    <w:rsid w:val="00E403EA"/>
    <w:rsid w:val="00E412DD"/>
    <w:rsid w:val="00E41FFB"/>
    <w:rsid w:val="00E43063"/>
    <w:rsid w:val="00E438D9"/>
    <w:rsid w:val="00E4613E"/>
    <w:rsid w:val="00E47595"/>
    <w:rsid w:val="00E5644E"/>
    <w:rsid w:val="00E603B0"/>
    <w:rsid w:val="00E719A3"/>
    <w:rsid w:val="00E7260F"/>
    <w:rsid w:val="00E76E22"/>
    <w:rsid w:val="00E806EE"/>
    <w:rsid w:val="00E849C6"/>
    <w:rsid w:val="00E85C3B"/>
    <w:rsid w:val="00E96630"/>
    <w:rsid w:val="00EA0B5E"/>
    <w:rsid w:val="00EB0304"/>
    <w:rsid w:val="00EB0FB9"/>
    <w:rsid w:val="00EB3244"/>
    <w:rsid w:val="00EC7030"/>
    <w:rsid w:val="00ED0CA9"/>
    <w:rsid w:val="00ED3622"/>
    <w:rsid w:val="00ED7006"/>
    <w:rsid w:val="00ED7A2A"/>
    <w:rsid w:val="00EF1707"/>
    <w:rsid w:val="00EF17CF"/>
    <w:rsid w:val="00EF1D7F"/>
    <w:rsid w:val="00EF22D9"/>
    <w:rsid w:val="00EF5BDB"/>
    <w:rsid w:val="00F07FD9"/>
    <w:rsid w:val="00F23933"/>
    <w:rsid w:val="00F24119"/>
    <w:rsid w:val="00F4024F"/>
    <w:rsid w:val="00F40E75"/>
    <w:rsid w:val="00F42CD9"/>
    <w:rsid w:val="00F52936"/>
    <w:rsid w:val="00F55972"/>
    <w:rsid w:val="00F601DA"/>
    <w:rsid w:val="00F63B9E"/>
    <w:rsid w:val="00F677CB"/>
    <w:rsid w:val="00F710FA"/>
    <w:rsid w:val="00F737D6"/>
    <w:rsid w:val="00F81339"/>
    <w:rsid w:val="00F873CC"/>
    <w:rsid w:val="00F92B4E"/>
    <w:rsid w:val="00F973AD"/>
    <w:rsid w:val="00F9796C"/>
    <w:rsid w:val="00FA7DF3"/>
    <w:rsid w:val="00FB5051"/>
    <w:rsid w:val="00FB6A95"/>
    <w:rsid w:val="00FC17CB"/>
    <w:rsid w:val="00FC6430"/>
    <w:rsid w:val="00FC68B7"/>
    <w:rsid w:val="00FC6A1D"/>
    <w:rsid w:val="00FC79FF"/>
    <w:rsid w:val="00FD5418"/>
    <w:rsid w:val="00FD6EC2"/>
    <w:rsid w:val="00FD7C12"/>
    <w:rsid w:val="00FD7C31"/>
    <w:rsid w:val="00FE5DD8"/>
    <w:rsid w:val="00FE5F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76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aliases w:val="n - 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FB5051"/>
    <w:rPr>
      <w:rFonts w:ascii="Tahoma" w:hAnsi="Tahoma"/>
      <w:sz w:val="16"/>
      <w:szCs w:val="16"/>
    </w:rPr>
  </w:style>
  <w:style w:type="character" w:customStyle="1" w:styleId="BalloonTextChar">
    <w:name w:val="Balloon Text Char"/>
    <w:basedOn w:val="DefaultParagraphFont"/>
    <w:uiPriority w:val="99"/>
    <w:semiHidden/>
    <w:rsid w:val="00C4651A"/>
    <w:rPr>
      <w:rFonts w:ascii="Lucida Grande" w:hAnsi="Lucida Grande"/>
      <w:sz w:val="18"/>
      <w:szCs w:val="18"/>
    </w:rPr>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link w:val="4GCharChar"/>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eading1Char">
    <w:name w:val="Heading 1 Char"/>
    <w:aliases w:val="Table_G Char"/>
    <w:link w:val="Heading1"/>
    <w:rsid w:val="00FB5051"/>
    <w:rPr>
      <w:lang w:eastAsia="en-US"/>
    </w:rPr>
  </w:style>
  <w:style w:type="character" w:customStyle="1" w:styleId="Heading2Char">
    <w:name w:val="Heading 2 Char"/>
    <w:aliases w:val="n - Heading 2 Char"/>
    <w:link w:val="Heading2"/>
    <w:rsid w:val="00FB5051"/>
    <w:rPr>
      <w:lang w:eastAsia="en-US"/>
    </w:rPr>
  </w:style>
  <w:style w:type="character" w:customStyle="1" w:styleId="Heading3Char">
    <w:name w:val="Heading 3 Char"/>
    <w:link w:val="Heading3"/>
    <w:rsid w:val="00FB5051"/>
    <w:rPr>
      <w:lang w:eastAsia="en-US"/>
    </w:rPr>
  </w:style>
  <w:style w:type="character" w:customStyle="1" w:styleId="Heading4Char">
    <w:name w:val="Heading 4 Char"/>
    <w:link w:val="Heading4"/>
    <w:rsid w:val="00FB5051"/>
    <w:rPr>
      <w:lang w:eastAsia="en-US"/>
    </w:rPr>
  </w:style>
  <w:style w:type="character" w:customStyle="1" w:styleId="Heading5Char">
    <w:name w:val="Heading 5 Char"/>
    <w:link w:val="Heading5"/>
    <w:rsid w:val="00FB5051"/>
    <w:rPr>
      <w:lang w:eastAsia="en-US"/>
    </w:rPr>
  </w:style>
  <w:style w:type="character" w:customStyle="1" w:styleId="Heading6Char">
    <w:name w:val="Heading 6 Char"/>
    <w:link w:val="Heading6"/>
    <w:rsid w:val="00FB5051"/>
    <w:rPr>
      <w:lang w:eastAsia="en-US"/>
    </w:rPr>
  </w:style>
  <w:style w:type="character" w:customStyle="1" w:styleId="Heading7Char">
    <w:name w:val="Heading 7 Char"/>
    <w:link w:val="Heading7"/>
    <w:rsid w:val="00FB5051"/>
    <w:rPr>
      <w:lang w:eastAsia="en-US"/>
    </w:rPr>
  </w:style>
  <w:style w:type="character" w:customStyle="1" w:styleId="Heading8Char">
    <w:name w:val="Heading 8 Char"/>
    <w:link w:val="Heading8"/>
    <w:rsid w:val="00FB5051"/>
    <w:rPr>
      <w:lang w:eastAsia="en-US"/>
    </w:rPr>
  </w:style>
  <w:style w:type="character" w:customStyle="1" w:styleId="Heading9Char">
    <w:name w:val="Heading 9 Char"/>
    <w:link w:val="Heading9"/>
    <w:rsid w:val="00FB5051"/>
    <w:rPr>
      <w:lang w:eastAsia="en-US"/>
    </w:rPr>
  </w:style>
  <w:style w:type="character" w:customStyle="1" w:styleId="HChGChar">
    <w:name w:val="_ H _Ch_G Char"/>
    <w:link w:val="HChG"/>
    <w:rsid w:val="00FB5051"/>
    <w:rPr>
      <w:b/>
      <w:sz w:val="28"/>
      <w:lang w:eastAsia="en-US"/>
    </w:rPr>
  </w:style>
  <w:style w:type="character" w:customStyle="1" w:styleId="HeaderChar">
    <w:name w:val="Header Char"/>
    <w:aliases w:val="6_G Char"/>
    <w:link w:val="Header"/>
    <w:rsid w:val="00FB5051"/>
    <w:rPr>
      <w:b/>
      <w:sz w:val="18"/>
      <w:lang w:eastAsia="en-US"/>
    </w:r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FB5051"/>
    <w:rPr>
      <w:sz w:val="18"/>
      <w:lang w:eastAsia="en-US"/>
    </w:rPr>
  </w:style>
  <w:style w:type="character" w:customStyle="1" w:styleId="EndnoteTextChar">
    <w:name w:val="Endnote Text Char"/>
    <w:aliases w:val="2_G Char"/>
    <w:link w:val="EndnoteText"/>
    <w:rsid w:val="00FB5051"/>
    <w:rPr>
      <w:sz w:val="18"/>
      <w:lang w:eastAsia="en-US"/>
    </w:rPr>
  </w:style>
  <w:style w:type="character" w:customStyle="1" w:styleId="FooterChar">
    <w:name w:val="Footer Char"/>
    <w:aliases w:val="3_G Char"/>
    <w:link w:val="Footer"/>
    <w:rsid w:val="00FB5051"/>
    <w:rPr>
      <w:sz w:val="16"/>
      <w:lang w:eastAsia="en-US"/>
    </w:rPr>
  </w:style>
  <w:style w:type="paragraph" w:customStyle="1" w:styleId="ColorfulList-Accent11">
    <w:name w:val="Colorful List - Accent 11"/>
    <w:basedOn w:val="Normal"/>
    <w:qFormat/>
    <w:rsid w:val="00FB5051"/>
    <w:pPr>
      <w:suppressAutoHyphens w:val="0"/>
      <w:spacing w:line="240" w:lineRule="auto"/>
      <w:ind w:left="720"/>
    </w:pPr>
    <w:rPr>
      <w:sz w:val="24"/>
      <w:szCs w:val="24"/>
    </w:rPr>
  </w:style>
  <w:style w:type="paragraph" w:styleId="NormalWeb">
    <w:name w:val="Normal (Web)"/>
    <w:basedOn w:val="Normal"/>
    <w:uiPriority w:val="99"/>
    <w:rsid w:val="00FB5051"/>
    <w:pPr>
      <w:suppressAutoHyphens w:val="0"/>
      <w:spacing w:before="100" w:beforeAutospacing="1" w:after="100" w:afterAutospacing="1" w:line="240" w:lineRule="auto"/>
    </w:pPr>
    <w:rPr>
      <w:color w:val="000000"/>
      <w:sz w:val="24"/>
      <w:szCs w:val="24"/>
      <w:lang w:val="en-US"/>
    </w:rPr>
  </w:style>
  <w:style w:type="paragraph" w:customStyle="1" w:styleId="Default">
    <w:name w:val="Default"/>
    <w:rsid w:val="00FB5051"/>
    <w:pPr>
      <w:autoSpaceDE w:val="0"/>
      <w:autoSpaceDN w:val="0"/>
      <w:adjustRightInd w:val="0"/>
    </w:pPr>
    <w:rPr>
      <w:rFonts w:ascii="Arial" w:eastAsia="SimSun" w:hAnsi="Arial" w:cs="Arial"/>
      <w:color w:val="000000"/>
      <w:sz w:val="24"/>
      <w:szCs w:val="24"/>
      <w:lang w:val="en-US" w:eastAsia="zh-CN"/>
    </w:rPr>
  </w:style>
  <w:style w:type="character" w:customStyle="1" w:styleId="lblnewsfulltext">
    <w:name w:val="lblnewsfulltext"/>
    <w:rsid w:val="00FB5051"/>
  </w:style>
  <w:style w:type="paragraph" w:styleId="TOC2">
    <w:name w:val="toc 2"/>
    <w:basedOn w:val="Normal"/>
    <w:next w:val="Normal"/>
    <w:autoRedefine/>
    <w:rsid w:val="00FB5051"/>
    <w:pPr>
      <w:suppressAutoHyphens w:val="0"/>
      <w:spacing w:line="240" w:lineRule="auto"/>
      <w:ind w:left="240"/>
    </w:pPr>
    <w:rPr>
      <w:smallCaps/>
      <w:szCs w:val="24"/>
      <w:lang w:val="en-US"/>
    </w:rPr>
  </w:style>
  <w:style w:type="paragraph" w:styleId="ListNumber2">
    <w:name w:val="List Number 2"/>
    <w:basedOn w:val="Normal"/>
    <w:rsid w:val="00FB5051"/>
    <w:pPr>
      <w:numPr>
        <w:numId w:val="3"/>
      </w:numPr>
      <w:suppressAutoHyphens w:val="0"/>
      <w:spacing w:line="240" w:lineRule="auto"/>
    </w:pPr>
    <w:rPr>
      <w:sz w:val="24"/>
      <w:szCs w:val="24"/>
      <w:lang w:val="en-US"/>
    </w:rPr>
  </w:style>
  <w:style w:type="character" w:styleId="Emphasis">
    <w:name w:val="Emphasis"/>
    <w:qFormat/>
    <w:rsid w:val="00FB5051"/>
    <w:rPr>
      <w:i/>
      <w:iCs/>
    </w:rPr>
  </w:style>
  <w:style w:type="paragraph" w:customStyle="1" w:styleId="Countrynotetext">
    <w:name w:val="Country note text"/>
    <w:basedOn w:val="Normal"/>
    <w:rsid w:val="00FB5051"/>
    <w:pPr>
      <w:numPr>
        <w:numId w:val="4"/>
      </w:numPr>
      <w:suppressAutoHyphens w:val="0"/>
      <w:spacing w:after="240" w:line="240" w:lineRule="auto"/>
    </w:pPr>
    <w:rPr>
      <w:bCs/>
      <w:sz w:val="24"/>
      <w:szCs w:val="24"/>
      <w:lang w:val="en-US"/>
    </w:rPr>
  </w:style>
  <w:style w:type="paragraph" w:customStyle="1" w:styleId="Countrynote3">
    <w:name w:val="Country note 3"/>
    <w:basedOn w:val="Normal"/>
    <w:next w:val="Countrynotetext"/>
    <w:autoRedefine/>
    <w:rsid w:val="00FB5051"/>
    <w:pPr>
      <w:numPr>
        <w:ilvl w:val="2"/>
        <w:numId w:val="4"/>
      </w:numPr>
      <w:suppressAutoHyphens w:val="0"/>
      <w:spacing w:before="120" w:after="120" w:line="240" w:lineRule="auto"/>
    </w:pPr>
    <w:rPr>
      <w:sz w:val="24"/>
      <w:szCs w:val="24"/>
      <w:u w:val="single"/>
    </w:rPr>
  </w:style>
  <w:style w:type="character" w:styleId="CommentReference">
    <w:name w:val="annotation reference"/>
    <w:uiPriority w:val="99"/>
    <w:rsid w:val="00FB5051"/>
    <w:rPr>
      <w:sz w:val="16"/>
      <w:szCs w:val="16"/>
    </w:rPr>
  </w:style>
  <w:style w:type="paragraph" w:styleId="CommentText">
    <w:name w:val="annotation text"/>
    <w:basedOn w:val="Normal"/>
    <w:link w:val="CommentTextChar"/>
    <w:uiPriority w:val="99"/>
    <w:rsid w:val="00FB5051"/>
  </w:style>
  <w:style w:type="character" w:customStyle="1" w:styleId="CommentTextChar">
    <w:name w:val="Comment Text Char"/>
    <w:link w:val="CommentText"/>
    <w:uiPriority w:val="99"/>
    <w:rsid w:val="00FB5051"/>
    <w:rPr>
      <w:lang w:eastAsia="en-US"/>
    </w:rPr>
  </w:style>
  <w:style w:type="paragraph" w:styleId="CommentSubject">
    <w:name w:val="annotation subject"/>
    <w:basedOn w:val="CommentText"/>
    <w:next w:val="CommentText"/>
    <w:link w:val="CommentSubjectChar"/>
    <w:rsid w:val="00FB5051"/>
    <w:rPr>
      <w:b/>
      <w:bCs/>
    </w:rPr>
  </w:style>
  <w:style w:type="character" w:customStyle="1" w:styleId="CommentSubjectChar">
    <w:name w:val="Comment Subject Char"/>
    <w:link w:val="CommentSubject"/>
    <w:rsid w:val="00FB5051"/>
    <w:rPr>
      <w:b/>
      <w:bCs/>
      <w:lang w:eastAsia="en-US"/>
    </w:rPr>
  </w:style>
  <w:style w:type="character" w:customStyle="1" w:styleId="BalloonTextChar1">
    <w:name w:val="Balloon Text Char1"/>
    <w:link w:val="BalloonText"/>
    <w:rsid w:val="00FB5051"/>
    <w:rPr>
      <w:rFonts w:ascii="Tahoma" w:hAnsi="Tahoma"/>
      <w:sz w:val="16"/>
      <w:szCs w:val="16"/>
      <w:lang w:eastAsia="en-US"/>
    </w:rPr>
  </w:style>
  <w:style w:type="character" w:styleId="HTMLCite">
    <w:name w:val="HTML Cite"/>
    <w:uiPriority w:val="99"/>
    <w:rsid w:val="00FB5051"/>
    <w:rPr>
      <w:i/>
      <w:iCs/>
    </w:rPr>
  </w:style>
  <w:style w:type="paragraph" w:customStyle="1" w:styleId="ColorfulShading-Accent11">
    <w:name w:val="Colorful Shading - Accent 11"/>
    <w:hidden/>
    <w:uiPriority w:val="99"/>
    <w:semiHidden/>
    <w:rsid w:val="00FB5051"/>
    <w:rPr>
      <w:lang w:eastAsia="en-US"/>
    </w:rPr>
  </w:style>
  <w:style w:type="character" w:styleId="Strong">
    <w:name w:val="Strong"/>
    <w:uiPriority w:val="22"/>
    <w:qFormat/>
    <w:rsid w:val="00FB5051"/>
    <w:rPr>
      <w:b/>
      <w:bCs/>
    </w:rPr>
  </w:style>
  <w:style w:type="character" w:customStyle="1" w:styleId="bodytext1">
    <w:name w:val="bodytext1"/>
    <w:rsid w:val="00FB5051"/>
  </w:style>
  <w:style w:type="paragraph" w:styleId="z-TopofForm">
    <w:name w:val="HTML Top of Form"/>
    <w:basedOn w:val="Normal"/>
    <w:next w:val="Normal"/>
    <w:link w:val="z-TopofFormChar"/>
    <w:hidden/>
    <w:uiPriority w:val="99"/>
    <w:unhideWhenUsed/>
    <w:rsid w:val="00FB5051"/>
    <w:pPr>
      <w:pBdr>
        <w:bottom w:val="single" w:sz="6" w:space="1" w:color="auto"/>
      </w:pBdr>
      <w:suppressAutoHyphens w:val="0"/>
      <w:spacing w:line="240" w:lineRule="auto"/>
      <w:jc w:val="center"/>
    </w:pPr>
    <w:rPr>
      <w:rFonts w:ascii="Arial" w:hAnsi="Arial"/>
      <w:vanish/>
      <w:color w:val="000000"/>
      <w:sz w:val="16"/>
      <w:szCs w:val="16"/>
    </w:rPr>
  </w:style>
  <w:style w:type="character" w:customStyle="1" w:styleId="z-TopofFormChar">
    <w:name w:val="z-Top of Form Char"/>
    <w:link w:val="z-TopofForm"/>
    <w:uiPriority w:val="99"/>
    <w:rsid w:val="00FB5051"/>
    <w:rPr>
      <w:rFonts w:ascii="Arial" w:hAnsi="Arial"/>
      <w:vanish/>
      <w:color w:val="000000"/>
      <w:sz w:val="16"/>
      <w:szCs w:val="16"/>
    </w:rPr>
  </w:style>
  <w:style w:type="paragraph" w:styleId="z-BottomofForm">
    <w:name w:val="HTML Bottom of Form"/>
    <w:basedOn w:val="Normal"/>
    <w:next w:val="Normal"/>
    <w:link w:val="z-BottomofFormChar"/>
    <w:hidden/>
    <w:uiPriority w:val="99"/>
    <w:unhideWhenUsed/>
    <w:rsid w:val="00FB5051"/>
    <w:pPr>
      <w:pBdr>
        <w:top w:val="single" w:sz="6" w:space="1" w:color="auto"/>
      </w:pBdr>
      <w:suppressAutoHyphens w:val="0"/>
      <w:spacing w:line="240" w:lineRule="auto"/>
      <w:jc w:val="center"/>
    </w:pPr>
    <w:rPr>
      <w:rFonts w:ascii="Arial" w:hAnsi="Arial"/>
      <w:vanish/>
      <w:color w:val="000000"/>
      <w:sz w:val="16"/>
      <w:szCs w:val="16"/>
    </w:rPr>
  </w:style>
  <w:style w:type="character" w:customStyle="1" w:styleId="z-BottomofFormChar">
    <w:name w:val="z-Bottom of Form Char"/>
    <w:link w:val="z-BottomofForm"/>
    <w:uiPriority w:val="99"/>
    <w:rsid w:val="00FB5051"/>
    <w:rPr>
      <w:rFonts w:ascii="Arial" w:hAnsi="Arial"/>
      <w:vanish/>
      <w:color w:val="000000"/>
      <w:sz w:val="16"/>
      <w:szCs w:val="16"/>
    </w:rPr>
  </w:style>
  <w:style w:type="paragraph" w:customStyle="1" w:styleId="metadata">
    <w:name w:val="metadata"/>
    <w:basedOn w:val="Normal"/>
    <w:rsid w:val="00FB5051"/>
    <w:pPr>
      <w:suppressAutoHyphens w:val="0"/>
      <w:spacing w:before="100" w:beforeAutospacing="1" w:after="100" w:afterAutospacing="1" w:line="240" w:lineRule="auto"/>
    </w:pPr>
    <w:rPr>
      <w:sz w:val="24"/>
      <w:szCs w:val="24"/>
      <w:lang w:eastAsia="en-GB"/>
    </w:rPr>
  </w:style>
  <w:style w:type="character" w:customStyle="1" w:styleId="feedback">
    <w:name w:val="feedback"/>
    <w:rsid w:val="00FB5051"/>
  </w:style>
  <w:style w:type="paragraph" w:customStyle="1" w:styleId="CMNormal">
    <w:name w:val="CM_Normal"/>
    <w:basedOn w:val="Normal"/>
    <w:rsid w:val="00FB5051"/>
    <w:pPr>
      <w:suppressAutoHyphens w:val="0"/>
      <w:spacing w:line="240" w:lineRule="auto"/>
    </w:pPr>
    <w:rPr>
      <w:rFonts w:ascii="Arial" w:hAnsi="Arial" w:cs="Arial"/>
      <w:color w:val="000000"/>
      <w:lang w:eastAsia="fr-FR"/>
    </w:rPr>
  </w:style>
  <w:style w:type="character" w:customStyle="1" w:styleId="lblnewstitle1">
    <w:name w:val="lblnewstitle1"/>
    <w:rsid w:val="00FB5051"/>
    <w:rPr>
      <w:b/>
      <w:bCs/>
      <w:sz w:val="29"/>
      <w:szCs w:val="29"/>
    </w:rPr>
  </w:style>
  <w:style w:type="paragraph" w:customStyle="1" w:styleId="BVIfnrChar1Char">
    <w:name w:val="BVI fnr Char1 Char"/>
    <w:aliases w:val=" BVI fnr Car Car Char1 Char,BVI fnr Car Char1 Char, BVI fnr Car Car Car Car Char1 Char, BVI fnr Car Car Car Car Char Char Char1, BVI fnr Char Char Char,BVI fnr Char Char Char"/>
    <w:basedOn w:val="Normal"/>
    <w:rsid w:val="00FB5051"/>
    <w:pPr>
      <w:suppressAutoHyphens w:val="0"/>
      <w:spacing w:after="160" w:line="240" w:lineRule="exact"/>
    </w:pPr>
    <w:rPr>
      <w:rFonts w:ascii="Calibri" w:eastAsia="Calibri" w:hAnsi="Calibri"/>
      <w:vertAlign w:val="superscript"/>
      <w:lang w:eastAsia="en-GB"/>
    </w:rPr>
  </w:style>
  <w:style w:type="paragraph" w:styleId="Revision">
    <w:name w:val="Revision"/>
    <w:hidden/>
    <w:uiPriority w:val="99"/>
    <w:semiHidden/>
    <w:rsid w:val="00FB5051"/>
    <w:rPr>
      <w:lang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BF42A7"/>
    <w:pPr>
      <w:suppressAutoHyphens w:val="0"/>
      <w:spacing w:line="240" w:lineRule="auto"/>
      <w:jc w:val="both"/>
    </w:pPr>
    <w:rPr>
      <w:sz w:val="18"/>
      <w:vertAlign w:val="superscript"/>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aliases w:val="n - 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FB5051"/>
    <w:rPr>
      <w:rFonts w:ascii="Tahoma" w:hAnsi="Tahoma"/>
      <w:sz w:val="16"/>
      <w:szCs w:val="16"/>
    </w:rPr>
  </w:style>
  <w:style w:type="character" w:customStyle="1" w:styleId="BalloonTextChar">
    <w:name w:val="Balloon Text Char"/>
    <w:basedOn w:val="DefaultParagraphFont"/>
    <w:uiPriority w:val="99"/>
    <w:semiHidden/>
    <w:rsid w:val="00C4651A"/>
    <w:rPr>
      <w:rFonts w:ascii="Lucida Grande" w:hAnsi="Lucida Grande"/>
      <w:sz w:val="18"/>
      <w:szCs w:val="18"/>
    </w:rPr>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link w:val="4GCharChar"/>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eading1Char">
    <w:name w:val="Heading 1 Char"/>
    <w:aliases w:val="Table_G Char"/>
    <w:link w:val="Heading1"/>
    <w:rsid w:val="00FB5051"/>
    <w:rPr>
      <w:lang w:eastAsia="en-US"/>
    </w:rPr>
  </w:style>
  <w:style w:type="character" w:customStyle="1" w:styleId="Heading2Char">
    <w:name w:val="Heading 2 Char"/>
    <w:aliases w:val="n - Heading 2 Char"/>
    <w:link w:val="Heading2"/>
    <w:rsid w:val="00FB5051"/>
    <w:rPr>
      <w:lang w:eastAsia="en-US"/>
    </w:rPr>
  </w:style>
  <w:style w:type="character" w:customStyle="1" w:styleId="Heading3Char">
    <w:name w:val="Heading 3 Char"/>
    <w:link w:val="Heading3"/>
    <w:rsid w:val="00FB5051"/>
    <w:rPr>
      <w:lang w:eastAsia="en-US"/>
    </w:rPr>
  </w:style>
  <w:style w:type="character" w:customStyle="1" w:styleId="Heading4Char">
    <w:name w:val="Heading 4 Char"/>
    <w:link w:val="Heading4"/>
    <w:rsid w:val="00FB5051"/>
    <w:rPr>
      <w:lang w:eastAsia="en-US"/>
    </w:rPr>
  </w:style>
  <w:style w:type="character" w:customStyle="1" w:styleId="Heading5Char">
    <w:name w:val="Heading 5 Char"/>
    <w:link w:val="Heading5"/>
    <w:rsid w:val="00FB5051"/>
    <w:rPr>
      <w:lang w:eastAsia="en-US"/>
    </w:rPr>
  </w:style>
  <w:style w:type="character" w:customStyle="1" w:styleId="Heading6Char">
    <w:name w:val="Heading 6 Char"/>
    <w:link w:val="Heading6"/>
    <w:rsid w:val="00FB5051"/>
    <w:rPr>
      <w:lang w:eastAsia="en-US"/>
    </w:rPr>
  </w:style>
  <w:style w:type="character" w:customStyle="1" w:styleId="Heading7Char">
    <w:name w:val="Heading 7 Char"/>
    <w:link w:val="Heading7"/>
    <w:rsid w:val="00FB5051"/>
    <w:rPr>
      <w:lang w:eastAsia="en-US"/>
    </w:rPr>
  </w:style>
  <w:style w:type="character" w:customStyle="1" w:styleId="Heading8Char">
    <w:name w:val="Heading 8 Char"/>
    <w:link w:val="Heading8"/>
    <w:rsid w:val="00FB5051"/>
    <w:rPr>
      <w:lang w:eastAsia="en-US"/>
    </w:rPr>
  </w:style>
  <w:style w:type="character" w:customStyle="1" w:styleId="Heading9Char">
    <w:name w:val="Heading 9 Char"/>
    <w:link w:val="Heading9"/>
    <w:rsid w:val="00FB5051"/>
    <w:rPr>
      <w:lang w:eastAsia="en-US"/>
    </w:rPr>
  </w:style>
  <w:style w:type="character" w:customStyle="1" w:styleId="HChGChar">
    <w:name w:val="_ H _Ch_G Char"/>
    <w:link w:val="HChG"/>
    <w:rsid w:val="00FB5051"/>
    <w:rPr>
      <w:b/>
      <w:sz w:val="28"/>
      <w:lang w:eastAsia="en-US"/>
    </w:rPr>
  </w:style>
  <w:style w:type="character" w:customStyle="1" w:styleId="HeaderChar">
    <w:name w:val="Header Char"/>
    <w:aliases w:val="6_G Char"/>
    <w:link w:val="Header"/>
    <w:rsid w:val="00FB5051"/>
    <w:rPr>
      <w:b/>
      <w:sz w:val="18"/>
      <w:lang w:eastAsia="en-US"/>
    </w:r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FB5051"/>
    <w:rPr>
      <w:sz w:val="18"/>
      <w:lang w:eastAsia="en-US"/>
    </w:rPr>
  </w:style>
  <w:style w:type="character" w:customStyle="1" w:styleId="EndnoteTextChar">
    <w:name w:val="Endnote Text Char"/>
    <w:aliases w:val="2_G Char"/>
    <w:link w:val="EndnoteText"/>
    <w:rsid w:val="00FB5051"/>
    <w:rPr>
      <w:sz w:val="18"/>
      <w:lang w:eastAsia="en-US"/>
    </w:rPr>
  </w:style>
  <w:style w:type="character" w:customStyle="1" w:styleId="FooterChar">
    <w:name w:val="Footer Char"/>
    <w:aliases w:val="3_G Char"/>
    <w:link w:val="Footer"/>
    <w:rsid w:val="00FB5051"/>
    <w:rPr>
      <w:sz w:val="16"/>
      <w:lang w:eastAsia="en-US"/>
    </w:rPr>
  </w:style>
  <w:style w:type="paragraph" w:customStyle="1" w:styleId="ColorfulList-Accent11">
    <w:name w:val="Colorful List - Accent 11"/>
    <w:basedOn w:val="Normal"/>
    <w:qFormat/>
    <w:rsid w:val="00FB5051"/>
    <w:pPr>
      <w:suppressAutoHyphens w:val="0"/>
      <w:spacing w:line="240" w:lineRule="auto"/>
      <w:ind w:left="720"/>
    </w:pPr>
    <w:rPr>
      <w:sz w:val="24"/>
      <w:szCs w:val="24"/>
    </w:rPr>
  </w:style>
  <w:style w:type="paragraph" w:styleId="NormalWeb">
    <w:name w:val="Normal (Web)"/>
    <w:basedOn w:val="Normal"/>
    <w:uiPriority w:val="99"/>
    <w:rsid w:val="00FB5051"/>
    <w:pPr>
      <w:suppressAutoHyphens w:val="0"/>
      <w:spacing w:before="100" w:beforeAutospacing="1" w:after="100" w:afterAutospacing="1" w:line="240" w:lineRule="auto"/>
    </w:pPr>
    <w:rPr>
      <w:color w:val="000000"/>
      <w:sz w:val="24"/>
      <w:szCs w:val="24"/>
      <w:lang w:val="en-US"/>
    </w:rPr>
  </w:style>
  <w:style w:type="paragraph" w:customStyle="1" w:styleId="Default">
    <w:name w:val="Default"/>
    <w:rsid w:val="00FB5051"/>
    <w:pPr>
      <w:autoSpaceDE w:val="0"/>
      <w:autoSpaceDN w:val="0"/>
      <w:adjustRightInd w:val="0"/>
    </w:pPr>
    <w:rPr>
      <w:rFonts w:ascii="Arial" w:eastAsia="SimSun" w:hAnsi="Arial" w:cs="Arial"/>
      <w:color w:val="000000"/>
      <w:sz w:val="24"/>
      <w:szCs w:val="24"/>
      <w:lang w:val="en-US" w:eastAsia="zh-CN"/>
    </w:rPr>
  </w:style>
  <w:style w:type="character" w:customStyle="1" w:styleId="lblnewsfulltext">
    <w:name w:val="lblnewsfulltext"/>
    <w:rsid w:val="00FB5051"/>
  </w:style>
  <w:style w:type="paragraph" w:styleId="TOC2">
    <w:name w:val="toc 2"/>
    <w:basedOn w:val="Normal"/>
    <w:next w:val="Normal"/>
    <w:autoRedefine/>
    <w:rsid w:val="00FB5051"/>
    <w:pPr>
      <w:suppressAutoHyphens w:val="0"/>
      <w:spacing w:line="240" w:lineRule="auto"/>
      <w:ind w:left="240"/>
    </w:pPr>
    <w:rPr>
      <w:smallCaps/>
      <w:szCs w:val="24"/>
      <w:lang w:val="en-US"/>
    </w:rPr>
  </w:style>
  <w:style w:type="paragraph" w:styleId="ListNumber2">
    <w:name w:val="List Number 2"/>
    <w:basedOn w:val="Normal"/>
    <w:rsid w:val="00FB5051"/>
    <w:pPr>
      <w:numPr>
        <w:numId w:val="3"/>
      </w:numPr>
      <w:suppressAutoHyphens w:val="0"/>
      <w:spacing w:line="240" w:lineRule="auto"/>
    </w:pPr>
    <w:rPr>
      <w:sz w:val="24"/>
      <w:szCs w:val="24"/>
      <w:lang w:val="en-US"/>
    </w:rPr>
  </w:style>
  <w:style w:type="character" w:styleId="Emphasis">
    <w:name w:val="Emphasis"/>
    <w:qFormat/>
    <w:rsid w:val="00FB5051"/>
    <w:rPr>
      <w:i/>
      <w:iCs/>
    </w:rPr>
  </w:style>
  <w:style w:type="paragraph" w:customStyle="1" w:styleId="Countrynotetext">
    <w:name w:val="Country note text"/>
    <w:basedOn w:val="Normal"/>
    <w:rsid w:val="00FB5051"/>
    <w:pPr>
      <w:numPr>
        <w:numId w:val="4"/>
      </w:numPr>
      <w:suppressAutoHyphens w:val="0"/>
      <w:spacing w:after="240" w:line="240" w:lineRule="auto"/>
    </w:pPr>
    <w:rPr>
      <w:bCs/>
      <w:sz w:val="24"/>
      <w:szCs w:val="24"/>
      <w:lang w:val="en-US"/>
    </w:rPr>
  </w:style>
  <w:style w:type="paragraph" w:customStyle="1" w:styleId="Countrynote3">
    <w:name w:val="Country note 3"/>
    <w:basedOn w:val="Normal"/>
    <w:next w:val="Countrynotetext"/>
    <w:autoRedefine/>
    <w:rsid w:val="00FB5051"/>
    <w:pPr>
      <w:numPr>
        <w:ilvl w:val="2"/>
        <w:numId w:val="4"/>
      </w:numPr>
      <w:suppressAutoHyphens w:val="0"/>
      <w:spacing w:before="120" w:after="120" w:line="240" w:lineRule="auto"/>
    </w:pPr>
    <w:rPr>
      <w:sz w:val="24"/>
      <w:szCs w:val="24"/>
      <w:u w:val="single"/>
    </w:rPr>
  </w:style>
  <w:style w:type="character" w:styleId="CommentReference">
    <w:name w:val="annotation reference"/>
    <w:uiPriority w:val="99"/>
    <w:rsid w:val="00FB5051"/>
    <w:rPr>
      <w:sz w:val="16"/>
      <w:szCs w:val="16"/>
    </w:rPr>
  </w:style>
  <w:style w:type="paragraph" w:styleId="CommentText">
    <w:name w:val="annotation text"/>
    <w:basedOn w:val="Normal"/>
    <w:link w:val="CommentTextChar"/>
    <w:uiPriority w:val="99"/>
    <w:rsid w:val="00FB5051"/>
  </w:style>
  <w:style w:type="character" w:customStyle="1" w:styleId="CommentTextChar">
    <w:name w:val="Comment Text Char"/>
    <w:link w:val="CommentText"/>
    <w:uiPriority w:val="99"/>
    <w:rsid w:val="00FB5051"/>
    <w:rPr>
      <w:lang w:eastAsia="en-US"/>
    </w:rPr>
  </w:style>
  <w:style w:type="paragraph" w:styleId="CommentSubject">
    <w:name w:val="annotation subject"/>
    <w:basedOn w:val="CommentText"/>
    <w:next w:val="CommentText"/>
    <w:link w:val="CommentSubjectChar"/>
    <w:rsid w:val="00FB5051"/>
    <w:rPr>
      <w:b/>
      <w:bCs/>
    </w:rPr>
  </w:style>
  <w:style w:type="character" w:customStyle="1" w:styleId="CommentSubjectChar">
    <w:name w:val="Comment Subject Char"/>
    <w:link w:val="CommentSubject"/>
    <w:rsid w:val="00FB5051"/>
    <w:rPr>
      <w:b/>
      <w:bCs/>
      <w:lang w:eastAsia="en-US"/>
    </w:rPr>
  </w:style>
  <w:style w:type="character" w:customStyle="1" w:styleId="BalloonTextChar1">
    <w:name w:val="Balloon Text Char1"/>
    <w:link w:val="BalloonText"/>
    <w:rsid w:val="00FB5051"/>
    <w:rPr>
      <w:rFonts w:ascii="Tahoma" w:hAnsi="Tahoma"/>
      <w:sz w:val="16"/>
      <w:szCs w:val="16"/>
      <w:lang w:eastAsia="en-US"/>
    </w:rPr>
  </w:style>
  <w:style w:type="character" w:styleId="HTMLCite">
    <w:name w:val="HTML Cite"/>
    <w:uiPriority w:val="99"/>
    <w:rsid w:val="00FB5051"/>
    <w:rPr>
      <w:i/>
      <w:iCs/>
    </w:rPr>
  </w:style>
  <w:style w:type="paragraph" w:customStyle="1" w:styleId="ColorfulShading-Accent11">
    <w:name w:val="Colorful Shading - Accent 11"/>
    <w:hidden/>
    <w:uiPriority w:val="99"/>
    <w:semiHidden/>
    <w:rsid w:val="00FB5051"/>
    <w:rPr>
      <w:lang w:eastAsia="en-US"/>
    </w:rPr>
  </w:style>
  <w:style w:type="character" w:styleId="Strong">
    <w:name w:val="Strong"/>
    <w:uiPriority w:val="22"/>
    <w:qFormat/>
    <w:rsid w:val="00FB5051"/>
    <w:rPr>
      <w:b/>
      <w:bCs/>
    </w:rPr>
  </w:style>
  <w:style w:type="character" w:customStyle="1" w:styleId="bodytext1">
    <w:name w:val="bodytext1"/>
    <w:rsid w:val="00FB5051"/>
  </w:style>
  <w:style w:type="paragraph" w:styleId="z-TopofForm">
    <w:name w:val="HTML Top of Form"/>
    <w:basedOn w:val="Normal"/>
    <w:next w:val="Normal"/>
    <w:link w:val="z-TopofFormChar"/>
    <w:hidden/>
    <w:uiPriority w:val="99"/>
    <w:unhideWhenUsed/>
    <w:rsid w:val="00FB5051"/>
    <w:pPr>
      <w:pBdr>
        <w:bottom w:val="single" w:sz="6" w:space="1" w:color="auto"/>
      </w:pBdr>
      <w:suppressAutoHyphens w:val="0"/>
      <w:spacing w:line="240" w:lineRule="auto"/>
      <w:jc w:val="center"/>
    </w:pPr>
    <w:rPr>
      <w:rFonts w:ascii="Arial" w:hAnsi="Arial"/>
      <w:vanish/>
      <w:color w:val="000000"/>
      <w:sz w:val="16"/>
      <w:szCs w:val="16"/>
    </w:rPr>
  </w:style>
  <w:style w:type="character" w:customStyle="1" w:styleId="z-TopofFormChar">
    <w:name w:val="z-Top of Form Char"/>
    <w:link w:val="z-TopofForm"/>
    <w:uiPriority w:val="99"/>
    <w:rsid w:val="00FB5051"/>
    <w:rPr>
      <w:rFonts w:ascii="Arial" w:hAnsi="Arial"/>
      <w:vanish/>
      <w:color w:val="000000"/>
      <w:sz w:val="16"/>
      <w:szCs w:val="16"/>
    </w:rPr>
  </w:style>
  <w:style w:type="paragraph" w:styleId="z-BottomofForm">
    <w:name w:val="HTML Bottom of Form"/>
    <w:basedOn w:val="Normal"/>
    <w:next w:val="Normal"/>
    <w:link w:val="z-BottomofFormChar"/>
    <w:hidden/>
    <w:uiPriority w:val="99"/>
    <w:unhideWhenUsed/>
    <w:rsid w:val="00FB5051"/>
    <w:pPr>
      <w:pBdr>
        <w:top w:val="single" w:sz="6" w:space="1" w:color="auto"/>
      </w:pBdr>
      <w:suppressAutoHyphens w:val="0"/>
      <w:spacing w:line="240" w:lineRule="auto"/>
      <w:jc w:val="center"/>
    </w:pPr>
    <w:rPr>
      <w:rFonts w:ascii="Arial" w:hAnsi="Arial"/>
      <w:vanish/>
      <w:color w:val="000000"/>
      <w:sz w:val="16"/>
      <w:szCs w:val="16"/>
    </w:rPr>
  </w:style>
  <w:style w:type="character" w:customStyle="1" w:styleId="z-BottomofFormChar">
    <w:name w:val="z-Bottom of Form Char"/>
    <w:link w:val="z-BottomofForm"/>
    <w:uiPriority w:val="99"/>
    <w:rsid w:val="00FB5051"/>
    <w:rPr>
      <w:rFonts w:ascii="Arial" w:hAnsi="Arial"/>
      <w:vanish/>
      <w:color w:val="000000"/>
      <w:sz w:val="16"/>
      <w:szCs w:val="16"/>
    </w:rPr>
  </w:style>
  <w:style w:type="paragraph" w:customStyle="1" w:styleId="metadata">
    <w:name w:val="metadata"/>
    <w:basedOn w:val="Normal"/>
    <w:rsid w:val="00FB5051"/>
    <w:pPr>
      <w:suppressAutoHyphens w:val="0"/>
      <w:spacing w:before="100" w:beforeAutospacing="1" w:after="100" w:afterAutospacing="1" w:line="240" w:lineRule="auto"/>
    </w:pPr>
    <w:rPr>
      <w:sz w:val="24"/>
      <w:szCs w:val="24"/>
      <w:lang w:eastAsia="en-GB"/>
    </w:rPr>
  </w:style>
  <w:style w:type="character" w:customStyle="1" w:styleId="feedback">
    <w:name w:val="feedback"/>
    <w:rsid w:val="00FB5051"/>
  </w:style>
  <w:style w:type="paragraph" w:customStyle="1" w:styleId="CMNormal">
    <w:name w:val="CM_Normal"/>
    <w:basedOn w:val="Normal"/>
    <w:rsid w:val="00FB5051"/>
    <w:pPr>
      <w:suppressAutoHyphens w:val="0"/>
      <w:spacing w:line="240" w:lineRule="auto"/>
    </w:pPr>
    <w:rPr>
      <w:rFonts w:ascii="Arial" w:hAnsi="Arial" w:cs="Arial"/>
      <w:color w:val="000000"/>
      <w:lang w:eastAsia="fr-FR"/>
    </w:rPr>
  </w:style>
  <w:style w:type="character" w:customStyle="1" w:styleId="lblnewstitle1">
    <w:name w:val="lblnewstitle1"/>
    <w:rsid w:val="00FB5051"/>
    <w:rPr>
      <w:b/>
      <w:bCs/>
      <w:sz w:val="29"/>
      <w:szCs w:val="29"/>
    </w:rPr>
  </w:style>
  <w:style w:type="paragraph" w:customStyle="1" w:styleId="BVIfnrChar1Char">
    <w:name w:val="BVI fnr Char1 Char"/>
    <w:aliases w:val=" BVI fnr Car Car Char1 Char,BVI fnr Car Char1 Char, BVI fnr Car Car Car Car Char1 Char, BVI fnr Car Car Car Car Char Char Char1, BVI fnr Char Char Char,BVI fnr Char Char Char"/>
    <w:basedOn w:val="Normal"/>
    <w:rsid w:val="00FB5051"/>
    <w:pPr>
      <w:suppressAutoHyphens w:val="0"/>
      <w:spacing w:after="160" w:line="240" w:lineRule="exact"/>
    </w:pPr>
    <w:rPr>
      <w:rFonts w:ascii="Calibri" w:eastAsia="Calibri" w:hAnsi="Calibri"/>
      <w:vertAlign w:val="superscript"/>
      <w:lang w:eastAsia="en-GB"/>
    </w:rPr>
  </w:style>
  <w:style w:type="paragraph" w:styleId="Revision">
    <w:name w:val="Revision"/>
    <w:hidden/>
    <w:uiPriority w:val="99"/>
    <w:semiHidden/>
    <w:rsid w:val="00FB5051"/>
    <w:rPr>
      <w:lang w:eastAsia="en-US"/>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BF42A7"/>
    <w:pPr>
      <w:suppressAutoHyphens w:val="0"/>
      <w:spacing w:line="240" w:lineRule="auto"/>
      <w:jc w:val="both"/>
    </w:pPr>
    <w:rPr>
      <w:sz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0FD3F-A9A7-4C6E-9875-28B0DF7064B1}"/>
</file>

<file path=customXml/itemProps2.xml><?xml version="1.0" encoding="utf-8"?>
<ds:datastoreItem xmlns:ds="http://schemas.openxmlformats.org/officeDocument/2006/customXml" ds:itemID="{63FFFC6A-6D16-4EC4-8777-5270CEBB7FF7}"/>
</file>

<file path=customXml/itemProps3.xml><?xml version="1.0" encoding="utf-8"?>
<ds:datastoreItem xmlns:ds="http://schemas.openxmlformats.org/officeDocument/2006/customXml" ds:itemID="{275B9E0B-7B77-43E0-9F08-7069A69B8A0D}"/>
</file>

<file path=customXml/itemProps4.xml><?xml version="1.0" encoding="utf-8"?>
<ds:datastoreItem xmlns:ds="http://schemas.openxmlformats.org/officeDocument/2006/customXml" ds:itemID="{8B014A42-4951-46FA-A4A2-B1786B65BE3B}"/>
</file>

<file path=docProps/app.xml><?xml version="1.0" encoding="utf-8"?>
<Properties xmlns="http://schemas.openxmlformats.org/officeDocument/2006/extended-properties" xmlns:vt="http://schemas.openxmlformats.org/officeDocument/2006/docPropsVTypes">
  <Template>B3DE4F09.dotm</Template>
  <TotalTime>0</TotalTime>
  <Pages>23</Pages>
  <Words>10230</Words>
  <Characters>58315</Characters>
  <Application>Microsoft Office Word</Application>
  <DocSecurity>0</DocSecurity>
  <Lines>485</Lines>
  <Paragraphs>136</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CSD</Company>
  <LinksUpToDate>false</LinksUpToDate>
  <CharactersWithSpaces>68409</CharactersWithSpaces>
  <SharedDoc>false</SharedDoc>
  <HLinks>
    <vt:vector size="66" baseType="variant">
      <vt:variant>
        <vt:i4>6291569</vt:i4>
      </vt:variant>
      <vt:variant>
        <vt:i4>30</vt:i4>
      </vt:variant>
      <vt:variant>
        <vt:i4>0</vt:i4>
      </vt:variant>
      <vt:variant>
        <vt:i4>5</vt:i4>
      </vt:variant>
      <vt:variant>
        <vt:lpwstr>https://www.chinadialogue.net/article/show/single/en/6966-Chinese-banks-ignore-pleas-of-Ecuador-mining-campaigners</vt:lpwstr>
      </vt:variant>
      <vt:variant>
        <vt:lpwstr/>
      </vt:variant>
      <vt:variant>
        <vt:i4>2555957</vt:i4>
      </vt:variant>
      <vt:variant>
        <vt:i4>27</vt:i4>
      </vt:variant>
      <vt:variant>
        <vt:i4>0</vt:i4>
      </vt:variant>
      <vt:variant>
        <vt:i4>5</vt:i4>
      </vt:variant>
      <vt:variant>
        <vt:lpwstr>http://therightsofnature.org/latin-america/the-case-for-rights-of-nature-in-face-of-the-mirador-open-pit-copper-mining-project/</vt:lpwstr>
      </vt:variant>
      <vt:variant>
        <vt:lpwstr/>
      </vt:variant>
      <vt:variant>
        <vt:i4>1835089</vt:i4>
      </vt:variant>
      <vt:variant>
        <vt:i4>24</vt:i4>
      </vt:variant>
      <vt:variant>
        <vt:i4>0</vt:i4>
      </vt:variant>
      <vt:variant>
        <vt:i4>5</vt:i4>
      </vt:variant>
      <vt:variant>
        <vt:lpwstr>http://business-humanrights.org/en/shwe-gas-myanmar-china-oil-transport-projects-apr-jun-2013</vt:lpwstr>
      </vt:variant>
      <vt:variant>
        <vt:lpwstr/>
      </vt:variant>
      <vt:variant>
        <vt:i4>2424957</vt:i4>
      </vt:variant>
      <vt:variant>
        <vt:i4>21</vt:i4>
      </vt:variant>
      <vt:variant>
        <vt:i4>0</vt:i4>
      </vt:variant>
      <vt:variant>
        <vt:i4>5</vt:i4>
      </vt:variant>
      <vt:variant>
        <vt:lpwstr>http://www.shwe.org/sold-out-new-report</vt:lpwstr>
      </vt:variant>
      <vt:variant>
        <vt:lpwstr/>
      </vt:variant>
      <vt:variant>
        <vt:i4>8192058</vt:i4>
      </vt:variant>
      <vt:variant>
        <vt:i4>18</vt:i4>
      </vt:variant>
      <vt:variant>
        <vt:i4>0</vt:i4>
      </vt:variant>
      <vt:variant>
        <vt:i4>5</vt:i4>
      </vt:variant>
      <vt:variant>
        <vt:lpwstr>http://www.earthrights.org/multimedia/essay/photo-essay-selected-impacts-shwe-natural-gas-myanmar-china-oil-transport-projects</vt:lpwstr>
      </vt:variant>
      <vt:variant>
        <vt:lpwstr/>
      </vt:variant>
      <vt:variant>
        <vt:i4>8257585</vt:i4>
      </vt:variant>
      <vt:variant>
        <vt:i4>15</vt:i4>
      </vt:variant>
      <vt:variant>
        <vt:i4>0</vt:i4>
      </vt:variant>
      <vt:variant>
        <vt:i4>5</vt:i4>
      </vt:variant>
      <vt:variant>
        <vt:lpwstr>http://www.internationalrivers.org/campaigns/lower-sesan-2-dam</vt:lpwstr>
      </vt:variant>
      <vt:variant>
        <vt:lpwstr/>
      </vt:variant>
      <vt:variant>
        <vt:i4>3604488</vt:i4>
      </vt:variant>
      <vt:variant>
        <vt:i4>12</vt:i4>
      </vt:variant>
      <vt:variant>
        <vt:i4>0</vt:i4>
      </vt:variant>
      <vt:variant>
        <vt:i4>5</vt:i4>
      </vt:variant>
      <vt:variant>
        <vt:lpwstr>http://www.banktrack.org/show/dodgydeals/belinga_iron_ore_project</vt:lpwstr>
      </vt:variant>
      <vt:variant>
        <vt:lpwstr>tab_dodgydeals_update</vt:lpwstr>
      </vt:variant>
      <vt:variant>
        <vt:i4>4653067</vt:i4>
      </vt:variant>
      <vt:variant>
        <vt:i4>9</vt:i4>
      </vt:variant>
      <vt:variant>
        <vt:i4>0</vt:i4>
      </vt:variant>
      <vt:variant>
        <vt:i4>5</vt:i4>
      </vt:variant>
      <vt:variant>
        <vt:lpwstr>http://www.cccmc.org.cn/docs/2015-12/20151208160517030537.pdf</vt:lpwstr>
      </vt:variant>
      <vt:variant>
        <vt:lpwstr/>
      </vt:variant>
      <vt:variant>
        <vt:i4>4849671</vt:i4>
      </vt:variant>
      <vt:variant>
        <vt:i4>6</vt:i4>
      </vt:variant>
      <vt:variant>
        <vt:i4>0</vt:i4>
      </vt:variant>
      <vt:variant>
        <vt:i4>5</vt:i4>
      </vt:variant>
      <vt:variant>
        <vt:lpwstr>http://www.cccmc.org.cn/docs/2014-10/20141029161135692190.pdf</vt:lpwstr>
      </vt:variant>
      <vt:variant>
        <vt:lpwstr/>
      </vt:variant>
      <vt:variant>
        <vt:i4>3407924</vt:i4>
      </vt:variant>
      <vt:variant>
        <vt:i4>3</vt:i4>
      </vt:variant>
      <vt:variant>
        <vt:i4>0</vt:i4>
      </vt:variant>
      <vt:variant>
        <vt:i4>5</vt:i4>
      </vt:variant>
      <vt:variant>
        <vt:lpwstr>http://www.wri.org/blog/2015/01/china%E2%80%99s-overseas-investments-explained-10-graphics</vt:lpwstr>
      </vt:variant>
      <vt:variant>
        <vt:lpwstr>fn:3</vt:lpwstr>
      </vt:variant>
      <vt:variant>
        <vt:i4>3997746</vt:i4>
      </vt:variant>
      <vt:variant>
        <vt:i4>0</vt:i4>
      </vt:variant>
      <vt:variant>
        <vt:i4>0</vt:i4>
      </vt:variant>
      <vt:variant>
        <vt:i4>5</vt:i4>
      </vt:variant>
      <vt:variant>
        <vt:lpwstr>http://www.ifc.org/PerformanceStandards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effects of foreign debt - Mission to China (Word)</dc:title>
  <dc:creator>Francesca Foppiano</dc:creator>
  <cp:lastModifiedBy>Iuliia Somova</cp:lastModifiedBy>
  <cp:revision>2</cp:revision>
  <cp:lastPrinted>2016-02-29T10:34:00Z</cp:lastPrinted>
  <dcterms:created xsi:type="dcterms:W3CDTF">2016-03-04T15:09:00Z</dcterms:created>
  <dcterms:modified xsi:type="dcterms:W3CDTF">2016-03-04T15:09:00Z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13000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