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D1" w:rsidRDefault="00026FD1" w:rsidP="00026FD1">
      <w:pPr>
        <w:spacing w:line="240" w:lineRule="auto"/>
        <w:jc w:val="left"/>
        <w:rPr>
          <w:szCs w:val="6"/>
        </w:rPr>
        <w:sectPr w:rsidR="00026FD1" w:rsidSect="00026FD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p>
    <w:p w:rsidR="000E465D" w:rsidRPr="00911CB6"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eastAsia="zh-TW"/>
        </w:rPr>
      </w:pPr>
      <w:bookmarkStart w:id="0" w:name="_Toc443041041"/>
      <w:r w:rsidRPr="00911CB6">
        <w:rPr>
          <w:rtl/>
          <w:lang w:eastAsia="zh-TW"/>
        </w:rPr>
        <w:lastRenderedPageBreak/>
        <w:t>مجلس حقوق الإنسان</w:t>
      </w:r>
      <w:bookmarkEnd w:id="0"/>
    </w:p>
    <w:p w:rsidR="000E465D" w:rsidRPr="00911CB6" w:rsidRDefault="000E465D" w:rsidP="000E465D">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eastAsia="zh-TW"/>
        </w:rPr>
      </w:pPr>
      <w:r w:rsidRPr="00911CB6">
        <w:rPr>
          <w:rtl/>
          <w:lang w:eastAsia="zh-TW"/>
        </w:rPr>
        <w:t>الدورة الحادية والثلاثون</w:t>
      </w:r>
    </w:p>
    <w:p w:rsidR="000E465D" w:rsidRPr="00911CB6" w:rsidRDefault="000E465D" w:rsidP="000E465D">
      <w:pPr>
        <w:rPr>
          <w:rtl/>
          <w:lang w:eastAsia="zh-TW"/>
        </w:rPr>
      </w:pPr>
      <w:r w:rsidRPr="00911CB6">
        <w:rPr>
          <w:rtl/>
          <w:lang w:eastAsia="zh-TW"/>
        </w:rPr>
        <w:t xml:space="preserve">البند </w:t>
      </w:r>
      <w:r>
        <w:rPr>
          <w:rFonts w:hint="cs"/>
          <w:rtl/>
          <w:lang w:eastAsia="zh-TW"/>
        </w:rPr>
        <w:t>10</w:t>
      </w:r>
      <w:r w:rsidRPr="00911CB6">
        <w:rPr>
          <w:rtl/>
          <w:lang w:eastAsia="zh-TW"/>
        </w:rPr>
        <w:t xml:space="preserve"> من جدول الأعمال</w:t>
      </w:r>
    </w:p>
    <w:p w:rsidR="000E465D" w:rsidRPr="00911CB6" w:rsidRDefault="00A02B60" w:rsidP="000E46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dir w:val="rtl">
        <w:r w:rsidR="000E465D" w:rsidRPr="00911CB6">
          <w:rPr>
            <w:rtl/>
            <w:lang w:eastAsia="zh-TW"/>
          </w:rPr>
          <w:t>ال</w:t>
        </w:r>
        <w:r w:rsidR="000E465D">
          <w:rPr>
            <w:rFonts w:hint="cs"/>
            <w:rtl/>
            <w:lang w:eastAsia="zh-TW"/>
          </w:rPr>
          <w:t>مساعدة التقنية وبناء القدرات</w:t>
        </w:r>
        <w:r w:rsidR="000E465D">
          <w:t>‬</w:t>
        </w:r>
        <w:r w:rsidR="000E465D">
          <w:t>‬</w:t>
        </w:r>
        <w:r w:rsidR="000E465D">
          <w:t>‬</w:t>
        </w:r>
        <w:r w:rsidR="000E465D">
          <w:t>‬</w:t>
        </w:r>
        <w:r w:rsidR="000E465D">
          <w:t>‬</w:t>
        </w:r>
        <w:r w:rsidR="002A44DB">
          <w:t>‬</w:t>
        </w:r>
        <w:r w:rsidR="0077418E">
          <w:t>‬</w:t>
        </w:r>
        <w:r>
          <w:t>‬</w:t>
        </w:r>
      </w:dir>
    </w:p>
    <w:p w:rsidR="000E465D" w:rsidRPr="000E465D" w:rsidRDefault="000E465D" w:rsidP="000E46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911CB6" w:rsidRDefault="000E465D" w:rsidP="000E465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Pr>
          <w:rFonts w:hint="cs"/>
          <w:rtl/>
          <w:lang w:eastAsia="zh-TW"/>
        </w:rPr>
        <w:tab/>
      </w:r>
      <w:bookmarkStart w:id="1" w:name="_Toc443041042"/>
      <w:dir w:val="rtl">
        <w:r w:rsidRPr="00911CB6">
          <w:rPr>
            <w:rtl/>
            <w:lang w:eastAsia="zh-TW"/>
          </w:rPr>
          <w:t>تقرير ال</w:t>
        </w:r>
        <w:r>
          <w:rPr>
            <w:rFonts w:hint="cs"/>
            <w:rtl/>
            <w:lang w:eastAsia="zh-TW"/>
          </w:rPr>
          <w:t>خبير المستقل المعني بحالة حقوق الإنسان في مالي</w:t>
        </w:r>
        <w:r>
          <w:t>‬</w:t>
        </w:r>
        <w:r>
          <w:t>‬</w:t>
        </w:r>
        <w:r>
          <w:t>‬</w:t>
        </w:r>
        <w:r>
          <w:t>‬</w:t>
        </w:r>
        <w:r>
          <w:t>‬</w:t>
        </w:r>
        <w:bookmarkEnd w:id="1"/>
        <w:r w:rsidR="002A44DB">
          <w:t>‬</w:t>
        </w:r>
        <w:r w:rsidR="0077418E">
          <w:t>‬</w:t>
        </w:r>
        <w:r w:rsidR="00A02B60">
          <w:t>‬</w:t>
        </w:r>
      </w:di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11CB6">
        <w:rPr>
          <w:rtl/>
          <w:lang w:eastAsia="zh-TW"/>
        </w:rPr>
        <w:tab/>
      </w:r>
      <w:r w:rsidRPr="00911CB6">
        <w:rPr>
          <w:rtl/>
          <w:lang w:eastAsia="zh-TW"/>
        </w:rPr>
        <w:tab/>
      </w:r>
      <w:bookmarkStart w:id="2" w:name="_Toc443041043"/>
      <w:dir w:val="rtl">
        <w:r>
          <w:rPr>
            <w:rFonts w:hint="cs"/>
            <w:rtl/>
            <w:lang w:eastAsia="zh-TW"/>
          </w:rPr>
          <w:t>مذكرة مقدمة من الأمانة</w:t>
        </w:r>
        <w:r>
          <w:t>‬</w:t>
        </w:r>
        <w:r>
          <w:t>‬</w:t>
        </w:r>
        <w:r>
          <w:t>‬</w:t>
        </w:r>
        <w:r>
          <w:t>‬</w:t>
        </w:r>
        <w:r>
          <w:t>‬</w:t>
        </w:r>
        <w:bookmarkEnd w:id="2"/>
        <w:r w:rsidR="002A44DB">
          <w:t>‬</w:t>
        </w:r>
        <w:r w:rsidR="0077418E">
          <w:t>‬</w:t>
        </w:r>
        <w:r w:rsidR="00A02B60">
          <w:t>‬</w:t>
        </w:r>
        <w:bookmarkStart w:id="3" w:name="_GoBack"/>
        <w:bookmarkEnd w:id="3"/>
      </w:dir>
    </w:p>
    <w:p w:rsidR="000E465D" w:rsidRPr="000E465D" w:rsidRDefault="000E465D" w:rsidP="000E465D">
      <w:pPr>
        <w:pStyle w:val="SingleTxt"/>
        <w:spacing w:after="0" w:line="120" w:lineRule="exact"/>
        <w:rPr>
          <w:b/>
          <w:sz w:val="10"/>
          <w:rtl/>
        </w:rPr>
      </w:pPr>
    </w:p>
    <w:p w:rsidR="000E465D" w:rsidRPr="009A124C" w:rsidRDefault="000E465D" w:rsidP="000E465D">
      <w:pPr>
        <w:pStyle w:val="SingleTxt"/>
        <w:rPr>
          <w:rtl/>
          <w:lang w:eastAsia="zh-TW"/>
        </w:rPr>
      </w:pPr>
      <w:r>
        <w:rPr>
          <w:rFonts w:hint="cs"/>
          <w:b/>
          <w:sz w:val="28"/>
          <w:rtl/>
        </w:rPr>
        <w:tab/>
      </w:r>
      <w:r>
        <w:rPr>
          <w:rFonts w:hint="cs"/>
          <w:rtl/>
        </w:rPr>
        <w:t>يشرف الأمانة أن تحيل إلى مجلس حقوق الإنسان تقرير الخبير المستقل المعني بحالة حقوق الإنسان في مالي، سليمان بالدو، الذي يشمل الفترة الممتدة من 1 أيار/مايو إلى 29 كانون الأول/ديسمبر 2015. ويستند التقرير إلى المعلومات التي أتاحتها حكومة مالي وبعثة الأمم المتحدة المتكاملة المتعددة الأبعاد لتحقيق الاستقرار في مالي ومصادر أخرى، ولا سيما منظمات المجتمع المدني، للخبير المستقل خلال زيارته الخامسة إلى مالي، في الفترة من 10 إلى 19 تشرين الأول/أكتوبر 2015.</w:t>
      </w:r>
    </w:p>
    <w:p w:rsidR="005357F9" w:rsidRDefault="005357F9">
      <w:pPr>
        <w:bidi w:val="0"/>
        <w:spacing w:line="240" w:lineRule="auto"/>
        <w:jc w:val="left"/>
        <w:rPr>
          <w:b/>
          <w:bCs/>
          <w:spacing w:val="-2"/>
          <w:sz w:val="28"/>
          <w:szCs w:val="38"/>
          <w:rtl/>
        </w:rPr>
      </w:pPr>
      <w:bookmarkStart w:id="4" w:name="Section_HDR_Contents"/>
      <w:bookmarkStart w:id="5" w:name="_Toc443041044"/>
      <w:bookmarkEnd w:id="4"/>
      <w:r>
        <w:rPr>
          <w:rtl/>
        </w:rPr>
        <w:br w:type="page"/>
      </w:r>
    </w:p>
    <w:p w:rsidR="005357F9" w:rsidRDefault="005357F9" w:rsidP="005357F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r>
        <w:rPr>
          <w:rFonts w:hint="cs"/>
          <w:rtl/>
        </w:rPr>
        <w:tab/>
        <w:t>تقرير الخبير المستقل المعني بحالة حقوق الإنسان في مالي</w:t>
      </w:r>
    </w:p>
    <w:p w:rsidR="005357F9" w:rsidRPr="005357F9" w:rsidRDefault="005357F9" w:rsidP="005357F9">
      <w:pPr>
        <w:pStyle w:val="SingleTxt"/>
        <w:spacing w:after="0" w:line="120" w:lineRule="exact"/>
        <w:rPr>
          <w:sz w:val="10"/>
          <w:rtl/>
        </w:rPr>
      </w:pPr>
    </w:p>
    <w:p w:rsidR="005357F9" w:rsidRPr="005357F9" w:rsidRDefault="005357F9" w:rsidP="005357F9">
      <w:pPr>
        <w:pStyle w:val="SingleTxt"/>
        <w:spacing w:after="0" w:line="120" w:lineRule="exact"/>
        <w:rPr>
          <w:sz w:val="10"/>
          <w:rtl/>
        </w:rPr>
      </w:pPr>
    </w:p>
    <w:bookmarkEnd w:id="5"/>
    <w:p w:rsidR="005357F9" w:rsidRPr="005357F9" w:rsidRDefault="005357F9" w:rsidP="005357F9">
      <w:pPr>
        <w:pStyle w:val="HCh"/>
        <w:spacing w:after="120"/>
        <w:rPr>
          <w:rtl/>
        </w:rPr>
      </w:pPr>
      <w:r>
        <w:rPr>
          <w:rFonts w:hint="cs"/>
          <w:rtl/>
        </w:rPr>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0E465D" w:rsidRPr="000E465D" w:rsidTr="000E465D">
        <w:tc>
          <w:tcPr>
            <w:tcW w:w="1296" w:type="dxa"/>
            <w:shd w:val="clear" w:color="auto" w:fill="auto"/>
          </w:tcPr>
          <w:p w:rsidR="000E465D" w:rsidRPr="000E465D" w:rsidRDefault="000E465D" w:rsidP="000E465D">
            <w:pPr>
              <w:spacing w:after="120" w:line="240" w:lineRule="auto"/>
              <w:jc w:val="right"/>
              <w:rPr>
                <w:iCs/>
                <w:sz w:val="14"/>
                <w:rtl/>
              </w:rPr>
            </w:pPr>
          </w:p>
        </w:tc>
        <w:tc>
          <w:tcPr>
            <w:tcW w:w="6566" w:type="dxa"/>
            <w:shd w:val="clear" w:color="auto" w:fill="auto"/>
          </w:tcPr>
          <w:p w:rsidR="000E465D" w:rsidRPr="000E465D" w:rsidRDefault="000E465D" w:rsidP="000E465D">
            <w:pPr>
              <w:spacing w:after="120" w:line="240" w:lineRule="auto"/>
              <w:rPr>
                <w:iCs/>
                <w:sz w:val="14"/>
                <w:rtl/>
              </w:rPr>
            </w:pPr>
          </w:p>
        </w:tc>
        <w:tc>
          <w:tcPr>
            <w:tcW w:w="1167" w:type="dxa"/>
            <w:shd w:val="clear" w:color="auto" w:fill="auto"/>
          </w:tcPr>
          <w:p w:rsidR="000E465D" w:rsidRPr="000E465D" w:rsidRDefault="000E465D" w:rsidP="000E465D">
            <w:pPr>
              <w:spacing w:after="120" w:line="240" w:lineRule="auto"/>
              <w:jc w:val="right"/>
              <w:rPr>
                <w:iCs/>
                <w:sz w:val="14"/>
                <w:rtl/>
              </w:rPr>
            </w:pPr>
          </w:p>
        </w:tc>
        <w:tc>
          <w:tcPr>
            <w:tcW w:w="806" w:type="dxa"/>
            <w:shd w:val="clear" w:color="auto" w:fill="auto"/>
          </w:tcPr>
          <w:p w:rsidR="000E465D" w:rsidRPr="000E465D" w:rsidRDefault="000E465D" w:rsidP="000E465D">
            <w:pPr>
              <w:spacing w:after="120" w:line="240" w:lineRule="auto"/>
              <w:jc w:val="right"/>
              <w:rPr>
                <w:iCs/>
                <w:sz w:val="14"/>
                <w:rtl/>
              </w:rPr>
            </w:pPr>
            <w:r>
              <w:rPr>
                <w:iCs/>
                <w:sz w:val="14"/>
                <w:rtl/>
              </w:rPr>
              <w:t>الصفحة</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right" w:leader="dot" w:pos="9029"/>
              </w:tabs>
              <w:spacing w:after="120"/>
              <w:jc w:val="left"/>
              <w:rPr>
                <w:spacing w:val="60"/>
                <w:sz w:val="17"/>
                <w:rtl/>
              </w:rPr>
            </w:pPr>
            <w:r>
              <w:rPr>
                <w:rFonts w:hint="cs"/>
                <w:rtl/>
              </w:rPr>
              <w:tab/>
            </w:r>
            <w:r>
              <w:rPr>
                <w:rtl/>
              </w:rPr>
              <w:t>أولاً-</w:t>
            </w:r>
            <w:r>
              <w:rPr>
                <w:rtl/>
              </w:rPr>
              <w:tab/>
              <w:t>مقدمة</w:t>
            </w:r>
            <w:r>
              <w:rPr>
                <w:spacing w:val="60"/>
                <w:sz w:val="17"/>
                <w:rtl/>
              </w:rPr>
              <w:tab/>
            </w:r>
          </w:p>
        </w:tc>
        <w:tc>
          <w:tcPr>
            <w:tcW w:w="806" w:type="dxa"/>
            <w:shd w:val="clear" w:color="auto" w:fill="auto"/>
            <w:vAlign w:val="bottom"/>
          </w:tcPr>
          <w:p w:rsidR="002A44DB" w:rsidRPr="000E465D" w:rsidRDefault="002A44DB" w:rsidP="00F91F9E">
            <w:pPr>
              <w:spacing w:after="120"/>
              <w:jc w:val="right"/>
              <w:rPr>
                <w:rtl/>
              </w:rPr>
            </w:pPr>
            <w:r>
              <w:rPr>
                <w:rFonts w:hint="cs"/>
                <w:rtl/>
              </w:rPr>
              <w:t>3</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right" w:leader="dot" w:pos="9029"/>
              </w:tabs>
              <w:jc w:val="left"/>
              <w:rPr>
                <w:spacing w:val="60"/>
                <w:sz w:val="17"/>
                <w:rtl/>
              </w:rPr>
            </w:pPr>
            <w:r>
              <w:rPr>
                <w:rFonts w:hint="cs"/>
                <w:rtl/>
              </w:rPr>
              <w:tab/>
            </w:r>
            <w:r>
              <w:rPr>
                <w:rtl/>
              </w:rPr>
              <w:t>ثانياً-</w:t>
            </w:r>
            <w:r>
              <w:rPr>
                <w:rtl/>
              </w:rPr>
              <w:tab/>
              <w:t>السياق العام للبلد</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3</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right" w:leader="dot" w:pos="9029"/>
              </w:tabs>
              <w:jc w:val="left"/>
              <w:rPr>
                <w:spacing w:val="60"/>
                <w:sz w:val="17"/>
                <w:rtl/>
              </w:rPr>
            </w:pPr>
            <w:r>
              <w:rPr>
                <w:rFonts w:cs="Times New Roman"/>
                <w:rtl/>
              </w:rPr>
              <w:tab/>
            </w:r>
            <w:r>
              <w:rPr>
                <w:rFonts w:cs="Times New Roman" w:hint="cs"/>
                <w:rtl/>
              </w:rPr>
              <w:tab/>
            </w:r>
            <w:dir w:val="rtl">
              <w:r>
                <w:rPr>
                  <w:rFonts w:ascii="Traditional Arabic" w:hAnsi="Traditional Arabic" w:hint="cs"/>
                  <w:rtl/>
                </w:rPr>
                <w:t>ألف</w:t>
              </w:r>
              <w:r>
                <w:rPr>
                  <w:rFonts w:ascii="Traditional Arabic" w:hAnsi="Traditional Arabic"/>
                  <w:rtl/>
                </w:rPr>
                <w:tab/>
              </w:r>
              <w:r>
                <w:rPr>
                  <w:rtl/>
                </w:rPr>
                <w:t>-</w:t>
              </w:r>
              <w:r>
                <w:rPr>
                  <w:rFonts w:cs="Times New Roman" w:hint="cs"/>
                  <w:rtl/>
                </w:rPr>
                <w:t>‬</w:t>
              </w:r>
              <w:r>
                <w:rPr>
                  <w:rtl/>
                </w:rPr>
                <w:tab/>
              </w:r>
              <w:r>
                <w:rPr>
                  <w:rFonts w:ascii="Traditional Arabic" w:hAnsi="Traditional Arabic" w:hint="cs"/>
                  <w:rtl/>
                </w:rPr>
                <w:t>السياق</w:t>
              </w:r>
              <w:r>
                <w:rPr>
                  <w:rtl/>
                </w:rPr>
                <w:t xml:space="preserve"> </w:t>
              </w:r>
              <w:r>
                <w:rPr>
                  <w:rFonts w:ascii="Traditional Arabic" w:hAnsi="Traditional Arabic" w:hint="cs"/>
                  <w:rtl/>
                </w:rPr>
                <w:t>السياسي</w:t>
              </w:r>
              <w:r>
                <w:rPr>
                  <w:spacing w:val="60"/>
                  <w:sz w:val="17"/>
                  <w:rtl/>
                </w:rPr>
                <w:tab/>
              </w:r>
              <w:r>
                <w:t>‬</w:t>
              </w:r>
              <w:r w:rsidR="0077418E">
                <w:t>‬</w:t>
              </w:r>
              <w:r w:rsidR="00A02B60">
                <w:t>‬</w:t>
              </w:r>
            </w:dir>
          </w:p>
        </w:tc>
        <w:tc>
          <w:tcPr>
            <w:tcW w:w="806" w:type="dxa"/>
            <w:shd w:val="clear" w:color="auto" w:fill="auto"/>
            <w:vAlign w:val="bottom"/>
          </w:tcPr>
          <w:p w:rsidR="002A44DB" w:rsidRPr="000E465D" w:rsidRDefault="002A44DB" w:rsidP="00F91F9E">
            <w:pPr>
              <w:jc w:val="right"/>
              <w:rPr>
                <w:rtl/>
              </w:rPr>
            </w:pPr>
            <w:r>
              <w:rPr>
                <w:rFonts w:hint="cs"/>
                <w:rtl/>
              </w:rPr>
              <w:t>3</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right" w:leader="dot" w:pos="9029"/>
              </w:tabs>
              <w:jc w:val="left"/>
              <w:rPr>
                <w:spacing w:val="60"/>
                <w:sz w:val="17"/>
                <w:rtl/>
              </w:rPr>
            </w:pPr>
            <w:r>
              <w:rPr>
                <w:rFonts w:hint="cs"/>
                <w:rtl/>
              </w:rPr>
              <w:tab/>
            </w:r>
            <w:r>
              <w:rPr>
                <w:rtl/>
              </w:rPr>
              <w:tab/>
              <w:t>باء</w:t>
            </w:r>
            <w:r>
              <w:rPr>
                <w:rFonts w:hint="cs"/>
                <w:rtl/>
              </w:rPr>
              <w:tab/>
            </w:r>
            <w:r>
              <w:rPr>
                <w:rtl/>
              </w:rPr>
              <w:t>-</w:t>
            </w:r>
            <w:r>
              <w:rPr>
                <w:rtl/>
              </w:rPr>
              <w:tab/>
              <w:t>السياق الأمني</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4</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spacing w:val="60"/>
                <w:sz w:val="17"/>
                <w:rtl/>
              </w:rPr>
            </w:pPr>
            <w:r>
              <w:rPr>
                <w:rFonts w:hint="cs"/>
                <w:rtl/>
              </w:rPr>
              <w:tab/>
            </w:r>
            <w:r>
              <w:rPr>
                <w:rtl/>
              </w:rPr>
              <w:tab/>
              <w:t>جيم</w:t>
            </w:r>
            <w:r>
              <w:rPr>
                <w:rFonts w:hint="cs"/>
                <w:rtl/>
              </w:rPr>
              <w:tab/>
            </w:r>
            <w:r>
              <w:rPr>
                <w:rtl/>
              </w:rPr>
              <w:t>-</w:t>
            </w:r>
            <w:r>
              <w:rPr>
                <w:rtl/>
              </w:rPr>
              <w:tab/>
              <w:t>استمرار تحدي مكافحة الإفلات من العقاب</w:t>
            </w:r>
            <w:r>
              <w:rPr>
                <w:spacing w:val="60"/>
                <w:sz w:val="17"/>
                <w:rtl/>
              </w:rPr>
              <w:tab/>
            </w:r>
          </w:p>
        </w:tc>
        <w:tc>
          <w:tcPr>
            <w:tcW w:w="806" w:type="dxa"/>
            <w:shd w:val="clear" w:color="auto" w:fill="auto"/>
            <w:vAlign w:val="bottom"/>
          </w:tcPr>
          <w:p w:rsidR="002A44DB" w:rsidRPr="000E465D" w:rsidRDefault="002A44DB" w:rsidP="00F91F9E">
            <w:pPr>
              <w:spacing w:after="120"/>
              <w:jc w:val="right"/>
              <w:rPr>
                <w:rtl/>
              </w:rPr>
            </w:pPr>
            <w:r>
              <w:rPr>
                <w:rFonts w:hint="cs"/>
                <w:rtl/>
              </w:rPr>
              <w:t>6</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right" w:leader="dot" w:pos="9029"/>
              </w:tabs>
              <w:jc w:val="left"/>
              <w:rPr>
                <w:spacing w:val="60"/>
                <w:sz w:val="17"/>
                <w:rtl/>
              </w:rPr>
            </w:pPr>
            <w:r>
              <w:rPr>
                <w:rFonts w:hint="cs"/>
                <w:rtl/>
              </w:rPr>
              <w:tab/>
            </w:r>
            <w:r>
              <w:rPr>
                <w:rtl/>
              </w:rPr>
              <w:t>ثالثاً-</w:t>
            </w:r>
            <w:r>
              <w:rPr>
                <w:rtl/>
              </w:rPr>
              <w:tab/>
              <w:t>حالة حقوق الإنسان</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10</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left" w:pos="3456"/>
                <w:tab w:val="left" w:pos="3888"/>
                <w:tab w:val="right" w:leader="dot" w:pos="9029"/>
              </w:tabs>
              <w:jc w:val="left"/>
              <w:rPr>
                <w:spacing w:val="60"/>
                <w:sz w:val="17"/>
                <w:rtl/>
              </w:rPr>
            </w:pPr>
            <w:r>
              <w:rPr>
                <w:rFonts w:hint="cs"/>
                <w:rtl/>
              </w:rPr>
              <w:tab/>
            </w:r>
            <w:r>
              <w:rPr>
                <w:rtl/>
              </w:rPr>
              <w:tab/>
              <w:t>ألف</w:t>
            </w:r>
            <w:r>
              <w:rPr>
                <w:rFonts w:hint="cs"/>
                <w:rtl/>
              </w:rPr>
              <w:tab/>
            </w:r>
            <w:r>
              <w:rPr>
                <w:rtl/>
              </w:rPr>
              <w:t>-</w:t>
            </w:r>
            <w:r>
              <w:rPr>
                <w:rtl/>
              </w:rPr>
              <w:tab/>
              <w:t>الحقوق المدنية والسياسية</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10</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spacing w:val="60"/>
                <w:sz w:val="17"/>
                <w:rtl/>
              </w:rPr>
            </w:pPr>
            <w:r>
              <w:rPr>
                <w:rFonts w:hint="cs"/>
                <w:rtl/>
              </w:rPr>
              <w:tab/>
            </w:r>
            <w:r>
              <w:rPr>
                <w:rtl/>
              </w:rPr>
              <w:tab/>
              <w:t>باء</w:t>
            </w:r>
            <w:r>
              <w:rPr>
                <w:rFonts w:hint="cs"/>
                <w:rtl/>
              </w:rPr>
              <w:tab/>
            </w:r>
            <w:r>
              <w:rPr>
                <w:rtl/>
              </w:rPr>
              <w:t>-</w:t>
            </w:r>
            <w:r>
              <w:rPr>
                <w:rtl/>
              </w:rPr>
              <w:tab/>
              <w:t>النزاعات بين المجتمعات المحلية وداخلها</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13</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right" w:leader="dot" w:pos="9029"/>
              </w:tabs>
              <w:jc w:val="left"/>
              <w:rPr>
                <w:spacing w:val="60"/>
                <w:sz w:val="17"/>
                <w:rtl/>
              </w:rPr>
            </w:pPr>
            <w:r>
              <w:rPr>
                <w:rFonts w:hint="cs"/>
                <w:rtl/>
              </w:rPr>
              <w:tab/>
            </w:r>
            <w:r>
              <w:rPr>
                <w:rtl/>
              </w:rPr>
              <w:tab/>
              <w:t>جيم</w:t>
            </w:r>
            <w:r>
              <w:rPr>
                <w:rFonts w:hint="cs"/>
                <w:rtl/>
              </w:rPr>
              <w:tab/>
            </w:r>
            <w:r>
              <w:rPr>
                <w:rtl/>
              </w:rPr>
              <w:t>-</w:t>
            </w:r>
            <w:r>
              <w:rPr>
                <w:rtl/>
              </w:rPr>
              <w:tab/>
              <w:t>حالة المرأة</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14</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right" w:leader="dot" w:pos="9029"/>
              </w:tabs>
              <w:jc w:val="left"/>
              <w:rPr>
                <w:spacing w:val="60"/>
                <w:sz w:val="17"/>
                <w:rtl/>
              </w:rPr>
            </w:pPr>
            <w:r>
              <w:rPr>
                <w:rFonts w:hint="cs"/>
                <w:rtl/>
              </w:rPr>
              <w:tab/>
            </w:r>
            <w:r>
              <w:rPr>
                <w:rtl/>
              </w:rPr>
              <w:tab/>
              <w:t>دال</w:t>
            </w:r>
            <w:r>
              <w:rPr>
                <w:rFonts w:hint="cs"/>
                <w:rtl/>
              </w:rPr>
              <w:tab/>
            </w:r>
            <w:r>
              <w:rPr>
                <w:rtl/>
              </w:rPr>
              <w:t>-</w:t>
            </w:r>
            <w:r>
              <w:rPr>
                <w:rtl/>
              </w:rPr>
              <w:tab/>
              <w:t>حالة الطفل</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15</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right" w:leader="dot" w:pos="9029"/>
              </w:tabs>
              <w:jc w:val="left"/>
              <w:rPr>
                <w:spacing w:val="60"/>
                <w:sz w:val="17"/>
                <w:rtl/>
              </w:rPr>
            </w:pPr>
            <w:r>
              <w:rPr>
                <w:rFonts w:hint="cs"/>
                <w:rtl/>
              </w:rPr>
              <w:tab/>
            </w:r>
            <w:r>
              <w:rPr>
                <w:rtl/>
              </w:rPr>
              <w:tab/>
              <w:t>هاء</w:t>
            </w:r>
            <w:r>
              <w:rPr>
                <w:rFonts w:hint="cs"/>
                <w:rtl/>
              </w:rPr>
              <w:tab/>
            </w:r>
            <w:r>
              <w:rPr>
                <w:rtl/>
              </w:rPr>
              <w:t>-</w:t>
            </w:r>
            <w:r>
              <w:rPr>
                <w:rtl/>
              </w:rPr>
              <w:tab/>
              <w:t>حالة السجون</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16</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left" w:pos="3456"/>
                <w:tab w:val="left" w:pos="3888"/>
                <w:tab w:val="right" w:leader="dot" w:pos="9029"/>
              </w:tabs>
              <w:jc w:val="left"/>
              <w:rPr>
                <w:spacing w:val="60"/>
                <w:sz w:val="17"/>
                <w:rtl/>
              </w:rPr>
            </w:pPr>
            <w:r>
              <w:rPr>
                <w:rFonts w:hint="cs"/>
                <w:rtl/>
              </w:rPr>
              <w:tab/>
            </w:r>
            <w:r>
              <w:rPr>
                <w:rtl/>
              </w:rPr>
              <w:tab/>
              <w:t>واو</w:t>
            </w:r>
            <w:r>
              <w:rPr>
                <w:rFonts w:hint="cs"/>
                <w:rtl/>
              </w:rPr>
              <w:tab/>
            </w:r>
            <w:r>
              <w:rPr>
                <w:rtl/>
              </w:rPr>
              <w:t>-</w:t>
            </w:r>
            <w:r>
              <w:rPr>
                <w:rtl/>
              </w:rPr>
              <w:tab/>
              <w:t>اللاجئون والمشردون داخلياً</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17</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spacing w:val="60"/>
                <w:sz w:val="17"/>
                <w:rtl/>
              </w:rPr>
            </w:pPr>
            <w:r>
              <w:rPr>
                <w:rFonts w:hint="cs"/>
                <w:rtl/>
              </w:rPr>
              <w:tab/>
            </w:r>
            <w:r>
              <w:rPr>
                <w:rtl/>
              </w:rPr>
              <w:tab/>
              <w:t>زاي</w:t>
            </w:r>
            <w:r>
              <w:rPr>
                <w:rFonts w:hint="cs"/>
                <w:rtl/>
              </w:rPr>
              <w:tab/>
            </w:r>
            <w:r>
              <w:rPr>
                <w:rtl/>
              </w:rPr>
              <w:t>-</w:t>
            </w:r>
            <w:r>
              <w:rPr>
                <w:rtl/>
              </w:rPr>
              <w:tab/>
              <w:t>الحقوق الاقتصادية والاجتماعية والثقافية</w:t>
            </w:r>
            <w:r>
              <w:rPr>
                <w:spacing w:val="60"/>
                <w:sz w:val="17"/>
                <w:rtl/>
              </w:rPr>
              <w:tab/>
            </w:r>
          </w:p>
        </w:tc>
        <w:tc>
          <w:tcPr>
            <w:tcW w:w="806" w:type="dxa"/>
            <w:shd w:val="clear" w:color="auto" w:fill="auto"/>
            <w:vAlign w:val="bottom"/>
          </w:tcPr>
          <w:p w:rsidR="002A44DB" w:rsidRPr="000E465D" w:rsidRDefault="002A44DB" w:rsidP="00F91F9E">
            <w:pPr>
              <w:spacing w:after="120"/>
              <w:jc w:val="right"/>
              <w:rPr>
                <w:rtl/>
              </w:rPr>
            </w:pPr>
            <w:r>
              <w:rPr>
                <w:rFonts w:hint="cs"/>
                <w:rtl/>
              </w:rPr>
              <w:t>18</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right" w:leader="dot" w:pos="9029"/>
              </w:tabs>
              <w:jc w:val="left"/>
              <w:rPr>
                <w:spacing w:val="60"/>
                <w:sz w:val="17"/>
                <w:rtl/>
              </w:rPr>
            </w:pPr>
            <w:r>
              <w:rPr>
                <w:rFonts w:hint="cs"/>
                <w:rtl/>
              </w:rPr>
              <w:tab/>
            </w:r>
            <w:r>
              <w:rPr>
                <w:rtl/>
              </w:rPr>
              <w:t>رابعاً</w:t>
            </w:r>
            <w:r>
              <w:rPr>
                <w:rFonts w:hint="cs"/>
                <w:rtl/>
              </w:rPr>
              <w:tab/>
            </w:r>
            <w:r>
              <w:rPr>
                <w:rtl/>
              </w:rPr>
              <w:t>-</w:t>
            </w:r>
            <w:r>
              <w:rPr>
                <w:rtl/>
              </w:rPr>
              <w:tab/>
              <w:t>الاستنتاجات والتوصيات</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19</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left" w:pos="3024"/>
                <w:tab w:val="right" w:leader="dot" w:pos="9029"/>
              </w:tabs>
              <w:jc w:val="left"/>
              <w:rPr>
                <w:spacing w:val="60"/>
                <w:sz w:val="17"/>
                <w:rtl/>
              </w:rPr>
            </w:pPr>
            <w:r>
              <w:rPr>
                <w:rFonts w:hint="cs"/>
                <w:rtl/>
              </w:rPr>
              <w:tab/>
            </w:r>
            <w:r>
              <w:rPr>
                <w:rtl/>
              </w:rPr>
              <w:tab/>
              <w:t>ألف</w:t>
            </w:r>
            <w:r>
              <w:rPr>
                <w:rFonts w:hint="cs"/>
                <w:rtl/>
              </w:rPr>
              <w:tab/>
            </w:r>
            <w:r>
              <w:rPr>
                <w:rtl/>
              </w:rPr>
              <w:t>-</w:t>
            </w:r>
            <w:r>
              <w:rPr>
                <w:rtl/>
              </w:rPr>
              <w:tab/>
              <w:t>الاستنتاجات</w:t>
            </w:r>
            <w:r>
              <w:rPr>
                <w:spacing w:val="60"/>
                <w:sz w:val="17"/>
                <w:rtl/>
              </w:rPr>
              <w:tab/>
            </w:r>
          </w:p>
        </w:tc>
        <w:tc>
          <w:tcPr>
            <w:tcW w:w="806" w:type="dxa"/>
            <w:shd w:val="clear" w:color="auto" w:fill="auto"/>
            <w:vAlign w:val="bottom"/>
          </w:tcPr>
          <w:p w:rsidR="002A44DB" w:rsidRPr="000E465D" w:rsidRDefault="002A44DB" w:rsidP="00F91F9E">
            <w:pPr>
              <w:jc w:val="right"/>
              <w:rPr>
                <w:rtl/>
              </w:rPr>
            </w:pPr>
            <w:r>
              <w:rPr>
                <w:rFonts w:hint="cs"/>
                <w:rtl/>
              </w:rPr>
              <w:t>19</w:t>
            </w:r>
          </w:p>
        </w:tc>
      </w:tr>
      <w:tr w:rsidR="002A44DB" w:rsidRPr="000E465D" w:rsidTr="000E465D">
        <w:tc>
          <w:tcPr>
            <w:tcW w:w="9029" w:type="dxa"/>
            <w:gridSpan w:val="3"/>
            <w:shd w:val="clear" w:color="auto" w:fill="auto"/>
          </w:tcPr>
          <w:p w:rsidR="002A44DB" w:rsidRPr="00C35A3A" w:rsidRDefault="002A44DB" w:rsidP="00C35A3A">
            <w:pPr>
              <w:tabs>
                <w:tab w:val="right" w:pos="1080"/>
                <w:tab w:val="left" w:pos="1296"/>
                <w:tab w:val="left" w:pos="1728"/>
                <w:tab w:val="left" w:pos="2160"/>
                <w:tab w:val="left" w:pos="2592"/>
                <w:tab w:val="right" w:leader="dot" w:pos="9029"/>
              </w:tabs>
              <w:spacing w:after="120"/>
              <w:jc w:val="left"/>
              <w:rPr>
                <w:spacing w:val="60"/>
                <w:sz w:val="17"/>
                <w:rtl/>
              </w:rPr>
            </w:pPr>
            <w:r>
              <w:rPr>
                <w:rFonts w:hint="cs"/>
                <w:rtl/>
              </w:rPr>
              <w:tab/>
            </w:r>
            <w:r>
              <w:rPr>
                <w:rtl/>
              </w:rPr>
              <w:tab/>
              <w:t>باء</w:t>
            </w:r>
            <w:r>
              <w:rPr>
                <w:rFonts w:hint="cs"/>
                <w:rtl/>
              </w:rPr>
              <w:tab/>
            </w:r>
            <w:r>
              <w:rPr>
                <w:rtl/>
              </w:rPr>
              <w:t>-</w:t>
            </w:r>
            <w:r>
              <w:rPr>
                <w:rtl/>
              </w:rPr>
              <w:tab/>
              <w:t>التوصيات</w:t>
            </w:r>
            <w:r>
              <w:rPr>
                <w:spacing w:val="60"/>
                <w:sz w:val="17"/>
                <w:rtl/>
              </w:rPr>
              <w:tab/>
            </w:r>
          </w:p>
        </w:tc>
        <w:tc>
          <w:tcPr>
            <w:tcW w:w="806" w:type="dxa"/>
            <w:shd w:val="clear" w:color="auto" w:fill="auto"/>
            <w:vAlign w:val="bottom"/>
          </w:tcPr>
          <w:p w:rsidR="002A44DB" w:rsidRPr="000E465D" w:rsidRDefault="002A44DB" w:rsidP="00F91F9E">
            <w:pPr>
              <w:spacing w:after="120"/>
              <w:jc w:val="right"/>
              <w:rPr>
                <w:rtl/>
              </w:rPr>
            </w:pPr>
            <w:r>
              <w:rPr>
                <w:rFonts w:hint="cs"/>
                <w:rtl/>
              </w:rPr>
              <w:t>20</w:t>
            </w:r>
          </w:p>
        </w:tc>
      </w:tr>
    </w:tbl>
    <w:p w:rsidR="000E465D" w:rsidRPr="000E465D" w:rsidRDefault="000E465D" w:rsidP="000E465D">
      <w:pPr>
        <w:rPr>
          <w:rtl/>
        </w:rPr>
      </w:pPr>
    </w:p>
    <w:p w:rsidR="000E465D" w:rsidRPr="00911CB6" w:rsidRDefault="000E465D" w:rsidP="000E465D">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eastAsia="zh-TW"/>
        </w:rPr>
      </w:pPr>
      <w:r>
        <w:rPr>
          <w:rFonts w:hint="cs"/>
          <w:rtl/>
          <w:lang w:eastAsia="zh-TW"/>
        </w:rPr>
        <w:lastRenderedPageBreak/>
        <w:tab/>
      </w:r>
      <w:bookmarkStart w:id="6" w:name="_Toc443041045"/>
      <w:r>
        <w:rPr>
          <w:rFonts w:hint="cs"/>
          <w:rtl/>
          <w:lang w:eastAsia="zh-TW"/>
        </w:rPr>
        <w:t>أولاً-</w:t>
      </w:r>
      <w:r>
        <w:rPr>
          <w:rFonts w:hint="cs"/>
          <w:rtl/>
          <w:lang w:eastAsia="zh-TW"/>
        </w:rPr>
        <w:tab/>
      </w:r>
      <w:r w:rsidRPr="00911CB6">
        <w:rPr>
          <w:rtl/>
          <w:lang w:eastAsia="zh-TW"/>
        </w:rPr>
        <w:t>مقدمة</w:t>
      </w:r>
      <w:bookmarkStart w:id="7" w:name="Section_HDR_Introduction"/>
      <w:bookmarkEnd w:id="7"/>
      <w:bookmarkEnd w:id="6"/>
    </w:p>
    <w:p w:rsidR="000E465D" w:rsidRPr="000E465D" w:rsidRDefault="000E465D" w:rsidP="005357F9">
      <w:pPr>
        <w:pStyle w:val="SingleTxt"/>
        <w:keepNext/>
        <w:keepLines/>
        <w:spacing w:after="0" w:line="100" w:lineRule="exact"/>
        <w:ind w:hanging="1264"/>
        <w:outlineLvl w:val="0"/>
        <w:rPr>
          <w:sz w:val="10"/>
          <w:rtl/>
          <w:lang w:eastAsia="zh-TW"/>
        </w:rPr>
      </w:pPr>
    </w:p>
    <w:p w:rsidR="000E465D" w:rsidRPr="00911CB6" w:rsidRDefault="000E465D" w:rsidP="005357F9">
      <w:pPr>
        <w:pStyle w:val="SingleTxt"/>
        <w:spacing w:line="380" w:lineRule="exact"/>
        <w:rPr>
          <w:rtl/>
          <w:lang w:eastAsia="zh-TW"/>
        </w:rPr>
      </w:pPr>
      <w:r w:rsidRPr="00C35A3A">
        <w:rPr>
          <w:spacing w:val="-2"/>
          <w:w w:val="100"/>
          <w:rtl/>
          <w:lang w:eastAsia="zh-TW"/>
        </w:rPr>
        <w:t>١-</w:t>
      </w:r>
      <w:r w:rsidRPr="00C35A3A">
        <w:rPr>
          <w:rFonts w:hint="cs"/>
          <w:spacing w:val="-2"/>
          <w:w w:val="100"/>
          <w:rtl/>
          <w:lang w:eastAsia="zh-TW"/>
        </w:rPr>
        <w:tab/>
      </w:r>
      <w:bookmarkStart w:id="8" w:name="Country_Intro_1_1"/>
      <w:bookmarkStart w:id="9" w:name="Review_session_date"/>
      <w:bookmarkStart w:id="10" w:name="Country_Intro_1_2"/>
      <w:bookmarkStart w:id="11" w:name="Adoption_session_date"/>
      <w:bookmarkEnd w:id="8"/>
      <w:bookmarkEnd w:id="9"/>
      <w:bookmarkEnd w:id="10"/>
      <w:bookmarkEnd w:id="11"/>
      <w:r w:rsidRPr="00C35A3A">
        <w:rPr>
          <w:rFonts w:hint="cs"/>
          <w:spacing w:val="-2"/>
          <w:w w:val="100"/>
          <w:rtl/>
        </w:rPr>
        <w:t>هذا</w:t>
      </w:r>
      <w:r w:rsidRPr="00C35A3A">
        <w:rPr>
          <w:spacing w:val="-2"/>
          <w:w w:val="100"/>
          <w:rtl/>
        </w:rPr>
        <w:t xml:space="preserve"> </w:t>
      </w:r>
      <w:r w:rsidRPr="00C35A3A">
        <w:rPr>
          <w:rFonts w:hint="cs"/>
          <w:spacing w:val="-2"/>
          <w:w w:val="100"/>
          <w:rtl/>
        </w:rPr>
        <w:t>التقرير</w:t>
      </w:r>
      <w:r w:rsidRPr="00C35A3A">
        <w:rPr>
          <w:spacing w:val="-2"/>
          <w:w w:val="100"/>
          <w:rtl/>
        </w:rPr>
        <w:t xml:space="preserve"> </w:t>
      </w:r>
      <w:r w:rsidRPr="00C35A3A">
        <w:rPr>
          <w:rFonts w:hint="cs"/>
          <w:spacing w:val="-2"/>
          <w:w w:val="100"/>
          <w:rtl/>
        </w:rPr>
        <w:t>مقدمٌ عملاً</w:t>
      </w:r>
      <w:r w:rsidRPr="00C35A3A">
        <w:rPr>
          <w:spacing w:val="-2"/>
          <w:w w:val="100"/>
          <w:rtl/>
        </w:rPr>
        <w:t xml:space="preserve"> </w:t>
      </w:r>
      <w:r w:rsidRPr="00C35A3A">
        <w:rPr>
          <w:rFonts w:hint="cs"/>
          <w:spacing w:val="-2"/>
          <w:w w:val="100"/>
          <w:rtl/>
        </w:rPr>
        <w:t>بقرار</w:t>
      </w:r>
      <w:r w:rsidRPr="00C35A3A">
        <w:rPr>
          <w:spacing w:val="-2"/>
          <w:w w:val="100"/>
          <w:rtl/>
        </w:rPr>
        <w:t xml:space="preserve"> </w:t>
      </w:r>
      <w:r w:rsidRPr="00C35A3A">
        <w:rPr>
          <w:rFonts w:hint="cs"/>
          <w:spacing w:val="-2"/>
          <w:w w:val="100"/>
          <w:rtl/>
        </w:rPr>
        <w:t>مجلس</w:t>
      </w:r>
      <w:r w:rsidRPr="00C35A3A">
        <w:rPr>
          <w:spacing w:val="-2"/>
          <w:w w:val="100"/>
          <w:rtl/>
        </w:rPr>
        <w:t xml:space="preserve"> </w:t>
      </w:r>
      <w:r w:rsidRPr="00C35A3A">
        <w:rPr>
          <w:rFonts w:hint="cs"/>
          <w:spacing w:val="-2"/>
          <w:w w:val="100"/>
          <w:rtl/>
        </w:rPr>
        <w:t>حقوق</w:t>
      </w:r>
      <w:r w:rsidRPr="00C35A3A">
        <w:rPr>
          <w:spacing w:val="-2"/>
          <w:w w:val="100"/>
          <w:rtl/>
        </w:rPr>
        <w:t xml:space="preserve"> </w:t>
      </w:r>
      <w:r w:rsidRPr="00C35A3A">
        <w:rPr>
          <w:rFonts w:hint="cs"/>
          <w:spacing w:val="-2"/>
          <w:w w:val="100"/>
          <w:rtl/>
        </w:rPr>
        <w:t>الإنسان</w:t>
      </w:r>
      <w:r w:rsidRPr="00C35A3A">
        <w:rPr>
          <w:spacing w:val="-2"/>
          <w:w w:val="100"/>
          <w:rtl/>
        </w:rPr>
        <w:t xml:space="preserve"> </w:t>
      </w:r>
      <w:r w:rsidRPr="00C35A3A">
        <w:rPr>
          <w:rFonts w:hint="cs"/>
          <w:spacing w:val="-2"/>
          <w:w w:val="100"/>
          <w:rtl/>
        </w:rPr>
        <w:t>28/31</w:t>
      </w:r>
      <w:r w:rsidRPr="00C35A3A">
        <w:rPr>
          <w:spacing w:val="-2"/>
          <w:w w:val="100"/>
          <w:rtl/>
        </w:rPr>
        <w:t xml:space="preserve"> </w:t>
      </w:r>
      <w:r w:rsidRPr="00C35A3A">
        <w:rPr>
          <w:rFonts w:hint="cs"/>
          <w:spacing w:val="-2"/>
          <w:w w:val="100"/>
          <w:rtl/>
        </w:rPr>
        <w:t>المؤرخ</w:t>
      </w:r>
      <w:r w:rsidRPr="00C35A3A">
        <w:rPr>
          <w:spacing w:val="-2"/>
          <w:w w:val="100"/>
          <w:rtl/>
        </w:rPr>
        <w:t xml:space="preserve"> </w:t>
      </w:r>
      <w:r w:rsidRPr="00C35A3A">
        <w:rPr>
          <w:rFonts w:hint="cs"/>
          <w:spacing w:val="-2"/>
          <w:w w:val="100"/>
          <w:rtl/>
        </w:rPr>
        <w:t>27</w:t>
      </w:r>
      <w:r w:rsidRPr="00C35A3A">
        <w:rPr>
          <w:spacing w:val="-2"/>
          <w:w w:val="100"/>
          <w:rtl/>
        </w:rPr>
        <w:t xml:space="preserve"> </w:t>
      </w:r>
      <w:r w:rsidRPr="00C35A3A">
        <w:rPr>
          <w:rFonts w:hint="cs"/>
          <w:spacing w:val="-2"/>
          <w:w w:val="100"/>
          <w:rtl/>
        </w:rPr>
        <w:t>آذار</w:t>
      </w:r>
      <w:r w:rsidRPr="00C35A3A">
        <w:rPr>
          <w:spacing w:val="-2"/>
          <w:w w:val="100"/>
          <w:rtl/>
        </w:rPr>
        <w:t>/</w:t>
      </w:r>
      <w:r w:rsidRPr="00C35A3A">
        <w:rPr>
          <w:rFonts w:hint="cs"/>
          <w:spacing w:val="-2"/>
          <w:w w:val="100"/>
          <w:rtl/>
        </w:rPr>
        <w:t>مارس</w:t>
      </w:r>
      <w:r w:rsidRPr="00C35A3A">
        <w:rPr>
          <w:spacing w:val="-2"/>
          <w:w w:val="100"/>
          <w:rtl/>
        </w:rPr>
        <w:t xml:space="preserve"> </w:t>
      </w:r>
      <w:r w:rsidRPr="00C35A3A">
        <w:rPr>
          <w:rFonts w:hint="cs"/>
          <w:spacing w:val="-2"/>
          <w:w w:val="100"/>
          <w:rtl/>
        </w:rPr>
        <w:t>2015،</w:t>
      </w:r>
      <w:r w:rsidRPr="00922E88">
        <w:rPr>
          <w:rtl/>
        </w:rPr>
        <w:t xml:space="preserve"> </w:t>
      </w:r>
      <w:r w:rsidRPr="00922E88">
        <w:rPr>
          <w:rFonts w:hint="cs"/>
          <w:rtl/>
        </w:rPr>
        <w:t>الذي</w:t>
      </w:r>
      <w:r w:rsidRPr="00922E88">
        <w:rPr>
          <w:rtl/>
        </w:rPr>
        <w:t xml:space="preserve"> </w:t>
      </w:r>
      <w:r w:rsidRPr="00922E88">
        <w:rPr>
          <w:rFonts w:hint="cs"/>
          <w:rtl/>
        </w:rPr>
        <w:t>مدد</w:t>
      </w:r>
      <w:r w:rsidRPr="00922E88">
        <w:rPr>
          <w:rtl/>
        </w:rPr>
        <w:t xml:space="preserve"> </w:t>
      </w:r>
      <w:r w:rsidRPr="00922E88">
        <w:rPr>
          <w:rFonts w:hint="cs"/>
          <w:rtl/>
        </w:rPr>
        <w:t>المجلس</w:t>
      </w:r>
      <w:r w:rsidRPr="00922E88">
        <w:rPr>
          <w:rtl/>
        </w:rPr>
        <w:t xml:space="preserve"> </w:t>
      </w:r>
      <w:r w:rsidRPr="00922E88">
        <w:rPr>
          <w:rFonts w:hint="cs"/>
          <w:rtl/>
        </w:rPr>
        <w:t>بموجبه</w:t>
      </w:r>
      <w:r w:rsidRPr="00922E88">
        <w:rPr>
          <w:rtl/>
        </w:rPr>
        <w:t xml:space="preserve"> </w:t>
      </w:r>
      <w:r w:rsidRPr="00922E88">
        <w:rPr>
          <w:rFonts w:hint="cs"/>
          <w:rtl/>
        </w:rPr>
        <w:t>ولاية</w:t>
      </w:r>
      <w:r w:rsidRPr="00922E88">
        <w:rPr>
          <w:rtl/>
        </w:rPr>
        <w:t xml:space="preserve"> </w:t>
      </w:r>
      <w:r w:rsidRPr="00922E88">
        <w:rPr>
          <w:rFonts w:hint="cs"/>
          <w:rtl/>
        </w:rPr>
        <w:t>الخبير</w:t>
      </w:r>
      <w:r w:rsidRPr="00922E88">
        <w:rPr>
          <w:rtl/>
        </w:rPr>
        <w:t xml:space="preserve"> </w:t>
      </w:r>
      <w:r w:rsidRPr="00922E88">
        <w:rPr>
          <w:rFonts w:hint="cs"/>
          <w:rtl/>
        </w:rPr>
        <w:t>المستقل</w:t>
      </w:r>
      <w:r w:rsidRPr="00922E88">
        <w:rPr>
          <w:rtl/>
        </w:rPr>
        <w:t xml:space="preserve"> </w:t>
      </w:r>
      <w:r w:rsidRPr="00922E88">
        <w:rPr>
          <w:rFonts w:hint="cs"/>
          <w:rtl/>
        </w:rPr>
        <w:t>المعني</w:t>
      </w:r>
      <w:r w:rsidRPr="00922E88">
        <w:rPr>
          <w:rtl/>
        </w:rPr>
        <w:t xml:space="preserve"> </w:t>
      </w:r>
      <w:r w:rsidRPr="00922E88">
        <w:rPr>
          <w:rFonts w:hint="cs"/>
          <w:rtl/>
        </w:rPr>
        <w:t>بحالة</w:t>
      </w:r>
      <w:r w:rsidRPr="00922E88">
        <w:rPr>
          <w:rtl/>
        </w:rPr>
        <w:t xml:space="preserve"> </w:t>
      </w:r>
      <w:r w:rsidRPr="00922E88">
        <w:rPr>
          <w:rFonts w:hint="cs"/>
          <w:rtl/>
        </w:rPr>
        <w:t>حقوق</w:t>
      </w:r>
      <w:r w:rsidRPr="00922E88">
        <w:rPr>
          <w:rtl/>
        </w:rPr>
        <w:t xml:space="preserve"> </w:t>
      </w:r>
      <w:r w:rsidRPr="00922E88">
        <w:rPr>
          <w:rFonts w:hint="cs"/>
          <w:rtl/>
        </w:rPr>
        <w:t>الإنسان</w:t>
      </w:r>
      <w:r w:rsidRPr="00922E88">
        <w:rPr>
          <w:rtl/>
        </w:rPr>
        <w:t xml:space="preserve"> </w:t>
      </w:r>
      <w:r w:rsidRPr="00922E88">
        <w:rPr>
          <w:rFonts w:hint="cs"/>
          <w:rtl/>
        </w:rPr>
        <w:t>في</w:t>
      </w:r>
      <w:r w:rsidRPr="00922E88">
        <w:rPr>
          <w:rtl/>
        </w:rPr>
        <w:t xml:space="preserve"> </w:t>
      </w:r>
      <w:r w:rsidRPr="00922E88">
        <w:rPr>
          <w:rFonts w:hint="cs"/>
          <w:rtl/>
        </w:rPr>
        <w:t>مالي</w:t>
      </w:r>
      <w:r w:rsidRPr="00922E88">
        <w:rPr>
          <w:rtl/>
        </w:rPr>
        <w:t xml:space="preserve"> </w:t>
      </w:r>
      <w:r w:rsidRPr="00922E88">
        <w:rPr>
          <w:rFonts w:hint="cs"/>
          <w:rtl/>
        </w:rPr>
        <w:t>لمدة</w:t>
      </w:r>
      <w:r w:rsidRPr="00922E88">
        <w:rPr>
          <w:rtl/>
        </w:rPr>
        <w:t xml:space="preserve"> </w:t>
      </w:r>
      <w:r w:rsidRPr="00922E88">
        <w:rPr>
          <w:rFonts w:hint="cs"/>
          <w:rtl/>
        </w:rPr>
        <w:t>سنة،</w:t>
      </w:r>
      <w:r w:rsidRPr="00922E88">
        <w:rPr>
          <w:rtl/>
        </w:rPr>
        <w:t xml:space="preserve"> </w:t>
      </w:r>
      <w:r w:rsidRPr="00922E88">
        <w:rPr>
          <w:rFonts w:hint="cs"/>
          <w:rtl/>
        </w:rPr>
        <w:t>من</w:t>
      </w:r>
      <w:r w:rsidRPr="00922E88">
        <w:rPr>
          <w:rtl/>
        </w:rPr>
        <w:t xml:space="preserve"> </w:t>
      </w:r>
      <w:r w:rsidRPr="00922E88">
        <w:rPr>
          <w:rFonts w:hint="cs"/>
          <w:rtl/>
        </w:rPr>
        <w:t>أجل</w:t>
      </w:r>
      <w:r w:rsidRPr="00922E88">
        <w:rPr>
          <w:rtl/>
        </w:rPr>
        <w:t xml:space="preserve"> </w:t>
      </w:r>
      <w:r w:rsidRPr="00922E88">
        <w:rPr>
          <w:rFonts w:hint="cs"/>
          <w:rtl/>
        </w:rPr>
        <w:t>مساعدة</w:t>
      </w:r>
      <w:r w:rsidRPr="00922E88">
        <w:rPr>
          <w:rtl/>
        </w:rPr>
        <w:t xml:space="preserve"> </w:t>
      </w:r>
      <w:r w:rsidRPr="00922E88">
        <w:rPr>
          <w:rFonts w:hint="cs"/>
          <w:rtl/>
        </w:rPr>
        <w:t>حكومة</w:t>
      </w:r>
      <w:r w:rsidRPr="00922E88">
        <w:rPr>
          <w:rtl/>
        </w:rPr>
        <w:t xml:space="preserve"> </w:t>
      </w:r>
      <w:r w:rsidRPr="00922E88">
        <w:rPr>
          <w:rFonts w:hint="cs"/>
          <w:rtl/>
        </w:rPr>
        <w:t>مالي</w:t>
      </w:r>
      <w:r w:rsidRPr="00922E88">
        <w:rPr>
          <w:rtl/>
        </w:rPr>
        <w:t xml:space="preserve"> </w:t>
      </w:r>
      <w:r w:rsidRPr="00922E88">
        <w:rPr>
          <w:rFonts w:hint="cs"/>
          <w:rtl/>
        </w:rPr>
        <w:t>في</w:t>
      </w:r>
      <w:r w:rsidRPr="00922E88">
        <w:rPr>
          <w:rtl/>
        </w:rPr>
        <w:t xml:space="preserve"> </w:t>
      </w:r>
      <w:r>
        <w:rPr>
          <w:rFonts w:hint="cs"/>
          <w:rtl/>
        </w:rPr>
        <w:t xml:space="preserve">جهودها الرامية إلى </w:t>
      </w:r>
      <w:r w:rsidRPr="00922E88">
        <w:rPr>
          <w:rFonts w:hint="cs"/>
          <w:rtl/>
        </w:rPr>
        <w:t>تعزيز</w:t>
      </w:r>
      <w:r w:rsidRPr="00922E88">
        <w:rPr>
          <w:rtl/>
        </w:rPr>
        <w:t xml:space="preserve"> </w:t>
      </w:r>
      <w:r w:rsidRPr="00922E88">
        <w:rPr>
          <w:rFonts w:hint="cs"/>
          <w:rtl/>
        </w:rPr>
        <w:t>حقوق</w:t>
      </w:r>
      <w:r w:rsidRPr="00922E88">
        <w:rPr>
          <w:rtl/>
        </w:rPr>
        <w:t xml:space="preserve"> </w:t>
      </w:r>
      <w:r w:rsidRPr="00922E88">
        <w:rPr>
          <w:rFonts w:hint="cs"/>
          <w:rtl/>
        </w:rPr>
        <w:t>الإنسان</w:t>
      </w:r>
      <w:r w:rsidRPr="00922E88">
        <w:rPr>
          <w:rtl/>
        </w:rPr>
        <w:t xml:space="preserve"> </w:t>
      </w:r>
      <w:r w:rsidRPr="00922E88">
        <w:rPr>
          <w:rFonts w:hint="cs"/>
          <w:rtl/>
        </w:rPr>
        <w:t>وحمايتها،</w:t>
      </w:r>
      <w:r w:rsidRPr="00922E88">
        <w:rPr>
          <w:rtl/>
        </w:rPr>
        <w:t xml:space="preserve"> </w:t>
      </w:r>
      <w:r w:rsidRPr="00922E88">
        <w:rPr>
          <w:rFonts w:hint="cs"/>
          <w:rtl/>
        </w:rPr>
        <w:t>وطلب</w:t>
      </w:r>
      <w:r w:rsidRPr="00922E88">
        <w:rPr>
          <w:rtl/>
        </w:rPr>
        <w:t xml:space="preserve"> </w:t>
      </w:r>
      <w:r w:rsidRPr="00922E88">
        <w:rPr>
          <w:rFonts w:hint="cs"/>
          <w:rtl/>
        </w:rPr>
        <w:t>إليه</w:t>
      </w:r>
      <w:r w:rsidRPr="00922E88">
        <w:rPr>
          <w:rtl/>
        </w:rPr>
        <w:t xml:space="preserve"> </w:t>
      </w:r>
      <w:r w:rsidRPr="00922E88">
        <w:rPr>
          <w:rFonts w:hint="cs"/>
          <w:rtl/>
        </w:rPr>
        <w:t>أن</w:t>
      </w:r>
      <w:r w:rsidRPr="00922E88">
        <w:rPr>
          <w:rtl/>
        </w:rPr>
        <w:t xml:space="preserve"> </w:t>
      </w:r>
      <w:r w:rsidRPr="00922E88">
        <w:rPr>
          <w:rFonts w:hint="cs"/>
          <w:rtl/>
        </w:rPr>
        <w:t>يقدم</w:t>
      </w:r>
      <w:r w:rsidRPr="00922E88">
        <w:rPr>
          <w:rtl/>
        </w:rPr>
        <w:t xml:space="preserve"> </w:t>
      </w:r>
      <w:r>
        <w:rPr>
          <w:rFonts w:hint="cs"/>
          <w:rtl/>
        </w:rPr>
        <w:t xml:space="preserve">تقريراً </w:t>
      </w:r>
      <w:r w:rsidRPr="00922E88">
        <w:rPr>
          <w:rFonts w:hint="cs"/>
          <w:rtl/>
        </w:rPr>
        <w:t>إلى</w:t>
      </w:r>
      <w:r w:rsidRPr="00922E88">
        <w:rPr>
          <w:rtl/>
        </w:rPr>
        <w:t xml:space="preserve"> </w:t>
      </w:r>
      <w:r w:rsidRPr="00922E88">
        <w:rPr>
          <w:rFonts w:hint="cs"/>
          <w:rtl/>
        </w:rPr>
        <w:t>المجلس</w:t>
      </w:r>
      <w:r w:rsidRPr="00922E88">
        <w:rPr>
          <w:rtl/>
        </w:rPr>
        <w:t xml:space="preserve"> </w:t>
      </w:r>
      <w:r w:rsidRPr="00922E88">
        <w:rPr>
          <w:rFonts w:hint="cs"/>
          <w:rtl/>
        </w:rPr>
        <w:t>في</w:t>
      </w:r>
      <w:r w:rsidRPr="00922E88">
        <w:rPr>
          <w:rtl/>
        </w:rPr>
        <w:t xml:space="preserve"> </w:t>
      </w:r>
      <w:r w:rsidRPr="00922E88">
        <w:rPr>
          <w:rFonts w:hint="cs"/>
          <w:rtl/>
        </w:rPr>
        <w:t>دورته</w:t>
      </w:r>
      <w:r w:rsidRPr="00922E88">
        <w:rPr>
          <w:rtl/>
        </w:rPr>
        <w:t xml:space="preserve"> </w:t>
      </w:r>
      <w:r>
        <w:rPr>
          <w:rFonts w:hint="cs"/>
          <w:rtl/>
        </w:rPr>
        <w:t>الحادية والثلاثين.</w:t>
      </w:r>
    </w:p>
    <w:p w:rsidR="000E465D" w:rsidRPr="00B16D7E" w:rsidRDefault="000E465D" w:rsidP="005357F9">
      <w:pPr>
        <w:pStyle w:val="SingleTxt"/>
        <w:spacing w:line="380" w:lineRule="exact"/>
        <w:rPr>
          <w:rtl/>
          <w:lang w:eastAsia="zh-TW"/>
        </w:rPr>
      </w:pPr>
      <w:r w:rsidRPr="00911CB6">
        <w:rPr>
          <w:rtl/>
          <w:lang w:eastAsia="zh-TW"/>
        </w:rPr>
        <w:t>٢-</w:t>
      </w:r>
      <w:r>
        <w:rPr>
          <w:rFonts w:hint="cs"/>
          <w:rtl/>
          <w:lang w:eastAsia="zh-TW"/>
        </w:rPr>
        <w:tab/>
      </w:r>
      <w:r w:rsidRPr="00705355">
        <w:rPr>
          <w:rFonts w:hint="cs"/>
          <w:rtl/>
        </w:rPr>
        <w:t>ويقدم</w:t>
      </w:r>
      <w:r w:rsidRPr="00705355">
        <w:rPr>
          <w:rtl/>
        </w:rPr>
        <w:t xml:space="preserve"> </w:t>
      </w:r>
      <w:r w:rsidRPr="00705355">
        <w:rPr>
          <w:rFonts w:hint="cs"/>
          <w:rtl/>
        </w:rPr>
        <w:t>الخبير</w:t>
      </w:r>
      <w:r w:rsidRPr="00705355">
        <w:rPr>
          <w:rtl/>
        </w:rPr>
        <w:t xml:space="preserve"> </w:t>
      </w:r>
      <w:r w:rsidRPr="00705355">
        <w:rPr>
          <w:rFonts w:hint="cs"/>
          <w:rtl/>
        </w:rPr>
        <w:t>المستقل</w:t>
      </w:r>
      <w:r>
        <w:rPr>
          <w:rFonts w:hint="cs"/>
          <w:rtl/>
        </w:rPr>
        <w:t xml:space="preserve"> المعني بحالة حقوق الإنسان في مالي، سليمان بالدو،</w:t>
      </w:r>
      <w:r w:rsidRPr="00705355">
        <w:rPr>
          <w:rtl/>
        </w:rPr>
        <w:t xml:space="preserve"> </w:t>
      </w:r>
      <w:r w:rsidRPr="00705355">
        <w:rPr>
          <w:rFonts w:hint="cs"/>
          <w:rtl/>
        </w:rPr>
        <w:t>في</w:t>
      </w:r>
      <w:r w:rsidRPr="00705355">
        <w:rPr>
          <w:rtl/>
        </w:rPr>
        <w:t xml:space="preserve"> </w:t>
      </w:r>
      <w:r w:rsidRPr="00705355">
        <w:rPr>
          <w:rFonts w:hint="cs"/>
          <w:rtl/>
        </w:rPr>
        <w:t>هذا</w:t>
      </w:r>
      <w:r w:rsidRPr="00705355">
        <w:rPr>
          <w:rtl/>
        </w:rPr>
        <w:t xml:space="preserve"> </w:t>
      </w:r>
      <w:r>
        <w:rPr>
          <w:rFonts w:hint="cs"/>
          <w:rtl/>
        </w:rPr>
        <w:t>التقرير</w:t>
      </w:r>
      <w:r w:rsidRPr="00705355">
        <w:rPr>
          <w:rtl/>
        </w:rPr>
        <w:t xml:space="preserve"> </w:t>
      </w:r>
      <w:r w:rsidRPr="00705355">
        <w:rPr>
          <w:rFonts w:hint="cs"/>
          <w:rtl/>
        </w:rPr>
        <w:t>الذي</w:t>
      </w:r>
      <w:r w:rsidRPr="00705355">
        <w:rPr>
          <w:rtl/>
        </w:rPr>
        <w:t xml:space="preserve"> </w:t>
      </w:r>
      <w:r>
        <w:rPr>
          <w:rFonts w:hint="cs"/>
          <w:rtl/>
        </w:rPr>
        <w:t>يشمل</w:t>
      </w:r>
      <w:r w:rsidRPr="00705355">
        <w:rPr>
          <w:rtl/>
        </w:rPr>
        <w:t xml:space="preserve"> </w:t>
      </w:r>
      <w:r w:rsidRPr="00705355">
        <w:rPr>
          <w:rFonts w:hint="cs"/>
          <w:rtl/>
        </w:rPr>
        <w:t>الفترة</w:t>
      </w:r>
      <w:r w:rsidRPr="00705355">
        <w:rPr>
          <w:rtl/>
        </w:rPr>
        <w:t xml:space="preserve"> </w:t>
      </w:r>
      <w:r w:rsidRPr="00705355">
        <w:rPr>
          <w:rFonts w:hint="cs"/>
          <w:rtl/>
        </w:rPr>
        <w:t>الممتدة</w:t>
      </w:r>
      <w:r w:rsidRPr="00705355">
        <w:rPr>
          <w:rtl/>
        </w:rPr>
        <w:t xml:space="preserve"> </w:t>
      </w:r>
      <w:r w:rsidRPr="00705355">
        <w:rPr>
          <w:rFonts w:hint="cs"/>
          <w:rtl/>
        </w:rPr>
        <w:t>من</w:t>
      </w:r>
      <w:r w:rsidRPr="00705355">
        <w:rPr>
          <w:rtl/>
        </w:rPr>
        <w:t xml:space="preserve"> 1 </w:t>
      </w:r>
      <w:r w:rsidRPr="00705355">
        <w:rPr>
          <w:rFonts w:hint="cs"/>
          <w:rtl/>
        </w:rPr>
        <w:t>أيار</w:t>
      </w:r>
      <w:r w:rsidRPr="00705355">
        <w:rPr>
          <w:rtl/>
        </w:rPr>
        <w:t>/</w:t>
      </w:r>
      <w:r w:rsidRPr="00705355">
        <w:rPr>
          <w:rFonts w:hint="cs"/>
          <w:rtl/>
        </w:rPr>
        <w:t>مايو</w:t>
      </w:r>
      <w:r w:rsidRPr="00705355">
        <w:rPr>
          <w:rtl/>
        </w:rPr>
        <w:t xml:space="preserve"> </w:t>
      </w:r>
      <w:r w:rsidRPr="00705355">
        <w:rPr>
          <w:rFonts w:hint="cs"/>
          <w:rtl/>
        </w:rPr>
        <w:t>إلى</w:t>
      </w:r>
      <w:r w:rsidRPr="00705355">
        <w:rPr>
          <w:rtl/>
        </w:rPr>
        <w:t xml:space="preserve"> 29 </w:t>
      </w:r>
      <w:r w:rsidRPr="00705355">
        <w:rPr>
          <w:rFonts w:hint="cs"/>
          <w:rtl/>
        </w:rPr>
        <w:t>كانون</w:t>
      </w:r>
      <w:r w:rsidRPr="00705355">
        <w:rPr>
          <w:rtl/>
        </w:rPr>
        <w:t xml:space="preserve"> </w:t>
      </w:r>
      <w:r w:rsidRPr="00705355">
        <w:rPr>
          <w:rFonts w:hint="cs"/>
          <w:rtl/>
        </w:rPr>
        <w:t>الأول</w:t>
      </w:r>
      <w:r w:rsidRPr="00705355">
        <w:rPr>
          <w:rtl/>
        </w:rPr>
        <w:t>/</w:t>
      </w:r>
      <w:r w:rsidRPr="00705355">
        <w:rPr>
          <w:rFonts w:hint="cs"/>
          <w:rtl/>
        </w:rPr>
        <w:t>ديسمبر</w:t>
      </w:r>
      <w:r>
        <w:rPr>
          <w:rtl/>
        </w:rPr>
        <w:t xml:space="preserve"> 201</w:t>
      </w:r>
      <w:r>
        <w:rPr>
          <w:rFonts w:hint="cs"/>
          <w:rtl/>
        </w:rPr>
        <w:t>5</w:t>
      </w:r>
      <w:r w:rsidRPr="00705355">
        <w:rPr>
          <w:rFonts w:hint="cs"/>
          <w:rtl/>
        </w:rPr>
        <w:t>،</w:t>
      </w:r>
      <w:r w:rsidRPr="00705355">
        <w:rPr>
          <w:rtl/>
        </w:rPr>
        <w:t xml:space="preserve"> </w:t>
      </w:r>
      <w:r w:rsidRPr="00705355">
        <w:rPr>
          <w:rFonts w:hint="cs"/>
          <w:rtl/>
        </w:rPr>
        <w:t>معلومات</w:t>
      </w:r>
      <w:r w:rsidRPr="00705355">
        <w:rPr>
          <w:rtl/>
        </w:rPr>
        <w:t xml:space="preserve"> </w:t>
      </w:r>
      <w:r w:rsidRPr="00705355">
        <w:rPr>
          <w:rFonts w:hint="cs"/>
          <w:rtl/>
        </w:rPr>
        <w:t>عن</w:t>
      </w:r>
      <w:r w:rsidRPr="00705355">
        <w:rPr>
          <w:rtl/>
        </w:rPr>
        <w:t xml:space="preserve"> </w:t>
      </w:r>
      <w:r w:rsidRPr="00705355">
        <w:rPr>
          <w:rFonts w:hint="cs"/>
          <w:rtl/>
        </w:rPr>
        <w:t>زيارته</w:t>
      </w:r>
      <w:r w:rsidRPr="00705355">
        <w:rPr>
          <w:rtl/>
        </w:rPr>
        <w:t xml:space="preserve"> </w:t>
      </w:r>
      <w:r>
        <w:rPr>
          <w:rFonts w:hint="cs"/>
          <w:rtl/>
        </w:rPr>
        <w:t>الخامس</w:t>
      </w:r>
      <w:r w:rsidRPr="00705355">
        <w:rPr>
          <w:rFonts w:hint="cs"/>
          <w:rtl/>
        </w:rPr>
        <w:t>ة</w:t>
      </w:r>
      <w:r w:rsidRPr="00705355">
        <w:rPr>
          <w:rtl/>
        </w:rPr>
        <w:t xml:space="preserve"> </w:t>
      </w:r>
      <w:r w:rsidRPr="00705355">
        <w:rPr>
          <w:rFonts w:hint="cs"/>
          <w:rtl/>
        </w:rPr>
        <w:t>إلى</w:t>
      </w:r>
      <w:r w:rsidRPr="00705355">
        <w:rPr>
          <w:rtl/>
        </w:rPr>
        <w:t xml:space="preserve"> </w:t>
      </w:r>
      <w:r w:rsidRPr="00705355">
        <w:rPr>
          <w:rFonts w:hint="cs"/>
          <w:rtl/>
        </w:rPr>
        <w:t>مالي</w:t>
      </w:r>
      <w:r w:rsidRPr="00705355">
        <w:rPr>
          <w:rtl/>
        </w:rPr>
        <w:t xml:space="preserve"> </w:t>
      </w:r>
      <w:r w:rsidRPr="00705355">
        <w:rPr>
          <w:rFonts w:hint="cs"/>
          <w:rtl/>
        </w:rPr>
        <w:t>في</w:t>
      </w:r>
      <w:r w:rsidRPr="00705355">
        <w:rPr>
          <w:rtl/>
        </w:rPr>
        <w:t xml:space="preserve"> </w:t>
      </w:r>
      <w:r w:rsidRPr="00705355">
        <w:rPr>
          <w:rFonts w:hint="cs"/>
          <w:rtl/>
        </w:rPr>
        <w:t>الفترة</w:t>
      </w:r>
      <w:r w:rsidRPr="00705355">
        <w:rPr>
          <w:rtl/>
        </w:rPr>
        <w:t xml:space="preserve"> </w:t>
      </w:r>
      <w:r w:rsidRPr="00705355">
        <w:rPr>
          <w:rFonts w:hint="cs"/>
          <w:rtl/>
        </w:rPr>
        <w:t>من</w:t>
      </w:r>
      <w:r w:rsidRPr="00705355">
        <w:rPr>
          <w:rtl/>
        </w:rPr>
        <w:t xml:space="preserve"> </w:t>
      </w:r>
      <w:r>
        <w:rPr>
          <w:rFonts w:hint="cs"/>
          <w:rtl/>
        </w:rPr>
        <w:t>10</w:t>
      </w:r>
      <w:r w:rsidRPr="00705355">
        <w:rPr>
          <w:rtl/>
        </w:rPr>
        <w:t xml:space="preserve"> </w:t>
      </w:r>
      <w:r w:rsidRPr="00705355">
        <w:rPr>
          <w:rFonts w:hint="cs"/>
          <w:rtl/>
        </w:rPr>
        <w:t>إلى</w:t>
      </w:r>
      <w:r w:rsidRPr="00705355">
        <w:rPr>
          <w:rtl/>
        </w:rPr>
        <w:t xml:space="preserve"> </w:t>
      </w:r>
      <w:r>
        <w:rPr>
          <w:rFonts w:hint="cs"/>
          <w:rtl/>
        </w:rPr>
        <w:t>19</w:t>
      </w:r>
      <w:r w:rsidRPr="00705355">
        <w:rPr>
          <w:rtl/>
        </w:rPr>
        <w:t xml:space="preserve"> </w:t>
      </w:r>
      <w:r w:rsidRPr="00705355">
        <w:rPr>
          <w:rFonts w:hint="cs"/>
          <w:rtl/>
        </w:rPr>
        <w:t>تشرين</w:t>
      </w:r>
      <w:r w:rsidRPr="00705355">
        <w:rPr>
          <w:rtl/>
        </w:rPr>
        <w:t xml:space="preserve"> </w:t>
      </w:r>
      <w:r w:rsidRPr="00705355">
        <w:rPr>
          <w:rFonts w:hint="cs"/>
          <w:rtl/>
        </w:rPr>
        <w:t>الأول</w:t>
      </w:r>
      <w:r w:rsidRPr="00705355">
        <w:rPr>
          <w:rtl/>
        </w:rPr>
        <w:t>/</w:t>
      </w:r>
      <w:r w:rsidRPr="00705355">
        <w:rPr>
          <w:rFonts w:hint="cs"/>
          <w:rtl/>
        </w:rPr>
        <w:t>أكتوبر</w:t>
      </w:r>
      <w:r>
        <w:rPr>
          <w:rFonts w:hint="cs"/>
          <w:rtl/>
        </w:rPr>
        <w:t xml:space="preserve"> 2015. </w:t>
      </w:r>
      <w:r w:rsidRPr="00705355">
        <w:rPr>
          <w:rFonts w:hint="cs"/>
          <w:rtl/>
        </w:rPr>
        <w:t>ويستند</w:t>
      </w:r>
      <w:r w:rsidRPr="00705355">
        <w:rPr>
          <w:rtl/>
        </w:rPr>
        <w:t xml:space="preserve"> </w:t>
      </w:r>
      <w:r w:rsidRPr="00705355">
        <w:rPr>
          <w:rFonts w:hint="cs"/>
          <w:rtl/>
        </w:rPr>
        <w:t>إلى</w:t>
      </w:r>
      <w:r w:rsidRPr="00705355">
        <w:rPr>
          <w:rtl/>
        </w:rPr>
        <w:t xml:space="preserve"> </w:t>
      </w:r>
      <w:r>
        <w:rPr>
          <w:rFonts w:hint="cs"/>
          <w:rtl/>
        </w:rPr>
        <w:t>بيانات</w:t>
      </w:r>
      <w:r w:rsidRPr="00705355">
        <w:rPr>
          <w:rtl/>
        </w:rPr>
        <w:t xml:space="preserve"> </w:t>
      </w:r>
      <w:r w:rsidRPr="00705355">
        <w:rPr>
          <w:rFonts w:hint="cs"/>
          <w:rtl/>
        </w:rPr>
        <w:t>مجمّعة</w:t>
      </w:r>
      <w:r w:rsidRPr="00705355">
        <w:rPr>
          <w:rtl/>
        </w:rPr>
        <w:t xml:space="preserve"> </w:t>
      </w:r>
      <w:r w:rsidRPr="00705355">
        <w:rPr>
          <w:rFonts w:hint="cs"/>
          <w:rtl/>
        </w:rPr>
        <w:t>لدى</w:t>
      </w:r>
      <w:r w:rsidRPr="00705355">
        <w:rPr>
          <w:rtl/>
        </w:rPr>
        <w:t xml:space="preserve"> </w:t>
      </w:r>
      <w:r w:rsidRPr="00705355">
        <w:rPr>
          <w:rFonts w:hint="cs"/>
          <w:rtl/>
        </w:rPr>
        <w:t>السلطات</w:t>
      </w:r>
      <w:r w:rsidRPr="00705355">
        <w:rPr>
          <w:rtl/>
        </w:rPr>
        <w:t xml:space="preserve"> </w:t>
      </w:r>
      <w:r w:rsidRPr="00705355">
        <w:rPr>
          <w:rFonts w:hint="cs"/>
          <w:rtl/>
        </w:rPr>
        <w:t>الحكومية</w:t>
      </w:r>
      <w:r w:rsidRPr="00705355">
        <w:rPr>
          <w:rtl/>
        </w:rPr>
        <w:t xml:space="preserve"> </w:t>
      </w:r>
      <w:r w:rsidRPr="00705355">
        <w:rPr>
          <w:rFonts w:hint="cs"/>
          <w:rtl/>
        </w:rPr>
        <w:t>ووكالات</w:t>
      </w:r>
      <w:r w:rsidRPr="00705355">
        <w:rPr>
          <w:rtl/>
        </w:rPr>
        <w:t xml:space="preserve"> </w:t>
      </w:r>
      <w:r w:rsidRPr="00705355">
        <w:rPr>
          <w:rFonts w:hint="cs"/>
          <w:rtl/>
        </w:rPr>
        <w:t>الأمم</w:t>
      </w:r>
      <w:r w:rsidRPr="00705355">
        <w:rPr>
          <w:rtl/>
        </w:rPr>
        <w:t xml:space="preserve"> </w:t>
      </w:r>
      <w:r w:rsidRPr="00705355">
        <w:rPr>
          <w:rFonts w:hint="cs"/>
          <w:rtl/>
        </w:rPr>
        <w:t>المتحدة</w:t>
      </w:r>
      <w:r w:rsidRPr="00705355">
        <w:rPr>
          <w:rtl/>
        </w:rPr>
        <w:t xml:space="preserve"> </w:t>
      </w:r>
      <w:r w:rsidRPr="00705355">
        <w:rPr>
          <w:rFonts w:hint="cs"/>
          <w:rtl/>
        </w:rPr>
        <w:t>العاملة</w:t>
      </w:r>
      <w:r w:rsidRPr="00705355">
        <w:rPr>
          <w:rtl/>
        </w:rPr>
        <w:t xml:space="preserve"> </w:t>
      </w:r>
      <w:r w:rsidRPr="00705355">
        <w:rPr>
          <w:rFonts w:hint="cs"/>
          <w:rtl/>
        </w:rPr>
        <w:t>في</w:t>
      </w:r>
      <w:r w:rsidRPr="00705355">
        <w:rPr>
          <w:rtl/>
        </w:rPr>
        <w:t xml:space="preserve"> </w:t>
      </w:r>
      <w:r w:rsidRPr="00705355">
        <w:rPr>
          <w:rFonts w:hint="cs"/>
          <w:rtl/>
        </w:rPr>
        <w:t>البلد،</w:t>
      </w:r>
      <w:r w:rsidRPr="00705355">
        <w:rPr>
          <w:rtl/>
        </w:rPr>
        <w:t xml:space="preserve"> </w:t>
      </w:r>
      <w:r w:rsidRPr="00705355">
        <w:rPr>
          <w:rFonts w:hint="cs"/>
          <w:rtl/>
        </w:rPr>
        <w:t>والجمعيات</w:t>
      </w:r>
      <w:r w:rsidRPr="00705355">
        <w:rPr>
          <w:rtl/>
        </w:rPr>
        <w:t xml:space="preserve"> </w:t>
      </w:r>
      <w:r w:rsidRPr="00705355">
        <w:rPr>
          <w:rFonts w:hint="cs"/>
          <w:rtl/>
        </w:rPr>
        <w:t>الوطنية</w:t>
      </w:r>
      <w:r w:rsidRPr="00705355">
        <w:rPr>
          <w:rtl/>
        </w:rPr>
        <w:t xml:space="preserve"> </w:t>
      </w:r>
      <w:r w:rsidRPr="00705355">
        <w:rPr>
          <w:rFonts w:hint="cs"/>
          <w:rtl/>
        </w:rPr>
        <w:t>والدولية</w:t>
      </w:r>
      <w:r w:rsidRPr="00705355">
        <w:rPr>
          <w:rtl/>
        </w:rPr>
        <w:t xml:space="preserve"> </w:t>
      </w:r>
      <w:r w:rsidRPr="00705355">
        <w:rPr>
          <w:rFonts w:hint="cs"/>
          <w:rtl/>
        </w:rPr>
        <w:t>المعنية</w:t>
      </w:r>
      <w:r w:rsidRPr="00705355">
        <w:rPr>
          <w:rtl/>
        </w:rPr>
        <w:t xml:space="preserve"> </w:t>
      </w:r>
      <w:r w:rsidRPr="00705355">
        <w:rPr>
          <w:rFonts w:hint="cs"/>
          <w:rtl/>
        </w:rPr>
        <w:t>بالقضايا</w:t>
      </w:r>
      <w:r w:rsidRPr="00705355">
        <w:rPr>
          <w:rtl/>
        </w:rPr>
        <w:t xml:space="preserve"> </w:t>
      </w:r>
      <w:r w:rsidRPr="00705355">
        <w:rPr>
          <w:rFonts w:hint="cs"/>
          <w:rtl/>
        </w:rPr>
        <w:t>الإنسانية</w:t>
      </w:r>
      <w:r w:rsidRPr="00705355">
        <w:rPr>
          <w:rtl/>
        </w:rPr>
        <w:t xml:space="preserve"> </w:t>
      </w:r>
      <w:r w:rsidRPr="00705355">
        <w:rPr>
          <w:rFonts w:hint="cs"/>
          <w:rtl/>
        </w:rPr>
        <w:t>وقضايا</w:t>
      </w:r>
      <w:r w:rsidRPr="00705355">
        <w:rPr>
          <w:rtl/>
        </w:rPr>
        <w:t xml:space="preserve"> </w:t>
      </w:r>
      <w:r w:rsidRPr="00705355">
        <w:rPr>
          <w:rFonts w:hint="cs"/>
          <w:rtl/>
        </w:rPr>
        <w:t>حقوق</w:t>
      </w:r>
      <w:r w:rsidRPr="00705355">
        <w:rPr>
          <w:rtl/>
        </w:rPr>
        <w:t xml:space="preserve"> </w:t>
      </w:r>
      <w:r w:rsidRPr="00705355">
        <w:rPr>
          <w:rFonts w:hint="cs"/>
          <w:rtl/>
        </w:rPr>
        <w:t>الإنسان،</w:t>
      </w:r>
      <w:r w:rsidRPr="00705355">
        <w:rPr>
          <w:rtl/>
        </w:rPr>
        <w:t xml:space="preserve"> </w:t>
      </w:r>
      <w:r w:rsidRPr="00705355">
        <w:rPr>
          <w:rFonts w:hint="cs"/>
          <w:rtl/>
        </w:rPr>
        <w:t>فضلاً</w:t>
      </w:r>
      <w:r w:rsidRPr="00705355">
        <w:rPr>
          <w:rtl/>
        </w:rPr>
        <w:t xml:space="preserve"> </w:t>
      </w:r>
      <w:r w:rsidRPr="00705355">
        <w:rPr>
          <w:rFonts w:hint="cs"/>
          <w:rtl/>
        </w:rPr>
        <w:t>عن</w:t>
      </w:r>
      <w:r w:rsidRPr="00705355">
        <w:rPr>
          <w:rtl/>
        </w:rPr>
        <w:t xml:space="preserve"> </w:t>
      </w:r>
      <w:r w:rsidRPr="00705355">
        <w:rPr>
          <w:rFonts w:hint="cs"/>
          <w:rtl/>
        </w:rPr>
        <w:t>شهادات</w:t>
      </w:r>
      <w:r w:rsidRPr="00705355">
        <w:rPr>
          <w:rtl/>
        </w:rPr>
        <w:t xml:space="preserve"> </w:t>
      </w:r>
      <w:r w:rsidRPr="00705355">
        <w:rPr>
          <w:rFonts w:hint="cs"/>
          <w:rtl/>
        </w:rPr>
        <w:t>جمعيات</w:t>
      </w:r>
      <w:r w:rsidRPr="00705355">
        <w:rPr>
          <w:rtl/>
        </w:rPr>
        <w:t xml:space="preserve"> </w:t>
      </w:r>
      <w:r w:rsidRPr="00705355">
        <w:rPr>
          <w:rFonts w:hint="cs"/>
          <w:rtl/>
        </w:rPr>
        <w:t>الضحايا</w:t>
      </w:r>
      <w:r w:rsidRPr="00705355">
        <w:rPr>
          <w:rtl/>
        </w:rPr>
        <w:t xml:space="preserve"> </w:t>
      </w:r>
      <w:r w:rsidRPr="00705355">
        <w:rPr>
          <w:rFonts w:hint="cs"/>
          <w:rtl/>
        </w:rPr>
        <w:t>وذوي</w:t>
      </w:r>
      <w:r w:rsidRPr="00705355">
        <w:rPr>
          <w:rtl/>
        </w:rPr>
        <w:t xml:space="preserve"> </w:t>
      </w:r>
      <w:r w:rsidRPr="00705355">
        <w:rPr>
          <w:rFonts w:hint="cs"/>
          <w:rtl/>
        </w:rPr>
        <w:t>ضحايا</w:t>
      </w:r>
      <w:r w:rsidRPr="00705355">
        <w:rPr>
          <w:rtl/>
        </w:rPr>
        <w:t xml:space="preserve"> </w:t>
      </w:r>
      <w:r w:rsidRPr="00705355">
        <w:rPr>
          <w:rFonts w:hint="cs"/>
          <w:rtl/>
        </w:rPr>
        <w:t>الانتهاكات</w:t>
      </w:r>
      <w:r w:rsidRPr="00705355">
        <w:rPr>
          <w:rtl/>
        </w:rPr>
        <w:t xml:space="preserve"> </w:t>
      </w:r>
      <w:r w:rsidRPr="00705355">
        <w:rPr>
          <w:rFonts w:hint="cs"/>
          <w:rtl/>
        </w:rPr>
        <w:t>الجسيمة</w:t>
      </w:r>
      <w:r w:rsidRPr="00705355">
        <w:rPr>
          <w:rtl/>
        </w:rPr>
        <w:t xml:space="preserve"> </w:t>
      </w:r>
      <w:r w:rsidRPr="00705355">
        <w:rPr>
          <w:rFonts w:hint="cs"/>
          <w:rtl/>
        </w:rPr>
        <w:t>لحقوق</w:t>
      </w:r>
      <w:r w:rsidRPr="00705355">
        <w:rPr>
          <w:rtl/>
        </w:rPr>
        <w:t xml:space="preserve"> </w:t>
      </w:r>
      <w:r w:rsidRPr="00705355">
        <w:rPr>
          <w:rFonts w:hint="cs"/>
          <w:rtl/>
        </w:rPr>
        <w:t>الإنسان</w:t>
      </w:r>
      <w:r w:rsidRPr="00705355">
        <w:rPr>
          <w:rtl/>
        </w:rPr>
        <w:t xml:space="preserve"> </w:t>
      </w:r>
      <w:r w:rsidRPr="00705355">
        <w:rPr>
          <w:rFonts w:hint="cs"/>
          <w:rtl/>
        </w:rPr>
        <w:t>والقانون</w:t>
      </w:r>
      <w:r w:rsidRPr="00705355">
        <w:rPr>
          <w:rtl/>
        </w:rPr>
        <w:t xml:space="preserve"> </w:t>
      </w:r>
      <w:r w:rsidRPr="00705355">
        <w:rPr>
          <w:rFonts w:hint="cs"/>
          <w:rtl/>
        </w:rPr>
        <w:t>الدولي</w:t>
      </w:r>
      <w:r w:rsidRPr="00705355">
        <w:rPr>
          <w:rtl/>
        </w:rPr>
        <w:t xml:space="preserve"> </w:t>
      </w:r>
      <w:r w:rsidRPr="00705355">
        <w:rPr>
          <w:rFonts w:hint="cs"/>
          <w:rtl/>
        </w:rPr>
        <w:t>الإنساني</w:t>
      </w:r>
      <w:r>
        <w:rPr>
          <w:rFonts w:hint="cs"/>
          <w:rtl/>
        </w:rPr>
        <w:t>.</w:t>
      </w:r>
    </w:p>
    <w:p w:rsidR="000E465D" w:rsidRPr="00911CB6" w:rsidRDefault="000E465D" w:rsidP="005357F9">
      <w:pPr>
        <w:pStyle w:val="SingleTxt"/>
        <w:spacing w:line="380" w:lineRule="exact"/>
        <w:rPr>
          <w:rtl/>
          <w:lang w:eastAsia="zh-TW"/>
        </w:rPr>
      </w:pPr>
      <w:r w:rsidRPr="00911CB6">
        <w:rPr>
          <w:rtl/>
          <w:lang w:eastAsia="zh-TW"/>
        </w:rPr>
        <w:t>٣-</w:t>
      </w:r>
      <w:r>
        <w:rPr>
          <w:rFonts w:hint="cs"/>
          <w:rtl/>
          <w:lang w:eastAsia="zh-TW"/>
        </w:rPr>
        <w:tab/>
      </w:r>
      <w:r w:rsidRPr="00D8596A">
        <w:rPr>
          <w:rFonts w:hint="cs"/>
          <w:rtl/>
        </w:rPr>
        <w:t>ويود</w:t>
      </w:r>
      <w:r w:rsidRPr="00D8596A">
        <w:rPr>
          <w:rtl/>
        </w:rPr>
        <w:t xml:space="preserve"> </w:t>
      </w:r>
      <w:r w:rsidRPr="00D8596A">
        <w:rPr>
          <w:rFonts w:hint="cs"/>
          <w:rtl/>
        </w:rPr>
        <w:t>الخبير</w:t>
      </w:r>
      <w:r w:rsidRPr="00D8596A">
        <w:rPr>
          <w:rtl/>
        </w:rPr>
        <w:t xml:space="preserve"> </w:t>
      </w:r>
      <w:r w:rsidRPr="00D8596A">
        <w:rPr>
          <w:rFonts w:hint="cs"/>
          <w:rtl/>
        </w:rPr>
        <w:t>المستقل</w:t>
      </w:r>
      <w:r w:rsidRPr="00D8596A">
        <w:rPr>
          <w:rtl/>
        </w:rPr>
        <w:t xml:space="preserve"> </w:t>
      </w:r>
      <w:r w:rsidRPr="00D8596A">
        <w:rPr>
          <w:rFonts w:hint="cs"/>
          <w:rtl/>
        </w:rPr>
        <w:t>أن</w:t>
      </w:r>
      <w:r w:rsidRPr="00D8596A">
        <w:rPr>
          <w:rtl/>
        </w:rPr>
        <w:t xml:space="preserve"> </w:t>
      </w:r>
      <w:r w:rsidRPr="00D8596A">
        <w:rPr>
          <w:rFonts w:hint="cs"/>
          <w:rtl/>
        </w:rPr>
        <w:t>يتوجه</w:t>
      </w:r>
      <w:r w:rsidRPr="00D8596A">
        <w:rPr>
          <w:rtl/>
        </w:rPr>
        <w:t xml:space="preserve"> </w:t>
      </w:r>
      <w:r w:rsidRPr="00D8596A">
        <w:rPr>
          <w:rFonts w:hint="cs"/>
          <w:rtl/>
        </w:rPr>
        <w:t>بالشكر</w:t>
      </w:r>
      <w:r w:rsidRPr="00D8596A">
        <w:rPr>
          <w:rtl/>
        </w:rPr>
        <w:t xml:space="preserve"> </w:t>
      </w:r>
      <w:r w:rsidRPr="00D8596A">
        <w:rPr>
          <w:rFonts w:hint="cs"/>
          <w:rtl/>
        </w:rPr>
        <w:t>إلى</w:t>
      </w:r>
      <w:r w:rsidRPr="00D8596A">
        <w:rPr>
          <w:rtl/>
        </w:rPr>
        <w:t xml:space="preserve"> </w:t>
      </w:r>
      <w:r w:rsidRPr="00D8596A">
        <w:rPr>
          <w:rFonts w:hint="cs"/>
          <w:rtl/>
        </w:rPr>
        <w:t>الحكومة</w:t>
      </w:r>
      <w:r w:rsidRPr="00D8596A">
        <w:rPr>
          <w:rtl/>
        </w:rPr>
        <w:t xml:space="preserve"> </w:t>
      </w:r>
      <w:r w:rsidRPr="00D8596A">
        <w:rPr>
          <w:rFonts w:hint="cs"/>
          <w:rtl/>
        </w:rPr>
        <w:t>المالية</w:t>
      </w:r>
      <w:r w:rsidRPr="00D8596A">
        <w:rPr>
          <w:rtl/>
        </w:rPr>
        <w:t xml:space="preserve"> </w:t>
      </w:r>
      <w:r w:rsidRPr="00D8596A">
        <w:rPr>
          <w:rFonts w:hint="cs"/>
          <w:rtl/>
        </w:rPr>
        <w:t>على</w:t>
      </w:r>
      <w:r w:rsidRPr="00D8596A">
        <w:rPr>
          <w:rtl/>
        </w:rPr>
        <w:t xml:space="preserve"> </w:t>
      </w:r>
      <w:r w:rsidRPr="00D8596A">
        <w:rPr>
          <w:rFonts w:hint="cs"/>
          <w:rtl/>
        </w:rPr>
        <w:t>تيسير</w:t>
      </w:r>
      <w:r w:rsidRPr="00D8596A">
        <w:rPr>
          <w:rtl/>
        </w:rPr>
        <w:t xml:space="preserve"> </w:t>
      </w:r>
      <w:r w:rsidRPr="00D8596A">
        <w:rPr>
          <w:rFonts w:hint="cs"/>
          <w:rtl/>
        </w:rPr>
        <w:t>إقامته</w:t>
      </w:r>
      <w:r w:rsidRPr="00D8596A">
        <w:rPr>
          <w:rtl/>
        </w:rPr>
        <w:t xml:space="preserve"> </w:t>
      </w:r>
      <w:r w:rsidRPr="00D8596A">
        <w:rPr>
          <w:rFonts w:hint="cs"/>
          <w:rtl/>
        </w:rPr>
        <w:t>في</w:t>
      </w:r>
      <w:r w:rsidRPr="00D8596A">
        <w:rPr>
          <w:rtl/>
        </w:rPr>
        <w:t xml:space="preserve"> </w:t>
      </w:r>
      <w:r w:rsidRPr="00D8596A">
        <w:rPr>
          <w:rFonts w:hint="cs"/>
          <w:rtl/>
        </w:rPr>
        <w:t>البلد</w:t>
      </w:r>
      <w:r w:rsidRPr="00D8596A">
        <w:rPr>
          <w:rtl/>
        </w:rPr>
        <w:t xml:space="preserve"> </w:t>
      </w:r>
      <w:r w:rsidRPr="00D8596A">
        <w:rPr>
          <w:rFonts w:hint="cs"/>
          <w:rtl/>
        </w:rPr>
        <w:t>وتيسير</w:t>
      </w:r>
      <w:r w:rsidRPr="00D8596A">
        <w:rPr>
          <w:rtl/>
        </w:rPr>
        <w:t xml:space="preserve"> </w:t>
      </w:r>
      <w:r w:rsidRPr="00D8596A">
        <w:rPr>
          <w:rFonts w:hint="cs"/>
          <w:rtl/>
        </w:rPr>
        <w:t>وصوله</w:t>
      </w:r>
      <w:r w:rsidRPr="00D8596A">
        <w:rPr>
          <w:rtl/>
        </w:rPr>
        <w:t xml:space="preserve"> </w:t>
      </w:r>
      <w:r w:rsidRPr="00D8596A">
        <w:rPr>
          <w:rFonts w:hint="cs"/>
          <w:rtl/>
        </w:rPr>
        <w:t>إلى</w:t>
      </w:r>
      <w:r w:rsidRPr="00D8596A">
        <w:rPr>
          <w:rtl/>
        </w:rPr>
        <w:t xml:space="preserve"> </w:t>
      </w:r>
      <w:r>
        <w:rPr>
          <w:rFonts w:hint="cs"/>
          <w:rtl/>
        </w:rPr>
        <w:t>جميع</w:t>
      </w:r>
      <w:r w:rsidRPr="00D8596A">
        <w:rPr>
          <w:rtl/>
        </w:rPr>
        <w:t xml:space="preserve"> </w:t>
      </w:r>
      <w:r w:rsidRPr="00D8596A">
        <w:rPr>
          <w:rFonts w:hint="cs"/>
          <w:rtl/>
        </w:rPr>
        <w:t>المسؤولين</w:t>
      </w:r>
      <w:r w:rsidRPr="00D8596A">
        <w:rPr>
          <w:rtl/>
        </w:rPr>
        <w:t xml:space="preserve"> </w:t>
      </w:r>
      <w:r w:rsidRPr="00D8596A">
        <w:rPr>
          <w:rFonts w:hint="cs"/>
          <w:rtl/>
        </w:rPr>
        <w:t>الوطنيين</w:t>
      </w:r>
      <w:r w:rsidRPr="00D8596A">
        <w:rPr>
          <w:rtl/>
        </w:rPr>
        <w:t xml:space="preserve"> </w:t>
      </w:r>
      <w:r w:rsidRPr="00D8596A">
        <w:rPr>
          <w:rFonts w:hint="cs"/>
          <w:rtl/>
        </w:rPr>
        <w:t>والمحليين</w:t>
      </w:r>
      <w:r w:rsidRPr="00D8596A">
        <w:rPr>
          <w:rtl/>
        </w:rPr>
        <w:t xml:space="preserve"> </w:t>
      </w:r>
      <w:r w:rsidRPr="00D8596A">
        <w:rPr>
          <w:rFonts w:hint="cs"/>
          <w:rtl/>
        </w:rPr>
        <w:t>الذين</w:t>
      </w:r>
      <w:r w:rsidRPr="00D8596A">
        <w:rPr>
          <w:rtl/>
        </w:rPr>
        <w:t xml:space="preserve"> </w:t>
      </w:r>
      <w:r w:rsidRPr="00D8596A">
        <w:rPr>
          <w:rFonts w:hint="cs"/>
          <w:rtl/>
        </w:rPr>
        <w:t>طلب</w:t>
      </w:r>
      <w:r w:rsidRPr="00D8596A">
        <w:rPr>
          <w:rtl/>
        </w:rPr>
        <w:t xml:space="preserve"> </w:t>
      </w:r>
      <w:r w:rsidRPr="00D8596A">
        <w:rPr>
          <w:rFonts w:hint="cs"/>
          <w:rtl/>
        </w:rPr>
        <w:t>مقابلتهم</w:t>
      </w:r>
      <w:r w:rsidRPr="00D8596A">
        <w:rPr>
          <w:rtl/>
        </w:rPr>
        <w:t>.</w:t>
      </w:r>
      <w:r>
        <w:rPr>
          <w:rFonts w:hint="cs"/>
          <w:rtl/>
        </w:rPr>
        <w:t xml:space="preserve"> </w:t>
      </w:r>
      <w:r w:rsidRPr="00D8596A">
        <w:rPr>
          <w:rFonts w:hint="cs"/>
          <w:rtl/>
        </w:rPr>
        <w:t>وعلى</w:t>
      </w:r>
      <w:r w:rsidRPr="00D8596A">
        <w:rPr>
          <w:rtl/>
        </w:rPr>
        <w:t xml:space="preserve"> </w:t>
      </w:r>
      <w:r w:rsidRPr="00D8596A">
        <w:rPr>
          <w:rFonts w:hint="cs"/>
          <w:rtl/>
        </w:rPr>
        <w:t>غرار</w:t>
      </w:r>
      <w:r w:rsidRPr="00D8596A">
        <w:rPr>
          <w:rtl/>
        </w:rPr>
        <w:t xml:space="preserve"> </w:t>
      </w:r>
      <w:r>
        <w:rPr>
          <w:rFonts w:hint="cs"/>
          <w:rtl/>
        </w:rPr>
        <w:t>زياراته</w:t>
      </w:r>
      <w:r w:rsidRPr="00D8596A">
        <w:rPr>
          <w:rtl/>
        </w:rPr>
        <w:t xml:space="preserve"> </w:t>
      </w:r>
      <w:r>
        <w:rPr>
          <w:rFonts w:hint="cs"/>
          <w:rtl/>
        </w:rPr>
        <w:t>السابقة</w:t>
      </w:r>
      <w:r w:rsidRPr="00D8596A">
        <w:rPr>
          <w:rFonts w:hint="cs"/>
          <w:rtl/>
        </w:rPr>
        <w:t>،</w:t>
      </w:r>
      <w:r w:rsidRPr="00D8596A">
        <w:rPr>
          <w:rtl/>
        </w:rPr>
        <w:t xml:space="preserve"> </w:t>
      </w:r>
      <w:r w:rsidRPr="00D8596A">
        <w:rPr>
          <w:rFonts w:hint="cs"/>
          <w:rtl/>
        </w:rPr>
        <w:t>قابل</w:t>
      </w:r>
      <w:r w:rsidRPr="00D8596A">
        <w:rPr>
          <w:rtl/>
        </w:rPr>
        <w:t xml:space="preserve"> </w:t>
      </w:r>
      <w:r w:rsidRPr="00D8596A">
        <w:rPr>
          <w:rFonts w:hint="cs"/>
          <w:rtl/>
        </w:rPr>
        <w:t>الخبير</w:t>
      </w:r>
      <w:r w:rsidRPr="00D8596A">
        <w:rPr>
          <w:rtl/>
        </w:rPr>
        <w:t xml:space="preserve"> </w:t>
      </w:r>
      <w:r w:rsidRPr="00D8596A">
        <w:rPr>
          <w:rFonts w:hint="cs"/>
          <w:rtl/>
        </w:rPr>
        <w:t>المستقل</w:t>
      </w:r>
      <w:r w:rsidRPr="00D8596A">
        <w:rPr>
          <w:rtl/>
        </w:rPr>
        <w:t xml:space="preserve"> </w:t>
      </w:r>
      <w:r w:rsidRPr="00D8596A">
        <w:rPr>
          <w:rFonts w:hint="cs"/>
          <w:rtl/>
        </w:rPr>
        <w:t>خلال</w:t>
      </w:r>
      <w:r w:rsidRPr="00D8596A">
        <w:rPr>
          <w:rtl/>
        </w:rPr>
        <w:t xml:space="preserve"> </w:t>
      </w:r>
      <w:r w:rsidRPr="00D8596A">
        <w:rPr>
          <w:rFonts w:hint="cs"/>
          <w:rtl/>
        </w:rPr>
        <w:t>زيارته</w:t>
      </w:r>
      <w:r w:rsidRPr="00D8596A">
        <w:rPr>
          <w:rtl/>
        </w:rPr>
        <w:t xml:space="preserve"> </w:t>
      </w:r>
      <w:r>
        <w:rPr>
          <w:rFonts w:hint="cs"/>
          <w:rtl/>
        </w:rPr>
        <w:t>الخامسة</w:t>
      </w:r>
      <w:r w:rsidRPr="00D8596A">
        <w:rPr>
          <w:rtl/>
        </w:rPr>
        <w:t xml:space="preserve"> </w:t>
      </w:r>
      <w:r w:rsidRPr="00D8596A">
        <w:rPr>
          <w:rFonts w:hint="cs"/>
          <w:rtl/>
        </w:rPr>
        <w:t>مسؤولين</w:t>
      </w:r>
      <w:r w:rsidRPr="00D8596A">
        <w:rPr>
          <w:rtl/>
        </w:rPr>
        <w:t xml:space="preserve"> </w:t>
      </w:r>
      <w:r w:rsidRPr="00D8596A">
        <w:rPr>
          <w:rFonts w:hint="cs"/>
          <w:rtl/>
        </w:rPr>
        <w:t>رفيعي</w:t>
      </w:r>
      <w:r w:rsidRPr="00D8596A">
        <w:rPr>
          <w:rtl/>
        </w:rPr>
        <w:t xml:space="preserve"> </w:t>
      </w:r>
      <w:r w:rsidRPr="00D8596A">
        <w:rPr>
          <w:rFonts w:hint="cs"/>
          <w:rtl/>
        </w:rPr>
        <w:t>المستوى</w:t>
      </w:r>
      <w:r w:rsidRPr="00D8596A">
        <w:rPr>
          <w:rtl/>
        </w:rPr>
        <w:t xml:space="preserve"> </w:t>
      </w:r>
      <w:r w:rsidRPr="00D8596A">
        <w:rPr>
          <w:rFonts w:hint="cs"/>
          <w:rtl/>
        </w:rPr>
        <w:t>بينهم</w:t>
      </w:r>
      <w:r w:rsidRPr="00D8596A">
        <w:rPr>
          <w:rtl/>
        </w:rPr>
        <w:t xml:space="preserve"> </w:t>
      </w:r>
      <w:r w:rsidRPr="00D8596A">
        <w:rPr>
          <w:rFonts w:hint="cs"/>
          <w:rtl/>
        </w:rPr>
        <w:t>رئيس</w:t>
      </w:r>
      <w:r w:rsidRPr="00D8596A">
        <w:rPr>
          <w:rtl/>
        </w:rPr>
        <w:t xml:space="preserve"> </w:t>
      </w:r>
      <w:r w:rsidRPr="00D8596A">
        <w:rPr>
          <w:rFonts w:hint="cs"/>
          <w:rtl/>
        </w:rPr>
        <w:t>الجمهورية،</w:t>
      </w:r>
      <w:r w:rsidRPr="00D8596A">
        <w:rPr>
          <w:rtl/>
        </w:rPr>
        <w:t xml:space="preserve"> </w:t>
      </w:r>
      <w:r w:rsidRPr="00D8596A">
        <w:rPr>
          <w:rFonts w:hint="cs"/>
          <w:rtl/>
        </w:rPr>
        <w:t>ووزير</w:t>
      </w:r>
      <w:r w:rsidRPr="00D8596A">
        <w:rPr>
          <w:rtl/>
        </w:rPr>
        <w:t xml:space="preserve"> </w:t>
      </w:r>
      <w:r w:rsidRPr="00D8596A">
        <w:rPr>
          <w:rFonts w:hint="cs"/>
          <w:rtl/>
        </w:rPr>
        <w:t>العدل</w:t>
      </w:r>
      <w:r w:rsidRPr="00D8596A">
        <w:rPr>
          <w:rtl/>
        </w:rPr>
        <w:t xml:space="preserve"> </w:t>
      </w:r>
      <w:r w:rsidRPr="00D8596A">
        <w:rPr>
          <w:rFonts w:hint="cs"/>
          <w:rtl/>
        </w:rPr>
        <w:t>وحقوق</w:t>
      </w:r>
      <w:r w:rsidRPr="00D8596A">
        <w:rPr>
          <w:rtl/>
        </w:rPr>
        <w:t xml:space="preserve"> </w:t>
      </w:r>
      <w:r w:rsidRPr="00D8596A">
        <w:rPr>
          <w:rFonts w:hint="cs"/>
          <w:rtl/>
        </w:rPr>
        <w:t>الإنسان</w:t>
      </w:r>
      <w:r w:rsidRPr="00D8596A">
        <w:rPr>
          <w:rtl/>
        </w:rPr>
        <w:t xml:space="preserve"> - </w:t>
      </w:r>
      <w:r w:rsidRPr="00D8596A">
        <w:rPr>
          <w:rFonts w:hint="cs"/>
          <w:rtl/>
        </w:rPr>
        <w:t>حافظ</w:t>
      </w:r>
      <w:r w:rsidRPr="00D8596A">
        <w:rPr>
          <w:rtl/>
        </w:rPr>
        <w:t xml:space="preserve"> </w:t>
      </w:r>
      <w:r w:rsidRPr="00D8596A">
        <w:rPr>
          <w:rFonts w:hint="cs"/>
          <w:rtl/>
        </w:rPr>
        <w:t>الأختام،</w:t>
      </w:r>
      <w:r w:rsidRPr="00D8596A">
        <w:rPr>
          <w:rtl/>
        </w:rPr>
        <w:t xml:space="preserve"> </w:t>
      </w:r>
      <w:r w:rsidRPr="00D8596A">
        <w:rPr>
          <w:rFonts w:hint="cs"/>
          <w:rtl/>
        </w:rPr>
        <w:t>ووزير</w:t>
      </w:r>
      <w:r w:rsidRPr="00D8596A">
        <w:rPr>
          <w:rtl/>
        </w:rPr>
        <w:t xml:space="preserve"> </w:t>
      </w:r>
      <w:r w:rsidRPr="00D8596A">
        <w:rPr>
          <w:rFonts w:hint="cs"/>
          <w:rtl/>
        </w:rPr>
        <w:t>الدفاع</w:t>
      </w:r>
      <w:r w:rsidRPr="00D8596A">
        <w:rPr>
          <w:rtl/>
        </w:rPr>
        <w:t xml:space="preserve"> </w:t>
      </w:r>
      <w:r w:rsidRPr="00D8596A">
        <w:rPr>
          <w:rFonts w:hint="cs"/>
          <w:rtl/>
        </w:rPr>
        <w:t>وشؤون</w:t>
      </w:r>
      <w:r w:rsidRPr="00D8596A">
        <w:rPr>
          <w:rtl/>
        </w:rPr>
        <w:t xml:space="preserve"> </w:t>
      </w:r>
      <w:r w:rsidRPr="00D8596A">
        <w:rPr>
          <w:rFonts w:hint="cs"/>
          <w:rtl/>
        </w:rPr>
        <w:t>قدامى</w:t>
      </w:r>
      <w:r w:rsidRPr="00D8596A">
        <w:rPr>
          <w:rtl/>
        </w:rPr>
        <w:t xml:space="preserve"> </w:t>
      </w:r>
      <w:r w:rsidRPr="00D8596A">
        <w:rPr>
          <w:rFonts w:hint="cs"/>
          <w:rtl/>
        </w:rPr>
        <w:t>المحاربين</w:t>
      </w:r>
      <w:r>
        <w:rPr>
          <w:rFonts w:hint="cs"/>
          <w:rtl/>
        </w:rPr>
        <w:t>.</w:t>
      </w:r>
    </w:p>
    <w:p w:rsidR="000E465D" w:rsidRDefault="000E465D" w:rsidP="005357F9">
      <w:pPr>
        <w:pStyle w:val="SingleTxt"/>
        <w:spacing w:line="380" w:lineRule="exact"/>
        <w:rPr>
          <w:rtl/>
          <w:lang w:eastAsia="zh-TW"/>
        </w:rPr>
      </w:pPr>
      <w:r w:rsidRPr="00911CB6">
        <w:rPr>
          <w:rtl/>
          <w:lang w:eastAsia="zh-TW"/>
        </w:rPr>
        <w:t>٤-</w:t>
      </w:r>
      <w:r>
        <w:rPr>
          <w:rFonts w:hint="cs"/>
          <w:rtl/>
          <w:lang w:eastAsia="zh-TW"/>
        </w:rPr>
        <w:tab/>
      </w:r>
      <w:r w:rsidRPr="00D057A4">
        <w:rPr>
          <w:rFonts w:hint="cs"/>
          <w:rtl/>
        </w:rPr>
        <w:t>وقابل</w:t>
      </w:r>
      <w:r w:rsidRPr="00D057A4">
        <w:rPr>
          <w:rtl/>
        </w:rPr>
        <w:t xml:space="preserve"> </w:t>
      </w:r>
      <w:r w:rsidRPr="00D057A4">
        <w:rPr>
          <w:rFonts w:hint="cs"/>
          <w:rtl/>
        </w:rPr>
        <w:t>الخبير</w:t>
      </w:r>
      <w:r w:rsidRPr="00D057A4">
        <w:rPr>
          <w:rtl/>
        </w:rPr>
        <w:t xml:space="preserve"> </w:t>
      </w:r>
      <w:r w:rsidRPr="00D057A4">
        <w:rPr>
          <w:rFonts w:hint="cs"/>
          <w:rtl/>
        </w:rPr>
        <w:t>المستقل</w:t>
      </w:r>
      <w:r w:rsidRPr="00D057A4">
        <w:rPr>
          <w:rtl/>
        </w:rPr>
        <w:t xml:space="preserve"> </w:t>
      </w:r>
      <w:r>
        <w:rPr>
          <w:rFonts w:hint="cs"/>
          <w:rtl/>
        </w:rPr>
        <w:t>الأمين العام للجنة الحقيقة والعدالة والمصالحة ورئيسة اللجنة الوطنية لحقوق الإنسان. وزار سجن باماكو.</w:t>
      </w:r>
    </w:p>
    <w:p w:rsidR="000E465D" w:rsidRDefault="000E465D" w:rsidP="005357F9">
      <w:pPr>
        <w:pStyle w:val="SingleTxt"/>
        <w:spacing w:line="380" w:lineRule="exact"/>
        <w:rPr>
          <w:rtl/>
          <w:lang w:eastAsia="zh-TW"/>
        </w:rPr>
      </w:pPr>
      <w:r>
        <w:rPr>
          <w:rFonts w:hint="cs"/>
          <w:rtl/>
          <w:lang w:eastAsia="zh-TW"/>
        </w:rPr>
        <w:t>5-</w:t>
      </w:r>
      <w:r>
        <w:rPr>
          <w:rFonts w:hint="cs"/>
          <w:rtl/>
          <w:lang w:eastAsia="zh-TW"/>
        </w:rPr>
        <w:tab/>
      </w:r>
      <w:r w:rsidRPr="008B4570">
        <w:rPr>
          <w:rFonts w:hint="cs"/>
          <w:rtl/>
        </w:rPr>
        <w:t>وأجرى</w:t>
      </w:r>
      <w:r w:rsidRPr="008B4570">
        <w:rPr>
          <w:rtl/>
        </w:rPr>
        <w:t xml:space="preserve"> </w:t>
      </w:r>
      <w:r w:rsidRPr="008B4570">
        <w:rPr>
          <w:rFonts w:hint="cs"/>
          <w:rtl/>
        </w:rPr>
        <w:t>الخبير</w:t>
      </w:r>
      <w:r w:rsidRPr="008B4570">
        <w:rPr>
          <w:rtl/>
        </w:rPr>
        <w:t xml:space="preserve"> </w:t>
      </w:r>
      <w:r w:rsidRPr="008B4570">
        <w:rPr>
          <w:rFonts w:hint="cs"/>
          <w:rtl/>
        </w:rPr>
        <w:t>المستقل</w:t>
      </w:r>
      <w:r w:rsidRPr="008B4570">
        <w:rPr>
          <w:rtl/>
        </w:rPr>
        <w:t xml:space="preserve"> </w:t>
      </w:r>
      <w:r w:rsidRPr="008B4570">
        <w:rPr>
          <w:rFonts w:hint="cs"/>
          <w:rtl/>
        </w:rPr>
        <w:t>مقابلات</w:t>
      </w:r>
      <w:r w:rsidRPr="008B4570">
        <w:rPr>
          <w:rtl/>
        </w:rPr>
        <w:t xml:space="preserve"> </w:t>
      </w:r>
      <w:r w:rsidRPr="008B4570">
        <w:rPr>
          <w:rFonts w:hint="cs"/>
          <w:rtl/>
        </w:rPr>
        <w:t>مع</w:t>
      </w:r>
      <w:r w:rsidRPr="008B4570">
        <w:rPr>
          <w:rtl/>
        </w:rPr>
        <w:t xml:space="preserve"> </w:t>
      </w:r>
      <w:r w:rsidRPr="008B4570">
        <w:rPr>
          <w:rFonts w:hint="cs"/>
          <w:rtl/>
        </w:rPr>
        <w:t>ممثلي</w:t>
      </w:r>
      <w:r w:rsidRPr="008B4570">
        <w:rPr>
          <w:rtl/>
        </w:rPr>
        <w:t xml:space="preserve"> </w:t>
      </w:r>
      <w:r w:rsidRPr="008B4570">
        <w:rPr>
          <w:rFonts w:hint="cs"/>
          <w:rtl/>
        </w:rPr>
        <w:t>المجتمع</w:t>
      </w:r>
      <w:r w:rsidRPr="008B4570">
        <w:rPr>
          <w:rtl/>
        </w:rPr>
        <w:t xml:space="preserve"> </w:t>
      </w:r>
      <w:r w:rsidRPr="008B4570">
        <w:rPr>
          <w:rFonts w:hint="cs"/>
          <w:rtl/>
        </w:rPr>
        <w:t>المدني،</w:t>
      </w:r>
      <w:r w:rsidRPr="008B4570">
        <w:rPr>
          <w:rtl/>
        </w:rPr>
        <w:t xml:space="preserve"> </w:t>
      </w:r>
      <w:r w:rsidRPr="008B4570">
        <w:rPr>
          <w:rFonts w:hint="cs"/>
          <w:rtl/>
        </w:rPr>
        <w:t>وممثلي</w:t>
      </w:r>
      <w:r w:rsidRPr="008B4570">
        <w:rPr>
          <w:rtl/>
        </w:rPr>
        <w:t xml:space="preserve"> </w:t>
      </w:r>
      <w:r w:rsidRPr="008B4570">
        <w:rPr>
          <w:rFonts w:hint="cs"/>
          <w:rtl/>
        </w:rPr>
        <w:t>جمعيات</w:t>
      </w:r>
      <w:r w:rsidRPr="008B4570">
        <w:rPr>
          <w:rtl/>
        </w:rPr>
        <w:t xml:space="preserve"> </w:t>
      </w:r>
      <w:r w:rsidRPr="008B4570">
        <w:rPr>
          <w:rFonts w:hint="cs"/>
          <w:rtl/>
        </w:rPr>
        <w:t>ضحايا</w:t>
      </w:r>
      <w:r w:rsidRPr="008B4570">
        <w:rPr>
          <w:rtl/>
        </w:rPr>
        <w:t xml:space="preserve"> </w:t>
      </w:r>
      <w:r w:rsidRPr="008B4570">
        <w:rPr>
          <w:rFonts w:hint="cs"/>
          <w:rtl/>
        </w:rPr>
        <w:t>شمال</w:t>
      </w:r>
      <w:r w:rsidRPr="008B4570">
        <w:rPr>
          <w:rtl/>
        </w:rPr>
        <w:t xml:space="preserve"> </w:t>
      </w:r>
      <w:r w:rsidRPr="008B4570">
        <w:rPr>
          <w:rFonts w:hint="cs"/>
          <w:rtl/>
        </w:rPr>
        <w:t>مالي،</w:t>
      </w:r>
      <w:r w:rsidRPr="008B4570">
        <w:rPr>
          <w:rtl/>
        </w:rPr>
        <w:t xml:space="preserve"> </w:t>
      </w:r>
      <w:r w:rsidRPr="008B4570">
        <w:rPr>
          <w:rFonts w:hint="cs"/>
          <w:rtl/>
        </w:rPr>
        <w:t>وجمعية</w:t>
      </w:r>
      <w:r w:rsidRPr="008B4570">
        <w:rPr>
          <w:rtl/>
        </w:rPr>
        <w:t xml:space="preserve"> </w:t>
      </w:r>
      <w:r>
        <w:rPr>
          <w:rFonts w:hint="cs"/>
          <w:rtl/>
        </w:rPr>
        <w:t>معنية بالشباب، وممثلي ائتلاف أرضية التفاهم وتنسيقية حركات الجماعات المسلحة</w:t>
      </w:r>
      <w:r w:rsidRPr="008B4570">
        <w:rPr>
          <w:rFonts w:hint="cs"/>
          <w:rtl/>
        </w:rPr>
        <w:t>،</w:t>
      </w:r>
      <w:r w:rsidRPr="008B4570">
        <w:rPr>
          <w:rtl/>
        </w:rPr>
        <w:t xml:space="preserve"> </w:t>
      </w:r>
      <w:r w:rsidRPr="008B4570">
        <w:rPr>
          <w:rFonts w:hint="cs"/>
          <w:rtl/>
        </w:rPr>
        <w:t>والسلك</w:t>
      </w:r>
      <w:r w:rsidRPr="008B4570">
        <w:rPr>
          <w:rtl/>
        </w:rPr>
        <w:t xml:space="preserve"> </w:t>
      </w:r>
      <w:r w:rsidRPr="008B4570">
        <w:rPr>
          <w:rFonts w:hint="cs"/>
          <w:rtl/>
        </w:rPr>
        <w:t>الدبلوماسي،</w:t>
      </w:r>
      <w:r w:rsidRPr="008B4570">
        <w:rPr>
          <w:rtl/>
        </w:rPr>
        <w:t xml:space="preserve"> </w:t>
      </w:r>
      <w:r w:rsidRPr="008B4570">
        <w:rPr>
          <w:rFonts w:hint="cs"/>
          <w:rtl/>
        </w:rPr>
        <w:t>ووكالات</w:t>
      </w:r>
      <w:r w:rsidRPr="008B4570">
        <w:rPr>
          <w:rtl/>
        </w:rPr>
        <w:t xml:space="preserve"> </w:t>
      </w:r>
      <w:r w:rsidRPr="008B4570">
        <w:rPr>
          <w:rFonts w:hint="cs"/>
          <w:rtl/>
        </w:rPr>
        <w:t>الأمم</w:t>
      </w:r>
      <w:r w:rsidRPr="008B4570">
        <w:rPr>
          <w:rtl/>
        </w:rPr>
        <w:t xml:space="preserve"> </w:t>
      </w:r>
      <w:r w:rsidRPr="008B4570">
        <w:rPr>
          <w:rFonts w:hint="cs"/>
          <w:rtl/>
        </w:rPr>
        <w:t>المتحدة</w:t>
      </w:r>
      <w:r w:rsidRPr="008B4570">
        <w:rPr>
          <w:rtl/>
        </w:rPr>
        <w:t>.</w:t>
      </w:r>
    </w:p>
    <w:p w:rsidR="000E465D" w:rsidRPr="00911CB6" w:rsidRDefault="000E465D" w:rsidP="005357F9">
      <w:pPr>
        <w:pStyle w:val="SingleTxt"/>
        <w:spacing w:line="380" w:lineRule="exact"/>
        <w:rPr>
          <w:rtl/>
          <w:lang w:eastAsia="zh-TW"/>
        </w:rPr>
      </w:pPr>
      <w:r>
        <w:rPr>
          <w:rFonts w:hint="cs"/>
          <w:rtl/>
          <w:lang w:eastAsia="zh-TW"/>
        </w:rPr>
        <w:t>6-</w:t>
      </w:r>
      <w:r>
        <w:rPr>
          <w:rFonts w:hint="cs"/>
          <w:rtl/>
          <w:lang w:eastAsia="zh-TW"/>
        </w:rPr>
        <w:tab/>
      </w:r>
      <w:r w:rsidRPr="008B4570">
        <w:rPr>
          <w:rFonts w:hint="cs"/>
          <w:rtl/>
        </w:rPr>
        <w:t>ويود</w:t>
      </w:r>
      <w:r w:rsidRPr="008B4570">
        <w:rPr>
          <w:rtl/>
        </w:rPr>
        <w:t xml:space="preserve"> </w:t>
      </w:r>
      <w:r w:rsidRPr="008B4570">
        <w:rPr>
          <w:rFonts w:hint="cs"/>
          <w:rtl/>
        </w:rPr>
        <w:t>الخبير</w:t>
      </w:r>
      <w:r w:rsidRPr="008B4570">
        <w:rPr>
          <w:rtl/>
        </w:rPr>
        <w:t xml:space="preserve"> </w:t>
      </w:r>
      <w:r w:rsidRPr="008B4570">
        <w:rPr>
          <w:rFonts w:hint="cs"/>
          <w:rtl/>
        </w:rPr>
        <w:t>المستقل</w:t>
      </w:r>
      <w:r w:rsidRPr="008B4570">
        <w:rPr>
          <w:rtl/>
        </w:rPr>
        <w:t xml:space="preserve"> </w:t>
      </w:r>
      <w:r w:rsidRPr="008B4570">
        <w:rPr>
          <w:rFonts w:hint="cs"/>
          <w:rtl/>
        </w:rPr>
        <w:t>أن</w:t>
      </w:r>
      <w:r w:rsidRPr="008B4570">
        <w:rPr>
          <w:rtl/>
        </w:rPr>
        <w:t xml:space="preserve"> </w:t>
      </w:r>
      <w:r w:rsidRPr="008B4570">
        <w:rPr>
          <w:rFonts w:hint="cs"/>
          <w:rtl/>
        </w:rPr>
        <w:t>يشكر</w:t>
      </w:r>
      <w:r w:rsidRPr="008B4570">
        <w:rPr>
          <w:rtl/>
        </w:rPr>
        <w:t xml:space="preserve"> </w:t>
      </w:r>
      <w:r>
        <w:rPr>
          <w:rFonts w:hint="cs"/>
          <w:rtl/>
        </w:rPr>
        <w:t>منجي حامدي</w:t>
      </w:r>
      <w:r w:rsidRPr="008B4570">
        <w:rPr>
          <w:rFonts w:hint="cs"/>
          <w:rtl/>
        </w:rPr>
        <w:t>،</w:t>
      </w:r>
      <w:r w:rsidRPr="008B4570">
        <w:rPr>
          <w:rtl/>
        </w:rPr>
        <w:t xml:space="preserve"> </w:t>
      </w:r>
      <w:r w:rsidRPr="008B4570">
        <w:rPr>
          <w:rFonts w:hint="cs"/>
          <w:rtl/>
        </w:rPr>
        <w:t>الممثل</w:t>
      </w:r>
      <w:r w:rsidRPr="008B4570">
        <w:rPr>
          <w:rtl/>
        </w:rPr>
        <w:t xml:space="preserve"> </w:t>
      </w:r>
      <w:r w:rsidRPr="008B4570">
        <w:rPr>
          <w:rFonts w:hint="cs"/>
          <w:rtl/>
        </w:rPr>
        <w:t>الخاص</w:t>
      </w:r>
      <w:r w:rsidRPr="008B4570">
        <w:rPr>
          <w:rtl/>
        </w:rPr>
        <w:t xml:space="preserve"> </w:t>
      </w:r>
      <w:r w:rsidRPr="008B4570">
        <w:rPr>
          <w:rFonts w:hint="cs"/>
          <w:rtl/>
        </w:rPr>
        <w:t>للأمين</w:t>
      </w:r>
      <w:r w:rsidRPr="008B4570">
        <w:rPr>
          <w:rtl/>
        </w:rPr>
        <w:t xml:space="preserve"> </w:t>
      </w:r>
      <w:r w:rsidRPr="008B4570">
        <w:rPr>
          <w:rFonts w:hint="cs"/>
          <w:rtl/>
        </w:rPr>
        <w:t>العام</w:t>
      </w:r>
      <w:r w:rsidRPr="008B4570">
        <w:rPr>
          <w:rtl/>
        </w:rPr>
        <w:t xml:space="preserve"> </w:t>
      </w:r>
      <w:r w:rsidRPr="008B4570">
        <w:rPr>
          <w:rFonts w:hint="cs"/>
          <w:rtl/>
        </w:rPr>
        <w:t>في</w:t>
      </w:r>
      <w:r w:rsidRPr="008B4570">
        <w:rPr>
          <w:rtl/>
        </w:rPr>
        <w:t xml:space="preserve"> </w:t>
      </w:r>
      <w:r w:rsidRPr="008B4570">
        <w:rPr>
          <w:rFonts w:hint="cs"/>
          <w:rtl/>
        </w:rPr>
        <w:t>مالي</w:t>
      </w:r>
      <w:r w:rsidRPr="008B4570">
        <w:rPr>
          <w:rtl/>
        </w:rPr>
        <w:t xml:space="preserve"> </w:t>
      </w:r>
      <w:r w:rsidRPr="008B4570">
        <w:rPr>
          <w:rFonts w:hint="cs"/>
          <w:rtl/>
        </w:rPr>
        <w:t>ورئيس</w:t>
      </w:r>
      <w:r w:rsidRPr="008B4570">
        <w:rPr>
          <w:rtl/>
        </w:rPr>
        <w:t xml:space="preserve"> </w:t>
      </w:r>
      <w:r w:rsidRPr="008B4570">
        <w:rPr>
          <w:rFonts w:hint="cs"/>
          <w:rtl/>
        </w:rPr>
        <w:t>بعثة</w:t>
      </w:r>
      <w:r w:rsidRPr="008B4570">
        <w:rPr>
          <w:rtl/>
        </w:rPr>
        <w:t xml:space="preserve"> </w:t>
      </w:r>
      <w:r w:rsidRPr="008B4570">
        <w:rPr>
          <w:rFonts w:hint="cs"/>
          <w:rtl/>
        </w:rPr>
        <w:t>الأمم</w:t>
      </w:r>
      <w:r w:rsidRPr="008B4570">
        <w:rPr>
          <w:rtl/>
        </w:rPr>
        <w:t xml:space="preserve"> </w:t>
      </w:r>
      <w:r w:rsidRPr="008B4570">
        <w:rPr>
          <w:rFonts w:hint="cs"/>
          <w:rtl/>
        </w:rPr>
        <w:t>المتحدة</w:t>
      </w:r>
      <w:r w:rsidRPr="008B4570">
        <w:rPr>
          <w:rtl/>
        </w:rPr>
        <w:t xml:space="preserve"> </w:t>
      </w:r>
      <w:r w:rsidRPr="008B4570">
        <w:rPr>
          <w:rFonts w:hint="cs"/>
          <w:rtl/>
        </w:rPr>
        <w:t>المتكاملة</w:t>
      </w:r>
      <w:r w:rsidRPr="008B4570">
        <w:rPr>
          <w:rtl/>
        </w:rPr>
        <w:t xml:space="preserve"> </w:t>
      </w:r>
      <w:r w:rsidRPr="008B4570">
        <w:rPr>
          <w:rFonts w:hint="cs"/>
          <w:rtl/>
        </w:rPr>
        <w:t>المتعددة</w:t>
      </w:r>
      <w:r w:rsidRPr="008B4570">
        <w:rPr>
          <w:rtl/>
        </w:rPr>
        <w:t xml:space="preserve"> </w:t>
      </w:r>
      <w:r w:rsidRPr="008B4570">
        <w:rPr>
          <w:rFonts w:hint="cs"/>
          <w:rtl/>
        </w:rPr>
        <w:t>الأبعاد</w:t>
      </w:r>
      <w:r w:rsidRPr="008B4570">
        <w:rPr>
          <w:rtl/>
        </w:rPr>
        <w:t xml:space="preserve"> </w:t>
      </w:r>
      <w:r w:rsidRPr="008B4570">
        <w:rPr>
          <w:rFonts w:hint="cs"/>
          <w:rtl/>
        </w:rPr>
        <w:t>لتحقيق</w:t>
      </w:r>
      <w:r w:rsidRPr="008B4570">
        <w:rPr>
          <w:rtl/>
        </w:rPr>
        <w:t xml:space="preserve"> </w:t>
      </w:r>
      <w:r w:rsidRPr="008B4570">
        <w:rPr>
          <w:rFonts w:hint="cs"/>
          <w:rtl/>
        </w:rPr>
        <w:t>الاستقرار</w:t>
      </w:r>
      <w:r w:rsidRPr="008B4570">
        <w:rPr>
          <w:rtl/>
        </w:rPr>
        <w:t xml:space="preserve"> </w:t>
      </w:r>
      <w:r w:rsidRPr="008B4570">
        <w:rPr>
          <w:rFonts w:hint="cs"/>
          <w:rtl/>
        </w:rPr>
        <w:t>في</w:t>
      </w:r>
      <w:r w:rsidRPr="008B4570">
        <w:rPr>
          <w:rtl/>
        </w:rPr>
        <w:t xml:space="preserve"> </w:t>
      </w:r>
      <w:r w:rsidRPr="008B4570">
        <w:rPr>
          <w:rFonts w:hint="cs"/>
          <w:rtl/>
        </w:rPr>
        <w:t>مالي</w:t>
      </w:r>
      <w:r w:rsidRPr="008B4570">
        <w:rPr>
          <w:rtl/>
        </w:rPr>
        <w:t xml:space="preserve"> (</w:t>
      </w:r>
      <w:r>
        <w:rPr>
          <w:rFonts w:hint="cs"/>
          <w:rtl/>
        </w:rPr>
        <w:t>ال</w:t>
      </w:r>
      <w:r w:rsidRPr="008B4570">
        <w:rPr>
          <w:rFonts w:hint="cs"/>
          <w:rtl/>
        </w:rPr>
        <w:t>بعثة</w:t>
      </w:r>
      <w:r w:rsidRPr="008B4570">
        <w:rPr>
          <w:rtl/>
        </w:rPr>
        <w:t>)</w:t>
      </w:r>
      <w:r w:rsidRPr="008B4570">
        <w:rPr>
          <w:rFonts w:hint="cs"/>
          <w:rtl/>
        </w:rPr>
        <w:t>،</w:t>
      </w:r>
      <w:r w:rsidRPr="008B4570">
        <w:rPr>
          <w:rtl/>
        </w:rPr>
        <w:t xml:space="preserve"> </w:t>
      </w:r>
      <w:r>
        <w:rPr>
          <w:rFonts w:hint="cs"/>
          <w:rtl/>
        </w:rPr>
        <w:t>وكوين دافيدزي</w:t>
      </w:r>
      <w:r w:rsidRPr="008B4570">
        <w:rPr>
          <w:rFonts w:hint="cs"/>
          <w:rtl/>
        </w:rPr>
        <w:t>،</w:t>
      </w:r>
      <w:r w:rsidRPr="008B4570">
        <w:rPr>
          <w:rtl/>
        </w:rPr>
        <w:t xml:space="preserve"> </w:t>
      </w:r>
      <w:r w:rsidRPr="008B4570">
        <w:rPr>
          <w:rFonts w:hint="cs"/>
          <w:rtl/>
        </w:rPr>
        <w:t>نائب</w:t>
      </w:r>
      <w:r w:rsidRPr="008B4570">
        <w:rPr>
          <w:rtl/>
        </w:rPr>
        <w:t xml:space="preserve"> </w:t>
      </w:r>
      <w:r w:rsidRPr="008B4570">
        <w:rPr>
          <w:rFonts w:hint="cs"/>
          <w:rtl/>
        </w:rPr>
        <w:t>الممثل</w:t>
      </w:r>
      <w:r w:rsidRPr="008B4570">
        <w:rPr>
          <w:rtl/>
        </w:rPr>
        <w:t xml:space="preserve"> </w:t>
      </w:r>
      <w:r w:rsidRPr="008B4570">
        <w:rPr>
          <w:rFonts w:hint="cs"/>
          <w:rtl/>
        </w:rPr>
        <w:t>الخاص</w:t>
      </w:r>
      <w:r w:rsidRPr="008B4570">
        <w:rPr>
          <w:rtl/>
        </w:rPr>
        <w:t xml:space="preserve"> </w:t>
      </w:r>
      <w:r w:rsidRPr="008B4570">
        <w:rPr>
          <w:rFonts w:hint="cs"/>
          <w:rtl/>
        </w:rPr>
        <w:t>للأمين</w:t>
      </w:r>
      <w:r w:rsidRPr="008B4570">
        <w:rPr>
          <w:rtl/>
        </w:rPr>
        <w:t xml:space="preserve"> </w:t>
      </w:r>
      <w:r w:rsidRPr="008B4570">
        <w:rPr>
          <w:rFonts w:hint="cs"/>
          <w:rtl/>
        </w:rPr>
        <w:t>العام</w:t>
      </w:r>
      <w:r w:rsidRPr="008B4570">
        <w:rPr>
          <w:rtl/>
        </w:rPr>
        <w:t xml:space="preserve"> </w:t>
      </w:r>
      <w:r w:rsidRPr="008B4570">
        <w:rPr>
          <w:rFonts w:hint="cs"/>
          <w:rtl/>
        </w:rPr>
        <w:t>للشؤون</w:t>
      </w:r>
      <w:r w:rsidRPr="008B4570">
        <w:rPr>
          <w:rtl/>
        </w:rPr>
        <w:t xml:space="preserve"> </w:t>
      </w:r>
      <w:r w:rsidRPr="008B4570">
        <w:rPr>
          <w:rFonts w:hint="cs"/>
          <w:rtl/>
        </w:rPr>
        <w:t>السياسية،</w:t>
      </w:r>
      <w:r w:rsidRPr="008B4570">
        <w:rPr>
          <w:rtl/>
        </w:rPr>
        <w:t xml:space="preserve"> </w:t>
      </w:r>
      <w:r w:rsidRPr="008B4570">
        <w:rPr>
          <w:rFonts w:hint="cs"/>
          <w:rtl/>
        </w:rPr>
        <w:t>فضلاً</w:t>
      </w:r>
      <w:r w:rsidRPr="008B4570">
        <w:rPr>
          <w:rtl/>
        </w:rPr>
        <w:t xml:space="preserve"> </w:t>
      </w:r>
      <w:r w:rsidRPr="008B4570">
        <w:rPr>
          <w:rFonts w:hint="cs"/>
          <w:rtl/>
        </w:rPr>
        <w:t>عن</w:t>
      </w:r>
      <w:r w:rsidRPr="008B4570">
        <w:rPr>
          <w:rtl/>
        </w:rPr>
        <w:t xml:space="preserve"> </w:t>
      </w:r>
      <w:r w:rsidRPr="008B4570">
        <w:rPr>
          <w:rFonts w:hint="cs"/>
          <w:rtl/>
        </w:rPr>
        <w:t>موظفي</w:t>
      </w:r>
      <w:r w:rsidRPr="008B4570">
        <w:rPr>
          <w:rtl/>
        </w:rPr>
        <w:t xml:space="preserve"> </w:t>
      </w:r>
      <w:r w:rsidRPr="008B4570">
        <w:rPr>
          <w:rFonts w:hint="cs"/>
          <w:rtl/>
        </w:rPr>
        <w:t>شعبة</w:t>
      </w:r>
      <w:r w:rsidRPr="008B4570">
        <w:rPr>
          <w:rtl/>
        </w:rPr>
        <w:t xml:space="preserve"> </w:t>
      </w:r>
      <w:r w:rsidRPr="008B4570">
        <w:rPr>
          <w:rFonts w:hint="cs"/>
          <w:rtl/>
        </w:rPr>
        <w:t>حقوق</w:t>
      </w:r>
      <w:r w:rsidRPr="008B4570">
        <w:rPr>
          <w:rtl/>
        </w:rPr>
        <w:t xml:space="preserve"> </w:t>
      </w:r>
      <w:r w:rsidRPr="008B4570">
        <w:rPr>
          <w:rFonts w:hint="cs"/>
          <w:rtl/>
        </w:rPr>
        <w:t>الإنسان</w:t>
      </w:r>
      <w:r w:rsidRPr="008B4570">
        <w:rPr>
          <w:rtl/>
        </w:rPr>
        <w:t xml:space="preserve"> </w:t>
      </w:r>
      <w:r>
        <w:rPr>
          <w:rFonts w:hint="cs"/>
          <w:rtl/>
        </w:rPr>
        <w:t>التابعة</w:t>
      </w:r>
      <w:r w:rsidRPr="008B4570">
        <w:rPr>
          <w:rtl/>
        </w:rPr>
        <w:t xml:space="preserve"> </w:t>
      </w:r>
      <w:r>
        <w:rPr>
          <w:rFonts w:hint="cs"/>
          <w:rtl/>
        </w:rPr>
        <w:t>لل</w:t>
      </w:r>
      <w:r w:rsidRPr="008B4570">
        <w:rPr>
          <w:rFonts w:hint="cs"/>
          <w:rtl/>
        </w:rPr>
        <w:t>بعثة</w:t>
      </w:r>
      <w:r>
        <w:rPr>
          <w:rFonts w:hint="cs"/>
          <w:rtl/>
        </w:rPr>
        <w:t xml:space="preserve">. </w:t>
      </w:r>
      <w:r w:rsidRPr="007C7C2D">
        <w:rPr>
          <w:rFonts w:hint="cs"/>
          <w:rtl/>
        </w:rPr>
        <w:t>وكان</w:t>
      </w:r>
      <w:r w:rsidRPr="007C7C2D">
        <w:rPr>
          <w:rtl/>
        </w:rPr>
        <w:t xml:space="preserve"> </w:t>
      </w:r>
      <w:r w:rsidRPr="007C7C2D">
        <w:rPr>
          <w:rFonts w:hint="cs"/>
          <w:rtl/>
        </w:rPr>
        <w:t>للدعم</w:t>
      </w:r>
      <w:r w:rsidRPr="007C7C2D">
        <w:rPr>
          <w:rtl/>
        </w:rPr>
        <w:t xml:space="preserve"> </w:t>
      </w:r>
      <w:r w:rsidRPr="007C7C2D">
        <w:rPr>
          <w:rFonts w:hint="cs"/>
          <w:rtl/>
        </w:rPr>
        <w:t>التقني</w:t>
      </w:r>
      <w:r w:rsidRPr="007C7C2D">
        <w:rPr>
          <w:rtl/>
        </w:rPr>
        <w:t xml:space="preserve"> </w:t>
      </w:r>
      <w:r w:rsidRPr="007C7C2D">
        <w:rPr>
          <w:rFonts w:hint="cs"/>
          <w:rtl/>
        </w:rPr>
        <w:t>واللوجستي</w:t>
      </w:r>
      <w:r w:rsidRPr="007C7C2D">
        <w:rPr>
          <w:rtl/>
        </w:rPr>
        <w:t xml:space="preserve"> </w:t>
      </w:r>
      <w:r w:rsidRPr="007C7C2D">
        <w:rPr>
          <w:rFonts w:hint="cs"/>
          <w:rtl/>
        </w:rPr>
        <w:t>المقدم</w:t>
      </w:r>
      <w:r w:rsidRPr="007C7C2D">
        <w:rPr>
          <w:rtl/>
        </w:rPr>
        <w:t xml:space="preserve"> </w:t>
      </w:r>
      <w:r w:rsidRPr="007C7C2D">
        <w:rPr>
          <w:rFonts w:hint="cs"/>
          <w:rtl/>
        </w:rPr>
        <w:t>من</w:t>
      </w:r>
      <w:r w:rsidRPr="007C7C2D">
        <w:rPr>
          <w:rtl/>
        </w:rPr>
        <w:t xml:space="preserve"> </w:t>
      </w:r>
      <w:r>
        <w:rPr>
          <w:rFonts w:hint="cs"/>
          <w:rtl/>
        </w:rPr>
        <w:t>و</w:t>
      </w:r>
      <w:r w:rsidRPr="007C7C2D">
        <w:rPr>
          <w:rFonts w:hint="cs"/>
          <w:rtl/>
        </w:rPr>
        <w:t>كالات</w:t>
      </w:r>
      <w:r w:rsidRPr="007C7C2D">
        <w:rPr>
          <w:rtl/>
        </w:rPr>
        <w:t xml:space="preserve"> </w:t>
      </w:r>
      <w:r w:rsidRPr="007C7C2D">
        <w:rPr>
          <w:rFonts w:hint="cs"/>
          <w:rtl/>
        </w:rPr>
        <w:t>منظومة</w:t>
      </w:r>
      <w:r w:rsidRPr="007C7C2D">
        <w:rPr>
          <w:rtl/>
        </w:rPr>
        <w:t xml:space="preserve"> </w:t>
      </w:r>
      <w:r w:rsidRPr="007C7C2D">
        <w:rPr>
          <w:rFonts w:hint="cs"/>
          <w:rtl/>
        </w:rPr>
        <w:t>الأمم</w:t>
      </w:r>
      <w:r w:rsidRPr="007C7C2D">
        <w:rPr>
          <w:rtl/>
        </w:rPr>
        <w:t xml:space="preserve"> </w:t>
      </w:r>
      <w:r w:rsidRPr="007C7C2D">
        <w:rPr>
          <w:rFonts w:hint="cs"/>
          <w:rtl/>
        </w:rPr>
        <w:t>المتحدة</w:t>
      </w:r>
      <w:r w:rsidRPr="007C7C2D">
        <w:rPr>
          <w:rtl/>
        </w:rPr>
        <w:t xml:space="preserve"> </w:t>
      </w:r>
      <w:r w:rsidRPr="007C7C2D">
        <w:rPr>
          <w:rFonts w:hint="cs"/>
          <w:rtl/>
        </w:rPr>
        <w:t>في</w:t>
      </w:r>
      <w:r w:rsidRPr="007C7C2D">
        <w:rPr>
          <w:rtl/>
        </w:rPr>
        <w:t xml:space="preserve"> </w:t>
      </w:r>
      <w:r w:rsidRPr="007C7C2D">
        <w:rPr>
          <w:rFonts w:hint="cs"/>
          <w:rtl/>
        </w:rPr>
        <w:t>مالي</w:t>
      </w:r>
      <w:r w:rsidRPr="007C7C2D">
        <w:rPr>
          <w:rtl/>
        </w:rPr>
        <w:t xml:space="preserve"> </w:t>
      </w:r>
      <w:r w:rsidRPr="007C7C2D">
        <w:rPr>
          <w:rFonts w:hint="cs"/>
          <w:rtl/>
        </w:rPr>
        <w:t>أهمية</w:t>
      </w:r>
      <w:r w:rsidRPr="007C7C2D">
        <w:rPr>
          <w:rtl/>
        </w:rPr>
        <w:t xml:space="preserve"> </w:t>
      </w:r>
      <w:r w:rsidRPr="007C7C2D">
        <w:rPr>
          <w:rFonts w:hint="cs"/>
          <w:rtl/>
        </w:rPr>
        <w:t>بالغة</w:t>
      </w:r>
      <w:r w:rsidRPr="007C7C2D">
        <w:rPr>
          <w:rtl/>
        </w:rPr>
        <w:t xml:space="preserve"> </w:t>
      </w:r>
      <w:r w:rsidRPr="007C7C2D">
        <w:rPr>
          <w:rFonts w:hint="cs"/>
          <w:rtl/>
        </w:rPr>
        <w:t>في</w:t>
      </w:r>
      <w:r w:rsidRPr="007C7C2D">
        <w:rPr>
          <w:rtl/>
        </w:rPr>
        <w:t xml:space="preserve"> </w:t>
      </w:r>
      <w:r w:rsidRPr="007C7C2D">
        <w:rPr>
          <w:rFonts w:hint="cs"/>
          <w:rtl/>
        </w:rPr>
        <w:t>تيسير</w:t>
      </w:r>
      <w:r w:rsidRPr="007C7C2D">
        <w:rPr>
          <w:rtl/>
        </w:rPr>
        <w:t xml:space="preserve"> </w:t>
      </w:r>
      <w:r w:rsidRPr="007C7C2D">
        <w:rPr>
          <w:rFonts w:hint="cs"/>
          <w:rtl/>
        </w:rPr>
        <w:t>مهمة</w:t>
      </w:r>
      <w:r w:rsidRPr="007C7C2D">
        <w:rPr>
          <w:rtl/>
        </w:rPr>
        <w:t xml:space="preserve"> </w:t>
      </w:r>
      <w:r w:rsidRPr="007C7C2D">
        <w:rPr>
          <w:rFonts w:hint="cs"/>
          <w:rtl/>
        </w:rPr>
        <w:t>الخبير</w:t>
      </w:r>
      <w:r w:rsidRPr="007C7C2D">
        <w:rPr>
          <w:rtl/>
        </w:rPr>
        <w:t xml:space="preserve"> </w:t>
      </w:r>
      <w:r w:rsidRPr="007C7C2D">
        <w:rPr>
          <w:rFonts w:hint="cs"/>
          <w:rtl/>
        </w:rPr>
        <w:t>المستقل</w:t>
      </w:r>
      <w:r w:rsidRPr="007C7C2D">
        <w:rPr>
          <w:rtl/>
        </w:rPr>
        <w:t xml:space="preserve"> </w:t>
      </w:r>
      <w:r w:rsidRPr="007C7C2D">
        <w:rPr>
          <w:rFonts w:hint="cs"/>
          <w:rtl/>
        </w:rPr>
        <w:t>وإنجاحها</w:t>
      </w:r>
      <w:r>
        <w:rPr>
          <w:rFonts w:hint="cs"/>
          <w:rtl/>
        </w:rPr>
        <w:t>.</w:t>
      </w:r>
    </w:p>
    <w:p w:rsidR="005357F9" w:rsidRPr="005357F9" w:rsidRDefault="005357F9" w:rsidP="005357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00" w:lineRule="exact"/>
        <w:ind w:left="1264" w:right="1264" w:hanging="1264"/>
        <w:rPr>
          <w:sz w:val="10"/>
          <w:rtl/>
          <w:lang w:eastAsia="zh-TW"/>
        </w:rPr>
      </w:pPr>
    </w:p>
    <w:p w:rsidR="005357F9" w:rsidRPr="005357F9" w:rsidRDefault="005357F9" w:rsidP="005357F9">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00" w:lineRule="exact"/>
        <w:ind w:left="1264" w:right="1264" w:hanging="1264"/>
        <w:rPr>
          <w:sz w:val="10"/>
          <w:rtl/>
          <w:lang w:eastAsia="zh-TW"/>
        </w:rPr>
      </w:pPr>
    </w:p>
    <w:p w:rsidR="000E465D" w:rsidRPr="00911CB6" w:rsidRDefault="000E465D" w:rsidP="000E465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24"/>
          <w:rtl/>
          <w:lang w:eastAsia="zh-TW"/>
        </w:rPr>
      </w:pPr>
      <w:r>
        <w:rPr>
          <w:rFonts w:hint="cs"/>
          <w:rtl/>
          <w:lang w:eastAsia="zh-TW"/>
        </w:rPr>
        <w:tab/>
      </w:r>
      <w:bookmarkStart w:id="12" w:name="_Toc443041046"/>
      <w:r>
        <w:rPr>
          <w:rFonts w:hint="cs"/>
          <w:rtl/>
          <w:lang w:eastAsia="zh-TW"/>
        </w:rPr>
        <w:t>ثانياً</w:t>
      </w:r>
      <w:r w:rsidRPr="00911CB6">
        <w:rPr>
          <w:rtl/>
          <w:lang w:eastAsia="zh-TW"/>
        </w:rPr>
        <w:t>-</w:t>
      </w:r>
      <w:r w:rsidRPr="00911CB6">
        <w:rPr>
          <w:rFonts w:hint="cs"/>
          <w:rtl/>
          <w:lang w:eastAsia="zh-TW"/>
        </w:rPr>
        <w:tab/>
      </w:r>
      <w:bookmarkStart w:id="13" w:name="Section_I_HDR_Summary"/>
      <w:r>
        <w:rPr>
          <w:rFonts w:hint="cs"/>
          <w:rtl/>
          <w:lang w:eastAsia="zh-TW"/>
        </w:rPr>
        <w:t>السياق العام للبلد</w:t>
      </w:r>
      <w:bookmarkEnd w:id="12"/>
    </w:p>
    <w:p w:rsidR="000E465D" w:rsidRPr="000E465D" w:rsidRDefault="000E465D" w:rsidP="005357F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00" w:lineRule="exact"/>
        <w:ind w:left="1264" w:right="1264" w:hanging="1264"/>
        <w:rPr>
          <w:sz w:val="10"/>
          <w:rtl/>
        </w:rPr>
      </w:pPr>
    </w:p>
    <w:p w:rsidR="000E465D" w:rsidRPr="00911CB6"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tab/>
      </w:r>
      <w:bookmarkStart w:id="14" w:name="_Toc443041047"/>
      <w:dir w:val="rtl">
        <w:r w:rsidRPr="00911CB6">
          <w:rPr>
            <w:rtl/>
            <w:lang w:eastAsia="zh-TW"/>
          </w:rPr>
          <w:t>ألف-</w:t>
        </w:r>
        <w:r w:rsidRPr="00911CB6">
          <w:rPr>
            <w:rFonts w:ascii="MS Mincho" w:eastAsia="MS Mincho" w:hAnsi="MS Mincho" w:cs="MS Mincho" w:hint="eastAsia"/>
            <w:lang w:eastAsia="zh-TW"/>
          </w:rPr>
          <w:t>‬</w:t>
        </w:r>
        <w:r w:rsidRPr="00911CB6">
          <w:rPr>
            <w:rFonts w:hint="cs"/>
            <w:rtl/>
            <w:lang w:eastAsia="zh-TW"/>
          </w:rPr>
          <w:tab/>
        </w:r>
        <w:r>
          <w:rPr>
            <w:rFonts w:hint="cs"/>
            <w:rtl/>
            <w:lang w:eastAsia="zh-TW"/>
          </w:rPr>
          <w:t>السياق السياسي</w:t>
        </w:r>
        <w:r>
          <w:t>‬</w:t>
        </w:r>
        <w:r>
          <w:t>‬</w:t>
        </w:r>
        <w:r>
          <w:t>‬</w:t>
        </w:r>
        <w:r>
          <w:t>‬</w:t>
        </w:r>
        <w:r>
          <w:t>‬</w:t>
        </w:r>
        <w:bookmarkEnd w:id="14"/>
        <w:r w:rsidR="002A44DB">
          <w:t>‬</w:t>
        </w:r>
        <w:r w:rsidR="0077418E">
          <w:t>‬</w:t>
        </w:r>
        <w:r w:rsidR="00A02B60">
          <w:t>‬</w:t>
        </w:r>
      </w:dir>
    </w:p>
    <w:p w:rsidR="000E465D" w:rsidRPr="000E465D" w:rsidRDefault="000E465D" w:rsidP="005357F9">
      <w:pPr>
        <w:pStyle w:val="SingleTxt"/>
        <w:keepNext/>
        <w:keepLines/>
        <w:spacing w:after="0" w:line="100" w:lineRule="exact"/>
        <w:ind w:hanging="1264"/>
        <w:outlineLvl w:val="0"/>
        <w:rPr>
          <w:sz w:val="10"/>
          <w:rtl/>
          <w:lang w:eastAsia="zh-TW"/>
        </w:rPr>
      </w:pPr>
    </w:p>
    <w:p w:rsidR="000E465D" w:rsidRPr="00911CB6" w:rsidRDefault="000E465D" w:rsidP="005357F9">
      <w:pPr>
        <w:pStyle w:val="SingleTxt"/>
        <w:spacing w:line="380" w:lineRule="exact"/>
        <w:rPr>
          <w:rtl/>
          <w:lang w:eastAsia="zh-TW"/>
        </w:rPr>
      </w:pPr>
      <w:r>
        <w:rPr>
          <w:rFonts w:hint="cs"/>
          <w:rtl/>
          <w:lang w:eastAsia="zh-TW"/>
        </w:rPr>
        <w:t>7</w:t>
      </w:r>
      <w:r w:rsidRPr="00911CB6">
        <w:rPr>
          <w:rtl/>
          <w:lang w:eastAsia="zh-TW"/>
        </w:rPr>
        <w:t>-</w:t>
      </w:r>
      <w:r>
        <w:rPr>
          <w:rFonts w:hint="cs"/>
          <w:rtl/>
          <w:lang w:eastAsia="zh-TW"/>
        </w:rPr>
        <w:tab/>
      </w:r>
      <w:r>
        <w:rPr>
          <w:rFonts w:hint="cs"/>
          <w:rtl/>
        </w:rPr>
        <w:t xml:space="preserve">حدثت </w:t>
      </w:r>
      <w:r w:rsidRPr="00BF7675">
        <w:rPr>
          <w:rFonts w:hint="cs"/>
          <w:rtl/>
        </w:rPr>
        <w:t>منذ</w:t>
      </w:r>
      <w:r w:rsidRPr="00BF7675">
        <w:rPr>
          <w:rtl/>
        </w:rPr>
        <w:t xml:space="preserve"> </w:t>
      </w:r>
      <w:r w:rsidRPr="00BF7675">
        <w:rPr>
          <w:rFonts w:hint="cs"/>
          <w:rtl/>
        </w:rPr>
        <w:t>زيارة</w:t>
      </w:r>
      <w:r w:rsidRPr="00BF7675">
        <w:rPr>
          <w:rtl/>
        </w:rPr>
        <w:t xml:space="preserve"> </w:t>
      </w:r>
      <w:r>
        <w:rPr>
          <w:rFonts w:hint="cs"/>
          <w:rtl/>
        </w:rPr>
        <w:t>ا</w:t>
      </w:r>
      <w:r w:rsidRPr="00BF7675">
        <w:rPr>
          <w:rFonts w:hint="cs"/>
          <w:rtl/>
        </w:rPr>
        <w:t>لخبير</w:t>
      </w:r>
      <w:r w:rsidRPr="00BF7675">
        <w:rPr>
          <w:rtl/>
        </w:rPr>
        <w:t xml:space="preserve"> </w:t>
      </w:r>
      <w:r>
        <w:rPr>
          <w:rFonts w:hint="cs"/>
          <w:rtl/>
        </w:rPr>
        <w:t>المستقل الرابعة في آذار/</w:t>
      </w:r>
      <w:r w:rsidRPr="00BF7675">
        <w:rPr>
          <w:rFonts w:hint="cs"/>
          <w:rtl/>
        </w:rPr>
        <w:t>مارس</w:t>
      </w:r>
      <w:r w:rsidRPr="00BF7675">
        <w:rPr>
          <w:rtl/>
        </w:rPr>
        <w:t xml:space="preserve"> 2015</w:t>
      </w:r>
      <w:r w:rsidRPr="00BF7675">
        <w:rPr>
          <w:rFonts w:hint="cs"/>
          <w:rtl/>
        </w:rPr>
        <w:t>،</w:t>
      </w:r>
      <w:r w:rsidRPr="00BF7675">
        <w:rPr>
          <w:rtl/>
        </w:rPr>
        <w:t xml:space="preserve"> </w:t>
      </w:r>
      <w:r w:rsidRPr="00BF7675">
        <w:rPr>
          <w:rFonts w:hint="cs"/>
          <w:rtl/>
        </w:rPr>
        <w:t>تطورات</w:t>
      </w:r>
      <w:r w:rsidRPr="00BF7675">
        <w:rPr>
          <w:rtl/>
        </w:rPr>
        <w:t xml:space="preserve"> </w:t>
      </w:r>
      <w:r w:rsidRPr="00BF7675">
        <w:rPr>
          <w:rFonts w:hint="cs"/>
          <w:rtl/>
        </w:rPr>
        <w:t>رئيسية</w:t>
      </w:r>
      <w:r w:rsidRPr="00BF7675">
        <w:rPr>
          <w:rtl/>
        </w:rPr>
        <w:t xml:space="preserve"> </w:t>
      </w:r>
      <w:r>
        <w:rPr>
          <w:rFonts w:hint="cs"/>
          <w:rtl/>
        </w:rPr>
        <w:t xml:space="preserve">على الصعيد السياسي تفسح المجال للأمل في </w:t>
      </w:r>
      <w:r w:rsidRPr="00BF7675">
        <w:rPr>
          <w:rFonts w:hint="cs"/>
          <w:rtl/>
        </w:rPr>
        <w:t>التنفيذ</w:t>
      </w:r>
      <w:r w:rsidRPr="00BF7675">
        <w:rPr>
          <w:rtl/>
        </w:rPr>
        <w:t xml:space="preserve"> </w:t>
      </w:r>
      <w:r w:rsidRPr="00BF7675">
        <w:rPr>
          <w:rFonts w:hint="cs"/>
          <w:rtl/>
        </w:rPr>
        <w:t>الفعال</w:t>
      </w:r>
      <w:r w:rsidRPr="00BF7675">
        <w:rPr>
          <w:rtl/>
        </w:rPr>
        <w:t xml:space="preserve"> </w:t>
      </w:r>
      <w:r>
        <w:rPr>
          <w:rFonts w:hint="cs"/>
          <w:rtl/>
        </w:rPr>
        <w:t>لاتفاق</w:t>
      </w:r>
      <w:r w:rsidRPr="00BF7675">
        <w:rPr>
          <w:rtl/>
        </w:rPr>
        <w:t xml:space="preserve"> </w:t>
      </w:r>
      <w:r w:rsidRPr="00BF7675">
        <w:rPr>
          <w:rFonts w:hint="cs"/>
          <w:rtl/>
        </w:rPr>
        <w:t>السلام</w:t>
      </w:r>
      <w:r w:rsidRPr="00BF7675">
        <w:rPr>
          <w:rtl/>
        </w:rPr>
        <w:t xml:space="preserve"> </w:t>
      </w:r>
      <w:r w:rsidRPr="00BF7675">
        <w:rPr>
          <w:rFonts w:hint="cs"/>
          <w:rtl/>
        </w:rPr>
        <w:t>والمصالحة</w:t>
      </w:r>
      <w:r w:rsidRPr="00BF7675">
        <w:rPr>
          <w:rtl/>
        </w:rPr>
        <w:t xml:space="preserve"> </w:t>
      </w:r>
      <w:r w:rsidRPr="00BF7675">
        <w:rPr>
          <w:rFonts w:hint="cs"/>
          <w:rtl/>
        </w:rPr>
        <w:t>في</w:t>
      </w:r>
      <w:r w:rsidRPr="00BF7675">
        <w:rPr>
          <w:rtl/>
        </w:rPr>
        <w:t xml:space="preserve"> </w:t>
      </w:r>
      <w:r w:rsidRPr="00BF7675">
        <w:rPr>
          <w:rFonts w:hint="cs"/>
          <w:rtl/>
        </w:rPr>
        <w:t>مالي</w:t>
      </w:r>
      <w:r w:rsidRPr="00BF7675">
        <w:rPr>
          <w:rtl/>
        </w:rPr>
        <w:t xml:space="preserve"> </w:t>
      </w:r>
      <w:r w:rsidRPr="00BF7675">
        <w:rPr>
          <w:rFonts w:hint="cs"/>
          <w:rtl/>
        </w:rPr>
        <w:t>وتحسين</w:t>
      </w:r>
      <w:r>
        <w:rPr>
          <w:rFonts w:hint="cs"/>
          <w:rtl/>
        </w:rPr>
        <w:t xml:space="preserve"> حالة</w:t>
      </w:r>
      <w:r w:rsidRPr="00BF7675">
        <w:rPr>
          <w:rtl/>
        </w:rPr>
        <w:t xml:space="preserve"> </w:t>
      </w:r>
      <w:r w:rsidRPr="00BF7675">
        <w:rPr>
          <w:rFonts w:hint="cs"/>
          <w:rtl/>
        </w:rPr>
        <w:t>حقوق</w:t>
      </w:r>
      <w:r w:rsidRPr="00BF7675">
        <w:rPr>
          <w:rtl/>
        </w:rPr>
        <w:t xml:space="preserve"> </w:t>
      </w:r>
      <w:r w:rsidRPr="00BF7675">
        <w:rPr>
          <w:rFonts w:hint="cs"/>
          <w:rtl/>
        </w:rPr>
        <w:t>الإنسان</w:t>
      </w:r>
      <w:r w:rsidRPr="00BF7675">
        <w:rPr>
          <w:rtl/>
        </w:rPr>
        <w:t xml:space="preserve"> </w:t>
      </w:r>
      <w:r w:rsidRPr="00BF7675">
        <w:rPr>
          <w:rFonts w:hint="cs"/>
          <w:rtl/>
        </w:rPr>
        <w:t>في</w:t>
      </w:r>
      <w:r w:rsidRPr="00BF7675">
        <w:rPr>
          <w:rtl/>
        </w:rPr>
        <w:t xml:space="preserve"> </w:t>
      </w:r>
      <w:r>
        <w:rPr>
          <w:rFonts w:hint="cs"/>
          <w:rtl/>
        </w:rPr>
        <w:t>البل</w:t>
      </w:r>
      <w:r w:rsidRPr="00BF7675">
        <w:rPr>
          <w:rFonts w:hint="cs"/>
          <w:rtl/>
        </w:rPr>
        <w:t>د</w:t>
      </w:r>
      <w:r w:rsidRPr="00BF7675">
        <w:rPr>
          <w:rtl/>
        </w:rPr>
        <w:t>.</w:t>
      </w:r>
    </w:p>
    <w:p w:rsidR="000E465D" w:rsidRPr="00B46E09" w:rsidRDefault="000E465D" w:rsidP="005357F9">
      <w:pPr>
        <w:pStyle w:val="SingleTxt"/>
        <w:spacing w:line="380" w:lineRule="exact"/>
        <w:rPr>
          <w:rtl/>
          <w:lang w:eastAsia="zh-TW"/>
        </w:rPr>
      </w:pPr>
      <w:r w:rsidRPr="00911CB6">
        <w:rPr>
          <w:rtl/>
          <w:lang w:eastAsia="zh-TW"/>
        </w:rPr>
        <w:t>٨-</w:t>
      </w:r>
      <w:r>
        <w:rPr>
          <w:rFonts w:hint="cs"/>
          <w:rtl/>
          <w:lang w:eastAsia="zh-TW"/>
        </w:rPr>
        <w:tab/>
      </w:r>
      <w:r>
        <w:rPr>
          <w:rFonts w:hint="cs"/>
          <w:rtl/>
        </w:rPr>
        <w:t>ف</w:t>
      </w:r>
      <w:r w:rsidRPr="00BF7675">
        <w:rPr>
          <w:rFonts w:hint="cs"/>
          <w:rtl/>
        </w:rPr>
        <w:t>في</w:t>
      </w:r>
      <w:r w:rsidRPr="00BF7675">
        <w:rPr>
          <w:rtl/>
        </w:rPr>
        <w:t xml:space="preserve"> 20 </w:t>
      </w:r>
      <w:r>
        <w:rPr>
          <w:rFonts w:hint="cs"/>
          <w:rtl/>
        </w:rPr>
        <w:t>حزيران/يونيه</w:t>
      </w:r>
      <w:r w:rsidRPr="00BF7675">
        <w:rPr>
          <w:rtl/>
        </w:rPr>
        <w:t xml:space="preserve"> 2015</w:t>
      </w:r>
      <w:r w:rsidRPr="00BF7675">
        <w:rPr>
          <w:rFonts w:hint="cs"/>
          <w:rtl/>
        </w:rPr>
        <w:t>،</w:t>
      </w:r>
      <w:r w:rsidRPr="00BF7675">
        <w:rPr>
          <w:rtl/>
        </w:rPr>
        <w:t xml:space="preserve"> </w:t>
      </w:r>
      <w:r>
        <w:rPr>
          <w:rFonts w:hint="cs"/>
          <w:rtl/>
        </w:rPr>
        <w:t xml:space="preserve">وقّعت تنسيقية حركات الأزواد (التنسيقية) </w:t>
      </w:r>
      <w:r w:rsidRPr="00BF7675">
        <w:rPr>
          <w:rFonts w:hint="cs"/>
          <w:rtl/>
        </w:rPr>
        <w:t>في</w:t>
      </w:r>
      <w:r w:rsidRPr="00BF7675">
        <w:rPr>
          <w:rtl/>
        </w:rPr>
        <w:t xml:space="preserve"> </w:t>
      </w:r>
      <w:r>
        <w:rPr>
          <w:rFonts w:hint="cs"/>
          <w:rtl/>
        </w:rPr>
        <w:t>باماكو</w:t>
      </w:r>
      <w:r w:rsidRPr="00BF7675">
        <w:rPr>
          <w:rtl/>
        </w:rPr>
        <w:t xml:space="preserve"> </w:t>
      </w:r>
      <w:r w:rsidRPr="00BF7675">
        <w:rPr>
          <w:rFonts w:hint="cs"/>
          <w:rtl/>
        </w:rPr>
        <w:t>اتفاق</w:t>
      </w:r>
      <w:r w:rsidRPr="00BF7675">
        <w:rPr>
          <w:rtl/>
        </w:rPr>
        <w:t xml:space="preserve"> </w:t>
      </w:r>
      <w:r w:rsidRPr="00BF7675">
        <w:rPr>
          <w:rFonts w:hint="cs"/>
          <w:rtl/>
        </w:rPr>
        <w:t>السلام</w:t>
      </w:r>
      <w:r w:rsidRPr="00BF7675">
        <w:rPr>
          <w:rtl/>
        </w:rPr>
        <w:t xml:space="preserve"> </w:t>
      </w:r>
      <w:r w:rsidRPr="00BF7675">
        <w:rPr>
          <w:rFonts w:hint="cs"/>
          <w:rtl/>
        </w:rPr>
        <w:t>والمصالحة</w:t>
      </w:r>
      <w:r w:rsidRPr="00BF7675">
        <w:rPr>
          <w:rtl/>
        </w:rPr>
        <w:t xml:space="preserve"> </w:t>
      </w:r>
      <w:r w:rsidRPr="00BF7675">
        <w:rPr>
          <w:rFonts w:hint="cs"/>
          <w:rtl/>
        </w:rPr>
        <w:t>الذي</w:t>
      </w:r>
      <w:r w:rsidRPr="00BF7675">
        <w:rPr>
          <w:rtl/>
        </w:rPr>
        <w:t xml:space="preserve"> </w:t>
      </w:r>
      <w:r>
        <w:rPr>
          <w:rFonts w:hint="cs"/>
          <w:rtl/>
        </w:rPr>
        <w:t>حظي بتأييد الجانب الحكومي والوسطاء الدوليين في</w:t>
      </w:r>
      <w:r w:rsidRPr="00BF7675">
        <w:rPr>
          <w:rtl/>
        </w:rPr>
        <w:t xml:space="preserve"> 15 </w:t>
      </w:r>
      <w:r>
        <w:rPr>
          <w:rFonts w:hint="cs"/>
          <w:rtl/>
        </w:rPr>
        <w:t>أيار/</w:t>
      </w:r>
      <w:r w:rsidRPr="00BF7675">
        <w:rPr>
          <w:rFonts w:hint="cs"/>
          <w:rtl/>
        </w:rPr>
        <w:t>مايو</w:t>
      </w:r>
      <w:r>
        <w:rPr>
          <w:rFonts w:hint="cs"/>
          <w:rtl/>
        </w:rPr>
        <w:t>. والتزمت التنسيقية في 5 حزيران/يونيه</w:t>
      </w:r>
      <w:r w:rsidRPr="00BF7675">
        <w:rPr>
          <w:rtl/>
        </w:rPr>
        <w:t xml:space="preserve"> </w:t>
      </w:r>
      <w:r w:rsidRPr="00BF7675">
        <w:rPr>
          <w:rFonts w:hint="cs"/>
          <w:rtl/>
        </w:rPr>
        <w:t>في</w:t>
      </w:r>
      <w:r w:rsidRPr="00BF7675">
        <w:rPr>
          <w:rtl/>
        </w:rPr>
        <w:t xml:space="preserve"> </w:t>
      </w:r>
      <w:r w:rsidRPr="00BF7675">
        <w:rPr>
          <w:rFonts w:hint="cs"/>
          <w:rtl/>
        </w:rPr>
        <w:t>الجزائر</w:t>
      </w:r>
      <w:r w:rsidRPr="00BF7675">
        <w:rPr>
          <w:rtl/>
        </w:rPr>
        <w:t xml:space="preserve"> </w:t>
      </w:r>
      <w:r w:rsidRPr="00BF7675">
        <w:rPr>
          <w:rFonts w:hint="cs"/>
          <w:rtl/>
        </w:rPr>
        <w:t>العاصمة،</w:t>
      </w:r>
      <w:r w:rsidRPr="00BF7675">
        <w:rPr>
          <w:rtl/>
        </w:rPr>
        <w:t xml:space="preserve"> </w:t>
      </w:r>
      <w:r>
        <w:rPr>
          <w:rFonts w:hint="cs"/>
          <w:rtl/>
        </w:rPr>
        <w:t>ب</w:t>
      </w:r>
      <w:r w:rsidRPr="00BF7675">
        <w:rPr>
          <w:rFonts w:hint="cs"/>
          <w:rtl/>
        </w:rPr>
        <w:t>التصديق</w:t>
      </w:r>
      <w:r w:rsidRPr="00BF7675">
        <w:rPr>
          <w:rtl/>
        </w:rPr>
        <w:t xml:space="preserve"> </w:t>
      </w:r>
      <w:r w:rsidRPr="00BF7675">
        <w:rPr>
          <w:rFonts w:hint="cs"/>
          <w:rtl/>
        </w:rPr>
        <w:t>على</w:t>
      </w:r>
      <w:r w:rsidRPr="00BF7675">
        <w:rPr>
          <w:rtl/>
        </w:rPr>
        <w:t xml:space="preserve"> </w:t>
      </w:r>
      <w:r w:rsidRPr="00BF7675">
        <w:rPr>
          <w:rFonts w:hint="cs"/>
          <w:rtl/>
        </w:rPr>
        <w:t>الاتفاق</w:t>
      </w:r>
      <w:r w:rsidRPr="00BF7675">
        <w:rPr>
          <w:rtl/>
        </w:rPr>
        <w:t xml:space="preserve"> </w:t>
      </w:r>
      <w:r w:rsidRPr="00BF7675">
        <w:rPr>
          <w:rFonts w:hint="cs"/>
          <w:rtl/>
        </w:rPr>
        <w:t>بعد</w:t>
      </w:r>
      <w:r w:rsidRPr="00BF7675">
        <w:rPr>
          <w:rtl/>
        </w:rPr>
        <w:t xml:space="preserve"> </w:t>
      </w:r>
      <w:r>
        <w:rPr>
          <w:rFonts w:hint="cs"/>
          <w:rtl/>
        </w:rPr>
        <w:t xml:space="preserve">أن وقعت </w:t>
      </w:r>
      <w:r w:rsidRPr="00BF7675">
        <w:rPr>
          <w:rFonts w:hint="cs"/>
          <w:rtl/>
        </w:rPr>
        <w:t>وثيقتين</w:t>
      </w:r>
      <w:r w:rsidRPr="00BF7675">
        <w:rPr>
          <w:rtl/>
        </w:rPr>
        <w:t xml:space="preserve"> </w:t>
      </w:r>
      <w:r w:rsidRPr="00BF7675">
        <w:rPr>
          <w:rFonts w:hint="cs"/>
          <w:rtl/>
        </w:rPr>
        <w:t>مع</w:t>
      </w:r>
      <w:r w:rsidRPr="00BF7675">
        <w:rPr>
          <w:rtl/>
        </w:rPr>
        <w:t xml:space="preserve"> </w:t>
      </w:r>
      <w:r w:rsidRPr="00BF7675">
        <w:rPr>
          <w:rFonts w:hint="cs"/>
          <w:rtl/>
        </w:rPr>
        <w:t>الحكومة</w:t>
      </w:r>
      <w:r w:rsidRPr="00BF7675">
        <w:rPr>
          <w:rtl/>
        </w:rPr>
        <w:t xml:space="preserve">: </w:t>
      </w:r>
      <w:r>
        <w:rPr>
          <w:rFonts w:hint="cs"/>
          <w:rtl/>
        </w:rPr>
        <w:t xml:space="preserve">تتناول إحداهما </w:t>
      </w:r>
      <w:r w:rsidRPr="00BF7675">
        <w:rPr>
          <w:rFonts w:hint="cs"/>
          <w:rtl/>
        </w:rPr>
        <w:t>ضمانات</w:t>
      </w:r>
      <w:r w:rsidRPr="00BF7675">
        <w:rPr>
          <w:rtl/>
        </w:rPr>
        <w:t xml:space="preserve"> </w:t>
      </w:r>
      <w:r>
        <w:rPr>
          <w:rFonts w:hint="cs"/>
          <w:rtl/>
        </w:rPr>
        <w:t>تنفيذ ت</w:t>
      </w:r>
      <w:r w:rsidRPr="00BF7675">
        <w:rPr>
          <w:rFonts w:hint="cs"/>
          <w:rtl/>
        </w:rPr>
        <w:t>نص</w:t>
      </w:r>
      <w:r w:rsidRPr="00BF7675">
        <w:rPr>
          <w:rtl/>
        </w:rPr>
        <w:t xml:space="preserve"> </w:t>
      </w:r>
      <w:r w:rsidRPr="00BF7675">
        <w:rPr>
          <w:rFonts w:hint="cs"/>
          <w:rtl/>
        </w:rPr>
        <w:t>على</w:t>
      </w:r>
      <w:r w:rsidRPr="00BF7675">
        <w:rPr>
          <w:rtl/>
        </w:rPr>
        <w:t xml:space="preserve"> </w:t>
      </w:r>
      <w:r>
        <w:rPr>
          <w:rFonts w:hint="cs"/>
          <w:rtl/>
        </w:rPr>
        <w:t>إعطاء الأولوية لإدماج أغلبية مقاتلي الحركات السياسية العسكرية، ولا سيما مقاتلي التنسيقية، في قوات الأمن في الشمال، وتتناول الأخرى ترتيبات أمنية تنص على إ</w:t>
      </w:r>
      <w:r w:rsidRPr="00BF7675">
        <w:rPr>
          <w:rFonts w:hint="cs"/>
          <w:rtl/>
        </w:rPr>
        <w:t>خلاء</w:t>
      </w:r>
      <w:r w:rsidRPr="00BF7675">
        <w:rPr>
          <w:rtl/>
        </w:rPr>
        <w:t xml:space="preserve"> </w:t>
      </w:r>
      <w:r>
        <w:rPr>
          <w:rFonts w:hint="cs"/>
          <w:rtl/>
        </w:rPr>
        <w:t xml:space="preserve">الجماعات المسلحة التابعة لائتلاف أرضية التفاهم </w:t>
      </w:r>
      <w:r w:rsidRPr="00BF7675">
        <w:rPr>
          <w:rFonts w:hint="cs"/>
          <w:rtl/>
        </w:rPr>
        <w:t>بلدة</w:t>
      </w:r>
      <w:r w:rsidRPr="00BF7675">
        <w:rPr>
          <w:rtl/>
        </w:rPr>
        <w:t xml:space="preserve"> </w:t>
      </w:r>
      <w:r w:rsidRPr="00BF7675">
        <w:rPr>
          <w:rFonts w:hint="cs"/>
          <w:rtl/>
        </w:rPr>
        <w:t>ميناكا</w:t>
      </w:r>
      <w:r w:rsidRPr="00BF7675">
        <w:rPr>
          <w:rtl/>
        </w:rPr>
        <w:t xml:space="preserve"> (</w:t>
      </w:r>
      <w:r>
        <w:rPr>
          <w:rFonts w:hint="cs"/>
          <w:rtl/>
        </w:rPr>
        <w:t>في ال</w:t>
      </w:r>
      <w:r w:rsidRPr="00BF7675">
        <w:rPr>
          <w:rFonts w:hint="cs"/>
          <w:rtl/>
        </w:rPr>
        <w:t>شمال</w:t>
      </w:r>
      <w:r w:rsidRPr="00BF7675">
        <w:rPr>
          <w:rtl/>
        </w:rPr>
        <w:t xml:space="preserve"> </w:t>
      </w:r>
      <w:r>
        <w:rPr>
          <w:rFonts w:hint="cs"/>
          <w:rtl/>
        </w:rPr>
        <w:t>ال</w:t>
      </w:r>
      <w:r w:rsidRPr="00BF7675">
        <w:rPr>
          <w:rFonts w:hint="cs"/>
          <w:rtl/>
        </w:rPr>
        <w:t>شرق</w:t>
      </w:r>
      <w:r>
        <w:rPr>
          <w:rFonts w:hint="cs"/>
          <w:rtl/>
        </w:rPr>
        <w:t>ي</w:t>
      </w:r>
      <w:r w:rsidRPr="00BF7675">
        <w:rPr>
          <w:rtl/>
        </w:rPr>
        <w:t>)</w:t>
      </w:r>
      <w:r>
        <w:rPr>
          <w:rFonts w:hint="cs"/>
          <w:rtl/>
        </w:rPr>
        <w:t>.</w:t>
      </w:r>
    </w:p>
    <w:p w:rsidR="000E465D" w:rsidRPr="00B46E09" w:rsidRDefault="000E465D" w:rsidP="005357F9">
      <w:pPr>
        <w:pStyle w:val="SingleTxt"/>
        <w:spacing w:line="380" w:lineRule="exact"/>
        <w:rPr>
          <w:rtl/>
          <w:lang w:eastAsia="zh-TW"/>
        </w:rPr>
      </w:pPr>
      <w:r w:rsidRPr="00B46E09">
        <w:rPr>
          <w:rtl/>
          <w:lang w:eastAsia="zh-TW"/>
        </w:rPr>
        <w:t>٩-</w:t>
      </w:r>
      <w:r>
        <w:rPr>
          <w:rFonts w:hint="cs"/>
          <w:rtl/>
          <w:lang w:eastAsia="zh-TW"/>
        </w:rPr>
        <w:tab/>
      </w:r>
      <w:r>
        <w:rPr>
          <w:rFonts w:hint="cs"/>
          <w:rtl/>
        </w:rPr>
        <w:t>و</w:t>
      </w:r>
      <w:r w:rsidRPr="00BF7675">
        <w:rPr>
          <w:rFonts w:hint="cs"/>
          <w:rtl/>
        </w:rPr>
        <w:t>في</w:t>
      </w:r>
      <w:r w:rsidRPr="00BF7675">
        <w:rPr>
          <w:rtl/>
        </w:rPr>
        <w:t xml:space="preserve"> 21 </w:t>
      </w:r>
      <w:r w:rsidRPr="00BF7675">
        <w:rPr>
          <w:rFonts w:hint="cs"/>
          <w:rtl/>
        </w:rPr>
        <w:t>أيلول</w:t>
      </w:r>
      <w:r>
        <w:rPr>
          <w:rFonts w:hint="cs"/>
          <w:rtl/>
        </w:rPr>
        <w:t>/سبتمبر</w:t>
      </w:r>
      <w:r w:rsidRPr="00BF7675">
        <w:rPr>
          <w:rtl/>
        </w:rPr>
        <w:t xml:space="preserve"> 2015</w:t>
      </w:r>
      <w:r w:rsidRPr="00BF7675">
        <w:rPr>
          <w:rFonts w:hint="cs"/>
          <w:rtl/>
        </w:rPr>
        <w:t>،</w:t>
      </w:r>
      <w:r w:rsidRPr="00BF7675">
        <w:rPr>
          <w:rtl/>
        </w:rPr>
        <w:t xml:space="preserve"> </w:t>
      </w:r>
      <w:r w:rsidRPr="00BF7675">
        <w:rPr>
          <w:rFonts w:hint="cs"/>
          <w:rtl/>
        </w:rPr>
        <w:t>قرر</w:t>
      </w:r>
      <w:r w:rsidRPr="00BF7675">
        <w:rPr>
          <w:rtl/>
        </w:rPr>
        <w:t xml:space="preserve"> </w:t>
      </w:r>
      <w:r w:rsidRPr="00BF7675">
        <w:rPr>
          <w:rFonts w:hint="cs"/>
          <w:rtl/>
        </w:rPr>
        <w:t>مجلس</w:t>
      </w:r>
      <w:r w:rsidRPr="00BF7675">
        <w:rPr>
          <w:rtl/>
        </w:rPr>
        <w:t xml:space="preserve"> </w:t>
      </w:r>
      <w:r w:rsidRPr="00BF7675">
        <w:rPr>
          <w:rFonts w:hint="cs"/>
          <w:rtl/>
        </w:rPr>
        <w:t>الوزراء</w:t>
      </w:r>
      <w:r w:rsidRPr="00BF7675">
        <w:rPr>
          <w:rtl/>
        </w:rPr>
        <w:t xml:space="preserve"> </w:t>
      </w:r>
      <w:r w:rsidRPr="00BF7675">
        <w:rPr>
          <w:rFonts w:hint="cs"/>
          <w:rtl/>
        </w:rPr>
        <w:t>تأجيل</w:t>
      </w:r>
      <w:r w:rsidRPr="00BF7675">
        <w:rPr>
          <w:rtl/>
        </w:rPr>
        <w:t xml:space="preserve"> </w:t>
      </w:r>
      <w:r w:rsidRPr="00BF7675">
        <w:rPr>
          <w:rFonts w:hint="cs"/>
          <w:rtl/>
        </w:rPr>
        <w:t>الانتخابات</w:t>
      </w:r>
      <w:r w:rsidRPr="00BF7675">
        <w:rPr>
          <w:rtl/>
        </w:rPr>
        <w:t xml:space="preserve"> </w:t>
      </w:r>
      <w:r w:rsidRPr="00BF7675">
        <w:rPr>
          <w:rFonts w:hint="cs"/>
          <w:rtl/>
        </w:rPr>
        <w:t>المحلية</w:t>
      </w:r>
      <w:r w:rsidRPr="00BF7675">
        <w:rPr>
          <w:rtl/>
        </w:rPr>
        <w:t xml:space="preserve"> </w:t>
      </w:r>
      <w:r w:rsidRPr="00BF7675">
        <w:rPr>
          <w:rFonts w:hint="cs"/>
          <w:rtl/>
        </w:rPr>
        <w:t>ال</w:t>
      </w:r>
      <w:r>
        <w:rPr>
          <w:rFonts w:hint="cs"/>
          <w:rtl/>
        </w:rPr>
        <w:t>تي كان من المزمع</w:t>
      </w:r>
      <w:r w:rsidRPr="00BF7675">
        <w:rPr>
          <w:rtl/>
        </w:rPr>
        <w:t xml:space="preserve"> </w:t>
      </w:r>
      <w:r w:rsidRPr="00BF7675">
        <w:rPr>
          <w:rFonts w:hint="cs"/>
          <w:rtl/>
        </w:rPr>
        <w:t>إجراؤها</w:t>
      </w:r>
      <w:r w:rsidRPr="00BF7675">
        <w:rPr>
          <w:rtl/>
        </w:rPr>
        <w:t xml:space="preserve"> </w:t>
      </w:r>
      <w:r w:rsidRPr="00BF7675">
        <w:rPr>
          <w:rFonts w:hint="cs"/>
          <w:rtl/>
        </w:rPr>
        <w:t>في</w:t>
      </w:r>
      <w:r w:rsidRPr="00BF7675">
        <w:rPr>
          <w:rtl/>
        </w:rPr>
        <w:t xml:space="preserve"> 25 </w:t>
      </w:r>
      <w:r>
        <w:rPr>
          <w:rFonts w:hint="cs"/>
          <w:rtl/>
        </w:rPr>
        <w:t>تشرين الأول/</w:t>
      </w:r>
      <w:r w:rsidRPr="00BF7675">
        <w:rPr>
          <w:rFonts w:hint="cs"/>
          <w:rtl/>
        </w:rPr>
        <w:t>أكتوبر</w:t>
      </w:r>
      <w:r w:rsidRPr="00BF7675">
        <w:rPr>
          <w:rtl/>
        </w:rPr>
        <w:t xml:space="preserve"> 2015. </w:t>
      </w:r>
      <w:r w:rsidRPr="00BF7675">
        <w:rPr>
          <w:rFonts w:hint="cs"/>
          <w:rtl/>
        </w:rPr>
        <w:t>و</w:t>
      </w:r>
      <w:r>
        <w:rPr>
          <w:rFonts w:hint="cs"/>
          <w:rtl/>
        </w:rPr>
        <w:t xml:space="preserve">كانت </w:t>
      </w:r>
      <w:r w:rsidRPr="00BF7675">
        <w:rPr>
          <w:rFonts w:hint="cs"/>
          <w:rtl/>
        </w:rPr>
        <w:t>الأحزاب</w:t>
      </w:r>
      <w:r w:rsidRPr="00BF7675">
        <w:rPr>
          <w:rtl/>
        </w:rPr>
        <w:t xml:space="preserve"> </w:t>
      </w:r>
      <w:r w:rsidRPr="00BF7675">
        <w:rPr>
          <w:rFonts w:hint="cs"/>
          <w:rtl/>
        </w:rPr>
        <w:t>السياسية</w:t>
      </w:r>
      <w:r w:rsidRPr="00BF7675">
        <w:rPr>
          <w:rtl/>
        </w:rPr>
        <w:t xml:space="preserve"> </w:t>
      </w:r>
      <w:r w:rsidRPr="00BF7675">
        <w:rPr>
          <w:rFonts w:hint="cs"/>
          <w:rtl/>
        </w:rPr>
        <w:t>ومنظمات</w:t>
      </w:r>
      <w:r w:rsidRPr="00BF7675">
        <w:rPr>
          <w:rtl/>
        </w:rPr>
        <w:t xml:space="preserve"> </w:t>
      </w:r>
      <w:r w:rsidRPr="00BF7675">
        <w:rPr>
          <w:rFonts w:hint="cs"/>
          <w:rtl/>
        </w:rPr>
        <w:t>المجتمع</w:t>
      </w:r>
      <w:r w:rsidRPr="00BF7675">
        <w:rPr>
          <w:rtl/>
        </w:rPr>
        <w:t xml:space="preserve"> </w:t>
      </w:r>
      <w:r>
        <w:rPr>
          <w:rFonts w:hint="cs"/>
          <w:rtl/>
        </w:rPr>
        <w:t xml:space="preserve">المدني والتنسيقية وائتلاف أرضية التفاهم قد طلبت </w:t>
      </w:r>
      <w:r w:rsidRPr="00BF7675">
        <w:rPr>
          <w:rFonts w:hint="cs"/>
          <w:rtl/>
        </w:rPr>
        <w:t>تأجيل</w:t>
      </w:r>
      <w:r w:rsidRPr="00BF7675">
        <w:rPr>
          <w:rtl/>
        </w:rPr>
        <w:t xml:space="preserve"> </w:t>
      </w:r>
      <w:r w:rsidRPr="00BF7675">
        <w:rPr>
          <w:rFonts w:hint="cs"/>
          <w:rtl/>
        </w:rPr>
        <w:t>الانتخابات</w:t>
      </w:r>
      <w:r w:rsidRPr="00BF7675">
        <w:rPr>
          <w:rtl/>
        </w:rPr>
        <w:t xml:space="preserve"> </w:t>
      </w:r>
      <w:r>
        <w:rPr>
          <w:rFonts w:hint="cs"/>
          <w:rtl/>
        </w:rPr>
        <w:t xml:space="preserve">إلى </w:t>
      </w:r>
      <w:r w:rsidRPr="00BF7675">
        <w:rPr>
          <w:rFonts w:hint="cs"/>
          <w:rtl/>
        </w:rPr>
        <w:t>حين</w:t>
      </w:r>
      <w:r w:rsidRPr="00BF7675">
        <w:rPr>
          <w:rtl/>
        </w:rPr>
        <w:t xml:space="preserve"> </w:t>
      </w:r>
      <w:r w:rsidRPr="00BF7675">
        <w:rPr>
          <w:rFonts w:hint="cs"/>
          <w:rtl/>
        </w:rPr>
        <w:t>عودة</w:t>
      </w:r>
      <w:r w:rsidRPr="00BF7675">
        <w:rPr>
          <w:rtl/>
        </w:rPr>
        <w:t xml:space="preserve"> </w:t>
      </w:r>
      <w:r w:rsidRPr="00BF7675">
        <w:rPr>
          <w:rFonts w:hint="cs"/>
          <w:rtl/>
        </w:rPr>
        <w:t>اللاجئين</w:t>
      </w:r>
      <w:r w:rsidRPr="00BF7675">
        <w:rPr>
          <w:rtl/>
        </w:rPr>
        <w:t xml:space="preserve"> </w:t>
      </w:r>
      <w:r w:rsidRPr="00BF7675">
        <w:rPr>
          <w:rFonts w:hint="cs"/>
          <w:rtl/>
        </w:rPr>
        <w:t>والمشردين</w:t>
      </w:r>
      <w:r w:rsidRPr="00BF7675">
        <w:rPr>
          <w:rtl/>
        </w:rPr>
        <w:t xml:space="preserve"> </w:t>
      </w:r>
      <w:r w:rsidRPr="00BF7675">
        <w:rPr>
          <w:rFonts w:hint="cs"/>
          <w:rtl/>
        </w:rPr>
        <w:t>داخل</w:t>
      </w:r>
      <w:r>
        <w:rPr>
          <w:rFonts w:hint="cs"/>
          <w:rtl/>
        </w:rPr>
        <w:t>ياً</w:t>
      </w:r>
      <w:r w:rsidRPr="00BF7675">
        <w:rPr>
          <w:rtl/>
        </w:rPr>
        <w:t xml:space="preserve"> </w:t>
      </w:r>
      <w:r w:rsidRPr="00BF7675">
        <w:rPr>
          <w:rFonts w:hint="cs"/>
          <w:rtl/>
        </w:rPr>
        <w:t>لضمان</w:t>
      </w:r>
      <w:r w:rsidRPr="00BF7675">
        <w:rPr>
          <w:rtl/>
        </w:rPr>
        <w:t xml:space="preserve"> </w:t>
      </w:r>
      <w:r>
        <w:rPr>
          <w:rFonts w:hint="cs"/>
          <w:rtl/>
        </w:rPr>
        <w:t xml:space="preserve">إجراء </w:t>
      </w:r>
      <w:r w:rsidRPr="00BF7675">
        <w:rPr>
          <w:rFonts w:hint="cs"/>
          <w:rtl/>
        </w:rPr>
        <w:t>انتخابات</w:t>
      </w:r>
      <w:r w:rsidRPr="00BF7675">
        <w:rPr>
          <w:rtl/>
        </w:rPr>
        <w:t xml:space="preserve"> </w:t>
      </w:r>
      <w:r w:rsidRPr="00BF7675">
        <w:rPr>
          <w:rFonts w:hint="cs"/>
          <w:rtl/>
        </w:rPr>
        <w:t>محلية</w:t>
      </w:r>
      <w:r w:rsidRPr="00BF7675">
        <w:rPr>
          <w:rtl/>
        </w:rPr>
        <w:t xml:space="preserve"> </w:t>
      </w:r>
      <w:r>
        <w:rPr>
          <w:rFonts w:hint="cs"/>
          <w:rtl/>
        </w:rPr>
        <w:t>تشمل الجميع</w:t>
      </w:r>
      <w:r w:rsidRPr="00BF7675">
        <w:rPr>
          <w:rtl/>
        </w:rPr>
        <w:t xml:space="preserve">. </w:t>
      </w:r>
      <w:r>
        <w:rPr>
          <w:rFonts w:hint="cs"/>
          <w:rtl/>
        </w:rPr>
        <w:t xml:space="preserve">وسلطت الحكومة الضوء أيضاً على </w:t>
      </w:r>
      <w:r w:rsidRPr="00BF7675">
        <w:rPr>
          <w:rFonts w:hint="cs"/>
          <w:rtl/>
        </w:rPr>
        <w:t>انعدام</w:t>
      </w:r>
      <w:r w:rsidRPr="00BF7675">
        <w:rPr>
          <w:rtl/>
        </w:rPr>
        <w:t xml:space="preserve"> </w:t>
      </w:r>
      <w:r w:rsidRPr="00BF7675">
        <w:rPr>
          <w:rFonts w:hint="cs"/>
          <w:rtl/>
        </w:rPr>
        <w:t>الأمن</w:t>
      </w:r>
      <w:r w:rsidRPr="00BF7675">
        <w:rPr>
          <w:rtl/>
        </w:rPr>
        <w:t xml:space="preserve"> </w:t>
      </w:r>
      <w:r w:rsidRPr="00BF7675">
        <w:rPr>
          <w:rFonts w:hint="cs"/>
          <w:rtl/>
        </w:rPr>
        <w:t>في</w:t>
      </w:r>
      <w:r w:rsidRPr="00BF7675">
        <w:rPr>
          <w:rtl/>
        </w:rPr>
        <w:t xml:space="preserve"> </w:t>
      </w:r>
      <w:r>
        <w:rPr>
          <w:rFonts w:hint="cs"/>
          <w:rtl/>
        </w:rPr>
        <w:t>الأقاليم</w:t>
      </w:r>
      <w:r w:rsidRPr="00BF7675">
        <w:rPr>
          <w:rtl/>
        </w:rPr>
        <w:t xml:space="preserve"> </w:t>
      </w:r>
      <w:r w:rsidRPr="00BF7675">
        <w:rPr>
          <w:rFonts w:hint="cs"/>
          <w:rtl/>
        </w:rPr>
        <w:t>الشمالية</w:t>
      </w:r>
      <w:r w:rsidRPr="00BF7675">
        <w:rPr>
          <w:rtl/>
        </w:rPr>
        <w:t xml:space="preserve"> </w:t>
      </w:r>
      <w:r w:rsidRPr="00BF7675">
        <w:rPr>
          <w:rFonts w:hint="cs"/>
          <w:rtl/>
        </w:rPr>
        <w:t>وضرورة</w:t>
      </w:r>
      <w:r w:rsidRPr="00BF7675">
        <w:rPr>
          <w:rtl/>
        </w:rPr>
        <w:t xml:space="preserve"> </w:t>
      </w:r>
      <w:r w:rsidRPr="00BF7675">
        <w:rPr>
          <w:rFonts w:hint="cs"/>
          <w:rtl/>
        </w:rPr>
        <w:t>مراجعة</w:t>
      </w:r>
      <w:r w:rsidRPr="00BF7675">
        <w:rPr>
          <w:rtl/>
        </w:rPr>
        <w:t xml:space="preserve"> </w:t>
      </w:r>
      <w:r>
        <w:rPr>
          <w:rFonts w:hint="cs"/>
          <w:rtl/>
        </w:rPr>
        <w:t xml:space="preserve">تقسيم </w:t>
      </w:r>
      <w:r w:rsidRPr="00BF7675">
        <w:rPr>
          <w:rFonts w:hint="cs"/>
          <w:rtl/>
        </w:rPr>
        <w:t>الدوائر</w:t>
      </w:r>
      <w:r w:rsidRPr="00BF7675">
        <w:rPr>
          <w:rtl/>
        </w:rPr>
        <w:t xml:space="preserve"> </w:t>
      </w:r>
      <w:r w:rsidRPr="00BF7675">
        <w:rPr>
          <w:rFonts w:hint="cs"/>
          <w:rtl/>
        </w:rPr>
        <w:t>الانتخابية</w:t>
      </w:r>
      <w:r w:rsidRPr="00BF7675">
        <w:rPr>
          <w:rtl/>
        </w:rPr>
        <w:t>.</w:t>
      </w:r>
    </w:p>
    <w:p w:rsidR="000E465D" w:rsidRPr="005357F9" w:rsidRDefault="000E465D" w:rsidP="005357F9">
      <w:pPr>
        <w:pStyle w:val="SingleTxt"/>
        <w:spacing w:line="380" w:lineRule="exact"/>
        <w:rPr>
          <w:spacing w:val="-4"/>
          <w:rtl/>
          <w:lang w:eastAsia="zh-TW"/>
        </w:rPr>
      </w:pPr>
      <w:r w:rsidRPr="005357F9">
        <w:rPr>
          <w:spacing w:val="-4"/>
          <w:rtl/>
          <w:lang w:eastAsia="zh-TW"/>
        </w:rPr>
        <w:t>١٠-</w:t>
      </w:r>
      <w:r w:rsidRPr="005357F9">
        <w:rPr>
          <w:rFonts w:hint="cs"/>
          <w:spacing w:val="-4"/>
          <w:rtl/>
          <w:lang w:eastAsia="zh-TW"/>
        </w:rPr>
        <w:tab/>
      </w:r>
      <w:r w:rsidRPr="005357F9">
        <w:rPr>
          <w:rFonts w:hint="cs"/>
          <w:spacing w:val="-4"/>
          <w:rtl/>
        </w:rPr>
        <w:t xml:space="preserve">وفي </w:t>
      </w:r>
      <w:r w:rsidRPr="005357F9">
        <w:rPr>
          <w:spacing w:val="-4"/>
          <w:rtl/>
        </w:rPr>
        <w:t xml:space="preserve">14 </w:t>
      </w:r>
      <w:r w:rsidRPr="005357F9">
        <w:rPr>
          <w:rFonts w:hint="cs"/>
          <w:spacing w:val="-4"/>
          <w:rtl/>
        </w:rPr>
        <w:t>تشرين الأول/أكتوبر</w:t>
      </w:r>
      <w:r w:rsidRPr="005357F9">
        <w:rPr>
          <w:spacing w:val="-4"/>
          <w:rtl/>
        </w:rPr>
        <w:t xml:space="preserve"> 2015</w:t>
      </w:r>
      <w:r w:rsidRPr="005357F9">
        <w:rPr>
          <w:rFonts w:hint="cs"/>
          <w:spacing w:val="-4"/>
          <w:rtl/>
        </w:rPr>
        <w:t>،</w:t>
      </w:r>
      <w:r w:rsidRPr="005357F9">
        <w:rPr>
          <w:spacing w:val="-4"/>
          <w:rtl/>
        </w:rPr>
        <w:t xml:space="preserve"> </w:t>
      </w:r>
      <w:r w:rsidRPr="005357F9">
        <w:rPr>
          <w:rFonts w:hint="cs"/>
          <w:spacing w:val="-4"/>
          <w:rtl/>
        </w:rPr>
        <w:t>وقّعت</w:t>
      </w:r>
      <w:r w:rsidRPr="005357F9">
        <w:rPr>
          <w:spacing w:val="-4"/>
          <w:rtl/>
        </w:rPr>
        <w:t xml:space="preserve"> </w:t>
      </w:r>
      <w:r w:rsidRPr="005357F9">
        <w:rPr>
          <w:rFonts w:hint="cs"/>
          <w:spacing w:val="-4"/>
          <w:rtl/>
        </w:rPr>
        <w:t>الجماعات</w:t>
      </w:r>
      <w:r w:rsidRPr="005357F9">
        <w:rPr>
          <w:spacing w:val="-4"/>
          <w:rtl/>
        </w:rPr>
        <w:t xml:space="preserve"> </w:t>
      </w:r>
      <w:r w:rsidRPr="005357F9">
        <w:rPr>
          <w:rFonts w:hint="cs"/>
          <w:spacing w:val="-4"/>
          <w:rtl/>
        </w:rPr>
        <w:t>المسلحة</w:t>
      </w:r>
      <w:r w:rsidRPr="005357F9">
        <w:rPr>
          <w:spacing w:val="-4"/>
          <w:rtl/>
        </w:rPr>
        <w:t xml:space="preserve"> </w:t>
      </w:r>
      <w:r w:rsidRPr="005357F9">
        <w:rPr>
          <w:rFonts w:hint="cs"/>
          <w:spacing w:val="-4"/>
          <w:rtl/>
        </w:rPr>
        <w:t>ميثاق</w:t>
      </w:r>
      <w:r w:rsidRPr="005357F9">
        <w:rPr>
          <w:spacing w:val="-4"/>
          <w:rtl/>
        </w:rPr>
        <w:t xml:space="preserve"> </w:t>
      </w:r>
      <w:r w:rsidRPr="005357F9">
        <w:rPr>
          <w:rFonts w:hint="cs"/>
          <w:spacing w:val="-4"/>
          <w:rtl/>
        </w:rPr>
        <w:t>شرف</w:t>
      </w:r>
      <w:r w:rsidRPr="005357F9">
        <w:rPr>
          <w:spacing w:val="-4"/>
          <w:rtl/>
        </w:rPr>
        <w:t xml:space="preserve"> </w:t>
      </w:r>
      <w:r w:rsidRPr="005357F9">
        <w:rPr>
          <w:rFonts w:hint="cs"/>
          <w:spacing w:val="-4"/>
          <w:rtl/>
        </w:rPr>
        <w:t>لوقف</w:t>
      </w:r>
      <w:r w:rsidRPr="005357F9">
        <w:rPr>
          <w:spacing w:val="-4"/>
          <w:rtl/>
        </w:rPr>
        <w:t xml:space="preserve"> </w:t>
      </w:r>
      <w:r w:rsidRPr="005357F9">
        <w:rPr>
          <w:rFonts w:hint="cs"/>
          <w:spacing w:val="-4"/>
          <w:rtl/>
        </w:rPr>
        <w:t>إطلاق</w:t>
      </w:r>
      <w:r w:rsidRPr="005357F9">
        <w:rPr>
          <w:spacing w:val="-4"/>
          <w:rtl/>
        </w:rPr>
        <w:t xml:space="preserve"> </w:t>
      </w:r>
      <w:r w:rsidRPr="005357F9">
        <w:rPr>
          <w:rFonts w:hint="cs"/>
          <w:spacing w:val="-4"/>
          <w:rtl/>
        </w:rPr>
        <w:t>النار</w:t>
      </w:r>
      <w:r w:rsidRPr="005357F9">
        <w:rPr>
          <w:spacing w:val="-4"/>
          <w:rtl/>
        </w:rPr>
        <w:t xml:space="preserve"> </w:t>
      </w:r>
      <w:r w:rsidRPr="005357F9">
        <w:rPr>
          <w:rFonts w:hint="cs"/>
          <w:spacing w:val="-4"/>
          <w:rtl/>
        </w:rPr>
        <w:t>والسلام</w:t>
      </w:r>
      <w:r w:rsidRPr="005357F9">
        <w:rPr>
          <w:spacing w:val="-4"/>
          <w:rtl/>
        </w:rPr>
        <w:t xml:space="preserve">. </w:t>
      </w:r>
      <w:r w:rsidRPr="005357F9">
        <w:rPr>
          <w:rFonts w:hint="cs"/>
          <w:spacing w:val="-4"/>
          <w:rtl/>
        </w:rPr>
        <w:t>وفي إطار حوار</w:t>
      </w:r>
      <w:r w:rsidRPr="005357F9">
        <w:rPr>
          <w:spacing w:val="-4"/>
          <w:rtl/>
        </w:rPr>
        <w:t xml:space="preserve"> </w:t>
      </w:r>
      <w:r w:rsidRPr="005357F9">
        <w:rPr>
          <w:rFonts w:hint="cs"/>
          <w:spacing w:val="-4"/>
          <w:rtl/>
        </w:rPr>
        <w:t>مباشر</w:t>
      </w:r>
      <w:r w:rsidRPr="005357F9">
        <w:rPr>
          <w:spacing w:val="-4"/>
          <w:rtl/>
        </w:rPr>
        <w:t xml:space="preserve"> </w:t>
      </w:r>
      <w:r w:rsidRPr="005357F9">
        <w:rPr>
          <w:rFonts w:hint="cs"/>
          <w:spacing w:val="-4"/>
          <w:rtl/>
        </w:rPr>
        <w:t>وبنّاء</w:t>
      </w:r>
      <w:r w:rsidRPr="005357F9">
        <w:rPr>
          <w:spacing w:val="-4"/>
          <w:rtl/>
        </w:rPr>
        <w:t xml:space="preserve"> </w:t>
      </w:r>
      <w:r w:rsidRPr="005357F9">
        <w:rPr>
          <w:rFonts w:hint="cs"/>
          <w:spacing w:val="-4"/>
          <w:rtl/>
        </w:rPr>
        <w:t>بين</w:t>
      </w:r>
      <w:r w:rsidRPr="005357F9">
        <w:rPr>
          <w:spacing w:val="-4"/>
          <w:rtl/>
        </w:rPr>
        <w:t xml:space="preserve"> </w:t>
      </w:r>
      <w:r w:rsidRPr="005357F9">
        <w:rPr>
          <w:rFonts w:hint="cs"/>
          <w:spacing w:val="-4"/>
          <w:rtl/>
        </w:rPr>
        <w:t>التنسيقية وائتلاف أرضية التفاهم، عُقدت</w:t>
      </w:r>
      <w:r w:rsidRPr="005357F9">
        <w:rPr>
          <w:spacing w:val="-4"/>
          <w:rtl/>
        </w:rPr>
        <w:t xml:space="preserve"> </w:t>
      </w:r>
      <w:r w:rsidRPr="005357F9">
        <w:rPr>
          <w:rFonts w:hint="cs"/>
          <w:spacing w:val="-4"/>
          <w:rtl/>
        </w:rPr>
        <w:t>سلسلة</w:t>
      </w:r>
      <w:r w:rsidRPr="005357F9">
        <w:rPr>
          <w:spacing w:val="-4"/>
          <w:rtl/>
        </w:rPr>
        <w:t xml:space="preserve"> </w:t>
      </w:r>
      <w:r w:rsidRPr="005357F9">
        <w:rPr>
          <w:rFonts w:hint="cs"/>
          <w:spacing w:val="-4"/>
          <w:rtl/>
        </w:rPr>
        <w:t>من</w:t>
      </w:r>
      <w:r w:rsidRPr="005357F9">
        <w:rPr>
          <w:spacing w:val="-4"/>
          <w:rtl/>
        </w:rPr>
        <w:t xml:space="preserve"> </w:t>
      </w:r>
      <w:r w:rsidRPr="005357F9">
        <w:rPr>
          <w:rFonts w:hint="cs"/>
          <w:spacing w:val="-4"/>
          <w:rtl/>
        </w:rPr>
        <w:t>الاجتماعات</w:t>
      </w:r>
      <w:r w:rsidRPr="005357F9">
        <w:rPr>
          <w:spacing w:val="-4"/>
          <w:rtl/>
        </w:rPr>
        <w:t xml:space="preserve"> </w:t>
      </w:r>
      <w:r w:rsidRPr="005357F9">
        <w:rPr>
          <w:rFonts w:hint="cs"/>
          <w:spacing w:val="-4"/>
          <w:rtl/>
        </w:rPr>
        <w:t>في</w:t>
      </w:r>
      <w:r w:rsidRPr="005357F9">
        <w:rPr>
          <w:spacing w:val="-4"/>
          <w:rtl/>
        </w:rPr>
        <w:t xml:space="preserve"> </w:t>
      </w:r>
      <w:r w:rsidRPr="005357F9">
        <w:rPr>
          <w:rFonts w:hint="cs"/>
          <w:spacing w:val="-4"/>
          <w:rtl/>
        </w:rPr>
        <w:t>أنيفيس، في الفترة من 4 إلى</w:t>
      </w:r>
      <w:r w:rsidRPr="005357F9">
        <w:rPr>
          <w:spacing w:val="-4"/>
          <w:rtl/>
        </w:rPr>
        <w:t xml:space="preserve"> </w:t>
      </w:r>
      <w:r w:rsidRPr="005357F9">
        <w:rPr>
          <w:rFonts w:hint="cs"/>
          <w:spacing w:val="-4"/>
          <w:rtl/>
        </w:rPr>
        <w:t>14 تشرين الأول/أكتوبر</w:t>
      </w:r>
      <w:r w:rsidRPr="005357F9">
        <w:rPr>
          <w:spacing w:val="-4"/>
          <w:rtl/>
        </w:rPr>
        <w:t xml:space="preserve"> 2015. </w:t>
      </w:r>
      <w:r w:rsidRPr="005357F9">
        <w:rPr>
          <w:rFonts w:hint="cs"/>
          <w:spacing w:val="-4"/>
          <w:rtl/>
        </w:rPr>
        <w:t>ودامت المناقشات</w:t>
      </w:r>
      <w:r w:rsidRPr="005357F9">
        <w:rPr>
          <w:spacing w:val="-4"/>
          <w:rtl/>
        </w:rPr>
        <w:t xml:space="preserve"> </w:t>
      </w:r>
      <w:r w:rsidRPr="005357F9">
        <w:rPr>
          <w:rFonts w:hint="cs"/>
          <w:spacing w:val="-4"/>
          <w:rtl/>
        </w:rPr>
        <w:t>بين</w:t>
      </w:r>
      <w:r w:rsidRPr="005357F9">
        <w:rPr>
          <w:spacing w:val="-4"/>
          <w:rtl/>
        </w:rPr>
        <w:t xml:space="preserve"> </w:t>
      </w:r>
      <w:r w:rsidRPr="005357F9">
        <w:rPr>
          <w:rFonts w:hint="cs"/>
          <w:spacing w:val="-4"/>
          <w:rtl/>
        </w:rPr>
        <w:t xml:space="preserve">التنسيقية </w:t>
      </w:r>
      <w:r w:rsidRPr="005357F9">
        <w:rPr>
          <w:spacing w:val="-4"/>
          <w:rtl/>
        </w:rPr>
        <w:t>(</w:t>
      </w:r>
      <w:r w:rsidRPr="005357F9">
        <w:rPr>
          <w:rFonts w:hint="cs"/>
          <w:spacing w:val="-4"/>
          <w:rtl/>
        </w:rPr>
        <w:t>مجموعات متمردة سابقة أغلبها من الطوارق) والائتلاف</w:t>
      </w:r>
      <w:r w:rsidRPr="005357F9">
        <w:rPr>
          <w:spacing w:val="-4"/>
          <w:rtl/>
        </w:rPr>
        <w:t xml:space="preserve"> (</w:t>
      </w:r>
      <w:r w:rsidRPr="005357F9">
        <w:rPr>
          <w:rFonts w:hint="cs"/>
          <w:spacing w:val="-4"/>
          <w:rtl/>
        </w:rPr>
        <w:t>تحالف</w:t>
      </w:r>
      <w:r w:rsidRPr="005357F9">
        <w:rPr>
          <w:spacing w:val="-4"/>
          <w:rtl/>
        </w:rPr>
        <w:t xml:space="preserve"> </w:t>
      </w:r>
      <w:r w:rsidRPr="005357F9">
        <w:rPr>
          <w:rFonts w:hint="cs"/>
          <w:spacing w:val="-4"/>
          <w:rtl/>
        </w:rPr>
        <w:t>جماعات موالية للحكومة) قرابة</w:t>
      </w:r>
      <w:r w:rsidRPr="005357F9">
        <w:rPr>
          <w:spacing w:val="-4"/>
          <w:rtl/>
        </w:rPr>
        <w:t xml:space="preserve"> </w:t>
      </w:r>
      <w:r w:rsidRPr="005357F9">
        <w:rPr>
          <w:rFonts w:hint="cs"/>
          <w:spacing w:val="-4"/>
          <w:rtl/>
        </w:rPr>
        <w:t>ثلاثة</w:t>
      </w:r>
      <w:r w:rsidRPr="005357F9">
        <w:rPr>
          <w:spacing w:val="-4"/>
          <w:rtl/>
        </w:rPr>
        <w:t xml:space="preserve"> </w:t>
      </w:r>
      <w:r w:rsidRPr="005357F9">
        <w:rPr>
          <w:rFonts w:hint="cs"/>
          <w:spacing w:val="-4"/>
          <w:rtl/>
        </w:rPr>
        <w:t>أسابيع</w:t>
      </w:r>
      <w:r w:rsidRPr="005357F9">
        <w:rPr>
          <w:spacing w:val="-4"/>
          <w:rtl/>
        </w:rPr>
        <w:t xml:space="preserve"> </w:t>
      </w:r>
      <w:r w:rsidRPr="005357F9">
        <w:rPr>
          <w:rFonts w:hint="cs"/>
          <w:spacing w:val="-4"/>
          <w:rtl/>
        </w:rPr>
        <w:t>في أنيفيس، وشكلت خطوة</w:t>
      </w:r>
      <w:r w:rsidRPr="005357F9">
        <w:rPr>
          <w:spacing w:val="-4"/>
          <w:rtl/>
        </w:rPr>
        <w:t xml:space="preserve"> </w:t>
      </w:r>
      <w:r w:rsidRPr="005357F9">
        <w:rPr>
          <w:rFonts w:hint="cs"/>
          <w:spacing w:val="-4"/>
          <w:rtl/>
        </w:rPr>
        <w:t>أساسية</w:t>
      </w:r>
      <w:r w:rsidRPr="005357F9">
        <w:rPr>
          <w:spacing w:val="-4"/>
          <w:rtl/>
        </w:rPr>
        <w:t xml:space="preserve"> </w:t>
      </w:r>
      <w:r w:rsidRPr="005357F9">
        <w:rPr>
          <w:rFonts w:hint="cs"/>
          <w:spacing w:val="-4"/>
          <w:rtl/>
        </w:rPr>
        <w:t>لأن الاتفاق لا</w:t>
      </w:r>
      <w:r w:rsidR="00C35A3A" w:rsidRPr="005357F9">
        <w:rPr>
          <w:rFonts w:hint="eastAsia"/>
          <w:spacing w:val="-4"/>
          <w:rtl/>
        </w:rPr>
        <w:t> </w:t>
      </w:r>
      <w:r w:rsidRPr="005357F9">
        <w:rPr>
          <w:rFonts w:hint="cs"/>
          <w:spacing w:val="-4"/>
          <w:rtl/>
        </w:rPr>
        <w:t>يمكن أن يؤدي إلى تحقيق سلام دائم أو أن ينفَّذ تنفيذاً فعالاً بدون وقف دائم وذي مصداقية لإطلاق النار.</w:t>
      </w:r>
    </w:p>
    <w:p w:rsidR="000E465D" w:rsidRPr="00B46E09" w:rsidRDefault="000E465D" w:rsidP="005357F9">
      <w:pPr>
        <w:pStyle w:val="SingleTxt"/>
        <w:spacing w:line="380" w:lineRule="exact"/>
        <w:rPr>
          <w:rtl/>
          <w:lang w:eastAsia="zh-TW"/>
        </w:rPr>
      </w:pPr>
      <w:r w:rsidRPr="00B46E09">
        <w:rPr>
          <w:rtl/>
          <w:lang w:eastAsia="zh-TW"/>
        </w:rPr>
        <w:t>١١-</w:t>
      </w:r>
      <w:r>
        <w:rPr>
          <w:rFonts w:hint="cs"/>
          <w:rtl/>
          <w:lang w:eastAsia="zh-TW"/>
        </w:rPr>
        <w:tab/>
      </w:r>
      <w:r>
        <w:rPr>
          <w:rFonts w:hint="cs"/>
          <w:rtl/>
        </w:rPr>
        <w:t>و</w:t>
      </w:r>
      <w:r w:rsidRPr="00BF7675">
        <w:rPr>
          <w:rFonts w:hint="cs"/>
          <w:rtl/>
        </w:rPr>
        <w:t>في</w:t>
      </w:r>
      <w:r w:rsidRPr="00BF7675">
        <w:rPr>
          <w:rtl/>
        </w:rPr>
        <w:t xml:space="preserve"> 22 </w:t>
      </w:r>
      <w:r>
        <w:rPr>
          <w:rFonts w:hint="cs"/>
          <w:rtl/>
        </w:rPr>
        <w:t>تشرين الأول/</w:t>
      </w:r>
      <w:r w:rsidRPr="00BF7675">
        <w:rPr>
          <w:rFonts w:hint="cs"/>
          <w:rtl/>
        </w:rPr>
        <w:t>أكتوبر</w:t>
      </w:r>
      <w:r w:rsidRPr="00BF7675">
        <w:rPr>
          <w:rtl/>
        </w:rPr>
        <w:t xml:space="preserve"> 2015</w:t>
      </w:r>
      <w:r w:rsidRPr="00BF7675">
        <w:rPr>
          <w:rFonts w:hint="cs"/>
          <w:rtl/>
        </w:rPr>
        <w:t>،</w:t>
      </w:r>
      <w:r w:rsidRPr="00BF7675">
        <w:rPr>
          <w:rtl/>
        </w:rPr>
        <w:t xml:space="preserve"> </w:t>
      </w:r>
      <w:r>
        <w:rPr>
          <w:rFonts w:hint="cs"/>
          <w:rtl/>
        </w:rPr>
        <w:t xml:space="preserve">أكدت الجهات المانحة من جديد التزامها بمساعدة مالي، </w:t>
      </w:r>
      <w:r w:rsidRPr="00BF7675">
        <w:rPr>
          <w:rFonts w:hint="cs"/>
          <w:rtl/>
        </w:rPr>
        <w:t>خلال</w:t>
      </w:r>
      <w:r w:rsidRPr="00BF7675">
        <w:rPr>
          <w:rtl/>
        </w:rPr>
        <w:t xml:space="preserve"> </w:t>
      </w:r>
      <w:r>
        <w:rPr>
          <w:rFonts w:hint="cs"/>
          <w:rtl/>
        </w:rPr>
        <w:t>ال</w:t>
      </w:r>
      <w:r w:rsidRPr="00BF7675">
        <w:rPr>
          <w:rFonts w:hint="cs"/>
          <w:rtl/>
        </w:rPr>
        <w:t>مؤتمر</w:t>
      </w:r>
      <w:r w:rsidRPr="00BF7675">
        <w:rPr>
          <w:rtl/>
        </w:rPr>
        <w:t xml:space="preserve"> </w:t>
      </w:r>
      <w:r>
        <w:rPr>
          <w:rFonts w:hint="cs"/>
          <w:rtl/>
        </w:rPr>
        <w:t>ال</w:t>
      </w:r>
      <w:r w:rsidRPr="00BF7675">
        <w:rPr>
          <w:rFonts w:hint="cs"/>
          <w:rtl/>
        </w:rPr>
        <w:t>دولي</w:t>
      </w:r>
      <w:r w:rsidRPr="00BF7675">
        <w:rPr>
          <w:rtl/>
        </w:rPr>
        <w:t xml:space="preserve"> </w:t>
      </w:r>
      <w:r>
        <w:rPr>
          <w:rFonts w:hint="cs"/>
          <w:rtl/>
        </w:rPr>
        <w:t xml:space="preserve">الذي عقدته </w:t>
      </w:r>
      <w:r w:rsidRPr="00BF7675">
        <w:rPr>
          <w:rFonts w:hint="cs"/>
          <w:rtl/>
        </w:rPr>
        <w:t>منظمة</w:t>
      </w:r>
      <w:r w:rsidRPr="00BF7675">
        <w:rPr>
          <w:rtl/>
        </w:rPr>
        <w:t xml:space="preserve"> </w:t>
      </w:r>
      <w:r w:rsidRPr="00BF7675">
        <w:rPr>
          <w:rFonts w:hint="cs"/>
          <w:rtl/>
        </w:rPr>
        <w:t>التعاون</w:t>
      </w:r>
      <w:r w:rsidRPr="00BF7675">
        <w:rPr>
          <w:rtl/>
        </w:rPr>
        <w:t xml:space="preserve"> </w:t>
      </w:r>
      <w:r>
        <w:rPr>
          <w:rFonts w:hint="cs"/>
          <w:rtl/>
        </w:rPr>
        <w:t xml:space="preserve">والتنمية في الميدان </w:t>
      </w:r>
      <w:r w:rsidRPr="00BF7675">
        <w:rPr>
          <w:rFonts w:hint="cs"/>
          <w:rtl/>
        </w:rPr>
        <w:t>الاقتصادي</w:t>
      </w:r>
      <w:r w:rsidRPr="00BF7675">
        <w:rPr>
          <w:rtl/>
        </w:rPr>
        <w:t xml:space="preserve"> </w:t>
      </w:r>
      <w:r>
        <w:rPr>
          <w:rFonts w:hint="cs"/>
          <w:rtl/>
        </w:rPr>
        <w:t xml:space="preserve">في باريس من أجل الإنعاش </w:t>
      </w:r>
      <w:r w:rsidRPr="00BF7675">
        <w:rPr>
          <w:rFonts w:hint="cs"/>
          <w:rtl/>
        </w:rPr>
        <w:t>الاقتصادي</w:t>
      </w:r>
      <w:r w:rsidRPr="00BF7675">
        <w:rPr>
          <w:rtl/>
        </w:rPr>
        <w:t xml:space="preserve"> </w:t>
      </w:r>
      <w:r w:rsidRPr="00BF7675">
        <w:rPr>
          <w:rFonts w:hint="cs"/>
          <w:rtl/>
        </w:rPr>
        <w:t>والتنمية</w:t>
      </w:r>
      <w:r w:rsidRPr="00BF7675">
        <w:rPr>
          <w:rtl/>
        </w:rPr>
        <w:t xml:space="preserve"> </w:t>
      </w:r>
      <w:r w:rsidRPr="00BF7675">
        <w:rPr>
          <w:rFonts w:hint="cs"/>
          <w:rtl/>
        </w:rPr>
        <w:t>في</w:t>
      </w:r>
      <w:r w:rsidRPr="00BF7675">
        <w:rPr>
          <w:rtl/>
        </w:rPr>
        <w:t xml:space="preserve"> </w:t>
      </w:r>
      <w:r w:rsidRPr="00BF7675">
        <w:rPr>
          <w:rFonts w:hint="cs"/>
          <w:rtl/>
        </w:rPr>
        <w:t>مالي</w:t>
      </w:r>
      <w:r>
        <w:rPr>
          <w:rFonts w:hint="cs"/>
          <w:rtl/>
        </w:rPr>
        <w:t>.</w:t>
      </w:r>
      <w:r w:rsidRPr="00BF7675">
        <w:rPr>
          <w:rtl/>
        </w:rPr>
        <w:t xml:space="preserve"> </w:t>
      </w:r>
      <w:r w:rsidRPr="00BF7675">
        <w:rPr>
          <w:rFonts w:hint="cs"/>
          <w:rtl/>
        </w:rPr>
        <w:t>وضم</w:t>
      </w:r>
      <w:r w:rsidRPr="00BF7675">
        <w:rPr>
          <w:rtl/>
        </w:rPr>
        <w:t xml:space="preserve"> </w:t>
      </w:r>
      <w:r w:rsidRPr="00BF7675">
        <w:rPr>
          <w:rFonts w:hint="cs"/>
          <w:rtl/>
        </w:rPr>
        <w:t>هذا</w:t>
      </w:r>
      <w:r w:rsidRPr="00BF7675">
        <w:rPr>
          <w:rtl/>
        </w:rPr>
        <w:t xml:space="preserve"> </w:t>
      </w:r>
      <w:r w:rsidRPr="00BF7675">
        <w:rPr>
          <w:rFonts w:hint="cs"/>
          <w:rtl/>
        </w:rPr>
        <w:t>المؤتمر</w:t>
      </w:r>
      <w:r w:rsidRPr="00BF7675">
        <w:rPr>
          <w:rtl/>
        </w:rPr>
        <w:t xml:space="preserve"> </w:t>
      </w:r>
      <w:r w:rsidRPr="00BF7675">
        <w:rPr>
          <w:rFonts w:hint="cs"/>
          <w:rtl/>
        </w:rPr>
        <w:t>السلطات</w:t>
      </w:r>
      <w:r w:rsidRPr="00BF7675">
        <w:rPr>
          <w:rtl/>
        </w:rPr>
        <w:t xml:space="preserve"> </w:t>
      </w:r>
      <w:r w:rsidRPr="00BF7675">
        <w:rPr>
          <w:rFonts w:hint="cs"/>
          <w:rtl/>
        </w:rPr>
        <w:t>المالية،</w:t>
      </w:r>
      <w:r w:rsidRPr="00BF7675">
        <w:rPr>
          <w:rtl/>
        </w:rPr>
        <w:t xml:space="preserve"> </w:t>
      </w:r>
      <w:r w:rsidRPr="00BF7675">
        <w:rPr>
          <w:rFonts w:hint="cs"/>
          <w:rtl/>
        </w:rPr>
        <w:t>برئاسة</w:t>
      </w:r>
      <w:r w:rsidRPr="00BF7675">
        <w:rPr>
          <w:rtl/>
        </w:rPr>
        <w:t xml:space="preserve"> </w:t>
      </w:r>
      <w:r w:rsidRPr="00BF7675">
        <w:rPr>
          <w:rFonts w:hint="cs"/>
          <w:rtl/>
        </w:rPr>
        <w:t>الرئيس</w:t>
      </w:r>
      <w:r w:rsidRPr="00BF7675">
        <w:rPr>
          <w:rtl/>
        </w:rPr>
        <w:t xml:space="preserve"> </w:t>
      </w:r>
      <w:r w:rsidRPr="00BF7675">
        <w:rPr>
          <w:rFonts w:hint="cs"/>
          <w:rtl/>
        </w:rPr>
        <w:t>إبراهيم</w:t>
      </w:r>
      <w:r w:rsidRPr="00BF7675">
        <w:rPr>
          <w:rtl/>
        </w:rPr>
        <w:t xml:space="preserve"> </w:t>
      </w:r>
      <w:r w:rsidRPr="00BF7675">
        <w:rPr>
          <w:rFonts w:hint="cs"/>
          <w:rtl/>
        </w:rPr>
        <w:t>أبو</w:t>
      </w:r>
      <w:r w:rsidRPr="00BF7675">
        <w:rPr>
          <w:rtl/>
        </w:rPr>
        <w:t xml:space="preserve"> </w:t>
      </w:r>
      <w:r w:rsidRPr="00BF7675">
        <w:rPr>
          <w:rFonts w:hint="cs"/>
          <w:rtl/>
        </w:rPr>
        <w:t>بكر</w:t>
      </w:r>
      <w:r w:rsidRPr="00BF7675">
        <w:rPr>
          <w:rtl/>
        </w:rPr>
        <w:t xml:space="preserve"> </w:t>
      </w:r>
      <w:r w:rsidRPr="00BF7675">
        <w:rPr>
          <w:rFonts w:hint="cs"/>
          <w:rtl/>
        </w:rPr>
        <w:t>كيتا،</w:t>
      </w:r>
      <w:r w:rsidRPr="00BF7675">
        <w:rPr>
          <w:rtl/>
        </w:rPr>
        <w:t xml:space="preserve"> </w:t>
      </w:r>
      <w:r>
        <w:rPr>
          <w:rFonts w:hint="cs"/>
          <w:rtl/>
        </w:rPr>
        <w:t>وممثلي</w:t>
      </w:r>
      <w:r w:rsidRPr="00BF7675">
        <w:rPr>
          <w:rtl/>
        </w:rPr>
        <w:t xml:space="preserve"> </w:t>
      </w:r>
      <w:r>
        <w:rPr>
          <w:rFonts w:hint="cs"/>
          <w:rtl/>
        </w:rPr>
        <w:t>الطرفين</w:t>
      </w:r>
      <w:r w:rsidRPr="00BF7675">
        <w:rPr>
          <w:rtl/>
        </w:rPr>
        <w:t xml:space="preserve"> </w:t>
      </w:r>
      <w:r>
        <w:rPr>
          <w:rFonts w:hint="cs"/>
          <w:rtl/>
        </w:rPr>
        <w:t>الموقعَين</w:t>
      </w:r>
      <w:r w:rsidRPr="00BF7675">
        <w:rPr>
          <w:rtl/>
        </w:rPr>
        <w:t xml:space="preserve"> </w:t>
      </w:r>
      <w:r w:rsidRPr="00BF7675">
        <w:rPr>
          <w:rFonts w:hint="cs"/>
          <w:rtl/>
        </w:rPr>
        <w:t>على</w:t>
      </w:r>
      <w:r w:rsidRPr="00BF7675">
        <w:rPr>
          <w:rtl/>
        </w:rPr>
        <w:t xml:space="preserve"> </w:t>
      </w:r>
      <w:r w:rsidRPr="00BF7675">
        <w:rPr>
          <w:rFonts w:hint="cs"/>
          <w:rtl/>
        </w:rPr>
        <w:t>اتفاق</w:t>
      </w:r>
      <w:r w:rsidRPr="00BF7675">
        <w:rPr>
          <w:rtl/>
        </w:rPr>
        <w:t xml:space="preserve"> </w:t>
      </w:r>
      <w:r>
        <w:rPr>
          <w:rFonts w:hint="cs"/>
          <w:rtl/>
        </w:rPr>
        <w:t>ا</w:t>
      </w:r>
      <w:r w:rsidRPr="00BF7675">
        <w:rPr>
          <w:rFonts w:hint="cs"/>
          <w:rtl/>
        </w:rPr>
        <w:t>لسلام</w:t>
      </w:r>
      <w:r w:rsidRPr="00BF7675">
        <w:rPr>
          <w:rtl/>
        </w:rPr>
        <w:t xml:space="preserve"> </w:t>
      </w:r>
      <w:r w:rsidRPr="00BF7675">
        <w:rPr>
          <w:rFonts w:hint="cs"/>
          <w:rtl/>
        </w:rPr>
        <w:t>والمصالحة،</w:t>
      </w:r>
      <w:r w:rsidRPr="00BF7675">
        <w:rPr>
          <w:rtl/>
        </w:rPr>
        <w:t xml:space="preserve"> </w:t>
      </w:r>
      <w:r w:rsidRPr="00BF7675">
        <w:rPr>
          <w:rFonts w:hint="cs"/>
          <w:rtl/>
        </w:rPr>
        <w:t>فضلا</w:t>
      </w:r>
      <w:r>
        <w:rPr>
          <w:rFonts w:hint="cs"/>
          <w:rtl/>
        </w:rPr>
        <w:t>ً</w:t>
      </w:r>
      <w:r w:rsidRPr="00BF7675">
        <w:rPr>
          <w:rtl/>
        </w:rPr>
        <w:t xml:space="preserve"> </w:t>
      </w:r>
      <w:r w:rsidRPr="00BF7675">
        <w:rPr>
          <w:rFonts w:hint="cs"/>
          <w:rtl/>
        </w:rPr>
        <w:t>عن</w:t>
      </w:r>
      <w:r w:rsidRPr="00BF7675">
        <w:rPr>
          <w:rtl/>
        </w:rPr>
        <w:t xml:space="preserve"> 64 </w:t>
      </w:r>
      <w:r>
        <w:rPr>
          <w:rFonts w:hint="cs"/>
          <w:rtl/>
        </w:rPr>
        <w:t xml:space="preserve">بلداً ومنظمة </w:t>
      </w:r>
      <w:r w:rsidRPr="00BF7675">
        <w:rPr>
          <w:rFonts w:hint="cs"/>
          <w:rtl/>
        </w:rPr>
        <w:t>دولية</w:t>
      </w:r>
      <w:r w:rsidRPr="00BF7675">
        <w:rPr>
          <w:rtl/>
        </w:rPr>
        <w:t xml:space="preserve"> </w:t>
      </w:r>
      <w:r w:rsidRPr="00BF7675">
        <w:rPr>
          <w:rFonts w:hint="cs"/>
          <w:rtl/>
        </w:rPr>
        <w:t>شريكة</w:t>
      </w:r>
      <w:r w:rsidRPr="00BF7675">
        <w:rPr>
          <w:rtl/>
        </w:rPr>
        <w:t xml:space="preserve">. </w:t>
      </w:r>
      <w:r>
        <w:rPr>
          <w:rFonts w:hint="cs"/>
          <w:rtl/>
        </w:rPr>
        <w:t xml:space="preserve">وشدد الرئيس </w:t>
      </w:r>
      <w:r w:rsidRPr="00BF7675">
        <w:rPr>
          <w:rFonts w:hint="cs"/>
          <w:rtl/>
        </w:rPr>
        <w:t>في</w:t>
      </w:r>
      <w:r w:rsidRPr="00BF7675">
        <w:rPr>
          <w:rtl/>
        </w:rPr>
        <w:t xml:space="preserve"> </w:t>
      </w:r>
      <w:r>
        <w:rPr>
          <w:rFonts w:hint="cs"/>
          <w:rtl/>
        </w:rPr>
        <w:t>تلك</w:t>
      </w:r>
      <w:r w:rsidRPr="00BF7675">
        <w:rPr>
          <w:rtl/>
        </w:rPr>
        <w:t xml:space="preserve"> </w:t>
      </w:r>
      <w:r w:rsidRPr="00BF7675">
        <w:rPr>
          <w:rFonts w:hint="cs"/>
          <w:rtl/>
        </w:rPr>
        <w:t>المناسبة</w:t>
      </w:r>
      <w:r>
        <w:rPr>
          <w:rFonts w:hint="cs"/>
          <w:rtl/>
        </w:rPr>
        <w:t xml:space="preserve"> </w:t>
      </w:r>
      <w:r w:rsidRPr="00BF7675">
        <w:rPr>
          <w:rFonts w:hint="cs"/>
          <w:rtl/>
        </w:rPr>
        <w:t>على</w:t>
      </w:r>
      <w:r w:rsidRPr="00BF7675">
        <w:rPr>
          <w:rtl/>
        </w:rPr>
        <w:t xml:space="preserve"> </w:t>
      </w:r>
      <w:r w:rsidRPr="00BF7675">
        <w:rPr>
          <w:rFonts w:hint="cs"/>
          <w:rtl/>
        </w:rPr>
        <w:t>أهمية</w:t>
      </w:r>
      <w:r w:rsidRPr="00BF7675">
        <w:rPr>
          <w:rtl/>
        </w:rPr>
        <w:t xml:space="preserve"> </w:t>
      </w:r>
      <w:r>
        <w:rPr>
          <w:rFonts w:hint="cs"/>
          <w:rtl/>
        </w:rPr>
        <w:t xml:space="preserve">تحقيق إنعاش اقتصادي وتنمية </w:t>
      </w:r>
      <w:r w:rsidRPr="00BF7675">
        <w:rPr>
          <w:rFonts w:hint="cs"/>
          <w:rtl/>
        </w:rPr>
        <w:t>متوازنة</w:t>
      </w:r>
      <w:r w:rsidRPr="00BF7675">
        <w:rPr>
          <w:rtl/>
        </w:rPr>
        <w:t xml:space="preserve"> </w:t>
      </w:r>
      <w:r>
        <w:rPr>
          <w:rFonts w:hint="cs"/>
          <w:rtl/>
        </w:rPr>
        <w:t>للأقاليم</w:t>
      </w:r>
      <w:r w:rsidRPr="00BF7675">
        <w:rPr>
          <w:rtl/>
        </w:rPr>
        <w:t xml:space="preserve"> </w:t>
      </w:r>
      <w:r>
        <w:rPr>
          <w:rFonts w:hint="cs"/>
          <w:rtl/>
        </w:rPr>
        <w:t>ال</w:t>
      </w:r>
      <w:r w:rsidRPr="00BF7675">
        <w:rPr>
          <w:rFonts w:hint="cs"/>
          <w:rtl/>
        </w:rPr>
        <w:t>شمال</w:t>
      </w:r>
      <w:r>
        <w:rPr>
          <w:rFonts w:hint="cs"/>
          <w:rtl/>
        </w:rPr>
        <w:t>ية كافة،</w:t>
      </w:r>
      <w:r w:rsidRPr="00BF7675">
        <w:rPr>
          <w:rtl/>
        </w:rPr>
        <w:t xml:space="preserve"> </w:t>
      </w:r>
      <w:r w:rsidRPr="00BF7675">
        <w:rPr>
          <w:rFonts w:hint="cs"/>
          <w:rtl/>
        </w:rPr>
        <w:t>وإصلاح</w:t>
      </w:r>
      <w:r w:rsidRPr="00BF7675">
        <w:rPr>
          <w:rtl/>
        </w:rPr>
        <w:t xml:space="preserve"> </w:t>
      </w:r>
      <w:r w:rsidRPr="00BF7675">
        <w:rPr>
          <w:rFonts w:hint="cs"/>
          <w:rtl/>
        </w:rPr>
        <w:t>الدولة</w:t>
      </w:r>
      <w:r w:rsidRPr="00BF7675">
        <w:rPr>
          <w:rtl/>
        </w:rPr>
        <w:t xml:space="preserve"> </w:t>
      </w:r>
      <w:r w:rsidRPr="00BF7675">
        <w:rPr>
          <w:rFonts w:hint="cs"/>
          <w:rtl/>
        </w:rPr>
        <w:t>من</w:t>
      </w:r>
      <w:r w:rsidRPr="00BF7675">
        <w:rPr>
          <w:rtl/>
        </w:rPr>
        <w:t xml:space="preserve"> </w:t>
      </w:r>
      <w:r w:rsidRPr="00BF7675">
        <w:rPr>
          <w:rFonts w:hint="cs"/>
          <w:rtl/>
        </w:rPr>
        <w:t>خلال</w:t>
      </w:r>
      <w:r w:rsidRPr="00BF7675">
        <w:rPr>
          <w:rtl/>
        </w:rPr>
        <w:t xml:space="preserve"> </w:t>
      </w:r>
      <w:r w:rsidRPr="00BF7675">
        <w:rPr>
          <w:rFonts w:hint="cs"/>
          <w:rtl/>
        </w:rPr>
        <w:t>تعزيز</w:t>
      </w:r>
      <w:r w:rsidRPr="00BF7675">
        <w:rPr>
          <w:rtl/>
        </w:rPr>
        <w:t xml:space="preserve"> </w:t>
      </w:r>
      <w:r w:rsidRPr="00BF7675">
        <w:rPr>
          <w:rFonts w:hint="cs"/>
          <w:rtl/>
        </w:rPr>
        <w:t>اللامركزية</w:t>
      </w:r>
      <w:r w:rsidRPr="00BF7675">
        <w:rPr>
          <w:rtl/>
        </w:rPr>
        <w:t>.</w:t>
      </w:r>
    </w:p>
    <w:p w:rsidR="000E465D" w:rsidRDefault="000E465D" w:rsidP="005357F9">
      <w:pPr>
        <w:pStyle w:val="SingleTxt"/>
        <w:spacing w:line="380" w:lineRule="exact"/>
        <w:rPr>
          <w:rtl/>
          <w:lang w:eastAsia="zh-TW"/>
        </w:rPr>
      </w:pPr>
      <w:r w:rsidRPr="00B46E09">
        <w:rPr>
          <w:rtl/>
          <w:lang w:eastAsia="zh-TW"/>
        </w:rPr>
        <w:t>١٢-</w:t>
      </w:r>
      <w:r>
        <w:rPr>
          <w:rFonts w:hint="cs"/>
          <w:rtl/>
          <w:lang w:eastAsia="zh-TW"/>
        </w:rPr>
        <w:tab/>
      </w:r>
      <w:r>
        <w:rPr>
          <w:rFonts w:hint="cs"/>
          <w:rtl/>
        </w:rPr>
        <w:t xml:space="preserve">واقترنت </w:t>
      </w:r>
      <w:r w:rsidRPr="00BF7675">
        <w:rPr>
          <w:rFonts w:hint="cs"/>
          <w:rtl/>
        </w:rPr>
        <w:t>هذه</w:t>
      </w:r>
      <w:r w:rsidRPr="00BF7675">
        <w:rPr>
          <w:rtl/>
        </w:rPr>
        <w:t xml:space="preserve"> </w:t>
      </w:r>
      <w:r>
        <w:rPr>
          <w:rFonts w:hint="cs"/>
          <w:rtl/>
        </w:rPr>
        <w:t>الدينام</w:t>
      </w:r>
      <w:r w:rsidRPr="00BF7675">
        <w:rPr>
          <w:rFonts w:hint="cs"/>
          <w:rtl/>
        </w:rPr>
        <w:t>ية</w:t>
      </w:r>
      <w:r w:rsidRPr="00BF7675">
        <w:rPr>
          <w:rtl/>
        </w:rPr>
        <w:t xml:space="preserve"> </w:t>
      </w:r>
      <w:r w:rsidRPr="00BF7675">
        <w:rPr>
          <w:rFonts w:hint="cs"/>
          <w:rtl/>
        </w:rPr>
        <w:t>الجديدة</w:t>
      </w:r>
      <w:r w:rsidRPr="00BF7675">
        <w:rPr>
          <w:rtl/>
        </w:rPr>
        <w:t xml:space="preserve"> </w:t>
      </w:r>
      <w:r w:rsidRPr="00BF7675">
        <w:rPr>
          <w:rFonts w:hint="cs"/>
          <w:rtl/>
        </w:rPr>
        <w:t>لعملية</w:t>
      </w:r>
      <w:r w:rsidRPr="00BF7675">
        <w:rPr>
          <w:rtl/>
        </w:rPr>
        <w:t xml:space="preserve"> </w:t>
      </w:r>
      <w:r w:rsidRPr="00BF7675">
        <w:rPr>
          <w:rFonts w:hint="cs"/>
          <w:rtl/>
        </w:rPr>
        <w:t>السلام</w:t>
      </w:r>
      <w:r w:rsidRPr="00BF7675">
        <w:rPr>
          <w:rtl/>
        </w:rPr>
        <w:t xml:space="preserve"> </w:t>
      </w:r>
      <w:r>
        <w:rPr>
          <w:rFonts w:hint="cs"/>
          <w:rtl/>
        </w:rPr>
        <w:t>ب</w:t>
      </w:r>
      <w:r w:rsidRPr="00BF7675">
        <w:rPr>
          <w:rFonts w:hint="cs"/>
          <w:rtl/>
        </w:rPr>
        <w:t>تقدم</w:t>
      </w:r>
      <w:r w:rsidRPr="00BF7675">
        <w:rPr>
          <w:rtl/>
        </w:rPr>
        <w:t xml:space="preserve"> </w:t>
      </w:r>
      <w:r w:rsidRPr="00BF7675">
        <w:rPr>
          <w:rFonts w:hint="cs"/>
          <w:rtl/>
        </w:rPr>
        <w:t>في</w:t>
      </w:r>
      <w:r w:rsidRPr="00BF7675">
        <w:rPr>
          <w:rtl/>
        </w:rPr>
        <w:t xml:space="preserve"> </w:t>
      </w:r>
      <w:r w:rsidRPr="00BF7675">
        <w:rPr>
          <w:rFonts w:hint="cs"/>
          <w:rtl/>
        </w:rPr>
        <w:t>تنفيذ</w:t>
      </w:r>
      <w:r w:rsidRPr="00BF7675">
        <w:rPr>
          <w:rtl/>
        </w:rPr>
        <w:t xml:space="preserve"> </w:t>
      </w:r>
      <w:r w:rsidRPr="00BF7675">
        <w:rPr>
          <w:rFonts w:hint="cs"/>
          <w:rtl/>
        </w:rPr>
        <w:t>الاتفاق؛</w:t>
      </w:r>
      <w:r w:rsidRPr="00BF7675">
        <w:rPr>
          <w:rtl/>
        </w:rPr>
        <w:t xml:space="preserve"> </w:t>
      </w:r>
      <w:r>
        <w:rPr>
          <w:rFonts w:hint="cs"/>
          <w:rtl/>
        </w:rPr>
        <w:t>ف</w:t>
      </w:r>
      <w:r w:rsidRPr="00BF7675">
        <w:rPr>
          <w:rFonts w:hint="cs"/>
          <w:rtl/>
        </w:rPr>
        <w:t>قد</w:t>
      </w:r>
      <w:r>
        <w:rPr>
          <w:rFonts w:hint="cs"/>
          <w:rtl/>
        </w:rPr>
        <w:t xml:space="preserve"> عقدت</w:t>
      </w:r>
      <w:r w:rsidRPr="00BF7675">
        <w:rPr>
          <w:rtl/>
        </w:rPr>
        <w:t xml:space="preserve"> </w:t>
      </w:r>
      <w:r w:rsidRPr="00BF7675">
        <w:rPr>
          <w:rFonts w:hint="cs"/>
          <w:rtl/>
        </w:rPr>
        <w:t>لجنة</w:t>
      </w:r>
      <w:r w:rsidRPr="00BF7675">
        <w:rPr>
          <w:rtl/>
        </w:rPr>
        <w:t xml:space="preserve"> </w:t>
      </w:r>
      <w:r w:rsidRPr="00BF7675">
        <w:rPr>
          <w:rFonts w:hint="cs"/>
          <w:rtl/>
        </w:rPr>
        <w:t>المتابعة</w:t>
      </w:r>
      <w:r w:rsidRPr="00BF7675">
        <w:rPr>
          <w:rtl/>
        </w:rPr>
        <w:t xml:space="preserve"> </w:t>
      </w:r>
      <w:r w:rsidRPr="00BF7675">
        <w:rPr>
          <w:rFonts w:hint="cs"/>
          <w:rtl/>
        </w:rPr>
        <w:t>عدة</w:t>
      </w:r>
      <w:r w:rsidRPr="00BF7675">
        <w:rPr>
          <w:rtl/>
        </w:rPr>
        <w:t xml:space="preserve"> </w:t>
      </w:r>
      <w:r>
        <w:rPr>
          <w:rFonts w:hint="cs"/>
          <w:rtl/>
        </w:rPr>
        <w:t xml:space="preserve">اجتماعات. ولكي تجتمع اللجنة، كان لابد للبعثة وأعضاء </w:t>
      </w:r>
      <w:r w:rsidRPr="00BF7675">
        <w:rPr>
          <w:rFonts w:hint="cs"/>
          <w:rtl/>
        </w:rPr>
        <w:t>المجتمع</w:t>
      </w:r>
      <w:r w:rsidRPr="00BF7675">
        <w:rPr>
          <w:rtl/>
        </w:rPr>
        <w:t xml:space="preserve"> </w:t>
      </w:r>
      <w:r w:rsidRPr="00BF7675">
        <w:rPr>
          <w:rFonts w:hint="cs"/>
          <w:rtl/>
        </w:rPr>
        <w:t>الدولي</w:t>
      </w:r>
      <w:r w:rsidRPr="00BF7675">
        <w:rPr>
          <w:rtl/>
        </w:rPr>
        <w:t xml:space="preserve"> </w:t>
      </w:r>
      <w:r>
        <w:rPr>
          <w:rFonts w:hint="cs"/>
          <w:rtl/>
        </w:rPr>
        <w:t xml:space="preserve">من إجراء وساطة مع </w:t>
      </w:r>
      <w:r w:rsidRPr="00BF7675">
        <w:rPr>
          <w:rFonts w:hint="cs"/>
          <w:rtl/>
        </w:rPr>
        <w:t>الجماعات</w:t>
      </w:r>
      <w:r w:rsidRPr="00BF7675">
        <w:rPr>
          <w:rtl/>
        </w:rPr>
        <w:t xml:space="preserve"> </w:t>
      </w:r>
      <w:r w:rsidRPr="00BF7675">
        <w:rPr>
          <w:rFonts w:hint="cs"/>
          <w:rtl/>
        </w:rPr>
        <w:t>المسلحة</w:t>
      </w:r>
      <w:r w:rsidRPr="00BF7675">
        <w:rPr>
          <w:rtl/>
        </w:rPr>
        <w:t xml:space="preserve"> </w:t>
      </w:r>
      <w:r>
        <w:rPr>
          <w:rFonts w:hint="cs"/>
          <w:rtl/>
        </w:rPr>
        <w:t xml:space="preserve">عقب </w:t>
      </w:r>
      <w:r w:rsidRPr="00BF7675">
        <w:rPr>
          <w:rFonts w:hint="cs"/>
          <w:rtl/>
        </w:rPr>
        <w:t>انتهاكات</w:t>
      </w:r>
      <w:r w:rsidRPr="00BF7675">
        <w:rPr>
          <w:rtl/>
        </w:rPr>
        <w:t xml:space="preserve"> </w:t>
      </w:r>
      <w:r>
        <w:rPr>
          <w:rFonts w:hint="cs"/>
          <w:rtl/>
        </w:rPr>
        <w:t>ل</w:t>
      </w:r>
      <w:r w:rsidRPr="00BF7675">
        <w:rPr>
          <w:rFonts w:hint="cs"/>
          <w:rtl/>
        </w:rPr>
        <w:t>وقف</w:t>
      </w:r>
      <w:r w:rsidRPr="00BF7675">
        <w:rPr>
          <w:rtl/>
        </w:rPr>
        <w:t xml:space="preserve"> </w:t>
      </w:r>
      <w:r w:rsidRPr="00BF7675">
        <w:rPr>
          <w:rFonts w:hint="cs"/>
          <w:rtl/>
        </w:rPr>
        <w:t>إطلاق</w:t>
      </w:r>
      <w:r w:rsidRPr="00BF7675">
        <w:rPr>
          <w:rtl/>
        </w:rPr>
        <w:t xml:space="preserve"> </w:t>
      </w:r>
      <w:r w:rsidRPr="00BF7675">
        <w:rPr>
          <w:rFonts w:hint="cs"/>
          <w:rtl/>
        </w:rPr>
        <w:t>النار</w:t>
      </w:r>
      <w:r w:rsidRPr="00BF7675">
        <w:rPr>
          <w:rtl/>
        </w:rPr>
        <w:t xml:space="preserve"> </w:t>
      </w:r>
      <w:r w:rsidRPr="00BF7675">
        <w:rPr>
          <w:rFonts w:hint="cs"/>
          <w:rtl/>
        </w:rPr>
        <w:t>و</w:t>
      </w:r>
      <w:r>
        <w:rPr>
          <w:rFonts w:hint="cs"/>
          <w:rtl/>
        </w:rPr>
        <w:t>الانسحاب من أنيفيس في أيلول/</w:t>
      </w:r>
      <w:r w:rsidRPr="00BF7675">
        <w:rPr>
          <w:rFonts w:hint="cs"/>
          <w:rtl/>
        </w:rPr>
        <w:t>سبتمبر</w:t>
      </w:r>
      <w:r w:rsidRPr="00BF7675">
        <w:rPr>
          <w:rtl/>
        </w:rPr>
        <w:t xml:space="preserve"> 2015.</w:t>
      </w: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9A124C"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5" w:name="_Toc443041048"/>
      <w:r w:rsidRPr="009A124C">
        <w:rPr>
          <w:rFonts w:hint="cs"/>
          <w:rtl/>
          <w:lang w:eastAsia="zh-TW"/>
        </w:rPr>
        <w:t>باء-</w:t>
      </w:r>
      <w:r w:rsidRPr="009A124C">
        <w:rPr>
          <w:rFonts w:hint="cs"/>
          <w:rtl/>
          <w:lang w:eastAsia="zh-TW"/>
        </w:rPr>
        <w:tab/>
        <w:t>السياق الأمني</w:t>
      </w:r>
      <w:bookmarkEnd w:id="15"/>
    </w:p>
    <w:p w:rsidR="000E465D" w:rsidRPr="000E465D" w:rsidRDefault="000E465D" w:rsidP="000E465D">
      <w:pPr>
        <w:pStyle w:val="SingleTxt"/>
        <w:spacing w:after="0" w:line="120" w:lineRule="exact"/>
        <w:rPr>
          <w:sz w:val="10"/>
          <w:rtl/>
          <w:lang w:eastAsia="zh-TW"/>
        </w:rPr>
      </w:pPr>
    </w:p>
    <w:p w:rsidR="000E465D" w:rsidRPr="00B46E09" w:rsidRDefault="000E465D" w:rsidP="000E465D">
      <w:pPr>
        <w:pStyle w:val="SingleTxt"/>
        <w:rPr>
          <w:rtl/>
          <w:lang w:eastAsia="zh-TW"/>
        </w:rPr>
      </w:pPr>
      <w:r w:rsidRPr="00B46E09">
        <w:rPr>
          <w:rtl/>
          <w:lang w:eastAsia="zh-TW"/>
        </w:rPr>
        <w:t>١٣-</w:t>
      </w:r>
      <w:r>
        <w:rPr>
          <w:rFonts w:hint="cs"/>
          <w:rtl/>
          <w:lang w:eastAsia="zh-TW"/>
        </w:rPr>
        <w:tab/>
      </w:r>
      <w:r w:rsidRPr="00675A5E">
        <w:rPr>
          <w:rFonts w:hint="cs"/>
          <w:rtl/>
        </w:rPr>
        <w:t>تدهور</w:t>
      </w:r>
      <w:r w:rsidRPr="00675A5E">
        <w:rPr>
          <w:rtl/>
        </w:rPr>
        <w:t xml:space="preserve"> </w:t>
      </w:r>
      <w:r w:rsidRPr="00675A5E">
        <w:rPr>
          <w:rFonts w:hint="cs"/>
          <w:rtl/>
        </w:rPr>
        <w:t>الوضع</w:t>
      </w:r>
      <w:r w:rsidRPr="00675A5E">
        <w:rPr>
          <w:rtl/>
        </w:rPr>
        <w:t xml:space="preserve"> </w:t>
      </w:r>
      <w:r w:rsidRPr="00675A5E">
        <w:rPr>
          <w:rFonts w:hint="cs"/>
          <w:rtl/>
        </w:rPr>
        <w:t>الأمني</w:t>
      </w:r>
      <w:r w:rsidRPr="00675A5E">
        <w:rPr>
          <w:rtl/>
        </w:rPr>
        <w:t xml:space="preserve"> </w:t>
      </w:r>
      <w:r w:rsidRPr="00675A5E">
        <w:rPr>
          <w:rFonts w:hint="cs"/>
          <w:rtl/>
        </w:rPr>
        <w:t>في</w:t>
      </w:r>
      <w:r w:rsidRPr="00675A5E">
        <w:rPr>
          <w:rtl/>
        </w:rPr>
        <w:t xml:space="preserve"> </w:t>
      </w:r>
      <w:r w:rsidRPr="00675A5E">
        <w:rPr>
          <w:rFonts w:hint="cs"/>
          <w:rtl/>
        </w:rPr>
        <w:t>شمال</w:t>
      </w:r>
      <w:r w:rsidRPr="00675A5E">
        <w:rPr>
          <w:rtl/>
        </w:rPr>
        <w:t xml:space="preserve"> </w:t>
      </w:r>
      <w:r>
        <w:rPr>
          <w:rFonts w:hint="cs"/>
          <w:rtl/>
        </w:rPr>
        <w:t xml:space="preserve">البلد </w:t>
      </w:r>
      <w:r w:rsidRPr="00675A5E">
        <w:rPr>
          <w:rFonts w:hint="cs"/>
          <w:rtl/>
        </w:rPr>
        <w:t>ووسط</w:t>
      </w:r>
      <w:r>
        <w:rPr>
          <w:rFonts w:hint="cs"/>
          <w:rtl/>
        </w:rPr>
        <w:t>ه</w:t>
      </w:r>
      <w:r w:rsidRPr="00675A5E">
        <w:rPr>
          <w:rtl/>
        </w:rPr>
        <w:t xml:space="preserve"> </w:t>
      </w:r>
      <w:r w:rsidRPr="00675A5E">
        <w:rPr>
          <w:rFonts w:hint="cs"/>
          <w:rtl/>
        </w:rPr>
        <w:t>وجنوب</w:t>
      </w:r>
      <w:r>
        <w:rPr>
          <w:rFonts w:hint="cs"/>
          <w:rtl/>
        </w:rPr>
        <w:t xml:space="preserve">ه تدهوراً شديداً بموازاة </w:t>
      </w:r>
      <w:r>
        <w:rPr>
          <w:rFonts w:hint="cs"/>
          <w:rtl/>
          <w:lang w:val="fr-FR"/>
        </w:rPr>
        <w:t xml:space="preserve">تجدد </w:t>
      </w:r>
      <w:r w:rsidRPr="00675A5E">
        <w:rPr>
          <w:rFonts w:hint="cs"/>
          <w:rtl/>
        </w:rPr>
        <w:t>الهجمات</w:t>
      </w:r>
      <w:r w:rsidRPr="00675A5E">
        <w:rPr>
          <w:rtl/>
        </w:rPr>
        <w:t xml:space="preserve"> </w:t>
      </w:r>
      <w:r w:rsidRPr="00675A5E">
        <w:rPr>
          <w:rFonts w:hint="cs"/>
          <w:rtl/>
        </w:rPr>
        <w:t>الإرهابية</w:t>
      </w:r>
      <w:r w:rsidRPr="00675A5E">
        <w:rPr>
          <w:rtl/>
        </w:rPr>
        <w:t xml:space="preserve"> </w:t>
      </w:r>
      <w:r w:rsidRPr="00675A5E">
        <w:rPr>
          <w:rFonts w:hint="cs"/>
          <w:rtl/>
        </w:rPr>
        <w:t>وغير</w:t>
      </w:r>
      <w:r w:rsidRPr="00675A5E">
        <w:rPr>
          <w:rtl/>
        </w:rPr>
        <w:t xml:space="preserve"> </w:t>
      </w:r>
      <w:r w:rsidRPr="00675A5E">
        <w:rPr>
          <w:rFonts w:hint="cs"/>
          <w:rtl/>
        </w:rPr>
        <w:t>المتكافئة</w:t>
      </w:r>
      <w:r w:rsidRPr="00675A5E">
        <w:rPr>
          <w:rtl/>
        </w:rPr>
        <w:t xml:space="preserve"> </w:t>
      </w:r>
      <w:r w:rsidRPr="00675A5E">
        <w:rPr>
          <w:rFonts w:hint="cs"/>
          <w:rtl/>
        </w:rPr>
        <w:t>في</w:t>
      </w:r>
      <w:r w:rsidRPr="00675A5E">
        <w:rPr>
          <w:rtl/>
        </w:rPr>
        <w:t xml:space="preserve"> </w:t>
      </w:r>
      <w:r>
        <w:rPr>
          <w:rFonts w:hint="cs"/>
          <w:rtl/>
        </w:rPr>
        <w:t>أقاليم</w:t>
      </w:r>
      <w:r w:rsidRPr="00675A5E">
        <w:rPr>
          <w:rtl/>
        </w:rPr>
        <w:t xml:space="preserve"> </w:t>
      </w:r>
      <w:r>
        <w:rPr>
          <w:rFonts w:hint="cs"/>
          <w:rtl/>
        </w:rPr>
        <w:t>موبتي</w:t>
      </w:r>
      <w:r w:rsidRPr="00675A5E">
        <w:rPr>
          <w:rtl/>
        </w:rPr>
        <w:t xml:space="preserve"> </w:t>
      </w:r>
      <w:r>
        <w:rPr>
          <w:rFonts w:hint="cs"/>
          <w:rtl/>
        </w:rPr>
        <w:t>و</w:t>
      </w:r>
      <w:r w:rsidRPr="00675A5E">
        <w:rPr>
          <w:rFonts w:hint="cs"/>
          <w:rtl/>
        </w:rPr>
        <w:t>سيغو</w:t>
      </w:r>
      <w:r w:rsidRPr="00675A5E">
        <w:rPr>
          <w:rtl/>
        </w:rPr>
        <w:t xml:space="preserve"> </w:t>
      </w:r>
      <w:r w:rsidRPr="00675A5E">
        <w:rPr>
          <w:rFonts w:hint="cs"/>
          <w:rtl/>
        </w:rPr>
        <w:t>وغاو</w:t>
      </w:r>
      <w:r w:rsidRPr="00675A5E">
        <w:rPr>
          <w:rtl/>
        </w:rPr>
        <w:t xml:space="preserve">. </w:t>
      </w:r>
      <w:r w:rsidRPr="00675A5E">
        <w:rPr>
          <w:rFonts w:hint="cs"/>
          <w:rtl/>
        </w:rPr>
        <w:t>و</w:t>
      </w:r>
      <w:r>
        <w:rPr>
          <w:rFonts w:hint="cs"/>
          <w:rtl/>
        </w:rPr>
        <w:t xml:space="preserve">استهدفت </w:t>
      </w:r>
      <w:r w:rsidRPr="00675A5E">
        <w:rPr>
          <w:rFonts w:hint="cs"/>
          <w:rtl/>
        </w:rPr>
        <w:t>هذه</w:t>
      </w:r>
      <w:r w:rsidRPr="00675A5E">
        <w:rPr>
          <w:rtl/>
        </w:rPr>
        <w:t xml:space="preserve"> </w:t>
      </w:r>
      <w:r w:rsidRPr="00675A5E">
        <w:rPr>
          <w:rFonts w:hint="cs"/>
          <w:rtl/>
        </w:rPr>
        <w:t>الهجمات</w:t>
      </w:r>
      <w:r w:rsidRPr="00675A5E">
        <w:rPr>
          <w:rtl/>
        </w:rPr>
        <w:t xml:space="preserve"> </w:t>
      </w:r>
      <w:r w:rsidRPr="00675A5E">
        <w:rPr>
          <w:rFonts w:hint="cs"/>
          <w:rtl/>
        </w:rPr>
        <w:t>تحديد</w:t>
      </w:r>
      <w:r>
        <w:rPr>
          <w:rFonts w:hint="cs"/>
          <w:rtl/>
        </w:rPr>
        <w:t>اً</w:t>
      </w:r>
      <w:r w:rsidRPr="00675A5E">
        <w:rPr>
          <w:rtl/>
        </w:rPr>
        <w:t xml:space="preserve"> </w:t>
      </w:r>
      <w:r w:rsidRPr="00675A5E">
        <w:rPr>
          <w:rFonts w:hint="cs"/>
          <w:rtl/>
        </w:rPr>
        <w:t>أفراد</w:t>
      </w:r>
      <w:r w:rsidRPr="00675A5E">
        <w:rPr>
          <w:rtl/>
        </w:rPr>
        <w:t xml:space="preserve"> </w:t>
      </w:r>
      <w:r w:rsidRPr="00675A5E">
        <w:rPr>
          <w:rFonts w:hint="cs"/>
          <w:rtl/>
        </w:rPr>
        <w:t>القوات</w:t>
      </w:r>
      <w:r w:rsidRPr="00675A5E">
        <w:rPr>
          <w:rtl/>
        </w:rPr>
        <w:t xml:space="preserve"> </w:t>
      </w:r>
      <w:r w:rsidRPr="00675A5E">
        <w:rPr>
          <w:rFonts w:hint="cs"/>
          <w:rtl/>
        </w:rPr>
        <w:t>المسلحة</w:t>
      </w:r>
      <w:r w:rsidRPr="00675A5E">
        <w:rPr>
          <w:rtl/>
        </w:rPr>
        <w:t xml:space="preserve"> </w:t>
      </w:r>
      <w:r w:rsidRPr="00675A5E">
        <w:rPr>
          <w:rFonts w:hint="cs"/>
          <w:rtl/>
        </w:rPr>
        <w:t>المالية،</w:t>
      </w:r>
      <w:r w:rsidRPr="00675A5E">
        <w:rPr>
          <w:rtl/>
        </w:rPr>
        <w:t xml:space="preserve"> </w:t>
      </w:r>
      <w:r>
        <w:rPr>
          <w:rFonts w:hint="cs"/>
          <w:rtl/>
        </w:rPr>
        <w:t>وقوات البعثة. وبغية التصدي لهذا الوضع، نُفذت عمليات متعددة ل</w:t>
      </w:r>
      <w:r w:rsidRPr="00675A5E">
        <w:rPr>
          <w:rFonts w:hint="cs"/>
          <w:rtl/>
        </w:rPr>
        <w:t>مكافحة</w:t>
      </w:r>
      <w:r w:rsidRPr="00675A5E">
        <w:rPr>
          <w:rtl/>
        </w:rPr>
        <w:t xml:space="preserve"> </w:t>
      </w:r>
      <w:r w:rsidRPr="00675A5E">
        <w:rPr>
          <w:rFonts w:hint="cs"/>
          <w:rtl/>
        </w:rPr>
        <w:t>الإرهاب</w:t>
      </w:r>
      <w:r w:rsidRPr="00675A5E">
        <w:rPr>
          <w:rtl/>
        </w:rPr>
        <w:t xml:space="preserve"> </w:t>
      </w:r>
      <w:r w:rsidRPr="00675A5E">
        <w:rPr>
          <w:rFonts w:hint="cs"/>
          <w:rtl/>
        </w:rPr>
        <w:t>في</w:t>
      </w:r>
      <w:r w:rsidRPr="00675A5E">
        <w:rPr>
          <w:rtl/>
        </w:rPr>
        <w:t xml:space="preserve"> </w:t>
      </w:r>
      <w:r>
        <w:rPr>
          <w:rFonts w:hint="cs"/>
          <w:rtl/>
        </w:rPr>
        <w:t>البل</w:t>
      </w:r>
      <w:r w:rsidRPr="00675A5E">
        <w:rPr>
          <w:rFonts w:hint="cs"/>
          <w:rtl/>
        </w:rPr>
        <w:t>د</w:t>
      </w:r>
      <w:r w:rsidRPr="00675A5E">
        <w:rPr>
          <w:rtl/>
        </w:rPr>
        <w:t xml:space="preserve"> </w:t>
      </w:r>
      <w:r w:rsidRPr="00675A5E">
        <w:rPr>
          <w:rFonts w:hint="cs"/>
          <w:rtl/>
        </w:rPr>
        <w:t>منذ</w:t>
      </w:r>
      <w:r w:rsidRPr="00675A5E">
        <w:rPr>
          <w:rtl/>
        </w:rPr>
        <w:t xml:space="preserve"> </w:t>
      </w:r>
      <w:r w:rsidRPr="00675A5E">
        <w:rPr>
          <w:rFonts w:hint="cs"/>
          <w:rtl/>
        </w:rPr>
        <w:t>آخر</w:t>
      </w:r>
      <w:r w:rsidRPr="00675A5E">
        <w:rPr>
          <w:rtl/>
        </w:rPr>
        <w:t xml:space="preserve"> </w:t>
      </w:r>
      <w:r w:rsidRPr="00675A5E">
        <w:rPr>
          <w:rFonts w:hint="cs"/>
          <w:rtl/>
        </w:rPr>
        <w:t>زيارة</w:t>
      </w:r>
      <w:r w:rsidRPr="00675A5E">
        <w:rPr>
          <w:rtl/>
        </w:rPr>
        <w:t xml:space="preserve"> </w:t>
      </w:r>
      <w:r>
        <w:rPr>
          <w:rFonts w:hint="cs"/>
          <w:rtl/>
        </w:rPr>
        <w:t xml:space="preserve">أجراها </w:t>
      </w:r>
      <w:r w:rsidRPr="00675A5E">
        <w:rPr>
          <w:rFonts w:hint="cs"/>
          <w:rtl/>
        </w:rPr>
        <w:t>الخبير</w:t>
      </w:r>
      <w:r w:rsidRPr="00675A5E">
        <w:rPr>
          <w:rtl/>
        </w:rPr>
        <w:t xml:space="preserve"> </w:t>
      </w:r>
      <w:r w:rsidRPr="00675A5E">
        <w:rPr>
          <w:rFonts w:hint="cs"/>
          <w:rtl/>
        </w:rPr>
        <w:t>المستقل</w:t>
      </w:r>
      <w:r w:rsidRPr="00675A5E">
        <w:rPr>
          <w:rtl/>
        </w:rPr>
        <w:t xml:space="preserve">. </w:t>
      </w:r>
      <w:r>
        <w:rPr>
          <w:rFonts w:hint="cs"/>
          <w:rtl/>
        </w:rPr>
        <w:t>وأضحت البعثة، منذ سنة، إحدى عمليات حفظ السلام التي تسجل أكبر عدد من القتلى في صفوفها، إذ قُتل 67 فرداً من حفظة السلام وجُرح أكثر من 200.</w:t>
      </w:r>
    </w:p>
    <w:p w:rsidR="000E465D" w:rsidRPr="00B46E09" w:rsidRDefault="000E465D" w:rsidP="000E465D">
      <w:pPr>
        <w:pStyle w:val="SingleTxt"/>
        <w:rPr>
          <w:rtl/>
          <w:lang w:eastAsia="zh-TW"/>
        </w:rPr>
      </w:pPr>
      <w:r w:rsidRPr="00B46E09">
        <w:rPr>
          <w:rtl/>
          <w:lang w:eastAsia="zh-TW"/>
        </w:rPr>
        <w:t>١٤-</w:t>
      </w:r>
      <w:r>
        <w:rPr>
          <w:rFonts w:hint="cs"/>
          <w:rtl/>
          <w:lang w:eastAsia="zh-TW"/>
        </w:rPr>
        <w:tab/>
      </w:r>
      <w:r>
        <w:rPr>
          <w:rFonts w:hint="cs"/>
          <w:rtl/>
        </w:rPr>
        <w:t xml:space="preserve">وما فتئت </w:t>
      </w:r>
      <w:r w:rsidRPr="00675A5E">
        <w:rPr>
          <w:rFonts w:hint="cs"/>
          <w:rtl/>
        </w:rPr>
        <w:t>الجماعات</w:t>
      </w:r>
      <w:r w:rsidRPr="00675A5E">
        <w:rPr>
          <w:rtl/>
        </w:rPr>
        <w:t xml:space="preserve"> </w:t>
      </w:r>
      <w:r w:rsidRPr="00675A5E">
        <w:rPr>
          <w:rFonts w:hint="cs"/>
          <w:rtl/>
        </w:rPr>
        <w:t>الإرهابية</w:t>
      </w:r>
      <w:r w:rsidRPr="00675A5E">
        <w:rPr>
          <w:rtl/>
        </w:rPr>
        <w:t xml:space="preserve"> </w:t>
      </w:r>
      <w:r w:rsidRPr="00675A5E">
        <w:rPr>
          <w:rFonts w:hint="cs"/>
          <w:rtl/>
        </w:rPr>
        <w:t>والمتطرفة</w:t>
      </w:r>
      <w:r w:rsidRPr="00675A5E">
        <w:rPr>
          <w:rtl/>
        </w:rPr>
        <w:t xml:space="preserve"> </w:t>
      </w:r>
      <w:r>
        <w:rPr>
          <w:rFonts w:hint="cs"/>
          <w:rtl/>
        </w:rPr>
        <w:t>تستهدف</w:t>
      </w:r>
      <w:r w:rsidRPr="00675A5E">
        <w:rPr>
          <w:rtl/>
        </w:rPr>
        <w:t xml:space="preserve"> </w:t>
      </w:r>
      <w:r w:rsidRPr="00675A5E">
        <w:rPr>
          <w:rFonts w:hint="cs"/>
          <w:rtl/>
        </w:rPr>
        <w:t>المدنيين،</w:t>
      </w:r>
      <w:r w:rsidRPr="00675A5E">
        <w:rPr>
          <w:rtl/>
        </w:rPr>
        <w:t xml:space="preserve"> </w:t>
      </w:r>
      <w:r w:rsidRPr="00675A5E">
        <w:rPr>
          <w:rFonts w:hint="cs"/>
          <w:rtl/>
        </w:rPr>
        <w:t>و</w:t>
      </w:r>
      <w:r>
        <w:rPr>
          <w:rFonts w:hint="cs"/>
          <w:rtl/>
        </w:rPr>
        <w:t>ب</w:t>
      </w:r>
      <w:r w:rsidRPr="00675A5E">
        <w:rPr>
          <w:rFonts w:hint="cs"/>
          <w:rtl/>
        </w:rPr>
        <w:t>خاصة</w:t>
      </w:r>
      <w:r w:rsidRPr="00675A5E">
        <w:rPr>
          <w:rtl/>
        </w:rPr>
        <w:t xml:space="preserve"> </w:t>
      </w:r>
      <w:r w:rsidRPr="00675A5E">
        <w:rPr>
          <w:rFonts w:hint="cs"/>
          <w:rtl/>
        </w:rPr>
        <w:t>الأجانب</w:t>
      </w:r>
      <w:r w:rsidRPr="00675A5E">
        <w:rPr>
          <w:rtl/>
        </w:rPr>
        <w:t xml:space="preserve">. </w:t>
      </w:r>
      <w:r>
        <w:rPr>
          <w:rFonts w:hint="cs"/>
          <w:rtl/>
        </w:rPr>
        <w:t xml:space="preserve">فخلال </w:t>
      </w:r>
      <w:r w:rsidRPr="00675A5E">
        <w:rPr>
          <w:rFonts w:hint="cs"/>
          <w:rtl/>
        </w:rPr>
        <w:t>زيارتي</w:t>
      </w:r>
      <w:r w:rsidRPr="00675A5E">
        <w:rPr>
          <w:rtl/>
        </w:rPr>
        <w:t xml:space="preserve"> </w:t>
      </w:r>
      <w:r w:rsidRPr="00675A5E">
        <w:rPr>
          <w:rFonts w:hint="cs"/>
          <w:rtl/>
        </w:rPr>
        <w:t>الرابعة</w:t>
      </w:r>
      <w:r w:rsidRPr="00675A5E">
        <w:rPr>
          <w:rtl/>
        </w:rPr>
        <w:t xml:space="preserve"> </w:t>
      </w:r>
      <w:r w:rsidRPr="00675A5E">
        <w:rPr>
          <w:rFonts w:hint="cs"/>
          <w:rtl/>
        </w:rPr>
        <w:t>إلى</w:t>
      </w:r>
      <w:r w:rsidRPr="00675A5E">
        <w:rPr>
          <w:rtl/>
        </w:rPr>
        <w:t xml:space="preserve"> </w:t>
      </w:r>
      <w:r>
        <w:rPr>
          <w:rFonts w:hint="cs"/>
          <w:rtl/>
        </w:rPr>
        <w:t>البل</w:t>
      </w:r>
      <w:r w:rsidRPr="00675A5E">
        <w:rPr>
          <w:rFonts w:hint="cs"/>
          <w:rtl/>
        </w:rPr>
        <w:t>د،</w:t>
      </w:r>
      <w:r w:rsidRPr="00675A5E">
        <w:rPr>
          <w:rtl/>
        </w:rPr>
        <w:t xml:space="preserve"> </w:t>
      </w:r>
      <w:r w:rsidRPr="00675A5E">
        <w:rPr>
          <w:rFonts w:hint="cs"/>
          <w:rtl/>
        </w:rPr>
        <w:t>ق</w:t>
      </w:r>
      <w:r>
        <w:rPr>
          <w:rFonts w:hint="cs"/>
          <w:rtl/>
        </w:rPr>
        <w:t>ُ</w:t>
      </w:r>
      <w:r w:rsidRPr="00675A5E">
        <w:rPr>
          <w:rFonts w:hint="cs"/>
          <w:rtl/>
        </w:rPr>
        <w:t>تل</w:t>
      </w:r>
      <w:r w:rsidRPr="00675A5E">
        <w:rPr>
          <w:rtl/>
        </w:rPr>
        <w:t xml:space="preserve"> </w:t>
      </w:r>
      <w:r w:rsidRPr="00675A5E">
        <w:rPr>
          <w:rFonts w:hint="cs"/>
          <w:rtl/>
        </w:rPr>
        <w:t>خمسة</w:t>
      </w:r>
      <w:r w:rsidRPr="00675A5E">
        <w:rPr>
          <w:rtl/>
        </w:rPr>
        <w:t xml:space="preserve"> </w:t>
      </w:r>
      <w:r w:rsidRPr="00675A5E">
        <w:rPr>
          <w:rFonts w:hint="cs"/>
          <w:rtl/>
        </w:rPr>
        <w:t>أشخاص</w:t>
      </w:r>
      <w:r w:rsidRPr="00675A5E">
        <w:rPr>
          <w:rtl/>
        </w:rPr>
        <w:t xml:space="preserve"> </w:t>
      </w:r>
      <w:r w:rsidRPr="00675A5E">
        <w:rPr>
          <w:rFonts w:hint="cs"/>
          <w:rtl/>
        </w:rPr>
        <w:t>في</w:t>
      </w:r>
      <w:r w:rsidRPr="00675A5E">
        <w:rPr>
          <w:rtl/>
        </w:rPr>
        <w:t xml:space="preserve"> </w:t>
      </w:r>
      <w:r w:rsidRPr="00675A5E">
        <w:rPr>
          <w:rFonts w:hint="cs"/>
          <w:rtl/>
        </w:rPr>
        <w:t>هجوم</w:t>
      </w:r>
      <w:r>
        <w:rPr>
          <w:rFonts w:hint="cs"/>
          <w:rtl/>
        </w:rPr>
        <w:t xml:space="preserve"> نُفذ في</w:t>
      </w:r>
      <w:r w:rsidRPr="00675A5E">
        <w:rPr>
          <w:rtl/>
        </w:rPr>
        <w:t xml:space="preserve"> 7 </w:t>
      </w:r>
      <w:r>
        <w:rPr>
          <w:rFonts w:hint="cs"/>
          <w:rtl/>
        </w:rPr>
        <w:t>آذار/</w:t>
      </w:r>
      <w:r w:rsidRPr="00675A5E">
        <w:rPr>
          <w:rFonts w:hint="cs"/>
          <w:rtl/>
        </w:rPr>
        <w:t>مارس</w:t>
      </w:r>
      <w:r w:rsidRPr="00675A5E">
        <w:rPr>
          <w:rtl/>
        </w:rPr>
        <w:t xml:space="preserve"> 2015 </w:t>
      </w:r>
      <w:r w:rsidRPr="00675A5E">
        <w:rPr>
          <w:rFonts w:hint="cs"/>
          <w:rtl/>
        </w:rPr>
        <w:t>ضد</w:t>
      </w:r>
      <w:r w:rsidRPr="00675A5E">
        <w:rPr>
          <w:rtl/>
        </w:rPr>
        <w:t xml:space="preserve"> </w:t>
      </w:r>
      <w:r w:rsidRPr="00675A5E">
        <w:rPr>
          <w:rFonts w:hint="cs"/>
          <w:rtl/>
        </w:rPr>
        <w:t>مطعم</w:t>
      </w:r>
      <w:r w:rsidRPr="00675A5E">
        <w:rPr>
          <w:rtl/>
        </w:rPr>
        <w:t xml:space="preserve"> </w:t>
      </w:r>
      <w:r w:rsidRPr="00675A5E">
        <w:rPr>
          <w:rFonts w:hint="cs"/>
          <w:rtl/>
        </w:rPr>
        <w:t>لا</w:t>
      </w:r>
      <w:r w:rsidRPr="00675A5E">
        <w:rPr>
          <w:rtl/>
        </w:rPr>
        <w:t xml:space="preserve"> </w:t>
      </w:r>
      <w:r w:rsidRPr="00675A5E">
        <w:rPr>
          <w:rFonts w:hint="cs"/>
          <w:rtl/>
        </w:rPr>
        <w:t>ت</w:t>
      </w:r>
      <w:r>
        <w:rPr>
          <w:rFonts w:hint="cs"/>
          <w:rtl/>
        </w:rPr>
        <w:t>ي</w:t>
      </w:r>
      <w:r w:rsidRPr="00675A5E">
        <w:rPr>
          <w:rFonts w:hint="cs"/>
          <w:rtl/>
        </w:rPr>
        <w:t>راس</w:t>
      </w:r>
      <w:r w:rsidRPr="00675A5E">
        <w:rPr>
          <w:rtl/>
        </w:rPr>
        <w:t xml:space="preserve"> </w:t>
      </w:r>
      <w:r w:rsidRPr="00675A5E">
        <w:rPr>
          <w:rFonts w:hint="cs"/>
          <w:rtl/>
        </w:rPr>
        <w:t>دي</w:t>
      </w:r>
      <w:r w:rsidRPr="00675A5E">
        <w:rPr>
          <w:rtl/>
        </w:rPr>
        <w:t xml:space="preserve"> </w:t>
      </w:r>
      <w:r w:rsidRPr="00675A5E">
        <w:rPr>
          <w:rFonts w:hint="cs"/>
          <w:rtl/>
        </w:rPr>
        <w:t>باماكو</w:t>
      </w:r>
      <w:r>
        <w:rPr>
          <w:rFonts w:hint="cs"/>
          <w:rtl/>
        </w:rPr>
        <w:t xml:space="preserve"> (</w:t>
      </w:r>
      <w:r w:rsidRPr="00417666">
        <w:rPr>
          <w:rFonts w:asciiTheme="majorBidi" w:hAnsiTheme="majorBidi" w:cstheme="majorBidi"/>
          <w:szCs w:val="20"/>
        </w:rPr>
        <w:t>La Terrasse de Bamako</w:t>
      </w:r>
      <w:r>
        <w:rPr>
          <w:rFonts w:hint="cs"/>
          <w:rtl/>
        </w:rPr>
        <w:t>)</w:t>
      </w:r>
      <w:r w:rsidRPr="00675A5E">
        <w:rPr>
          <w:rtl/>
        </w:rPr>
        <w:t xml:space="preserve">. </w:t>
      </w:r>
      <w:r>
        <w:rPr>
          <w:rFonts w:hint="cs"/>
          <w:rtl/>
        </w:rPr>
        <w:t>و</w:t>
      </w:r>
      <w:r w:rsidRPr="00675A5E">
        <w:rPr>
          <w:rFonts w:hint="cs"/>
          <w:rtl/>
        </w:rPr>
        <w:t>في</w:t>
      </w:r>
      <w:r w:rsidRPr="00675A5E">
        <w:rPr>
          <w:rtl/>
        </w:rPr>
        <w:t xml:space="preserve"> 7 </w:t>
      </w:r>
      <w:r w:rsidRPr="00675A5E">
        <w:rPr>
          <w:rFonts w:hint="cs"/>
          <w:rtl/>
        </w:rPr>
        <w:t>آب</w:t>
      </w:r>
      <w:r>
        <w:rPr>
          <w:rFonts w:hint="cs"/>
          <w:rtl/>
        </w:rPr>
        <w:t>/أغسطس</w:t>
      </w:r>
      <w:r w:rsidRPr="00675A5E">
        <w:rPr>
          <w:rFonts w:hint="cs"/>
          <w:rtl/>
        </w:rPr>
        <w:t>،</w:t>
      </w:r>
      <w:r w:rsidRPr="00675A5E">
        <w:rPr>
          <w:rtl/>
        </w:rPr>
        <w:t xml:space="preserve"> </w:t>
      </w:r>
      <w:r>
        <w:rPr>
          <w:rFonts w:hint="cs"/>
          <w:rtl/>
        </w:rPr>
        <w:t xml:space="preserve">أودى </w:t>
      </w:r>
      <w:r w:rsidRPr="00675A5E">
        <w:rPr>
          <w:rFonts w:hint="cs"/>
          <w:rtl/>
        </w:rPr>
        <w:t>هجوم</w:t>
      </w:r>
      <w:r w:rsidRPr="00675A5E">
        <w:rPr>
          <w:rtl/>
        </w:rPr>
        <w:t xml:space="preserve"> </w:t>
      </w:r>
      <w:r w:rsidRPr="00675A5E">
        <w:rPr>
          <w:rFonts w:hint="cs"/>
          <w:rtl/>
        </w:rPr>
        <w:t>إرهابي</w:t>
      </w:r>
      <w:r>
        <w:rPr>
          <w:rFonts w:hint="cs"/>
          <w:rtl/>
        </w:rPr>
        <w:t xml:space="preserve"> بحياة</w:t>
      </w:r>
      <w:r w:rsidRPr="00675A5E">
        <w:rPr>
          <w:rtl/>
        </w:rPr>
        <w:t xml:space="preserve"> 13 </w:t>
      </w:r>
      <w:r w:rsidRPr="00675A5E">
        <w:rPr>
          <w:rFonts w:hint="cs"/>
          <w:rtl/>
        </w:rPr>
        <w:t>شخصا</w:t>
      </w:r>
      <w:r>
        <w:rPr>
          <w:rFonts w:hint="cs"/>
          <w:rtl/>
        </w:rPr>
        <w:t>ً</w:t>
      </w:r>
      <w:r w:rsidRPr="00675A5E">
        <w:rPr>
          <w:rtl/>
        </w:rPr>
        <w:t xml:space="preserve"> </w:t>
      </w:r>
      <w:r w:rsidRPr="00675A5E">
        <w:rPr>
          <w:rFonts w:hint="cs"/>
          <w:rtl/>
        </w:rPr>
        <w:t>في</w:t>
      </w:r>
      <w:r w:rsidRPr="00675A5E">
        <w:rPr>
          <w:rtl/>
        </w:rPr>
        <w:t xml:space="preserve"> </w:t>
      </w:r>
      <w:r w:rsidRPr="00675A5E">
        <w:rPr>
          <w:rFonts w:hint="cs"/>
          <w:rtl/>
        </w:rPr>
        <w:t>فندق</w:t>
      </w:r>
      <w:r>
        <w:rPr>
          <w:rFonts w:hint="cs"/>
          <w:rtl/>
        </w:rPr>
        <w:t xml:space="preserve"> سيفاري</w:t>
      </w:r>
      <w:r w:rsidRPr="00675A5E">
        <w:rPr>
          <w:rtl/>
        </w:rPr>
        <w:t xml:space="preserve"> </w:t>
      </w:r>
      <w:r>
        <w:rPr>
          <w:rFonts w:hint="cs"/>
          <w:rtl/>
        </w:rPr>
        <w:t>(</w:t>
      </w:r>
      <w:r w:rsidRPr="00417666">
        <w:rPr>
          <w:rFonts w:asciiTheme="majorBidi" w:hAnsiTheme="majorBidi" w:cstheme="majorBidi"/>
          <w:szCs w:val="20"/>
        </w:rPr>
        <w:t>Sévaré</w:t>
      </w:r>
      <w:r>
        <w:rPr>
          <w:rFonts w:hint="cs"/>
          <w:rtl/>
        </w:rPr>
        <w:t>)</w:t>
      </w:r>
      <w:r w:rsidRPr="00675A5E">
        <w:rPr>
          <w:rtl/>
        </w:rPr>
        <w:t xml:space="preserve">. </w:t>
      </w:r>
      <w:r>
        <w:rPr>
          <w:rFonts w:hint="cs"/>
          <w:rtl/>
        </w:rPr>
        <w:t>و</w:t>
      </w:r>
      <w:r w:rsidRPr="00675A5E">
        <w:rPr>
          <w:rFonts w:hint="cs"/>
          <w:rtl/>
        </w:rPr>
        <w:t>في</w:t>
      </w:r>
      <w:r w:rsidRPr="00675A5E">
        <w:rPr>
          <w:rtl/>
        </w:rPr>
        <w:t xml:space="preserve"> 20 </w:t>
      </w:r>
      <w:r>
        <w:rPr>
          <w:rFonts w:hint="cs"/>
          <w:rtl/>
        </w:rPr>
        <w:t>تشرين الثاني/</w:t>
      </w:r>
      <w:r w:rsidRPr="00675A5E">
        <w:rPr>
          <w:rFonts w:hint="cs"/>
          <w:rtl/>
        </w:rPr>
        <w:t>نوفمبر،</w:t>
      </w:r>
      <w:r w:rsidRPr="00675A5E">
        <w:rPr>
          <w:rtl/>
        </w:rPr>
        <w:t xml:space="preserve"> </w:t>
      </w:r>
      <w:r>
        <w:rPr>
          <w:rFonts w:hint="cs"/>
          <w:rtl/>
        </w:rPr>
        <w:t xml:space="preserve">كان إطلاق النار الذي أعقبه احتجاز رهائن في </w:t>
      </w:r>
      <w:r w:rsidRPr="00675A5E">
        <w:rPr>
          <w:rFonts w:hint="cs"/>
          <w:rtl/>
        </w:rPr>
        <w:t>فندق</w:t>
      </w:r>
      <w:r w:rsidRPr="00675A5E">
        <w:rPr>
          <w:rtl/>
        </w:rPr>
        <w:t xml:space="preserve"> </w:t>
      </w:r>
      <w:r w:rsidRPr="00675A5E">
        <w:rPr>
          <w:rFonts w:hint="cs"/>
          <w:rtl/>
        </w:rPr>
        <w:t>راديسون</w:t>
      </w:r>
      <w:r w:rsidRPr="00675A5E">
        <w:rPr>
          <w:rtl/>
        </w:rPr>
        <w:t xml:space="preserve"> </w:t>
      </w:r>
      <w:r>
        <w:rPr>
          <w:rFonts w:hint="cs"/>
          <w:rtl/>
        </w:rPr>
        <w:t>(</w:t>
      </w:r>
      <w:r w:rsidRPr="00417666">
        <w:rPr>
          <w:rFonts w:asciiTheme="majorBidi" w:hAnsiTheme="majorBidi" w:cstheme="majorBidi"/>
          <w:szCs w:val="20"/>
        </w:rPr>
        <w:t>Radisson</w:t>
      </w:r>
      <w:r>
        <w:rPr>
          <w:rFonts w:hint="cs"/>
          <w:rtl/>
        </w:rPr>
        <w:t xml:space="preserve">) أكثر العمليات فتكاً، إذ أوقع </w:t>
      </w:r>
      <w:r w:rsidRPr="00675A5E">
        <w:rPr>
          <w:rtl/>
        </w:rPr>
        <w:t xml:space="preserve">21 </w:t>
      </w:r>
      <w:r w:rsidRPr="00675A5E">
        <w:rPr>
          <w:rFonts w:hint="cs"/>
          <w:rtl/>
        </w:rPr>
        <w:t>قتيلا</w:t>
      </w:r>
      <w:r>
        <w:rPr>
          <w:rFonts w:hint="cs"/>
          <w:rtl/>
        </w:rPr>
        <w:t>ً</w:t>
      </w:r>
      <w:r w:rsidRPr="00675A5E">
        <w:rPr>
          <w:rtl/>
        </w:rPr>
        <w:t xml:space="preserve"> </w:t>
      </w:r>
      <w:r>
        <w:rPr>
          <w:rFonts w:hint="cs"/>
          <w:rtl/>
        </w:rPr>
        <w:t xml:space="preserve">بينهم </w:t>
      </w:r>
      <w:r w:rsidRPr="00675A5E">
        <w:rPr>
          <w:rtl/>
        </w:rPr>
        <w:t xml:space="preserve">14 </w:t>
      </w:r>
      <w:r w:rsidRPr="00675A5E">
        <w:rPr>
          <w:rFonts w:hint="cs"/>
          <w:rtl/>
        </w:rPr>
        <w:t>مدنيا</w:t>
      </w:r>
      <w:r>
        <w:rPr>
          <w:rFonts w:hint="cs"/>
          <w:rtl/>
        </w:rPr>
        <w:t>ً</w:t>
      </w:r>
      <w:r w:rsidRPr="00675A5E">
        <w:rPr>
          <w:rtl/>
        </w:rPr>
        <w:t xml:space="preserve"> </w:t>
      </w:r>
      <w:r w:rsidRPr="00675A5E">
        <w:rPr>
          <w:rFonts w:hint="cs"/>
          <w:rtl/>
        </w:rPr>
        <w:t>على</w:t>
      </w:r>
      <w:r w:rsidRPr="00675A5E">
        <w:rPr>
          <w:rtl/>
        </w:rPr>
        <w:t xml:space="preserve"> </w:t>
      </w:r>
      <w:r w:rsidRPr="00675A5E">
        <w:rPr>
          <w:rFonts w:hint="cs"/>
          <w:rtl/>
        </w:rPr>
        <w:t>الأقل</w:t>
      </w:r>
      <w:r w:rsidRPr="00675A5E">
        <w:rPr>
          <w:rtl/>
        </w:rPr>
        <w:t>.</w:t>
      </w:r>
    </w:p>
    <w:p w:rsidR="000E465D" w:rsidRPr="005357F9" w:rsidRDefault="000E465D" w:rsidP="000E465D">
      <w:pPr>
        <w:pStyle w:val="SingleTxt"/>
        <w:rPr>
          <w:spacing w:val="-2"/>
          <w:rtl/>
          <w:lang w:eastAsia="zh-TW"/>
        </w:rPr>
      </w:pPr>
      <w:r w:rsidRPr="005357F9">
        <w:rPr>
          <w:spacing w:val="-2"/>
          <w:rtl/>
          <w:lang w:eastAsia="zh-TW"/>
        </w:rPr>
        <w:t>١٥-</w:t>
      </w:r>
      <w:r w:rsidRPr="005357F9">
        <w:rPr>
          <w:rFonts w:hint="cs"/>
          <w:spacing w:val="-2"/>
          <w:rtl/>
          <w:lang w:eastAsia="zh-TW"/>
        </w:rPr>
        <w:tab/>
      </w:r>
      <w:r w:rsidRPr="005357F9">
        <w:rPr>
          <w:rFonts w:hint="cs"/>
          <w:spacing w:val="-2"/>
          <w:rtl/>
          <w:lang w:val="fr-FR"/>
        </w:rPr>
        <w:t xml:space="preserve">وفي الفترة الممتدة بين </w:t>
      </w:r>
      <w:r w:rsidRPr="005357F9">
        <w:rPr>
          <w:rFonts w:hint="cs"/>
          <w:spacing w:val="-2"/>
          <w:rtl/>
        </w:rPr>
        <w:t>آذار/مارس</w:t>
      </w:r>
      <w:r w:rsidRPr="005357F9">
        <w:rPr>
          <w:spacing w:val="-2"/>
          <w:rtl/>
        </w:rPr>
        <w:t xml:space="preserve"> </w:t>
      </w:r>
      <w:r w:rsidRPr="005357F9">
        <w:rPr>
          <w:rFonts w:hint="cs"/>
          <w:spacing w:val="-2"/>
          <w:rtl/>
        </w:rPr>
        <w:t>وأيلول/سبتمبر</w:t>
      </w:r>
      <w:r w:rsidRPr="005357F9">
        <w:rPr>
          <w:spacing w:val="-2"/>
          <w:rtl/>
        </w:rPr>
        <w:t xml:space="preserve"> 2015</w:t>
      </w:r>
      <w:r w:rsidRPr="005357F9">
        <w:rPr>
          <w:rFonts w:hint="cs"/>
          <w:spacing w:val="-2"/>
          <w:rtl/>
        </w:rPr>
        <w:t>،</w:t>
      </w:r>
      <w:r w:rsidRPr="005357F9">
        <w:rPr>
          <w:spacing w:val="-2"/>
          <w:rtl/>
        </w:rPr>
        <w:t xml:space="preserve"> </w:t>
      </w:r>
      <w:r w:rsidRPr="005357F9">
        <w:rPr>
          <w:rFonts w:hint="cs"/>
          <w:spacing w:val="-2"/>
          <w:rtl/>
        </w:rPr>
        <w:t>أشارت شعبة</w:t>
      </w:r>
      <w:r w:rsidRPr="005357F9">
        <w:rPr>
          <w:spacing w:val="-2"/>
          <w:rtl/>
        </w:rPr>
        <w:t xml:space="preserve"> </w:t>
      </w:r>
      <w:r w:rsidRPr="005357F9">
        <w:rPr>
          <w:rFonts w:hint="cs"/>
          <w:spacing w:val="-2"/>
          <w:rtl/>
        </w:rPr>
        <w:t>حقوق</w:t>
      </w:r>
      <w:r w:rsidRPr="005357F9">
        <w:rPr>
          <w:spacing w:val="-2"/>
          <w:rtl/>
        </w:rPr>
        <w:t xml:space="preserve"> </w:t>
      </w:r>
      <w:r w:rsidRPr="005357F9">
        <w:rPr>
          <w:rFonts w:hint="cs"/>
          <w:spacing w:val="-2"/>
          <w:rtl/>
        </w:rPr>
        <w:t>الإنسان</w:t>
      </w:r>
      <w:r w:rsidRPr="005357F9">
        <w:rPr>
          <w:spacing w:val="-2"/>
          <w:rtl/>
        </w:rPr>
        <w:t xml:space="preserve"> </w:t>
      </w:r>
      <w:r w:rsidRPr="005357F9">
        <w:rPr>
          <w:rFonts w:hint="cs"/>
          <w:spacing w:val="-2"/>
          <w:rtl/>
        </w:rPr>
        <w:t>التابعة</w:t>
      </w:r>
      <w:r w:rsidRPr="005357F9">
        <w:rPr>
          <w:spacing w:val="-2"/>
          <w:rtl/>
        </w:rPr>
        <w:t xml:space="preserve"> </w:t>
      </w:r>
      <w:r w:rsidRPr="005357F9">
        <w:rPr>
          <w:rFonts w:hint="cs"/>
          <w:spacing w:val="-2"/>
          <w:rtl/>
        </w:rPr>
        <w:t>للبعثة إلى وقوع 79 هجوماً غير متكافئ</w:t>
      </w:r>
      <w:r w:rsidRPr="005357F9">
        <w:rPr>
          <w:spacing w:val="-2"/>
          <w:rtl/>
        </w:rPr>
        <w:t xml:space="preserve"> </w:t>
      </w:r>
      <w:r w:rsidRPr="005357F9">
        <w:rPr>
          <w:rFonts w:hint="cs"/>
          <w:spacing w:val="-2"/>
          <w:rtl/>
        </w:rPr>
        <w:t>ضد</w:t>
      </w:r>
      <w:r w:rsidRPr="005357F9">
        <w:rPr>
          <w:spacing w:val="-2"/>
          <w:rtl/>
        </w:rPr>
        <w:t xml:space="preserve"> </w:t>
      </w:r>
      <w:r w:rsidRPr="005357F9">
        <w:rPr>
          <w:rFonts w:hint="cs"/>
          <w:spacing w:val="-2"/>
          <w:rtl/>
        </w:rPr>
        <w:t>أهداف</w:t>
      </w:r>
      <w:r w:rsidRPr="005357F9">
        <w:rPr>
          <w:spacing w:val="-2"/>
          <w:rtl/>
        </w:rPr>
        <w:t xml:space="preserve"> </w:t>
      </w:r>
      <w:r w:rsidRPr="005357F9">
        <w:rPr>
          <w:rFonts w:hint="cs"/>
          <w:spacing w:val="-2"/>
          <w:rtl/>
        </w:rPr>
        <w:t>مدنية</w:t>
      </w:r>
      <w:r w:rsidRPr="005357F9">
        <w:rPr>
          <w:spacing w:val="-2"/>
          <w:rtl/>
        </w:rPr>
        <w:t xml:space="preserve"> </w:t>
      </w:r>
      <w:r w:rsidRPr="005357F9">
        <w:rPr>
          <w:rFonts w:hint="cs"/>
          <w:spacing w:val="-2"/>
          <w:rtl/>
        </w:rPr>
        <w:t>أو</w:t>
      </w:r>
      <w:r w:rsidRPr="005357F9">
        <w:rPr>
          <w:spacing w:val="-2"/>
          <w:rtl/>
        </w:rPr>
        <w:t xml:space="preserve"> </w:t>
      </w:r>
      <w:r w:rsidRPr="005357F9">
        <w:rPr>
          <w:rFonts w:hint="cs"/>
          <w:spacing w:val="-2"/>
          <w:rtl/>
        </w:rPr>
        <w:t>عسكرية</w:t>
      </w:r>
      <w:r w:rsidRPr="005357F9">
        <w:rPr>
          <w:spacing w:val="-2"/>
          <w:rtl/>
        </w:rPr>
        <w:t xml:space="preserve">. </w:t>
      </w:r>
      <w:r w:rsidRPr="005357F9">
        <w:rPr>
          <w:rFonts w:hint="cs"/>
          <w:spacing w:val="-2"/>
          <w:rtl/>
        </w:rPr>
        <w:t>واستهدف خمسة وعشرون هجوماً منها قوات</w:t>
      </w:r>
      <w:r w:rsidRPr="005357F9">
        <w:rPr>
          <w:spacing w:val="-2"/>
          <w:rtl/>
        </w:rPr>
        <w:t xml:space="preserve"> </w:t>
      </w:r>
      <w:r w:rsidRPr="005357F9">
        <w:rPr>
          <w:rFonts w:hint="cs"/>
          <w:spacing w:val="-2"/>
          <w:rtl/>
        </w:rPr>
        <w:t>حفظ</w:t>
      </w:r>
      <w:r w:rsidRPr="005357F9">
        <w:rPr>
          <w:spacing w:val="-2"/>
          <w:rtl/>
        </w:rPr>
        <w:t xml:space="preserve"> </w:t>
      </w:r>
      <w:r w:rsidRPr="005357F9">
        <w:rPr>
          <w:rFonts w:hint="cs"/>
          <w:spacing w:val="-2"/>
          <w:rtl/>
        </w:rPr>
        <w:t>السلام</w:t>
      </w:r>
      <w:r w:rsidRPr="005357F9">
        <w:rPr>
          <w:spacing w:val="-2"/>
          <w:rtl/>
        </w:rPr>
        <w:t xml:space="preserve"> </w:t>
      </w:r>
      <w:r w:rsidRPr="005357F9">
        <w:rPr>
          <w:rFonts w:hint="cs"/>
          <w:spacing w:val="-2"/>
          <w:rtl/>
        </w:rPr>
        <w:t>التابعة</w:t>
      </w:r>
      <w:r w:rsidRPr="005357F9">
        <w:rPr>
          <w:spacing w:val="-2"/>
          <w:rtl/>
        </w:rPr>
        <w:t xml:space="preserve"> </w:t>
      </w:r>
      <w:r w:rsidRPr="005357F9">
        <w:rPr>
          <w:rFonts w:hint="cs"/>
          <w:spacing w:val="-2"/>
          <w:rtl/>
        </w:rPr>
        <w:t>للأمم</w:t>
      </w:r>
      <w:r w:rsidRPr="005357F9">
        <w:rPr>
          <w:spacing w:val="-2"/>
          <w:rtl/>
        </w:rPr>
        <w:t xml:space="preserve"> </w:t>
      </w:r>
      <w:r w:rsidRPr="005357F9">
        <w:rPr>
          <w:rFonts w:hint="cs"/>
          <w:spacing w:val="-2"/>
          <w:rtl/>
        </w:rPr>
        <w:t>المتحدة</w:t>
      </w:r>
      <w:r w:rsidRPr="005357F9">
        <w:rPr>
          <w:spacing w:val="-2"/>
          <w:rtl/>
        </w:rPr>
        <w:t xml:space="preserve"> </w:t>
      </w:r>
      <w:r w:rsidRPr="005357F9">
        <w:rPr>
          <w:rFonts w:hint="cs"/>
          <w:spacing w:val="-2"/>
          <w:rtl/>
        </w:rPr>
        <w:t>أو أفراد</w:t>
      </w:r>
      <w:r w:rsidRPr="005357F9">
        <w:rPr>
          <w:spacing w:val="-2"/>
          <w:rtl/>
        </w:rPr>
        <w:t xml:space="preserve"> </w:t>
      </w:r>
      <w:r w:rsidRPr="005357F9">
        <w:rPr>
          <w:rFonts w:hint="cs"/>
          <w:spacing w:val="-2"/>
          <w:rtl/>
        </w:rPr>
        <w:t>عملية سيرفال/برخان. واتسمت هذه العمليات باللجوء إلى الصواريخ،</w:t>
      </w:r>
      <w:r w:rsidRPr="005357F9">
        <w:rPr>
          <w:spacing w:val="-2"/>
          <w:rtl/>
        </w:rPr>
        <w:t xml:space="preserve"> </w:t>
      </w:r>
      <w:r w:rsidRPr="005357F9">
        <w:rPr>
          <w:rFonts w:hint="cs"/>
          <w:spacing w:val="-2"/>
          <w:rtl/>
        </w:rPr>
        <w:t>وزرع</w:t>
      </w:r>
      <w:r w:rsidRPr="005357F9">
        <w:rPr>
          <w:spacing w:val="-2"/>
          <w:rtl/>
        </w:rPr>
        <w:t xml:space="preserve"> </w:t>
      </w:r>
      <w:r w:rsidRPr="005357F9">
        <w:rPr>
          <w:rFonts w:hint="cs"/>
          <w:spacing w:val="-2"/>
          <w:rtl/>
        </w:rPr>
        <w:t>الألغام</w:t>
      </w:r>
      <w:r w:rsidRPr="005357F9">
        <w:rPr>
          <w:spacing w:val="-2"/>
          <w:rtl/>
        </w:rPr>
        <w:t xml:space="preserve"> </w:t>
      </w:r>
      <w:r w:rsidRPr="005357F9">
        <w:rPr>
          <w:rFonts w:hint="cs"/>
          <w:spacing w:val="-2"/>
          <w:rtl/>
        </w:rPr>
        <w:t>المضادة للأفراد، والهجمات</w:t>
      </w:r>
      <w:r w:rsidRPr="005357F9">
        <w:rPr>
          <w:spacing w:val="-2"/>
          <w:rtl/>
        </w:rPr>
        <w:t xml:space="preserve"> </w:t>
      </w:r>
      <w:r w:rsidRPr="005357F9">
        <w:rPr>
          <w:rFonts w:hint="cs"/>
          <w:spacing w:val="-2"/>
          <w:rtl/>
        </w:rPr>
        <w:t>الانتحارية،</w:t>
      </w:r>
      <w:r w:rsidRPr="005357F9">
        <w:rPr>
          <w:spacing w:val="-2"/>
          <w:rtl/>
        </w:rPr>
        <w:t xml:space="preserve"> </w:t>
      </w:r>
      <w:r w:rsidRPr="005357F9">
        <w:rPr>
          <w:rFonts w:hint="cs"/>
          <w:spacing w:val="-2"/>
          <w:rtl/>
        </w:rPr>
        <w:t>واستخدام</w:t>
      </w:r>
      <w:r w:rsidRPr="005357F9">
        <w:rPr>
          <w:spacing w:val="-2"/>
          <w:rtl/>
        </w:rPr>
        <w:t xml:space="preserve"> </w:t>
      </w:r>
      <w:r w:rsidRPr="005357F9">
        <w:rPr>
          <w:rFonts w:hint="cs"/>
          <w:spacing w:val="-2"/>
          <w:rtl/>
        </w:rPr>
        <w:t>الأجهزة المتفجرة</w:t>
      </w:r>
      <w:r w:rsidRPr="005357F9">
        <w:rPr>
          <w:spacing w:val="-2"/>
          <w:rtl/>
        </w:rPr>
        <w:t>.</w:t>
      </w:r>
    </w:p>
    <w:p w:rsidR="000E465D" w:rsidRPr="00B46E09" w:rsidRDefault="000E465D" w:rsidP="00564ED1">
      <w:pPr>
        <w:pStyle w:val="SingleTxt"/>
        <w:rPr>
          <w:rtl/>
          <w:lang w:eastAsia="zh-TW"/>
        </w:rPr>
      </w:pPr>
      <w:r w:rsidRPr="00B46E09">
        <w:rPr>
          <w:rtl/>
          <w:lang w:eastAsia="zh-TW"/>
        </w:rPr>
        <w:t>١٦-</w:t>
      </w:r>
      <w:r>
        <w:rPr>
          <w:rFonts w:hint="cs"/>
          <w:rtl/>
          <w:lang w:eastAsia="zh-TW"/>
        </w:rPr>
        <w:tab/>
      </w:r>
      <w:r>
        <w:rPr>
          <w:rFonts w:hint="cs"/>
          <w:rtl/>
        </w:rPr>
        <w:t>و</w:t>
      </w:r>
      <w:r w:rsidRPr="00675A5E">
        <w:rPr>
          <w:rFonts w:hint="cs"/>
          <w:rtl/>
        </w:rPr>
        <w:t>منذ</w:t>
      </w:r>
      <w:r w:rsidRPr="00675A5E">
        <w:rPr>
          <w:rtl/>
        </w:rPr>
        <w:t xml:space="preserve"> </w:t>
      </w:r>
      <w:r>
        <w:rPr>
          <w:rFonts w:hint="cs"/>
          <w:rtl/>
        </w:rPr>
        <w:t>آذار/</w:t>
      </w:r>
      <w:r w:rsidRPr="00675A5E">
        <w:rPr>
          <w:rFonts w:hint="cs"/>
          <w:rtl/>
        </w:rPr>
        <w:t>مارس</w:t>
      </w:r>
      <w:r w:rsidRPr="00675A5E">
        <w:rPr>
          <w:rtl/>
        </w:rPr>
        <w:t xml:space="preserve"> 2015</w:t>
      </w:r>
      <w:r w:rsidRPr="00675A5E">
        <w:rPr>
          <w:rFonts w:hint="cs"/>
          <w:rtl/>
        </w:rPr>
        <w:t>،</w:t>
      </w:r>
      <w:r w:rsidRPr="00675A5E">
        <w:rPr>
          <w:rtl/>
        </w:rPr>
        <w:t xml:space="preserve"> </w:t>
      </w:r>
      <w:r>
        <w:rPr>
          <w:rFonts w:hint="cs"/>
          <w:rtl/>
        </w:rPr>
        <w:t xml:space="preserve">تراوح عدد </w:t>
      </w:r>
      <w:r w:rsidRPr="00675A5E">
        <w:rPr>
          <w:rFonts w:hint="cs"/>
          <w:rtl/>
        </w:rPr>
        <w:t>الهجمات</w:t>
      </w:r>
      <w:r w:rsidRPr="00675A5E">
        <w:rPr>
          <w:rtl/>
        </w:rPr>
        <w:t xml:space="preserve"> </w:t>
      </w:r>
      <w:r w:rsidRPr="00675A5E">
        <w:rPr>
          <w:rFonts w:hint="cs"/>
          <w:rtl/>
        </w:rPr>
        <w:t>غير</w:t>
      </w:r>
      <w:r w:rsidRPr="00675A5E">
        <w:rPr>
          <w:rtl/>
        </w:rPr>
        <w:t xml:space="preserve"> </w:t>
      </w:r>
      <w:r w:rsidRPr="00675A5E">
        <w:rPr>
          <w:rFonts w:hint="cs"/>
          <w:rtl/>
        </w:rPr>
        <w:t>المتكافئة</w:t>
      </w:r>
      <w:r w:rsidRPr="00675A5E">
        <w:rPr>
          <w:rtl/>
        </w:rPr>
        <w:t xml:space="preserve"> </w:t>
      </w:r>
      <w:r w:rsidRPr="00675A5E">
        <w:rPr>
          <w:rFonts w:hint="cs"/>
          <w:rtl/>
        </w:rPr>
        <w:t>بين</w:t>
      </w:r>
      <w:r w:rsidRPr="00675A5E">
        <w:rPr>
          <w:rtl/>
        </w:rPr>
        <w:t xml:space="preserve"> </w:t>
      </w:r>
      <w:r w:rsidR="00564ED1">
        <w:rPr>
          <w:rFonts w:hint="cs"/>
          <w:rtl/>
        </w:rPr>
        <w:t>ثماني</w:t>
      </w:r>
      <w:r w:rsidRPr="00675A5E">
        <w:rPr>
          <w:rtl/>
        </w:rPr>
        <w:t xml:space="preserve"> </w:t>
      </w:r>
      <w:r>
        <w:rPr>
          <w:rFonts w:hint="cs"/>
          <w:rtl/>
        </w:rPr>
        <w:t xml:space="preserve">هجمات </w:t>
      </w:r>
      <w:r w:rsidRPr="00675A5E">
        <w:rPr>
          <w:rFonts w:hint="cs"/>
          <w:rtl/>
        </w:rPr>
        <w:t>و</w:t>
      </w:r>
      <w:r w:rsidRPr="00675A5E">
        <w:rPr>
          <w:rtl/>
        </w:rPr>
        <w:t xml:space="preserve">14 </w:t>
      </w:r>
      <w:r>
        <w:rPr>
          <w:rFonts w:hint="cs"/>
          <w:rtl/>
        </w:rPr>
        <w:t xml:space="preserve">هجوماً </w:t>
      </w:r>
      <w:r w:rsidRPr="00675A5E">
        <w:rPr>
          <w:rFonts w:hint="cs"/>
          <w:rtl/>
        </w:rPr>
        <w:t>في</w:t>
      </w:r>
      <w:r w:rsidRPr="00675A5E">
        <w:rPr>
          <w:rtl/>
        </w:rPr>
        <w:t xml:space="preserve"> </w:t>
      </w:r>
      <w:r w:rsidRPr="00675A5E">
        <w:rPr>
          <w:rFonts w:hint="cs"/>
          <w:rtl/>
        </w:rPr>
        <w:t>الشهر</w:t>
      </w:r>
      <w:r>
        <w:rPr>
          <w:rFonts w:hint="cs"/>
          <w:rtl/>
        </w:rPr>
        <w:t>،</w:t>
      </w:r>
      <w:r w:rsidRPr="00675A5E">
        <w:rPr>
          <w:rtl/>
        </w:rPr>
        <w:t xml:space="preserve"> </w:t>
      </w:r>
      <w:r>
        <w:rPr>
          <w:rFonts w:hint="cs"/>
          <w:rtl/>
        </w:rPr>
        <w:t>بلغت ذروتها في أيار/مايو وأيلول/سبتمبر، إذ سجل 14 هجوماً في كل منهما</w:t>
      </w:r>
      <w:r w:rsidRPr="00675A5E">
        <w:rPr>
          <w:rtl/>
        </w:rPr>
        <w:t xml:space="preserve">. </w:t>
      </w:r>
      <w:r w:rsidRPr="00675A5E">
        <w:rPr>
          <w:rFonts w:hint="cs"/>
          <w:rtl/>
        </w:rPr>
        <w:t>و</w:t>
      </w:r>
      <w:r>
        <w:rPr>
          <w:rFonts w:hint="cs"/>
          <w:rtl/>
        </w:rPr>
        <w:t>ربما تكون هجمات شهر أيار/</w:t>
      </w:r>
      <w:r w:rsidRPr="00675A5E">
        <w:rPr>
          <w:rFonts w:hint="cs"/>
          <w:rtl/>
        </w:rPr>
        <w:t>مايو</w:t>
      </w:r>
      <w:r w:rsidRPr="00675A5E">
        <w:rPr>
          <w:rtl/>
        </w:rPr>
        <w:t xml:space="preserve"> </w:t>
      </w:r>
      <w:r>
        <w:rPr>
          <w:rFonts w:hint="cs"/>
          <w:rtl/>
        </w:rPr>
        <w:t>مرتبطة ب</w:t>
      </w:r>
      <w:r w:rsidRPr="00675A5E">
        <w:rPr>
          <w:rFonts w:hint="cs"/>
          <w:rtl/>
        </w:rPr>
        <w:t>رغبة</w:t>
      </w:r>
      <w:r w:rsidRPr="00675A5E">
        <w:rPr>
          <w:rtl/>
        </w:rPr>
        <w:t xml:space="preserve"> </w:t>
      </w:r>
      <w:r w:rsidRPr="00675A5E">
        <w:rPr>
          <w:rFonts w:hint="cs"/>
          <w:rtl/>
        </w:rPr>
        <w:t>الجماعات</w:t>
      </w:r>
      <w:r w:rsidRPr="00675A5E">
        <w:rPr>
          <w:rtl/>
        </w:rPr>
        <w:t xml:space="preserve"> </w:t>
      </w:r>
      <w:r w:rsidRPr="00675A5E">
        <w:rPr>
          <w:rFonts w:hint="cs"/>
          <w:rtl/>
        </w:rPr>
        <w:t>المسلحة</w:t>
      </w:r>
      <w:r w:rsidRPr="00675A5E">
        <w:rPr>
          <w:rtl/>
        </w:rPr>
        <w:t xml:space="preserve"> </w:t>
      </w:r>
      <w:r>
        <w:rPr>
          <w:rFonts w:hint="cs"/>
          <w:rtl/>
        </w:rPr>
        <w:t xml:space="preserve">في إظهار قوتها </w:t>
      </w:r>
      <w:r w:rsidRPr="00675A5E">
        <w:rPr>
          <w:rFonts w:hint="cs"/>
          <w:rtl/>
        </w:rPr>
        <w:t>عشية</w:t>
      </w:r>
      <w:r w:rsidRPr="00675A5E">
        <w:rPr>
          <w:rtl/>
        </w:rPr>
        <w:t xml:space="preserve"> </w:t>
      </w:r>
      <w:r w:rsidRPr="00675A5E">
        <w:rPr>
          <w:rFonts w:hint="cs"/>
          <w:rtl/>
        </w:rPr>
        <w:t>التوقيع</w:t>
      </w:r>
      <w:r w:rsidRPr="00675A5E">
        <w:rPr>
          <w:rtl/>
        </w:rPr>
        <w:t xml:space="preserve"> </w:t>
      </w:r>
      <w:r w:rsidRPr="00675A5E">
        <w:rPr>
          <w:rFonts w:hint="cs"/>
          <w:rtl/>
        </w:rPr>
        <w:t>على</w:t>
      </w:r>
      <w:r w:rsidRPr="00675A5E">
        <w:rPr>
          <w:rtl/>
        </w:rPr>
        <w:t xml:space="preserve"> </w:t>
      </w:r>
      <w:r w:rsidRPr="00675A5E">
        <w:rPr>
          <w:rFonts w:hint="cs"/>
          <w:rtl/>
        </w:rPr>
        <w:t>اتفاق</w:t>
      </w:r>
      <w:r w:rsidRPr="00675A5E">
        <w:rPr>
          <w:rtl/>
        </w:rPr>
        <w:t xml:space="preserve"> </w:t>
      </w:r>
      <w:r w:rsidRPr="00675A5E">
        <w:rPr>
          <w:rFonts w:hint="cs"/>
          <w:rtl/>
        </w:rPr>
        <w:t>السلام</w:t>
      </w:r>
      <w:r w:rsidRPr="00675A5E">
        <w:rPr>
          <w:rtl/>
        </w:rPr>
        <w:t xml:space="preserve"> </w:t>
      </w:r>
      <w:r w:rsidRPr="00675A5E">
        <w:rPr>
          <w:rFonts w:hint="cs"/>
          <w:rtl/>
        </w:rPr>
        <w:t>والمصالحة</w:t>
      </w:r>
      <w:r w:rsidRPr="00675A5E">
        <w:rPr>
          <w:rtl/>
        </w:rPr>
        <w:t>.</w:t>
      </w:r>
    </w:p>
    <w:p w:rsidR="000E465D" w:rsidRPr="00B46E09" w:rsidRDefault="000E465D" w:rsidP="00C35A3A">
      <w:pPr>
        <w:pStyle w:val="SingleTxt"/>
        <w:rPr>
          <w:rtl/>
          <w:lang w:eastAsia="zh-TW"/>
        </w:rPr>
      </w:pPr>
      <w:r w:rsidRPr="00B46E09">
        <w:rPr>
          <w:rtl/>
          <w:lang w:eastAsia="zh-TW"/>
        </w:rPr>
        <w:t>١٧-</w:t>
      </w:r>
      <w:r>
        <w:rPr>
          <w:rFonts w:hint="cs"/>
          <w:rtl/>
          <w:lang w:eastAsia="zh-TW"/>
        </w:rPr>
        <w:tab/>
      </w:r>
      <w:r>
        <w:rPr>
          <w:rFonts w:hint="cs"/>
          <w:rtl/>
        </w:rPr>
        <w:t>و</w:t>
      </w:r>
      <w:r w:rsidRPr="00675A5E">
        <w:rPr>
          <w:rFonts w:hint="cs"/>
          <w:rtl/>
        </w:rPr>
        <w:t>خلال</w:t>
      </w:r>
      <w:r w:rsidRPr="00675A5E">
        <w:rPr>
          <w:rtl/>
        </w:rPr>
        <w:t xml:space="preserve"> </w:t>
      </w:r>
      <w:r w:rsidRPr="00675A5E">
        <w:rPr>
          <w:rFonts w:hint="cs"/>
          <w:rtl/>
        </w:rPr>
        <w:t>الفترة</w:t>
      </w:r>
      <w:r w:rsidRPr="00675A5E">
        <w:rPr>
          <w:rtl/>
        </w:rPr>
        <w:t xml:space="preserve"> </w:t>
      </w:r>
      <w:r w:rsidRPr="00675A5E">
        <w:rPr>
          <w:rFonts w:hint="cs"/>
          <w:rtl/>
        </w:rPr>
        <w:t>المشمولة</w:t>
      </w:r>
      <w:r w:rsidRPr="00675A5E">
        <w:rPr>
          <w:rtl/>
        </w:rPr>
        <w:t xml:space="preserve"> </w:t>
      </w:r>
      <w:r w:rsidRPr="00675A5E">
        <w:rPr>
          <w:rFonts w:hint="cs"/>
          <w:rtl/>
        </w:rPr>
        <w:t>بالتقرير،</w:t>
      </w:r>
      <w:r w:rsidRPr="00675A5E">
        <w:rPr>
          <w:rtl/>
        </w:rPr>
        <w:t xml:space="preserve"> </w:t>
      </w:r>
      <w:r>
        <w:rPr>
          <w:rFonts w:hint="cs"/>
          <w:rtl/>
        </w:rPr>
        <w:t xml:space="preserve">بلغ </w:t>
      </w:r>
      <w:r w:rsidRPr="00675A5E">
        <w:rPr>
          <w:rFonts w:hint="cs"/>
          <w:rtl/>
        </w:rPr>
        <w:t>عدد</w:t>
      </w:r>
      <w:r w:rsidRPr="00675A5E">
        <w:rPr>
          <w:rtl/>
        </w:rPr>
        <w:t xml:space="preserve"> </w:t>
      </w:r>
      <w:r w:rsidRPr="00675A5E">
        <w:rPr>
          <w:rFonts w:hint="cs"/>
          <w:rtl/>
        </w:rPr>
        <w:t>الضحايا</w:t>
      </w:r>
      <w:r w:rsidRPr="00675A5E">
        <w:rPr>
          <w:rtl/>
        </w:rPr>
        <w:t xml:space="preserve"> </w:t>
      </w:r>
      <w:r w:rsidRPr="00675A5E">
        <w:rPr>
          <w:rFonts w:hint="cs"/>
          <w:rtl/>
        </w:rPr>
        <w:t>المدنيين</w:t>
      </w:r>
      <w:r w:rsidRPr="00675A5E">
        <w:rPr>
          <w:rtl/>
        </w:rPr>
        <w:t xml:space="preserve"> </w:t>
      </w:r>
      <w:r w:rsidRPr="00675A5E">
        <w:rPr>
          <w:rFonts w:hint="cs"/>
          <w:rtl/>
        </w:rPr>
        <w:t>والعسكريين</w:t>
      </w:r>
      <w:r w:rsidRPr="00675A5E">
        <w:rPr>
          <w:rtl/>
        </w:rPr>
        <w:t xml:space="preserve"> 68 </w:t>
      </w:r>
      <w:r w:rsidRPr="00675A5E">
        <w:rPr>
          <w:rFonts w:hint="cs"/>
          <w:rtl/>
        </w:rPr>
        <w:t>قت</w:t>
      </w:r>
      <w:r>
        <w:rPr>
          <w:rFonts w:hint="cs"/>
          <w:rtl/>
        </w:rPr>
        <w:t>ي</w:t>
      </w:r>
      <w:r w:rsidRPr="00675A5E">
        <w:rPr>
          <w:rFonts w:hint="cs"/>
          <w:rtl/>
        </w:rPr>
        <w:t>ل</w:t>
      </w:r>
      <w:r>
        <w:rPr>
          <w:rFonts w:hint="cs"/>
          <w:rtl/>
        </w:rPr>
        <w:t>اً</w:t>
      </w:r>
      <w:r w:rsidRPr="00675A5E">
        <w:rPr>
          <w:rtl/>
        </w:rPr>
        <w:t xml:space="preserve"> (39</w:t>
      </w:r>
      <w:r w:rsidR="00C35A3A">
        <w:rPr>
          <w:rFonts w:hint="cs"/>
          <w:rtl/>
        </w:rPr>
        <w:t> </w:t>
      </w:r>
      <w:r w:rsidRPr="00675A5E">
        <w:rPr>
          <w:rFonts w:hint="cs"/>
          <w:rtl/>
        </w:rPr>
        <w:t>عسكري</w:t>
      </w:r>
      <w:r>
        <w:rPr>
          <w:rFonts w:hint="cs"/>
          <w:rtl/>
        </w:rPr>
        <w:t>اً</w:t>
      </w:r>
      <w:r w:rsidRPr="00675A5E">
        <w:rPr>
          <w:rtl/>
        </w:rPr>
        <w:t xml:space="preserve"> </w:t>
      </w:r>
      <w:r w:rsidRPr="00675A5E">
        <w:rPr>
          <w:rFonts w:hint="cs"/>
          <w:rtl/>
        </w:rPr>
        <w:t>و</w:t>
      </w:r>
      <w:r w:rsidRPr="00675A5E">
        <w:rPr>
          <w:rtl/>
        </w:rPr>
        <w:t xml:space="preserve">29 </w:t>
      </w:r>
      <w:r w:rsidRPr="00675A5E">
        <w:rPr>
          <w:rFonts w:hint="cs"/>
          <w:rtl/>
        </w:rPr>
        <w:t>مدنيا</w:t>
      </w:r>
      <w:r>
        <w:rPr>
          <w:rFonts w:hint="cs"/>
          <w:rtl/>
        </w:rPr>
        <w:t>ً</w:t>
      </w:r>
      <w:r w:rsidRPr="00675A5E">
        <w:rPr>
          <w:rtl/>
        </w:rPr>
        <w:t xml:space="preserve">). </w:t>
      </w:r>
      <w:r>
        <w:rPr>
          <w:rFonts w:hint="cs"/>
          <w:rtl/>
        </w:rPr>
        <w:t>و</w:t>
      </w:r>
      <w:r w:rsidRPr="00675A5E">
        <w:rPr>
          <w:rFonts w:hint="cs"/>
          <w:rtl/>
        </w:rPr>
        <w:t>ارتفع</w:t>
      </w:r>
      <w:r w:rsidRPr="00675A5E">
        <w:rPr>
          <w:rtl/>
        </w:rPr>
        <w:t xml:space="preserve"> </w:t>
      </w:r>
      <w:r w:rsidRPr="00675A5E">
        <w:rPr>
          <w:rFonts w:hint="cs"/>
          <w:rtl/>
        </w:rPr>
        <w:t>عدد</w:t>
      </w:r>
      <w:r w:rsidRPr="00675A5E">
        <w:rPr>
          <w:rtl/>
        </w:rPr>
        <w:t xml:space="preserve"> </w:t>
      </w:r>
      <w:r w:rsidRPr="00675A5E">
        <w:rPr>
          <w:rFonts w:hint="cs"/>
          <w:rtl/>
        </w:rPr>
        <w:t>الضحايا</w:t>
      </w:r>
      <w:r w:rsidRPr="00675A5E">
        <w:rPr>
          <w:rtl/>
        </w:rPr>
        <w:t xml:space="preserve"> </w:t>
      </w:r>
      <w:r w:rsidRPr="00675A5E">
        <w:rPr>
          <w:rFonts w:hint="cs"/>
          <w:rtl/>
        </w:rPr>
        <w:t>العسكريين</w:t>
      </w:r>
      <w:r w:rsidRPr="00675A5E">
        <w:rPr>
          <w:rtl/>
        </w:rPr>
        <w:t xml:space="preserve"> </w:t>
      </w:r>
      <w:r>
        <w:rPr>
          <w:rFonts w:hint="cs"/>
          <w:rtl/>
        </w:rPr>
        <w:t xml:space="preserve">ليصل ذروته </w:t>
      </w:r>
      <w:r w:rsidRPr="00675A5E">
        <w:rPr>
          <w:rFonts w:hint="cs"/>
          <w:rtl/>
        </w:rPr>
        <w:t>في</w:t>
      </w:r>
      <w:r w:rsidRPr="00675A5E">
        <w:rPr>
          <w:rtl/>
        </w:rPr>
        <w:t xml:space="preserve"> </w:t>
      </w:r>
      <w:r>
        <w:rPr>
          <w:rFonts w:hint="cs"/>
          <w:rtl/>
        </w:rPr>
        <w:t>آب/</w:t>
      </w:r>
      <w:r w:rsidRPr="00675A5E">
        <w:rPr>
          <w:rFonts w:hint="cs"/>
          <w:rtl/>
        </w:rPr>
        <w:t>أغسطس</w:t>
      </w:r>
      <w:r w:rsidRPr="00675A5E">
        <w:rPr>
          <w:rtl/>
        </w:rPr>
        <w:t xml:space="preserve"> (16</w:t>
      </w:r>
      <w:r w:rsidR="00C35A3A">
        <w:rPr>
          <w:rFonts w:hint="cs"/>
          <w:rtl/>
        </w:rPr>
        <w:t> </w:t>
      </w:r>
      <w:r w:rsidRPr="00675A5E">
        <w:rPr>
          <w:rFonts w:hint="cs"/>
          <w:rtl/>
        </w:rPr>
        <w:t>قتيلا</w:t>
      </w:r>
      <w:r>
        <w:rPr>
          <w:rFonts w:hint="cs"/>
          <w:rtl/>
        </w:rPr>
        <w:t>ً</w:t>
      </w:r>
      <w:r w:rsidRPr="00675A5E">
        <w:rPr>
          <w:rtl/>
        </w:rPr>
        <w:t xml:space="preserve">) </w:t>
      </w:r>
      <w:r>
        <w:rPr>
          <w:rFonts w:hint="cs"/>
          <w:rtl/>
        </w:rPr>
        <w:t>في أعقاب</w:t>
      </w:r>
      <w:r w:rsidRPr="00675A5E">
        <w:rPr>
          <w:rtl/>
        </w:rPr>
        <w:t xml:space="preserve"> </w:t>
      </w:r>
      <w:r w:rsidRPr="00675A5E">
        <w:rPr>
          <w:rFonts w:hint="cs"/>
          <w:rtl/>
        </w:rPr>
        <w:t>عدة</w:t>
      </w:r>
      <w:r w:rsidRPr="00675A5E">
        <w:rPr>
          <w:rtl/>
        </w:rPr>
        <w:t xml:space="preserve"> </w:t>
      </w:r>
      <w:r w:rsidRPr="00675A5E">
        <w:rPr>
          <w:rFonts w:hint="cs"/>
          <w:rtl/>
        </w:rPr>
        <w:t>هجمات</w:t>
      </w:r>
      <w:r w:rsidRPr="00675A5E">
        <w:rPr>
          <w:rtl/>
        </w:rPr>
        <w:t xml:space="preserve"> </w:t>
      </w:r>
      <w:r w:rsidRPr="00675A5E">
        <w:rPr>
          <w:rFonts w:hint="cs"/>
          <w:rtl/>
        </w:rPr>
        <w:t>إرهابية</w:t>
      </w:r>
      <w:r w:rsidRPr="00675A5E">
        <w:rPr>
          <w:rtl/>
        </w:rPr>
        <w:t xml:space="preserve"> </w:t>
      </w:r>
      <w:r w:rsidRPr="00675A5E">
        <w:rPr>
          <w:rFonts w:hint="cs"/>
          <w:rtl/>
        </w:rPr>
        <w:t>ضد</w:t>
      </w:r>
      <w:r w:rsidRPr="00675A5E">
        <w:rPr>
          <w:rtl/>
        </w:rPr>
        <w:t xml:space="preserve"> </w:t>
      </w:r>
      <w:r w:rsidRPr="00675A5E">
        <w:rPr>
          <w:rFonts w:hint="cs"/>
          <w:rtl/>
        </w:rPr>
        <w:t>أهداف</w:t>
      </w:r>
      <w:r w:rsidRPr="00675A5E">
        <w:rPr>
          <w:rtl/>
        </w:rPr>
        <w:t xml:space="preserve"> </w:t>
      </w:r>
      <w:r w:rsidRPr="00675A5E">
        <w:rPr>
          <w:rFonts w:hint="cs"/>
          <w:rtl/>
        </w:rPr>
        <w:t>حكومية</w:t>
      </w:r>
      <w:r w:rsidRPr="00675A5E">
        <w:rPr>
          <w:rtl/>
        </w:rPr>
        <w:t xml:space="preserve">. </w:t>
      </w:r>
      <w:r>
        <w:rPr>
          <w:rFonts w:hint="cs"/>
          <w:rtl/>
        </w:rPr>
        <w:t>فقد أسفر هجوم سيفاري في</w:t>
      </w:r>
      <w:r w:rsidR="00C35A3A">
        <w:rPr>
          <w:rFonts w:hint="eastAsia"/>
          <w:rtl/>
        </w:rPr>
        <w:t> </w:t>
      </w:r>
      <w:r w:rsidR="00C35A3A">
        <w:rPr>
          <w:rFonts w:hint="cs"/>
          <w:rtl/>
        </w:rPr>
        <w:t xml:space="preserve">7 </w:t>
      </w:r>
      <w:r>
        <w:rPr>
          <w:rFonts w:hint="cs"/>
          <w:rtl/>
        </w:rPr>
        <w:t>آب/أغسطس</w:t>
      </w:r>
      <w:r w:rsidRPr="00675A5E">
        <w:rPr>
          <w:rtl/>
        </w:rPr>
        <w:t xml:space="preserve"> </w:t>
      </w:r>
      <w:r>
        <w:rPr>
          <w:rFonts w:hint="cs"/>
          <w:rtl/>
        </w:rPr>
        <w:t>عن مقتل أربعة عسكريين</w:t>
      </w:r>
      <w:r w:rsidRPr="00675A5E">
        <w:rPr>
          <w:rtl/>
        </w:rPr>
        <w:t xml:space="preserve">. </w:t>
      </w:r>
      <w:r w:rsidRPr="00675A5E">
        <w:rPr>
          <w:rFonts w:hint="cs"/>
          <w:rtl/>
        </w:rPr>
        <w:t>وبلغ</w:t>
      </w:r>
      <w:r w:rsidRPr="00675A5E">
        <w:rPr>
          <w:rtl/>
        </w:rPr>
        <w:t xml:space="preserve"> </w:t>
      </w:r>
      <w:r w:rsidRPr="00675A5E">
        <w:rPr>
          <w:rFonts w:hint="cs"/>
          <w:rtl/>
        </w:rPr>
        <w:t>عدد</w:t>
      </w:r>
      <w:r w:rsidRPr="00675A5E">
        <w:rPr>
          <w:rtl/>
        </w:rPr>
        <w:t xml:space="preserve"> </w:t>
      </w:r>
      <w:r w:rsidRPr="00675A5E">
        <w:rPr>
          <w:rFonts w:hint="cs"/>
          <w:rtl/>
        </w:rPr>
        <w:t>الضحايا</w:t>
      </w:r>
      <w:r w:rsidRPr="00675A5E">
        <w:rPr>
          <w:rtl/>
        </w:rPr>
        <w:t xml:space="preserve"> </w:t>
      </w:r>
      <w:r w:rsidRPr="00675A5E">
        <w:rPr>
          <w:rFonts w:hint="cs"/>
          <w:rtl/>
        </w:rPr>
        <w:t>المدنيين</w:t>
      </w:r>
      <w:r w:rsidRPr="00675A5E">
        <w:rPr>
          <w:rtl/>
        </w:rPr>
        <w:t xml:space="preserve"> </w:t>
      </w:r>
      <w:r w:rsidRPr="00675A5E">
        <w:rPr>
          <w:rFonts w:hint="cs"/>
          <w:rtl/>
        </w:rPr>
        <w:t>حد</w:t>
      </w:r>
      <w:r>
        <w:rPr>
          <w:rFonts w:hint="cs"/>
          <w:rtl/>
        </w:rPr>
        <w:t>اً</w:t>
      </w:r>
      <w:r w:rsidRPr="00675A5E">
        <w:rPr>
          <w:rtl/>
        </w:rPr>
        <w:t xml:space="preserve"> </w:t>
      </w:r>
      <w:r w:rsidRPr="00675A5E">
        <w:rPr>
          <w:rFonts w:hint="cs"/>
          <w:rtl/>
        </w:rPr>
        <w:t>أقصى</w:t>
      </w:r>
      <w:r w:rsidRPr="00675A5E">
        <w:rPr>
          <w:rtl/>
        </w:rPr>
        <w:t xml:space="preserve"> </w:t>
      </w:r>
      <w:r w:rsidRPr="00675A5E">
        <w:rPr>
          <w:rFonts w:hint="cs"/>
          <w:rtl/>
        </w:rPr>
        <w:t>في</w:t>
      </w:r>
      <w:r w:rsidR="00C35A3A">
        <w:rPr>
          <w:rFonts w:hint="cs"/>
          <w:rtl/>
        </w:rPr>
        <w:t> </w:t>
      </w:r>
      <w:r>
        <w:rPr>
          <w:rFonts w:hint="cs"/>
          <w:rtl/>
        </w:rPr>
        <w:t>نيسان/</w:t>
      </w:r>
      <w:r w:rsidRPr="00675A5E">
        <w:rPr>
          <w:rFonts w:hint="cs"/>
          <w:rtl/>
        </w:rPr>
        <w:t>أبريل</w:t>
      </w:r>
      <w:r w:rsidRPr="00675A5E">
        <w:rPr>
          <w:rtl/>
        </w:rPr>
        <w:t xml:space="preserve"> (11 </w:t>
      </w:r>
      <w:r w:rsidRPr="00675A5E">
        <w:rPr>
          <w:rFonts w:hint="cs"/>
          <w:rtl/>
        </w:rPr>
        <w:t>قتيلا</w:t>
      </w:r>
      <w:r>
        <w:rPr>
          <w:rFonts w:hint="cs"/>
          <w:rtl/>
        </w:rPr>
        <w:t>ً</w:t>
      </w:r>
      <w:r w:rsidRPr="00675A5E">
        <w:rPr>
          <w:rtl/>
        </w:rPr>
        <w:t xml:space="preserve"> </w:t>
      </w:r>
      <w:r w:rsidRPr="00675A5E">
        <w:rPr>
          <w:rFonts w:hint="cs"/>
          <w:rtl/>
        </w:rPr>
        <w:t>و</w:t>
      </w:r>
      <w:r w:rsidRPr="00675A5E">
        <w:rPr>
          <w:rtl/>
        </w:rPr>
        <w:t xml:space="preserve">54 </w:t>
      </w:r>
      <w:r w:rsidRPr="00675A5E">
        <w:rPr>
          <w:rFonts w:hint="cs"/>
          <w:rtl/>
        </w:rPr>
        <w:t>جريحا</w:t>
      </w:r>
      <w:r>
        <w:rPr>
          <w:rFonts w:hint="cs"/>
          <w:rtl/>
        </w:rPr>
        <w:t>ً</w:t>
      </w:r>
      <w:r w:rsidRPr="00675A5E">
        <w:rPr>
          <w:rtl/>
        </w:rPr>
        <w:t>)</w:t>
      </w:r>
      <w:r w:rsidRPr="00675A5E">
        <w:rPr>
          <w:rFonts w:hint="cs"/>
          <w:rtl/>
        </w:rPr>
        <w:t>،</w:t>
      </w:r>
      <w:r w:rsidRPr="00675A5E">
        <w:rPr>
          <w:rtl/>
        </w:rPr>
        <w:t xml:space="preserve"> </w:t>
      </w:r>
      <w:r>
        <w:rPr>
          <w:rFonts w:hint="cs"/>
          <w:rtl/>
        </w:rPr>
        <w:t xml:space="preserve">إذ شهد </w:t>
      </w:r>
      <w:r w:rsidRPr="00675A5E">
        <w:rPr>
          <w:rFonts w:hint="cs"/>
          <w:rtl/>
        </w:rPr>
        <w:t>هذا</w:t>
      </w:r>
      <w:r w:rsidRPr="00675A5E">
        <w:rPr>
          <w:rtl/>
        </w:rPr>
        <w:t xml:space="preserve"> </w:t>
      </w:r>
      <w:r w:rsidRPr="00675A5E">
        <w:rPr>
          <w:rFonts w:hint="cs"/>
          <w:rtl/>
        </w:rPr>
        <w:t>الشهر</w:t>
      </w:r>
      <w:r w:rsidRPr="00675A5E">
        <w:rPr>
          <w:rtl/>
        </w:rPr>
        <w:t xml:space="preserve"> </w:t>
      </w:r>
      <w:r>
        <w:rPr>
          <w:rFonts w:hint="cs"/>
          <w:rtl/>
        </w:rPr>
        <w:t xml:space="preserve">بالذات مرور </w:t>
      </w:r>
      <w:r w:rsidRPr="00675A5E">
        <w:rPr>
          <w:rFonts w:hint="cs"/>
          <w:rtl/>
        </w:rPr>
        <w:t>شاحنة</w:t>
      </w:r>
      <w:r w:rsidRPr="00675A5E">
        <w:rPr>
          <w:rtl/>
        </w:rPr>
        <w:t xml:space="preserve"> </w:t>
      </w:r>
      <w:r w:rsidRPr="00675A5E">
        <w:rPr>
          <w:rFonts w:hint="cs"/>
          <w:rtl/>
        </w:rPr>
        <w:t>تقل</w:t>
      </w:r>
      <w:r w:rsidRPr="00675A5E">
        <w:rPr>
          <w:rtl/>
        </w:rPr>
        <w:t xml:space="preserve"> </w:t>
      </w:r>
      <w:r w:rsidRPr="00675A5E">
        <w:rPr>
          <w:rFonts w:hint="cs"/>
          <w:rtl/>
        </w:rPr>
        <w:t>مدنيين</w:t>
      </w:r>
      <w:r w:rsidRPr="00675A5E">
        <w:rPr>
          <w:rtl/>
        </w:rPr>
        <w:t xml:space="preserve"> </w:t>
      </w:r>
      <w:r>
        <w:rPr>
          <w:rFonts w:hint="cs"/>
          <w:rtl/>
        </w:rPr>
        <w:t>على</w:t>
      </w:r>
      <w:r w:rsidRPr="00675A5E">
        <w:rPr>
          <w:rtl/>
        </w:rPr>
        <w:t xml:space="preserve"> </w:t>
      </w:r>
      <w:r w:rsidRPr="00675A5E">
        <w:rPr>
          <w:rFonts w:hint="cs"/>
          <w:rtl/>
        </w:rPr>
        <w:t>لغم</w:t>
      </w:r>
      <w:r w:rsidRPr="00675A5E">
        <w:rPr>
          <w:rtl/>
        </w:rPr>
        <w:t xml:space="preserve"> </w:t>
      </w:r>
      <w:r w:rsidRPr="00675A5E">
        <w:rPr>
          <w:rFonts w:hint="cs"/>
          <w:rtl/>
        </w:rPr>
        <w:t>في</w:t>
      </w:r>
      <w:r w:rsidRPr="00675A5E">
        <w:rPr>
          <w:rtl/>
        </w:rPr>
        <w:t xml:space="preserve"> 30 </w:t>
      </w:r>
      <w:r>
        <w:rPr>
          <w:rFonts w:hint="cs"/>
          <w:rtl/>
        </w:rPr>
        <w:t>نيسان/</w:t>
      </w:r>
      <w:r w:rsidRPr="00675A5E">
        <w:rPr>
          <w:rFonts w:hint="cs"/>
          <w:rtl/>
        </w:rPr>
        <w:t>أبريل</w:t>
      </w:r>
      <w:r w:rsidRPr="00675A5E">
        <w:rPr>
          <w:rtl/>
        </w:rPr>
        <w:t xml:space="preserve"> (28 </w:t>
      </w:r>
      <w:r w:rsidRPr="00675A5E">
        <w:rPr>
          <w:rFonts w:hint="cs"/>
          <w:rtl/>
        </w:rPr>
        <w:t>جريحا</w:t>
      </w:r>
      <w:r>
        <w:rPr>
          <w:rFonts w:hint="cs"/>
          <w:rtl/>
        </w:rPr>
        <w:t>ً</w:t>
      </w:r>
      <w:r w:rsidRPr="00675A5E">
        <w:rPr>
          <w:rtl/>
        </w:rPr>
        <w:t>)</w:t>
      </w:r>
      <w:r>
        <w:rPr>
          <w:rFonts w:hint="cs"/>
          <w:rtl/>
        </w:rPr>
        <w:t>،</w:t>
      </w:r>
      <w:r w:rsidRPr="00675A5E">
        <w:rPr>
          <w:rtl/>
        </w:rPr>
        <w:t xml:space="preserve"> </w:t>
      </w:r>
      <w:r w:rsidRPr="00675A5E">
        <w:rPr>
          <w:rFonts w:hint="cs"/>
          <w:rtl/>
        </w:rPr>
        <w:t>وهجوم</w:t>
      </w:r>
      <w:r>
        <w:rPr>
          <w:rFonts w:hint="cs"/>
          <w:rtl/>
        </w:rPr>
        <w:t>اً</w:t>
      </w:r>
      <w:r w:rsidRPr="00675A5E">
        <w:rPr>
          <w:rtl/>
        </w:rPr>
        <w:t xml:space="preserve"> </w:t>
      </w:r>
      <w:r w:rsidRPr="00675A5E">
        <w:rPr>
          <w:rFonts w:hint="cs"/>
          <w:rtl/>
        </w:rPr>
        <w:t>ضد</w:t>
      </w:r>
      <w:r w:rsidRPr="00675A5E">
        <w:rPr>
          <w:rtl/>
        </w:rPr>
        <w:t xml:space="preserve"> </w:t>
      </w:r>
      <w:r>
        <w:rPr>
          <w:rFonts w:hint="cs"/>
          <w:rtl/>
        </w:rPr>
        <w:t xml:space="preserve">البعثة </w:t>
      </w:r>
      <w:r w:rsidRPr="00675A5E">
        <w:rPr>
          <w:rFonts w:hint="cs"/>
          <w:rtl/>
        </w:rPr>
        <w:t>حول</w:t>
      </w:r>
      <w:r w:rsidRPr="00675A5E">
        <w:rPr>
          <w:rtl/>
        </w:rPr>
        <w:t xml:space="preserve"> </w:t>
      </w:r>
      <w:r w:rsidRPr="00675A5E">
        <w:rPr>
          <w:rFonts w:hint="cs"/>
          <w:rtl/>
        </w:rPr>
        <w:t>مخيم</w:t>
      </w:r>
      <w:r>
        <w:rPr>
          <w:rFonts w:hint="cs"/>
          <w:rtl/>
        </w:rPr>
        <w:t xml:space="preserve"> أنسونغو في 17 نيسان/أبريل (أسفر عن مقتل مدنيَّين وجرح زهاء عشرين آخرين).</w:t>
      </w:r>
    </w:p>
    <w:p w:rsidR="000E465D" w:rsidRPr="00B46E09" w:rsidRDefault="000E465D" w:rsidP="000E465D">
      <w:pPr>
        <w:pStyle w:val="SingleTxt"/>
        <w:rPr>
          <w:rtl/>
          <w:lang w:eastAsia="zh-TW"/>
        </w:rPr>
      </w:pPr>
      <w:r w:rsidRPr="00B46E09">
        <w:rPr>
          <w:rtl/>
          <w:lang w:eastAsia="zh-TW"/>
        </w:rPr>
        <w:t>١٨-</w:t>
      </w:r>
      <w:r>
        <w:rPr>
          <w:rFonts w:hint="cs"/>
          <w:rtl/>
          <w:lang w:eastAsia="zh-TW"/>
        </w:rPr>
        <w:tab/>
      </w:r>
      <w:r>
        <w:rPr>
          <w:rFonts w:hint="cs"/>
          <w:rtl/>
        </w:rPr>
        <w:t xml:space="preserve">وظل الوضع الأمني يتدهور منذ بداية عام 2015 </w:t>
      </w:r>
      <w:r w:rsidRPr="00675A5E">
        <w:rPr>
          <w:rFonts w:hint="cs"/>
          <w:rtl/>
        </w:rPr>
        <w:t>في</w:t>
      </w:r>
      <w:r w:rsidRPr="00675A5E">
        <w:rPr>
          <w:rtl/>
        </w:rPr>
        <w:t xml:space="preserve"> </w:t>
      </w:r>
      <w:r>
        <w:rPr>
          <w:rFonts w:hint="cs"/>
          <w:rtl/>
        </w:rPr>
        <w:t>إقليمي</w:t>
      </w:r>
      <w:r w:rsidRPr="00675A5E">
        <w:rPr>
          <w:rtl/>
        </w:rPr>
        <w:t xml:space="preserve"> </w:t>
      </w:r>
      <w:r w:rsidRPr="00675A5E">
        <w:rPr>
          <w:rFonts w:hint="cs"/>
          <w:rtl/>
        </w:rPr>
        <w:t>موبتي</w:t>
      </w:r>
      <w:r w:rsidRPr="00675A5E">
        <w:rPr>
          <w:rtl/>
        </w:rPr>
        <w:t xml:space="preserve"> </w:t>
      </w:r>
      <w:r w:rsidRPr="00675A5E">
        <w:rPr>
          <w:rFonts w:hint="cs"/>
          <w:rtl/>
        </w:rPr>
        <w:t>وسيغو</w:t>
      </w:r>
      <w:r w:rsidRPr="00675A5E">
        <w:rPr>
          <w:rtl/>
        </w:rPr>
        <w:t xml:space="preserve">. </w:t>
      </w:r>
      <w:r>
        <w:rPr>
          <w:rFonts w:hint="cs"/>
          <w:rtl/>
        </w:rPr>
        <w:t xml:space="preserve">وتواصلت </w:t>
      </w:r>
      <w:r w:rsidRPr="00675A5E">
        <w:rPr>
          <w:rFonts w:hint="cs"/>
          <w:rtl/>
        </w:rPr>
        <w:t>الهجمات</w:t>
      </w:r>
      <w:r w:rsidRPr="00675A5E">
        <w:rPr>
          <w:rtl/>
        </w:rPr>
        <w:t xml:space="preserve"> </w:t>
      </w:r>
      <w:r w:rsidRPr="00675A5E">
        <w:rPr>
          <w:rFonts w:hint="cs"/>
          <w:rtl/>
        </w:rPr>
        <w:t>التي</w:t>
      </w:r>
      <w:r w:rsidRPr="00675A5E">
        <w:rPr>
          <w:rtl/>
        </w:rPr>
        <w:t xml:space="preserve"> </w:t>
      </w:r>
      <w:r w:rsidRPr="00675A5E">
        <w:rPr>
          <w:rFonts w:hint="cs"/>
          <w:rtl/>
        </w:rPr>
        <w:t>ضربت</w:t>
      </w:r>
      <w:r w:rsidRPr="00675A5E">
        <w:rPr>
          <w:rtl/>
        </w:rPr>
        <w:t xml:space="preserve"> </w:t>
      </w:r>
      <w:r>
        <w:rPr>
          <w:rFonts w:hint="cs"/>
          <w:rtl/>
        </w:rPr>
        <w:t>إقليمي تينينكو ويووارو خلال الربع الأول من عام 2015، وامتدت إلى مناطق أخرى.</w:t>
      </w:r>
    </w:p>
    <w:p w:rsidR="000E465D" w:rsidRPr="00B46E09" w:rsidRDefault="000E465D" w:rsidP="00C35A3A">
      <w:pPr>
        <w:pStyle w:val="SingleTxt"/>
        <w:rPr>
          <w:rtl/>
          <w:lang w:eastAsia="zh-TW"/>
        </w:rPr>
      </w:pPr>
      <w:r w:rsidRPr="00B46E09">
        <w:rPr>
          <w:rtl/>
          <w:lang w:eastAsia="zh-TW"/>
        </w:rPr>
        <w:t>١٩-</w:t>
      </w:r>
      <w:r>
        <w:rPr>
          <w:rFonts w:hint="cs"/>
          <w:rtl/>
          <w:lang w:eastAsia="zh-TW"/>
        </w:rPr>
        <w:tab/>
      </w:r>
      <w:r>
        <w:rPr>
          <w:rFonts w:hint="cs"/>
          <w:rtl/>
        </w:rPr>
        <w:t xml:space="preserve">ويشكل </w:t>
      </w:r>
      <w:r w:rsidRPr="00675A5E">
        <w:rPr>
          <w:rFonts w:hint="cs"/>
          <w:rtl/>
        </w:rPr>
        <w:t>تطرف</w:t>
      </w:r>
      <w:r w:rsidRPr="00675A5E">
        <w:rPr>
          <w:rtl/>
        </w:rPr>
        <w:t xml:space="preserve"> </w:t>
      </w:r>
      <w:r w:rsidRPr="00675A5E">
        <w:rPr>
          <w:rFonts w:hint="cs"/>
          <w:rtl/>
        </w:rPr>
        <w:t>بعض</w:t>
      </w:r>
      <w:r w:rsidRPr="00675A5E">
        <w:rPr>
          <w:rtl/>
        </w:rPr>
        <w:t xml:space="preserve"> </w:t>
      </w:r>
      <w:r w:rsidRPr="00675A5E">
        <w:rPr>
          <w:rFonts w:hint="cs"/>
          <w:rtl/>
        </w:rPr>
        <w:t>أ</w:t>
      </w:r>
      <w:r>
        <w:rPr>
          <w:rFonts w:hint="cs"/>
          <w:rtl/>
        </w:rPr>
        <w:t>فراد جماعة الفولاني أحد</w:t>
      </w:r>
      <w:r w:rsidRPr="00675A5E">
        <w:rPr>
          <w:rtl/>
        </w:rPr>
        <w:t xml:space="preserve"> </w:t>
      </w:r>
      <w:r w:rsidRPr="00675A5E">
        <w:rPr>
          <w:rFonts w:hint="cs"/>
          <w:rtl/>
        </w:rPr>
        <w:t>التهديدات</w:t>
      </w:r>
      <w:r w:rsidRPr="00675A5E">
        <w:rPr>
          <w:rtl/>
        </w:rPr>
        <w:t xml:space="preserve"> </w:t>
      </w:r>
      <w:r w:rsidRPr="00675A5E">
        <w:rPr>
          <w:rFonts w:hint="cs"/>
          <w:rtl/>
        </w:rPr>
        <w:t>الرئيسية</w:t>
      </w:r>
      <w:r w:rsidRPr="00675A5E">
        <w:rPr>
          <w:rtl/>
        </w:rPr>
        <w:t xml:space="preserve"> </w:t>
      </w:r>
      <w:r w:rsidRPr="00675A5E">
        <w:rPr>
          <w:rFonts w:hint="cs"/>
          <w:rtl/>
        </w:rPr>
        <w:t>في</w:t>
      </w:r>
      <w:r w:rsidRPr="00675A5E">
        <w:rPr>
          <w:rtl/>
        </w:rPr>
        <w:t xml:space="preserve"> </w:t>
      </w:r>
      <w:r>
        <w:rPr>
          <w:rFonts w:hint="cs"/>
          <w:rtl/>
        </w:rPr>
        <w:t>هذين الإقليمين</w:t>
      </w:r>
      <w:r w:rsidRPr="00675A5E">
        <w:rPr>
          <w:rtl/>
        </w:rPr>
        <w:t xml:space="preserve">. </w:t>
      </w:r>
      <w:r>
        <w:rPr>
          <w:rFonts w:hint="cs"/>
          <w:rtl/>
        </w:rPr>
        <w:t xml:space="preserve">فقد </w:t>
      </w:r>
      <w:r w:rsidRPr="00675A5E">
        <w:rPr>
          <w:rFonts w:hint="cs"/>
          <w:rtl/>
        </w:rPr>
        <w:t>أ</w:t>
      </w:r>
      <w:r>
        <w:rPr>
          <w:rFonts w:hint="cs"/>
          <w:rtl/>
        </w:rPr>
        <w:t>ُ</w:t>
      </w:r>
      <w:r w:rsidRPr="00675A5E">
        <w:rPr>
          <w:rFonts w:hint="cs"/>
          <w:rtl/>
        </w:rPr>
        <w:t>بلغ</w:t>
      </w:r>
      <w:r w:rsidRPr="00675A5E">
        <w:rPr>
          <w:rtl/>
        </w:rPr>
        <w:t xml:space="preserve"> </w:t>
      </w:r>
      <w:r w:rsidRPr="00675A5E">
        <w:rPr>
          <w:rFonts w:hint="cs"/>
          <w:rtl/>
        </w:rPr>
        <w:t>الخبير</w:t>
      </w:r>
      <w:r w:rsidRPr="00675A5E">
        <w:rPr>
          <w:rtl/>
        </w:rPr>
        <w:t xml:space="preserve"> </w:t>
      </w:r>
      <w:r w:rsidRPr="00675A5E">
        <w:rPr>
          <w:rFonts w:hint="cs"/>
          <w:rtl/>
        </w:rPr>
        <w:t>المستقل</w:t>
      </w:r>
      <w:r w:rsidRPr="00675A5E">
        <w:rPr>
          <w:rtl/>
        </w:rPr>
        <w:t xml:space="preserve"> </w:t>
      </w:r>
      <w:r>
        <w:rPr>
          <w:rFonts w:hint="cs"/>
          <w:rtl/>
        </w:rPr>
        <w:t xml:space="preserve">بأن السلطات تعزو معظم الهجمات التي سُجلت فيهما </w:t>
      </w:r>
      <w:r w:rsidRPr="00675A5E">
        <w:rPr>
          <w:rFonts w:hint="cs"/>
          <w:rtl/>
        </w:rPr>
        <w:t>منذ</w:t>
      </w:r>
      <w:r w:rsidRPr="00675A5E">
        <w:rPr>
          <w:rtl/>
        </w:rPr>
        <w:t xml:space="preserve"> </w:t>
      </w:r>
      <w:r w:rsidRPr="00675A5E">
        <w:rPr>
          <w:rFonts w:hint="cs"/>
          <w:rtl/>
        </w:rPr>
        <w:t>بداية</w:t>
      </w:r>
      <w:r w:rsidRPr="00675A5E">
        <w:rPr>
          <w:rtl/>
        </w:rPr>
        <w:t xml:space="preserve"> </w:t>
      </w:r>
      <w:r w:rsidRPr="00675A5E">
        <w:rPr>
          <w:rFonts w:hint="cs"/>
          <w:rtl/>
        </w:rPr>
        <w:t>عام</w:t>
      </w:r>
      <w:r w:rsidR="00C35A3A">
        <w:rPr>
          <w:rFonts w:hint="cs"/>
          <w:rtl/>
        </w:rPr>
        <w:t> </w:t>
      </w:r>
      <w:r w:rsidRPr="00675A5E">
        <w:rPr>
          <w:rtl/>
        </w:rPr>
        <w:t>2015</w:t>
      </w:r>
      <w:r>
        <w:rPr>
          <w:rFonts w:hint="cs"/>
          <w:rtl/>
        </w:rPr>
        <w:t xml:space="preserve"> إلى أفراد هذه الجماعة، </w:t>
      </w:r>
      <w:r w:rsidRPr="00675A5E">
        <w:rPr>
          <w:rFonts w:hint="cs"/>
          <w:rtl/>
        </w:rPr>
        <w:t>دون</w:t>
      </w:r>
      <w:r w:rsidRPr="00675A5E">
        <w:rPr>
          <w:rtl/>
        </w:rPr>
        <w:t xml:space="preserve"> </w:t>
      </w:r>
      <w:r w:rsidRPr="00675A5E">
        <w:rPr>
          <w:rFonts w:hint="cs"/>
          <w:rtl/>
        </w:rPr>
        <w:t>وجود</w:t>
      </w:r>
      <w:r w:rsidRPr="00675A5E">
        <w:rPr>
          <w:rtl/>
        </w:rPr>
        <w:t xml:space="preserve"> </w:t>
      </w:r>
      <w:r w:rsidRPr="00675A5E">
        <w:rPr>
          <w:rFonts w:hint="cs"/>
          <w:rtl/>
        </w:rPr>
        <w:t>أدلة</w:t>
      </w:r>
      <w:r w:rsidRPr="00675A5E">
        <w:rPr>
          <w:rtl/>
        </w:rPr>
        <w:t xml:space="preserve"> </w:t>
      </w:r>
      <w:r w:rsidRPr="00675A5E">
        <w:rPr>
          <w:rFonts w:hint="cs"/>
          <w:rtl/>
        </w:rPr>
        <w:t>ملموسة</w:t>
      </w:r>
      <w:r w:rsidRPr="00675A5E">
        <w:rPr>
          <w:rtl/>
        </w:rPr>
        <w:t xml:space="preserve"> </w:t>
      </w:r>
      <w:r w:rsidRPr="00675A5E">
        <w:rPr>
          <w:rFonts w:hint="cs"/>
          <w:rtl/>
        </w:rPr>
        <w:t>تثبت</w:t>
      </w:r>
      <w:r w:rsidRPr="00675A5E">
        <w:rPr>
          <w:rtl/>
        </w:rPr>
        <w:t xml:space="preserve"> </w:t>
      </w:r>
      <w:r w:rsidRPr="00675A5E">
        <w:rPr>
          <w:rFonts w:hint="cs"/>
          <w:rtl/>
        </w:rPr>
        <w:t>ذلك</w:t>
      </w:r>
      <w:r w:rsidRPr="00675A5E">
        <w:rPr>
          <w:rtl/>
        </w:rPr>
        <w:t xml:space="preserve">. </w:t>
      </w:r>
      <w:r w:rsidRPr="00675A5E">
        <w:rPr>
          <w:rFonts w:hint="cs"/>
          <w:rtl/>
        </w:rPr>
        <w:t>و</w:t>
      </w:r>
      <w:r>
        <w:rPr>
          <w:rFonts w:hint="cs"/>
          <w:rtl/>
        </w:rPr>
        <w:t xml:space="preserve">هكذا تُنسب أعمال </w:t>
      </w:r>
      <w:r w:rsidRPr="00675A5E">
        <w:rPr>
          <w:rFonts w:hint="cs"/>
          <w:rtl/>
        </w:rPr>
        <w:t>عدد</w:t>
      </w:r>
      <w:r w:rsidRPr="00675A5E">
        <w:rPr>
          <w:rtl/>
        </w:rPr>
        <w:t xml:space="preserve"> </w:t>
      </w:r>
      <w:r w:rsidRPr="00675A5E">
        <w:rPr>
          <w:rFonts w:hint="cs"/>
          <w:rtl/>
        </w:rPr>
        <w:t>قليل</w:t>
      </w:r>
      <w:r w:rsidRPr="00675A5E">
        <w:rPr>
          <w:rtl/>
        </w:rPr>
        <w:t xml:space="preserve"> </w:t>
      </w:r>
      <w:r w:rsidRPr="00675A5E">
        <w:rPr>
          <w:rFonts w:hint="cs"/>
          <w:rtl/>
        </w:rPr>
        <w:t>من</w:t>
      </w:r>
      <w:r w:rsidRPr="00675A5E">
        <w:rPr>
          <w:rtl/>
        </w:rPr>
        <w:t xml:space="preserve"> </w:t>
      </w:r>
      <w:r w:rsidRPr="00675A5E">
        <w:rPr>
          <w:rFonts w:hint="cs"/>
          <w:rtl/>
        </w:rPr>
        <w:t>الأفراد</w:t>
      </w:r>
      <w:r w:rsidRPr="00675A5E">
        <w:rPr>
          <w:rtl/>
        </w:rPr>
        <w:t xml:space="preserve"> </w:t>
      </w:r>
      <w:r w:rsidRPr="00675A5E">
        <w:rPr>
          <w:rFonts w:hint="cs"/>
          <w:rtl/>
        </w:rPr>
        <w:t>ل</w:t>
      </w:r>
      <w:r>
        <w:rPr>
          <w:rFonts w:hint="cs"/>
          <w:rtl/>
        </w:rPr>
        <w:t>جماعة الفولاني بأكملها.</w:t>
      </w:r>
    </w:p>
    <w:p w:rsidR="000E465D" w:rsidRPr="00B46E09" w:rsidRDefault="000E465D" w:rsidP="000E465D">
      <w:pPr>
        <w:pStyle w:val="SingleTxt"/>
        <w:rPr>
          <w:rtl/>
          <w:lang w:eastAsia="zh-TW"/>
        </w:rPr>
      </w:pPr>
      <w:r w:rsidRPr="00B46E09">
        <w:rPr>
          <w:rtl/>
          <w:lang w:eastAsia="zh-TW"/>
        </w:rPr>
        <w:t>٢٠-</w:t>
      </w:r>
      <w:r>
        <w:rPr>
          <w:rFonts w:hint="cs"/>
          <w:rtl/>
          <w:lang w:eastAsia="zh-TW"/>
        </w:rPr>
        <w:tab/>
      </w:r>
      <w:r>
        <w:rPr>
          <w:rFonts w:hint="cs"/>
          <w:rtl/>
        </w:rPr>
        <w:t xml:space="preserve">وشهد إقليم غاو، </w:t>
      </w:r>
      <w:r w:rsidRPr="00675A5E">
        <w:rPr>
          <w:rFonts w:hint="cs"/>
          <w:rtl/>
        </w:rPr>
        <w:t>منذ</w:t>
      </w:r>
      <w:r w:rsidRPr="00675A5E">
        <w:rPr>
          <w:rtl/>
        </w:rPr>
        <w:t xml:space="preserve"> </w:t>
      </w:r>
      <w:r w:rsidRPr="00675A5E">
        <w:rPr>
          <w:rFonts w:hint="cs"/>
          <w:rtl/>
        </w:rPr>
        <w:t>آخر</w:t>
      </w:r>
      <w:r w:rsidRPr="00675A5E">
        <w:rPr>
          <w:rtl/>
        </w:rPr>
        <w:t xml:space="preserve"> </w:t>
      </w:r>
      <w:r w:rsidRPr="00675A5E">
        <w:rPr>
          <w:rFonts w:hint="cs"/>
          <w:rtl/>
        </w:rPr>
        <w:t>زيارة</w:t>
      </w:r>
      <w:r w:rsidRPr="00675A5E">
        <w:rPr>
          <w:rtl/>
        </w:rPr>
        <w:t xml:space="preserve"> </w:t>
      </w:r>
      <w:r>
        <w:rPr>
          <w:rFonts w:hint="cs"/>
          <w:rtl/>
        </w:rPr>
        <w:t xml:space="preserve">أجراها </w:t>
      </w:r>
      <w:r w:rsidRPr="00675A5E">
        <w:rPr>
          <w:rFonts w:hint="cs"/>
          <w:rtl/>
        </w:rPr>
        <w:t>الخبير</w:t>
      </w:r>
      <w:r w:rsidRPr="00675A5E">
        <w:rPr>
          <w:rtl/>
        </w:rPr>
        <w:t xml:space="preserve"> </w:t>
      </w:r>
      <w:r w:rsidRPr="00675A5E">
        <w:rPr>
          <w:rFonts w:hint="cs"/>
          <w:rtl/>
        </w:rPr>
        <w:t>المستقل</w:t>
      </w:r>
      <w:r w:rsidRPr="00675A5E">
        <w:rPr>
          <w:rtl/>
        </w:rPr>
        <w:t xml:space="preserve"> </w:t>
      </w:r>
      <w:r>
        <w:rPr>
          <w:rFonts w:hint="cs"/>
          <w:rtl/>
        </w:rPr>
        <w:t>إلى</w:t>
      </w:r>
      <w:r w:rsidRPr="00675A5E">
        <w:rPr>
          <w:rtl/>
        </w:rPr>
        <w:t xml:space="preserve"> </w:t>
      </w:r>
      <w:r w:rsidRPr="00675A5E">
        <w:rPr>
          <w:rFonts w:hint="cs"/>
          <w:rtl/>
        </w:rPr>
        <w:t>مالي</w:t>
      </w:r>
      <w:r>
        <w:rPr>
          <w:rFonts w:hint="cs"/>
          <w:rtl/>
        </w:rPr>
        <w:t>،</w:t>
      </w:r>
      <w:r w:rsidRPr="00675A5E">
        <w:rPr>
          <w:rtl/>
        </w:rPr>
        <w:t xml:space="preserve"> </w:t>
      </w:r>
      <w:r w:rsidRPr="00675A5E">
        <w:rPr>
          <w:rFonts w:hint="cs"/>
          <w:rtl/>
        </w:rPr>
        <w:t>العديد</w:t>
      </w:r>
      <w:r w:rsidRPr="00675A5E">
        <w:rPr>
          <w:rtl/>
        </w:rPr>
        <w:t xml:space="preserve"> </w:t>
      </w:r>
      <w:r w:rsidRPr="00675A5E">
        <w:rPr>
          <w:rFonts w:hint="cs"/>
          <w:rtl/>
        </w:rPr>
        <w:t>من</w:t>
      </w:r>
      <w:r w:rsidRPr="00675A5E">
        <w:rPr>
          <w:rtl/>
        </w:rPr>
        <w:t xml:space="preserve"> </w:t>
      </w:r>
      <w:r w:rsidRPr="00675A5E">
        <w:rPr>
          <w:rFonts w:hint="cs"/>
          <w:rtl/>
        </w:rPr>
        <w:t>الأحداث</w:t>
      </w:r>
      <w:r w:rsidRPr="00675A5E">
        <w:rPr>
          <w:rtl/>
        </w:rPr>
        <w:t xml:space="preserve"> </w:t>
      </w:r>
      <w:r>
        <w:rPr>
          <w:rFonts w:hint="cs"/>
          <w:rtl/>
        </w:rPr>
        <w:t xml:space="preserve">التي أثرت سلباً في </w:t>
      </w:r>
      <w:r w:rsidRPr="00675A5E">
        <w:rPr>
          <w:rFonts w:hint="cs"/>
          <w:rtl/>
        </w:rPr>
        <w:t>حماية</w:t>
      </w:r>
      <w:r w:rsidRPr="00675A5E">
        <w:rPr>
          <w:rtl/>
        </w:rPr>
        <w:t xml:space="preserve"> </w:t>
      </w:r>
      <w:r w:rsidRPr="00675A5E">
        <w:rPr>
          <w:rFonts w:hint="cs"/>
          <w:rtl/>
        </w:rPr>
        <w:t>حقوق</w:t>
      </w:r>
      <w:r w:rsidRPr="00675A5E">
        <w:rPr>
          <w:rtl/>
        </w:rPr>
        <w:t xml:space="preserve"> </w:t>
      </w:r>
      <w:r w:rsidRPr="00675A5E">
        <w:rPr>
          <w:rFonts w:hint="cs"/>
          <w:rtl/>
        </w:rPr>
        <w:t>الإنسان</w:t>
      </w:r>
      <w:r w:rsidRPr="00675A5E">
        <w:rPr>
          <w:rtl/>
        </w:rPr>
        <w:t xml:space="preserve"> </w:t>
      </w:r>
      <w:r w:rsidRPr="00675A5E">
        <w:rPr>
          <w:rFonts w:hint="cs"/>
          <w:rtl/>
        </w:rPr>
        <w:t>والحريات</w:t>
      </w:r>
      <w:r w:rsidRPr="00675A5E">
        <w:rPr>
          <w:rtl/>
        </w:rPr>
        <w:t xml:space="preserve"> </w:t>
      </w:r>
      <w:r w:rsidRPr="00675A5E">
        <w:rPr>
          <w:rFonts w:hint="cs"/>
          <w:rtl/>
        </w:rPr>
        <w:t>الفردية</w:t>
      </w:r>
      <w:r w:rsidRPr="00675A5E">
        <w:rPr>
          <w:rtl/>
        </w:rPr>
        <w:t xml:space="preserve">. </w:t>
      </w:r>
      <w:r>
        <w:rPr>
          <w:rFonts w:hint="cs"/>
          <w:rtl/>
        </w:rPr>
        <w:t xml:space="preserve">ولا يزال </w:t>
      </w:r>
      <w:r w:rsidRPr="00675A5E">
        <w:rPr>
          <w:rFonts w:hint="cs"/>
          <w:rtl/>
        </w:rPr>
        <w:t>الوضع</w:t>
      </w:r>
      <w:r w:rsidRPr="00675A5E">
        <w:rPr>
          <w:rtl/>
        </w:rPr>
        <w:t xml:space="preserve"> </w:t>
      </w:r>
      <w:r w:rsidRPr="00675A5E">
        <w:rPr>
          <w:rFonts w:hint="cs"/>
          <w:rtl/>
        </w:rPr>
        <w:t>الأمني</w:t>
      </w:r>
      <w:r w:rsidRPr="00675A5E">
        <w:rPr>
          <w:rtl/>
        </w:rPr>
        <w:t xml:space="preserve"> </w:t>
      </w:r>
      <w:r w:rsidRPr="00675A5E">
        <w:rPr>
          <w:rFonts w:hint="cs"/>
          <w:rtl/>
        </w:rPr>
        <w:t>في</w:t>
      </w:r>
      <w:r w:rsidRPr="00675A5E">
        <w:rPr>
          <w:rtl/>
        </w:rPr>
        <w:t xml:space="preserve"> </w:t>
      </w:r>
      <w:r>
        <w:rPr>
          <w:rFonts w:hint="cs"/>
          <w:rtl/>
        </w:rPr>
        <w:t>إقليم</w:t>
      </w:r>
      <w:r w:rsidRPr="00675A5E">
        <w:rPr>
          <w:rtl/>
        </w:rPr>
        <w:t xml:space="preserve"> </w:t>
      </w:r>
      <w:r>
        <w:rPr>
          <w:rFonts w:hint="cs"/>
          <w:rtl/>
        </w:rPr>
        <w:t>غ</w:t>
      </w:r>
      <w:r w:rsidRPr="00675A5E">
        <w:rPr>
          <w:rFonts w:hint="cs"/>
          <w:rtl/>
        </w:rPr>
        <w:t>او</w:t>
      </w:r>
      <w:r w:rsidRPr="00675A5E">
        <w:rPr>
          <w:rtl/>
        </w:rPr>
        <w:t xml:space="preserve"> </w:t>
      </w:r>
      <w:r w:rsidRPr="00675A5E">
        <w:rPr>
          <w:rFonts w:hint="cs"/>
          <w:rtl/>
        </w:rPr>
        <w:t>مصدر</w:t>
      </w:r>
      <w:r w:rsidRPr="00675A5E">
        <w:rPr>
          <w:rtl/>
        </w:rPr>
        <w:t xml:space="preserve"> </w:t>
      </w:r>
      <w:r w:rsidRPr="00675A5E">
        <w:rPr>
          <w:rFonts w:hint="cs"/>
          <w:rtl/>
        </w:rPr>
        <w:t>قلق</w:t>
      </w:r>
      <w:r w:rsidRPr="00675A5E">
        <w:rPr>
          <w:rtl/>
        </w:rPr>
        <w:t xml:space="preserve">. </w:t>
      </w:r>
      <w:r>
        <w:rPr>
          <w:rFonts w:hint="cs"/>
          <w:rtl/>
        </w:rPr>
        <w:t>فم</w:t>
      </w:r>
      <w:r w:rsidRPr="00675A5E">
        <w:rPr>
          <w:rFonts w:hint="cs"/>
          <w:rtl/>
        </w:rPr>
        <w:t>نذ</w:t>
      </w:r>
      <w:r w:rsidRPr="00675A5E">
        <w:rPr>
          <w:rtl/>
        </w:rPr>
        <w:t xml:space="preserve"> </w:t>
      </w:r>
      <w:r>
        <w:rPr>
          <w:rFonts w:hint="cs"/>
          <w:rtl/>
        </w:rPr>
        <w:t>آذار/</w:t>
      </w:r>
      <w:r w:rsidRPr="00675A5E">
        <w:rPr>
          <w:rFonts w:hint="cs"/>
          <w:rtl/>
        </w:rPr>
        <w:t>مارس</w:t>
      </w:r>
      <w:r w:rsidRPr="00675A5E">
        <w:rPr>
          <w:rtl/>
        </w:rPr>
        <w:t xml:space="preserve"> 2015</w:t>
      </w:r>
      <w:r w:rsidRPr="00675A5E">
        <w:rPr>
          <w:rFonts w:hint="cs"/>
          <w:rtl/>
        </w:rPr>
        <w:t>،</w:t>
      </w:r>
      <w:r w:rsidRPr="00675A5E">
        <w:rPr>
          <w:rtl/>
        </w:rPr>
        <w:t xml:space="preserve"> </w:t>
      </w:r>
      <w:r>
        <w:rPr>
          <w:rFonts w:hint="cs"/>
          <w:rtl/>
        </w:rPr>
        <w:t xml:space="preserve">تزايدت وتيرة </w:t>
      </w:r>
      <w:r w:rsidRPr="00675A5E">
        <w:rPr>
          <w:rFonts w:hint="cs"/>
          <w:rtl/>
        </w:rPr>
        <w:t>انفجارات</w:t>
      </w:r>
      <w:r w:rsidRPr="00675A5E">
        <w:rPr>
          <w:rtl/>
        </w:rPr>
        <w:t xml:space="preserve"> </w:t>
      </w:r>
      <w:r w:rsidRPr="00675A5E">
        <w:rPr>
          <w:rFonts w:hint="cs"/>
          <w:rtl/>
        </w:rPr>
        <w:t>ال</w:t>
      </w:r>
      <w:r>
        <w:rPr>
          <w:rFonts w:hint="cs"/>
          <w:rtl/>
        </w:rPr>
        <w:t>أجهزة المتفجرة في</w:t>
      </w:r>
      <w:r w:rsidRPr="00675A5E">
        <w:rPr>
          <w:rtl/>
        </w:rPr>
        <w:t xml:space="preserve"> </w:t>
      </w:r>
      <w:r w:rsidRPr="00675A5E">
        <w:rPr>
          <w:rFonts w:hint="cs"/>
          <w:rtl/>
        </w:rPr>
        <w:t>عدة</w:t>
      </w:r>
      <w:r>
        <w:rPr>
          <w:rFonts w:hint="cs"/>
          <w:rtl/>
        </w:rPr>
        <w:t xml:space="preserve"> محاور</w:t>
      </w:r>
      <w:r w:rsidRPr="00675A5E">
        <w:rPr>
          <w:rtl/>
        </w:rPr>
        <w:t xml:space="preserve"> </w:t>
      </w:r>
      <w:r w:rsidRPr="00675A5E">
        <w:rPr>
          <w:rFonts w:hint="cs"/>
          <w:rtl/>
        </w:rPr>
        <w:t>طرق</w:t>
      </w:r>
      <w:r>
        <w:rPr>
          <w:rFonts w:hint="cs"/>
          <w:rtl/>
        </w:rPr>
        <w:t>ية</w:t>
      </w:r>
      <w:r w:rsidRPr="00675A5E">
        <w:rPr>
          <w:rtl/>
        </w:rPr>
        <w:t xml:space="preserve"> </w:t>
      </w:r>
      <w:r w:rsidRPr="00675A5E">
        <w:rPr>
          <w:rFonts w:hint="cs"/>
          <w:rtl/>
        </w:rPr>
        <w:t>في</w:t>
      </w:r>
      <w:r w:rsidRPr="00675A5E">
        <w:rPr>
          <w:rtl/>
        </w:rPr>
        <w:t xml:space="preserve"> </w:t>
      </w:r>
      <w:r>
        <w:rPr>
          <w:rFonts w:hint="cs"/>
          <w:rtl/>
        </w:rPr>
        <w:t>الإقليم</w:t>
      </w:r>
      <w:r w:rsidRPr="00675A5E">
        <w:rPr>
          <w:rtl/>
        </w:rPr>
        <w:t xml:space="preserve"> (</w:t>
      </w:r>
      <w:r>
        <w:rPr>
          <w:rFonts w:hint="cs"/>
          <w:rtl/>
        </w:rPr>
        <w:t>أنسونغو</w:t>
      </w:r>
      <w:r w:rsidR="00A368D5">
        <w:rPr>
          <w:rFonts w:hint="cs"/>
          <w:rtl/>
        </w:rPr>
        <w:t xml:space="preserve"> </w:t>
      </w:r>
      <w:r>
        <w:rPr>
          <w:rFonts w:hint="cs"/>
          <w:rtl/>
        </w:rPr>
        <w:t>-</w:t>
      </w:r>
      <w:r w:rsidR="00A368D5">
        <w:rPr>
          <w:rFonts w:hint="cs"/>
          <w:rtl/>
        </w:rPr>
        <w:t xml:space="preserve"> </w:t>
      </w:r>
      <w:r>
        <w:rPr>
          <w:rFonts w:hint="cs"/>
          <w:rtl/>
        </w:rPr>
        <w:t>إنديليماني و</w:t>
      </w:r>
      <w:r w:rsidRPr="00675A5E">
        <w:rPr>
          <w:rFonts w:hint="cs"/>
          <w:rtl/>
        </w:rPr>
        <w:t>غاو</w:t>
      </w:r>
      <w:r w:rsidR="00A368D5">
        <w:rPr>
          <w:rFonts w:hint="cs"/>
          <w:rtl/>
        </w:rPr>
        <w:t xml:space="preserve"> </w:t>
      </w:r>
      <w:r>
        <w:rPr>
          <w:rFonts w:hint="cs"/>
          <w:rtl/>
        </w:rPr>
        <w:t>-</w:t>
      </w:r>
      <w:r w:rsidR="00A368D5">
        <w:rPr>
          <w:rFonts w:hint="cs"/>
          <w:rtl/>
        </w:rPr>
        <w:t xml:space="preserve"> </w:t>
      </w:r>
      <w:r>
        <w:rPr>
          <w:rFonts w:hint="cs"/>
          <w:rtl/>
        </w:rPr>
        <w:t>غوسي)</w:t>
      </w:r>
      <w:r w:rsidRPr="00675A5E">
        <w:rPr>
          <w:rtl/>
        </w:rPr>
        <w:t>.</w:t>
      </w:r>
    </w:p>
    <w:p w:rsidR="000E465D" w:rsidRPr="00B46E09" w:rsidRDefault="000E465D" w:rsidP="005357F9">
      <w:pPr>
        <w:pStyle w:val="SingleTxt"/>
        <w:rPr>
          <w:rtl/>
          <w:lang w:eastAsia="zh-TW"/>
        </w:rPr>
      </w:pPr>
      <w:r w:rsidRPr="00B46E09">
        <w:rPr>
          <w:rtl/>
          <w:lang w:eastAsia="zh-TW"/>
        </w:rPr>
        <w:t>٢١-</w:t>
      </w:r>
      <w:r>
        <w:rPr>
          <w:rFonts w:hint="cs"/>
          <w:rtl/>
          <w:lang w:eastAsia="zh-TW"/>
        </w:rPr>
        <w:tab/>
      </w:r>
      <w:r>
        <w:rPr>
          <w:rFonts w:hint="cs"/>
          <w:rtl/>
        </w:rPr>
        <w:t>و</w:t>
      </w:r>
      <w:r w:rsidRPr="00675A5E">
        <w:rPr>
          <w:rFonts w:hint="cs"/>
          <w:rtl/>
        </w:rPr>
        <w:t>سجلت</w:t>
      </w:r>
      <w:r w:rsidRPr="00675A5E">
        <w:rPr>
          <w:rtl/>
        </w:rPr>
        <w:t xml:space="preserve"> </w:t>
      </w:r>
      <w:r w:rsidRPr="00675A5E">
        <w:rPr>
          <w:rFonts w:hint="cs"/>
          <w:rtl/>
        </w:rPr>
        <w:t>شعبة</w:t>
      </w:r>
      <w:r w:rsidRPr="00675A5E">
        <w:rPr>
          <w:rtl/>
        </w:rPr>
        <w:t xml:space="preserve"> </w:t>
      </w:r>
      <w:r w:rsidRPr="00675A5E">
        <w:rPr>
          <w:rFonts w:hint="cs"/>
          <w:rtl/>
        </w:rPr>
        <w:t>حقوق</w:t>
      </w:r>
      <w:r w:rsidRPr="00675A5E">
        <w:rPr>
          <w:rtl/>
        </w:rPr>
        <w:t xml:space="preserve"> </w:t>
      </w:r>
      <w:r w:rsidRPr="00675A5E">
        <w:rPr>
          <w:rFonts w:hint="cs"/>
          <w:rtl/>
        </w:rPr>
        <w:t>الإنسان</w:t>
      </w:r>
      <w:r w:rsidRPr="00675A5E">
        <w:rPr>
          <w:rtl/>
        </w:rPr>
        <w:t xml:space="preserve"> 105 </w:t>
      </w:r>
      <w:r>
        <w:rPr>
          <w:rFonts w:hint="cs"/>
          <w:rtl/>
        </w:rPr>
        <w:t>حالات</w:t>
      </w:r>
      <w:r w:rsidRPr="00675A5E">
        <w:rPr>
          <w:rtl/>
        </w:rPr>
        <w:t xml:space="preserve"> </w:t>
      </w:r>
      <w:r w:rsidRPr="00675A5E">
        <w:rPr>
          <w:rFonts w:hint="cs"/>
          <w:rtl/>
        </w:rPr>
        <w:t>قطع</w:t>
      </w:r>
      <w:r w:rsidRPr="00675A5E">
        <w:rPr>
          <w:rtl/>
        </w:rPr>
        <w:t xml:space="preserve"> </w:t>
      </w:r>
      <w:r w:rsidRPr="00675A5E">
        <w:rPr>
          <w:rFonts w:hint="cs"/>
          <w:rtl/>
        </w:rPr>
        <w:t>الطرق</w:t>
      </w:r>
      <w:r w:rsidRPr="00675A5E">
        <w:rPr>
          <w:rtl/>
        </w:rPr>
        <w:t xml:space="preserve"> </w:t>
      </w:r>
      <w:r w:rsidRPr="00675A5E">
        <w:rPr>
          <w:rFonts w:hint="cs"/>
          <w:rtl/>
        </w:rPr>
        <w:t>بين</w:t>
      </w:r>
      <w:r w:rsidRPr="00675A5E">
        <w:rPr>
          <w:rtl/>
        </w:rPr>
        <w:t xml:space="preserve"> </w:t>
      </w:r>
      <w:r>
        <w:rPr>
          <w:rFonts w:hint="cs"/>
          <w:rtl/>
        </w:rPr>
        <w:t>آذار/</w:t>
      </w:r>
      <w:r w:rsidRPr="00675A5E">
        <w:rPr>
          <w:rFonts w:hint="cs"/>
          <w:rtl/>
        </w:rPr>
        <w:t>مارس</w:t>
      </w:r>
      <w:r w:rsidRPr="00675A5E">
        <w:rPr>
          <w:rtl/>
        </w:rPr>
        <w:t xml:space="preserve"> </w:t>
      </w:r>
      <w:r w:rsidRPr="00675A5E">
        <w:rPr>
          <w:rFonts w:hint="cs"/>
          <w:rtl/>
        </w:rPr>
        <w:t>و</w:t>
      </w:r>
      <w:r>
        <w:rPr>
          <w:rFonts w:hint="cs"/>
          <w:rtl/>
        </w:rPr>
        <w:t>أيلول/</w:t>
      </w:r>
      <w:r w:rsidRPr="00675A5E">
        <w:rPr>
          <w:rFonts w:hint="cs"/>
          <w:rtl/>
        </w:rPr>
        <w:t>سبتمبر</w:t>
      </w:r>
      <w:r w:rsidRPr="00675A5E">
        <w:rPr>
          <w:rtl/>
        </w:rPr>
        <w:t xml:space="preserve"> 2015 (62 </w:t>
      </w:r>
      <w:r w:rsidRPr="00675A5E">
        <w:rPr>
          <w:rFonts w:hint="cs"/>
          <w:rtl/>
        </w:rPr>
        <w:t>حالة</w:t>
      </w:r>
      <w:r w:rsidRPr="00675A5E">
        <w:rPr>
          <w:rtl/>
        </w:rPr>
        <w:t xml:space="preserve"> </w:t>
      </w:r>
      <w:r w:rsidRPr="00675A5E">
        <w:rPr>
          <w:rFonts w:hint="cs"/>
          <w:rtl/>
        </w:rPr>
        <w:t>في</w:t>
      </w:r>
      <w:r w:rsidRPr="00675A5E">
        <w:rPr>
          <w:rtl/>
        </w:rPr>
        <w:t xml:space="preserve"> </w:t>
      </w:r>
      <w:r w:rsidRPr="00675A5E">
        <w:rPr>
          <w:rFonts w:hint="cs"/>
          <w:rtl/>
        </w:rPr>
        <w:t>تمبكتو</w:t>
      </w:r>
      <w:r w:rsidRPr="00675A5E">
        <w:rPr>
          <w:rtl/>
        </w:rPr>
        <w:t xml:space="preserve"> </w:t>
      </w:r>
      <w:r w:rsidRPr="00675A5E">
        <w:rPr>
          <w:rFonts w:hint="cs"/>
          <w:rtl/>
        </w:rPr>
        <w:t>و</w:t>
      </w:r>
      <w:r>
        <w:rPr>
          <w:rFonts w:hint="cs"/>
          <w:rtl/>
        </w:rPr>
        <w:t xml:space="preserve">26 حالة في </w:t>
      </w:r>
      <w:r w:rsidRPr="00675A5E">
        <w:rPr>
          <w:rFonts w:hint="cs"/>
          <w:rtl/>
        </w:rPr>
        <w:t>غاو</w:t>
      </w:r>
      <w:r w:rsidRPr="00675A5E">
        <w:rPr>
          <w:rtl/>
        </w:rPr>
        <w:t xml:space="preserve"> </w:t>
      </w:r>
      <w:r>
        <w:rPr>
          <w:rFonts w:hint="cs"/>
          <w:rtl/>
        </w:rPr>
        <w:t>و</w:t>
      </w:r>
      <w:r w:rsidRPr="00675A5E">
        <w:rPr>
          <w:rtl/>
        </w:rPr>
        <w:t xml:space="preserve">15 </w:t>
      </w:r>
      <w:r w:rsidRPr="00675A5E">
        <w:rPr>
          <w:rFonts w:hint="cs"/>
          <w:rtl/>
        </w:rPr>
        <w:t>حالة</w:t>
      </w:r>
      <w:r w:rsidRPr="00675A5E">
        <w:rPr>
          <w:rtl/>
        </w:rPr>
        <w:t xml:space="preserve"> </w:t>
      </w:r>
      <w:r>
        <w:rPr>
          <w:rFonts w:hint="cs"/>
          <w:rtl/>
        </w:rPr>
        <w:t xml:space="preserve">في موبتي وحالتان في </w:t>
      </w:r>
      <w:r w:rsidRPr="00675A5E">
        <w:rPr>
          <w:rFonts w:hint="cs"/>
          <w:rtl/>
        </w:rPr>
        <w:t>كيدال</w:t>
      </w:r>
      <w:r w:rsidRPr="00675A5E">
        <w:rPr>
          <w:rtl/>
        </w:rPr>
        <w:t xml:space="preserve">) </w:t>
      </w:r>
      <w:r w:rsidRPr="00675A5E">
        <w:rPr>
          <w:rFonts w:hint="cs"/>
          <w:rtl/>
        </w:rPr>
        <w:t>تؤثر</w:t>
      </w:r>
      <w:r w:rsidRPr="00675A5E">
        <w:rPr>
          <w:rtl/>
        </w:rPr>
        <w:t xml:space="preserve"> </w:t>
      </w:r>
      <w:r>
        <w:rPr>
          <w:rFonts w:hint="cs"/>
          <w:rtl/>
        </w:rPr>
        <w:t>في</w:t>
      </w:r>
      <w:r w:rsidRPr="00675A5E">
        <w:rPr>
          <w:rtl/>
        </w:rPr>
        <w:t xml:space="preserve"> </w:t>
      </w:r>
      <w:r w:rsidRPr="00675A5E">
        <w:rPr>
          <w:rFonts w:hint="cs"/>
          <w:rtl/>
        </w:rPr>
        <w:t>الوضع</w:t>
      </w:r>
      <w:r w:rsidRPr="00675A5E">
        <w:rPr>
          <w:rtl/>
        </w:rPr>
        <w:t xml:space="preserve"> </w:t>
      </w:r>
      <w:r w:rsidRPr="00675A5E">
        <w:rPr>
          <w:rFonts w:hint="cs"/>
          <w:rtl/>
        </w:rPr>
        <w:t>الأمني</w:t>
      </w:r>
      <w:r w:rsidRPr="00675A5E">
        <w:rPr>
          <w:rtl/>
        </w:rPr>
        <w:t xml:space="preserve"> </w:t>
      </w:r>
      <w:r w:rsidRPr="00675A5E">
        <w:rPr>
          <w:rFonts w:hint="cs"/>
          <w:rtl/>
        </w:rPr>
        <w:t>وحقوق</w:t>
      </w:r>
      <w:r w:rsidRPr="00675A5E">
        <w:rPr>
          <w:rtl/>
        </w:rPr>
        <w:t xml:space="preserve"> </w:t>
      </w:r>
      <w:r w:rsidRPr="00675A5E">
        <w:rPr>
          <w:rFonts w:hint="cs"/>
          <w:rtl/>
        </w:rPr>
        <w:t>الإنسان</w:t>
      </w:r>
      <w:r w:rsidRPr="00675A5E">
        <w:rPr>
          <w:rtl/>
        </w:rPr>
        <w:t xml:space="preserve">. </w:t>
      </w:r>
      <w:r>
        <w:rPr>
          <w:rFonts w:hint="cs"/>
          <w:rtl/>
        </w:rPr>
        <w:t xml:space="preserve">فغالباً ما يكون </w:t>
      </w:r>
      <w:r w:rsidRPr="00675A5E">
        <w:rPr>
          <w:rFonts w:hint="cs"/>
          <w:rtl/>
        </w:rPr>
        <w:t>التجار</w:t>
      </w:r>
      <w:r w:rsidRPr="00675A5E">
        <w:rPr>
          <w:rtl/>
        </w:rPr>
        <w:t xml:space="preserve"> </w:t>
      </w:r>
      <w:r w:rsidRPr="00675A5E">
        <w:rPr>
          <w:rFonts w:hint="cs"/>
          <w:rtl/>
        </w:rPr>
        <w:t>الذين</w:t>
      </w:r>
      <w:r w:rsidRPr="00675A5E">
        <w:rPr>
          <w:rtl/>
        </w:rPr>
        <w:t xml:space="preserve"> </w:t>
      </w:r>
      <w:r w:rsidRPr="00675A5E">
        <w:rPr>
          <w:rFonts w:hint="cs"/>
          <w:rtl/>
        </w:rPr>
        <w:t>ينقلون</w:t>
      </w:r>
      <w:r w:rsidRPr="00675A5E">
        <w:rPr>
          <w:rtl/>
        </w:rPr>
        <w:t xml:space="preserve"> </w:t>
      </w:r>
      <w:r w:rsidRPr="00675A5E">
        <w:rPr>
          <w:rFonts w:hint="cs"/>
          <w:rtl/>
        </w:rPr>
        <w:t>البضائع</w:t>
      </w:r>
      <w:r w:rsidRPr="00675A5E">
        <w:rPr>
          <w:rtl/>
        </w:rPr>
        <w:t xml:space="preserve"> </w:t>
      </w:r>
      <w:r w:rsidRPr="00675A5E">
        <w:rPr>
          <w:rFonts w:hint="cs"/>
          <w:rtl/>
        </w:rPr>
        <w:t>من</w:t>
      </w:r>
      <w:r w:rsidRPr="00675A5E">
        <w:rPr>
          <w:rtl/>
        </w:rPr>
        <w:t xml:space="preserve"> </w:t>
      </w:r>
      <w:r w:rsidRPr="00675A5E">
        <w:rPr>
          <w:rFonts w:hint="cs"/>
          <w:rtl/>
        </w:rPr>
        <w:t>باماكو</w:t>
      </w:r>
      <w:r w:rsidRPr="00675A5E">
        <w:rPr>
          <w:rtl/>
        </w:rPr>
        <w:t xml:space="preserve"> </w:t>
      </w:r>
      <w:r>
        <w:rPr>
          <w:rFonts w:hint="cs"/>
          <w:rtl/>
        </w:rPr>
        <w:t>إ</w:t>
      </w:r>
      <w:r w:rsidRPr="00675A5E">
        <w:rPr>
          <w:rFonts w:hint="cs"/>
          <w:rtl/>
        </w:rPr>
        <w:t>لى</w:t>
      </w:r>
      <w:r w:rsidRPr="00675A5E">
        <w:rPr>
          <w:rtl/>
        </w:rPr>
        <w:t xml:space="preserve"> </w:t>
      </w:r>
      <w:r>
        <w:rPr>
          <w:rFonts w:hint="cs"/>
          <w:rtl/>
        </w:rPr>
        <w:t>الأقاليم</w:t>
      </w:r>
      <w:r w:rsidRPr="00675A5E">
        <w:rPr>
          <w:rtl/>
        </w:rPr>
        <w:t xml:space="preserve"> </w:t>
      </w:r>
      <w:r w:rsidRPr="00675A5E">
        <w:rPr>
          <w:rFonts w:hint="cs"/>
          <w:rtl/>
        </w:rPr>
        <w:t>الشمالية</w:t>
      </w:r>
      <w:r w:rsidRPr="00675A5E">
        <w:rPr>
          <w:rtl/>
        </w:rPr>
        <w:t xml:space="preserve"> </w:t>
      </w:r>
      <w:r w:rsidRPr="00675A5E">
        <w:rPr>
          <w:rFonts w:hint="cs"/>
          <w:rtl/>
        </w:rPr>
        <w:t>هدفا</w:t>
      </w:r>
      <w:r>
        <w:rPr>
          <w:rFonts w:hint="cs"/>
          <w:rtl/>
        </w:rPr>
        <w:t>ً</w:t>
      </w:r>
      <w:r w:rsidRPr="00675A5E">
        <w:rPr>
          <w:rtl/>
        </w:rPr>
        <w:t xml:space="preserve"> </w:t>
      </w:r>
      <w:r>
        <w:rPr>
          <w:rFonts w:hint="cs"/>
          <w:rtl/>
        </w:rPr>
        <w:t>لقطاع الطرق</w:t>
      </w:r>
      <w:r w:rsidRPr="00675A5E">
        <w:rPr>
          <w:rFonts w:hint="cs"/>
          <w:rtl/>
        </w:rPr>
        <w:t>،</w:t>
      </w:r>
      <w:r w:rsidRPr="00675A5E">
        <w:rPr>
          <w:rtl/>
        </w:rPr>
        <w:t xml:space="preserve"> </w:t>
      </w:r>
      <w:r w:rsidRPr="00675A5E">
        <w:rPr>
          <w:rFonts w:hint="cs"/>
          <w:rtl/>
        </w:rPr>
        <w:t>و</w:t>
      </w:r>
      <w:r>
        <w:rPr>
          <w:rFonts w:hint="cs"/>
          <w:rtl/>
        </w:rPr>
        <w:t>ب</w:t>
      </w:r>
      <w:r w:rsidRPr="00675A5E">
        <w:rPr>
          <w:rFonts w:hint="cs"/>
          <w:rtl/>
        </w:rPr>
        <w:t>خاصة</w:t>
      </w:r>
      <w:r w:rsidRPr="00675A5E">
        <w:rPr>
          <w:rtl/>
        </w:rPr>
        <w:t xml:space="preserve"> </w:t>
      </w:r>
      <w:r w:rsidRPr="00675A5E">
        <w:rPr>
          <w:rFonts w:hint="cs"/>
          <w:rtl/>
        </w:rPr>
        <w:t>في</w:t>
      </w:r>
      <w:r w:rsidRPr="00675A5E">
        <w:rPr>
          <w:rtl/>
        </w:rPr>
        <w:t xml:space="preserve"> </w:t>
      </w:r>
      <w:r>
        <w:rPr>
          <w:rFonts w:hint="cs"/>
          <w:rtl/>
        </w:rPr>
        <w:t>إقليم</w:t>
      </w:r>
      <w:r w:rsidRPr="00675A5E">
        <w:rPr>
          <w:rtl/>
        </w:rPr>
        <w:t xml:space="preserve"> </w:t>
      </w:r>
      <w:r w:rsidRPr="00675A5E">
        <w:rPr>
          <w:rFonts w:hint="cs"/>
          <w:rtl/>
        </w:rPr>
        <w:t>تمبكتو</w:t>
      </w:r>
      <w:r w:rsidRPr="00675A5E">
        <w:rPr>
          <w:rtl/>
        </w:rPr>
        <w:t xml:space="preserve">. </w:t>
      </w:r>
      <w:r>
        <w:rPr>
          <w:rFonts w:hint="cs"/>
          <w:rtl/>
        </w:rPr>
        <w:t>و</w:t>
      </w:r>
      <w:r w:rsidRPr="00675A5E">
        <w:rPr>
          <w:rFonts w:hint="cs"/>
          <w:rtl/>
        </w:rPr>
        <w:t>خلال</w:t>
      </w:r>
      <w:r w:rsidRPr="00675A5E">
        <w:rPr>
          <w:rtl/>
        </w:rPr>
        <w:t xml:space="preserve"> </w:t>
      </w:r>
      <w:r w:rsidRPr="00675A5E">
        <w:rPr>
          <w:rFonts w:hint="cs"/>
          <w:rtl/>
        </w:rPr>
        <w:t>الفترة</w:t>
      </w:r>
      <w:r w:rsidRPr="00675A5E">
        <w:rPr>
          <w:rtl/>
        </w:rPr>
        <w:t xml:space="preserve"> </w:t>
      </w:r>
      <w:r w:rsidRPr="00675A5E">
        <w:rPr>
          <w:rFonts w:hint="cs"/>
          <w:rtl/>
        </w:rPr>
        <w:t>المشمولة</w:t>
      </w:r>
      <w:r w:rsidRPr="00675A5E">
        <w:rPr>
          <w:rtl/>
        </w:rPr>
        <w:t xml:space="preserve"> </w:t>
      </w:r>
      <w:r w:rsidRPr="00675A5E">
        <w:rPr>
          <w:rFonts w:hint="cs"/>
          <w:rtl/>
        </w:rPr>
        <w:t>بالتقرير،</w:t>
      </w:r>
      <w:r w:rsidRPr="00675A5E">
        <w:rPr>
          <w:rtl/>
        </w:rPr>
        <w:t xml:space="preserve"> </w:t>
      </w:r>
      <w:r>
        <w:rPr>
          <w:rFonts w:hint="cs"/>
          <w:rtl/>
        </w:rPr>
        <w:t xml:space="preserve">وقعت </w:t>
      </w:r>
      <w:r w:rsidRPr="00675A5E">
        <w:rPr>
          <w:rFonts w:hint="cs"/>
          <w:rtl/>
        </w:rPr>
        <w:t>الهجمات</w:t>
      </w:r>
      <w:r w:rsidRPr="00675A5E">
        <w:rPr>
          <w:rtl/>
        </w:rPr>
        <w:t xml:space="preserve"> </w:t>
      </w:r>
      <w:r w:rsidRPr="00675A5E">
        <w:rPr>
          <w:rFonts w:hint="cs"/>
          <w:rtl/>
        </w:rPr>
        <w:t>ب</w:t>
      </w:r>
      <w:r>
        <w:rPr>
          <w:rFonts w:hint="cs"/>
          <w:rtl/>
        </w:rPr>
        <w:t>الأساس على محورين:</w:t>
      </w:r>
      <w:r w:rsidRPr="00675A5E">
        <w:rPr>
          <w:rtl/>
        </w:rPr>
        <w:t xml:space="preserve"> </w:t>
      </w:r>
      <w:r>
        <w:rPr>
          <w:rFonts w:hint="cs"/>
          <w:rtl/>
        </w:rPr>
        <w:t xml:space="preserve">يربط المحور </w:t>
      </w:r>
      <w:r w:rsidRPr="00675A5E">
        <w:rPr>
          <w:rFonts w:hint="cs"/>
          <w:rtl/>
        </w:rPr>
        <w:t>الأول</w:t>
      </w:r>
      <w:r w:rsidRPr="00675A5E">
        <w:rPr>
          <w:rtl/>
        </w:rPr>
        <w:t xml:space="preserve"> </w:t>
      </w:r>
      <w:r>
        <w:rPr>
          <w:rFonts w:hint="cs"/>
          <w:rtl/>
        </w:rPr>
        <w:t xml:space="preserve">بين </w:t>
      </w:r>
      <w:r w:rsidRPr="00675A5E">
        <w:rPr>
          <w:rFonts w:hint="cs"/>
          <w:rtl/>
        </w:rPr>
        <w:t>تمبكتو</w:t>
      </w:r>
      <w:r w:rsidRPr="00675A5E">
        <w:rPr>
          <w:rtl/>
        </w:rPr>
        <w:t xml:space="preserve"> </w:t>
      </w:r>
      <w:r w:rsidRPr="00675A5E">
        <w:rPr>
          <w:rFonts w:hint="cs"/>
          <w:rtl/>
        </w:rPr>
        <w:t>و</w:t>
      </w:r>
      <w:r>
        <w:rPr>
          <w:rFonts w:hint="cs"/>
          <w:rtl/>
        </w:rPr>
        <w:t xml:space="preserve">غوندام الواقعة على </w:t>
      </w:r>
      <w:r w:rsidRPr="00675A5E">
        <w:rPr>
          <w:rFonts w:hint="cs"/>
          <w:rtl/>
        </w:rPr>
        <w:t>بعد</w:t>
      </w:r>
      <w:r w:rsidRPr="00675A5E">
        <w:rPr>
          <w:rtl/>
        </w:rPr>
        <w:t xml:space="preserve"> 95 </w:t>
      </w:r>
      <w:r w:rsidRPr="00675A5E">
        <w:rPr>
          <w:rFonts w:hint="cs"/>
          <w:rtl/>
        </w:rPr>
        <w:t>كيلومترا</w:t>
      </w:r>
      <w:r>
        <w:rPr>
          <w:rFonts w:hint="cs"/>
          <w:rtl/>
        </w:rPr>
        <w:t>ً</w:t>
      </w:r>
      <w:r w:rsidRPr="00675A5E">
        <w:rPr>
          <w:rtl/>
        </w:rPr>
        <w:t xml:space="preserve"> </w:t>
      </w:r>
      <w:r w:rsidR="00564ED1">
        <w:rPr>
          <w:rFonts w:hint="cs"/>
          <w:rtl/>
        </w:rPr>
        <w:t>جنوب</w:t>
      </w:r>
      <w:r>
        <w:rPr>
          <w:rFonts w:hint="cs"/>
          <w:rtl/>
        </w:rPr>
        <w:t xml:space="preserve"> غرب </w:t>
      </w:r>
      <w:r w:rsidRPr="00675A5E">
        <w:rPr>
          <w:rFonts w:hint="cs"/>
          <w:rtl/>
        </w:rPr>
        <w:t>تمبكتو</w:t>
      </w:r>
      <w:r>
        <w:rPr>
          <w:rFonts w:hint="cs"/>
          <w:rtl/>
        </w:rPr>
        <w:t xml:space="preserve">، ويربط المحور الثاني بين </w:t>
      </w:r>
      <w:r w:rsidRPr="00675A5E">
        <w:rPr>
          <w:rFonts w:hint="cs"/>
          <w:rtl/>
        </w:rPr>
        <w:t>تمبكتو</w:t>
      </w:r>
      <w:r w:rsidRPr="00675A5E">
        <w:rPr>
          <w:rtl/>
        </w:rPr>
        <w:t xml:space="preserve"> </w:t>
      </w:r>
      <w:r w:rsidRPr="00675A5E">
        <w:rPr>
          <w:rFonts w:hint="cs"/>
          <w:rtl/>
        </w:rPr>
        <w:t>و</w:t>
      </w:r>
      <w:r>
        <w:rPr>
          <w:rFonts w:hint="cs"/>
          <w:rtl/>
        </w:rPr>
        <w:t>بير الواقعة على بعد</w:t>
      </w:r>
      <w:r w:rsidR="00C35A3A">
        <w:rPr>
          <w:rFonts w:hint="eastAsia"/>
          <w:rtl/>
        </w:rPr>
        <w:t> </w:t>
      </w:r>
      <w:r>
        <w:rPr>
          <w:rFonts w:hint="cs"/>
          <w:rtl/>
        </w:rPr>
        <w:t>60 كيلومتراً شرق تمبكتو</w:t>
      </w:r>
      <w:r w:rsidRPr="00675A5E">
        <w:rPr>
          <w:rtl/>
        </w:rPr>
        <w:t xml:space="preserve">. </w:t>
      </w:r>
      <w:r>
        <w:rPr>
          <w:rFonts w:hint="cs"/>
          <w:rtl/>
        </w:rPr>
        <w:t>و</w:t>
      </w:r>
      <w:r w:rsidRPr="00675A5E">
        <w:rPr>
          <w:rFonts w:hint="cs"/>
          <w:rtl/>
        </w:rPr>
        <w:t>في</w:t>
      </w:r>
      <w:r w:rsidRPr="00675A5E">
        <w:rPr>
          <w:rtl/>
        </w:rPr>
        <w:t xml:space="preserve"> </w:t>
      </w:r>
      <w:r w:rsidRPr="00675A5E">
        <w:rPr>
          <w:rFonts w:hint="cs"/>
          <w:rtl/>
        </w:rPr>
        <w:t>ميناكا</w:t>
      </w:r>
      <w:r>
        <w:rPr>
          <w:rFonts w:hint="cs"/>
          <w:rtl/>
        </w:rPr>
        <w:t>، تؤدي</w:t>
      </w:r>
      <w:r w:rsidRPr="00675A5E">
        <w:rPr>
          <w:rtl/>
        </w:rPr>
        <w:t xml:space="preserve"> </w:t>
      </w:r>
      <w:r w:rsidRPr="00675A5E">
        <w:rPr>
          <w:rFonts w:hint="cs"/>
          <w:rtl/>
        </w:rPr>
        <w:t>السرقات</w:t>
      </w:r>
      <w:r w:rsidRPr="00675A5E">
        <w:rPr>
          <w:rtl/>
        </w:rPr>
        <w:t xml:space="preserve"> </w:t>
      </w:r>
      <w:r w:rsidRPr="00675A5E">
        <w:rPr>
          <w:rFonts w:hint="cs"/>
          <w:rtl/>
        </w:rPr>
        <w:t>المتكررة</w:t>
      </w:r>
      <w:r w:rsidRPr="00675A5E">
        <w:rPr>
          <w:rtl/>
        </w:rPr>
        <w:t xml:space="preserve"> </w:t>
      </w:r>
      <w:r>
        <w:rPr>
          <w:rFonts w:hint="cs"/>
          <w:rtl/>
        </w:rPr>
        <w:t xml:space="preserve">في أيام السوق الشعبي إلى بث الخوف والذعر في حياة السكان اليومية. وقد استغل قطاع الطرق تأخر </w:t>
      </w:r>
      <w:r w:rsidRPr="00675A5E">
        <w:rPr>
          <w:rFonts w:hint="cs"/>
          <w:rtl/>
        </w:rPr>
        <w:t>إعادة</w:t>
      </w:r>
      <w:r w:rsidRPr="00675A5E">
        <w:rPr>
          <w:rtl/>
        </w:rPr>
        <w:t xml:space="preserve"> </w:t>
      </w:r>
      <w:r w:rsidRPr="00675A5E">
        <w:rPr>
          <w:rFonts w:hint="cs"/>
          <w:rtl/>
        </w:rPr>
        <w:t>نشر</w:t>
      </w:r>
      <w:r w:rsidRPr="00675A5E">
        <w:rPr>
          <w:rtl/>
        </w:rPr>
        <w:t xml:space="preserve"> </w:t>
      </w:r>
      <w:r w:rsidRPr="00675A5E">
        <w:rPr>
          <w:rFonts w:hint="cs"/>
          <w:rtl/>
        </w:rPr>
        <w:t>السلطات</w:t>
      </w:r>
      <w:r w:rsidRPr="00675A5E">
        <w:rPr>
          <w:rtl/>
        </w:rPr>
        <w:t xml:space="preserve"> </w:t>
      </w:r>
      <w:r w:rsidRPr="00675A5E">
        <w:rPr>
          <w:rFonts w:hint="cs"/>
          <w:rtl/>
        </w:rPr>
        <w:t>المدنية</w:t>
      </w:r>
      <w:r w:rsidRPr="00675A5E">
        <w:rPr>
          <w:rtl/>
        </w:rPr>
        <w:t xml:space="preserve"> </w:t>
      </w:r>
      <w:r w:rsidRPr="00675A5E">
        <w:rPr>
          <w:rFonts w:hint="cs"/>
          <w:rtl/>
        </w:rPr>
        <w:t>وقوات</w:t>
      </w:r>
      <w:r w:rsidRPr="00675A5E">
        <w:rPr>
          <w:rtl/>
        </w:rPr>
        <w:t xml:space="preserve"> </w:t>
      </w:r>
      <w:r w:rsidRPr="00675A5E">
        <w:rPr>
          <w:rFonts w:hint="cs"/>
          <w:rtl/>
        </w:rPr>
        <w:t>الأمن</w:t>
      </w:r>
      <w:r w:rsidRPr="00675A5E">
        <w:rPr>
          <w:rtl/>
        </w:rPr>
        <w:t xml:space="preserve"> </w:t>
      </w:r>
      <w:r w:rsidRPr="00675A5E">
        <w:rPr>
          <w:rFonts w:hint="cs"/>
          <w:rtl/>
        </w:rPr>
        <w:t>الحكومية</w:t>
      </w:r>
      <w:r w:rsidRPr="00675A5E">
        <w:rPr>
          <w:rtl/>
        </w:rPr>
        <w:t xml:space="preserve"> </w:t>
      </w:r>
      <w:r w:rsidRPr="00675A5E">
        <w:rPr>
          <w:rFonts w:hint="cs"/>
          <w:rtl/>
        </w:rPr>
        <w:t>في</w:t>
      </w:r>
      <w:r w:rsidRPr="00675A5E">
        <w:rPr>
          <w:rtl/>
        </w:rPr>
        <w:t xml:space="preserve"> </w:t>
      </w:r>
      <w:r w:rsidRPr="00675A5E">
        <w:rPr>
          <w:rFonts w:hint="cs"/>
          <w:rtl/>
        </w:rPr>
        <w:t>شمال</w:t>
      </w:r>
      <w:r>
        <w:rPr>
          <w:rFonts w:hint="cs"/>
          <w:rtl/>
        </w:rPr>
        <w:t xml:space="preserve"> البلد</w:t>
      </w:r>
      <w:r w:rsidRPr="00675A5E">
        <w:rPr>
          <w:rtl/>
        </w:rPr>
        <w:t>.</w:t>
      </w:r>
    </w:p>
    <w:p w:rsidR="000E465D" w:rsidRDefault="000E465D" w:rsidP="000E465D">
      <w:pPr>
        <w:pStyle w:val="SingleTxt"/>
        <w:rPr>
          <w:rtl/>
          <w:lang w:eastAsia="zh-TW"/>
        </w:rPr>
      </w:pPr>
      <w:r w:rsidRPr="00B46E09">
        <w:rPr>
          <w:sz w:val="30"/>
          <w:rtl/>
          <w:lang w:eastAsia="zh-TW"/>
        </w:rPr>
        <w:t>٢٢-</w:t>
      </w:r>
      <w:r>
        <w:rPr>
          <w:rFonts w:hint="cs"/>
          <w:sz w:val="30"/>
          <w:rtl/>
          <w:lang w:eastAsia="zh-TW"/>
        </w:rPr>
        <w:tab/>
      </w:r>
      <w:bookmarkEnd w:id="13"/>
      <w:r>
        <w:rPr>
          <w:rFonts w:hint="cs"/>
          <w:sz w:val="30"/>
          <w:rtl/>
          <w:lang w:eastAsia="zh-TW"/>
        </w:rPr>
        <w:t>و</w:t>
      </w:r>
      <w:r>
        <w:rPr>
          <w:rtl/>
          <w:lang w:eastAsia="zh-TW"/>
        </w:rPr>
        <w:t xml:space="preserve">سمع الخبير المستقل </w:t>
      </w:r>
      <w:r w:rsidRPr="009A124C">
        <w:rPr>
          <w:rtl/>
          <w:lang w:eastAsia="zh-TW"/>
        </w:rPr>
        <w:t>كثير</w:t>
      </w:r>
      <w:r>
        <w:rPr>
          <w:rFonts w:hint="cs"/>
          <w:rtl/>
          <w:lang w:eastAsia="zh-TW"/>
        </w:rPr>
        <w:t>اً</w:t>
      </w:r>
      <w:r w:rsidRPr="009A124C">
        <w:rPr>
          <w:rtl/>
          <w:lang w:eastAsia="zh-TW"/>
        </w:rPr>
        <w:t xml:space="preserve"> عن الخطر الذي يشكله الاتجار غير المشروع، ولا سيما الاتجار بالمخدرات. </w:t>
      </w:r>
      <w:r>
        <w:rPr>
          <w:rFonts w:hint="cs"/>
          <w:rtl/>
          <w:lang w:eastAsia="zh-TW"/>
        </w:rPr>
        <w:t xml:space="preserve">ويبدو أن معظم </w:t>
      </w:r>
      <w:r w:rsidRPr="009A124C">
        <w:rPr>
          <w:rtl/>
          <w:lang w:eastAsia="zh-TW"/>
        </w:rPr>
        <w:t>الاشتباكات بي</w:t>
      </w:r>
      <w:r>
        <w:rPr>
          <w:rtl/>
          <w:lang w:eastAsia="zh-TW"/>
        </w:rPr>
        <w:t>ن الجماعات المسلحة في شمال البل</w:t>
      </w:r>
      <w:r w:rsidRPr="009A124C">
        <w:rPr>
          <w:rtl/>
          <w:lang w:eastAsia="zh-TW"/>
        </w:rPr>
        <w:t xml:space="preserve">د </w:t>
      </w:r>
      <w:r>
        <w:rPr>
          <w:rFonts w:hint="cs"/>
          <w:rtl/>
          <w:lang w:eastAsia="zh-TW"/>
        </w:rPr>
        <w:t xml:space="preserve">تهدف إلى </w:t>
      </w:r>
      <w:r w:rsidRPr="009A124C">
        <w:rPr>
          <w:rtl/>
          <w:lang w:eastAsia="zh-TW"/>
        </w:rPr>
        <w:t>السيطرة على الطرق التي ت</w:t>
      </w:r>
      <w:r>
        <w:rPr>
          <w:rFonts w:hint="cs"/>
          <w:rtl/>
          <w:lang w:eastAsia="zh-TW"/>
        </w:rPr>
        <w:t>ُ</w:t>
      </w:r>
      <w:r>
        <w:rPr>
          <w:rtl/>
          <w:lang w:eastAsia="zh-TW"/>
        </w:rPr>
        <w:t xml:space="preserve">ستخدم لتنظيم </w:t>
      </w:r>
      <w:r w:rsidRPr="009A124C">
        <w:rPr>
          <w:rtl/>
          <w:lang w:eastAsia="zh-TW"/>
        </w:rPr>
        <w:t>الاتجار غير المشروع، و</w:t>
      </w:r>
      <w:r>
        <w:rPr>
          <w:rFonts w:hint="cs"/>
          <w:rtl/>
          <w:lang w:eastAsia="zh-TW"/>
        </w:rPr>
        <w:t xml:space="preserve">السيطرة على الطرق الصالحة للمرور، لا سيما </w:t>
      </w:r>
      <w:r w:rsidRPr="009A124C">
        <w:rPr>
          <w:rtl/>
          <w:lang w:eastAsia="zh-TW"/>
        </w:rPr>
        <w:t>خلال موسم الأمطار. وقد أعربت السلطات</w:t>
      </w:r>
      <w:r>
        <w:rPr>
          <w:rFonts w:hint="cs"/>
          <w:rtl/>
          <w:lang w:eastAsia="zh-TW"/>
        </w:rPr>
        <w:t xml:space="preserve"> العليا في مالي عن قلقها إزاء هذا الوضع</w:t>
      </w:r>
      <w:r w:rsidRPr="009A124C">
        <w:rPr>
          <w:rtl/>
          <w:lang w:eastAsia="zh-TW"/>
        </w:rPr>
        <w:t xml:space="preserve">. </w:t>
      </w:r>
      <w:r>
        <w:rPr>
          <w:rFonts w:hint="cs"/>
          <w:rtl/>
          <w:lang w:eastAsia="zh-TW"/>
        </w:rPr>
        <w:t>فالاتجار ب</w:t>
      </w:r>
      <w:r w:rsidRPr="009A124C">
        <w:rPr>
          <w:rtl/>
          <w:lang w:eastAsia="zh-TW"/>
        </w:rPr>
        <w:t xml:space="preserve">المخدرات </w:t>
      </w:r>
      <w:r>
        <w:rPr>
          <w:rFonts w:hint="cs"/>
          <w:rtl/>
          <w:lang w:eastAsia="zh-TW"/>
        </w:rPr>
        <w:t>يؤثر سلباً على</w:t>
      </w:r>
      <w:r w:rsidRPr="009A124C">
        <w:rPr>
          <w:rtl/>
          <w:lang w:eastAsia="zh-TW"/>
        </w:rPr>
        <w:t xml:space="preserve"> الأمن القومي والاستقرار الإقليمي والدولي والسلام الدولي وسيادة الدولة. </w:t>
      </w:r>
      <w:r>
        <w:rPr>
          <w:rFonts w:hint="cs"/>
          <w:rtl/>
          <w:lang w:eastAsia="zh-TW"/>
        </w:rPr>
        <w:t xml:space="preserve">ويقوض </w:t>
      </w:r>
      <w:r w:rsidRPr="009A124C">
        <w:rPr>
          <w:rtl/>
          <w:lang w:eastAsia="zh-TW"/>
        </w:rPr>
        <w:t>احترام</w:t>
      </w:r>
      <w:r>
        <w:rPr>
          <w:rFonts w:hint="cs"/>
          <w:rtl/>
          <w:lang w:eastAsia="zh-TW"/>
        </w:rPr>
        <w:t>َ</w:t>
      </w:r>
      <w:r w:rsidRPr="009A124C">
        <w:rPr>
          <w:rtl/>
          <w:lang w:eastAsia="zh-TW"/>
        </w:rPr>
        <w:t xml:space="preserve"> حقوق الإنسان وسيادة القانون والمؤسسات الديمقراطية والتنمية المستدامة.</w:t>
      </w:r>
    </w:p>
    <w:p w:rsidR="005357F9" w:rsidRPr="005357F9" w:rsidRDefault="005357F9" w:rsidP="005357F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5357F9" w:rsidRPr="005357F9" w:rsidRDefault="005357F9" w:rsidP="005357F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A554B8"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6" w:name="_Toc443041049"/>
      <w:r w:rsidRPr="00A554B8">
        <w:rPr>
          <w:rFonts w:hint="cs"/>
          <w:rtl/>
          <w:lang w:eastAsia="zh-TW"/>
        </w:rPr>
        <w:t>جيم-</w:t>
      </w:r>
      <w:r w:rsidRPr="00A554B8">
        <w:rPr>
          <w:rFonts w:hint="cs"/>
          <w:rtl/>
          <w:lang w:eastAsia="zh-TW"/>
        </w:rPr>
        <w:tab/>
        <w:t>استمرار تحدي مكافحة الإفلات من العقاب</w:t>
      </w:r>
      <w:bookmarkEnd w:id="16"/>
    </w:p>
    <w:p w:rsidR="000E465D" w:rsidRPr="000E465D" w:rsidRDefault="000E465D" w:rsidP="000E465D">
      <w:pPr>
        <w:pStyle w:val="SingleTxt"/>
        <w:spacing w:after="0" w:line="120" w:lineRule="exact"/>
        <w:rPr>
          <w:sz w:val="10"/>
          <w:rtl/>
          <w:lang w:eastAsia="zh-TW"/>
        </w:rPr>
      </w:pPr>
    </w:p>
    <w:p w:rsidR="000E465D" w:rsidRDefault="000E465D" w:rsidP="00C35A3A">
      <w:pPr>
        <w:pStyle w:val="SingleTxt"/>
        <w:rPr>
          <w:rtl/>
          <w:lang w:eastAsia="zh-TW"/>
        </w:rPr>
      </w:pPr>
      <w:r>
        <w:rPr>
          <w:rFonts w:hint="cs"/>
          <w:rtl/>
          <w:lang w:eastAsia="zh-TW"/>
        </w:rPr>
        <w:t>23-</w:t>
      </w:r>
      <w:r>
        <w:rPr>
          <w:rFonts w:hint="cs"/>
          <w:rtl/>
          <w:lang w:eastAsia="zh-TW"/>
        </w:rPr>
        <w:tab/>
        <w:t>يلاحظ</w:t>
      </w:r>
      <w:r w:rsidRPr="00A554B8">
        <w:rPr>
          <w:rtl/>
          <w:lang w:eastAsia="zh-TW"/>
        </w:rPr>
        <w:t xml:space="preserve"> الخبير المستقل أن </w:t>
      </w:r>
      <w:r>
        <w:rPr>
          <w:rFonts w:hint="cs"/>
          <w:rtl/>
          <w:lang w:eastAsia="zh-TW"/>
        </w:rPr>
        <w:t>أ</w:t>
      </w:r>
      <w:r>
        <w:rPr>
          <w:rtl/>
          <w:lang w:eastAsia="zh-TW"/>
        </w:rPr>
        <w:t>غ</w:t>
      </w:r>
      <w:r w:rsidRPr="00A554B8">
        <w:rPr>
          <w:rtl/>
          <w:lang w:eastAsia="zh-TW"/>
        </w:rPr>
        <w:t xml:space="preserve">لبية </w:t>
      </w:r>
      <w:r>
        <w:rPr>
          <w:rFonts w:hint="cs"/>
          <w:rtl/>
          <w:lang w:eastAsia="zh-TW"/>
        </w:rPr>
        <w:t xml:space="preserve">حالات </w:t>
      </w:r>
      <w:r>
        <w:rPr>
          <w:rtl/>
          <w:lang w:eastAsia="zh-TW"/>
        </w:rPr>
        <w:t>انتهاك</w:t>
      </w:r>
      <w:r w:rsidRPr="00A554B8">
        <w:rPr>
          <w:rtl/>
          <w:lang w:eastAsia="zh-TW"/>
        </w:rPr>
        <w:t xml:space="preserve"> حقوق الإنس</w:t>
      </w:r>
      <w:r>
        <w:rPr>
          <w:rtl/>
          <w:lang w:eastAsia="zh-TW"/>
        </w:rPr>
        <w:t>ان المتصلة بالأزمة في شمال البل</w:t>
      </w:r>
      <w:r w:rsidRPr="00A554B8">
        <w:rPr>
          <w:rtl/>
          <w:lang w:eastAsia="zh-TW"/>
        </w:rPr>
        <w:t>د وا</w:t>
      </w:r>
      <w:r>
        <w:rPr>
          <w:rFonts w:hint="cs"/>
          <w:rtl/>
          <w:lang w:eastAsia="zh-TW"/>
        </w:rPr>
        <w:t>لا</w:t>
      </w:r>
      <w:r w:rsidRPr="00A554B8">
        <w:rPr>
          <w:rtl/>
          <w:lang w:eastAsia="zh-TW"/>
        </w:rPr>
        <w:t xml:space="preserve">نقلاب </w:t>
      </w:r>
      <w:r>
        <w:rPr>
          <w:rFonts w:hint="cs"/>
          <w:rtl/>
          <w:lang w:eastAsia="zh-TW"/>
        </w:rPr>
        <w:t xml:space="preserve">الذي شهدته </w:t>
      </w:r>
      <w:r w:rsidRPr="00A554B8">
        <w:rPr>
          <w:rtl/>
          <w:lang w:eastAsia="zh-TW"/>
        </w:rPr>
        <w:t>باماكو</w:t>
      </w:r>
      <w:r>
        <w:rPr>
          <w:rFonts w:hint="cs"/>
          <w:rtl/>
          <w:lang w:eastAsia="zh-TW"/>
        </w:rPr>
        <w:t xml:space="preserve">، التي وُجهت بشأنها شكاوى إلى </w:t>
      </w:r>
      <w:r w:rsidRPr="00A554B8">
        <w:rPr>
          <w:rtl/>
          <w:lang w:eastAsia="zh-TW"/>
        </w:rPr>
        <w:t>السلطات</w:t>
      </w:r>
      <w:r>
        <w:rPr>
          <w:rtl/>
          <w:lang w:eastAsia="zh-TW"/>
        </w:rPr>
        <w:t xml:space="preserve"> القضائية المختصة منذ عام 2012 لم تؤد حتى الآن إلى تحقيقات </w:t>
      </w:r>
      <w:r w:rsidRPr="00A554B8">
        <w:rPr>
          <w:rtl/>
          <w:lang w:eastAsia="zh-TW"/>
        </w:rPr>
        <w:t xml:space="preserve">قضائية. </w:t>
      </w:r>
      <w:r>
        <w:rPr>
          <w:rFonts w:hint="cs"/>
          <w:rtl/>
          <w:lang w:eastAsia="zh-TW"/>
        </w:rPr>
        <w:t xml:space="preserve">وقضية </w:t>
      </w:r>
      <w:r w:rsidR="00C35A3A">
        <w:rPr>
          <w:rFonts w:hint="cs"/>
          <w:rtl/>
          <w:lang w:eastAsia="zh-TW"/>
        </w:rPr>
        <w:t>"</w:t>
      </w:r>
      <w:r w:rsidRPr="00A554B8">
        <w:rPr>
          <w:rtl/>
          <w:lang w:eastAsia="zh-TW"/>
        </w:rPr>
        <w:t>القبعات الحمر</w:t>
      </w:r>
      <w:r w:rsidR="00C35A3A">
        <w:rPr>
          <w:rFonts w:hint="cs"/>
          <w:rtl/>
          <w:lang w:eastAsia="zh-TW"/>
        </w:rPr>
        <w:t>"</w:t>
      </w:r>
      <w:r>
        <w:rPr>
          <w:rFonts w:hint="cs"/>
          <w:rtl/>
          <w:lang w:eastAsia="zh-TW"/>
        </w:rPr>
        <w:t xml:space="preserve"> هي الوحيدة التي شهدت تقدماً ضئيلاً، وإن كانت لا تزال قيد الانتظار لدى دائرة الاتهام.</w:t>
      </w:r>
    </w:p>
    <w:p w:rsidR="000E465D" w:rsidRDefault="000E465D" w:rsidP="00C35A3A">
      <w:pPr>
        <w:pStyle w:val="SingleTxt"/>
        <w:rPr>
          <w:rtl/>
          <w:lang w:eastAsia="zh-TW"/>
        </w:rPr>
      </w:pPr>
      <w:r>
        <w:rPr>
          <w:rFonts w:hint="cs"/>
          <w:rtl/>
          <w:lang w:eastAsia="zh-TW"/>
        </w:rPr>
        <w:t>24-</w:t>
      </w:r>
      <w:r>
        <w:rPr>
          <w:rFonts w:hint="cs"/>
          <w:rtl/>
          <w:lang w:eastAsia="zh-TW"/>
        </w:rPr>
        <w:tab/>
        <w:t>وي</w:t>
      </w:r>
      <w:r w:rsidRPr="00A554B8">
        <w:rPr>
          <w:rtl/>
          <w:lang w:eastAsia="zh-TW"/>
        </w:rPr>
        <w:t xml:space="preserve">شدد الخبير المستقل </w:t>
      </w:r>
      <w:r>
        <w:rPr>
          <w:rFonts w:hint="cs"/>
          <w:rtl/>
          <w:lang w:eastAsia="zh-TW"/>
        </w:rPr>
        <w:t>على عدد من ال</w:t>
      </w:r>
      <w:r w:rsidRPr="00A554B8">
        <w:rPr>
          <w:rtl/>
          <w:lang w:eastAsia="zh-TW"/>
        </w:rPr>
        <w:t xml:space="preserve">حالات </w:t>
      </w:r>
      <w:r>
        <w:rPr>
          <w:rFonts w:hint="cs"/>
          <w:rtl/>
          <w:lang w:eastAsia="zh-TW"/>
        </w:rPr>
        <w:t>البارزة، بما فيها قضية ال</w:t>
      </w:r>
      <w:r w:rsidRPr="00A554B8">
        <w:rPr>
          <w:rtl/>
          <w:lang w:eastAsia="zh-TW"/>
        </w:rPr>
        <w:t xml:space="preserve">تمرد </w:t>
      </w:r>
      <w:r>
        <w:rPr>
          <w:rFonts w:hint="cs"/>
          <w:rtl/>
          <w:lang w:eastAsia="zh-TW"/>
        </w:rPr>
        <w:t>الذي وقع في</w:t>
      </w:r>
      <w:r w:rsidR="00C35A3A">
        <w:rPr>
          <w:rFonts w:hint="eastAsia"/>
          <w:rtl/>
          <w:lang w:eastAsia="zh-TW"/>
        </w:rPr>
        <w:t> </w:t>
      </w:r>
      <w:r>
        <w:rPr>
          <w:rFonts w:hint="cs"/>
          <w:rtl/>
          <w:lang w:eastAsia="zh-TW"/>
        </w:rPr>
        <w:t>30 أيلول/</w:t>
      </w:r>
      <w:r w:rsidRPr="00A554B8">
        <w:rPr>
          <w:rtl/>
          <w:lang w:eastAsia="zh-TW"/>
        </w:rPr>
        <w:t>سبتمبر 2013</w:t>
      </w:r>
      <w:r>
        <w:rPr>
          <w:rFonts w:hint="cs"/>
          <w:rtl/>
          <w:lang w:eastAsia="zh-TW"/>
        </w:rPr>
        <w:t>،</w:t>
      </w:r>
      <w:r w:rsidRPr="00A554B8">
        <w:rPr>
          <w:rtl/>
          <w:lang w:eastAsia="zh-TW"/>
        </w:rPr>
        <w:t xml:space="preserve"> و</w:t>
      </w:r>
      <w:r>
        <w:rPr>
          <w:rFonts w:hint="cs"/>
          <w:rtl/>
          <w:lang w:eastAsia="zh-TW"/>
        </w:rPr>
        <w:t xml:space="preserve">قضية ديابالي </w:t>
      </w:r>
      <w:r w:rsidRPr="00A554B8">
        <w:rPr>
          <w:rtl/>
          <w:lang w:eastAsia="zh-TW"/>
        </w:rPr>
        <w:t xml:space="preserve">حيث ألقي القبض على </w:t>
      </w:r>
      <w:r>
        <w:rPr>
          <w:rFonts w:hint="cs"/>
          <w:rtl/>
          <w:lang w:eastAsia="zh-TW"/>
        </w:rPr>
        <w:t xml:space="preserve">16 حاجاً </w:t>
      </w:r>
      <w:r w:rsidRPr="00A554B8">
        <w:rPr>
          <w:rtl/>
          <w:lang w:eastAsia="zh-TW"/>
        </w:rPr>
        <w:t>وأعدموا في معسكر للجيش</w:t>
      </w:r>
      <w:r>
        <w:rPr>
          <w:rFonts w:hint="cs"/>
          <w:rtl/>
          <w:lang w:eastAsia="zh-TW"/>
        </w:rPr>
        <w:t>، ومع ذلك لم يُعتقل أي مسؤول عنها</w:t>
      </w:r>
      <w:r w:rsidRPr="00A554B8">
        <w:rPr>
          <w:rtl/>
          <w:lang w:eastAsia="zh-TW"/>
        </w:rPr>
        <w:t xml:space="preserve">. </w:t>
      </w:r>
      <w:r>
        <w:rPr>
          <w:rFonts w:hint="cs"/>
          <w:rtl/>
          <w:lang w:eastAsia="zh-TW"/>
        </w:rPr>
        <w:t>ويود الخبير المستقل أيضاً أن يشير إلى قضية دجيبوك (منطقة غاو) حيث أعدم عناصر من القوات المسلحة المالية ثلاثة طوارق بإجراءات موجزة ودفنوهم في مقبرة</w:t>
      </w:r>
      <w:r w:rsidRPr="00A554B8">
        <w:rPr>
          <w:rtl/>
          <w:lang w:eastAsia="zh-TW"/>
        </w:rPr>
        <w:t xml:space="preserve"> جماعي</w:t>
      </w:r>
      <w:r>
        <w:rPr>
          <w:rFonts w:hint="cs"/>
          <w:rtl/>
          <w:lang w:eastAsia="zh-TW"/>
        </w:rPr>
        <w:t>ة</w:t>
      </w:r>
      <w:r w:rsidRPr="00A554B8">
        <w:rPr>
          <w:rtl/>
          <w:lang w:eastAsia="zh-TW"/>
        </w:rPr>
        <w:t xml:space="preserve"> في </w:t>
      </w:r>
      <w:r>
        <w:rPr>
          <w:rFonts w:hint="cs"/>
          <w:rtl/>
          <w:lang w:eastAsia="zh-TW"/>
        </w:rPr>
        <w:t>شباط/</w:t>
      </w:r>
      <w:r w:rsidRPr="00A554B8">
        <w:rPr>
          <w:rtl/>
          <w:lang w:eastAsia="zh-TW"/>
        </w:rPr>
        <w:t>فبراير 2014، و</w:t>
      </w:r>
      <w:r>
        <w:rPr>
          <w:rFonts w:hint="cs"/>
          <w:rtl/>
          <w:lang w:eastAsia="zh-TW"/>
        </w:rPr>
        <w:t>مع ذلك لم يُفتح بعد أي تحقيق قضائي في الواقعة</w:t>
      </w:r>
      <w:r w:rsidRPr="00A554B8">
        <w:rPr>
          <w:rtl/>
          <w:lang w:eastAsia="zh-TW"/>
        </w:rPr>
        <w:t xml:space="preserve">. </w:t>
      </w:r>
      <w:r>
        <w:rPr>
          <w:rFonts w:hint="cs"/>
          <w:rtl/>
          <w:lang w:eastAsia="zh-TW"/>
        </w:rPr>
        <w:t>و</w:t>
      </w:r>
      <w:r w:rsidRPr="00A554B8">
        <w:rPr>
          <w:rtl/>
          <w:lang w:eastAsia="zh-TW"/>
        </w:rPr>
        <w:t xml:space="preserve">في </w:t>
      </w:r>
      <w:r>
        <w:rPr>
          <w:rFonts w:hint="cs"/>
          <w:rtl/>
          <w:lang w:eastAsia="zh-TW"/>
        </w:rPr>
        <w:t>نيسان/</w:t>
      </w:r>
      <w:r w:rsidRPr="00A554B8">
        <w:rPr>
          <w:rtl/>
          <w:lang w:eastAsia="zh-TW"/>
        </w:rPr>
        <w:t xml:space="preserve">أبريل 2014، </w:t>
      </w:r>
      <w:r>
        <w:rPr>
          <w:rFonts w:hint="cs"/>
          <w:rtl/>
          <w:lang w:eastAsia="zh-TW"/>
        </w:rPr>
        <w:t xml:space="preserve">يُزعم أن عنصراً من القوات المسلحة المالية أعدم بإجراءات موجزة راعياً يبلغ من العمر </w:t>
      </w:r>
      <w:r w:rsidRPr="00A554B8">
        <w:rPr>
          <w:rtl/>
          <w:lang w:eastAsia="zh-TW"/>
        </w:rPr>
        <w:t>58 عاما</w:t>
      </w:r>
      <w:r>
        <w:rPr>
          <w:rFonts w:hint="cs"/>
          <w:rtl/>
          <w:lang w:eastAsia="zh-TW"/>
        </w:rPr>
        <w:t>ً</w:t>
      </w:r>
      <w:r w:rsidRPr="00A554B8">
        <w:rPr>
          <w:rtl/>
          <w:lang w:eastAsia="zh-TW"/>
        </w:rPr>
        <w:t xml:space="preserve"> </w:t>
      </w:r>
      <w:r>
        <w:rPr>
          <w:rtl/>
          <w:lang w:eastAsia="zh-TW"/>
        </w:rPr>
        <w:t xml:space="preserve">بالقرب من معسكر </w:t>
      </w:r>
      <w:r>
        <w:rPr>
          <w:rFonts w:hint="cs"/>
          <w:rtl/>
          <w:lang w:eastAsia="zh-TW"/>
        </w:rPr>
        <w:t>ا</w:t>
      </w:r>
      <w:r w:rsidRPr="00A554B8">
        <w:rPr>
          <w:rtl/>
          <w:lang w:eastAsia="zh-TW"/>
        </w:rPr>
        <w:t xml:space="preserve">لجيش </w:t>
      </w:r>
      <w:r>
        <w:rPr>
          <w:rFonts w:hint="cs"/>
          <w:rtl/>
          <w:lang w:eastAsia="zh-TW"/>
        </w:rPr>
        <w:t xml:space="preserve">رقم </w:t>
      </w:r>
      <w:r w:rsidRPr="00A554B8">
        <w:rPr>
          <w:rtl/>
          <w:lang w:eastAsia="zh-TW"/>
        </w:rPr>
        <w:t xml:space="preserve">1 </w:t>
      </w:r>
      <w:r>
        <w:rPr>
          <w:rFonts w:hint="cs"/>
          <w:rtl/>
          <w:lang w:eastAsia="zh-TW"/>
        </w:rPr>
        <w:t xml:space="preserve">في غاو </w:t>
      </w:r>
      <w:r w:rsidRPr="00A554B8">
        <w:rPr>
          <w:rtl/>
          <w:lang w:eastAsia="zh-TW"/>
        </w:rPr>
        <w:t xml:space="preserve">بينما كان يرعى </w:t>
      </w:r>
      <w:r>
        <w:rPr>
          <w:rFonts w:hint="cs"/>
          <w:rtl/>
          <w:lang w:eastAsia="zh-TW"/>
        </w:rPr>
        <w:t>ماشيته</w:t>
      </w:r>
      <w:r>
        <w:rPr>
          <w:rtl/>
          <w:lang w:eastAsia="zh-TW"/>
        </w:rPr>
        <w:t xml:space="preserve">. ولم </w:t>
      </w:r>
      <w:r>
        <w:rPr>
          <w:rFonts w:hint="cs"/>
          <w:rtl/>
          <w:lang w:eastAsia="zh-TW"/>
        </w:rPr>
        <w:t>ت</w:t>
      </w:r>
      <w:r w:rsidRPr="00A554B8">
        <w:rPr>
          <w:rtl/>
          <w:lang w:eastAsia="zh-TW"/>
        </w:rPr>
        <w:t xml:space="preserve">فتح </w:t>
      </w:r>
      <w:r>
        <w:rPr>
          <w:rFonts w:hint="cs"/>
          <w:rtl/>
          <w:lang w:eastAsia="zh-TW"/>
        </w:rPr>
        <w:t xml:space="preserve">السلطات المختصة </w:t>
      </w:r>
      <w:r w:rsidRPr="00A554B8">
        <w:rPr>
          <w:rtl/>
          <w:lang w:eastAsia="zh-TW"/>
        </w:rPr>
        <w:t xml:space="preserve">أي تحقيق رسمي </w:t>
      </w:r>
      <w:r>
        <w:rPr>
          <w:rFonts w:hint="cs"/>
          <w:rtl/>
          <w:lang w:eastAsia="zh-TW"/>
        </w:rPr>
        <w:t>في القضية.</w:t>
      </w:r>
    </w:p>
    <w:p w:rsidR="000E465D" w:rsidRDefault="000E465D" w:rsidP="000E465D">
      <w:pPr>
        <w:pStyle w:val="SingleTxt"/>
        <w:rPr>
          <w:rtl/>
          <w:lang w:eastAsia="zh-TW"/>
        </w:rPr>
      </w:pPr>
      <w:r>
        <w:rPr>
          <w:rFonts w:hint="cs"/>
          <w:rtl/>
          <w:lang w:eastAsia="zh-TW"/>
        </w:rPr>
        <w:t>25-</w:t>
      </w:r>
      <w:r>
        <w:rPr>
          <w:rFonts w:hint="cs"/>
          <w:rtl/>
          <w:lang w:eastAsia="zh-TW"/>
        </w:rPr>
        <w:tab/>
        <w:t xml:space="preserve">ولا تزال </w:t>
      </w:r>
      <w:r w:rsidRPr="00A554B8">
        <w:rPr>
          <w:rtl/>
          <w:lang w:eastAsia="zh-TW"/>
        </w:rPr>
        <w:t>المسؤولية عن ال</w:t>
      </w:r>
      <w:r>
        <w:rPr>
          <w:rFonts w:hint="cs"/>
          <w:rtl/>
          <w:lang w:eastAsia="zh-TW"/>
        </w:rPr>
        <w:t>انتهاكات</w:t>
      </w:r>
      <w:r w:rsidRPr="00A554B8">
        <w:rPr>
          <w:rtl/>
          <w:lang w:eastAsia="zh-TW"/>
        </w:rPr>
        <w:t xml:space="preserve"> المنسوبة إلى الجيش </w:t>
      </w:r>
      <w:r>
        <w:rPr>
          <w:rFonts w:hint="cs"/>
          <w:rtl/>
          <w:lang w:eastAsia="zh-TW"/>
        </w:rPr>
        <w:t>ت</w:t>
      </w:r>
      <w:r>
        <w:rPr>
          <w:rtl/>
          <w:lang w:eastAsia="zh-TW"/>
        </w:rPr>
        <w:t>ثير</w:t>
      </w:r>
      <w:r>
        <w:rPr>
          <w:rFonts w:hint="cs"/>
          <w:rtl/>
          <w:lang w:eastAsia="zh-TW"/>
        </w:rPr>
        <w:t xml:space="preserve"> قلقاً بالغاً. فالقانون</w:t>
      </w:r>
      <w:r w:rsidRPr="00A554B8">
        <w:rPr>
          <w:rtl/>
          <w:lang w:eastAsia="zh-TW"/>
        </w:rPr>
        <w:t xml:space="preserve"> العسكري لا ي</w:t>
      </w:r>
      <w:r>
        <w:rPr>
          <w:rFonts w:hint="cs"/>
          <w:rtl/>
          <w:lang w:eastAsia="zh-TW"/>
        </w:rPr>
        <w:t>راعي الضمانات الدولية المتعلقة ب</w:t>
      </w:r>
      <w:r w:rsidRPr="00A554B8">
        <w:rPr>
          <w:rtl/>
          <w:lang w:eastAsia="zh-TW"/>
        </w:rPr>
        <w:t>حقوق الإن</w:t>
      </w:r>
      <w:r>
        <w:rPr>
          <w:rtl/>
          <w:lang w:eastAsia="zh-TW"/>
        </w:rPr>
        <w:t>سان في عدد من المجالات الرئيسية</w:t>
      </w:r>
      <w:r>
        <w:rPr>
          <w:rFonts w:hint="cs"/>
          <w:rtl/>
          <w:lang w:eastAsia="zh-TW"/>
        </w:rPr>
        <w:t>. فعلى وجه الخصوص، لا تُحترم استقلالية</w:t>
      </w:r>
      <w:r>
        <w:rPr>
          <w:rtl/>
          <w:lang w:eastAsia="zh-TW"/>
        </w:rPr>
        <w:t xml:space="preserve"> ونزاهة المحاكم</w:t>
      </w:r>
      <w:r w:rsidRPr="00A554B8">
        <w:rPr>
          <w:rtl/>
          <w:lang w:eastAsia="zh-TW"/>
        </w:rPr>
        <w:t xml:space="preserve"> التي تمارس وظائف قضائية، </w:t>
      </w:r>
      <w:r>
        <w:rPr>
          <w:rFonts w:hint="cs"/>
          <w:rtl/>
          <w:lang w:eastAsia="zh-TW"/>
        </w:rPr>
        <w:t>ويلزم</w:t>
      </w:r>
      <w:r w:rsidRPr="00A554B8">
        <w:rPr>
          <w:rtl/>
          <w:lang w:eastAsia="zh-TW"/>
        </w:rPr>
        <w:t xml:space="preserve"> </w:t>
      </w:r>
      <w:r>
        <w:rPr>
          <w:rFonts w:hint="cs"/>
          <w:rtl/>
          <w:lang w:eastAsia="zh-TW"/>
        </w:rPr>
        <w:t xml:space="preserve">الحصول على </w:t>
      </w:r>
      <w:r>
        <w:rPr>
          <w:rtl/>
          <w:lang w:eastAsia="zh-TW"/>
        </w:rPr>
        <w:t xml:space="preserve">إذن من وزير الدفاع </w:t>
      </w:r>
      <w:r>
        <w:rPr>
          <w:rFonts w:hint="cs"/>
          <w:rtl/>
          <w:lang w:eastAsia="zh-TW"/>
        </w:rPr>
        <w:t xml:space="preserve">لمباشرة ملاحقة جنائية ضد أي فرد من أفراد </w:t>
      </w:r>
      <w:r>
        <w:rPr>
          <w:rtl/>
          <w:lang w:eastAsia="zh-TW"/>
        </w:rPr>
        <w:t>الجيش</w:t>
      </w:r>
      <w:r w:rsidRPr="00A554B8">
        <w:rPr>
          <w:rtl/>
          <w:lang w:eastAsia="zh-TW"/>
        </w:rPr>
        <w:t xml:space="preserve">. </w:t>
      </w:r>
      <w:r>
        <w:rPr>
          <w:rFonts w:hint="cs"/>
          <w:rtl/>
          <w:lang w:eastAsia="zh-TW"/>
        </w:rPr>
        <w:t>ومن دواعي القلق في هذا الصدد عدم مباشرة دعاوى في عدد من القضايا، بما فيها حالات العنف الجنسي الذي يُدعى ارتكابه ضد القُصّر</w:t>
      </w:r>
      <w:r>
        <w:rPr>
          <w:rtl/>
          <w:lang w:eastAsia="zh-TW"/>
        </w:rPr>
        <w:t>. وفي هذا ال</w:t>
      </w:r>
      <w:r>
        <w:rPr>
          <w:rFonts w:hint="cs"/>
          <w:rtl/>
          <w:lang w:eastAsia="zh-TW"/>
        </w:rPr>
        <w:t>سياق</w:t>
      </w:r>
      <w:r w:rsidRPr="00A554B8">
        <w:rPr>
          <w:rtl/>
          <w:lang w:eastAsia="zh-TW"/>
        </w:rPr>
        <w:t>، تواصل</w:t>
      </w:r>
      <w:r>
        <w:rPr>
          <w:rFonts w:hint="cs"/>
          <w:rtl/>
          <w:lang w:eastAsia="zh-TW"/>
        </w:rPr>
        <w:t xml:space="preserve"> البعثة، بتعاون مع السلطات القضائية، رصد قضايا انتهاكات حقوق الإنسان التي ارتكبها </w:t>
      </w:r>
      <w:r w:rsidRPr="00A554B8">
        <w:rPr>
          <w:rtl/>
          <w:lang w:eastAsia="zh-TW"/>
        </w:rPr>
        <w:t xml:space="preserve">أفراد من القوات المسلحة </w:t>
      </w:r>
      <w:r>
        <w:rPr>
          <w:rFonts w:hint="cs"/>
          <w:rtl/>
          <w:lang w:eastAsia="zh-TW"/>
        </w:rPr>
        <w:t>ال</w:t>
      </w:r>
      <w:r w:rsidRPr="00A554B8">
        <w:rPr>
          <w:rtl/>
          <w:lang w:eastAsia="zh-TW"/>
        </w:rPr>
        <w:t>مالي</w:t>
      </w:r>
      <w:r>
        <w:rPr>
          <w:rFonts w:hint="cs"/>
          <w:rtl/>
          <w:lang w:eastAsia="zh-TW"/>
        </w:rPr>
        <w:t>ة</w:t>
      </w:r>
      <w:r>
        <w:rPr>
          <w:rtl/>
          <w:lang w:eastAsia="zh-TW"/>
        </w:rPr>
        <w:t xml:space="preserve"> في </w:t>
      </w:r>
      <w:r>
        <w:rPr>
          <w:rFonts w:hint="cs"/>
          <w:rtl/>
          <w:lang w:eastAsia="zh-TW"/>
        </w:rPr>
        <w:t>إقليمي</w:t>
      </w:r>
      <w:r w:rsidRPr="00A554B8">
        <w:rPr>
          <w:rtl/>
          <w:lang w:eastAsia="zh-TW"/>
        </w:rPr>
        <w:t xml:space="preserve"> موبتي وغاو</w:t>
      </w:r>
      <w:r>
        <w:rPr>
          <w:rFonts w:hint="cs"/>
          <w:rtl/>
          <w:lang w:eastAsia="zh-TW"/>
        </w:rPr>
        <w:t>، في الفترة ما بين عامي 2013 و2015</w:t>
      </w:r>
      <w:r w:rsidRPr="00A554B8">
        <w:rPr>
          <w:rtl/>
          <w:lang w:eastAsia="zh-TW"/>
        </w:rPr>
        <w:t>. و</w:t>
      </w:r>
      <w:r>
        <w:rPr>
          <w:rFonts w:hint="cs"/>
          <w:rtl/>
          <w:lang w:eastAsia="zh-TW"/>
        </w:rPr>
        <w:t>ي</w:t>
      </w:r>
      <w:r w:rsidRPr="00A554B8">
        <w:rPr>
          <w:rtl/>
          <w:lang w:eastAsia="zh-TW"/>
        </w:rPr>
        <w:t xml:space="preserve">شدد الخبير المستقل </w:t>
      </w:r>
      <w:r>
        <w:rPr>
          <w:rFonts w:hint="cs"/>
          <w:rtl/>
          <w:lang w:eastAsia="zh-TW"/>
        </w:rPr>
        <w:t xml:space="preserve">على </w:t>
      </w:r>
      <w:r w:rsidRPr="00A554B8">
        <w:rPr>
          <w:rtl/>
          <w:lang w:eastAsia="zh-TW"/>
        </w:rPr>
        <w:t xml:space="preserve">أن القضاء العسكري </w:t>
      </w:r>
      <w:r>
        <w:rPr>
          <w:rtl/>
          <w:lang w:eastAsia="zh-TW"/>
        </w:rPr>
        <w:t>مجال</w:t>
      </w:r>
      <w:r w:rsidRPr="00A554B8">
        <w:rPr>
          <w:rtl/>
          <w:lang w:eastAsia="zh-TW"/>
        </w:rPr>
        <w:t xml:space="preserve"> </w:t>
      </w:r>
      <w:r>
        <w:rPr>
          <w:rFonts w:hint="cs"/>
          <w:rtl/>
          <w:lang w:eastAsia="zh-TW"/>
        </w:rPr>
        <w:t>يحظى ب</w:t>
      </w:r>
      <w:r w:rsidRPr="00A554B8">
        <w:rPr>
          <w:rtl/>
          <w:lang w:eastAsia="zh-TW"/>
        </w:rPr>
        <w:t xml:space="preserve">الأولوية </w:t>
      </w:r>
      <w:r>
        <w:rPr>
          <w:rFonts w:hint="cs"/>
          <w:rtl/>
          <w:lang w:eastAsia="zh-TW"/>
        </w:rPr>
        <w:t xml:space="preserve">في </w:t>
      </w:r>
      <w:r w:rsidRPr="00A554B8">
        <w:rPr>
          <w:rtl/>
          <w:lang w:eastAsia="zh-TW"/>
        </w:rPr>
        <w:t>إصلاح قطاع الأمن في إطار عملية السلام.</w:t>
      </w:r>
    </w:p>
    <w:p w:rsidR="000E465D" w:rsidRDefault="000E465D" w:rsidP="00C35A3A">
      <w:pPr>
        <w:pStyle w:val="SingleTxt"/>
        <w:rPr>
          <w:rtl/>
          <w:lang w:eastAsia="zh-TW"/>
        </w:rPr>
      </w:pPr>
      <w:r>
        <w:rPr>
          <w:rFonts w:hint="cs"/>
          <w:rtl/>
          <w:lang w:eastAsia="zh-TW"/>
        </w:rPr>
        <w:t>26-</w:t>
      </w:r>
      <w:r>
        <w:rPr>
          <w:rFonts w:hint="cs"/>
          <w:rtl/>
          <w:lang w:eastAsia="zh-TW"/>
        </w:rPr>
        <w:tab/>
        <w:t xml:space="preserve">ورصدت </w:t>
      </w:r>
      <w:r w:rsidRPr="00A554B8">
        <w:rPr>
          <w:rtl/>
          <w:lang w:eastAsia="zh-TW"/>
        </w:rPr>
        <w:t>شع</w:t>
      </w:r>
      <w:r>
        <w:rPr>
          <w:rtl/>
          <w:lang w:eastAsia="zh-TW"/>
        </w:rPr>
        <w:t>بة حقوق الإنسان</w:t>
      </w:r>
      <w:r>
        <w:rPr>
          <w:rFonts w:hint="cs"/>
          <w:rtl/>
          <w:lang w:eastAsia="zh-TW"/>
        </w:rPr>
        <w:t xml:space="preserve"> التابعة للبعثة أربع محاكمات</w:t>
      </w:r>
      <w:r w:rsidRPr="00A554B8">
        <w:rPr>
          <w:rtl/>
          <w:lang w:eastAsia="zh-TW"/>
        </w:rPr>
        <w:t xml:space="preserve"> </w:t>
      </w:r>
      <w:r>
        <w:rPr>
          <w:rFonts w:hint="cs"/>
          <w:rtl/>
          <w:lang w:eastAsia="zh-TW"/>
        </w:rPr>
        <w:t>متصلة ب</w:t>
      </w:r>
      <w:r w:rsidRPr="00A554B8">
        <w:rPr>
          <w:rtl/>
          <w:lang w:eastAsia="zh-TW"/>
        </w:rPr>
        <w:t>ا</w:t>
      </w:r>
      <w:r>
        <w:rPr>
          <w:rFonts w:hint="cs"/>
          <w:rtl/>
          <w:lang w:eastAsia="zh-TW"/>
        </w:rPr>
        <w:t>لنزا</w:t>
      </w:r>
      <w:r w:rsidRPr="00A554B8">
        <w:rPr>
          <w:rtl/>
          <w:lang w:eastAsia="zh-TW"/>
        </w:rPr>
        <w:t xml:space="preserve">ع الذي كان </w:t>
      </w:r>
      <w:r>
        <w:rPr>
          <w:rFonts w:hint="cs"/>
          <w:rtl/>
          <w:lang w:eastAsia="zh-TW"/>
        </w:rPr>
        <w:t xml:space="preserve">دائراً </w:t>
      </w:r>
      <w:r w:rsidRPr="00A554B8">
        <w:rPr>
          <w:rtl/>
          <w:lang w:eastAsia="zh-TW"/>
        </w:rPr>
        <w:t xml:space="preserve">في باماكو. </w:t>
      </w:r>
      <w:r>
        <w:rPr>
          <w:rFonts w:hint="cs"/>
          <w:rtl/>
          <w:lang w:eastAsia="zh-TW"/>
        </w:rPr>
        <w:t xml:space="preserve">وكان </w:t>
      </w:r>
      <w:r w:rsidRPr="00A554B8">
        <w:rPr>
          <w:rtl/>
          <w:lang w:eastAsia="zh-TW"/>
        </w:rPr>
        <w:t xml:space="preserve">أحد المتهمين </w:t>
      </w:r>
      <w:r>
        <w:rPr>
          <w:rFonts w:hint="cs"/>
          <w:rtl/>
          <w:lang w:eastAsia="zh-TW"/>
        </w:rPr>
        <w:t xml:space="preserve">قاصراً </w:t>
      </w:r>
      <w:r w:rsidRPr="00A554B8">
        <w:rPr>
          <w:rtl/>
          <w:lang w:eastAsia="zh-TW"/>
        </w:rPr>
        <w:t>(</w:t>
      </w:r>
      <w:r>
        <w:rPr>
          <w:rFonts w:hint="cs"/>
          <w:rtl/>
          <w:lang w:eastAsia="zh-TW"/>
        </w:rPr>
        <w:t xml:space="preserve">وهو </w:t>
      </w:r>
      <w:r w:rsidRPr="00A554B8">
        <w:rPr>
          <w:rtl/>
          <w:lang w:eastAsia="zh-TW"/>
        </w:rPr>
        <w:t xml:space="preserve">من أصل عربي </w:t>
      </w:r>
      <w:r>
        <w:rPr>
          <w:rFonts w:hint="cs"/>
          <w:rtl/>
          <w:lang w:eastAsia="zh-TW"/>
        </w:rPr>
        <w:t>ألقي عليه القبض</w:t>
      </w:r>
      <w:r w:rsidRPr="00A554B8">
        <w:rPr>
          <w:rtl/>
          <w:lang w:eastAsia="zh-TW"/>
        </w:rPr>
        <w:t xml:space="preserve"> في عام 2013 في </w:t>
      </w:r>
      <w:r>
        <w:rPr>
          <w:rFonts w:hint="cs"/>
          <w:rtl/>
          <w:lang w:eastAsia="zh-TW"/>
        </w:rPr>
        <w:t>بير الواقعة في إقليم</w:t>
      </w:r>
      <w:r>
        <w:rPr>
          <w:rtl/>
          <w:lang w:eastAsia="zh-TW"/>
        </w:rPr>
        <w:t xml:space="preserve"> تمبكتو)</w:t>
      </w:r>
      <w:r>
        <w:rPr>
          <w:rFonts w:hint="cs"/>
          <w:rtl/>
          <w:lang w:eastAsia="zh-TW"/>
        </w:rPr>
        <w:t>؛</w:t>
      </w:r>
      <w:r w:rsidRPr="00A554B8">
        <w:rPr>
          <w:rtl/>
          <w:lang w:eastAsia="zh-TW"/>
        </w:rPr>
        <w:t xml:space="preserve"> </w:t>
      </w:r>
      <w:r>
        <w:rPr>
          <w:rFonts w:hint="cs"/>
          <w:rtl/>
          <w:lang w:eastAsia="zh-TW"/>
        </w:rPr>
        <w:t>و</w:t>
      </w:r>
      <w:r w:rsidRPr="00A554B8">
        <w:rPr>
          <w:rtl/>
          <w:lang w:eastAsia="zh-TW"/>
        </w:rPr>
        <w:t>أ</w:t>
      </w:r>
      <w:r>
        <w:rPr>
          <w:rFonts w:hint="cs"/>
          <w:rtl/>
          <w:lang w:eastAsia="zh-TW"/>
        </w:rPr>
        <w:t>ُ</w:t>
      </w:r>
      <w:r w:rsidRPr="00A554B8">
        <w:rPr>
          <w:rtl/>
          <w:lang w:eastAsia="zh-TW"/>
        </w:rPr>
        <w:t>طلق سراحه</w:t>
      </w:r>
      <w:r>
        <w:rPr>
          <w:rFonts w:hint="cs"/>
          <w:rtl/>
          <w:lang w:eastAsia="zh-TW"/>
        </w:rPr>
        <w:t xml:space="preserve"> في</w:t>
      </w:r>
      <w:r w:rsidRPr="00A554B8">
        <w:rPr>
          <w:rtl/>
          <w:lang w:eastAsia="zh-TW"/>
        </w:rPr>
        <w:t xml:space="preserve"> 15 </w:t>
      </w:r>
      <w:r>
        <w:rPr>
          <w:rFonts w:hint="cs"/>
          <w:rtl/>
          <w:lang w:eastAsia="zh-TW"/>
        </w:rPr>
        <w:t>تموز/</w:t>
      </w:r>
      <w:r>
        <w:rPr>
          <w:rtl/>
          <w:lang w:eastAsia="zh-TW"/>
        </w:rPr>
        <w:t>يولي</w:t>
      </w:r>
      <w:r>
        <w:rPr>
          <w:rFonts w:hint="cs"/>
          <w:rtl/>
          <w:lang w:eastAsia="zh-TW"/>
        </w:rPr>
        <w:t>ه</w:t>
      </w:r>
      <w:r w:rsidRPr="00A554B8">
        <w:rPr>
          <w:rtl/>
          <w:lang w:eastAsia="zh-TW"/>
        </w:rPr>
        <w:t xml:space="preserve"> 2014 </w:t>
      </w:r>
      <w:r>
        <w:rPr>
          <w:rFonts w:hint="cs"/>
          <w:rtl/>
          <w:lang w:eastAsia="zh-TW"/>
        </w:rPr>
        <w:t xml:space="preserve">في إطار </w:t>
      </w:r>
      <w:r w:rsidRPr="00A554B8">
        <w:rPr>
          <w:rtl/>
          <w:lang w:eastAsia="zh-TW"/>
        </w:rPr>
        <w:t xml:space="preserve">تدابير بناء الثقة </w:t>
      </w:r>
      <w:r>
        <w:rPr>
          <w:rFonts w:hint="cs"/>
          <w:rtl/>
          <w:lang w:eastAsia="zh-TW"/>
        </w:rPr>
        <w:t xml:space="preserve">بموجب </w:t>
      </w:r>
      <w:r w:rsidRPr="00A554B8">
        <w:rPr>
          <w:rtl/>
          <w:lang w:eastAsia="zh-TW"/>
        </w:rPr>
        <w:t>اتفاق واغادوغو. و</w:t>
      </w:r>
      <w:r>
        <w:rPr>
          <w:rFonts w:hint="cs"/>
          <w:rtl/>
          <w:lang w:eastAsia="zh-TW"/>
        </w:rPr>
        <w:t>تجدر الإشارة إلى أن المتهم</w:t>
      </w:r>
      <w:r>
        <w:rPr>
          <w:rtl/>
          <w:lang w:eastAsia="zh-TW"/>
        </w:rPr>
        <w:t xml:space="preserve"> القاصر </w:t>
      </w:r>
      <w:r>
        <w:rPr>
          <w:rFonts w:hint="cs"/>
          <w:rtl/>
          <w:lang w:eastAsia="zh-TW"/>
        </w:rPr>
        <w:t xml:space="preserve">قد حُكم عليه بالإعدام. ومع ذلك، فإن </w:t>
      </w:r>
      <w:r w:rsidRPr="00A554B8">
        <w:rPr>
          <w:rtl/>
          <w:lang w:eastAsia="zh-TW"/>
        </w:rPr>
        <w:t xml:space="preserve">مالي </w:t>
      </w:r>
      <w:r>
        <w:rPr>
          <w:rFonts w:hint="cs"/>
          <w:rtl/>
          <w:lang w:eastAsia="zh-TW"/>
        </w:rPr>
        <w:t xml:space="preserve">صدقت على </w:t>
      </w:r>
      <w:r w:rsidRPr="00A554B8">
        <w:rPr>
          <w:rtl/>
          <w:lang w:eastAsia="zh-TW"/>
        </w:rPr>
        <w:t>العديد من الاتفاقيات</w:t>
      </w:r>
      <w:r w:rsidR="00C35A3A" w:rsidRPr="00C35A3A">
        <w:rPr>
          <w:vertAlign w:val="superscript"/>
          <w:rtl/>
          <w:lang w:eastAsia="zh-TW"/>
        </w:rPr>
        <w:t>(</w:t>
      </w:r>
      <w:r w:rsidR="00C35A3A" w:rsidRPr="00C35A3A">
        <w:rPr>
          <w:rStyle w:val="FootnoteReference"/>
          <w:szCs w:val="30"/>
          <w:rtl/>
          <w:lang w:eastAsia="zh-TW"/>
        </w:rPr>
        <w:footnoteReference w:id="1"/>
      </w:r>
      <w:r w:rsidR="00C35A3A" w:rsidRPr="00C35A3A">
        <w:rPr>
          <w:vertAlign w:val="superscript"/>
          <w:rtl/>
          <w:lang w:eastAsia="zh-TW"/>
        </w:rPr>
        <w:t>)</w:t>
      </w:r>
      <w:r w:rsidRPr="00A554B8">
        <w:rPr>
          <w:rtl/>
          <w:lang w:eastAsia="zh-TW"/>
        </w:rPr>
        <w:t xml:space="preserve"> التي تحظر فرض عقوبة الإعدام، </w:t>
      </w:r>
      <w:r>
        <w:rPr>
          <w:rFonts w:hint="cs"/>
          <w:rtl/>
          <w:lang w:eastAsia="zh-TW"/>
        </w:rPr>
        <w:t xml:space="preserve">وأوقفت منذ </w:t>
      </w:r>
      <w:r w:rsidRPr="00A554B8">
        <w:rPr>
          <w:rtl/>
          <w:lang w:eastAsia="zh-TW"/>
        </w:rPr>
        <w:t xml:space="preserve">عام 2002 تطبيق </w:t>
      </w:r>
      <w:r>
        <w:rPr>
          <w:rFonts w:hint="cs"/>
          <w:rtl/>
          <w:lang w:eastAsia="zh-TW"/>
        </w:rPr>
        <w:t>هذه ال</w:t>
      </w:r>
      <w:r w:rsidRPr="00A554B8">
        <w:rPr>
          <w:rtl/>
          <w:lang w:eastAsia="zh-TW"/>
        </w:rPr>
        <w:t>عقوبة</w:t>
      </w:r>
      <w:r>
        <w:rPr>
          <w:rFonts w:hint="cs"/>
          <w:rtl/>
          <w:lang w:eastAsia="zh-TW"/>
        </w:rPr>
        <w:t xml:space="preserve"> ولم يصدر أي أمر بالإعدام </w:t>
      </w:r>
      <w:r w:rsidRPr="00A554B8">
        <w:rPr>
          <w:rtl/>
          <w:lang w:eastAsia="zh-TW"/>
        </w:rPr>
        <w:t>منذ عام 1984.</w:t>
      </w:r>
    </w:p>
    <w:p w:rsidR="000E465D" w:rsidRDefault="000E465D" w:rsidP="0086704C">
      <w:pPr>
        <w:pStyle w:val="SingleTxt"/>
        <w:rPr>
          <w:rtl/>
          <w:lang w:eastAsia="zh-TW"/>
        </w:rPr>
      </w:pPr>
      <w:r>
        <w:rPr>
          <w:rFonts w:hint="cs"/>
          <w:rtl/>
          <w:lang w:eastAsia="zh-TW"/>
        </w:rPr>
        <w:t>27-</w:t>
      </w:r>
      <w:r>
        <w:rPr>
          <w:rFonts w:hint="cs"/>
          <w:rtl/>
          <w:lang w:eastAsia="zh-TW"/>
        </w:rPr>
        <w:tab/>
        <w:t xml:space="preserve">وفي إطار </w:t>
      </w:r>
      <w:r w:rsidRPr="006707BF">
        <w:rPr>
          <w:rtl/>
          <w:lang w:eastAsia="zh-TW"/>
        </w:rPr>
        <w:t xml:space="preserve">عملية السلام، </w:t>
      </w:r>
      <w:r>
        <w:rPr>
          <w:rFonts w:hint="cs"/>
          <w:rtl/>
          <w:lang w:eastAsia="zh-TW"/>
        </w:rPr>
        <w:t xml:space="preserve">عمدت </w:t>
      </w:r>
      <w:r w:rsidRPr="006707BF">
        <w:rPr>
          <w:rtl/>
          <w:lang w:eastAsia="zh-TW"/>
        </w:rPr>
        <w:t xml:space="preserve">حكومة مالي </w:t>
      </w:r>
      <w:r>
        <w:rPr>
          <w:rFonts w:hint="cs"/>
          <w:rtl/>
          <w:lang w:eastAsia="zh-TW"/>
        </w:rPr>
        <w:t xml:space="preserve">إلى </w:t>
      </w:r>
      <w:r>
        <w:rPr>
          <w:rtl/>
          <w:lang w:eastAsia="zh-TW"/>
        </w:rPr>
        <w:t xml:space="preserve">الإفراج عن سجناء </w:t>
      </w:r>
      <w:r w:rsidRPr="006707BF">
        <w:rPr>
          <w:rtl/>
          <w:lang w:eastAsia="zh-TW"/>
        </w:rPr>
        <w:t>سياسيين</w:t>
      </w:r>
      <w:r>
        <w:rPr>
          <w:rFonts w:hint="cs"/>
          <w:rtl/>
          <w:lang w:eastAsia="zh-TW"/>
        </w:rPr>
        <w:t xml:space="preserve">، حيث أطلقت سراح </w:t>
      </w:r>
      <w:r w:rsidR="0086704C">
        <w:rPr>
          <w:rFonts w:hint="cs"/>
          <w:rtl/>
          <w:lang w:eastAsia="zh-TW"/>
        </w:rPr>
        <w:t xml:space="preserve">ثلاثة </w:t>
      </w:r>
      <w:r>
        <w:rPr>
          <w:rFonts w:hint="cs"/>
          <w:rtl/>
          <w:lang w:eastAsia="zh-TW"/>
        </w:rPr>
        <w:t>منهم في نيسان/أبريل و</w:t>
      </w:r>
      <w:r w:rsidR="0086704C">
        <w:rPr>
          <w:rFonts w:hint="cs"/>
          <w:rtl/>
          <w:lang w:eastAsia="zh-TW"/>
        </w:rPr>
        <w:t xml:space="preserve">سبعة </w:t>
      </w:r>
      <w:r>
        <w:rPr>
          <w:rFonts w:hint="cs"/>
          <w:rtl/>
          <w:lang w:eastAsia="zh-TW"/>
        </w:rPr>
        <w:t>في حزيران/يونيه و23 في تموز/يوليه و31 في أيلول/</w:t>
      </w:r>
      <w:r w:rsidR="00A368D5">
        <w:rPr>
          <w:rFonts w:hint="cs"/>
          <w:rtl/>
          <w:lang w:eastAsia="zh-TW"/>
        </w:rPr>
        <w:t xml:space="preserve"> </w:t>
      </w:r>
      <w:r>
        <w:rPr>
          <w:rFonts w:hint="cs"/>
          <w:rtl/>
          <w:lang w:eastAsia="zh-TW"/>
        </w:rPr>
        <w:t>سبتمبر</w:t>
      </w:r>
      <w:r w:rsidRPr="006707BF">
        <w:rPr>
          <w:rtl/>
          <w:lang w:eastAsia="zh-TW"/>
        </w:rPr>
        <w:t xml:space="preserve">. </w:t>
      </w:r>
      <w:r>
        <w:rPr>
          <w:rFonts w:hint="cs"/>
          <w:rtl/>
          <w:lang w:eastAsia="zh-TW"/>
        </w:rPr>
        <w:t>و</w:t>
      </w:r>
      <w:r w:rsidRPr="006707BF">
        <w:rPr>
          <w:rtl/>
          <w:lang w:eastAsia="zh-TW"/>
        </w:rPr>
        <w:t xml:space="preserve">يرحب الخبير المستقل </w:t>
      </w:r>
      <w:r>
        <w:rPr>
          <w:rFonts w:hint="cs"/>
          <w:rtl/>
          <w:lang w:eastAsia="zh-TW"/>
        </w:rPr>
        <w:t>ب</w:t>
      </w:r>
      <w:r>
        <w:rPr>
          <w:rtl/>
          <w:lang w:eastAsia="zh-TW"/>
        </w:rPr>
        <w:t>إنشا</w:t>
      </w:r>
      <w:r>
        <w:rPr>
          <w:rFonts w:hint="cs"/>
          <w:rtl/>
          <w:lang w:eastAsia="zh-TW"/>
        </w:rPr>
        <w:t>ء</w:t>
      </w:r>
      <w:r w:rsidRPr="006707BF">
        <w:rPr>
          <w:rtl/>
          <w:lang w:eastAsia="zh-TW"/>
        </w:rPr>
        <w:t xml:space="preserve"> </w:t>
      </w:r>
      <w:r>
        <w:rPr>
          <w:rFonts w:hint="cs"/>
          <w:rtl/>
          <w:lang w:eastAsia="zh-TW"/>
        </w:rPr>
        <w:t xml:space="preserve">لجنة مخصصة </w:t>
      </w:r>
      <w:r w:rsidRPr="006707BF">
        <w:rPr>
          <w:rtl/>
          <w:lang w:eastAsia="zh-TW"/>
        </w:rPr>
        <w:t xml:space="preserve">في </w:t>
      </w:r>
      <w:r>
        <w:rPr>
          <w:rFonts w:hint="cs"/>
          <w:rtl/>
          <w:lang w:eastAsia="zh-TW"/>
        </w:rPr>
        <w:t>تشرين الأول/</w:t>
      </w:r>
      <w:r w:rsidRPr="006707BF">
        <w:rPr>
          <w:rtl/>
          <w:lang w:eastAsia="zh-TW"/>
        </w:rPr>
        <w:t>أكتوبر 2015، ل</w:t>
      </w:r>
      <w:r>
        <w:rPr>
          <w:rFonts w:hint="cs"/>
          <w:rtl/>
          <w:lang w:eastAsia="zh-TW"/>
        </w:rPr>
        <w:t>وضع قائمة ب</w:t>
      </w:r>
      <w:r w:rsidRPr="006707BF">
        <w:rPr>
          <w:rtl/>
          <w:lang w:eastAsia="zh-TW"/>
        </w:rPr>
        <w:t xml:space="preserve">السجناء </w:t>
      </w:r>
      <w:r>
        <w:rPr>
          <w:rFonts w:hint="cs"/>
          <w:rtl/>
          <w:lang w:eastAsia="zh-TW"/>
        </w:rPr>
        <w:t xml:space="preserve">الذين يمكنهم الاستفادة من </w:t>
      </w:r>
      <w:r w:rsidRPr="006707BF">
        <w:rPr>
          <w:rtl/>
          <w:lang w:eastAsia="zh-TW"/>
        </w:rPr>
        <w:t>تدابير بناء الثقة</w:t>
      </w:r>
      <w:r>
        <w:rPr>
          <w:rFonts w:hint="cs"/>
          <w:rtl/>
          <w:lang w:eastAsia="zh-TW"/>
        </w:rPr>
        <w:t>،</w:t>
      </w:r>
      <w:r w:rsidRPr="006707BF">
        <w:rPr>
          <w:rtl/>
          <w:lang w:eastAsia="zh-TW"/>
        </w:rPr>
        <w:t xml:space="preserve"> وإعادة النظر في قوائم الأشخاص </w:t>
      </w:r>
      <w:r>
        <w:rPr>
          <w:rFonts w:hint="cs"/>
          <w:rtl/>
          <w:lang w:eastAsia="zh-TW"/>
        </w:rPr>
        <w:t>الذين تطالب الحركات بالإفراج عنهم ويمكن إطلاق سراحهم</w:t>
      </w:r>
      <w:r w:rsidRPr="006707BF">
        <w:rPr>
          <w:rtl/>
          <w:lang w:eastAsia="zh-TW"/>
        </w:rPr>
        <w:t xml:space="preserve">. وينبغي </w:t>
      </w:r>
      <w:r>
        <w:rPr>
          <w:rFonts w:hint="cs"/>
          <w:rtl/>
          <w:lang w:eastAsia="zh-TW"/>
        </w:rPr>
        <w:t xml:space="preserve">أن تقدم </w:t>
      </w:r>
      <w:r w:rsidRPr="006707BF">
        <w:rPr>
          <w:rtl/>
          <w:lang w:eastAsia="zh-TW"/>
        </w:rPr>
        <w:t xml:space="preserve">هذه اللجنة اقتراحات مع مراعاة </w:t>
      </w:r>
      <w:r>
        <w:rPr>
          <w:rFonts w:hint="cs"/>
          <w:rtl/>
          <w:lang w:eastAsia="zh-TW"/>
        </w:rPr>
        <w:t>قوائم التحفظات التي وضعتها البعثة و</w:t>
      </w:r>
      <w:r>
        <w:rPr>
          <w:rtl/>
          <w:lang w:eastAsia="zh-TW"/>
        </w:rPr>
        <w:t>سفارة فرنسا</w:t>
      </w:r>
      <w:r w:rsidRPr="006707BF">
        <w:rPr>
          <w:rtl/>
          <w:lang w:eastAsia="zh-TW"/>
        </w:rPr>
        <w:t xml:space="preserve"> </w:t>
      </w:r>
      <w:r>
        <w:rPr>
          <w:rFonts w:hint="cs"/>
          <w:rtl/>
          <w:lang w:eastAsia="zh-TW"/>
        </w:rPr>
        <w:t>و</w:t>
      </w:r>
      <w:r w:rsidRPr="006707BF">
        <w:rPr>
          <w:rtl/>
          <w:lang w:eastAsia="zh-TW"/>
        </w:rPr>
        <w:t xml:space="preserve">المديرية العامة لأمن الدولة ووزارة العدل وحقوق الإنسان. </w:t>
      </w:r>
      <w:r>
        <w:rPr>
          <w:rFonts w:hint="cs"/>
          <w:rtl/>
          <w:lang w:eastAsia="zh-TW"/>
        </w:rPr>
        <w:t>و</w:t>
      </w:r>
      <w:r w:rsidRPr="006707BF">
        <w:rPr>
          <w:rtl/>
          <w:lang w:eastAsia="zh-TW"/>
        </w:rPr>
        <w:t>في ختام أعماله</w:t>
      </w:r>
      <w:r>
        <w:rPr>
          <w:rFonts w:hint="cs"/>
          <w:rtl/>
          <w:lang w:eastAsia="zh-TW"/>
        </w:rPr>
        <w:t>ا</w:t>
      </w:r>
      <w:r w:rsidRPr="006707BF">
        <w:rPr>
          <w:rtl/>
          <w:lang w:eastAsia="zh-TW"/>
        </w:rPr>
        <w:t>، لاحظت اللجنة أن</w:t>
      </w:r>
      <w:r>
        <w:rPr>
          <w:rFonts w:hint="cs"/>
          <w:rtl/>
          <w:lang w:eastAsia="zh-TW"/>
        </w:rPr>
        <w:t xml:space="preserve"> التحفظات شملت</w:t>
      </w:r>
      <w:r w:rsidR="00A368D5">
        <w:rPr>
          <w:rFonts w:hint="eastAsia"/>
          <w:rtl/>
          <w:lang w:eastAsia="zh-TW"/>
        </w:rPr>
        <w:t> </w:t>
      </w:r>
      <w:r>
        <w:rPr>
          <w:rFonts w:hint="cs"/>
          <w:rtl/>
          <w:lang w:eastAsia="zh-TW"/>
        </w:rPr>
        <w:t>43 محتجزاً من أصل 195 اقتُرح الإفراج عنهم، بينما يمكن إطلاق سراح 152 منهم.</w:t>
      </w:r>
    </w:p>
    <w:p w:rsidR="000E465D" w:rsidRDefault="000E465D" w:rsidP="000E465D">
      <w:pPr>
        <w:pStyle w:val="SingleTxt"/>
        <w:rPr>
          <w:rtl/>
          <w:lang w:eastAsia="zh-TW"/>
        </w:rPr>
      </w:pPr>
      <w:r>
        <w:rPr>
          <w:rFonts w:hint="cs"/>
          <w:rtl/>
          <w:lang w:eastAsia="zh-TW"/>
        </w:rPr>
        <w:t>28-</w:t>
      </w:r>
      <w:r>
        <w:rPr>
          <w:rFonts w:hint="cs"/>
          <w:rtl/>
          <w:lang w:eastAsia="zh-TW"/>
        </w:rPr>
        <w:tab/>
      </w:r>
      <w:r w:rsidRPr="006707BF">
        <w:rPr>
          <w:rtl/>
          <w:lang w:eastAsia="zh-TW"/>
        </w:rPr>
        <w:t xml:space="preserve">ويؤكد الخبير المستقل أن أي تدبير </w:t>
      </w:r>
      <w:r>
        <w:rPr>
          <w:rFonts w:hint="cs"/>
          <w:rtl/>
          <w:lang w:eastAsia="zh-TW"/>
        </w:rPr>
        <w:t>يكون بحكم الواقع مماثلاً للعفو من شأنه أن يتعارض والقانون الدولي وينتهك التزام طرفي اتفاق السلام والمصالحة</w:t>
      </w:r>
      <w:r w:rsidRPr="006707BF">
        <w:rPr>
          <w:rtl/>
          <w:lang w:eastAsia="zh-TW"/>
        </w:rPr>
        <w:t xml:space="preserve">. وأعرب </w:t>
      </w:r>
      <w:r>
        <w:rPr>
          <w:rFonts w:hint="cs"/>
          <w:rtl/>
          <w:lang w:eastAsia="zh-TW"/>
        </w:rPr>
        <w:t xml:space="preserve">الخبير المستقل </w:t>
      </w:r>
      <w:r>
        <w:rPr>
          <w:rtl/>
          <w:lang w:eastAsia="zh-TW"/>
        </w:rPr>
        <w:t>عن قلقه العميق إزاء ال</w:t>
      </w:r>
      <w:r>
        <w:rPr>
          <w:rFonts w:hint="cs"/>
          <w:rtl/>
          <w:lang w:eastAsia="zh-TW"/>
        </w:rPr>
        <w:t>إ</w:t>
      </w:r>
      <w:r>
        <w:rPr>
          <w:rtl/>
          <w:lang w:eastAsia="zh-TW"/>
        </w:rPr>
        <w:t xml:space="preserve">فراج </w:t>
      </w:r>
      <w:r w:rsidRPr="006707BF">
        <w:rPr>
          <w:rtl/>
          <w:lang w:eastAsia="zh-TW"/>
        </w:rPr>
        <w:t xml:space="preserve">في </w:t>
      </w:r>
      <w:r>
        <w:rPr>
          <w:rFonts w:hint="cs"/>
          <w:rtl/>
          <w:lang w:eastAsia="zh-TW"/>
        </w:rPr>
        <w:t>تموز/</w:t>
      </w:r>
      <w:r>
        <w:rPr>
          <w:rtl/>
          <w:lang w:eastAsia="zh-TW"/>
        </w:rPr>
        <w:t>يولي</w:t>
      </w:r>
      <w:r>
        <w:rPr>
          <w:rFonts w:hint="cs"/>
          <w:rtl/>
          <w:lang w:eastAsia="zh-TW"/>
        </w:rPr>
        <w:t>ه</w:t>
      </w:r>
      <w:r w:rsidRPr="006707BF">
        <w:rPr>
          <w:rtl/>
          <w:lang w:eastAsia="zh-TW"/>
        </w:rPr>
        <w:t xml:space="preserve"> 2015، </w:t>
      </w:r>
      <w:r>
        <w:rPr>
          <w:rFonts w:hint="cs"/>
          <w:rtl/>
          <w:lang w:eastAsia="zh-TW"/>
        </w:rPr>
        <w:t>عن محتجزين يشتبه في ارتكابهم جرائم خطيرة أو اتُّهموا رسمياً بارتكابها، تشمل جرائم الحرب والأعمال الإرهابية والانتهاكات الجسيمة لحقوق الإنسان</w:t>
      </w:r>
      <w:r w:rsidRPr="006707BF">
        <w:rPr>
          <w:rtl/>
          <w:lang w:eastAsia="zh-TW"/>
        </w:rPr>
        <w:t xml:space="preserve">. </w:t>
      </w:r>
      <w:r>
        <w:rPr>
          <w:rFonts w:hint="cs"/>
          <w:rtl/>
          <w:lang w:eastAsia="zh-TW"/>
        </w:rPr>
        <w:t xml:space="preserve">ويؤثر ذلك الإفراج تأثيراً </w:t>
      </w:r>
      <w:r w:rsidRPr="006707BF">
        <w:rPr>
          <w:rtl/>
          <w:lang w:eastAsia="zh-TW"/>
        </w:rPr>
        <w:t>سلبي</w:t>
      </w:r>
      <w:r>
        <w:rPr>
          <w:rFonts w:hint="cs"/>
          <w:rtl/>
          <w:lang w:eastAsia="zh-TW"/>
        </w:rPr>
        <w:t>اً في</w:t>
      </w:r>
      <w:r w:rsidRPr="006707BF">
        <w:rPr>
          <w:rtl/>
          <w:lang w:eastAsia="zh-TW"/>
        </w:rPr>
        <w:t xml:space="preserve"> مكافحة الإفلات من العقاب</w:t>
      </w:r>
      <w:r>
        <w:rPr>
          <w:rFonts w:hint="cs"/>
          <w:rtl/>
          <w:lang w:eastAsia="zh-TW"/>
        </w:rPr>
        <w:t>، ويود</w:t>
      </w:r>
      <w:r>
        <w:rPr>
          <w:rtl/>
          <w:lang w:eastAsia="zh-TW"/>
        </w:rPr>
        <w:t xml:space="preserve"> </w:t>
      </w:r>
      <w:r w:rsidRPr="006707BF">
        <w:rPr>
          <w:rtl/>
          <w:lang w:eastAsia="zh-TW"/>
        </w:rPr>
        <w:t xml:space="preserve">الخبير المستقل </w:t>
      </w:r>
      <w:r>
        <w:rPr>
          <w:rFonts w:hint="cs"/>
          <w:rtl/>
          <w:lang w:eastAsia="zh-TW"/>
        </w:rPr>
        <w:t xml:space="preserve">التشديد </w:t>
      </w:r>
      <w:r w:rsidRPr="006707BF">
        <w:rPr>
          <w:rtl/>
          <w:lang w:eastAsia="zh-TW"/>
        </w:rPr>
        <w:t xml:space="preserve">على أهمية مكافحة الإفلات من العقاب وضرورة التحقيق في الانتهاكات الجسيمة لحقوق الإنسان من أجل </w:t>
      </w:r>
      <w:r>
        <w:rPr>
          <w:rFonts w:hint="cs"/>
          <w:rtl/>
          <w:lang w:eastAsia="zh-TW"/>
        </w:rPr>
        <w:t>تحديد المسؤولين عنها وملاحقتهم.</w:t>
      </w:r>
    </w:p>
    <w:p w:rsidR="000E465D" w:rsidRPr="00C35A3A" w:rsidRDefault="000E465D" w:rsidP="000E465D">
      <w:pPr>
        <w:pStyle w:val="SingleTxt"/>
        <w:rPr>
          <w:spacing w:val="-2"/>
          <w:rtl/>
          <w:lang w:eastAsia="zh-TW"/>
        </w:rPr>
      </w:pPr>
      <w:r w:rsidRPr="00C35A3A">
        <w:rPr>
          <w:rFonts w:hint="cs"/>
          <w:spacing w:val="-2"/>
          <w:rtl/>
          <w:lang w:eastAsia="zh-TW"/>
        </w:rPr>
        <w:t>29-</w:t>
      </w:r>
      <w:r w:rsidRPr="00C35A3A">
        <w:rPr>
          <w:rFonts w:hint="cs"/>
          <w:spacing w:val="-2"/>
          <w:rtl/>
          <w:lang w:eastAsia="zh-TW"/>
        </w:rPr>
        <w:tab/>
        <w:t xml:space="preserve">وفي هذا الصدد، يشعر الخبير المستقل بالقلق </w:t>
      </w:r>
      <w:r w:rsidRPr="00C35A3A">
        <w:rPr>
          <w:spacing w:val="-2"/>
          <w:rtl/>
          <w:lang w:eastAsia="zh-TW"/>
        </w:rPr>
        <w:t xml:space="preserve">من </w:t>
      </w:r>
      <w:r w:rsidRPr="00C35A3A">
        <w:rPr>
          <w:rFonts w:hint="cs"/>
          <w:spacing w:val="-2"/>
          <w:rtl/>
          <w:lang w:eastAsia="zh-TW"/>
        </w:rPr>
        <w:t>عدم فتح أي</w:t>
      </w:r>
      <w:r w:rsidRPr="00C35A3A">
        <w:rPr>
          <w:spacing w:val="-2"/>
          <w:rtl/>
          <w:lang w:eastAsia="zh-TW"/>
        </w:rPr>
        <w:t xml:space="preserve"> تحقيق قضائي في قضية 14 ضح</w:t>
      </w:r>
      <w:r w:rsidRPr="00C35A3A">
        <w:rPr>
          <w:rFonts w:hint="cs"/>
          <w:spacing w:val="-2"/>
          <w:rtl/>
          <w:lang w:eastAsia="zh-TW"/>
        </w:rPr>
        <w:t>ية،</w:t>
      </w:r>
      <w:r w:rsidRPr="00C35A3A">
        <w:rPr>
          <w:spacing w:val="-2"/>
          <w:rtl/>
          <w:lang w:eastAsia="zh-TW"/>
        </w:rPr>
        <w:t xml:space="preserve"> </w:t>
      </w:r>
      <w:r w:rsidRPr="00C35A3A">
        <w:rPr>
          <w:rFonts w:hint="cs"/>
          <w:spacing w:val="-2"/>
          <w:rtl/>
          <w:lang w:eastAsia="zh-TW"/>
        </w:rPr>
        <w:t>رفعوا دعوى ضد هوكا هوكا</w:t>
      </w:r>
      <w:r w:rsidRPr="00C35A3A">
        <w:rPr>
          <w:spacing w:val="-2"/>
          <w:rtl/>
          <w:lang w:eastAsia="zh-TW"/>
        </w:rPr>
        <w:t xml:space="preserve"> </w:t>
      </w:r>
      <w:r w:rsidRPr="00C35A3A">
        <w:rPr>
          <w:rFonts w:hint="cs"/>
          <w:spacing w:val="-2"/>
          <w:rtl/>
          <w:lang w:eastAsia="zh-TW"/>
        </w:rPr>
        <w:t>تتعلق ب</w:t>
      </w:r>
      <w:r w:rsidRPr="00C35A3A">
        <w:rPr>
          <w:spacing w:val="-2"/>
          <w:rtl/>
          <w:lang w:eastAsia="zh-TW"/>
        </w:rPr>
        <w:t xml:space="preserve">عدة انتهاكات لحقوق الإنسان، </w:t>
      </w:r>
      <w:r w:rsidRPr="00C35A3A">
        <w:rPr>
          <w:rFonts w:hint="cs"/>
          <w:spacing w:val="-2"/>
          <w:rtl/>
          <w:lang w:eastAsia="zh-TW"/>
        </w:rPr>
        <w:t xml:space="preserve">ولا سيما بتر الأعضاء </w:t>
      </w:r>
      <w:r w:rsidRPr="00C35A3A">
        <w:rPr>
          <w:spacing w:val="-2"/>
          <w:rtl/>
          <w:lang w:eastAsia="zh-TW"/>
        </w:rPr>
        <w:t xml:space="preserve">والاغتصاب والمعاملة القاسية </w:t>
      </w:r>
      <w:r w:rsidRPr="00C35A3A">
        <w:rPr>
          <w:rFonts w:hint="cs"/>
          <w:spacing w:val="-2"/>
          <w:rtl/>
          <w:lang w:eastAsia="zh-TW"/>
        </w:rPr>
        <w:t>و/</w:t>
      </w:r>
      <w:r w:rsidRPr="00C35A3A">
        <w:rPr>
          <w:spacing w:val="-2"/>
          <w:rtl/>
          <w:lang w:eastAsia="zh-TW"/>
        </w:rPr>
        <w:t>أو اللاإنسانية و</w:t>
      </w:r>
      <w:r w:rsidRPr="00C35A3A">
        <w:rPr>
          <w:rFonts w:hint="cs"/>
          <w:spacing w:val="-2"/>
          <w:rtl/>
          <w:lang w:eastAsia="zh-TW"/>
        </w:rPr>
        <w:t>/أو</w:t>
      </w:r>
      <w:r w:rsidRPr="00C35A3A">
        <w:rPr>
          <w:spacing w:val="-2"/>
          <w:rtl/>
          <w:lang w:eastAsia="zh-TW"/>
        </w:rPr>
        <w:t xml:space="preserve"> </w:t>
      </w:r>
      <w:r w:rsidRPr="00C35A3A">
        <w:rPr>
          <w:rFonts w:hint="cs"/>
          <w:spacing w:val="-2"/>
          <w:rtl/>
          <w:lang w:eastAsia="zh-TW"/>
        </w:rPr>
        <w:t>ال</w:t>
      </w:r>
      <w:r w:rsidRPr="00C35A3A">
        <w:rPr>
          <w:spacing w:val="-2"/>
          <w:rtl/>
          <w:lang w:eastAsia="zh-TW"/>
        </w:rPr>
        <w:t>مهينة. وي</w:t>
      </w:r>
      <w:r w:rsidRPr="00C35A3A">
        <w:rPr>
          <w:rFonts w:hint="cs"/>
          <w:spacing w:val="-2"/>
          <w:rtl/>
          <w:lang w:eastAsia="zh-TW"/>
        </w:rPr>
        <w:t xml:space="preserve">شير إلى أن </w:t>
      </w:r>
      <w:r w:rsidRPr="00C35A3A">
        <w:rPr>
          <w:spacing w:val="-2"/>
          <w:rtl/>
          <w:lang w:eastAsia="zh-TW"/>
        </w:rPr>
        <w:t xml:space="preserve">الجاني المزعوم </w:t>
      </w:r>
      <w:r w:rsidRPr="00C35A3A">
        <w:rPr>
          <w:rFonts w:hint="cs"/>
          <w:spacing w:val="-2"/>
          <w:rtl/>
          <w:lang w:eastAsia="zh-TW"/>
        </w:rPr>
        <w:t xml:space="preserve">قد </w:t>
      </w:r>
      <w:r w:rsidRPr="00C35A3A">
        <w:rPr>
          <w:spacing w:val="-2"/>
          <w:rtl/>
          <w:lang w:eastAsia="zh-TW"/>
        </w:rPr>
        <w:t>أ</w:t>
      </w:r>
      <w:r w:rsidRPr="00C35A3A">
        <w:rPr>
          <w:rFonts w:hint="cs"/>
          <w:spacing w:val="-2"/>
          <w:rtl/>
          <w:lang w:eastAsia="zh-TW"/>
        </w:rPr>
        <w:t>ُ</w:t>
      </w:r>
      <w:r w:rsidRPr="00C35A3A">
        <w:rPr>
          <w:spacing w:val="-2"/>
          <w:rtl/>
          <w:lang w:eastAsia="zh-TW"/>
        </w:rPr>
        <w:t>طلق سراح</w:t>
      </w:r>
      <w:r w:rsidRPr="00C35A3A">
        <w:rPr>
          <w:rFonts w:hint="cs"/>
          <w:spacing w:val="-2"/>
          <w:rtl/>
          <w:lang w:eastAsia="zh-TW"/>
        </w:rPr>
        <w:t>ه</w:t>
      </w:r>
      <w:r w:rsidRPr="00C35A3A">
        <w:rPr>
          <w:spacing w:val="-2"/>
          <w:rtl/>
          <w:lang w:eastAsia="zh-TW"/>
        </w:rPr>
        <w:t xml:space="preserve"> </w:t>
      </w:r>
      <w:r w:rsidRPr="00C35A3A">
        <w:rPr>
          <w:rFonts w:hint="cs"/>
          <w:spacing w:val="-2"/>
          <w:rtl/>
          <w:lang w:eastAsia="zh-TW"/>
        </w:rPr>
        <w:t xml:space="preserve">في </w:t>
      </w:r>
      <w:r w:rsidRPr="00C35A3A">
        <w:rPr>
          <w:spacing w:val="-2"/>
          <w:rtl/>
          <w:lang w:eastAsia="zh-TW"/>
        </w:rPr>
        <w:t xml:space="preserve">15 </w:t>
      </w:r>
      <w:r w:rsidRPr="00C35A3A">
        <w:rPr>
          <w:rFonts w:hint="cs"/>
          <w:spacing w:val="-2"/>
          <w:rtl/>
          <w:lang w:eastAsia="zh-TW"/>
        </w:rPr>
        <w:t>آب/</w:t>
      </w:r>
      <w:r w:rsidRPr="00C35A3A">
        <w:rPr>
          <w:spacing w:val="-2"/>
          <w:rtl/>
          <w:lang w:eastAsia="zh-TW"/>
        </w:rPr>
        <w:t xml:space="preserve">أغسطس 2014 </w:t>
      </w:r>
      <w:r w:rsidRPr="00C35A3A">
        <w:rPr>
          <w:rFonts w:hint="cs"/>
          <w:spacing w:val="-2"/>
          <w:rtl/>
          <w:lang w:eastAsia="zh-TW"/>
        </w:rPr>
        <w:t>في</w:t>
      </w:r>
      <w:r w:rsidRPr="00C35A3A">
        <w:rPr>
          <w:spacing w:val="-2"/>
          <w:rtl/>
          <w:lang w:eastAsia="zh-TW"/>
        </w:rPr>
        <w:t xml:space="preserve"> </w:t>
      </w:r>
      <w:r w:rsidRPr="00C35A3A">
        <w:rPr>
          <w:rFonts w:hint="cs"/>
          <w:spacing w:val="-2"/>
          <w:rtl/>
          <w:lang w:eastAsia="zh-TW"/>
        </w:rPr>
        <w:t xml:space="preserve">إطار </w:t>
      </w:r>
      <w:r w:rsidRPr="00C35A3A">
        <w:rPr>
          <w:spacing w:val="-2"/>
          <w:rtl/>
          <w:lang w:eastAsia="zh-TW"/>
        </w:rPr>
        <w:t xml:space="preserve">مفاوضات سياسية دون </w:t>
      </w:r>
      <w:r w:rsidRPr="00C35A3A">
        <w:rPr>
          <w:rFonts w:hint="cs"/>
          <w:spacing w:val="-2"/>
          <w:rtl/>
          <w:lang w:eastAsia="zh-TW"/>
        </w:rPr>
        <w:t>إبلاغ الضحايا بذلك.</w:t>
      </w:r>
    </w:p>
    <w:p w:rsidR="000E465D" w:rsidRPr="00C35A3A" w:rsidRDefault="000E465D" w:rsidP="00C35A3A">
      <w:pPr>
        <w:pStyle w:val="SingleTxt"/>
        <w:rPr>
          <w:spacing w:val="-4"/>
          <w:rtl/>
          <w:lang w:eastAsia="zh-TW"/>
        </w:rPr>
      </w:pPr>
      <w:r w:rsidRPr="00C35A3A">
        <w:rPr>
          <w:rFonts w:hint="cs"/>
          <w:spacing w:val="-4"/>
          <w:rtl/>
          <w:lang w:eastAsia="zh-TW"/>
        </w:rPr>
        <w:t>30-</w:t>
      </w:r>
      <w:r w:rsidRPr="00C35A3A">
        <w:rPr>
          <w:rFonts w:hint="cs"/>
          <w:spacing w:val="-4"/>
          <w:rtl/>
          <w:lang w:eastAsia="zh-TW"/>
        </w:rPr>
        <w:tab/>
        <w:t xml:space="preserve">وثمة قصور في أداء نظام العدالة، إذ لا تحقق المحاكم في قضايا </w:t>
      </w:r>
      <w:r w:rsidRPr="00C35A3A">
        <w:rPr>
          <w:spacing w:val="-4"/>
          <w:rtl/>
          <w:lang w:eastAsia="zh-TW"/>
        </w:rPr>
        <w:t xml:space="preserve">انتهاك حقوق الإنسان </w:t>
      </w:r>
      <w:r w:rsidRPr="00C35A3A">
        <w:rPr>
          <w:rFonts w:hint="cs"/>
          <w:spacing w:val="-4"/>
          <w:rtl/>
          <w:lang w:eastAsia="zh-TW"/>
        </w:rPr>
        <w:t>التي تُسجل وتُرفع لديها، أو تتباطأ في التحقيق فيها</w:t>
      </w:r>
      <w:r w:rsidRPr="00C35A3A">
        <w:rPr>
          <w:spacing w:val="-4"/>
          <w:rtl/>
          <w:lang w:eastAsia="zh-TW"/>
        </w:rPr>
        <w:t xml:space="preserve">. </w:t>
      </w:r>
      <w:r w:rsidRPr="00C35A3A">
        <w:rPr>
          <w:rFonts w:hint="cs"/>
          <w:spacing w:val="-4"/>
          <w:rtl/>
          <w:lang w:eastAsia="zh-TW"/>
        </w:rPr>
        <w:t>ف</w:t>
      </w:r>
      <w:r w:rsidRPr="00C35A3A">
        <w:rPr>
          <w:spacing w:val="-4"/>
          <w:rtl/>
          <w:lang w:eastAsia="zh-TW"/>
        </w:rPr>
        <w:t xml:space="preserve">على سبيل المثال، </w:t>
      </w:r>
      <w:r w:rsidRPr="00C35A3A">
        <w:rPr>
          <w:rFonts w:hint="cs"/>
          <w:spacing w:val="-4"/>
          <w:rtl/>
          <w:lang w:eastAsia="zh-TW"/>
        </w:rPr>
        <w:t>لم يُحرز أي تقدم بعد في قضية</w:t>
      </w:r>
      <w:r w:rsidR="00C35A3A">
        <w:rPr>
          <w:rFonts w:hint="eastAsia"/>
          <w:spacing w:val="-4"/>
          <w:rtl/>
          <w:lang w:eastAsia="zh-TW"/>
        </w:rPr>
        <w:t> </w:t>
      </w:r>
      <w:r w:rsidRPr="00C35A3A">
        <w:rPr>
          <w:spacing w:val="-4"/>
          <w:rtl/>
          <w:lang w:eastAsia="zh-TW"/>
        </w:rPr>
        <w:t>125 ضح</w:t>
      </w:r>
      <w:r w:rsidRPr="00C35A3A">
        <w:rPr>
          <w:rFonts w:hint="cs"/>
          <w:spacing w:val="-4"/>
          <w:rtl/>
          <w:lang w:eastAsia="zh-TW"/>
        </w:rPr>
        <w:t>ية</w:t>
      </w:r>
      <w:r w:rsidRPr="00C35A3A">
        <w:rPr>
          <w:spacing w:val="-4"/>
          <w:rtl/>
          <w:lang w:eastAsia="zh-TW"/>
        </w:rPr>
        <w:t>،</w:t>
      </w:r>
      <w:r w:rsidRPr="00C35A3A">
        <w:rPr>
          <w:rFonts w:hint="cs"/>
          <w:spacing w:val="-4"/>
          <w:rtl/>
          <w:lang w:eastAsia="zh-TW"/>
        </w:rPr>
        <w:t xml:space="preserve"> بينهم 40 شخصاً نجوا من </w:t>
      </w:r>
      <w:r w:rsidRPr="00C35A3A">
        <w:rPr>
          <w:spacing w:val="-4"/>
          <w:rtl/>
          <w:lang w:eastAsia="zh-TW"/>
        </w:rPr>
        <w:t xml:space="preserve">العنف الجنسي في تمبكتو، </w:t>
      </w:r>
      <w:r w:rsidRPr="00C35A3A">
        <w:rPr>
          <w:rFonts w:hint="cs"/>
          <w:spacing w:val="-4"/>
          <w:rtl/>
          <w:lang w:eastAsia="zh-TW"/>
        </w:rPr>
        <w:t xml:space="preserve">وقدمت بشأنهم جمعية للضحايا شكاوى لدى الادعاء العام في تمبكتو في </w:t>
      </w:r>
      <w:r w:rsidRPr="00C35A3A">
        <w:rPr>
          <w:spacing w:val="-4"/>
          <w:rtl/>
          <w:lang w:eastAsia="zh-TW"/>
        </w:rPr>
        <w:t>تشرين الثاني</w:t>
      </w:r>
      <w:r w:rsidRPr="00C35A3A">
        <w:rPr>
          <w:rFonts w:hint="cs"/>
          <w:spacing w:val="-4"/>
          <w:rtl/>
          <w:lang w:eastAsia="zh-TW"/>
        </w:rPr>
        <w:t>/نوفمبر</w:t>
      </w:r>
      <w:r w:rsidRPr="00C35A3A">
        <w:rPr>
          <w:spacing w:val="-4"/>
          <w:rtl/>
          <w:lang w:eastAsia="zh-TW"/>
        </w:rPr>
        <w:t xml:space="preserve"> 2014</w:t>
      </w:r>
      <w:r w:rsidRPr="00C35A3A">
        <w:rPr>
          <w:rFonts w:hint="cs"/>
          <w:spacing w:val="-4"/>
          <w:rtl/>
          <w:lang w:eastAsia="zh-TW"/>
        </w:rPr>
        <w:t xml:space="preserve">. </w:t>
      </w:r>
      <w:r w:rsidRPr="00C35A3A">
        <w:rPr>
          <w:spacing w:val="-4"/>
          <w:rtl/>
          <w:lang w:eastAsia="zh-TW"/>
        </w:rPr>
        <w:t xml:space="preserve">وبالمثل، </w:t>
      </w:r>
      <w:r w:rsidRPr="00C35A3A">
        <w:rPr>
          <w:rFonts w:hint="cs"/>
          <w:spacing w:val="-4"/>
          <w:rtl/>
          <w:lang w:eastAsia="zh-TW"/>
        </w:rPr>
        <w:t xml:space="preserve">لم تباشر السلطات القضائية أي دعوى مدنية فيما يتعلق </w:t>
      </w:r>
      <w:r w:rsidRPr="00C35A3A">
        <w:rPr>
          <w:spacing w:val="-4"/>
          <w:rtl/>
          <w:lang w:eastAsia="zh-TW"/>
        </w:rPr>
        <w:t xml:space="preserve">بانتهاكات حقوق الإنسان </w:t>
      </w:r>
      <w:r w:rsidRPr="00C35A3A">
        <w:rPr>
          <w:rFonts w:hint="cs"/>
          <w:spacing w:val="-4"/>
          <w:rtl/>
          <w:lang w:eastAsia="zh-TW"/>
        </w:rPr>
        <w:t>التي تشكل حالات بارزة لم تُقدم بشأنها أي شكوى</w:t>
      </w:r>
      <w:r w:rsidRPr="00C35A3A">
        <w:rPr>
          <w:spacing w:val="-4"/>
          <w:rtl/>
          <w:lang w:eastAsia="zh-TW"/>
        </w:rPr>
        <w:t xml:space="preserve">. وينبغي وضع استراتيجية واضحة للملاحقة </w:t>
      </w:r>
      <w:r w:rsidRPr="00C35A3A">
        <w:rPr>
          <w:rFonts w:hint="cs"/>
          <w:spacing w:val="-4"/>
          <w:rtl/>
          <w:lang w:eastAsia="zh-TW"/>
        </w:rPr>
        <w:t xml:space="preserve">من أجل تحديد </w:t>
      </w:r>
      <w:r w:rsidRPr="00C35A3A">
        <w:rPr>
          <w:spacing w:val="-4"/>
          <w:rtl/>
          <w:lang w:eastAsia="zh-TW"/>
        </w:rPr>
        <w:t>الأولويات و</w:t>
      </w:r>
      <w:r w:rsidRPr="00C35A3A">
        <w:rPr>
          <w:rFonts w:hint="cs"/>
          <w:spacing w:val="-4"/>
          <w:rtl/>
          <w:lang w:eastAsia="zh-TW"/>
        </w:rPr>
        <w:t>معالجة هذه الحالات</w:t>
      </w:r>
      <w:r w:rsidRPr="00C35A3A">
        <w:rPr>
          <w:spacing w:val="-4"/>
          <w:rtl/>
          <w:lang w:eastAsia="zh-TW"/>
        </w:rPr>
        <w:t xml:space="preserve">. </w:t>
      </w:r>
      <w:r w:rsidRPr="00C35A3A">
        <w:rPr>
          <w:rFonts w:hint="cs"/>
          <w:spacing w:val="-4"/>
          <w:rtl/>
          <w:lang w:eastAsia="zh-TW"/>
        </w:rPr>
        <w:t>وفيما يتعلق ب</w:t>
      </w:r>
      <w:r w:rsidRPr="00C35A3A">
        <w:rPr>
          <w:spacing w:val="-4"/>
          <w:rtl/>
          <w:lang w:eastAsia="zh-TW"/>
        </w:rPr>
        <w:t>انتهاكات حقوق الإنسان التي ارت</w:t>
      </w:r>
      <w:r w:rsidRPr="00C35A3A">
        <w:rPr>
          <w:rFonts w:hint="cs"/>
          <w:spacing w:val="-4"/>
          <w:rtl/>
          <w:lang w:eastAsia="zh-TW"/>
        </w:rPr>
        <w:t>ُ</w:t>
      </w:r>
      <w:r w:rsidRPr="00C35A3A">
        <w:rPr>
          <w:spacing w:val="-4"/>
          <w:rtl/>
          <w:lang w:eastAsia="zh-TW"/>
        </w:rPr>
        <w:t>كبت في سياق الأزمة في شمال</w:t>
      </w:r>
      <w:r w:rsidRPr="00C35A3A">
        <w:rPr>
          <w:rFonts w:hint="cs"/>
          <w:spacing w:val="-4"/>
          <w:rtl/>
          <w:lang w:eastAsia="zh-TW"/>
        </w:rPr>
        <w:t xml:space="preserve"> البلد</w:t>
      </w:r>
      <w:r w:rsidRPr="00C35A3A">
        <w:rPr>
          <w:spacing w:val="-4"/>
          <w:rtl/>
          <w:lang w:eastAsia="zh-TW"/>
        </w:rPr>
        <w:t xml:space="preserve">، ينبغي </w:t>
      </w:r>
      <w:r w:rsidRPr="00C35A3A">
        <w:rPr>
          <w:rFonts w:hint="cs"/>
          <w:spacing w:val="-4"/>
          <w:rtl/>
          <w:lang w:eastAsia="zh-TW"/>
        </w:rPr>
        <w:t xml:space="preserve">أن تسمح </w:t>
      </w:r>
      <w:r w:rsidRPr="00C35A3A">
        <w:rPr>
          <w:spacing w:val="-4"/>
          <w:rtl/>
          <w:lang w:eastAsia="zh-TW"/>
        </w:rPr>
        <w:t xml:space="preserve">السلطات المختصة </w:t>
      </w:r>
      <w:r w:rsidRPr="00C35A3A">
        <w:rPr>
          <w:rFonts w:hint="cs"/>
          <w:spacing w:val="-4"/>
          <w:rtl/>
          <w:lang w:eastAsia="zh-TW"/>
        </w:rPr>
        <w:t>ب</w:t>
      </w:r>
      <w:r w:rsidRPr="00C35A3A">
        <w:rPr>
          <w:spacing w:val="-4"/>
          <w:rtl/>
          <w:lang w:eastAsia="zh-TW"/>
        </w:rPr>
        <w:t xml:space="preserve">منح هذا الاختصاص </w:t>
      </w:r>
      <w:r w:rsidRPr="00C35A3A">
        <w:rPr>
          <w:rFonts w:hint="cs"/>
          <w:spacing w:val="-4"/>
          <w:rtl/>
          <w:lang w:eastAsia="zh-TW"/>
        </w:rPr>
        <w:t>لجهاز</w:t>
      </w:r>
      <w:r w:rsidRPr="00C35A3A">
        <w:rPr>
          <w:spacing w:val="-4"/>
          <w:rtl/>
          <w:lang w:eastAsia="zh-TW"/>
        </w:rPr>
        <w:t xml:space="preserve"> </w:t>
      </w:r>
      <w:r w:rsidRPr="00C35A3A">
        <w:rPr>
          <w:rFonts w:hint="cs"/>
          <w:spacing w:val="-4"/>
          <w:rtl/>
          <w:lang w:eastAsia="zh-TW"/>
        </w:rPr>
        <w:t xml:space="preserve">قضائي </w:t>
      </w:r>
      <w:r w:rsidRPr="00C35A3A">
        <w:rPr>
          <w:spacing w:val="-4"/>
          <w:rtl/>
          <w:lang w:eastAsia="zh-TW"/>
        </w:rPr>
        <w:t>واحد.</w:t>
      </w:r>
    </w:p>
    <w:p w:rsidR="000E465D" w:rsidRPr="00C35A3A" w:rsidRDefault="000E465D" w:rsidP="000E465D">
      <w:pPr>
        <w:pStyle w:val="SingleTxt"/>
        <w:rPr>
          <w:spacing w:val="-2"/>
          <w:rtl/>
          <w:lang w:eastAsia="zh-TW"/>
        </w:rPr>
      </w:pPr>
      <w:r w:rsidRPr="00C35A3A">
        <w:rPr>
          <w:rFonts w:hint="cs"/>
          <w:spacing w:val="-2"/>
          <w:rtl/>
          <w:lang w:eastAsia="zh-TW"/>
        </w:rPr>
        <w:t>31-</w:t>
      </w:r>
      <w:r w:rsidRPr="00C35A3A">
        <w:rPr>
          <w:rFonts w:hint="cs"/>
          <w:spacing w:val="-2"/>
          <w:rtl/>
          <w:lang w:eastAsia="zh-TW"/>
        </w:rPr>
        <w:tab/>
        <w:t>ويشكل نقص الموارد المادية والبشرية عائقاً كبيراً أمام ال</w:t>
      </w:r>
      <w:r w:rsidRPr="00C35A3A">
        <w:rPr>
          <w:spacing w:val="-2"/>
          <w:rtl/>
          <w:lang w:eastAsia="zh-TW"/>
        </w:rPr>
        <w:t xml:space="preserve">قدرة </w:t>
      </w:r>
      <w:r w:rsidRPr="00C35A3A">
        <w:rPr>
          <w:rFonts w:hint="cs"/>
          <w:spacing w:val="-2"/>
          <w:rtl/>
          <w:lang w:eastAsia="zh-TW"/>
        </w:rPr>
        <w:t>الفعلية ل</w:t>
      </w:r>
      <w:r w:rsidRPr="00C35A3A">
        <w:rPr>
          <w:spacing w:val="-2"/>
          <w:rtl/>
          <w:lang w:eastAsia="zh-TW"/>
        </w:rPr>
        <w:t xml:space="preserve">لمحاكم </w:t>
      </w:r>
      <w:r w:rsidRPr="00C35A3A">
        <w:rPr>
          <w:rFonts w:hint="cs"/>
          <w:spacing w:val="-2"/>
          <w:rtl/>
          <w:lang w:eastAsia="zh-TW"/>
        </w:rPr>
        <w:t>ال</w:t>
      </w:r>
      <w:r w:rsidRPr="00C35A3A">
        <w:rPr>
          <w:spacing w:val="-2"/>
          <w:rtl/>
          <w:lang w:eastAsia="zh-TW"/>
        </w:rPr>
        <w:t>إقليمية</w:t>
      </w:r>
      <w:r w:rsidRPr="00C35A3A">
        <w:rPr>
          <w:rFonts w:hint="cs"/>
          <w:spacing w:val="-2"/>
          <w:rtl/>
          <w:lang w:eastAsia="zh-TW"/>
        </w:rPr>
        <w:t>. ف</w:t>
      </w:r>
      <w:r w:rsidRPr="00C35A3A">
        <w:rPr>
          <w:spacing w:val="-2"/>
          <w:rtl/>
          <w:lang w:eastAsia="zh-TW"/>
        </w:rPr>
        <w:t xml:space="preserve">في </w:t>
      </w:r>
      <w:r w:rsidRPr="00C35A3A">
        <w:rPr>
          <w:rFonts w:hint="cs"/>
          <w:spacing w:val="-2"/>
          <w:rtl/>
          <w:lang w:eastAsia="zh-TW"/>
        </w:rPr>
        <w:t>إقليم</w:t>
      </w:r>
      <w:r w:rsidRPr="00C35A3A">
        <w:rPr>
          <w:spacing w:val="-2"/>
          <w:rtl/>
          <w:lang w:eastAsia="zh-TW"/>
        </w:rPr>
        <w:t xml:space="preserve"> غاو، </w:t>
      </w:r>
      <w:r w:rsidRPr="00C35A3A">
        <w:rPr>
          <w:rFonts w:hint="cs"/>
          <w:spacing w:val="-2"/>
          <w:rtl/>
          <w:lang w:eastAsia="zh-TW"/>
        </w:rPr>
        <w:t>لا تضم المحكمة الابتدائية ضمن أعضائها الفعليين سوى ال</w:t>
      </w:r>
      <w:r w:rsidRPr="00C35A3A">
        <w:rPr>
          <w:spacing w:val="-2"/>
          <w:rtl/>
          <w:lang w:eastAsia="zh-TW"/>
        </w:rPr>
        <w:t>مدع</w:t>
      </w:r>
      <w:r w:rsidRPr="00C35A3A">
        <w:rPr>
          <w:rFonts w:hint="cs"/>
          <w:spacing w:val="-2"/>
          <w:rtl/>
          <w:lang w:eastAsia="zh-TW"/>
        </w:rPr>
        <w:t>ي</w:t>
      </w:r>
      <w:r w:rsidRPr="00C35A3A">
        <w:rPr>
          <w:spacing w:val="-2"/>
          <w:rtl/>
          <w:lang w:eastAsia="zh-TW"/>
        </w:rPr>
        <w:t xml:space="preserve"> </w:t>
      </w:r>
      <w:r w:rsidRPr="00C35A3A">
        <w:rPr>
          <w:rFonts w:hint="cs"/>
          <w:spacing w:val="-2"/>
          <w:rtl/>
          <w:lang w:eastAsia="zh-TW"/>
        </w:rPr>
        <w:t>ال</w:t>
      </w:r>
      <w:r w:rsidRPr="00C35A3A">
        <w:rPr>
          <w:spacing w:val="-2"/>
          <w:rtl/>
          <w:lang w:eastAsia="zh-TW"/>
        </w:rPr>
        <w:t>عام</w:t>
      </w:r>
      <w:r w:rsidRPr="00C35A3A">
        <w:rPr>
          <w:rFonts w:hint="cs"/>
          <w:spacing w:val="-2"/>
          <w:rtl/>
          <w:lang w:eastAsia="zh-TW"/>
        </w:rPr>
        <w:t xml:space="preserve"> للجمهورية و</w:t>
      </w:r>
      <w:r w:rsidRPr="00C35A3A">
        <w:rPr>
          <w:spacing w:val="-2"/>
          <w:rtl/>
          <w:lang w:eastAsia="zh-TW"/>
        </w:rPr>
        <w:t xml:space="preserve">رئيس المحكمة وقاضي التحقيق. </w:t>
      </w:r>
      <w:r w:rsidRPr="00C35A3A">
        <w:rPr>
          <w:rFonts w:hint="cs"/>
          <w:spacing w:val="-2"/>
          <w:rtl/>
          <w:lang w:eastAsia="zh-TW"/>
        </w:rPr>
        <w:t xml:space="preserve">كما أن </w:t>
      </w:r>
      <w:r w:rsidRPr="00C35A3A">
        <w:rPr>
          <w:spacing w:val="-2"/>
          <w:rtl/>
          <w:lang w:eastAsia="zh-TW"/>
        </w:rPr>
        <w:t>محكمة تمبكتو</w:t>
      </w:r>
      <w:r w:rsidRPr="00C35A3A">
        <w:rPr>
          <w:rFonts w:hint="cs"/>
          <w:spacing w:val="-2"/>
          <w:rtl/>
          <w:lang w:eastAsia="zh-TW"/>
        </w:rPr>
        <w:t xml:space="preserve"> تتألف فقط من </w:t>
      </w:r>
      <w:r w:rsidRPr="00C35A3A">
        <w:rPr>
          <w:spacing w:val="-2"/>
          <w:rtl/>
          <w:lang w:eastAsia="zh-TW"/>
        </w:rPr>
        <w:t xml:space="preserve">رئيس وقاض ومدع عام. </w:t>
      </w:r>
      <w:r w:rsidRPr="00C35A3A">
        <w:rPr>
          <w:rFonts w:hint="cs"/>
          <w:spacing w:val="-2"/>
          <w:rtl/>
          <w:lang w:eastAsia="zh-TW"/>
        </w:rPr>
        <w:t xml:space="preserve">ومنذ كانون الثاني/يناير 2015، لم يعد هناك أي ممثل للعدالة في منطقتي تينينكو ويووارو الواقعتين في موبتي، </w:t>
      </w:r>
      <w:r w:rsidRPr="00C35A3A">
        <w:rPr>
          <w:spacing w:val="-2"/>
          <w:rtl/>
          <w:lang w:eastAsia="zh-TW"/>
        </w:rPr>
        <w:t>بسبب انعدام الأمن في</w:t>
      </w:r>
      <w:r w:rsidRPr="00C35A3A">
        <w:rPr>
          <w:rFonts w:hint="cs"/>
          <w:spacing w:val="-2"/>
          <w:rtl/>
          <w:lang w:eastAsia="zh-TW"/>
        </w:rPr>
        <w:t>هما</w:t>
      </w:r>
      <w:r w:rsidRPr="00C35A3A">
        <w:rPr>
          <w:spacing w:val="-2"/>
          <w:rtl/>
          <w:lang w:eastAsia="zh-TW"/>
        </w:rPr>
        <w:t xml:space="preserve">. </w:t>
      </w:r>
      <w:r w:rsidRPr="00C35A3A">
        <w:rPr>
          <w:rFonts w:hint="cs"/>
          <w:spacing w:val="-2"/>
          <w:rtl/>
          <w:lang w:eastAsia="zh-TW"/>
        </w:rPr>
        <w:t xml:space="preserve">وقد أصدرت </w:t>
      </w:r>
      <w:r w:rsidRPr="00C35A3A">
        <w:rPr>
          <w:spacing w:val="-2"/>
          <w:rtl/>
          <w:lang w:eastAsia="zh-TW"/>
        </w:rPr>
        <w:t xml:space="preserve">محكمة الاستئناف في موبتي </w:t>
      </w:r>
      <w:r w:rsidRPr="00C35A3A">
        <w:rPr>
          <w:rFonts w:hint="cs"/>
          <w:spacing w:val="-2"/>
          <w:rtl/>
          <w:lang w:eastAsia="zh-TW"/>
        </w:rPr>
        <w:t>أمراً يسمح لممثلي العدالة بمزاولة عملهم انطلاقاً من المدينة، ولكن ذلك ليس مُرضياً، ولا سيما في الشؤون الجنائية. ولا تضم المنطقتان سوى أفراد الدرك الذين يُعِدّون المحاضر ثم يحيلونها إلى القضاة متأخرة بعض الشيء (قضى فرد قابلته الشعبة 40 يوماً في مركز الدرك في تينيكو قبل أن يُنقل إلى موبتي).</w:t>
      </w:r>
    </w:p>
    <w:p w:rsidR="000E465D" w:rsidRDefault="000E465D" w:rsidP="000E465D">
      <w:pPr>
        <w:pStyle w:val="SingleTxt"/>
        <w:rPr>
          <w:rtl/>
          <w:lang w:eastAsia="zh-TW"/>
        </w:rPr>
      </w:pPr>
      <w:r>
        <w:rPr>
          <w:rFonts w:hint="cs"/>
          <w:rtl/>
          <w:lang w:eastAsia="zh-TW"/>
        </w:rPr>
        <w:t>32-</w:t>
      </w:r>
      <w:r>
        <w:rPr>
          <w:rFonts w:hint="cs"/>
          <w:rtl/>
          <w:lang w:eastAsia="zh-TW"/>
        </w:rPr>
        <w:tab/>
        <w:t>وأُبلغ الخبير المستقل، خلال لقائه بوزير العدل وحقوق الإنسان، بأن مبادرات قد أُطلقت لمعالجة هذه المشكلة، وبأن مراكز استماع متنقلة ستصبح عملية قريباً.</w:t>
      </w:r>
      <w:r w:rsidRPr="00871C56">
        <w:rPr>
          <w:rtl/>
          <w:lang w:eastAsia="zh-TW"/>
        </w:rPr>
        <w:t xml:space="preserve"> ويشير الخبير المستقل </w:t>
      </w:r>
      <w:r>
        <w:rPr>
          <w:rFonts w:hint="cs"/>
          <w:rtl/>
          <w:lang w:eastAsia="zh-TW"/>
        </w:rPr>
        <w:t xml:space="preserve">إلى </w:t>
      </w:r>
      <w:r w:rsidRPr="00871C56">
        <w:rPr>
          <w:rtl/>
          <w:lang w:eastAsia="zh-TW"/>
        </w:rPr>
        <w:t>أن التشريع الجنائي المعمول به في مالي ي</w:t>
      </w:r>
      <w:r>
        <w:rPr>
          <w:rFonts w:hint="cs"/>
          <w:rtl/>
          <w:lang w:eastAsia="zh-TW"/>
        </w:rPr>
        <w:t>نص على</w:t>
      </w:r>
      <w:r w:rsidRPr="00871C56">
        <w:rPr>
          <w:rtl/>
          <w:lang w:eastAsia="zh-TW"/>
        </w:rPr>
        <w:t xml:space="preserve"> ضمانات </w:t>
      </w:r>
      <w:r>
        <w:rPr>
          <w:rFonts w:hint="cs"/>
          <w:rtl/>
          <w:lang w:eastAsia="zh-TW"/>
        </w:rPr>
        <w:t>هامة،</w:t>
      </w:r>
      <w:r>
        <w:rPr>
          <w:rtl/>
          <w:lang w:eastAsia="zh-TW"/>
        </w:rPr>
        <w:t xml:space="preserve"> ولكن الإطار المؤسسي لا </w:t>
      </w:r>
      <w:r>
        <w:rPr>
          <w:rFonts w:hint="cs"/>
          <w:rtl/>
          <w:lang w:eastAsia="zh-TW"/>
        </w:rPr>
        <w:t>يقدم</w:t>
      </w:r>
      <w:r w:rsidRPr="00871C56">
        <w:rPr>
          <w:rtl/>
          <w:lang w:eastAsia="zh-TW"/>
        </w:rPr>
        <w:t xml:space="preserve"> ضمانات كافية ل</w:t>
      </w:r>
      <w:r>
        <w:rPr>
          <w:rFonts w:hint="cs"/>
          <w:rtl/>
          <w:lang w:eastAsia="zh-TW"/>
        </w:rPr>
        <w:t>إعمالها</w:t>
      </w:r>
      <w:r w:rsidRPr="00871C56">
        <w:rPr>
          <w:rtl/>
          <w:lang w:eastAsia="zh-TW"/>
        </w:rPr>
        <w:t>. و</w:t>
      </w:r>
      <w:r>
        <w:rPr>
          <w:rFonts w:hint="cs"/>
          <w:rtl/>
          <w:lang w:eastAsia="zh-TW"/>
        </w:rPr>
        <w:t xml:space="preserve">تقع على الدولة مسؤولية </w:t>
      </w:r>
      <w:r w:rsidRPr="00871C56">
        <w:rPr>
          <w:rtl/>
          <w:lang w:eastAsia="zh-TW"/>
        </w:rPr>
        <w:t>توفير الموارد اللازمة.</w:t>
      </w:r>
    </w:p>
    <w:p w:rsidR="000E465D" w:rsidRDefault="000E465D" w:rsidP="000E465D">
      <w:pPr>
        <w:pStyle w:val="SingleTxt"/>
        <w:rPr>
          <w:rtl/>
          <w:lang w:eastAsia="zh-TW"/>
        </w:rPr>
      </w:pPr>
      <w:r>
        <w:rPr>
          <w:rFonts w:hint="cs"/>
          <w:rtl/>
          <w:lang w:eastAsia="zh-TW"/>
        </w:rPr>
        <w:t>33-</w:t>
      </w:r>
      <w:r>
        <w:rPr>
          <w:rFonts w:hint="cs"/>
          <w:rtl/>
          <w:lang w:eastAsia="zh-TW"/>
        </w:rPr>
        <w:tab/>
        <w:t>و</w:t>
      </w:r>
      <w:r w:rsidRPr="00871C56">
        <w:rPr>
          <w:rtl/>
          <w:lang w:eastAsia="zh-TW"/>
        </w:rPr>
        <w:t xml:space="preserve">في 4 </w:t>
      </w:r>
      <w:r>
        <w:rPr>
          <w:rFonts w:hint="cs"/>
          <w:rtl/>
          <w:lang w:eastAsia="zh-TW"/>
        </w:rPr>
        <w:t>آب/</w:t>
      </w:r>
      <w:r w:rsidRPr="00871C56">
        <w:rPr>
          <w:rtl/>
          <w:lang w:eastAsia="zh-TW"/>
        </w:rPr>
        <w:t>أغسطس 2015، عي</w:t>
      </w:r>
      <w:r>
        <w:rPr>
          <w:rFonts w:hint="cs"/>
          <w:rtl/>
          <w:lang w:eastAsia="zh-TW"/>
        </w:rPr>
        <w:t>ّ</w:t>
      </w:r>
      <w:r w:rsidRPr="00871C56">
        <w:rPr>
          <w:rtl/>
          <w:lang w:eastAsia="zh-TW"/>
        </w:rPr>
        <w:t xml:space="preserve">ن </w:t>
      </w:r>
      <w:r>
        <w:rPr>
          <w:rFonts w:hint="cs"/>
          <w:rtl/>
          <w:lang w:eastAsia="zh-TW"/>
        </w:rPr>
        <w:t xml:space="preserve">مجلس الوزراء </w:t>
      </w:r>
      <w:r w:rsidRPr="00871C56">
        <w:rPr>
          <w:rtl/>
          <w:lang w:eastAsia="zh-TW"/>
        </w:rPr>
        <w:t>رئيس لجنة الحقيقة والعدالة والمصالحة</w:t>
      </w:r>
      <w:r>
        <w:rPr>
          <w:rFonts w:hint="cs"/>
          <w:rtl/>
          <w:lang w:eastAsia="zh-TW"/>
        </w:rPr>
        <w:t>، وعيّنت الحكومة</w:t>
      </w:r>
      <w:r w:rsidRPr="00871C56">
        <w:rPr>
          <w:rtl/>
          <w:lang w:eastAsia="zh-TW"/>
        </w:rPr>
        <w:t xml:space="preserve"> </w:t>
      </w:r>
      <w:r>
        <w:rPr>
          <w:rFonts w:hint="cs"/>
          <w:rtl/>
          <w:lang w:eastAsia="zh-TW"/>
        </w:rPr>
        <w:t>أعضاء اللجنة الأربعة عشر الآخرين في 15 تشرين الأول/أ</w:t>
      </w:r>
      <w:r w:rsidRPr="00871C56">
        <w:rPr>
          <w:rtl/>
          <w:lang w:eastAsia="zh-TW"/>
        </w:rPr>
        <w:t>كتوبر. و</w:t>
      </w:r>
      <w:r>
        <w:rPr>
          <w:rFonts w:hint="cs"/>
          <w:rtl/>
          <w:lang w:eastAsia="zh-TW"/>
        </w:rPr>
        <w:t>ي</w:t>
      </w:r>
      <w:r>
        <w:rPr>
          <w:rtl/>
          <w:lang w:eastAsia="zh-TW"/>
        </w:rPr>
        <w:t>رى العديد من المحاورين أن</w:t>
      </w:r>
      <w:r w:rsidRPr="00871C56">
        <w:rPr>
          <w:rtl/>
          <w:lang w:eastAsia="zh-TW"/>
        </w:rPr>
        <w:t xml:space="preserve"> رئيس ال</w:t>
      </w:r>
      <w:r>
        <w:rPr>
          <w:rFonts w:hint="cs"/>
          <w:rtl/>
          <w:lang w:eastAsia="zh-TW"/>
        </w:rPr>
        <w:t>لجنة عُيّن د</w:t>
      </w:r>
      <w:r w:rsidRPr="00871C56">
        <w:rPr>
          <w:rtl/>
          <w:lang w:eastAsia="zh-TW"/>
        </w:rPr>
        <w:t xml:space="preserve">ون </w:t>
      </w:r>
      <w:r>
        <w:rPr>
          <w:rFonts w:hint="cs"/>
          <w:rtl/>
          <w:lang w:eastAsia="zh-TW"/>
        </w:rPr>
        <w:t>تشاور</w:t>
      </w:r>
      <w:r>
        <w:rPr>
          <w:rtl/>
          <w:lang w:eastAsia="zh-TW"/>
        </w:rPr>
        <w:t xml:space="preserve"> مع ال</w:t>
      </w:r>
      <w:r>
        <w:rPr>
          <w:rFonts w:hint="cs"/>
          <w:rtl/>
          <w:lang w:eastAsia="zh-TW"/>
        </w:rPr>
        <w:t>جماعات</w:t>
      </w:r>
      <w:r>
        <w:rPr>
          <w:rtl/>
          <w:lang w:eastAsia="zh-TW"/>
        </w:rPr>
        <w:t xml:space="preserve"> المسلحة </w:t>
      </w:r>
      <w:r>
        <w:rPr>
          <w:rFonts w:hint="cs"/>
          <w:rtl/>
          <w:lang w:eastAsia="zh-TW"/>
        </w:rPr>
        <w:t xml:space="preserve">رغم أنها طرف في </w:t>
      </w:r>
      <w:r>
        <w:rPr>
          <w:rtl/>
          <w:lang w:eastAsia="zh-TW"/>
        </w:rPr>
        <w:t xml:space="preserve">اتفاق </w:t>
      </w:r>
      <w:r>
        <w:rPr>
          <w:rFonts w:hint="cs"/>
          <w:rtl/>
          <w:lang w:eastAsia="zh-TW"/>
        </w:rPr>
        <w:t>ا</w:t>
      </w:r>
      <w:r>
        <w:rPr>
          <w:rtl/>
          <w:lang w:eastAsia="zh-TW"/>
        </w:rPr>
        <w:t>لسلام والمصالحة، و</w:t>
      </w:r>
      <w:r>
        <w:rPr>
          <w:rFonts w:hint="cs"/>
          <w:rtl/>
          <w:lang w:eastAsia="zh-TW"/>
        </w:rPr>
        <w:t>دون تشاور مع</w:t>
      </w:r>
      <w:r w:rsidRPr="00871C56">
        <w:rPr>
          <w:rtl/>
          <w:lang w:eastAsia="zh-TW"/>
        </w:rPr>
        <w:t xml:space="preserve"> المجتمع المدني. </w:t>
      </w:r>
      <w:r>
        <w:rPr>
          <w:rFonts w:hint="cs"/>
          <w:rtl/>
          <w:lang w:eastAsia="zh-TW"/>
        </w:rPr>
        <w:t xml:space="preserve">وتظل إجراءات </w:t>
      </w:r>
      <w:r w:rsidRPr="00871C56">
        <w:rPr>
          <w:rtl/>
          <w:lang w:eastAsia="zh-TW"/>
        </w:rPr>
        <w:t xml:space="preserve">تعيين </w:t>
      </w:r>
      <w:r>
        <w:rPr>
          <w:rFonts w:hint="cs"/>
          <w:rtl/>
          <w:lang w:eastAsia="zh-TW"/>
        </w:rPr>
        <w:t xml:space="preserve">أعضاء اللجنة </w:t>
      </w:r>
      <w:r w:rsidRPr="00871C56">
        <w:rPr>
          <w:rtl/>
          <w:lang w:eastAsia="zh-TW"/>
        </w:rPr>
        <w:t xml:space="preserve">مبهمة </w:t>
      </w:r>
      <w:r>
        <w:rPr>
          <w:rFonts w:hint="cs"/>
          <w:rtl/>
          <w:lang w:eastAsia="zh-TW"/>
        </w:rPr>
        <w:t xml:space="preserve">رغم توجيه مراسلات إلى </w:t>
      </w:r>
      <w:r w:rsidRPr="00871C56">
        <w:rPr>
          <w:rtl/>
          <w:lang w:eastAsia="zh-TW"/>
        </w:rPr>
        <w:t xml:space="preserve">المجتمع المدني والجماعات المسلحة والممثلين الدينيين </w:t>
      </w:r>
      <w:r>
        <w:rPr>
          <w:rFonts w:hint="cs"/>
          <w:rtl/>
          <w:lang w:eastAsia="zh-TW"/>
        </w:rPr>
        <w:t>لدعوتهم إلى تسمية مرشحين</w:t>
      </w:r>
      <w:r w:rsidRPr="00871C56">
        <w:rPr>
          <w:rtl/>
          <w:lang w:eastAsia="zh-TW"/>
        </w:rPr>
        <w:t xml:space="preserve">. </w:t>
      </w:r>
      <w:r>
        <w:rPr>
          <w:rFonts w:hint="cs"/>
          <w:rtl/>
          <w:lang w:eastAsia="zh-TW"/>
        </w:rPr>
        <w:t xml:space="preserve">ولما لم تُجرَ مشاورات وطنية قبل بدء تشغيل اللجنة، فإن الخبير المستقل يرى ضرورة </w:t>
      </w:r>
      <w:r w:rsidRPr="00871C56">
        <w:rPr>
          <w:rtl/>
          <w:lang w:eastAsia="zh-TW"/>
        </w:rPr>
        <w:t xml:space="preserve">وضع استراتيجية </w:t>
      </w:r>
      <w:r>
        <w:rPr>
          <w:rFonts w:hint="cs"/>
          <w:rtl/>
          <w:lang w:eastAsia="zh-TW"/>
        </w:rPr>
        <w:t>لل</w:t>
      </w:r>
      <w:r w:rsidRPr="00871C56">
        <w:rPr>
          <w:rtl/>
          <w:lang w:eastAsia="zh-TW"/>
        </w:rPr>
        <w:t xml:space="preserve">اتصال </w:t>
      </w:r>
      <w:r>
        <w:rPr>
          <w:rFonts w:hint="cs"/>
          <w:rtl/>
          <w:lang w:eastAsia="zh-TW"/>
        </w:rPr>
        <w:t>ب</w:t>
      </w:r>
      <w:r w:rsidRPr="00871C56">
        <w:rPr>
          <w:rtl/>
          <w:lang w:eastAsia="zh-TW"/>
        </w:rPr>
        <w:t xml:space="preserve">السكان </w:t>
      </w:r>
      <w:r>
        <w:rPr>
          <w:rFonts w:hint="cs"/>
          <w:rtl/>
          <w:lang w:eastAsia="zh-TW"/>
        </w:rPr>
        <w:t>من أجل اعتماد سياسة حقيقية للتوعية.</w:t>
      </w:r>
    </w:p>
    <w:p w:rsidR="000E465D" w:rsidRDefault="000E465D" w:rsidP="000E465D">
      <w:pPr>
        <w:pStyle w:val="SingleTxt"/>
        <w:rPr>
          <w:rtl/>
          <w:lang w:eastAsia="zh-TW"/>
        </w:rPr>
      </w:pPr>
      <w:r>
        <w:rPr>
          <w:rFonts w:hint="cs"/>
          <w:rtl/>
          <w:lang w:eastAsia="zh-TW"/>
        </w:rPr>
        <w:t>34-</w:t>
      </w:r>
      <w:r>
        <w:rPr>
          <w:rFonts w:hint="cs"/>
          <w:rtl/>
          <w:lang w:eastAsia="zh-TW"/>
        </w:rPr>
        <w:tab/>
        <w:t>و</w:t>
      </w:r>
      <w:r w:rsidRPr="00871C56">
        <w:rPr>
          <w:rtl/>
          <w:lang w:eastAsia="zh-TW"/>
        </w:rPr>
        <w:t xml:space="preserve">يرحب الخبير المستقل </w:t>
      </w:r>
      <w:r>
        <w:rPr>
          <w:rFonts w:hint="cs"/>
          <w:rtl/>
          <w:lang w:eastAsia="zh-TW"/>
        </w:rPr>
        <w:t>ب</w:t>
      </w:r>
      <w:r w:rsidRPr="00871C56">
        <w:rPr>
          <w:rtl/>
          <w:lang w:eastAsia="zh-TW"/>
        </w:rPr>
        <w:t xml:space="preserve">المؤتمر الدولي </w:t>
      </w:r>
      <w:r>
        <w:rPr>
          <w:rFonts w:hint="cs"/>
          <w:rtl/>
          <w:lang w:eastAsia="zh-TW"/>
        </w:rPr>
        <w:t xml:space="preserve">بشأن </w:t>
      </w:r>
      <w:r w:rsidRPr="00871C56">
        <w:rPr>
          <w:rtl/>
          <w:lang w:eastAsia="zh-TW"/>
        </w:rPr>
        <w:t xml:space="preserve">دور </w:t>
      </w:r>
      <w:r>
        <w:rPr>
          <w:rFonts w:hint="cs"/>
          <w:rtl/>
          <w:lang w:eastAsia="zh-TW"/>
        </w:rPr>
        <w:t xml:space="preserve">مختلف الآليات وتكاملها في </w:t>
      </w:r>
      <w:r w:rsidRPr="00871C56">
        <w:rPr>
          <w:rtl/>
          <w:lang w:eastAsia="zh-TW"/>
        </w:rPr>
        <w:t xml:space="preserve">عملية العدالة الانتقالية في مالي، </w:t>
      </w:r>
      <w:r>
        <w:rPr>
          <w:rFonts w:hint="cs"/>
          <w:rtl/>
          <w:lang w:eastAsia="zh-TW"/>
        </w:rPr>
        <w:t xml:space="preserve">الذي عُقد </w:t>
      </w:r>
      <w:r w:rsidRPr="00871C56">
        <w:rPr>
          <w:rtl/>
          <w:lang w:eastAsia="zh-TW"/>
        </w:rPr>
        <w:t xml:space="preserve">في الفترة من 29 </w:t>
      </w:r>
      <w:r>
        <w:rPr>
          <w:rFonts w:hint="cs"/>
          <w:rtl/>
          <w:lang w:eastAsia="zh-TW"/>
        </w:rPr>
        <w:t>حزيران/</w:t>
      </w:r>
      <w:r>
        <w:rPr>
          <w:rtl/>
          <w:lang w:eastAsia="zh-TW"/>
        </w:rPr>
        <w:t>يوني</w:t>
      </w:r>
      <w:r>
        <w:rPr>
          <w:rFonts w:hint="cs"/>
          <w:rtl/>
          <w:lang w:eastAsia="zh-TW"/>
        </w:rPr>
        <w:t>ه إلى 1</w:t>
      </w:r>
      <w:r w:rsidRPr="00871C56">
        <w:rPr>
          <w:rtl/>
          <w:lang w:eastAsia="zh-TW"/>
        </w:rPr>
        <w:t xml:space="preserve"> </w:t>
      </w:r>
      <w:r>
        <w:rPr>
          <w:rFonts w:hint="cs"/>
          <w:rtl/>
          <w:lang w:eastAsia="zh-TW"/>
        </w:rPr>
        <w:t>تموز/</w:t>
      </w:r>
      <w:r>
        <w:rPr>
          <w:rtl/>
          <w:lang w:eastAsia="zh-TW"/>
        </w:rPr>
        <w:t>يولي</w:t>
      </w:r>
      <w:r>
        <w:rPr>
          <w:rFonts w:hint="cs"/>
          <w:rtl/>
          <w:lang w:eastAsia="zh-TW"/>
        </w:rPr>
        <w:t>ه</w:t>
      </w:r>
      <w:r w:rsidRPr="00871C56">
        <w:rPr>
          <w:rtl/>
          <w:lang w:eastAsia="zh-TW"/>
        </w:rPr>
        <w:t xml:space="preserve"> 2015</w:t>
      </w:r>
      <w:r>
        <w:rPr>
          <w:rFonts w:hint="cs"/>
          <w:rtl/>
          <w:lang w:eastAsia="zh-TW"/>
        </w:rPr>
        <w:t>،</w:t>
      </w:r>
      <w:r w:rsidRPr="00871C56">
        <w:rPr>
          <w:rtl/>
          <w:lang w:eastAsia="zh-TW"/>
        </w:rPr>
        <w:t xml:space="preserve"> </w:t>
      </w:r>
      <w:r>
        <w:rPr>
          <w:rFonts w:hint="cs"/>
          <w:rtl/>
          <w:lang w:eastAsia="zh-TW"/>
        </w:rPr>
        <w:t xml:space="preserve">تحت إشراف </w:t>
      </w:r>
      <w:r w:rsidRPr="00871C56">
        <w:rPr>
          <w:rtl/>
          <w:lang w:eastAsia="zh-TW"/>
        </w:rPr>
        <w:t xml:space="preserve">وزارة العدل وشعبة حقوق الإنسان </w:t>
      </w:r>
      <w:r>
        <w:rPr>
          <w:rFonts w:hint="cs"/>
          <w:rtl/>
          <w:lang w:eastAsia="zh-TW"/>
        </w:rPr>
        <w:t xml:space="preserve">التابعة للبعثة. وقد انبثقت من المؤتمر </w:t>
      </w:r>
      <w:r w:rsidRPr="00871C56">
        <w:rPr>
          <w:rtl/>
          <w:lang w:eastAsia="zh-TW"/>
        </w:rPr>
        <w:t xml:space="preserve">عدة توصيات، </w:t>
      </w:r>
      <w:r>
        <w:rPr>
          <w:rFonts w:hint="cs"/>
          <w:rtl/>
          <w:lang w:eastAsia="zh-TW"/>
        </w:rPr>
        <w:t>و</w:t>
      </w:r>
      <w:r w:rsidRPr="00871C56">
        <w:rPr>
          <w:rtl/>
          <w:lang w:eastAsia="zh-TW"/>
        </w:rPr>
        <w:t xml:space="preserve">لا سيما </w:t>
      </w:r>
      <w:r>
        <w:rPr>
          <w:rFonts w:hint="cs"/>
          <w:rtl/>
          <w:lang w:eastAsia="zh-TW"/>
        </w:rPr>
        <w:t xml:space="preserve">بشأن إعداد استراتيجية وطنية </w:t>
      </w:r>
      <w:r w:rsidRPr="00871C56">
        <w:rPr>
          <w:rtl/>
          <w:lang w:eastAsia="zh-TW"/>
        </w:rPr>
        <w:t>للعدالة الانتقالية.</w:t>
      </w:r>
    </w:p>
    <w:p w:rsidR="000E465D" w:rsidRDefault="000E465D" w:rsidP="000E465D">
      <w:pPr>
        <w:pStyle w:val="SingleTxt"/>
        <w:rPr>
          <w:rtl/>
          <w:lang w:eastAsia="zh-TW"/>
        </w:rPr>
      </w:pPr>
      <w:r>
        <w:rPr>
          <w:rFonts w:hint="cs"/>
          <w:rtl/>
          <w:lang w:eastAsia="zh-TW"/>
        </w:rPr>
        <w:t>35-</w:t>
      </w:r>
      <w:r>
        <w:rPr>
          <w:rFonts w:hint="cs"/>
          <w:rtl/>
          <w:lang w:eastAsia="zh-TW"/>
        </w:rPr>
        <w:tab/>
        <w:t xml:space="preserve">وأثنى </w:t>
      </w:r>
      <w:r w:rsidRPr="00871C56">
        <w:rPr>
          <w:rtl/>
          <w:lang w:eastAsia="zh-TW"/>
        </w:rPr>
        <w:t>الخبير المستقل في تقريره السابق (</w:t>
      </w:r>
      <w:r w:rsidRPr="009A0948">
        <w:t>A/HRC/28/83</w:t>
      </w:r>
      <w:r w:rsidRPr="00871C56">
        <w:rPr>
          <w:rtl/>
          <w:lang w:eastAsia="zh-TW"/>
        </w:rPr>
        <w:t xml:space="preserve">) </w:t>
      </w:r>
      <w:r w:rsidRPr="00417666">
        <w:rPr>
          <w:rtl/>
          <w:lang w:eastAsia="zh-TW"/>
        </w:rPr>
        <w:t xml:space="preserve">على المبادرات </w:t>
      </w:r>
      <w:r>
        <w:rPr>
          <w:rFonts w:hint="cs"/>
          <w:rtl/>
          <w:lang w:eastAsia="zh-TW"/>
        </w:rPr>
        <w:t xml:space="preserve">المختلفة </w:t>
      </w:r>
      <w:r w:rsidRPr="00417666">
        <w:rPr>
          <w:rtl/>
          <w:lang w:eastAsia="zh-TW"/>
        </w:rPr>
        <w:t xml:space="preserve">وعلى عملية النهوض باللجنة الوطنية لحقوق الإنسان </w:t>
      </w:r>
      <w:r>
        <w:rPr>
          <w:rFonts w:hint="cs"/>
          <w:rtl/>
          <w:lang w:eastAsia="zh-TW"/>
        </w:rPr>
        <w:t xml:space="preserve">لمواءمتها </w:t>
      </w:r>
      <w:r w:rsidRPr="00417666">
        <w:rPr>
          <w:rtl/>
          <w:lang w:eastAsia="zh-TW"/>
        </w:rPr>
        <w:t xml:space="preserve">مع </w:t>
      </w:r>
      <w:r>
        <w:rPr>
          <w:rFonts w:hint="cs"/>
          <w:rtl/>
          <w:lang w:eastAsia="zh-TW"/>
        </w:rPr>
        <w:t>ال</w:t>
      </w:r>
      <w:r w:rsidRPr="00417666">
        <w:rPr>
          <w:rtl/>
          <w:lang w:eastAsia="zh-TW"/>
        </w:rPr>
        <w:t xml:space="preserve">مبادئ </w:t>
      </w:r>
      <w:r>
        <w:rPr>
          <w:rFonts w:hint="cs"/>
          <w:rtl/>
          <w:lang w:eastAsia="zh-TW"/>
        </w:rPr>
        <w:t xml:space="preserve">المتعلقة بمركز المؤسسات الوطنية لتعزيز وحماية حقوق الإنسان (مبادئ </w:t>
      </w:r>
      <w:r>
        <w:rPr>
          <w:rtl/>
          <w:lang w:eastAsia="zh-TW"/>
        </w:rPr>
        <w:t>باريس</w:t>
      </w:r>
      <w:r>
        <w:rPr>
          <w:rFonts w:hint="cs"/>
          <w:rtl/>
          <w:lang w:eastAsia="zh-TW"/>
        </w:rPr>
        <w:t>).</w:t>
      </w:r>
      <w:r>
        <w:rPr>
          <w:rtl/>
          <w:lang w:eastAsia="zh-TW"/>
        </w:rPr>
        <w:t xml:space="preserve"> و</w:t>
      </w:r>
      <w:r>
        <w:rPr>
          <w:rFonts w:hint="cs"/>
          <w:rtl/>
          <w:lang w:eastAsia="zh-TW"/>
        </w:rPr>
        <w:t>ي</w:t>
      </w:r>
      <w:r w:rsidRPr="00871C56">
        <w:rPr>
          <w:rtl/>
          <w:lang w:eastAsia="zh-TW"/>
        </w:rPr>
        <w:t xml:space="preserve">شجع حكومة مالي </w:t>
      </w:r>
      <w:r>
        <w:rPr>
          <w:rFonts w:hint="cs"/>
          <w:rtl/>
          <w:lang w:eastAsia="zh-TW"/>
        </w:rPr>
        <w:t xml:space="preserve">على المضي قدماً بهذا المشروع لأن إنشاء مؤسسة </w:t>
      </w:r>
      <w:r w:rsidRPr="00871C56">
        <w:rPr>
          <w:rtl/>
          <w:lang w:eastAsia="zh-TW"/>
        </w:rPr>
        <w:t>مستقلة و</w:t>
      </w:r>
      <w:r>
        <w:rPr>
          <w:rFonts w:hint="cs"/>
          <w:rtl/>
          <w:lang w:eastAsia="zh-TW"/>
        </w:rPr>
        <w:t xml:space="preserve">عملية </w:t>
      </w:r>
      <w:r w:rsidRPr="00871C56">
        <w:rPr>
          <w:rtl/>
          <w:lang w:eastAsia="zh-TW"/>
        </w:rPr>
        <w:t>يمكن أن يكون حجر الزاوية في نظام فعال لحماية حقوق الإنسان على الصعيد الوطني.</w:t>
      </w:r>
    </w:p>
    <w:p w:rsidR="000E465D" w:rsidRDefault="000E465D" w:rsidP="000E465D">
      <w:pPr>
        <w:pStyle w:val="SingleTxt"/>
        <w:rPr>
          <w:rtl/>
          <w:lang w:eastAsia="zh-TW"/>
        </w:rPr>
      </w:pPr>
      <w:r>
        <w:rPr>
          <w:rFonts w:hint="cs"/>
          <w:rtl/>
          <w:lang w:eastAsia="zh-TW"/>
        </w:rPr>
        <w:t>36-</w:t>
      </w:r>
      <w:r>
        <w:rPr>
          <w:rFonts w:hint="cs"/>
          <w:rtl/>
          <w:lang w:eastAsia="zh-TW"/>
        </w:rPr>
        <w:tab/>
        <w:t>و</w:t>
      </w:r>
      <w:r w:rsidRPr="00871C56">
        <w:rPr>
          <w:rtl/>
          <w:lang w:eastAsia="zh-TW"/>
        </w:rPr>
        <w:t xml:space="preserve">يرحب الخبير المستقل </w:t>
      </w:r>
      <w:r>
        <w:rPr>
          <w:rFonts w:hint="cs"/>
          <w:rtl/>
          <w:lang w:eastAsia="zh-TW"/>
        </w:rPr>
        <w:t xml:space="preserve">بمثول مسؤول </w:t>
      </w:r>
      <w:r w:rsidRPr="00871C56">
        <w:rPr>
          <w:rtl/>
          <w:lang w:eastAsia="zh-TW"/>
        </w:rPr>
        <w:t xml:space="preserve">سابق </w:t>
      </w:r>
      <w:r>
        <w:rPr>
          <w:rFonts w:hint="cs"/>
          <w:rtl/>
          <w:lang w:eastAsia="zh-TW"/>
        </w:rPr>
        <w:t xml:space="preserve">في الشرطة الإسلامية التابعة </w:t>
      </w:r>
      <w:r w:rsidRPr="00871C56">
        <w:rPr>
          <w:rtl/>
          <w:lang w:eastAsia="zh-TW"/>
        </w:rPr>
        <w:t xml:space="preserve">لجماعة أنصار </w:t>
      </w:r>
      <w:r>
        <w:rPr>
          <w:rFonts w:hint="cs"/>
          <w:rtl/>
          <w:lang w:eastAsia="zh-TW"/>
        </w:rPr>
        <w:t xml:space="preserve">الدين الإرهابية، </w:t>
      </w:r>
      <w:r w:rsidRPr="00871C56">
        <w:rPr>
          <w:rtl/>
          <w:lang w:eastAsia="zh-TW"/>
        </w:rPr>
        <w:t xml:space="preserve">أحمد </w:t>
      </w:r>
      <w:r>
        <w:rPr>
          <w:rFonts w:hint="cs"/>
          <w:rtl/>
          <w:lang w:eastAsia="zh-TW"/>
        </w:rPr>
        <w:t>الفقي ال</w:t>
      </w:r>
      <w:r>
        <w:rPr>
          <w:rtl/>
          <w:lang w:eastAsia="zh-TW"/>
        </w:rPr>
        <w:t>مهدي</w:t>
      </w:r>
      <w:r w:rsidRPr="00871C56">
        <w:rPr>
          <w:rtl/>
          <w:lang w:eastAsia="zh-TW"/>
        </w:rPr>
        <w:t>، أمام المحكمة الجنائية الدولية. وي</w:t>
      </w:r>
      <w:r>
        <w:rPr>
          <w:rFonts w:hint="cs"/>
          <w:rtl/>
          <w:lang w:eastAsia="zh-TW"/>
        </w:rPr>
        <w:t xml:space="preserve">شير الخبير المستقل إلى </w:t>
      </w:r>
      <w:r w:rsidRPr="00871C56">
        <w:rPr>
          <w:rtl/>
          <w:lang w:eastAsia="zh-TW"/>
        </w:rPr>
        <w:t xml:space="preserve">أن هذا الرجل </w:t>
      </w:r>
      <w:r>
        <w:rPr>
          <w:rFonts w:hint="cs"/>
          <w:rtl/>
          <w:lang w:eastAsia="zh-TW"/>
        </w:rPr>
        <w:t>هو أول جهادي يُحاكم في إطار تحقيق يجريه القضاء الدولي</w:t>
      </w:r>
      <w:r w:rsidRPr="00871C56">
        <w:rPr>
          <w:rtl/>
          <w:lang w:eastAsia="zh-TW"/>
        </w:rPr>
        <w:t xml:space="preserve">. </w:t>
      </w:r>
      <w:r>
        <w:rPr>
          <w:rFonts w:hint="cs"/>
          <w:rtl/>
          <w:lang w:eastAsia="zh-TW"/>
        </w:rPr>
        <w:t xml:space="preserve">وهو </w:t>
      </w:r>
      <w:r w:rsidRPr="00871C56">
        <w:rPr>
          <w:rtl/>
          <w:lang w:eastAsia="zh-TW"/>
        </w:rPr>
        <w:t>أيضا</w:t>
      </w:r>
      <w:r>
        <w:rPr>
          <w:rFonts w:hint="cs"/>
          <w:rtl/>
          <w:lang w:eastAsia="zh-TW"/>
        </w:rPr>
        <w:t>ً</w:t>
      </w:r>
      <w:r w:rsidRPr="00871C56">
        <w:rPr>
          <w:rtl/>
          <w:lang w:eastAsia="zh-TW"/>
        </w:rPr>
        <w:t xml:space="preserve"> </w:t>
      </w:r>
      <w:r>
        <w:rPr>
          <w:rFonts w:hint="cs"/>
          <w:rtl/>
          <w:lang w:eastAsia="zh-TW"/>
        </w:rPr>
        <w:t xml:space="preserve">أول </w:t>
      </w:r>
      <w:r w:rsidRPr="00871C56">
        <w:rPr>
          <w:rtl/>
          <w:lang w:eastAsia="zh-TW"/>
        </w:rPr>
        <w:t xml:space="preserve">مشتبه به </w:t>
      </w:r>
      <w:r>
        <w:rPr>
          <w:rFonts w:hint="cs"/>
          <w:rtl/>
          <w:lang w:eastAsia="zh-TW"/>
        </w:rPr>
        <w:t xml:space="preserve">تلاحقه </w:t>
      </w:r>
      <w:r w:rsidRPr="00871C56">
        <w:rPr>
          <w:rtl/>
          <w:lang w:eastAsia="zh-TW"/>
        </w:rPr>
        <w:t xml:space="preserve">المحكمة الجنائية الدولية </w:t>
      </w:r>
      <w:r>
        <w:rPr>
          <w:rFonts w:hint="cs"/>
          <w:rtl/>
          <w:lang w:eastAsia="zh-TW"/>
        </w:rPr>
        <w:t xml:space="preserve">بسبب </w:t>
      </w:r>
      <w:r>
        <w:rPr>
          <w:rtl/>
          <w:lang w:eastAsia="zh-TW"/>
        </w:rPr>
        <w:t>تدمير مبا</w:t>
      </w:r>
      <w:r>
        <w:rPr>
          <w:rFonts w:hint="cs"/>
          <w:rtl/>
          <w:lang w:eastAsia="zh-TW"/>
        </w:rPr>
        <w:t>ن</w:t>
      </w:r>
      <w:r>
        <w:rPr>
          <w:rtl/>
          <w:lang w:eastAsia="zh-TW"/>
        </w:rPr>
        <w:t xml:space="preserve"> دينية و</w:t>
      </w:r>
      <w:r>
        <w:rPr>
          <w:rFonts w:hint="cs"/>
          <w:rtl/>
          <w:lang w:eastAsia="zh-TW"/>
        </w:rPr>
        <w:t>م</w:t>
      </w:r>
      <w:r>
        <w:rPr>
          <w:rtl/>
          <w:lang w:eastAsia="zh-TW"/>
        </w:rPr>
        <w:t xml:space="preserve">آثر </w:t>
      </w:r>
      <w:r w:rsidRPr="00871C56">
        <w:rPr>
          <w:rtl/>
          <w:lang w:eastAsia="zh-TW"/>
        </w:rPr>
        <w:t>تاريخية، و</w:t>
      </w:r>
      <w:r>
        <w:rPr>
          <w:rFonts w:hint="cs"/>
          <w:rtl/>
          <w:lang w:eastAsia="zh-TW"/>
        </w:rPr>
        <w:t xml:space="preserve">يأمل </w:t>
      </w:r>
      <w:r>
        <w:rPr>
          <w:rtl/>
          <w:lang w:eastAsia="zh-TW"/>
        </w:rPr>
        <w:t>الخبير المستقل</w:t>
      </w:r>
      <w:r w:rsidRPr="00871C56">
        <w:rPr>
          <w:rtl/>
          <w:lang w:eastAsia="zh-TW"/>
        </w:rPr>
        <w:t xml:space="preserve"> أن </w:t>
      </w:r>
      <w:r>
        <w:rPr>
          <w:rFonts w:hint="cs"/>
          <w:rtl/>
          <w:lang w:eastAsia="zh-TW"/>
        </w:rPr>
        <w:t>يُلاحَق المشتبه به على خلفية ال</w:t>
      </w:r>
      <w:r w:rsidRPr="00871C56">
        <w:rPr>
          <w:rtl/>
          <w:lang w:eastAsia="zh-TW"/>
        </w:rPr>
        <w:t xml:space="preserve">جرائم </w:t>
      </w:r>
      <w:r>
        <w:rPr>
          <w:rFonts w:hint="cs"/>
          <w:rtl/>
          <w:lang w:eastAsia="zh-TW"/>
        </w:rPr>
        <w:t xml:space="preserve">التي </w:t>
      </w:r>
      <w:r w:rsidRPr="00871C56">
        <w:rPr>
          <w:rtl/>
          <w:lang w:eastAsia="zh-TW"/>
        </w:rPr>
        <w:t>ي</w:t>
      </w:r>
      <w:r>
        <w:rPr>
          <w:rFonts w:hint="cs"/>
          <w:rtl/>
          <w:lang w:eastAsia="zh-TW"/>
        </w:rPr>
        <w:t>ُ</w:t>
      </w:r>
      <w:r>
        <w:rPr>
          <w:rtl/>
          <w:lang w:eastAsia="zh-TW"/>
        </w:rPr>
        <w:t>زعم أنه ارتكب</w:t>
      </w:r>
      <w:r>
        <w:rPr>
          <w:rFonts w:hint="cs"/>
          <w:rtl/>
          <w:lang w:eastAsia="zh-TW"/>
        </w:rPr>
        <w:t>ها</w:t>
      </w:r>
      <w:r w:rsidRPr="00871C56">
        <w:rPr>
          <w:rtl/>
          <w:lang w:eastAsia="zh-TW"/>
        </w:rPr>
        <w:t xml:space="preserve"> ضد المدنيين. أما </w:t>
      </w:r>
      <w:r>
        <w:rPr>
          <w:rFonts w:hint="cs"/>
          <w:rtl/>
          <w:lang w:eastAsia="zh-TW"/>
        </w:rPr>
        <w:t xml:space="preserve">بخصوص </w:t>
      </w:r>
      <w:r w:rsidRPr="00871C56">
        <w:rPr>
          <w:rtl/>
          <w:lang w:eastAsia="zh-TW"/>
        </w:rPr>
        <w:t xml:space="preserve">لجنة التحقيق الدولية، </w:t>
      </w:r>
      <w:r>
        <w:rPr>
          <w:rFonts w:hint="cs"/>
          <w:rtl/>
          <w:lang w:eastAsia="zh-TW"/>
        </w:rPr>
        <w:t xml:space="preserve">فإن الأمم المتحدة لم تتخذ </w:t>
      </w:r>
      <w:r w:rsidRPr="00871C56">
        <w:rPr>
          <w:rtl/>
          <w:lang w:eastAsia="zh-TW"/>
        </w:rPr>
        <w:t xml:space="preserve">أي إجراء منذ </w:t>
      </w:r>
      <w:r>
        <w:rPr>
          <w:rFonts w:hint="cs"/>
          <w:rtl/>
          <w:lang w:eastAsia="zh-TW"/>
        </w:rPr>
        <w:t xml:space="preserve">أن قدمت حكومة مالي </w:t>
      </w:r>
      <w:r w:rsidRPr="00871C56">
        <w:rPr>
          <w:rtl/>
          <w:lang w:eastAsia="zh-TW"/>
        </w:rPr>
        <w:t>طلب</w:t>
      </w:r>
      <w:r>
        <w:rPr>
          <w:rFonts w:hint="cs"/>
          <w:rtl/>
          <w:lang w:eastAsia="zh-TW"/>
        </w:rPr>
        <w:t>اً</w:t>
      </w:r>
      <w:r w:rsidRPr="00871C56">
        <w:rPr>
          <w:rtl/>
          <w:lang w:eastAsia="zh-TW"/>
        </w:rPr>
        <w:t xml:space="preserve"> رسمي</w:t>
      </w:r>
      <w:r>
        <w:rPr>
          <w:rFonts w:hint="cs"/>
          <w:rtl/>
          <w:lang w:eastAsia="zh-TW"/>
        </w:rPr>
        <w:t>اً</w:t>
      </w:r>
      <w:r w:rsidRPr="00871C56">
        <w:rPr>
          <w:rtl/>
          <w:lang w:eastAsia="zh-TW"/>
        </w:rPr>
        <w:t xml:space="preserve"> </w:t>
      </w:r>
      <w:r>
        <w:rPr>
          <w:rFonts w:hint="cs"/>
          <w:rtl/>
          <w:lang w:eastAsia="zh-TW"/>
        </w:rPr>
        <w:t xml:space="preserve">إلى </w:t>
      </w:r>
      <w:r>
        <w:rPr>
          <w:rtl/>
          <w:lang w:eastAsia="zh-TW"/>
        </w:rPr>
        <w:t>الأمين العام للأمم المتحدة</w:t>
      </w:r>
      <w:r>
        <w:rPr>
          <w:rFonts w:hint="cs"/>
          <w:rtl/>
          <w:lang w:eastAsia="zh-TW"/>
        </w:rPr>
        <w:t xml:space="preserve"> في</w:t>
      </w:r>
      <w:r w:rsidRPr="00871C56">
        <w:rPr>
          <w:rtl/>
          <w:lang w:eastAsia="zh-TW"/>
        </w:rPr>
        <w:t xml:space="preserve"> 10 </w:t>
      </w:r>
      <w:r>
        <w:rPr>
          <w:rFonts w:hint="cs"/>
          <w:rtl/>
          <w:lang w:eastAsia="zh-TW"/>
        </w:rPr>
        <w:t>تموز/</w:t>
      </w:r>
      <w:r>
        <w:rPr>
          <w:rtl/>
          <w:lang w:eastAsia="zh-TW"/>
        </w:rPr>
        <w:t>يولي</w:t>
      </w:r>
      <w:r>
        <w:rPr>
          <w:rFonts w:hint="cs"/>
          <w:rtl/>
          <w:lang w:eastAsia="zh-TW"/>
        </w:rPr>
        <w:t>ه</w:t>
      </w:r>
      <w:r w:rsidRPr="00871C56">
        <w:rPr>
          <w:rtl/>
          <w:lang w:eastAsia="zh-TW"/>
        </w:rPr>
        <w:t xml:space="preserve"> 2014.</w:t>
      </w:r>
    </w:p>
    <w:p w:rsidR="000E465D" w:rsidRDefault="000E465D" w:rsidP="000E465D">
      <w:pPr>
        <w:pStyle w:val="SingleTxt"/>
        <w:rPr>
          <w:rtl/>
          <w:lang w:eastAsia="zh-TW"/>
        </w:rPr>
      </w:pPr>
      <w:r>
        <w:rPr>
          <w:rFonts w:hint="cs"/>
          <w:rtl/>
          <w:lang w:eastAsia="zh-TW"/>
        </w:rPr>
        <w:t>37-</w:t>
      </w:r>
      <w:r>
        <w:rPr>
          <w:rFonts w:hint="cs"/>
          <w:rtl/>
          <w:lang w:eastAsia="zh-TW"/>
        </w:rPr>
        <w:tab/>
        <w:t>ويشيد</w:t>
      </w:r>
      <w:r w:rsidRPr="00871C56">
        <w:rPr>
          <w:rtl/>
          <w:lang w:eastAsia="zh-TW"/>
        </w:rPr>
        <w:t xml:space="preserve"> الخبير المستقل </w:t>
      </w:r>
      <w:r>
        <w:rPr>
          <w:rFonts w:hint="cs"/>
          <w:rtl/>
          <w:lang w:eastAsia="zh-TW"/>
        </w:rPr>
        <w:t>ب</w:t>
      </w:r>
      <w:r w:rsidRPr="00871C56">
        <w:rPr>
          <w:rtl/>
          <w:lang w:eastAsia="zh-TW"/>
        </w:rPr>
        <w:t xml:space="preserve">المبادرات التي اتخذها المجتمع المدني </w:t>
      </w:r>
      <w:r>
        <w:rPr>
          <w:rFonts w:hint="cs"/>
          <w:rtl/>
          <w:lang w:eastAsia="zh-TW"/>
        </w:rPr>
        <w:t>من أجل</w:t>
      </w:r>
      <w:r w:rsidRPr="00871C56">
        <w:rPr>
          <w:rtl/>
          <w:lang w:eastAsia="zh-TW"/>
        </w:rPr>
        <w:t xml:space="preserve"> مكافحة الإفلات من العقاب. </w:t>
      </w:r>
      <w:r>
        <w:rPr>
          <w:rFonts w:hint="cs"/>
          <w:rtl/>
          <w:lang w:eastAsia="zh-TW"/>
        </w:rPr>
        <w:t>وقد التقى بأعضاء شبكة وسائط</w:t>
      </w:r>
      <w:r>
        <w:rPr>
          <w:rtl/>
          <w:lang w:eastAsia="zh-TW"/>
        </w:rPr>
        <w:t xml:space="preserve"> الإعلام وحقوق الإنسان، وه</w:t>
      </w:r>
      <w:r>
        <w:rPr>
          <w:rFonts w:hint="cs"/>
          <w:rtl/>
          <w:lang w:eastAsia="zh-TW"/>
        </w:rPr>
        <w:t>ي</w:t>
      </w:r>
      <w:r w:rsidRPr="00871C56">
        <w:rPr>
          <w:rtl/>
          <w:lang w:eastAsia="zh-TW"/>
        </w:rPr>
        <w:t xml:space="preserve"> ائتلاف من الصحفيين </w:t>
      </w:r>
      <w:r>
        <w:rPr>
          <w:rFonts w:hint="cs"/>
          <w:rtl/>
          <w:lang w:eastAsia="zh-TW"/>
        </w:rPr>
        <w:t xml:space="preserve">أنشئ </w:t>
      </w:r>
      <w:r w:rsidRPr="00871C56">
        <w:rPr>
          <w:rtl/>
          <w:lang w:eastAsia="zh-TW"/>
        </w:rPr>
        <w:t xml:space="preserve">قبل بضعة أشهر، </w:t>
      </w:r>
      <w:r>
        <w:rPr>
          <w:rFonts w:hint="cs"/>
          <w:rtl/>
          <w:lang w:eastAsia="zh-TW"/>
        </w:rPr>
        <w:t>ي</w:t>
      </w:r>
      <w:r w:rsidRPr="00871C56">
        <w:rPr>
          <w:rtl/>
          <w:lang w:eastAsia="zh-TW"/>
        </w:rPr>
        <w:t xml:space="preserve">هدف إلى </w:t>
      </w:r>
      <w:r>
        <w:rPr>
          <w:rFonts w:hint="cs"/>
          <w:rtl/>
          <w:lang w:eastAsia="zh-TW"/>
        </w:rPr>
        <w:t xml:space="preserve">توعية الناس </w:t>
      </w:r>
      <w:r w:rsidRPr="00871C56">
        <w:rPr>
          <w:rtl/>
          <w:lang w:eastAsia="zh-TW"/>
        </w:rPr>
        <w:t>بحقوق الإنسان. وهناك أيضا</w:t>
      </w:r>
      <w:r>
        <w:rPr>
          <w:rFonts w:hint="cs"/>
          <w:rtl/>
          <w:lang w:eastAsia="zh-TW"/>
        </w:rPr>
        <w:t>ً</w:t>
      </w:r>
      <w:r>
        <w:rPr>
          <w:rtl/>
          <w:lang w:eastAsia="zh-TW"/>
        </w:rPr>
        <w:t xml:space="preserve"> رابطة المحامين الشباب </w:t>
      </w:r>
      <w:r>
        <w:rPr>
          <w:rFonts w:hint="cs"/>
          <w:rtl/>
          <w:lang w:eastAsia="zh-TW"/>
        </w:rPr>
        <w:t>في</w:t>
      </w:r>
      <w:r w:rsidRPr="00871C56">
        <w:rPr>
          <w:rtl/>
          <w:lang w:eastAsia="zh-TW"/>
        </w:rPr>
        <w:t xml:space="preserve"> مالي </w:t>
      </w:r>
      <w:r>
        <w:rPr>
          <w:rFonts w:hint="cs"/>
          <w:rtl/>
          <w:lang w:eastAsia="zh-TW"/>
        </w:rPr>
        <w:t xml:space="preserve">التي طلبت المساعدة من البعثة ليتسنى لأعضائها تقديم المساعدة القانونية </w:t>
      </w:r>
      <w:r w:rsidRPr="00871C56">
        <w:rPr>
          <w:rtl/>
          <w:lang w:eastAsia="zh-TW"/>
        </w:rPr>
        <w:t xml:space="preserve">للضحايا في </w:t>
      </w:r>
      <w:r>
        <w:rPr>
          <w:rFonts w:hint="cs"/>
          <w:rtl/>
          <w:lang w:eastAsia="zh-TW"/>
        </w:rPr>
        <w:t>شمال البلد حيث لا يوجد أي محام.</w:t>
      </w:r>
    </w:p>
    <w:p w:rsidR="000E465D" w:rsidRPr="005869CE" w:rsidRDefault="000E465D" w:rsidP="000E465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7" w:name="_Toc443041050"/>
      <w:r w:rsidRPr="005869CE">
        <w:rPr>
          <w:rFonts w:hint="cs"/>
          <w:rtl/>
          <w:lang w:eastAsia="zh-TW"/>
        </w:rPr>
        <w:t>ثالثاً-</w:t>
      </w:r>
      <w:r w:rsidRPr="005869CE">
        <w:rPr>
          <w:rFonts w:hint="cs"/>
          <w:rtl/>
          <w:lang w:eastAsia="zh-TW"/>
        </w:rPr>
        <w:tab/>
        <w:t>حالة حقوق الإنسان</w:t>
      </w:r>
      <w:bookmarkEnd w:id="17"/>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5869CE"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8" w:name="_Toc443041051"/>
      <w:r w:rsidRPr="005869CE">
        <w:rPr>
          <w:rFonts w:hint="cs"/>
          <w:rtl/>
          <w:lang w:eastAsia="zh-TW"/>
        </w:rPr>
        <w:t>ألف-</w:t>
      </w:r>
      <w:r w:rsidRPr="005869CE">
        <w:rPr>
          <w:rFonts w:hint="cs"/>
          <w:rtl/>
          <w:lang w:eastAsia="zh-TW"/>
        </w:rPr>
        <w:tab/>
        <w:t>الحقوق المدنية والسياسية</w:t>
      </w:r>
      <w:bookmarkEnd w:id="18"/>
    </w:p>
    <w:p w:rsidR="000E465D" w:rsidRPr="000E465D" w:rsidRDefault="000E465D" w:rsidP="000E465D">
      <w:pPr>
        <w:pStyle w:val="SingleTxt"/>
        <w:keepNext/>
        <w:keepLines/>
        <w:spacing w:after="0" w:line="120" w:lineRule="exact"/>
        <w:rPr>
          <w:sz w:val="10"/>
          <w:rtl/>
          <w:lang w:eastAsia="zh-TW"/>
        </w:rPr>
      </w:pPr>
    </w:p>
    <w:p w:rsidR="000E465D" w:rsidRDefault="000E465D" w:rsidP="000E465D">
      <w:pPr>
        <w:pStyle w:val="SingleTxt"/>
        <w:rPr>
          <w:rtl/>
          <w:lang w:eastAsia="zh-TW"/>
        </w:rPr>
      </w:pPr>
      <w:r>
        <w:rPr>
          <w:rFonts w:hint="cs"/>
          <w:rtl/>
          <w:lang w:eastAsia="zh-TW"/>
        </w:rPr>
        <w:t>38-</w:t>
      </w:r>
      <w:r>
        <w:rPr>
          <w:rFonts w:hint="cs"/>
          <w:rtl/>
          <w:lang w:eastAsia="zh-TW"/>
        </w:rPr>
        <w:tab/>
        <w:t>أوفدت شعبة حقوق الإنسان، خلال</w:t>
      </w:r>
      <w:r w:rsidRPr="00AE151D">
        <w:rPr>
          <w:rtl/>
          <w:lang w:eastAsia="zh-TW"/>
        </w:rPr>
        <w:t xml:space="preserve"> الأشهر السبعة الماضية، بعثات </w:t>
      </w:r>
      <w:r>
        <w:rPr>
          <w:rFonts w:hint="cs"/>
          <w:rtl/>
          <w:lang w:eastAsia="zh-TW"/>
        </w:rPr>
        <w:t xml:space="preserve">خاصة للتحقيق </w:t>
      </w:r>
      <w:r w:rsidRPr="00AE151D">
        <w:rPr>
          <w:rtl/>
          <w:lang w:eastAsia="zh-TW"/>
        </w:rPr>
        <w:t xml:space="preserve">في </w:t>
      </w:r>
      <w:r>
        <w:rPr>
          <w:rFonts w:hint="cs"/>
          <w:rtl/>
          <w:lang w:eastAsia="zh-TW"/>
        </w:rPr>
        <w:t>الأقاليم</w:t>
      </w:r>
      <w:r w:rsidRPr="00AE151D">
        <w:rPr>
          <w:rtl/>
          <w:lang w:eastAsia="zh-TW"/>
        </w:rPr>
        <w:t xml:space="preserve"> الأربع</w:t>
      </w:r>
      <w:r>
        <w:rPr>
          <w:rFonts w:hint="cs"/>
          <w:rtl/>
          <w:lang w:eastAsia="zh-TW"/>
        </w:rPr>
        <w:t>ة</w:t>
      </w:r>
      <w:r w:rsidRPr="00AE151D">
        <w:rPr>
          <w:rtl/>
          <w:lang w:eastAsia="zh-TW"/>
        </w:rPr>
        <w:t xml:space="preserve"> ال</w:t>
      </w:r>
      <w:r>
        <w:rPr>
          <w:rFonts w:hint="cs"/>
          <w:rtl/>
          <w:lang w:eastAsia="zh-TW"/>
        </w:rPr>
        <w:t>تي سُجلت فيها</w:t>
      </w:r>
      <w:r w:rsidRPr="00AE151D">
        <w:rPr>
          <w:rtl/>
          <w:lang w:eastAsia="zh-TW"/>
        </w:rPr>
        <w:t xml:space="preserve"> الحالات المذكورة أعلاه (تمبكتو</w:t>
      </w:r>
      <w:r>
        <w:rPr>
          <w:rFonts w:hint="cs"/>
          <w:rtl/>
          <w:lang w:eastAsia="zh-TW"/>
        </w:rPr>
        <w:t xml:space="preserve"> من</w:t>
      </w:r>
      <w:r>
        <w:rPr>
          <w:rtl/>
          <w:lang w:eastAsia="zh-TW"/>
        </w:rPr>
        <w:t xml:space="preserve"> 13</w:t>
      </w:r>
      <w:r>
        <w:rPr>
          <w:rFonts w:hint="cs"/>
          <w:rtl/>
          <w:lang w:eastAsia="zh-TW"/>
        </w:rPr>
        <w:t xml:space="preserve"> إلى </w:t>
      </w:r>
      <w:r w:rsidRPr="00AE151D">
        <w:rPr>
          <w:rtl/>
          <w:lang w:eastAsia="zh-TW"/>
        </w:rPr>
        <w:t xml:space="preserve">17 </w:t>
      </w:r>
      <w:r>
        <w:rPr>
          <w:rFonts w:hint="cs"/>
          <w:rtl/>
          <w:lang w:eastAsia="zh-TW"/>
        </w:rPr>
        <w:t>نسيان/</w:t>
      </w:r>
      <w:r w:rsidRPr="00AE151D">
        <w:rPr>
          <w:rtl/>
          <w:lang w:eastAsia="zh-TW"/>
        </w:rPr>
        <w:t>أبريل و</w:t>
      </w:r>
      <w:r>
        <w:rPr>
          <w:rFonts w:hint="cs"/>
          <w:rtl/>
          <w:lang w:eastAsia="zh-TW"/>
        </w:rPr>
        <w:t>من 23 إلى 30 نسيان/أبريل، وتين هاما يومي 21 و22 أيار/مايو، وفاكولا من</w:t>
      </w:r>
      <w:r w:rsidRPr="00AE151D">
        <w:rPr>
          <w:rtl/>
          <w:lang w:eastAsia="zh-TW"/>
        </w:rPr>
        <w:t xml:space="preserve"> 17 </w:t>
      </w:r>
      <w:r>
        <w:rPr>
          <w:rFonts w:hint="cs"/>
          <w:rtl/>
          <w:lang w:eastAsia="zh-TW"/>
        </w:rPr>
        <w:t>إلى 21 آب/</w:t>
      </w:r>
      <w:r w:rsidRPr="00AE151D">
        <w:rPr>
          <w:rtl/>
          <w:lang w:eastAsia="zh-TW"/>
        </w:rPr>
        <w:t>أغسطس</w:t>
      </w:r>
      <w:r>
        <w:rPr>
          <w:rFonts w:hint="cs"/>
          <w:rtl/>
          <w:lang w:eastAsia="zh-TW"/>
        </w:rPr>
        <w:t>، وأنيفيس يوم 27 آب/</w:t>
      </w:r>
      <w:r w:rsidRPr="00AE151D">
        <w:rPr>
          <w:rtl/>
          <w:lang w:eastAsia="zh-TW"/>
        </w:rPr>
        <w:t>أغسطس و</w:t>
      </w:r>
      <w:r>
        <w:rPr>
          <w:rFonts w:hint="cs"/>
          <w:rtl/>
          <w:lang w:eastAsia="zh-TW"/>
        </w:rPr>
        <w:t>يومي</w:t>
      </w:r>
      <w:r w:rsidRPr="00AE151D">
        <w:rPr>
          <w:rtl/>
          <w:lang w:eastAsia="zh-TW"/>
        </w:rPr>
        <w:t xml:space="preserve"> 10 </w:t>
      </w:r>
      <w:r>
        <w:rPr>
          <w:rFonts w:hint="cs"/>
          <w:rtl/>
          <w:lang w:eastAsia="zh-TW"/>
        </w:rPr>
        <w:t>و11 أيلول/</w:t>
      </w:r>
      <w:r>
        <w:rPr>
          <w:rtl/>
          <w:lang w:eastAsia="zh-TW"/>
        </w:rPr>
        <w:t xml:space="preserve">سبتمبر). وكان الغرض من هذه البعثات </w:t>
      </w:r>
      <w:r>
        <w:rPr>
          <w:rFonts w:hint="cs"/>
          <w:rtl/>
          <w:lang w:eastAsia="zh-TW"/>
        </w:rPr>
        <w:t>ا</w:t>
      </w:r>
      <w:r>
        <w:rPr>
          <w:rtl/>
          <w:lang w:eastAsia="zh-TW"/>
        </w:rPr>
        <w:t>لتحقق من ادعاءات ا</w:t>
      </w:r>
      <w:r>
        <w:rPr>
          <w:rFonts w:hint="cs"/>
          <w:rtl/>
          <w:lang w:eastAsia="zh-TW"/>
        </w:rPr>
        <w:t>رتكاب قوات الأمن المالية انتهاكات</w:t>
      </w:r>
      <w:r w:rsidRPr="00AE151D">
        <w:rPr>
          <w:rtl/>
          <w:lang w:eastAsia="zh-TW"/>
        </w:rPr>
        <w:t xml:space="preserve"> </w:t>
      </w:r>
      <w:r>
        <w:rPr>
          <w:rFonts w:hint="cs"/>
          <w:rtl/>
          <w:lang w:eastAsia="zh-TW"/>
        </w:rPr>
        <w:t>ل</w:t>
      </w:r>
      <w:r w:rsidRPr="00AE151D">
        <w:rPr>
          <w:rtl/>
          <w:lang w:eastAsia="zh-TW"/>
        </w:rPr>
        <w:t>حقوق الإنسان</w:t>
      </w:r>
      <w:r>
        <w:rPr>
          <w:rFonts w:hint="cs"/>
          <w:rtl/>
          <w:lang w:eastAsia="zh-TW"/>
        </w:rPr>
        <w:t xml:space="preserve">، وارتكاب الجماعات المسلحة اعتداءات في أعقاب </w:t>
      </w:r>
      <w:r>
        <w:rPr>
          <w:rtl/>
          <w:lang w:eastAsia="zh-TW"/>
        </w:rPr>
        <w:t>الهجمات الإرهابية</w:t>
      </w:r>
      <w:r>
        <w:rPr>
          <w:rFonts w:hint="cs"/>
          <w:rtl/>
          <w:lang w:eastAsia="zh-TW"/>
        </w:rPr>
        <w:t xml:space="preserve"> أو الاشتباكات بين الجماعات </w:t>
      </w:r>
      <w:r w:rsidRPr="00AE151D">
        <w:rPr>
          <w:rtl/>
          <w:lang w:eastAsia="zh-TW"/>
        </w:rPr>
        <w:t xml:space="preserve">المسلحة </w:t>
      </w:r>
      <w:r>
        <w:rPr>
          <w:rFonts w:hint="cs"/>
          <w:rtl/>
          <w:lang w:eastAsia="zh-TW"/>
        </w:rPr>
        <w:t xml:space="preserve">أو انتهاك </w:t>
      </w:r>
      <w:r>
        <w:rPr>
          <w:rtl/>
          <w:lang w:eastAsia="zh-TW"/>
        </w:rPr>
        <w:t>وقف إطلاق النار</w:t>
      </w:r>
      <w:r w:rsidRPr="00AE151D">
        <w:rPr>
          <w:rtl/>
          <w:lang w:eastAsia="zh-TW"/>
        </w:rPr>
        <w:t>.</w:t>
      </w:r>
    </w:p>
    <w:p w:rsidR="000E465D" w:rsidRDefault="000E465D" w:rsidP="0086704C">
      <w:pPr>
        <w:pStyle w:val="SingleTxt"/>
        <w:rPr>
          <w:rtl/>
          <w:lang w:eastAsia="zh-TW"/>
        </w:rPr>
      </w:pPr>
      <w:r>
        <w:rPr>
          <w:rFonts w:hint="cs"/>
          <w:rtl/>
          <w:lang w:eastAsia="zh-TW"/>
        </w:rPr>
        <w:t>39-</w:t>
      </w:r>
      <w:r>
        <w:rPr>
          <w:rFonts w:hint="cs"/>
          <w:rtl/>
          <w:lang w:eastAsia="zh-TW"/>
        </w:rPr>
        <w:tab/>
        <w:t xml:space="preserve">وأوفدت يومي 20 و21 أيار/مايو 2015 بعثة إلى </w:t>
      </w:r>
      <w:r w:rsidRPr="00AE151D">
        <w:rPr>
          <w:rtl/>
          <w:lang w:eastAsia="zh-TW"/>
        </w:rPr>
        <w:t xml:space="preserve">تين </w:t>
      </w:r>
      <w:r>
        <w:rPr>
          <w:rFonts w:hint="cs"/>
          <w:rtl/>
          <w:lang w:eastAsia="zh-TW"/>
        </w:rPr>
        <w:t>هاما، الواقعة في إقليم</w:t>
      </w:r>
      <w:r w:rsidRPr="00AE151D">
        <w:rPr>
          <w:rtl/>
          <w:lang w:eastAsia="zh-TW"/>
        </w:rPr>
        <w:t xml:space="preserve"> غاو، للتحقيق في انتهاكات حقوق الإنسان، وانتهاك وقف إطلاق النار</w:t>
      </w:r>
      <w:r>
        <w:rPr>
          <w:rFonts w:hint="cs"/>
          <w:rtl/>
          <w:lang w:eastAsia="zh-TW"/>
        </w:rPr>
        <w:t xml:space="preserve">، </w:t>
      </w:r>
      <w:r w:rsidRPr="00AE151D">
        <w:rPr>
          <w:rtl/>
          <w:lang w:eastAsia="zh-TW"/>
        </w:rPr>
        <w:t>والاعتداء</w:t>
      </w:r>
      <w:r>
        <w:rPr>
          <w:rFonts w:hint="cs"/>
          <w:rtl/>
          <w:lang w:eastAsia="zh-TW"/>
        </w:rPr>
        <w:t>ات المرتكبة</w:t>
      </w:r>
      <w:r w:rsidRPr="00AE151D">
        <w:rPr>
          <w:rtl/>
          <w:lang w:eastAsia="zh-TW"/>
        </w:rPr>
        <w:t xml:space="preserve"> </w:t>
      </w:r>
      <w:r>
        <w:rPr>
          <w:rFonts w:hint="cs"/>
          <w:rtl/>
          <w:lang w:eastAsia="zh-TW"/>
        </w:rPr>
        <w:t xml:space="preserve">عقب </w:t>
      </w:r>
      <w:r w:rsidRPr="00AE151D">
        <w:rPr>
          <w:rtl/>
          <w:lang w:eastAsia="zh-TW"/>
        </w:rPr>
        <w:t>اشتباكات بين</w:t>
      </w:r>
      <w:r>
        <w:rPr>
          <w:rFonts w:hint="cs"/>
          <w:rtl/>
          <w:lang w:eastAsia="zh-TW"/>
        </w:rPr>
        <w:t xml:space="preserve"> التنسيقية و</w:t>
      </w:r>
      <w:r w:rsidRPr="00AE151D">
        <w:rPr>
          <w:rtl/>
          <w:lang w:eastAsia="zh-TW"/>
        </w:rPr>
        <w:t xml:space="preserve">عناصر </w:t>
      </w:r>
      <w:r>
        <w:rPr>
          <w:rFonts w:hint="cs"/>
          <w:rtl/>
          <w:lang w:eastAsia="zh-TW"/>
        </w:rPr>
        <w:t xml:space="preserve">ائتلاف أرضية التفاهم للسيطرة على </w:t>
      </w:r>
      <w:r w:rsidRPr="00AE151D">
        <w:rPr>
          <w:rtl/>
          <w:lang w:eastAsia="zh-TW"/>
        </w:rPr>
        <w:t xml:space="preserve">ميناكا والمناطق المحيطة بها. وأكدت هذه البعثة أن </w:t>
      </w:r>
      <w:r>
        <w:rPr>
          <w:rFonts w:hint="cs"/>
          <w:rtl/>
          <w:lang w:eastAsia="zh-TW"/>
        </w:rPr>
        <w:t xml:space="preserve">الجماعات المعنية ارتكبت </w:t>
      </w:r>
      <w:r w:rsidRPr="00AE151D">
        <w:rPr>
          <w:rtl/>
          <w:lang w:eastAsia="zh-TW"/>
        </w:rPr>
        <w:t xml:space="preserve">الانتهاكات التالية: </w:t>
      </w:r>
      <w:r>
        <w:rPr>
          <w:rFonts w:hint="cs"/>
          <w:rtl/>
          <w:lang w:eastAsia="zh-TW"/>
        </w:rPr>
        <w:t xml:space="preserve">انتهاك </w:t>
      </w:r>
      <w:r w:rsidRPr="00AE151D">
        <w:rPr>
          <w:rtl/>
          <w:lang w:eastAsia="zh-TW"/>
        </w:rPr>
        <w:t>الحق في الحياة (</w:t>
      </w:r>
      <w:r>
        <w:rPr>
          <w:rFonts w:hint="cs"/>
          <w:rtl/>
          <w:lang w:eastAsia="zh-TW"/>
        </w:rPr>
        <w:t xml:space="preserve">إذ قتلت التنسيقية مدنيَّين)، </w:t>
      </w:r>
      <w:r>
        <w:rPr>
          <w:rtl/>
          <w:lang w:eastAsia="zh-TW"/>
        </w:rPr>
        <w:t>و</w:t>
      </w:r>
      <w:r w:rsidRPr="00AE151D">
        <w:rPr>
          <w:rtl/>
          <w:lang w:eastAsia="zh-TW"/>
        </w:rPr>
        <w:t xml:space="preserve">إعدام </w:t>
      </w:r>
      <w:r w:rsidR="0086704C">
        <w:rPr>
          <w:rFonts w:hint="cs"/>
          <w:rtl/>
          <w:lang w:eastAsia="zh-TW"/>
        </w:rPr>
        <w:t xml:space="preserve">ستة </w:t>
      </w:r>
      <w:r>
        <w:rPr>
          <w:rFonts w:hint="cs"/>
          <w:rtl/>
          <w:lang w:eastAsia="zh-TW"/>
        </w:rPr>
        <w:t xml:space="preserve">مدنيين بإجراءات موجزة على يد أفراد جماعة طوارق إمغاد للدفاع عن النفس وحلفائهم (جماعة طوارق إمغاد)، وتشريد </w:t>
      </w:r>
      <w:r w:rsidRPr="00AE151D">
        <w:rPr>
          <w:rtl/>
          <w:lang w:eastAsia="zh-TW"/>
        </w:rPr>
        <w:t xml:space="preserve">38 </w:t>
      </w:r>
      <w:r>
        <w:rPr>
          <w:rFonts w:hint="cs"/>
          <w:rtl/>
          <w:lang w:eastAsia="zh-TW"/>
        </w:rPr>
        <w:t xml:space="preserve">أسرة </w:t>
      </w:r>
      <w:r w:rsidRPr="00AE151D">
        <w:rPr>
          <w:rtl/>
          <w:lang w:eastAsia="zh-TW"/>
        </w:rPr>
        <w:t>(160 شخصا</w:t>
      </w:r>
      <w:r>
        <w:rPr>
          <w:rFonts w:hint="cs"/>
          <w:rtl/>
          <w:lang w:eastAsia="zh-TW"/>
        </w:rPr>
        <w:t>ً</w:t>
      </w:r>
      <w:r w:rsidRPr="00AE151D">
        <w:rPr>
          <w:rtl/>
          <w:lang w:eastAsia="zh-TW"/>
        </w:rPr>
        <w:t xml:space="preserve">) </w:t>
      </w:r>
      <w:r>
        <w:rPr>
          <w:rFonts w:hint="cs"/>
          <w:rtl/>
          <w:lang w:eastAsia="zh-TW"/>
        </w:rPr>
        <w:t>في أعقاب الاشت</w:t>
      </w:r>
      <w:r w:rsidRPr="00AE151D">
        <w:rPr>
          <w:rtl/>
          <w:lang w:eastAsia="zh-TW"/>
        </w:rPr>
        <w:t>باكات</w:t>
      </w:r>
      <w:r>
        <w:rPr>
          <w:rFonts w:hint="cs"/>
          <w:rtl/>
          <w:lang w:eastAsia="zh-TW"/>
        </w:rPr>
        <w:t>،</w:t>
      </w:r>
      <w:r>
        <w:rPr>
          <w:rtl/>
          <w:lang w:eastAsia="zh-TW"/>
        </w:rPr>
        <w:t xml:space="preserve"> و</w:t>
      </w:r>
      <w:r w:rsidRPr="00AE151D">
        <w:rPr>
          <w:rtl/>
          <w:lang w:eastAsia="zh-TW"/>
        </w:rPr>
        <w:t xml:space="preserve">خطف </w:t>
      </w:r>
      <w:r>
        <w:rPr>
          <w:rFonts w:hint="cs"/>
          <w:rtl/>
          <w:lang w:eastAsia="zh-TW"/>
        </w:rPr>
        <w:t xml:space="preserve">التنسيقية </w:t>
      </w:r>
      <w:r w:rsidRPr="00AE151D">
        <w:rPr>
          <w:rtl/>
          <w:lang w:eastAsia="zh-TW"/>
        </w:rPr>
        <w:t>ثلاثة عناصر</w:t>
      </w:r>
      <w:r>
        <w:rPr>
          <w:rFonts w:hint="cs"/>
          <w:rtl/>
          <w:lang w:eastAsia="zh-TW"/>
        </w:rPr>
        <w:t xml:space="preserve"> من جماعة طوارق إمغاد، فضلاً عن </w:t>
      </w:r>
      <w:r>
        <w:rPr>
          <w:rtl/>
          <w:lang w:eastAsia="zh-TW"/>
        </w:rPr>
        <w:t xml:space="preserve">عمليات نهب وتدمير </w:t>
      </w:r>
      <w:r>
        <w:rPr>
          <w:rFonts w:hint="cs"/>
          <w:rtl/>
          <w:lang w:eastAsia="zh-TW"/>
        </w:rPr>
        <w:t>ل</w:t>
      </w:r>
      <w:r w:rsidRPr="00AE151D">
        <w:rPr>
          <w:rtl/>
          <w:lang w:eastAsia="zh-TW"/>
        </w:rPr>
        <w:t>لممتلكات.</w:t>
      </w:r>
    </w:p>
    <w:p w:rsidR="000E465D" w:rsidRPr="000E465D" w:rsidRDefault="000E465D" w:rsidP="000E465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334AB1" w:rsidRDefault="000E465D" w:rsidP="000E46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Pr="00334AB1">
        <w:rPr>
          <w:rFonts w:hint="cs"/>
          <w:rtl/>
          <w:lang w:eastAsia="zh-TW"/>
        </w:rPr>
        <w:t>1-</w:t>
      </w:r>
      <w:r w:rsidRPr="00334AB1">
        <w:rPr>
          <w:rFonts w:hint="cs"/>
          <w:rtl/>
          <w:lang w:eastAsia="zh-TW"/>
        </w:rPr>
        <w:tab/>
        <w:t>انتهاكات حقوق الإنسان المرتكبة من القوات المسلحة المالية</w:t>
      </w:r>
    </w:p>
    <w:p w:rsidR="000E465D" w:rsidRPr="007F7BA2" w:rsidRDefault="000E465D" w:rsidP="007F7BA2">
      <w:pPr>
        <w:pStyle w:val="SingleTxt"/>
        <w:rPr>
          <w:spacing w:val="-4"/>
          <w:rtl/>
          <w:lang w:eastAsia="zh-TW"/>
        </w:rPr>
      </w:pPr>
      <w:r w:rsidRPr="007F7BA2">
        <w:rPr>
          <w:rFonts w:hint="cs"/>
          <w:spacing w:val="-4"/>
          <w:rtl/>
          <w:lang w:eastAsia="zh-TW"/>
        </w:rPr>
        <w:t>40-</w:t>
      </w:r>
      <w:r w:rsidRPr="007F7BA2">
        <w:rPr>
          <w:rFonts w:hint="cs"/>
          <w:spacing w:val="-4"/>
          <w:rtl/>
          <w:lang w:eastAsia="zh-TW"/>
        </w:rPr>
        <w:tab/>
        <w:t>سجلت شعبة حقوق الإنسان التابعة لبعثة الأمم المتحدة في مالي، في الفترة الممتدة من آذار/</w:t>
      </w:r>
      <w:r w:rsidRPr="007F7BA2">
        <w:rPr>
          <w:spacing w:val="-4"/>
          <w:rtl/>
          <w:lang w:eastAsia="zh-TW"/>
        </w:rPr>
        <w:t xml:space="preserve">مارس إلى </w:t>
      </w:r>
      <w:r w:rsidRPr="007F7BA2">
        <w:rPr>
          <w:rFonts w:hint="cs"/>
          <w:spacing w:val="-4"/>
          <w:rtl/>
          <w:lang w:eastAsia="zh-TW"/>
        </w:rPr>
        <w:t>أيلول/</w:t>
      </w:r>
      <w:r w:rsidRPr="007F7BA2">
        <w:rPr>
          <w:spacing w:val="-4"/>
          <w:rtl/>
          <w:lang w:eastAsia="zh-TW"/>
        </w:rPr>
        <w:t xml:space="preserve">سبتمبر 2015، زيادة كبيرة في </w:t>
      </w:r>
      <w:r w:rsidRPr="007F7BA2">
        <w:rPr>
          <w:rFonts w:hint="cs"/>
          <w:spacing w:val="-4"/>
          <w:rtl/>
          <w:lang w:eastAsia="zh-TW"/>
        </w:rPr>
        <w:t>عمليات الاعتقال: إذ ألقي القبض على</w:t>
      </w:r>
      <w:r w:rsidRPr="007F7BA2">
        <w:rPr>
          <w:spacing w:val="-4"/>
          <w:rtl/>
          <w:lang w:eastAsia="zh-TW"/>
        </w:rPr>
        <w:t xml:space="preserve"> 308 </w:t>
      </w:r>
      <w:r w:rsidRPr="007F7BA2">
        <w:rPr>
          <w:rFonts w:hint="cs"/>
          <w:spacing w:val="-4"/>
          <w:rtl/>
          <w:lang w:eastAsia="zh-TW"/>
        </w:rPr>
        <w:t xml:space="preserve">أشخاص </w:t>
      </w:r>
      <w:r w:rsidRPr="007F7BA2">
        <w:rPr>
          <w:spacing w:val="-4"/>
          <w:rtl/>
          <w:lang w:eastAsia="zh-TW"/>
        </w:rPr>
        <w:t xml:space="preserve">في سبعة أشهر، </w:t>
      </w:r>
      <w:r w:rsidRPr="007F7BA2">
        <w:rPr>
          <w:rFonts w:hint="cs"/>
          <w:spacing w:val="-4"/>
          <w:rtl/>
          <w:lang w:eastAsia="zh-TW"/>
        </w:rPr>
        <w:t xml:space="preserve">أي حوالي ضعف </w:t>
      </w:r>
      <w:r w:rsidRPr="007F7BA2">
        <w:rPr>
          <w:spacing w:val="-4"/>
          <w:rtl/>
          <w:lang w:eastAsia="zh-TW"/>
        </w:rPr>
        <w:t xml:space="preserve">عدد الاعتقالات </w:t>
      </w:r>
      <w:r w:rsidRPr="007F7BA2">
        <w:rPr>
          <w:rFonts w:hint="cs"/>
          <w:spacing w:val="-4"/>
          <w:rtl/>
          <w:lang w:eastAsia="zh-TW"/>
        </w:rPr>
        <w:t xml:space="preserve">المتصلة بالنزاع التي نفذتها </w:t>
      </w:r>
      <w:r w:rsidRPr="007F7BA2">
        <w:rPr>
          <w:spacing w:val="-4"/>
          <w:rtl/>
          <w:lang w:eastAsia="zh-TW"/>
        </w:rPr>
        <w:t>القوات المسلحة و</w:t>
      </w:r>
      <w:r w:rsidRPr="007F7BA2">
        <w:rPr>
          <w:rFonts w:hint="cs"/>
          <w:spacing w:val="-4"/>
          <w:rtl/>
          <w:lang w:eastAsia="zh-TW"/>
        </w:rPr>
        <w:t>قوات</w:t>
      </w:r>
      <w:r w:rsidRPr="007F7BA2">
        <w:rPr>
          <w:spacing w:val="-4"/>
          <w:rtl/>
          <w:lang w:eastAsia="zh-TW"/>
        </w:rPr>
        <w:t xml:space="preserve"> </w:t>
      </w:r>
      <w:r w:rsidRPr="007F7BA2">
        <w:rPr>
          <w:rFonts w:hint="cs"/>
          <w:spacing w:val="-4"/>
          <w:rtl/>
          <w:lang w:eastAsia="zh-TW"/>
        </w:rPr>
        <w:t>ال</w:t>
      </w:r>
      <w:r w:rsidRPr="007F7BA2">
        <w:rPr>
          <w:spacing w:val="-4"/>
          <w:rtl/>
          <w:lang w:eastAsia="zh-TW"/>
        </w:rPr>
        <w:t xml:space="preserve">دفاع </w:t>
      </w:r>
      <w:r w:rsidRPr="007F7BA2">
        <w:rPr>
          <w:rFonts w:hint="cs"/>
          <w:spacing w:val="-4"/>
          <w:rtl/>
          <w:lang w:eastAsia="zh-TW"/>
        </w:rPr>
        <w:t>ال</w:t>
      </w:r>
      <w:r w:rsidRPr="007F7BA2">
        <w:rPr>
          <w:spacing w:val="-4"/>
          <w:rtl/>
          <w:lang w:eastAsia="zh-TW"/>
        </w:rPr>
        <w:t>مالي</w:t>
      </w:r>
      <w:r w:rsidRPr="007F7BA2">
        <w:rPr>
          <w:rFonts w:hint="cs"/>
          <w:spacing w:val="-4"/>
          <w:rtl/>
          <w:lang w:eastAsia="zh-TW"/>
        </w:rPr>
        <w:t>ة</w:t>
      </w:r>
      <w:r w:rsidRPr="007F7BA2">
        <w:rPr>
          <w:spacing w:val="-4"/>
          <w:rtl/>
          <w:lang w:eastAsia="zh-TW"/>
        </w:rPr>
        <w:t xml:space="preserve"> في</w:t>
      </w:r>
      <w:r w:rsidRPr="007F7BA2">
        <w:rPr>
          <w:rFonts w:hint="cs"/>
          <w:spacing w:val="-4"/>
          <w:rtl/>
          <w:lang w:eastAsia="zh-TW"/>
        </w:rPr>
        <w:t xml:space="preserve"> عام</w:t>
      </w:r>
      <w:r w:rsidRPr="007F7BA2">
        <w:rPr>
          <w:spacing w:val="-4"/>
          <w:rtl/>
          <w:lang w:eastAsia="zh-TW"/>
        </w:rPr>
        <w:t xml:space="preserve"> 2014 (182 ا</w:t>
      </w:r>
      <w:r w:rsidRPr="007F7BA2">
        <w:rPr>
          <w:rFonts w:hint="cs"/>
          <w:spacing w:val="-4"/>
          <w:rtl/>
          <w:lang w:eastAsia="zh-TW"/>
        </w:rPr>
        <w:t>عتقالاً</w:t>
      </w:r>
      <w:r w:rsidRPr="007F7BA2">
        <w:rPr>
          <w:spacing w:val="-4"/>
          <w:rtl/>
          <w:lang w:eastAsia="zh-TW"/>
        </w:rPr>
        <w:t xml:space="preserve">). وقد </w:t>
      </w:r>
      <w:r w:rsidRPr="007F7BA2">
        <w:rPr>
          <w:rFonts w:hint="cs"/>
          <w:spacing w:val="-4"/>
          <w:rtl/>
          <w:lang w:eastAsia="zh-TW"/>
        </w:rPr>
        <w:t xml:space="preserve">أُلقي </w:t>
      </w:r>
      <w:r w:rsidRPr="007F7BA2">
        <w:rPr>
          <w:spacing w:val="-4"/>
          <w:rtl/>
          <w:lang w:eastAsia="zh-TW"/>
        </w:rPr>
        <w:t xml:space="preserve">القبض على </w:t>
      </w:r>
      <w:r w:rsidRPr="007F7BA2">
        <w:rPr>
          <w:rFonts w:hint="cs"/>
          <w:spacing w:val="-4"/>
          <w:rtl/>
          <w:lang w:eastAsia="zh-TW"/>
        </w:rPr>
        <w:t xml:space="preserve">أولئك الأشخاص </w:t>
      </w:r>
      <w:r w:rsidRPr="007F7BA2">
        <w:rPr>
          <w:spacing w:val="-4"/>
          <w:rtl/>
          <w:lang w:eastAsia="zh-TW"/>
        </w:rPr>
        <w:t xml:space="preserve">في سياق هجمات متعددة على القرى </w:t>
      </w:r>
      <w:r w:rsidRPr="007F7BA2">
        <w:rPr>
          <w:rFonts w:hint="cs"/>
          <w:spacing w:val="-4"/>
          <w:rtl/>
          <w:lang w:eastAsia="zh-TW"/>
        </w:rPr>
        <w:t xml:space="preserve">شنتها </w:t>
      </w:r>
      <w:r w:rsidRPr="007F7BA2">
        <w:rPr>
          <w:spacing w:val="-4"/>
          <w:rtl/>
          <w:lang w:eastAsia="zh-TW"/>
        </w:rPr>
        <w:t xml:space="preserve">الجماعات المسلحة أو </w:t>
      </w:r>
      <w:r w:rsidRPr="007F7BA2">
        <w:rPr>
          <w:rFonts w:hint="cs"/>
          <w:spacing w:val="-4"/>
          <w:rtl/>
          <w:lang w:eastAsia="zh-TW"/>
        </w:rPr>
        <w:t xml:space="preserve">الجماعات </w:t>
      </w:r>
      <w:r w:rsidRPr="007F7BA2">
        <w:rPr>
          <w:spacing w:val="-4"/>
          <w:rtl/>
          <w:lang w:eastAsia="zh-TW"/>
        </w:rPr>
        <w:t>الإرهابي</w:t>
      </w:r>
      <w:r w:rsidRPr="007F7BA2">
        <w:rPr>
          <w:rFonts w:hint="cs"/>
          <w:spacing w:val="-4"/>
          <w:rtl/>
          <w:lang w:eastAsia="zh-TW"/>
        </w:rPr>
        <w:t xml:space="preserve">ة </w:t>
      </w:r>
      <w:r w:rsidRPr="007F7BA2">
        <w:rPr>
          <w:spacing w:val="-4"/>
          <w:rtl/>
          <w:lang w:eastAsia="zh-TW"/>
        </w:rPr>
        <w:t xml:space="preserve">في </w:t>
      </w:r>
      <w:r w:rsidRPr="007F7BA2">
        <w:rPr>
          <w:rFonts w:hint="cs"/>
          <w:spacing w:val="-4"/>
          <w:rtl/>
          <w:lang w:eastAsia="zh-TW"/>
        </w:rPr>
        <w:t xml:space="preserve">الأقاليم الشمالية وفي جنوب البلد أيضاً </w:t>
      </w:r>
      <w:r w:rsidRPr="007F7BA2">
        <w:rPr>
          <w:spacing w:val="-4"/>
          <w:rtl/>
          <w:lang w:eastAsia="zh-TW"/>
        </w:rPr>
        <w:t xml:space="preserve">(سيكاسو وسيغو). </w:t>
      </w:r>
      <w:r w:rsidRPr="007F7BA2">
        <w:rPr>
          <w:rFonts w:hint="cs"/>
          <w:spacing w:val="-4"/>
          <w:rtl/>
          <w:lang w:eastAsia="zh-TW"/>
        </w:rPr>
        <w:t>وقد قابلت الشعبة بالفعل</w:t>
      </w:r>
      <w:r w:rsidRPr="007F7BA2">
        <w:rPr>
          <w:spacing w:val="-4"/>
          <w:rtl/>
          <w:lang w:eastAsia="zh-TW"/>
        </w:rPr>
        <w:t xml:space="preserve"> 149 من </w:t>
      </w:r>
      <w:r w:rsidRPr="007F7BA2">
        <w:rPr>
          <w:rFonts w:hint="cs"/>
          <w:spacing w:val="-4"/>
          <w:rtl/>
          <w:lang w:eastAsia="zh-TW"/>
        </w:rPr>
        <w:t>أولئك</w:t>
      </w:r>
      <w:r w:rsidRPr="007F7BA2">
        <w:rPr>
          <w:spacing w:val="-4"/>
          <w:rtl/>
          <w:lang w:eastAsia="zh-TW"/>
        </w:rPr>
        <w:t xml:space="preserve"> المعتقلين. </w:t>
      </w:r>
      <w:r w:rsidRPr="007F7BA2">
        <w:rPr>
          <w:rFonts w:hint="cs"/>
          <w:spacing w:val="-4"/>
          <w:rtl/>
          <w:lang w:eastAsia="zh-TW"/>
        </w:rPr>
        <w:t xml:space="preserve">وأبلغ </w:t>
      </w:r>
      <w:r w:rsidRPr="007F7BA2">
        <w:rPr>
          <w:spacing w:val="-4"/>
          <w:rtl/>
          <w:lang w:eastAsia="zh-TW"/>
        </w:rPr>
        <w:t>ثلاثة وأربعون منه</w:t>
      </w:r>
      <w:r w:rsidRPr="007F7BA2">
        <w:rPr>
          <w:rFonts w:hint="cs"/>
          <w:spacing w:val="-4"/>
          <w:rtl/>
          <w:lang w:eastAsia="zh-TW"/>
        </w:rPr>
        <w:t xml:space="preserve">م عن تعرضهم </w:t>
      </w:r>
      <w:r w:rsidRPr="007F7BA2">
        <w:rPr>
          <w:spacing w:val="-4"/>
          <w:rtl/>
          <w:lang w:eastAsia="zh-TW"/>
        </w:rPr>
        <w:t xml:space="preserve">لسوء المعاملة والتعذيب </w:t>
      </w:r>
      <w:r w:rsidRPr="007F7BA2">
        <w:rPr>
          <w:rFonts w:hint="cs"/>
          <w:spacing w:val="-4"/>
          <w:rtl/>
          <w:lang w:eastAsia="zh-TW"/>
        </w:rPr>
        <w:t>على يد</w:t>
      </w:r>
      <w:r w:rsidRPr="007F7BA2">
        <w:rPr>
          <w:spacing w:val="-4"/>
          <w:rtl/>
          <w:lang w:eastAsia="zh-TW"/>
        </w:rPr>
        <w:t xml:space="preserve"> قوات الأمن</w:t>
      </w:r>
      <w:r w:rsidR="007F7BA2">
        <w:rPr>
          <w:rFonts w:hint="cs"/>
          <w:spacing w:val="-4"/>
          <w:rtl/>
          <w:lang w:eastAsia="zh-TW"/>
        </w:rPr>
        <w:t> </w:t>
      </w:r>
      <w:r w:rsidRPr="007F7BA2">
        <w:rPr>
          <w:rFonts w:hint="cs"/>
          <w:spacing w:val="-4"/>
          <w:rtl/>
          <w:lang w:eastAsia="zh-TW"/>
        </w:rPr>
        <w:t>ال</w:t>
      </w:r>
      <w:r w:rsidRPr="007F7BA2">
        <w:rPr>
          <w:spacing w:val="-4"/>
          <w:rtl/>
          <w:lang w:eastAsia="zh-TW"/>
        </w:rPr>
        <w:t>مالي</w:t>
      </w:r>
      <w:r w:rsidRPr="007F7BA2">
        <w:rPr>
          <w:rFonts w:hint="cs"/>
          <w:spacing w:val="-4"/>
          <w:rtl/>
          <w:lang w:eastAsia="zh-TW"/>
        </w:rPr>
        <w:t>ة</w:t>
      </w:r>
      <w:r w:rsidRPr="007F7BA2">
        <w:rPr>
          <w:spacing w:val="-4"/>
          <w:rtl/>
          <w:lang w:eastAsia="zh-TW"/>
        </w:rPr>
        <w:t xml:space="preserve"> (القوات المسلحة المالية وع</w:t>
      </w:r>
      <w:r w:rsidRPr="007F7BA2">
        <w:rPr>
          <w:rFonts w:hint="cs"/>
          <w:spacing w:val="-4"/>
          <w:rtl/>
          <w:lang w:eastAsia="zh-TW"/>
        </w:rPr>
        <w:t>ناصر</w:t>
      </w:r>
      <w:r w:rsidRPr="007F7BA2">
        <w:rPr>
          <w:spacing w:val="-4"/>
          <w:rtl/>
          <w:lang w:eastAsia="zh-TW"/>
        </w:rPr>
        <w:t xml:space="preserve"> أمن الدولة). و</w:t>
      </w:r>
      <w:r w:rsidRPr="007F7BA2">
        <w:rPr>
          <w:rFonts w:hint="cs"/>
          <w:spacing w:val="-4"/>
          <w:rtl/>
          <w:lang w:eastAsia="zh-TW"/>
        </w:rPr>
        <w:t xml:space="preserve">سُجلت </w:t>
      </w:r>
      <w:r w:rsidRPr="007F7BA2">
        <w:rPr>
          <w:spacing w:val="-4"/>
          <w:rtl/>
          <w:lang w:eastAsia="zh-TW"/>
        </w:rPr>
        <w:t xml:space="preserve">هذه الزيادة في الاعتقالات في سياق ازدياد الأعمال الإرهابية وأنشطة </w:t>
      </w:r>
      <w:r w:rsidRPr="007F7BA2">
        <w:rPr>
          <w:rFonts w:hint="cs"/>
          <w:spacing w:val="-4"/>
          <w:rtl/>
          <w:lang w:eastAsia="zh-TW"/>
        </w:rPr>
        <w:t xml:space="preserve">مكافحة </w:t>
      </w:r>
      <w:r w:rsidRPr="007F7BA2">
        <w:rPr>
          <w:spacing w:val="-4"/>
          <w:rtl/>
          <w:lang w:eastAsia="zh-TW"/>
        </w:rPr>
        <w:t xml:space="preserve">الإرهاب </w:t>
      </w:r>
      <w:r w:rsidRPr="007F7BA2">
        <w:rPr>
          <w:rFonts w:hint="cs"/>
          <w:spacing w:val="-4"/>
          <w:rtl/>
          <w:lang w:eastAsia="zh-TW"/>
        </w:rPr>
        <w:t xml:space="preserve">التي تضطلع بها </w:t>
      </w:r>
      <w:r w:rsidRPr="007F7BA2">
        <w:rPr>
          <w:spacing w:val="-4"/>
          <w:rtl/>
          <w:lang w:eastAsia="zh-TW"/>
        </w:rPr>
        <w:t xml:space="preserve">قوات الأمن </w:t>
      </w:r>
      <w:r w:rsidRPr="007F7BA2">
        <w:rPr>
          <w:rFonts w:hint="cs"/>
          <w:spacing w:val="-4"/>
          <w:rtl/>
          <w:lang w:eastAsia="zh-TW"/>
        </w:rPr>
        <w:t>ال</w:t>
      </w:r>
      <w:r w:rsidRPr="007F7BA2">
        <w:rPr>
          <w:spacing w:val="-4"/>
          <w:rtl/>
          <w:lang w:eastAsia="zh-TW"/>
        </w:rPr>
        <w:t>مالي</w:t>
      </w:r>
      <w:r w:rsidRPr="007F7BA2">
        <w:rPr>
          <w:rFonts w:hint="cs"/>
          <w:spacing w:val="-4"/>
          <w:rtl/>
          <w:lang w:eastAsia="zh-TW"/>
        </w:rPr>
        <w:t>ة</w:t>
      </w:r>
      <w:r w:rsidRPr="007F7BA2">
        <w:rPr>
          <w:spacing w:val="-4"/>
          <w:rtl/>
          <w:lang w:eastAsia="zh-TW"/>
        </w:rPr>
        <w:t xml:space="preserve"> في جميع أنحاء البلد.</w:t>
      </w:r>
    </w:p>
    <w:p w:rsidR="000E465D" w:rsidRDefault="000E465D" w:rsidP="000E465D">
      <w:pPr>
        <w:pStyle w:val="SingleTxt"/>
        <w:rPr>
          <w:rtl/>
          <w:lang w:eastAsia="zh-TW"/>
        </w:rPr>
      </w:pPr>
      <w:r>
        <w:rPr>
          <w:rFonts w:hint="cs"/>
          <w:rtl/>
          <w:lang w:eastAsia="zh-TW"/>
        </w:rPr>
        <w:t>41-</w:t>
      </w:r>
      <w:r>
        <w:rPr>
          <w:rFonts w:hint="cs"/>
          <w:rtl/>
          <w:lang w:eastAsia="zh-TW"/>
        </w:rPr>
        <w:tab/>
        <w:t xml:space="preserve">وأعربت </w:t>
      </w:r>
      <w:r w:rsidRPr="00952E12">
        <w:rPr>
          <w:rtl/>
          <w:lang w:eastAsia="zh-TW"/>
        </w:rPr>
        <w:t xml:space="preserve">شعبة حقوق الإنسان التابعة </w:t>
      </w:r>
      <w:r>
        <w:rPr>
          <w:rFonts w:hint="cs"/>
          <w:rtl/>
          <w:lang w:eastAsia="zh-TW"/>
        </w:rPr>
        <w:t>ل</w:t>
      </w:r>
      <w:r w:rsidRPr="00952E12">
        <w:rPr>
          <w:rtl/>
          <w:lang w:eastAsia="zh-TW"/>
        </w:rPr>
        <w:t>ل</w:t>
      </w:r>
      <w:r>
        <w:rPr>
          <w:rFonts w:hint="cs"/>
          <w:rtl/>
          <w:lang w:eastAsia="zh-TW"/>
        </w:rPr>
        <w:t xml:space="preserve">بعثة عن قلقها إزاء استمرار بعض الجنود، في سياق عمليات مكافحة الإرهاب التي تنفذها </w:t>
      </w:r>
      <w:r>
        <w:rPr>
          <w:rtl/>
          <w:lang w:eastAsia="zh-TW"/>
        </w:rPr>
        <w:t xml:space="preserve">القوات المسلحة </w:t>
      </w:r>
      <w:r>
        <w:rPr>
          <w:rFonts w:hint="cs"/>
          <w:rtl/>
          <w:lang w:eastAsia="zh-TW"/>
        </w:rPr>
        <w:t>ال</w:t>
      </w:r>
      <w:r w:rsidRPr="00952E12">
        <w:rPr>
          <w:rtl/>
          <w:lang w:eastAsia="zh-TW"/>
        </w:rPr>
        <w:t>مالي</w:t>
      </w:r>
      <w:r>
        <w:rPr>
          <w:rFonts w:hint="cs"/>
          <w:rtl/>
          <w:lang w:eastAsia="zh-TW"/>
        </w:rPr>
        <w:t>ة</w:t>
      </w:r>
      <w:r w:rsidRPr="00952E12">
        <w:rPr>
          <w:rtl/>
          <w:lang w:eastAsia="zh-TW"/>
        </w:rPr>
        <w:t xml:space="preserve">، </w:t>
      </w:r>
      <w:r>
        <w:rPr>
          <w:rFonts w:hint="cs"/>
          <w:rtl/>
          <w:lang w:eastAsia="zh-TW"/>
        </w:rPr>
        <w:t>في</w:t>
      </w:r>
      <w:r w:rsidRPr="00952E12">
        <w:rPr>
          <w:rtl/>
          <w:lang w:eastAsia="zh-TW"/>
        </w:rPr>
        <w:t xml:space="preserve"> ارتكاب أعمال التعذيب وسوء المعاملة أثناء الاعتقال</w:t>
      </w:r>
      <w:r>
        <w:rPr>
          <w:rFonts w:hint="cs"/>
          <w:rtl/>
          <w:lang w:eastAsia="zh-TW"/>
        </w:rPr>
        <w:t>ات</w:t>
      </w:r>
      <w:r w:rsidRPr="00952E12">
        <w:rPr>
          <w:rtl/>
          <w:lang w:eastAsia="zh-TW"/>
        </w:rPr>
        <w:t xml:space="preserve"> الجماعي</w:t>
      </w:r>
      <w:r>
        <w:rPr>
          <w:rFonts w:hint="cs"/>
          <w:rtl/>
          <w:lang w:eastAsia="zh-TW"/>
        </w:rPr>
        <w:t>ة</w:t>
      </w:r>
      <w:r w:rsidRPr="00952E12">
        <w:rPr>
          <w:rtl/>
          <w:lang w:eastAsia="zh-TW"/>
        </w:rPr>
        <w:t xml:space="preserve"> في </w:t>
      </w:r>
      <w:r>
        <w:rPr>
          <w:rFonts w:hint="cs"/>
          <w:rtl/>
          <w:lang w:eastAsia="zh-TW"/>
        </w:rPr>
        <w:t xml:space="preserve">إقليمي </w:t>
      </w:r>
      <w:r w:rsidRPr="00952E12">
        <w:rPr>
          <w:rtl/>
          <w:lang w:eastAsia="zh-TW"/>
        </w:rPr>
        <w:t xml:space="preserve">سيغو وسيكاسو. </w:t>
      </w:r>
      <w:r>
        <w:rPr>
          <w:rFonts w:hint="cs"/>
          <w:rtl/>
          <w:lang w:eastAsia="zh-TW"/>
        </w:rPr>
        <w:t>و</w:t>
      </w:r>
      <w:r>
        <w:rPr>
          <w:rtl/>
          <w:lang w:eastAsia="zh-TW"/>
        </w:rPr>
        <w:t>است</w:t>
      </w:r>
      <w:r>
        <w:rPr>
          <w:rFonts w:hint="cs"/>
          <w:rtl/>
          <w:lang w:eastAsia="zh-TW"/>
        </w:rPr>
        <w:t>ُ</w:t>
      </w:r>
      <w:r>
        <w:rPr>
          <w:rtl/>
          <w:lang w:eastAsia="zh-TW"/>
        </w:rPr>
        <w:t>هدف</w:t>
      </w:r>
      <w:r w:rsidRPr="00952E12">
        <w:rPr>
          <w:rtl/>
          <w:lang w:eastAsia="zh-TW"/>
        </w:rPr>
        <w:t xml:space="preserve"> </w:t>
      </w:r>
      <w:r>
        <w:rPr>
          <w:rFonts w:hint="cs"/>
          <w:rtl/>
          <w:lang w:eastAsia="zh-TW"/>
        </w:rPr>
        <w:t xml:space="preserve">أفراد مجتمعات محلية </w:t>
      </w:r>
      <w:r>
        <w:rPr>
          <w:rtl/>
          <w:lang w:eastAsia="zh-TW"/>
        </w:rPr>
        <w:t>معي</w:t>
      </w:r>
      <w:r>
        <w:rPr>
          <w:rFonts w:hint="cs"/>
          <w:rtl/>
          <w:lang w:eastAsia="zh-TW"/>
        </w:rPr>
        <w:t>ّ</w:t>
      </w:r>
      <w:r>
        <w:rPr>
          <w:rtl/>
          <w:lang w:eastAsia="zh-TW"/>
        </w:rPr>
        <w:t>نة (الفولاني</w:t>
      </w:r>
      <w:r>
        <w:rPr>
          <w:rFonts w:hint="cs"/>
          <w:rtl/>
          <w:lang w:eastAsia="zh-TW"/>
        </w:rPr>
        <w:t>ون</w:t>
      </w:r>
      <w:r>
        <w:rPr>
          <w:rtl/>
          <w:lang w:eastAsia="zh-TW"/>
        </w:rPr>
        <w:t xml:space="preserve"> والعرب</w:t>
      </w:r>
      <w:r w:rsidRPr="00952E12">
        <w:rPr>
          <w:rtl/>
          <w:lang w:eastAsia="zh-TW"/>
        </w:rPr>
        <w:t xml:space="preserve">) للاشتباه في تعاونهم مع الجماعات الإرهابية المسلحة. </w:t>
      </w:r>
      <w:r>
        <w:rPr>
          <w:rFonts w:hint="cs"/>
          <w:rtl/>
          <w:lang w:eastAsia="zh-TW"/>
        </w:rPr>
        <w:t xml:space="preserve">واضطرت الشعبة إلى أن تلغي </w:t>
      </w:r>
      <w:r>
        <w:rPr>
          <w:rtl/>
          <w:lang w:eastAsia="zh-TW"/>
        </w:rPr>
        <w:t xml:space="preserve">عدة مرات </w:t>
      </w:r>
      <w:r w:rsidRPr="00952E12">
        <w:rPr>
          <w:rtl/>
          <w:lang w:eastAsia="zh-TW"/>
        </w:rPr>
        <w:t xml:space="preserve">بعثات </w:t>
      </w:r>
      <w:r>
        <w:rPr>
          <w:rFonts w:hint="cs"/>
          <w:rtl/>
          <w:lang w:eastAsia="zh-TW"/>
        </w:rPr>
        <w:t>ل</w:t>
      </w:r>
      <w:r w:rsidRPr="00952E12">
        <w:rPr>
          <w:rtl/>
          <w:lang w:eastAsia="zh-TW"/>
        </w:rPr>
        <w:t>تقصي الحقائق</w:t>
      </w:r>
      <w:r>
        <w:rPr>
          <w:rFonts w:hint="cs"/>
          <w:rtl/>
          <w:lang w:eastAsia="zh-TW"/>
        </w:rPr>
        <w:t xml:space="preserve"> في نامبالا ونيونو الواقعتين </w:t>
      </w:r>
      <w:r w:rsidRPr="00952E12">
        <w:rPr>
          <w:rtl/>
          <w:lang w:eastAsia="zh-TW"/>
        </w:rPr>
        <w:t>في دائرة</w:t>
      </w:r>
      <w:r>
        <w:rPr>
          <w:rFonts w:hint="cs"/>
          <w:rtl/>
          <w:lang w:eastAsia="zh-TW"/>
        </w:rPr>
        <w:t xml:space="preserve"> نيونو، </w:t>
      </w:r>
      <w:r>
        <w:rPr>
          <w:rtl/>
          <w:lang w:eastAsia="zh-TW"/>
        </w:rPr>
        <w:t>بسبب الوضع الأمن</w:t>
      </w:r>
      <w:r>
        <w:rPr>
          <w:rFonts w:hint="cs"/>
          <w:rtl/>
          <w:lang w:eastAsia="zh-TW"/>
        </w:rPr>
        <w:t>ي السائد ف</w:t>
      </w:r>
      <w:r w:rsidRPr="00952E12">
        <w:rPr>
          <w:rFonts w:ascii="Traditional Arabic" w:hAnsi="Traditional Arabic" w:hint="cs"/>
          <w:rtl/>
          <w:lang w:eastAsia="zh-TW"/>
        </w:rPr>
        <w:t>ي</w:t>
      </w:r>
      <w:r w:rsidRPr="00952E12">
        <w:rPr>
          <w:rtl/>
          <w:lang w:eastAsia="zh-TW"/>
        </w:rPr>
        <w:t xml:space="preserve"> </w:t>
      </w:r>
      <w:r>
        <w:rPr>
          <w:rFonts w:ascii="Traditional Arabic" w:hAnsi="Traditional Arabic" w:hint="cs"/>
          <w:rtl/>
          <w:lang w:eastAsia="zh-TW"/>
        </w:rPr>
        <w:t>إقليم</w:t>
      </w:r>
      <w:r w:rsidRPr="00952E12">
        <w:rPr>
          <w:rtl/>
          <w:lang w:eastAsia="zh-TW"/>
        </w:rPr>
        <w:t xml:space="preserve"> </w:t>
      </w:r>
      <w:r w:rsidRPr="00952E12">
        <w:rPr>
          <w:rFonts w:ascii="Traditional Arabic" w:hAnsi="Traditional Arabic" w:hint="cs"/>
          <w:rtl/>
          <w:lang w:eastAsia="zh-TW"/>
        </w:rPr>
        <w:t>سيغو</w:t>
      </w:r>
      <w:r w:rsidRPr="00952E12">
        <w:rPr>
          <w:rtl/>
          <w:lang w:eastAsia="zh-TW"/>
        </w:rPr>
        <w:t xml:space="preserve"> </w:t>
      </w:r>
      <w:r w:rsidRPr="00952E12">
        <w:rPr>
          <w:rFonts w:ascii="Traditional Arabic" w:hAnsi="Traditional Arabic" w:hint="cs"/>
          <w:rtl/>
          <w:lang w:eastAsia="zh-TW"/>
        </w:rPr>
        <w:t>حيث</w:t>
      </w:r>
      <w:r w:rsidRPr="00952E12">
        <w:rPr>
          <w:rtl/>
          <w:lang w:eastAsia="zh-TW"/>
        </w:rPr>
        <w:t xml:space="preserve"> </w:t>
      </w:r>
      <w:r>
        <w:rPr>
          <w:rFonts w:hint="cs"/>
          <w:rtl/>
          <w:lang w:eastAsia="zh-TW"/>
        </w:rPr>
        <w:t xml:space="preserve">أُبلغ عن تنفيذ </w:t>
      </w:r>
      <w:r w:rsidRPr="00952E12">
        <w:rPr>
          <w:rFonts w:ascii="Traditional Arabic" w:hAnsi="Traditional Arabic" w:hint="cs"/>
          <w:rtl/>
          <w:lang w:eastAsia="zh-TW"/>
        </w:rPr>
        <w:t>اعتقالات</w:t>
      </w:r>
      <w:r w:rsidRPr="00952E12">
        <w:rPr>
          <w:rtl/>
          <w:lang w:eastAsia="zh-TW"/>
        </w:rPr>
        <w:t xml:space="preserve"> </w:t>
      </w:r>
      <w:r w:rsidRPr="00952E12">
        <w:rPr>
          <w:rFonts w:ascii="Traditional Arabic" w:hAnsi="Traditional Arabic" w:hint="cs"/>
          <w:rtl/>
          <w:lang w:eastAsia="zh-TW"/>
        </w:rPr>
        <w:t>جماعية</w:t>
      </w:r>
      <w:r w:rsidRPr="00952E12">
        <w:rPr>
          <w:rtl/>
          <w:lang w:eastAsia="zh-TW"/>
        </w:rPr>
        <w:t xml:space="preserve"> </w:t>
      </w:r>
      <w:r>
        <w:rPr>
          <w:rFonts w:hint="cs"/>
          <w:rtl/>
          <w:lang w:eastAsia="zh-TW"/>
        </w:rPr>
        <w:t>وإساءة معاملة المحتجزين</w:t>
      </w:r>
      <w:r w:rsidRPr="00952E12">
        <w:rPr>
          <w:rtl/>
          <w:lang w:eastAsia="zh-TW"/>
        </w:rPr>
        <w:t xml:space="preserve">. </w:t>
      </w:r>
      <w:r>
        <w:rPr>
          <w:rFonts w:hint="cs"/>
          <w:rtl/>
          <w:lang w:eastAsia="zh-TW"/>
        </w:rPr>
        <w:t xml:space="preserve">ويشعر </w:t>
      </w:r>
      <w:r>
        <w:rPr>
          <w:rtl/>
          <w:lang w:eastAsia="zh-TW"/>
        </w:rPr>
        <w:t xml:space="preserve">الخبير المستقل بالقلق </w:t>
      </w:r>
      <w:r>
        <w:rPr>
          <w:rFonts w:hint="cs"/>
          <w:rtl/>
          <w:lang w:eastAsia="zh-TW"/>
        </w:rPr>
        <w:t>من</w:t>
      </w:r>
      <w:r w:rsidRPr="00952E12">
        <w:rPr>
          <w:rtl/>
          <w:lang w:eastAsia="zh-TW"/>
        </w:rPr>
        <w:t xml:space="preserve"> احتمال أن </w:t>
      </w:r>
      <w:r>
        <w:rPr>
          <w:rFonts w:hint="cs"/>
          <w:rtl/>
          <w:lang w:eastAsia="zh-TW"/>
        </w:rPr>
        <w:t xml:space="preserve">تؤدي </w:t>
      </w:r>
      <w:r w:rsidRPr="00952E12">
        <w:rPr>
          <w:rtl/>
          <w:lang w:eastAsia="zh-TW"/>
        </w:rPr>
        <w:t>هذه الاعتقالات الجماعية والانتهاكات الناتجة عن</w:t>
      </w:r>
      <w:r>
        <w:rPr>
          <w:rFonts w:hint="cs"/>
          <w:rtl/>
          <w:lang w:eastAsia="zh-TW"/>
        </w:rPr>
        <w:t xml:space="preserve">ها إلى </w:t>
      </w:r>
      <w:r w:rsidRPr="00952E12">
        <w:rPr>
          <w:rtl/>
          <w:lang w:eastAsia="zh-TW"/>
        </w:rPr>
        <w:t>تقو</w:t>
      </w:r>
      <w:r>
        <w:rPr>
          <w:rFonts w:hint="cs"/>
          <w:rtl/>
          <w:lang w:eastAsia="zh-TW"/>
        </w:rPr>
        <w:t>ي</w:t>
      </w:r>
      <w:r w:rsidRPr="00952E12">
        <w:rPr>
          <w:rtl/>
          <w:lang w:eastAsia="zh-TW"/>
        </w:rPr>
        <w:t>ض الثقة الهشة بين ال</w:t>
      </w:r>
      <w:r>
        <w:rPr>
          <w:rFonts w:hint="cs"/>
          <w:rtl/>
          <w:lang w:eastAsia="zh-TW"/>
        </w:rPr>
        <w:t xml:space="preserve">مجتمعات المحلية المتضررة </w:t>
      </w:r>
      <w:r w:rsidRPr="00952E12">
        <w:rPr>
          <w:rtl/>
          <w:lang w:eastAsia="zh-TW"/>
        </w:rPr>
        <w:t>وسلطة الدولة.</w:t>
      </w:r>
    </w:p>
    <w:p w:rsidR="000E465D" w:rsidRDefault="000E465D" w:rsidP="000E465D">
      <w:pPr>
        <w:pStyle w:val="SingleTxt"/>
        <w:rPr>
          <w:rtl/>
          <w:lang w:eastAsia="zh-TW"/>
        </w:rPr>
      </w:pPr>
      <w:r>
        <w:rPr>
          <w:rFonts w:hint="cs"/>
          <w:rtl/>
          <w:lang w:eastAsia="zh-TW"/>
        </w:rPr>
        <w:t>42-</w:t>
      </w:r>
      <w:r>
        <w:rPr>
          <w:rFonts w:hint="cs"/>
          <w:rtl/>
          <w:lang w:eastAsia="zh-TW"/>
        </w:rPr>
        <w:tab/>
        <w:t xml:space="preserve">وأُبلغ </w:t>
      </w:r>
      <w:r w:rsidRPr="00952E12">
        <w:rPr>
          <w:rtl/>
          <w:lang w:eastAsia="zh-TW"/>
        </w:rPr>
        <w:t xml:space="preserve">الخبير المستقل </w:t>
      </w:r>
      <w:r>
        <w:rPr>
          <w:rFonts w:hint="cs"/>
          <w:rtl/>
          <w:lang w:eastAsia="zh-TW"/>
        </w:rPr>
        <w:t>بإلقاء القبض في ظرف شهر، بين نيسان/أبريل وأيار/مايو 2015، على 47 فولانياً واحتجازهم</w:t>
      </w:r>
      <w:r w:rsidRPr="00952E12">
        <w:rPr>
          <w:rtl/>
          <w:lang w:eastAsia="zh-TW"/>
        </w:rPr>
        <w:t xml:space="preserve"> </w:t>
      </w:r>
      <w:r>
        <w:rPr>
          <w:rFonts w:hint="cs"/>
          <w:rtl/>
          <w:lang w:eastAsia="zh-TW"/>
        </w:rPr>
        <w:t xml:space="preserve">في أعقاب </w:t>
      </w:r>
      <w:r w:rsidRPr="00952E12">
        <w:rPr>
          <w:rtl/>
          <w:lang w:eastAsia="zh-TW"/>
        </w:rPr>
        <w:t xml:space="preserve">عدة هجمات مسلحة، </w:t>
      </w:r>
      <w:r>
        <w:rPr>
          <w:rFonts w:hint="cs"/>
          <w:rtl/>
          <w:lang w:eastAsia="zh-TW"/>
        </w:rPr>
        <w:t xml:space="preserve">ولا سيما ضد </w:t>
      </w:r>
      <w:r w:rsidRPr="00952E12">
        <w:rPr>
          <w:rtl/>
          <w:lang w:eastAsia="zh-TW"/>
        </w:rPr>
        <w:t>الجيش المالي في</w:t>
      </w:r>
      <w:r>
        <w:rPr>
          <w:rFonts w:hint="cs"/>
          <w:rtl/>
          <w:lang w:eastAsia="zh-TW"/>
        </w:rPr>
        <w:t xml:space="preserve"> بولكيسي. والتقى </w:t>
      </w:r>
      <w:r w:rsidRPr="00952E12">
        <w:rPr>
          <w:rtl/>
          <w:lang w:eastAsia="zh-TW"/>
        </w:rPr>
        <w:t>مدير شعبة حقوق الإنسان التابعة لل</w:t>
      </w:r>
      <w:r>
        <w:rPr>
          <w:rFonts w:hint="cs"/>
          <w:rtl/>
          <w:lang w:eastAsia="zh-TW"/>
        </w:rPr>
        <w:t>بعثة ب</w:t>
      </w:r>
      <w:r>
        <w:rPr>
          <w:rtl/>
          <w:lang w:eastAsia="zh-TW"/>
        </w:rPr>
        <w:t>وفد</w:t>
      </w:r>
      <w:r w:rsidRPr="00952E12">
        <w:rPr>
          <w:rtl/>
          <w:lang w:eastAsia="zh-TW"/>
        </w:rPr>
        <w:t xml:space="preserve"> من </w:t>
      </w:r>
      <w:r>
        <w:rPr>
          <w:rFonts w:hint="cs"/>
          <w:rtl/>
          <w:lang w:eastAsia="zh-TW"/>
        </w:rPr>
        <w:t>زعماء</w:t>
      </w:r>
      <w:r w:rsidRPr="00952E12">
        <w:rPr>
          <w:rtl/>
          <w:lang w:eastAsia="zh-TW"/>
        </w:rPr>
        <w:t xml:space="preserve"> القرى و</w:t>
      </w:r>
      <w:r>
        <w:rPr>
          <w:rFonts w:hint="cs"/>
          <w:rtl/>
          <w:lang w:eastAsia="zh-TW"/>
        </w:rPr>
        <w:t xml:space="preserve">مسؤولين آخرين من جماعة </w:t>
      </w:r>
      <w:r>
        <w:rPr>
          <w:rtl/>
          <w:lang w:eastAsia="zh-TW"/>
        </w:rPr>
        <w:t>الفولاني</w:t>
      </w:r>
      <w:r>
        <w:rPr>
          <w:rFonts w:hint="cs"/>
          <w:rtl/>
          <w:lang w:eastAsia="zh-TW"/>
        </w:rPr>
        <w:t xml:space="preserve"> من أماكن </w:t>
      </w:r>
      <w:r w:rsidRPr="00952E12">
        <w:rPr>
          <w:rtl/>
          <w:lang w:eastAsia="zh-TW"/>
        </w:rPr>
        <w:t xml:space="preserve">مختلفة في </w:t>
      </w:r>
      <w:r>
        <w:rPr>
          <w:rFonts w:hint="cs"/>
          <w:rtl/>
          <w:lang w:eastAsia="zh-TW"/>
        </w:rPr>
        <w:t>إقليم</w:t>
      </w:r>
      <w:r w:rsidRPr="00952E12">
        <w:rPr>
          <w:rtl/>
          <w:lang w:eastAsia="zh-TW"/>
        </w:rPr>
        <w:t xml:space="preserve"> موبتي (</w:t>
      </w:r>
      <w:r>
        <w:rPr>
          <w:rFonts w:hint="cs"/>
          <w:rtl/>
          <w:lang w:eastAsia="zh-TW"/>
        </w:rPr>
        <w:t xml:space="preserve">على بعد </w:t>
      </w:r>
      <w:r w:rsidRPr="00952E12">
        <w:rPr>
          <w:rtl/>
          <w:lang w:eastAsia="zh-TW"/>
        </w:rPr>
        <w:t xml:space="preserve">700 كلم من باماكو). وأعرب القادة </w:t>
      </w:r>
      <w:r>
        <w:rPr>
          <w:rtl/>
          <w:lang w:eastAsia="zh-TW"/>
        </w:rPr>
        <w:t xml:space="preserve">عن </w:t>
      </w:r>
      <w:r w:rsidRPr="00952E12">
        <w:rPr>
          <w:rtl/>
          <w:lang w:eastAsia="zh-TW"/>
        </w:rPr>
        <w:t>قلق</w:t>
      </w:r>
      <w:r>
        <w:rPr>
          <w:rFonts w:hint="cs"/>
          <w:rtl/>
          <w:lang w:eastAsia="zh-TW"/>
        </w:rPr>
        <w:t>هم</w:t>
      </w:r>
      <w:r w:rsidRPr="00952E12">
        <w:rPr>
          <w:rtl/>
          <w:lang w:eastAsia="zh-TW"/>
        </w:rPr>
        <w:t xml:space="preserve"> الشديد </w:t>
      </w:r>
      <w:r>
        <w:rPr>
          <w:rFonts w:hint="cs"/>
          <w:rtl/>
          <w:lang w:eastAsia="zh-TW"/>
        </w:rPr>
        <w:t xml:space="preserve">من </w:t>
      </w:r>
      <w:r w:rsidRPr="00952E12">
        <w:rPr>
          <w:rtl/>
          <w:lang w:eastAsia="zh-TW"/>
        </w:rPr>
        <w:t>اعتقال واستمرار احتجاز أ</w:t>
      </w:r>
      <w:r>
        <w:rPr>
          <w:rFonts w:hint="cs"/>
          <w:rtl/>
          <w:lang w:eastAsia="zh-TW"/>
        </w:rPr>
        <w:t>فراد جماعة الفولاني المشتبه</w:t>
      </w:r>
      <w:r w:rsidRPr="00952E12">
        <w:rPr>
          <w:rtl/>
          <w:lang w:eastAsia="zh-TW"/>
        </w:rPr>
        <w:t xml:space="preserve"> في </w:t>
      </w:r>
      <w:r>
        <w:rPr>
          <w:rFonts w:hint="cs"/>
          <w:rtl/>
          <w:lang w:eastAsia="zh-TW"/>
        </w:rPr>
        <w:t xml:space="preserve">انتمائهم إلى </w:t>
      </w:r>
      <w:r w:rsidRPr="00952E12">
        <w:rPr>
          <w:rtl/>
          <w:lang w:eastAsia="zh-TW"/>
        </w:rPr>
        <w:t xml:space="preserve">حركة </w:t>
      </w:r>
      <w:r>
        <w:rPr>
          <w:rFonts w:hint="cs"/>
          <w:rtl/>
          <w:lang w:eastAsia="zh-TW"/>
        </w:rPr>
        <w:t>التوحيد</w:t>
      </w:r>
      <w:r w:rsidRPr="00952E12">
        <w:rPr>
          <w:rtl/>
          <w:lang w:eastAsia="zh-TW"/>
        </w:rPr>
        <w:t xml:space="preserve"> والجهاد في غرب أفريقيا.</w:t>
      </w:r>
    </w:p>
    <w:p w:rsidR="000E465D" w:rsidRDefault="000E465D" w:rsidP="000E465D">
      <w:pPr>
        <w:pStyle w:val="SingleTxt"/>
        <w:rPr>
          <w:rtl/>
          <w:lang w:eastAsia="zh-TW"/>
        </w:rPr>
      </w:pPr>
      <w:r>
        <w:rPr>
          <w:rFonts w:hint="cs"/>
          <w:rtl/>
          <w:lang w:eastAsia="zh-TW"/>
        </w:rPr>
        <w:t>43-</w:t>
      </w:r>
      <w:r>
        <w:rPr>
          <w:rFonts w:hint="cs"/>
          <w:rtl/>
          <w:lang w:eastAsia="zh-TW"/>
        </w:rPr>
        <w:tab/>
        <w:t>و</w:t>
      </w:r>
      <w:r w:rsidRPr="00952E12">
        <w:rPr>
          <w:rtl/>
          <w:lang w:eastAsia="zh-TW"/>
        </w:rPr>
        <w:t>في 13 تشرين الأول</w:t>
      </w:r>
      <w:r>
        <w:rPr>
          <w:rFonts w:hint="cs"/>
          <w:rtl/>
          <w:lang w:eastAsia="zh-TW"/>
        </w:rPr>
        <w:t>/أكتوبر</w:t>
      </w:r>
      <w:r w:rsidRPr="00952E12">
        <w:rPr>
          <w:rtl/>
          <w:lang w:eastAsia="zh-TW"/>
        </w:rPr>
        <w:t xml:space="preserve">، </w:t>
      </w:r>
      <w:r>
        <w:rPr>
          <w:rFonts w:hint="cs"/>
          <w:rtl/>
          <w:lang w:eastAsia="zh-TW"/>
        </w:rPr>
        <w:t xml:space="preserve">أجرت الشعبة </w:t>
      </w:r>
      <w:r w:rsidRPr="00952E12">
        <w:rPr>
          <w:rtl/>
          <w:lang w:eastAsia="zh-TW"/>
        </w:rPr>
        <w:t>في باماكو</w:t>
      </w:r>
      <w:r>
        <w:rPr>
          <w:rFonts w:hint="cs"/>
          <w:rtl/>
          <w:lang w:eastAsia="zh-TW"/>
        </w:rPr>
        <w:t xml:space="preserve"> تحقيقاً في </w:t>
      </w:r>
      <w:r w:rsidRPr="00952E12">
        <w:rPr>
          <w:rtl/>
          <w:lang w:eastAsia="zh-TW"/>
        </w:rPr>
        <w:t xml:space="preserve">ظروف احتجاز ثمانية أشخاص </w:t>
      </w:r>
      <w:r>
        <w:rPr>
          <w:rFonts w:hint="cs"/>
          <w:rtl/>
          <w:lang w:eastAsia="zh-TW"/>
        </w:rPr>
        <w:t xml:space="preserve">أُلقي عليهم القبض خلال عمليات لمكافحة الإرهاب نفذتها </w:t>
      </w:r>
      <w:r>
        <w:rPr>
          <w:rtl/>
          <w:lang w:eastAsia="zh-TW"/>
        </w:rPr>
        <w:t xml:space="preserve">القوات المسلحة </w:t>
      </w:r>
      <w:r>
        <w:rPr>
          <w:rFonts w:hint="cs"/>
          <w:rtl/>
          <w:lang w:eastAsia="zh-TW"/>
        </w:rPr>
        <w:t>ال</w:t>
      </w:r>
      <w:r w:rsidRPr="00952E12">
        <w:rPr>
          <w:rtl/>
          <w:lang w:eastAsia="zh-TW"/>
        </w:rPr>
        <w:t>مالي</w:t>
      </w:r>
      <w:r>
        <w:rPr>
          <w:rFonts w:hint="cs"/>
          <w:rtl/>
          <w:lang w:eastAsia="zh-TW"/>
        </w:rPr>
        <w:t>ة</w:t>
      </w:r>
      <w:r w:rsidRPr="00952E12">
        <w:rPr>
          <w:rtl/>
          <w:lang w:eastAsia="zh-TW"/>
        </w:rPr>
        <w:t xml:space="preserve"> في </w:t>
      </w:r>
      <w:r>
        <w:rPr>
          <w:rFonts w:hint="cs"/>
          <w:rtl/>
          <w:lang w:eastAsia="zh-TW"/>
        </w:rPr>
        <w:t>آب/</w:t>
      </w:r>
      <w:r w:rsidRPr="00952E12">
        <w:rPr>
          <w:rtl/>
          <w:lang w:eastAsia="zh-TW"/>
        </w:rPr>
        <w:t>أغسطس و</w:t>
      </w:r>
      <w:r>
        <w:rPr>
          <w:rFonts w:hint="cs"/>
          <w:rtl/>
          <w:lang w:eastAsia="zh-TW"/>
        </w:rPr>
        <w:t>أيلول/</w:t>
      </w:r>
      <w:r w:rsidRPr="00952E12">
        <w:rPr>
          <w:rtl/>
          <w:lang w:eastAsia="zh-TW"/>
        </w:rPr>
        <w:t>سبتمبر 2015 في نارا (</w:t>
      </w:r>
      <w:r>
        <w:rPr>
          <w:rFonts w:hint="cs"/>
          <w:rtl/>
          <w:lang w:eastAsia="zh-TW"/>
        </w:rPr>
        <w:t xml:space="preserve">على بعد </w:t>
      </w:r>
      <w:r w:rsidRPr="00952E12">
        <w:rPr>
          <w:rtl/>
          <w:lang w:eastAsia="zh-TW"/>
        </w:rPr>
        <w:t xml:space="preserve">370 كلم شمال باماكو) في </w:t>
      </w:r>
      <w:r>
        <w:rPr>
          <w:rFonts w:hint="cs"/>
          <w:rtl/>
          <w:lang w:eastAsia="zh-TW"/>
        </w:rPr>
        <w:t>إقليم</w:t>
      </w:r>
      <w:r w:rsidRPr="00952E12">
        <w:rPr>
          <w:rtl/>
          <w:lang w:eastAsia="zh-TW"/>
        </w:rPr>
        <w:t xml:space="preserve"> كوليكورو. </w:t>
      </w:r>
      <w:r>
        <w:rPr>
          <w:rFonts w:hint="cs"/>
          <w:rtl/>
          <w:lang w:eastAsia="zh-TW"/>
        </w:rPr>
        <w:t>وأجرى خبراء</w:t>
      </w:r>
      <w:r w:rsidRPr="00952E12">
        <w:rPr>
          <w:rtl/>
          <w:lang w:eastAsia="zh-TW"/>
        </w:rPr>
        <w:t xml:space="preserve"> في مجال حقوق الإنسان مقابلا</w:t>
      </w:r>
      <w:r>
        <w:rPr>
          <w:rtl/>
          <w:lang w:eastAsia="zh-TW"/>
        </w:rPr>
        <w:t>ت مع خمسة من المعتقلين الثمانية</w:t>
      </w:r>
      <w:r>
        <w:rPr>
          <w:rFonts w:hint="cs"/>
          <w:rtl/>
          <w:lang w:eastAsia="zh-TW"/>
        </w:rPr>
        <w:t>،</w:t>
      </w:r>
      <w:r>
        <w:rPr>
          <w:rtl/>
          <w:lang w:eastAsia="zh-TW"/>
        </w:rPr>
        <w:t xml:space="preserve"> </w:t>
      </w:r>
      <w:r>
        <w:rPr>
          <w:rFonts w:hint="cs"/>
          <w:rtl/>
          <w:lang w:eastAsia="zh-TW"/>
        </w:rPr>
        <w:t xml:space="preserve">أكد أحدهم خلالها أنه لم يتلق طعاماً </w:t>
      </w:r>
      <w:r>
        <w:rPr>
          <w:rtl/>
          <w:lang w:eastAsia="zh-TW"/>
        </w:rPr>
        <w:t>أثناء ا</w:t>
      </w:r>
      <w:r w:rsidRPr="00952E12">
        <w:rPr>
          <w:rtl/>
          <w:lang w:eastAsia="zh-TW"/>
        </w:rPr>
        <w:t>حتجاز</w:t>
      </w:r>
      <w:r>
        <w:rPr>
          <w:rFonts w:hint="cs"/>
          <w:rtl/>
          <w:lang w:eastAsia="zh-TW"/>
        </w:rPr>
        <w:t>ه</w:t>
      </w:r>
      <w:r>
        <w:rPr>
          <w:rtl/>
          <w:lang w:eastAsia="zh-TW"/>
        </w:rPr>
        <w:t xml:space="preserve">. </w:t>
      </w:r>
      <w:r>
        <w:rPr>
          <w:rFonts w:hint="cs"/>
          <w:rtl/>
          <w:lang w:eastAsia="zh-TW"/>
        </w:rPr>
        <w:t>ف</w:t>
      </w:r>
      <w:r w:rsidRPr="00952E12">
        <w:rPr>
          <w:rtl/>
          <w:lang w:eastAsia="zh-TW"/>
        </w:rPr>
        <w:t xml:space="preserve">كان عليه أن </w:t>
      </w:r>
      <w:r>
        <w:rPr>
          <w:rFonts w:hint="cs"/>
          <w:rtl/>
          <w:lang w:eastAsia="zh-TW"/>
        </w:rPr>
        <w:t>يحصل على طعامه بنفسه بإمكاناته الخاصة</w:t>
      </w:r>
      <w:r>
        <w:rPr>
          <w:rtl/>
          <w:lang w:eastAsia="zh-TW"/>
        </w:rPr>
        <w:t>. وأشار شخص</w:t>
      </w:r>
      <w:r>
        <w:rPr>
          <w:rFonts w:hint="cs"/>
          <w:rtl/>
          <w:lang w:eastAsia="zh-TW"/>
        </w:rPr>
        <w:t>ا</w:t>
      </w:r>
      <w:r>
        <w:rPr>
          <w:rtl/>
          <w:lang w:eastAsia="zh-TW"/>
        </w:rPr>
        <w:t>ن آخر</w:t>
      </w:r>
      <w:r>
        <w:rPr>
          <w:rFonts w:hint="cs"/>
          <w:rtl/>
          <w:lang w:eastAsia="zh-TW"/>
        </w:rPr>
        <w:t>ا</w:t>
      </w:r>
      <w:r w:rsidRPr="00952E12">
        <w:rPr>
          <w:rtl/>
          <w:lang w:eastAsia="zh-TW"/>
        </w:rPr>
        <w:t>ن أيضا</w:t>
      </w:r>
      <w:r>
        <w:rPr>
          <w:rFonts w:hint="cs"/>
          <w:rtl/>
          <w:lang w:eastAsia="zh-TW"/>
        </w:rPr>
        <w:t>ً</w:t>
      </w:r>
      <w:r w:rsidRPr="00952E12">
        <w:rPr>
          <w:rtl/>
          <w:lang w:eastAsia="zh-TW"/>
        </w:rPr>
        <w:t xml:space="preserve"> </w:t>
      </w:r>
      <w:r>
        <w:rPr>
          <w:rFonts w:hint="cs"/>
          <w:rtl/>
          <w:lang w:eastAsia="zh-TW"/>
        </w:rPr>
        <w:t xml:space="preserve">إلى </w:t>
      </w:r>
      <w:r w:rsidRPr="00952E12">
        <w:rPr>
          <w:rtl/>
          <w:lang w:eastAsia="zh-TW"/>
        </w:rPr>
        <w:t>أنهم</w:t>
      </w:r>
      <w:r>
        <w:rPr>
          <w:rFonts w:hint="cs"/>
          <w:rtl/>
          <w:lang w:eastAsia="zh-TW"/>
        </w:rPr>
        <w:t xml:space="preserve">ا حُرما من الطعام في كثير من الأحيان، واحتُجزا في زنزانات </w:t>
      </w:r>
      <w:r w:rsidRPr="00952E12">
        <w:rPr>
          <w:rtl/>
          <w:lang w:eastAsia="zh-TW"/>
        </w:rPr>
        <w:t>صغيرة جدا</w:t>
      </w:r>
      <w:r>
        <w:rPr>
          <w:rFonts w:hint="cs"/>
          <w:rtl/>
          <w:lang w:eastAsia="zh-TW"/>
        </w:rPr>
        <w:t>ً</w:t>
      </w:r>
      <w:r w:rsidRPr="00952E12">
        <w:rPr>
          <w:rtl/>
          <w:lang w:eastAsia="zh-TW"/>
        </w:rPr>
        <w:t xml:space="preserve"> </w:t>
      </w:r>
      <w:r>
        <w:rPr>
          <w:rFonts w:hint="cs"/>
          <w:rtl/>
          <w:lang w:eastAsia="zh-TW"/>
        </w:rPr>
        <w:t>تفتقر إلى ال</w:t>
      </w:r>
      <w:r w:rsidRPr="00952E12">
        <w:rPr>
          <w:rtl/>
          <w:lang w:eastAsia="zh-TW"/>
        </w:rPr>
        <w:t xml:space="preserve">مرافق </w:t>
      </w:r>
      <w:r>
        <w:rPr>
          <w:rFonts w:hint="cs"/>
          <w:rtl/>
          <w:lang w:eastAsia="zh-TW"/>
        </w:rPr>
        <w:t>ال</w:t>
      </w:r>
      <w:r w:rsidRPr="00952E12">
        <w:rPr>
          <w:rtl/>
          <w:lang w:eastAsia="zh-TW"/>
        </w:rPr>
        <w:t>صحية. و</w:t>
      </w:r>
      <w:r>
        <w:rPr>
          <w:rFonts w:hint="cs"/>
          <w:rtl/>
          <w:lang w:eastAsia="zh-TW"/>
        </w:rPr>
        <w:t xml:space="preserve">كان احتجاز </w:t>
      </w:r>
      <w:r w:rsidRPr="00952E12">
        <w:rPr>
          <w:rtl/>
          <w:lang w:eastAsia="zh-TW"/>
        </w:rPr>
        <w:t xml:space="preserve">هؤلاء الأفراد </w:t>
      </w:r>
      <w:r>
        <w:rPr>
          <w:rFonts w:hint="cs"/>
          <w:rtl/>
          <w:lang w:eastAsia="zh-TW"/>
        </w:rPr>
        <w:t>مخالفاً لمقتضيات التشريع الوطني لأنهم ظلوا محتجزين منذ أيلول/</w:t>
      </w:r>
      <w:r>
        <w:rPr>
          <w:rtl/>
          <w:lang w:eastAsia="zh-TW"/>
        </w:rPr>
        <w:t>سبتمبر 2015 دون أن يمثلوا أمام قاض</w:t>
      </w:r>
      <w:r>
        <w:rPr>
          <w:rFonts w:hint="cs"/>
          <w:rtl/>
          <w:lang w:eastAsia="zh-TW"/>
        </w:rPr>
        <w:t xml:space="preserve"> أو يتلقوا </w:t>
      </w:r>
      <w:r>
        <w:rPr>
          <w:rtl/>
          <w:lang w:eastAsia="zh-TW"/>
        </w:rPr>
        <w:t>وثيقة ت</w:t>
      </w:r>
      <w:r>
        <w:rPr>
          <w:rFonts w:hint="cs"/>
          <w:rtl/>
          <w:lang w:eastAsia="zh-TW"/>
        </w:rPr>
        <w:t>ؤكد احتجازهم</w:t>
      </w:r>
      <w:r w:rsidRPr="00952E12">
        <w:rPr>
          <w:rtl/>
          <w:lang w:eastAsia="zh-TW"/>
        </w:rPr>
        <w:t xml:space="preserve"> </w:t>
      </w:r>
      <w:r>
        <w:rPr>
          <w:rFonts w:hint="cs"/>
          <w:rtl/>
          <w:lang w:eastAsia="zh-TW"/>
        </w:rPr>
        <w:t xml:space="preserve">رسمياً. </w:t>
      </w:r>
      <w:r w:rsidRPr="00952E12">
        <w:rPr>
          <w:rtl/>
          <w:lang w:eastAsia="zh-TW"/>
        </w:rPr>
        <w:t xml:space="preserve">وبموجب القانون </w:t>
      </w:r>
      <w:r>
        <w:rPr>
          <w:rFonts w:hint="cs"/>
          <w:rtl/>
          <w:lang w:eastAsia="zh-TW"/>
        </w:rPr>
        <w:t>ال</w:t>
      </w:r>
      <w:r>
        <w:rPr>
          <w:rtl/>
          <w:lang w:eastAsia="zh-TW"/>
        </w:rPr>
        <w:t xml:space="preserve">مالي لمكافحة الإرهاب، </w:t>
      </w:r>
      <w:r w:rsidRPr="00952E12">
        <w:rPr>
          <w:rtl/>
          <w:lang w:eastAsia="zh-TW"/>
        </w:rPr>
        <w:t xml:space="preserve">يجوز </w:t>
      </w:r>
      <w:r>
        <w:rPr>
          <w:rFonts w:hint="cs"/>
          <w:rtl/>
          <w:lang w:eastAsia="zh-TW"/>
        </w:rPr>
        <w:t>للقاضي المختص أن يمدد ثلاث مرات فترة احتجاز إ</w:t>
      </w:r>
      <w:r w:rsidRPr="00952E12">
        <w:rPr>
          <w:rtl/>
          <w:lang w:eastAsia="zh-TW"/>
        </w:rPr>
        <w:t xml:space="preserve">رهابي مشتبه به </w:t>
      </w:r>
      <w:r>
        <w:rPr>
          <w:rFonts w:hint="cs"/>
          <w:rtl/>
          <w:lang w:eastAsia="zh-TW"/>
        </w:rPr>
        <w:t xml:space="preserve">لدى الشرطة المحددة في </w:t>
      </w:r>
      <w:r w:rsidRPr="00952E12">
        <w:rPr>
          <w:rtl/>
          <w:lang w:eastAsia="zh-TW"/>
        </w:rPr>
        <w:t xml:space="preserve">48 ساعة (المادة 7 من القانون رقم </w:t>
      </w:r>
      <w:r w:rsidRPr="007571A1">
        <w:t>2013-016</w:t>
      </w:r>
      <w:r w:rsidRPr="00952E12">
        <w:rPr>
          <w:rtl/>
          <w:lang w:eastAsia="zh-TW"/>
        </w:rPr>
        <w:t xml:space="preserve"> </w:t>
      </w:r>
      <w:r>
        <w:rPr>
          <w:rFonts w:hint="cs"/>
          <w:rtl/>
          <w:lang w:eastAsia="zh-TW"/>
        </w:rPr>
        <w:t>المؤرخ</w:t>
      </w:r>
      <w:r w:rsidRPr="00952E12">
        <w:rPr>
          <w:rtl/>
          <w:lang w:eastAsia="zh-TW"/>
        </w:rPr>
        <w:t xml:space="preserve"> 21 </w:t>
      </w:r>
      <w:r>
        <w:rPr>
          <w:rFonts w:hint="cs"/>
          <w:rtl/>
          <w:lang w:eastAsia="zh-TW"/>
        </w:rPr>
        <w:t>أيار/</w:t>
      </w:r>
      <w:r w:rsidRPr="00952E12">
        <w:rPr>
          <w:rtl/>
          <w:lang w:eastAsia="zh-TW"/>
        </w:rPr>
        <w:t>مايو 2013 المعد</w:t>
      </w:r>
      <w:r>
        <w:rPr>
          <w:rFonts w:hint="cs"/>
          <w:rtl/>
          <w:lang w:eastAsia="zh-TW"/>
        </w:rPr>
        <w:t>ِّ</w:t>
      </w:r>
      <w:r>
        <w:rPr>
          <w:rtl/>
          <w:lang w:eastAsia="zh-TW"/>
        </w:rPr>
        <w:t xml:space="preserve">ل </w:t>
      </w:r>
      <w:r>
        <w:rPr>
          <w:rFonts w:hint="cs"/>
          <w:rtl/>
          <w:lang w:eastAsia="zh-TW"/>
        </w:rPr>
        <w:t>ل</w:t>
      </w:r>
      <w:r w:rsidRPr="00952E12">
        <w:rPr>
          <w:rtl/>
          <w:lang w:eastAsia="zh-TW"/>
        </w:rPr>
        <w:t xml:space="preserve">لقانون رقم </w:t>
      </w:r>
      <w:r w:rsidRPr="00FC605C">
        <w:rPr>
          <w:lang w:val="fr-FR"/>
        </w:rPr>
        <w:t>01-080</w:t>
      </w:r>
      <w:r w:rsidRPr="00952E12">
        <w:rPr>
          <w:rtl/>
          <w:lang w:eastAsia="zh-TW"/>
        </w:rPr>
        <w:t xml:space="preserve"> </w:t>
      </w:r>
      <w:r>
        <w:rPr>
          <w:rFonts w:hint="cs"/>
          <w:rtl/>
          <w:lang w:eastAsia="zh-TW"/>
        </w:rPr>
        <w:t>المؤرخ</w:t>
      </w:r>
      <w:r w:rsidRPr="00952E12">
        <w:rPr>
          <w:rtl/>
          <w:lang w:eastAsia="zh-TW"/>
        </w:rPr>
        <w:t xml:space="preserve"> 20 </w:t>
      </w:r>
      <w:r>
        <w:rPr>
          <w:rFonts w:hint="cs"/>
          <w:rtl/>
          <w:lang w:eastAsia="zh-TW"/>
        </w:rPr>
        <w:t>آب/</w:t>
      </w:r>
      <w:r w:rsidRPr="00952E12">
        <w:rPr>
          <w:rtl/>
          <w:lang w:eastAsia="zh-TW"/>
        </w:rPr>
        <w:t xml:space="preserve">أغسطس 2001 </w:t>
      </w:r>
      <w:r>
        <w:rPr>
          <w:rFonts w:hint="cs"/>
          <w:rtl/>
          <w:lang w:eastAsia="zh-TW"/>
        </w:rPr>
        <w:t>والمتعلق ب</w:t>
      </w:r>
      <w:r w:rsidRPr="00952E12">
        <w:rPr>
          <w:rtl/>
          <w:lang w:eastAsia="zh-TW"/>
        </w:rPr>
        <w:t>قانون الإجراءات الجنائية).</w:t>
      </w:r>
    </w:p>
    <w:p w:rsidR="000E465D" w:rsidRDefault="000E465D" w:rsidP="000E465D">
      <w:pPr>
        <w:pStyle w:val="SingleTxt"/>
        <w:rPr>
          <w:rtl/>
          <w:lang w:eastAsia="zh-TW"/>
        </w:rPr>
      </w:pPr>
      <w:r>
        <w:rPr>
          <w:rFonts w:hint="cs"/>
          <w:rtl/>
          <w:lang w:eastAsia="zh-TW"/>
        </w:rPr>
        <w:t>44-</w:t>
      </w:r>
      <w:r>
        <w:rPr>
          <w:rFonts w:hint="cs"/>
          <w:rtl/>
          <w:lang w:eastAsia="zh-TW"/>
        </w:rPr>
        <w:tab/>
        <w:t>وفي</w:t>
      </w:r>
      <w:r w:rsidRPr="00952E12">
        <w:rPr>
          <w:rtl/>
          <w:lang w:eastAsia="zh-TW"/>
        </w:rPr>
        <w:t xml:space="preserve"> 22 </w:t>
      </w:r>
      <w:r>
        <w:rPr>
          <w:rFonts w:hint="cs"/>
          <w:rtl/>
          <w:lang w:eastAsia="zh-TW"/>
        </w:rPr>
        <w:t>تشرين الأول/</w:t>
      </w:r>
      <w:r w:rsidRPr="00952E12">
        <w:rPr>
          <w:rtl/>
          <w:lang w:eastAsia="zh-TW"/>
        </w:rPr>
        <w:t xml:space="preserve">أكتوبر، </w:t>
      </w:r>
      <w:r>
        <w:rPr>
          <w:rFonts w:hint="cs"/>
          <w:rtl/>
          <w:lang w:eastAsia="zh-TW"/>
        </w:rPr>
        <w:t xml:space="preserve">قابل خبراء في مجال </w:t>
      </w:r>
      <w:r w:rsidRPr="00952E12">
        <w:rPr>
          <w:rtl/>
          <w:lang w:eastAsia="zh-TW"/>
        </w:rPr>
        <w:t xml:space="preserve">حقوق الإنسان </w:t>
      </w:r>
      <w:r>
        <w:rPr>
          <w:rFonts w:hint="cs"/>
          <w:rtl/>
          <w:lang w:eastAsia="zh-TW"/>
        </w:rPr>
        <w:t xml:space="preserve">من </w:t>
      </w:r>
      <w:r>
        <w:rPr>
          <w:rtl/>
          <w:lang w:eastAsia="zh-TW"/>
        </w:rPr>
        <w:t>موبتي</w:t>
      </w:r>
      <w:r>
        <w:rPr>
          <w:rFonts w:hint="cs"/>
          <w:rtl/>
          <w:lang w:eastAsia="zh-TW"/>
        </w:rPr>
        <w:t xml:space="preserve"> فولانياً</w:t>
      </w:r>
      <w:r w:rsidRPr="00952E12">
        <w:rPr>
          <w:rtl/>
          <w:lang w:eastAsia="zh-TW"/>
        </w:rPr>
        <w:t xml:space="preserve"> </w:t>
      </w:r>
      <w:r>
        <w:rPr>
          <w:rFonts w:hint="cs"/>
          <w:rtl/>
          <w:lang w:eastAsia="zh-TW"/>
        </w:rPr>
        <w:t>اعتقله الحرس الوطني في</w:t>
      </w:r>
      <w:r w:rsidRPr="00952E12">
        <w:rPr>
          <w:rtl/>
          <w:lang w:eastAsia="zh-TW"/>
        </w:rPr>
        <w:t xml:space="preserve"> 25 </w:t>
      </w:r>
      <w:r>
        <w:rPr>
          <w:rFonts w:hint="cs"/>
          <w:rtl/>
          <w:lang w:eastAsia="zh-TW"/>
        </w:rPr>
        <w:t>أيلول/</w:t>
      </w:r>
      <w:r w:rsidRPr="00952E12">
        <w:rPr>
          <w:rtl/>
          <w:lang w:eastAsia="zh-TW"/>
        </w:rPr>
        <w:t xml:space="preserve">سبتمبر في قرية غوديو (دائرة </w:t>
      </w:r>
      <w:r>
        <w:rPr>
          <w:rFonts w:hint="cs"/>
          <w:rtl/>
          <w:lang w:eastAsia="zh-TW"/>
        </w:rPr>
        <w:t xml:space="preserve">يووارو </w:t>
      </w:r>
      <w:r w:rsidRPr="00952E12">
        <w:rPr>
          <w:rtl/>
          <w:lang w:eastAsia="zh-TW"/>
        </w:rPr>
        <w:t xml:space="preserve">في </w:t>
      </w:r>
      <w:r>
        <w:rPr>
          <w:rFonts w:hint="cs"/>
          <w:rtl/>
          <w:lang w:eastAsia="zh-TW"/>
        </w:rPr>
        <w:t>إقليم</w:t>
      </w:r>
      <w:r w:rsidRPr="00952E12">
        <w:rPr>
          <w:rtl/>
          <w:lang w:eastAsia="zh-TW"/>
        </w:rPr>
        <w:t xml:space="preserve"> موبتي) </w:t>
      </w:r>
      <w:r>
        <w:rPr>
          <w:rFonts w:hint="cs"/>
          <w:rtl/>
          <w:lang w:eastAsia="zh-TW"/>
        </w:rPr>
        <w:t>للاشتباه في أنه إرهابي</w:t>
      </w:r>
      <w:r>
        <w:rPr>
          <w:rtl/>
          <w:lang w:eastAsia="zh-TW"/>
        </w:rPr>
        <w:t>. و</w:t>
      </w:r>
      <w:r>
        <w:rPr>
          <w:rFonts w:hint="cs"/>
          <w:rtl/>
          <w:lang w:eastAsia="zh-TW"/>
        </w:rPr>
        <w:t>أكد</w:t>
      </w:r>
      <w:r w:rsidRPr="00952E12">
        <w:rPr>
          <w:rtl/>
          <w:lang w:eastAsia="zh-TW"/>
        </w:rPr>
        <w:t xml:space="preserve"> المحتجز أن</w:t>
      </w:r>
      <w:r>
        <w:rPr>
          <w:rFonts w:hint="cs"/>
          <w:rtl/>
          <w:lang w:eastAsia="zh-TW"/>
        </w:rPr>
        <w:t xml:space="preserve">ه اعتُقل بسبب </w:t>
      </w:r>
      <w:r w:rsidRPr="00952E12">
        <w:rPr>
          <w:rtl/>
          <w:lang w:eastAsia="zh-TW"/>
        </w:rPr>
        <w:t>مظهر</w:t>
      </w:r>
      <w:r>
        <w:rPr>
          <w:rFonts w:hint="cs"/>
          <w:rtl/>
          <w:lang w:eastAsia="zh-TW"/>
        </w:rPr>
        <w:t>ه</w:t>
      </w:r>
      <w:r w:rsidRPr="00952E12">
        <w:rPr>
          <w:rtl/>
          <w:lang w:eastAsia="zh-TW"/>
        </w:rPr>
        <w:t xml:space="preserve"> </w:t>
      </w:r>
      <w:r>
        <w:rPr>
          <w:rFonts w:hint="cs"/>
          <w:rtl/>
          <w:lang w:eastAsia="zh-TW"/>
        </w:rPr>
        <w:t>الخارجي</w:t>
      </w:r>
      <w:r w:rsidRPr="00952E12">
        <w:rPr>
          <w:rtl/>
          <w:lang w:eastAsia="zh-TW"/>
        </w:rPr>
        <w:t xml:space="preserve"> (في إشارة إلى لحيته الطويلة وشعره)، ولكن</w:t>
      </w:r>
      <w:r>
        <w:rPr>
          <w:rFonts w:hint="cs"/>
          <w:rtl/>
          <w:lang w:eastAsia="zh-TW"/>
        </w:rPr>
        <w:t xml:space="preserve">ه ظل محتجزاً </w:t>
      </w:r>
      <w:r w:rsidRPr="00952E12">
        <w:rPr>
          <w:rtl/>
          <w:lang w:eastAsia="zh-TW"/>
        </w:rPr>
        <w:t>شهر</w:t>
      </w:r>
      <w:r>
        <w:rPr>
          <w:rFonts w:hint="cs"/>
          <w:rtl/>
          <w:lang w:eastAsia="zh-TW"/>
        </w:rPr>
        <w:t>اً</w:t>
      </w:r>
      <w:r w:rsidRPr="00952E12">
        <w:rPr>
          <w:rtl/>
          <w:lang w:eastAsia="zh-TW"/>
        </w:rPr>
        <w:t xml:space="preserve"> تقريبا</w:t>
      </w:r>
      <w:r>
        <w:rPr>
          <w:rFonts w:hint="cs"/>
          <w:rtl/>
          <w:lang w:eastAsia="zh-TW"/>
        </w:rPr>
        <w:t>ً</w:t>
      </w:r>
      <w:r w:rsidRPr="00952E12">
        <w:rPr>
          <w:rtl/>
          <w:lang w:eastAsia="zh-TW"/>
        </w:rPr>
        <w:t xml:space="preserve"> دون </w:t>
      </w:r>
      <w:r>
        <w:rPr>
          <w:rFonts w:hint="cs"/>
          <w:rtl/>
          <w:lang w:eastAsia="zh-TW"/>
        </w:rPr>
        <w:t xml:space="preserve">أن توجه إليه </w:t>
      </w:r>
      <w:r w:rsidRPr="00952E12">
        <w:rPr>
          <w:rtl/>
          <w:lang w:eastAsia="zh-TW"/>
        </w:rPr>
        <w:t>أي تهم</w:t>
      </w:r>
      <w:r>
        <w:rPr>
          <w:rFonts w:hint="cs"/>
          <w:rtl/>
          <w:lang w:eastAsia="zh-TW"/>
        </w:rPr>
        <w:t>ة</w:t>
      </w:r>
      <w:r>
        <w:rPr>
          <w:rtl/>
          <w:lang w:eastAsia="zh-TW"/>
        </w:rPr>
        <w:t xml:space="preserve"> رسمية</w:t>
      </w:r>
      <w:r w:rsidRPr="00952E12">
        <w:rPr>
          <w:rtl/>
          <w:lang w:eastAsia="zh-TW"/>
        </w:rPr>
        <w:t>.</w:t>
      </w:r>
    </w:p>
    <w:p w:rsidR="000E465D" w:rsidRDefault="000E465D" w:rsidP="00F57B4C">
      <w:pPr>
        <w:pStyle w:val="SingleTxt"/>
        <w:rPr>
          <w:rtl/>
          <w:lang w:eastAsia="zh-TW"/>
        </w:rPr>
      </w:pPr>
      <w:r>
        <w:rPr>
          <w:rFonts w:hint="cs"/>
          <w:rtl/>
          <w:lang w:eastAsia="zh-TW"/>
        </w:rPr>
        <w:t>45-</w:t>
      </w:r>
      <w:r>
        <w:rPr>
          <w:rFonts w:hint="cs"/>
          <w:rtl/>
          <w:lang w:eastAsia="zh-TW"/>
        </w:rPr>
        <w:tab/>
        <w:t>وفي 24 تموز/</w:t>
      </w:r>
      <w:r>
        <w:rPr>
          <w:rtl/>
          <w:lang w:eastAsia="zh-TW"/>
        </w:rPr>
        <w:t>يولي</w:t>
      </w:r>
      <w:r>
        <w:rPr>
          <w:rFonts w:hint="cs"/>
          <w:rtl/>
          <w:lang w:eastAsia="zh-TW"/>
        </w:rPr>
        <w:t>ه</w:t>
      </w:r>
      <w:r w:rsidRPr="00952E12">
        <w:rPr>
          <w:rtl/>
          <w:lang w:eastAsia="zh-TW"/>
        </w:rPr>
        <w:t xml:space="preserve">، </w:t>
      </w:r>
      <w:r>
        <w:rPr>
          <w:rFonts w:hint="cs"/>
          <w:rtl/>
          <w:lang w:eastAsia="zh-TW"/>
        </w:rPr>
        <w:t xml:space="preserve">قابل فريق من الخبراء </w:t>
      </w:r>
      <w:r>
        <w:rPr>
          <w:rtl/>
          <w:lang w:eastAsia="zh-TW"/>
        </w:rPr>
        <w:t>في مجال حقوق الإنسان 17 م</w:t>
      </w:r>
      <w:r>
        <w:rPr>
          <w:rFonts w:hint="cs"/>
          <w:rtl/>
          <w:lang w:eastAsia="zh-TW"/>
        </w:rPr>
        <w:t>حتجزاً</w:t>
      </w:r>
      <w:r>
        <w:rPr>
          <w:rtl/>
          <w:lang w:eastAsia="zh-TW"/>
        </w:rPr>
        <w:t xml:space="preserve"> في باماكو،</w:t>
      </w:r>
      <w:r>
        <w:rPr>
          <w:rFonts w:hint="cs"/>
          <w:rtl/>
          <w:lang w:eastAsia="zh-TW"/>
        </w:rPr>
        <w:t xml:space="preserve"> اعتقلتهم القوات المسلحة المالية في فاكولا وميسيني، في إقليم </w:t>
      </w:r>
      <w:r w:rsidRPr="00952E12">
        <w:rPr>
          <w:rtl/>
          <w:lang w:eastAsia="zh-TW"/>
        </w:rPr>
        <w:t xml:space="preserve">سيكاسو، </w:t>
      </w:r>
      <w:r>
        <w:rPr>
          <w:rFonts w:hint="cs"/>
          <w:rtl/>
          <w:lang w:eastAsia="zh-TW"/>
        </w:rPr>
        <w:t xml:space="preserve">للاشتباه في </w:t>
      </w:r>
      <w:r w:rsidRPr="00952E12">
        <w:rPr>
          <w:rtl/>
          <w:lang w:eastAsia="zh-TW"/>
        </w:rPr>
        <w:t xml:space="preserve">تعاونهم مع الجهاديين. وكان </w:t>
      </w:r>
      <w:r>
        <w:rPr>
          <w:rFonts w:hint="cs"/>
          <w:rtl/>
          <w:lang w:eastAsia="zh-TW"/>
        </w:rPr>
        <w:t xml:space="preserve">من بينهم مواطنان من </w:t>
      </w:r>
      <w:r w:rsidRPr="00952E12">
        <w:rPr>
          <w:rtl/>
          <w:lang w:eastAsia="zh-TW"/>
        </w:rPr>
        <w:t xml:space="preserve">كوت ديفوار، </w:t>
      </w:r>
      <w:r>
        <w:rPr>
          <w:rFonts w:hint="cs"/>
          <w:rtl/>
          <w:lang w:eastAsia="zh-TW"/>
        </w:rPr>
        <w:t xml:space="preserve">أحدهما </w:t>
      </w:r>
      <w:r>
        <w:rPr>
          <w:rtl/>
          <w:lang w:eastAsia="zh-TW"/>
        </w:rPr>
        <w:t>طفل في ا</w:t>
      </w:r>
      <w:r>
        <w:rPr>
          <w:rFonts w:hint="cs"/>
          <w:rtl/>
          <w:lang w:eastAsia="zh-TW"/>
        </w:rPr>
        <w:t>لثالثة عشرة من العمر</w:t>
      </w:r>
      <w:r>
        <w:rPr>
          <w:rtl/>
          <w:lang w:eastAsia="zh-TW"/>
        </w:rPr>
        <w:t>، وموريتاني</w:t>
      </w:r>
      <w:r w:rsidRPr="00952E12">
        <w:rPr>
          <w:rtl/>
          <w:lang w:eastAsia="zh-TW"/>
        </w:rPr>
        <w:t xml:space="preserve">. </w:t>
      </w:r>
      <w:r>
        <w:rPr>
          <w:rFonts w:hint="cs"/>
          <w:rtl/>
          <w:lang w:eastAsia="zh-TW"/>
        </w:rPr>
        <w:t xml:space="preserve">وأكد </w:t>
      </w:r>
      <w:r w:rsidRPr="00952E12">
        <w:rPr>
          <w:rtl/>
          <w:lang w:eastAsia="zh-TW"/>
        </w:rPr>
        <w:t xml:space="preserve">سبعة من </w:t>
      </w:r>
      <w:r>
        <w:rPr>
          <w:rFonts w:hint="cs"/>
          <w:rtl/>
          <w:lang w:eastAsia="zh-TW"/>
        </w:rPr>
        <w:t>المحتجزين السبعة عشر أنهم</w:t>
      </w:r>
      <w:r w:rsidRPr="00952E12">
        <w:rPr>
          <w:rtl/>
          <w:lang w:eastAsia="zh-TW"/>
        </w:rPr>
        <w:t xml:space="preserve"> </w:t>
      </w:r>
      <w:r>
        <w:rPr>
          <w:rFonts w:hint="cs"/>
          <w:rtl/>
          <w:lang w:eastAsia="zh-TW"/>
        </w:rPr>
        <w:t xml:space="preserve">ضُربوا </w:t>
      </w:r>
      <w:r w:rsidRPr="00952E12">
        <w:rPr>
          <w:rtl/>
          <w:lang w:eastAsia="zh-TW"/>
        </w:rPr>
        <w:t xml:space="preserve">أثناء </w:t>
      </w:r>
      <w:r>
        <w:rPr>
          <w:rFonts w:hint="cs"/>
          <w:rtl/>
          <w:lang w:eastAsia="zh-TW"/>
        </w:rPr>
        <w:t>إلقاء القبض عليهم وأثناء ا</w:t>
      </w:r>
      <w:r w:rsidRPr="00952E12">
        <w:rPr>
          <w:rtl/>
          <w:lang w:eastAsia="zh-TW"/>
        </w:rPr>
        <w:t>حتجاز</w:t>
      </w:r>
      <w:r>
        <w:rPr>
          <w:rFonts w:hint="cs"/>
          <w:rtl/>
          <w:lang w:eastAsia="zh-TW"/>
        </w:rPr>
        <w:t>هم</w:t>
      </w:r>
      <w:r>
        <w:rPr>
          <w:rtl/>
          <w:lang w:eastAsia="zh-TW"/>
        </w:rPr>
        <w:t>. و</w:t>
      </w:r>
      <w:r w:rsidRPr="00952E12">
        <w:rPr>
          <w:rtl/>
          <w:lang w:eastAsia="zh-TW"/>
        </w:rPr>
        <w:t xml:space="preserve">لاحظ </w:t>
      </w:r>
      <w:r>
        <w:rPr>
          <w:rFonts w:hint="cs"/>
          <w:rtl/>
          <w:lang w:eastAsia="zh-TW"/>
        </w:rPr>
        <w:t>ال</w:t>
      </w:r>
      <w:r w:rsidRPr="00952E12">
        <w:rPr>
          <w:rtl/>
          <w:lang w:eastAsia="zh-TW"/>
        </w:rPr>
        <w:t xml:space="preserve">خبراء في مجال حقوق الإنسان </w:t>
      </w:r>
      <w:r>
        <w:rPr>
          <w:rFonts w:hint="cs"/>
          <w:rtl/>
          <w:lang w:eastAsia="zh-TW"/>
        </w:rPr>
        <w:t xml:space="preserve">على بعض المحتجزين </w:t>
      </w:r>
      <w:r w:rsidRPr="00952E12">
        <w:rPr>
          <w:rtl/>
          <w:lang w:eastAsia="zh-TW"/>
        </w:rPr>
        <w:t xml:space="preserve">علامات </w:t>
      </w:r>
      <w:r>
        <w:rPr>
          <w:rFonts w:hint="cs"/>
          <w:rtl/>
          <w:lang w:eastAsia="zh-TW"/>
        </w:rPr>
        <w:t>تدل على المعاملة السيئة</w:t>
      </w:r>
      <w:r w:rsidRPr="00952E12">
        <w:rPr>
          <w:rtl/>
          <w:lang w:eastAsia="zh-TW"/>
        </w:rPr>
        <w:t>. و</w:t>
      </w:r>
      <w:r>
        <w:rPr>
          <w:rFonts w:hint="cs"/>
          <w:rtl/>
          <w:lang w:eastAsia="zh-TW"/>
        </w:rPr>
        <w:t xml:space="preserve">ذكر </w:t>
      </w:r>
      <w:r w:rsidRPr="00952E12">
        <w:rPr>
          <w:rtl/>
          <w:lang w:eastAsia="zh-TW"/>
        </w:rPr>
        <w:t>أحد الم</w:t>
      </w:r>
      <w:r>
        <w:rPr>
          <w:rFonts w:hint="cs"/>
          <w:rtl/>
          <w:lang w:eastAsia="zh-TW"/>
        </w:rPr>
        <w:t>حتجزين أ</w:t>
      </w:r>
      <w:r>
        <w:rPr>
          <w:rtl/>
          <w:lang w:eastAsia="zh-TW"/>
        </w:rPr>
        <w:t xml:space="preserve">ن </w:t>
      </w:r>
      <w:r>
        <w:rPr>
          <w:rFonts w:hint="cs"/>
          <w:rtl/>
          <w:lang w:eastAsia="zh-TW"/>
        </w:rPr>
        <w:t xml:space="preserve">رجال الدرك </w:t>
      </w:r>
      <w:r>
        <w:rPr>
          <w:rtl/>
          <w:lang w:eastAsia="zh-TW"/>
        </w:rPr>
        <w:t>هدد</w:t>
      </w:r>
      <w:r>
        <w:rPr>
          <w:rFonts w:hint="cs"/>
          <w:rtl/>
          <w:lang w:eastAsia="zh-TW"/>
        </w:rPr>
        <w:t>وه</w:t>
      </w:r>
      <w:r w:rsidRPr="00952E12">
        <w:rPr>
          <w:rtl/>
          <w:lang w:eastAsia="zh-TW"/>
        </w:rPr>
        <w:t xml:space="preserve"> بقطع رقبته إذا لم يعترف بأنه يعمل مخبرا</w:t>
      </w:r>
      <w:r>
        <w:rPr>
          <w:rFonts w:hint="cs"/>
          <w:rtl/>
          <w:lang w:eastAsia="zh-TW"/>
        </w:rPr>
        <w:t>ً</w:t>
      </w:r>
      <w:r w:rsidRPr="00952E12">
        <w:rPr>
          <w:rtl/>
          <w:lang w:eastAsia="zh-TW"/>
        </w:rPr>
        <w:t xml:space="preserve"> للجهاديين. وتجدر الإشارة إلى أن </w:t>
      </w:r>
      <w:r>
        <w:rPr>
          <w:rFonts w:hint="cs"/>
          <w:rtl/>
          <w:lang w:eastAsia="zh-TW"/>
        </w:rPr>
        <w:t>المحتجزين السبعة عشر نفوا جميعاً ا</w:t>
      </w:r>
      <w:r w:rsidRPr="00952E12">
        <w:rPr>
          <w:rtl/>
          <w:lang w:eastAsia="zh-TW"/>
        </w:rPr>
        <w:t>نتماء</w:t>
      </w:r>
      <w:r>
        <w:rPr>
          <w:rFonts w:hint="cs"/>
          <w:rtl/>
          <w:lang w:eastAsia="zh-TW"/>
        </w:rPr>
        <w:t xml:space="preserve">هم إلى جماعة مسلحة أو تعاونهم معها، وقدموا أنفسهم باعتبارهم عمال مناجم أو </w:t>
      </w:r>
      <w:r w:rsidRPr="00952E12">
        <w:rPr>
          <w:rtl/>
          <w:lang w:eastAsia="zh-TW"/>
        </w:rPr>
        <w:t xml:space="preserve">حرفيين </w:t>
      </w:r>
      <w:r>
        <w:rPr>
          <w:rFonts w:hint="cs"/>
          <w:rtl/>
          <w:lang w:eastAsia="zh-TW"/>
        </w:rPr>
        <w:t>أ</w:t>
      </w:r>
      <w:r w:rsidRPr="00952E12">
        <w:rPr>
          <w:rtl/>
          <w:lang w:eastAsia="zh-TW"/>
        </w:rPr>
        <w:t>و</w:t>
      </w:r>
      <w:r>
        <w:rPr>
          <w:rFonts w:hint="cs"/>
          <w:rtl/>
          <w:lang w:eastAsia="zh-TW"/>
        </w:rPr>
        <w:t xml:space="preserve"> </w:t>
      </w:r>
      <w:r w:rsidRPr="00952E12">
        <w:rPr>
          <w:rtl/>
          <w:lang w:eastAsia="zh-TW"/>
        </w:rPr>
        <w:t>تجار</w:t>
      </w:r>
      <w:r>
        <w:rPr>
          <w:rFonts w:hint="cs"/>
          <w:rtl/>
          <w:lang w:eastAsia="zh-TW"/>
        </w:rPr>
        <w:t>اً</w:t>
      </w:r>
      <w:r w:rsidRPr="00952E12">
        <w:rPr>
          <w:rtl/>
          <w:lang w:eastAsia="zh-TW"/>
        </w:rPr>
        <w:t xml:space="preserve"> </w:t>
      </w:r>
      <w:r>
        <w:rPr>
          <w:rFonts w:hint="cs"/>
          <w:rtl/>
          <w:lang w:eastAsia="zh-TW"/>
        </w:rPr>
        <w:t>أ</w:t>
      </w:r>
      <w:r w:rsidRPr="00952E12">
        <w:rPr>
          <w:rtl/>
          <w:lang w:eastAsia="zh-TW"/>
        </w:rPr>
        <w:t>و</w:t>
      </w:r>
      <w:r>
        <w:rPr>
          <w:rFonts w:hint="cs"/>
          <w:rtl/>
          <w:lang w:eastAsia="zh-TW"/>
        </w:rPr>
        <w:t xml:space="preserve"> رعاة أو مزارعين، وقال أحدهم </w:t>
      </w:r>
      <w:r w:rsidR="00F57B4C">
        <w:rPr>
          <w:rFonts w:hint="cs"/>
          <w:rtl/>
          <w:lang w:eastAsia="zh-TW"/>
        </w:rPr>
        <w:t xml:space="preserve">إنه </w:t>
      </w:r>
      <w:r>
        <w:rPr>
          <w:rFonts w:hint="cs"/>
          <w:rtl/>
          <w:lang w:eastAsia="zh-TW"/>
        </w:rPr>
        <w:t>معلم ديني</w:t>
      </w:r>
      <w:r w:rsidRPr="00952E12">
        <w:rPr>
          <w:rtl/>
          <w:lang w:eastAsia="zh-TW"/>
        </w:rPr>
        <w:t>. وأ</w:t>
      </w:r>
      <w:r>
        <w:rPr>
          <w:rFonts w:hint="cs"/>
          <w:rtl/>
          <w:lang w:eastAsia="zh-TW"/>
        </w:rPr>
        <w:t>ُ</w:t>
      </w:r>
      <w:r w:rsidRPr="00952E12">
        <w:rPr>
          <w:rtl/>
          <w:lang w:eastAsia="zh-TW"/>
        </w:rPr>
        <w:t xml:space="preserve">بلغ الخبير المستقل </w:t>
      </w:r>
      <w:r>
        <w:rPr>
          <w:rFonts w:hint="cs"/>
          <w:rtl/>
          <w:lang w:eastAsia="zh-TW"/>
        </w:rPr>
        <w:t>بأن عدة محتجزين يؤكدون، منذ نهاية حزيران/</w:t>
      </w:r>
      <w:r>
        <w:rPr>
          <w:rtl/>
          <w:lang w:eastAsia="zh-TW"/>
        </w:rPr>
        <w:t>يوني</w:t>
      </w:r>
      <w:r>
        <w:rPr>
          <w:rFonts w:hint="cs"/>
          <w:rtl/>
          <w:lang w:eastAsia="zh-TW"/>
        </w:rPr>
        <w:t>ه</w:t>
      </w:r>
      <w:r>
        <w:rPr>
          <w:rtl/>
          <w:lang w:eastAsia="zh-TW"/>
        </w:rPr>
        <w:t xml:space="preserve"> </w:t>
      </w:r>
      <w:r w:rsidRPr="00952E12">
        <w:rPr>
          <w:rtl/>
          <w:lang w:eastAsia="zh-TW"/>
        </w:rPr>
        <w:t xml:space="preserve">2015، </w:t>
      </w:r>
      <w:r>
        <w:rPr>
          <w:rFonts w:hint="cs"/>
          <w:rtl/>
          <w:lang w:eastAsia="zh-TW"/>
        </w:rPr>
        <w:t xml:space="preserve">تعرضهم لضروب من التعذيب والمعاملة السيئة على يد قوات الدفاع وقوات الأمن المالية خلال عمليات الاعتقال في سياق </w:t>
      </w:r>
      <w:r w:rsidRPr="00952E12">
        <w:rPr>
          <w:rtl/>
          <w:lang w:eastAsia="zh-TW"/>
        </w:rPr>
        <w:t>مكافحة الإرهاب.</w:t>
      </w:r>
    </w:p>
    <w:p w:rsidR="000E465D" w:rsidRPr="000E465D" w:rsidRDefault="000E465D" w:rsidP="000E465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7D3586" w:rsidRDefault="000E465D" w:rsidP="000E46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Pr="007D3586">
        <w:rPr>
          <w:rFonts w:hint="cs"/>
          <w:rtl/>
          <w:lang w:eastAsia="zh-TW"/>
        </w:rPr>
        <w:t>2-</w:t>
      </w:r>
      <w:r w:rsidRPr="007D3586">
        <w:rPr>
          <w:rFonts w:hint="cs"/>
          <w:rtl/>
          <w:lang w:eastAsia="zh-TW"/>
        </w:rPr>
        <w:tab/>
        <w:t>انتهاكات حقوق الإنسان المرتكبة من الجماعات المسلحة</w:t>
      </w:r>
    </w:p>
    <w:p w:rsidR="000E465D" w:rsidRPr="00C35A3A" w:rsidRDefault="000E465D" w:rsidP="00131FB9">
      <w:pPr>
        <w:pStyle w:val="SingleTxt"/>
        <w:rPr>
          <w:spacing w:val="-2"/>
          <w:rtl/>
          <w:lang w:eastAsia="zh-TW"/>
        </w:rPr>
      </w:pPr>
      <w:r w:rsidRPr="00C35A3A">
        <w:rPr>
          <w:rFonts w:hint="cs"/>
          <w:spacing w:val="-2"/>
          <w:rtl/>
          <w:lang w:eastAsia="zh-TW"/>
        </w:rPr>
        <w:t>46-</w:t>
      </w:r>
      <w:r w:rsidRPr="00C35A3A">
        <w:rPr>
          <w:rFonts w:hint="cs"/>
          <w:spacing w:val="-2"/>
          <w:rtl/>
          <w:lang w:eastAsia="zh-TW"/>
        </w:rPr>
        <w:tab/>
        <w:t xml:space="preserve">سجلت شعبة حقوق الإنسان التابعة للبعثة، في الفترة الممتدة </w:t>
      </w:r>
      <w:r w:rsidRPr="00C35A3A">
        <w:rPr>
          <w:spacing w:val="-2"/>
          <w:rtl/>
          <w:lang w:eastAsia="zh-TW"/>
        </w:rPr>
        <w:t xml:space="preserve">بين </w:t>
      </w:r>
      <w:r w:rsidRPr="00C35A3A">
        <w:rPr>
          <w:rFonts w:hint="cs"/>
          <w:spacing w:val="-2"/>
          <w:rtl/>
          <w:lang w:eastAsia="zh-TW"/>
        </w:rPr>
        <w:t>آذار/</w:t>
      </w:r>
      <w:r w:rsidRPr="00C35A3A">
        <w:rPr>
          <w:spacing w:val="-2"/>
          <w:rtl/>
          <w:lang w:eastAsia="zh-TW"/>
        </w:rPr>
        <w:t>مارس و</w:t>
      </w:r>
      <w:r w:rsidRPr="00C35A3A">
        <w:rPr>
          <w:rFonts w:hint="cs"/>
          <w:spacing w:val="-2"/>
          <w:rtl/>
          <w:lang w:eastAsia="zh-TW"/>
        </w:rPr>
        <w:t>أيلول/</w:t>
      </w:r>
      <w:r w:rsidR="00C35A3A" w:rsidRPr="00C35A3A">
        <w:rPr>
          <w:rFonts w:hint="cs"/>
          <w:spacing w:val="-2"/>
          <w:rtl/>
          <w:lang w:eastAsia="zh-TW"/>
        </w:rPr>
        <w:t xml:space="preserve"> </w:t>
      </w:r>
      <w:r w:rsidRPr="00C35A3A">
        <w:rPr>
          <w:spacing w:val="-2"/>
          <w:rtl/>
          <w:lang w:eastAsia="zh-TW"/>
        </w:rPr>
        <w:t xml:space="preserve">سبتمبر 2015، </w:t>
      </w:r>
      <w:r w:rsidRPr="00C35A3A">
        <w:rPr>
          <w:rFonts w:hint="cs"/>
          <w:spacing w:val="-2"/>
          <w:rtl/>
          <w:lang w:eastAsia="zh-TW"/>
        </w:rPr>
        <w:t xml:space="preserve">حالات 120 شخصاً سُلبوا حريتهم على أيدي </w:t>
      </w:r>
      <w:r w:rsidRPr="00C35A3A">
        <w:rPr>
          <w:spacing w:val="-2"/>
          <w:rtl/>
          <w:lang w:eastAsia="zh-TW"/>
        </w:rPr>
        <w:t>الجماعات المسلحة (الحركة الوطنية لتحرير أزواد و</w:t>
      </w:r>
      <w:r w:rsidRPr="00C35A3A">
        <w:rPr>
          <w:rFonts w:hint="cs"/>
          <w:spacing w:val="-2"/>
          <w:rtl/>
          <w:lang w:eastAsia="zh-TW"/>
        </w:rPr>
        <w:t>ال</w:t>
      </w:r>
      <w:r w:rsidRPr="00C35A3A">
        <w:rPr>
          <w:spacing w:val="-2"/>
          <w:rtl/>
          <w:lang w:eastAsia="zh-TW"/>
        </w:rPr>
        <w:t xml:space="preserve">حركة العربية </w:t>
      </w:r>
      <w:r w:rsidRPr="00C35A3A">
        <w:rPr>
          <w:rFonts w:hint="cs"/>
          <w:spacing w:val="-2"/>
          <w:rtl/>
          <w:lang w:eastAsia="zh-TW"/>
        </w:rPr>
        <w:t xml:space="preserve">الأزوادية </w:t>
      </w:r>
      <w:r w:rsidRPr="00C35A3A">
        <w:rPr>
          <w:spacing w:val="-2"/>
          <w:rtl/>
          <w:lang w:eastAsia="zh-TW"/>
        </w:rPr>
        <w:t>(التنسيق</w:t>
      </w:r>
      <w:r w:rsidRPr="00C35A3A">
        <w:rPr>
          <w:rFonts w:hint="cs"/>
          <w:spacing w:val="-2"/>
          <w:rtl/>
          <w:lang w:eastAsia="zh-TW"/>
        </w:rPr>
        <w:t>ية وائتلاف أرضية التفاهم))،</w:t>
      </w:r>
      <w:r w:rsidRPr="00C35A3A">
        <w:rPr>
          <w:spacing w:val="-2"/>
          <w:rtl/>
          <w:lang w:eastAsia="zh-TW"/>
        </w:rPr>
        <w:t xml:space="preserve"> </w:t>
      </w:r>
      <w:r w:rsidRPr="00C35A3A">
        <w:rPr>
          <w:rFonts w:hint="cs"/>
          <w:spacing w:val="-2"/>
          <w:rtl/>
          <w:lang w:eastAsia="zh-TW"/>
        </w:rPr>
        <w:t>بينهم</w:t>
      </w:r>
      <w:r w:rsidR="00C35A3A" w:rsidRPr="00C35A3A">
        <w:rPr>
          <w:rFonts w:hint="eastAsia"/>
          <w:spacing w:val="-2"/>
          <w:rtl/>
          <w:lang w:eastAsia="zh-TW"/>
        </w:rPr>
        <w:t> </w:t>
      </w:r>
      <w:r w:rsidRPr="00C35A3A">
        <w:rPr>
          <w:rFonts w:hint="cs"/>
          <w:spacing w:val="-2"/>
          <w:rtl/>
          <w:lang w:eastAsia="zh-TW"/>
        </w:rPr>
        <w:t xml:space="preserve">62 شخصاً يشتبه بأنهم مقاتلون أسرتهم إحدى هاتين الجماعتين خلال </w:t>
      </w:r>
      <w:r w:rsidRPr="00C35A3A">
        <w:rPr>
          <w:spacing w:val="-2"/>
          <w:rtl/>
          <w:lang w:eastAsia="zh-TW"/>
        </w:rPr>
        <w:t>الاشتباكات</w:t>
      </w:r>
      <w:r w:rsidRPr="00C35A3A">
        <w:rPr>
          <w:rFonts w:hint="cs"/>
          <w:spacing w:val="-2"/>
          <w:rtl/>
          <w:lang w:eastAsia="zh-TW"/>
        </w:rPr>
        <w:t>،</w:t>
      </w:r>
      <w:r w:rsidRPr="00C35A3A">
        <w:rPr>
          <w:spacing w:val="-2"/>
          <w:rtl/>
          <w:lang w:eastAsia="zh-TW"/>
        </w:rPr>
        <w:t xml:space="preserve"> </w:t>
      </w:r>
      <w:r w:rsidRPr="00C35A3A">
        <w:rPr>
          <w:rFonts w:hint="cs"/>
          <w:spacing w:val="-2"/>
          <w:rtl/>
          <w:lang w:eastAsia="zh-TW"/>
        </w:rPr>
        <w:t>و</w:t>
      </w:r>
      <w:r w:rsidRPr="00C35A3A">
        <w:rPr>
          <w:spacing w:val="-2"/>
          <w:rtl/>
          <w:lang w:eastAsia="zh-TW"/>
        </w:rPr>
        <w:t xml:space="preserve">37 </w:t>
      </w:r>
      <w:r w:rsidRPr="00C35A3A">
        <w:rPr>
          <w:rFonts w:hint="cs"/>
          <w:spacing w:val="-2"/>
          <w:rtl/>
          <w:lang w:eastAsia="zh-TW"/>
        </w:rPr>
        <w:t xml:space="preserve">محتجزاً مدنياً أُلقي عليهم القبض بسبب </w:t>
      </w:r>
      <w:r w:rsidRPr="00C35A3A">
        <w:rPr>
          <w:spacing w:val="-2"/>
          <w:rtl/>
          <w:lang w:eastAsia="zh-TW"/>
        </w:rPr>
        <w:t xml:space="preserve">جرائم </w:t>
      </w:r>
      <w:r w:rsidRPr="00C35A3A">
        <w:rPr>
          <w:rFonts w:hint="cs"/>
          <w:spacing w:val="-2"/>
          <w:rtl/>
          <w:lang w:eastAsia="zh-TW"/>
        </w:rPr>
        <w:t xml:space="preserve">بموجب </w:t>
      </w:r>
      <w:r w:rsidRPr="00C35A3A">
        <w:rPr>
          <w:spacing w:val="-2"/>
          <w:rtl/>
          <w:lang w:eastAsia="zh-TW"/>
        </w:rPr>
        <w:t xml:space="preserve">القانون العام أو سرقات، </w:t>
      </w:r>
      <w:r w:rsidRPr="00C35A3A">
        <w:rPr>
          <w:rFonts w:hint="cs"/>
          <w:spacing w:val="-2"/>
          <w:rtl/>
          <w:lang w:eastAsia="zh-TW"/>
        </w:rPr>
        <w:t xml:space="preserve">و18 </w:t>
      </w:r>
      <w:r w:rsidRPr="00C35A3A">
        <w:rPr>
          <w:spacing w:val="-2"/>
          <w:rtl/>
          <w:lang w:eastAsia="zh-TW"/>
        </w:rPr>
        <w:t xml:space="preserve">آخرين </w:t>
      </w:r>
      <w:r w:rsidRPr="00C35A3A">
        <w:rPr>
          <w:rFonts w:hint="cs"/>
          <w:spacing w:val="-2"/>
          <w:rtl/>
          <w:lang w:eastAsia="zh-TW"/>
        </w:rPr>
        <w:t xml:space="preserve">اعتُقلوا </w:t>
      </w:r>
      <w:r w:rsidRPr="00C35A3A">
        <w:rPr>
          <w:spacing w:val="-2"/>
          <w:rtl/>
          <w:lang w:eastAsia="zh-TW"/>
        </w:rPr>
        <w:t xml:space="preserve">لأسباب </w:t>
      </w:r>
      <w:r w:rsidRPr="00C35A3A">
        <w:rPr>
          <w:rFonts w:hint="cs"/>
          <w:spacing w:val="-2"/>
          <w:rtl/>
          <w:lang w:eastAsia="zh-TW"/>
        </w:rPr>
        <w:t>مجتمعية</w:t>
      </w:r>
      <w:r w:rsidRPr="00C35A3A">
        <w:rPr>
          <w:spacing w:val="-2"/>
          <w:rtl/>
          <w:lang w:eastAsia="zh-TW"/>
        </w:rPr>
        <w:t xml:space="preserve"> (</w:t>
      </w:r>
      <w:r w:rsidRPr="00C35A3A">
        <w:rPr>
          <w:rFonts w:hint="cs"/>
          <w:spacing w:val="-2"/>
          <w:rtl/>
          <w:lang w:eastAsia="zh-TW"/>
        </w:rPr>
        <w:t>للاشتباه بعملهم لصالح جماعة أخرى أو بتنفيذ أعمال انتقامية)،</w:t>
      </w:r>
      <w:r w:rsidRPr="00C35A3A">
        <w:rPr>
          <w:spacing w:val="-2"/>
          <w:rtl/>
          <w:lang w:eastAsia="zh-TW"/>
        </w:rPr>
        <w:t xml:space="preserve"> و</w:t>
      </w:r>
      <w:r w:rsidR="00131FB9">
        <w:rPr>
          <w:rFonts w:hint="cs"/>
          <w:spacing w:val="-2"/>
          <w:rtl/>
          <w:lang w:eastAsia="zh-TW"/>
        </w:rPr>
        <w:t xml:space="preserve">ثلاثة </w:t>
      </w:r>
      <w:r w:rsidRPr="00C35A3A">
        <w:rPr>
          <w:rFonts w:hint="cs"/>
          <w:spacing w:val="-2"/>
          <w:rtl/>
          <w:lang w:eastAsia="zh-TW"/>
        </w:rPr>
        <w:t>أشخاص للاشتباه بتعاونهم مع قوات برخان</w:t>
      </w:r>
      <w:r w:rsidRPr="00C35A3A">
        <w:rPr>
          <w:spacing w:val="-2"/>
          <w:rtl/>
          <w:lang w:eastAsia="zh-TW"/>
        </w:rPr>
        <w:t xml:space="preserve">. </w:t>
      </w:r>
      <w:r w:rsidRPr="00C35A3A">
        <w:rPr>
          <w:rFonts w:hint="cs"/>
          <w:spacing w:val="-2"/>
          <w:rtl/>
          <w:lang w:eastAsia="zh-TW"/>
        </w:rPr>
        <w:t xml:space="preserve">وأبلغ خمسة </w:t>
      </w:r>
      <w:r w:rsidRPr="00C35A3A">
        <w:rPr>
          <w:spacing w:val="-2"/>
          <w:rtl/>
          <w:lang w:eastAsia="zh-TW"/>
        </w:rPr>
        <w:t>من هؤلاء الم</w:t>
      </w:r>
      <w:r w:rsidRPr="00C35A3A">
        <w:rPr>
          <w:rFonts w:hint="cs"/>
          <w:spacing w:val="-2"/>
          <w:rtl/>
          <w:lang w:eastAsia="zh-TW"/>
        </w:rPr>
        <w:t xml:space="preserve">حتجزين المائة والعشرين عن تعرضهم لضروب من المعاملة السيئة والتعذيب </w:t>
      </w:r>
      <w:r w:rsidRPr="00C35A3A">
        <w:rPr>
          <w:spacing w:val="-2"/>
          <w:rtl/>
          <w:lang w:eastAsia="zh-TW"/>
        </w:rPr>
        <w:t>أثناء اعتقال</w:t>
      </w:r>
      <w:r w:rsidRPr="00C35A3A">
        <w:rPr>
          <w:rFonts w:hint="cs"/>
          <w:spacing w:val="-2"/>
          <w:rtl/>
          <w:lang w:eastAsia="zh-TW"/>
        </w:rPr>
        <w:t>هم</w:t>
      </w:r>
      <w:r w:rsidRPr="00C35A3A">
        <w:rPr>
          <w:spacing w:val="-2"/>
          <w:rtl/>
          <w:lang w:eastAsia="zh-TW"/>
        </w:rPr>
        <w:t>. وأ</w:t>
      </w:r>
      <w:r w:rsidRPr="00C35A3A">
        <w:rPr>
          <w:rFonts w:hint="cs"/>
          <w:spacing w:val="-2"/>
          <w:rtl/>
          <w:lang w:eastAsia="zh-TW"/>
        </w:rPr>
        <w:t>ُ</w:t>
      </w:r>
      <w:r w:rsidRPr="00C35A3A">
        <w:rPr>
          <w:spacing w:val="-2"/>
          <w:rtl/>
          <w:lang w:eastAsia="zh-TW"/>
        </w:rPr>
        <w:t>فرج عن خمسة وأربعين م</w:t>
      </w:r>
      <w:r w:rsidRPr="00C35A3A">
        <w:rPr>
          <w:rFonts w:hint="cs"/>
          <w:spacing w:val="-2"/>
          <w:rtl/>
          <w:lang w:eastAsia="zh-TW"/>
        </w:rPr>
        <w:t>حتجزاً آخرين، في معظم الحالات بمبادرة من الجماعة المسلحة التي كانت تحتجزهم أو بعد دفع تعويض على الأصول المسروقة.</w:t>
      </w:r>
    </w:p>
    <w:p w:rsidR="000E465D" w:rsidRDefault="000E465D" w:rsidP="00C35A3A">
      <w:pPr>
        <w:pStyle w:val="SingleTxt"/>
        <w:rPr>
          <w:rtl/>
          <w:lang w:eastAsia="zh-TW"/>
        </w:rPr>
      </w:pPr>
      <w:r>
        <w:rPr>
          <w:rFonts w:hint="cs"/>
          <w:rtl/>
          <w:lang w:eastAsia="zh-TW"/>
        </w:rPr>
        <w:t>47-</w:t>
      </w:r>
      <w:r>
        <w:rPr>
          <w:rFonts w:hint="cs"/>
          <w:rtl/>
          <w:lang w:eastAsia="zh-TW"/>
        </w:rPr>
        <w:tab/>
        <w:t>واستمرت خلال الفترة المشمولة بالتقرير عمليات الاختطاف</w:t>
      </w:r>
      <w:r w:rsidR="00C35A3A" w:rsidRPr="00C35A3A">
        <w:rPr>
          <w:vertAlign w:val="superscript"/>
          <w:rtl/>
          <w:lang w:eastAsia="zh-TW"/>
        </w:rPr>
        <w:t>(</w:t>
      </w:r>
      <w:r w:rsidR="00C35A3A" w:rsidRPr="00C35A3A">
        <w:rPr>
          <w:rStyle w:val="FootnoteReference"/>
          <w:szCs w:val="30"/>
          <w:rtl/>
          <w:lang w:eastAsia="zh-TW"/>
        </w:rPr>
        <w:footnoteReference w:id="2"/>
      </w:r>
      <w:r w:rsidR="00C35A3A" w:rsidRPr="00C35A3A">
        <w:rPr>
          <w:vertAlign w:val="superscript"/>
          <w:rtl/>
          <w:lang w:eastAsia="zh-TW"/>
        </w:rPr>
        <w:t>)</w:t>
      </w:r>
      <w:r w:rsidR="00C35A3A">
        <w:rPr>
          <w:rFonts w:hint="cs"/>
          <w:rtl/>
          <w:lang w:eastAsia="zh-TW"/>
        </w:rPr>
        <w:t xml:space="preserve"> </w:t>
      </w:r>
      <w:r w:rsidRPr="007D3586">
        <w:rPr>
          <w:rtl/>
          <w:lang w:eastAsia="zh-TW"/>
        </w:rPr>
        <w:t xml:space="preserve">والاختفاء القسري </w:t>
      </w:r>
      <w:r>
        <w:rPr>
          <w:rFonts w:hint="cs"/>
          <w:rtl/>
          <w:lang w:eastAsia="zh-TW"/>
        </w:rPr>
        <w:t>المنسوبة إلى</w:t>
      </w:r>
      <w:r w:rsidRPr="007D3586">
        <w:rPr>
          <w:rtl/>
          <w:lang w:eastAsia="zh-TW"/>
        </w:rPr>
        <w:t xml:space="preserve"> الجماعات المسلحة في </w:t>
      </w:r>
      <w:r>
        <w:rPr>
          <w:rFonts w:hint="cs"/>
          <w:rtl/>
          <w:lang w:eastAsia="zh-TW"/>
        </w:rPr>
        <w:t>أقاليم</w:t>
      </w:r>
      <w:r w:rsidRPr="007D3586">
        <w:rPr>
          <w:rtl/>
          <w:lang w:eastAsia="zh-TW"/>
        </w:rPr>
        <w:t xml:space="preserve"> غاو وتمبكتو وكيدال، التي </w:t>
      </w:r>
      <w:r>
        <w:rPr>
          <w:rFonts w:hint="cs"/>
          <w:rtl/>
          <w:lang w:eastAsia="zh-TW"/>
        </w:rPr>
        <w:t xml:space="preserve">سبق أن </w:t>
      </w:r>
      <w:r w:rsidRPr="007D3586">
        <w:rPr>
          <w:rtl/>
          <w:lang w:eastAsia="zh-TW"/>
        </w:rPr>
        <w:t>لوحظ</w:t>
      </w:r>
      <w:r>
        <w:rPr>
          <w:rFonts w:hint="cs"/>
          <w:rtl/>
          <w:lang w:eastAsia="zh-TW"/>
        </w:rPr>
        <w:t>ت</w:t>
      </w:r>
      <w:r w:rsidRPr="007D3586">
        <w:rPr>
          <w:rtl/>
          <w:lang w:eastAsia="zh-TW"/>
        </w:rPr>
        <w:t xml:space="preserve"> خلال الفترة الماضية. </w:t>
      </w:r>
      <w:r>
        <w:rPr>
          <w:rFonts w:hint="cs"/>
          <w:rtl/>
          <w:lang w:eastAsia="zh-TW"/>
        </w:rPr>
        <w:t xml:space="preserve">وتتحدث التقارير عن اختطاف </w:t>
      </w:r>
      <w:r w:rsidRPr="007D3586">
        <w:rPr>
          <w:rtl/>
          <w:lang w:eastAsia="zh-TW"/>
        </w:rPr>
        <w:t>18 شخصا</w:t>
      </w:r>
      <w:r>
        <w:rPr>
          <w:rFonts w:hint="cs"/>
          <w:rtl/>
          <w:lang w:eastAsia="zh-TW"/>
        </w:rPr>
        <w:t>ً</w:t>
      </w:r>
      <w:r>
        <w:rPr>
          <w:rtl/>
          <w:lang w:eastAsia="zh-TW"/>
        </w:rPr>
        <w:t xml:space="preserve"> على ال</w:t>
      </w:r>
      <w:r>
        <w:rPr>
          <w:rFonts w:hint="cs"/>
          <w:rtl/>
          <w:lang w:eastAsia="zh-TW"/>
        </w:rPr>
        <w:t>أ</w:t>
      </w:r>
      <w:r w:rsidRPr="007D3586">
        <w:rPr>
          <w:rtl/>
          <w:lang w:eastAsia="zh-TW"/>
        </w:rPr>
        <w:t xml:space="preserve">قل بينهم تسعة مقاتلين </w:t>
      </w:r>
      <w:r>
        <w:rPr>
          <w:rFonts w:hint="cs"/>
          <w:rtl/>
          <w:lang w:eastAsia="zh-TW"/>
        </w:rPr>
        <w:t xml:space="preserve">تابعين للتنسيقية باتوا في عداد </w:t>
      </w:r>
      <w:r w:rsidRPr="007D3586">
        <w:rPr>
          <w:rtl/>
          <w:lang w:eastAsia="zh-TW"/>
        </w:rPr>
        <w:t>المفقودين</w:t>
      </w:r>
      <w:r>
        <w:rPr>
          <w:rFonts w:hint="cs"/>
          <w:rtl/>
          <w:lang w:eastAsia="zh-TW"/>
        </w:rPr>
        <w:t>، ويُزعم أنهم نُقلوا إلى غاو ولكن الشعبة لم تجد لهم أثراً</w:t>
      </w:r>
      <w:r w:rsidRPr="007D3586">
        <w:rPr>
          <w:rtl/>
          <w:lang w:eastAsia="zh-TW"/>
        </w:rPr>
        <w:t>.</w:t>
      </w:r>
    </w:p>
    <w:p w:rsidR="000E465D" w:rsidRDefault="000E465D" w:rsidP="00C35A3A">
      <w:pPr>
        <w:pStyle w:val="SingleTxt"/>
        <w:rPr>
          <w:rtl/>
          <w:lang w:eastAsia="zh-TW"/>
        </w:rPr>
      </w:pPr>
      <w:r>
        <w:rPr>
          <w:rFonts w:hint="cs"/>
          <w:rtl/>
          <w:lang w:eastAsia="zh-TW"/>
        </w:rPr>
        <w:t>48-</w:t>
      </w:r>
      <w:r>
        <w:rPr>
          <w:rFonts w:hint="cs"/>
          <w:rtl/>
          <w:lang w:eastAsia="zh-TW"/>
        </w:rPr>
        <w:tab/>
        <w:t>وفي الفترة الممتدة بين آذار/</w:t>
      </w:r>
      <w:r w:rsidRPr="007D3586">
        <w:rPr>
          <w:rtl/>
          <w:lang w:eastAsia="zh-TW"/>
        </w:rPr>
        <w:t>مارس و</w:t>
      </w:r>
      <w:r>
        <w:rPr>
          <w:rFonts w:hint="cs"/>
          <w:rtl/>
          <w:lang w:eastAsia="zh-TW"/>
        </w:rPr>
        <w:t>أيلول/</w:t>
      </w:r>
      <w:r w:rsidRPr="007D3586">
        <w:rPr>
          <w:rtl/>
          <w:lang w:eastAsia="zh-TW"/>
        </w:rPr>
        <w:t xml:space="preserve">سبتمبر 2015، </w:t>
      </w:r>
      <w:r>
        <w:rPr>
          <w:rFonts w:hint="cs"/>
          <w:rtl/>
          <w:lang w:eastAsia="zh-TW"/>
        </w:rPr>
        <w:t>ألقت التنسيقية القبض على</w:t>
      </w:r>
      <w:r w:rsidR="00C35A3A">
        <w:rPr>
          <w:rFonts w:hint="eastAsia"/>
          <w:rtl/>
          <w:lang w:eastAsia="zh-TW"/>
        </w:rPr>
        <w:t> </w:t>
      </w:r>
      <w:r>
        <w:rPr>
          <w:rFonts w:hint="cs"/>
          <w:rtl/>
          <w:lang w:eastAsia="zh-TW"/>
        </w:rPr>
        <w:t xml:space="preserve">22 عنصراً من </w:t>
      </w:r>
      <w:r>
        <w:rPr>
          <w:rtl/>
          <w:lang w:eastAsia="zh-TW"/>
        </w:rPr>
        <w:t xml:space="preserve">قوات الأمن </w:t>
      </w:r>
      <w:r>
        <w:rPr>
          <w:rFonts w:hint="cs"/>
          <w:rtl/>
          <w:lang w:eastAsia="zh-TW"/>
        </w:rPr>
        <w:t>ال</w:t>
      </w:r>
      <w:r w:rsidRPr="007D3586">
        <w:rPr>
          <w:rtl/>
          <w:lang w:eastAsia="zh-TW"/>
        </w:rPr>
        <w:t>مالي</w:t>
      </w:r>
      <w:r>
        <w:rPr>
          <w:rFonts w:hint="cs"/>
          <w:rtl/>
          <w:lang w:eastAsia="zh-TW"/>
        </w:rPr>
        <w:t>ة</w:t>
      </w:r>
      <w:r w:rsidRPr="007D3586">
        <w:rPr>
          <w:rtl/>
          <w:lang w:eastAsia="zh-TW"/>
        </w:rPr>
        <w:t xml:space="preserve">، بينهم شرطي ودركي. </w:t>
      </w:r>
      <w:r>
        <w:rPr>
          <w:rFonts w:hint="cs"/>
          <w:rtl/>
          <w:lang w:eastAsia="zh-TW"/>
        </w:rPr>
        <w:t>وفي</w:t>
      </w:r>
      <w:r w:rsidRPr="007D3586">
        <w:rPr>
          <w:rtl/>
          <w:lang w:eastAsia="zh-TW"/>
        </w:rPr>
        <w:t xml:space="preserve"> 2 </w:t>
      </w:r>
      <w:r>
        <w:rPr>
          <w:rFonts w:hint="cs"/>
          <w:rtl/>
          <w:lang w:eastAsia="zh-TW"/>
        </w:rPr>
        <w:t>أيلول/</w:t>
      </w:r>
      <w:r w:rsidRPr="007D3586">
        <w:rPr>
          <w:rtl/>
          <w:lang w:eastAsia="zh-TW"/>
        </w:rPr>
        <w:t xml:space="preserve">سبتمبر، </w:t>
      </w:r>
      <w:r>
        <w:rPr>
          <w:rFonts w:hint="cs"/>
          <w:rtl/>
          <w:lang w:eastAsia="zh-TW"/>
        </w:rPr>
        <w:t xml:space="preserve">تمكنت </w:t>
      </w:r>
      <w:r w:rsidRPr="007D3586">
        <w:rPr>
          <w:rtl/>
          <w:lang w:eastAsia="zh-TW"/>
        </w:rPr>
        <w:t xml:space="preserve">شعبة حقوق الإنسان التابعة </w:t>
      </w:r>
      <w:r>
        <w:rPr>
          <w:rFonts w:hint="cs"/>
          <w:rtl/>
          <w:lang w:eastAsia="zh-TW"/>
        </w:rPr>
        <w:t>ل</w:t>
      </w:r>
      <w:r w:rsidRPr="007D3586">
        <w:rPr>
          <w:rtl/>
          <w:lang w:eastAsia="zh-TW"/>
        </w:rPr>
        <w:t>ل</w:t>
      </w:r>
      <w:r>
        <w:rPr>
          <w:rFonts w:hint="cs"/>
          <w:rtl/>
          <w:lang w:eastAsia="zh-TW"/>
        </w:rPr>
        <w:t xml:space="preserve">بعثة من مقابلة </w:t>
      </w:r>
      <w:r w:rsidRPr="007D3586">
        <w:rPr>
          <w:rtl/>
          <w:lang w:eastAsia="zh-TW"/>
        </w:rPr>
        <w:t>هذين ال</w:t>
      </w:r>
      <w:r>
        <w:rPr>
          <w:rFonts w:hint="cs"/>
          <w:rtl/>
          <w:lang w:eastAsia="zh-TW"/>
        </w:rPr>
        <w:t xml:space="preserve">شخصين </w:t>
      </w:r>
      <w:r w:rsidRPr="007D3586">
        <w:rPr>
          <w:rtl/>
          <w:lang w:eastAsia="zh-TW"/>
        </w:rPr>
        <w:t>المحتجز</w:t>
      </w:r>
      <w:r>
        <w:rPr>
          <w:rFonts w:hint="cs"/>
          <w:rtl/>
          <w:lang w:eastAsia="zh-TW"/>
        </w:rPr>
        <w:t>َ</w:t>
      </w:r>
      <w:r w:rsidRPr="007D3586">
        <w:rPr>
          <w:rtl/>
          <w:lang w:eastAsia="zh-TW"/>
        </w:rPr>
        <w:t xml:space="preserve">ين </w:t>
      </w:r>
      <w:r>
        <w:rPr>
          <w:rFonts w:hint="cs"/>
          <w:rtl/>
          <w:lang w:eastAsia="zh-TW"/>
        </w:rPr>
        <w:t xml:space="preserve">لدى التنسيقية في بير الواقعة </w:t>
      </w:r>
      <w:r w:rsidRPr="007D3586">
        <w:rPr>
          <w:rtl/>
          <w:lang w:eastAsia="zh-TW"/>
        </w:rPr>
        <w:t xml:space="preserve">في </w:t>
      </w:r>
      <w:r>
        <w:rPr>
          <w:rFonts w:hint="cs"/>
          <w:rtl/>
          <w:lang w:eastAsia="zh-TW"/>
        </w:rPr>
        <w:t>إقليم</w:t>
      </w:r>
      <w:r w:rsidRPr="007D3586">
        <w:rPr>
          <w:rtl/>
          <w:lang w:eastAsia="zh-TW"/>
        </w:rPr>
        <w:t xml:space="preserve"> تمبكتو. </w:t>
      </w:r>
      <w:r>
        <w:rPr>
          <w:rFonts w:hint="cs"/>
          <w:rtl/>
          <w:lang w:eastAsia="zh-TW"/>
        </w:rPr>
        <w:t xml:space="preserve">أما عناصر </w:t>
      </w:r>
      <w:r>
        <w:rPr>
          <w:rtl/>
          <w:lang w:eastAsia="zh-TW"/>
        </w:rPr>
        <w:t xml:space="preserve">القوات المسلحة </w:t>
      </w:r>
      <w:r>
        <w:rPr>
          <w:rFonts w:hint="cs"/>
          <w:rtl/>
          <w:lang w:eastAsia="zh-TW"/>
        </w:rPr>
        <w:t>ال</w:t>
      </w:r>
      <w:r w:rsidRPr="007D3586">
        <w:rPr>
          <w:rtl/>
          <w:lang w:eastAsia="zh-TW"/>
        </w:rPr>
        <w:t>مالي</w:t>
      </w:r>
      <w:r>
        <w:rPr>
          <w:rFonts w:hint="cs"/>
          <w:rtl/>
          <w:lang w:eastAsia="zh-TW"/>
        </w:rPr>
        <w:t xml:space="preserve">ة العشرون الآخرون فهم محتجزون </w:t>
      </w:r>
      <w:r w:rsidRPr="007D3586">
        <w:rPr>
          <w:rtl/>
          <w:lang w:eastAsia="zh-TW"/>
        </w:rPr>
        <w:t xml:space="preserve">في مكان مجهول. </w:t>
      </w:r>
      <w:r>
        <w:rPr>
          <w:rFonts w:hint="cs"/>
          <w:rtl/>
          <w:lang w:eastAsia="zh-TW"/>
        </w:rPr>
        <w:t xml:space="preserve">ويشكل </w:t>
      </w:r>
      <w:r w:rsidRPr="007D3586">
        <w:rPr>
          <w:rtl/>
          <w:lang w:eastAsia="zh-TW"/>
        </w:rPr>
        <w:t xml:space="preserve">الوصول إلى </w:t>
      </w:r>
      <w:r>
        <w:rPr>
          <w:rFonts w:hint="cs"/>
          <w:rtl/>
          <w:lang w:eastAsia="zh-TW"/>
        </w:rPr>
        <w:t xml:space="preserve">هؤلاء المحتجزين </w:t>
      </w:r>
      <w:r w:rsidRPr="007D3586">
        <w:rPr>
          <w:rtl/>
          <w:lang w:eastAsia="zh-TW"/>
        </w:rPr>
        <w:t>تحديا</w:t>
      </w:r>
      <w:r>
        <w:rPr>
          <w:rFonts w:hint="cs"/>
          <w:rtl/>
          <w:lang w:eastAsia="zh-TW"/>
        </w:rPr>
        <w:t>ً</w:t>
      </w:r>
      <w:r w:rsidRPr="007D3586">
        <w:rPr>
          <w:rtl/>
          <w:lang w:eastAsia="zh-TW"/>
        </w:rPr>
        <w:t xml:space="preserve"> كبيرا</w:t>
      </w:r>
      <w:r w:rsidR="009D353F">
        <w:rPr>
          <w:rFonts w:hint="cs"/>
          <w:rtl/>
          <w:lang w:eastAsia="zh-TW"/>
        </w:rPr>
        <w:t>ً</w:t>
      </w:r>
      <w:r w:rsidRPr="007D3586">
        <w:rPr>
          <w:rtl/>
          <w:lang w:eastAsia="zh-TW"/>
        </w:rPr>
        <w:t xml:space="preserve"> للشعبة.</w:t>
      </w:r>
    </w:p>
    <w:p w:rsidR="000E465D" w:rsidRDefault="000E465D" w:rsidP="000E465D">
      <w:pPr>
        <w:pStyle w:val="SingleTxt"/>
        <w:rPr>
          <w:rtl/>
          <w:lang w:eastAsia="zh-TW"/>
        </w:rPr>
      </w:pPr>
      <w:r>
        <w:rPr>
          <w:rFonts w:hint="cs"/>
          <w:rtl/>
          <w:lang w:eastAsia="zh-TW"/>
        </w:rPr>
        <w:t>49-</w:t>
      </w:r>
      <w:r>
        <w:rPr>
          <w:rFonts w:hint="cs"/>
          <w:rtl/>
          <w:lang w:eastAsia="zh-TW"/>
        </w:rPr>
        <w:tab/>
        <w:t>و</w:t>
      </w:r>
      <w:r w:rsidRPr="007D3586">
        <w:rPr>
          <w:rtl/>
          <w:lang w:eastAsia="zh-TW"/>
        </w:rPr>
        <w:t xml:space="preserve">منذ </w:t>
      </w:r>
      <w:r>
        <w:rPr>
          <w:rFonts w:hint="cs"/>
          <w:rtl/>
          <w:lang w:eastAsia="zh-TW"/>
        </w:rPr>
        <w:t>آذار/</w:t>
      </w:r>
      <w:r>
        <w:rPr>
          <w:rtl/>
          <w:lang w:eastAsia="zh-TW"/>
        </w:rPr>
        <w:t>مارس 2015،</w:t>
      </w:r>
      <w:r>
        <w:rPr>
          <w:rFonts w:hint="cs"/>
          <w:rtl/>
          <w:lang w:eastAsia="zh-TW"/>
        </w:rPr>
        <w:t xml:space="preserve"> تزايدت </w:t>
      </w:r>
      <w:r w:rsidRPr="007D3586">
        <w:rPr>
          <w:rtl/>
          <w:lang w:eastAsia="zh-TW"/>
        </w:rPr>
        <w:t xml:space="preserve">انفجارات </w:t>
      </w:r>
      <w:r>
        <w:rPr>
          <w:rFonts w:hint="cs"/>
          <w:rtl/>
          <w:lang w:eastAsia="zh-TW"/>
        </w:rPr>
        <w:t>الأجهزة المتفجرة على عدة محاور طرقية في الإقليم</w:t>
      </w:r>
      <w:r w:rsidRPr="007D3586">
        <w:rPr>
          <w:rtl/>
          <w:lang w:eastAsia="zh-TW"/>
        </w:rPr>
        <w:t xml:space="preserve"> </w:t>
      </w:r>
      <w:r>
        <w:rPr>
          <w:rFonts w:hint="cs"/>
          <w:rtl/>
          <w:lang w:eastAsia="zh-TW"/>
        </w:rPr>
        <w:t>(أنسونغو</w:t>
      </w:r>
      <w:r w:rsidR="00C35A3A">
        <w:rPr>
          <w:rFonts w:hint="cs"/>
          <w:rtl/>
          <w:lang w:eastAsia="zh-TW"/>
        </w:rPr>
        <w:t xml:space="preserve"> </w:t>
      </w:r>
      <w:r>
        <w:rPr>
          <w:rFonts w:hint="cs"/>
          <w:rtl/>
          <w:lang w:eastAsia="zh-TW"/>
        </w:rPr>
        <w:t>-</w:t>
      </w:r>
      <w:r w:rsidR="00C35A3A">
        <w:rPr>
          <w:rFonts w:hint="cs"/>
          <w:rtl/>
          <w:lang w:eastAsia="zh-TW"/>
        </w:rPr>
        <w:t xml:space="preserve"> </w:t>
      </w:r>
      <w:r>
        <w:rPr>
          <w:rFonts w:hint="cs"/>
          <w:rtl/>
          <w:lang w:eastAsia="zh-TW"/>
        </w:rPr>
        <w:t>إنديليماني وغاو</w:t>
      </w:r>
      <w:r w:rsidR="00C35A3A">
        <w:rPr>
          <w:rFonts w:hint="cs"/>
          <w:rtl/>
          <w:lang w:eastAsia="zh-TW"/>
        </w:rPr>
        <w:t xml:space="preserve"> </w:t>
      </w:r>
      <w:r>
        <w:rPr>
          <w:rFonts w:hint="cs"/>
          <w:rtl/>
          <w:lang w:eastAsia="zh-TW"/>
        </w:rPr>
        <w:t>-</w:t>
      </w:r>
      <w:r w:rsidR="00C35A3A">
        <w:rPr>
          <w:rFonts w:hint="cs"/>
          <w:rtl/>
          <w:lang w:eastAsia="zh-TW"/>
        </w:rPr>
        <w:t xml:space="preserve"> </w:t>
      </w:r>
      <w:r>
        <w:rPr>
          <w:rFonts w:hint="cs"/>
          <w:rtl/>
          <w:lang w:eastAsia="zh-TW"/>
        </w:rPr>
        <w:t>غوسي، ومواقع أخرى</w:t>
      </w:r>
      <w:r>
        <w:rPr>
          <w:rtl/>
          <w:lang w:eastAsia="zh-TW"/>
        </w:rPr>
        <w:t>)</w:t>
      </w:r>
      <w:r>
        <w:rPr>
          <w:rFonts w:hint="cs"/>
          <w:rtl/>
          <w:lang w:eastAsia="zh-TW"/>
        </w:rPr>
        <w:t>، واستهدفت البعثةَ (ولا سيما</w:t>
      </w:r>
      <w:r w:rsidRPr="007D3586">
        <w:rPr>
          <w:rtl/>
          <w:lang w:eastAsia="zh-TW"/>
        </w:rPr>
        <w:t xml:space="preserve"> </w:t>
      </w:r>
      <w:r>
        <w:rPr>
          <w:rFonts w:hint="cs"/>
          <w:rtl/>
          <w:lang w:eastAsia="zh-TW"/>
        </w:rPr>
        <w:t>ال</w:t>
      </w:r>
      <w:r w:rsidRPr="007D3586">
        <w:rPr>
          <w:rtl/>
          <w:lang w:eastAsia="zh-TW"/>
        </w:rPr>
        <w:t xml:space="preserve">قوافل اللوجستية) </w:t>
      </w:r>
      <w:r>
        <w:rPr>
          <w:rFonts w:hint="cs"/>
          <w:rtl/>
          <w:lang w:eastAsia="zh-TW"/>
        </w:rPr>
        <w:t xml:space="preserve">وكذلك </w:t>
      </w:r>
      <w:r>
        <w:rPr>
          <w:rtl/>
          <w:lang w:eastAsia="zh-TW"/>
        </w:rPr>
        <w:t xml:space="preserve">القوات المسلحة </w:t>
      </w:r>
      <w:r>
        <w:rPr>
          <w:rFonts w:hint="cs"/>
          <w:rtl/>
          <w:lang w:eastAsia="zh-TW"/>
        </w:rPr>
        <w:t>ال</w:t>
      </w:r>
      <w:r w:rsidRPr="007D3586">
        <w:rPr>
          <w:rtl/>
          <w:lang w:eastAsia="zh-TW"/>
        </w:rPr>
        <w:t>مالي</w:t>
      </w:r>
      <w:r>
        <w:rPr>
          <w:rFonts w:hint="cs"/>
          <w:rtl/>
          <w:lang w:eastAsia="zh-TW"/>
        </w:rPr>
        <w:t>ة</w:t>
      </w:r>
      <w:r w:rsidRPr="007D3586">
        <w:rPr>
          <w:rtl/>
          <w:lang w:eastAsia="zh-TW"/>
        </w:rPr>
        <w:t>. وقد</w:t>
      </w:r>
      <w:r>
        <w:rPr>
          <w:rtl/>
          <w:lang w:eastAsia="zh-TW"/>
        </w:rPr>
        <w:t xml:space="preserve"> وثقت شعبة حقوق الإنسان عشرات</w:t>
      </w:r>
      <w:r>
        <w:rPr>
          <w:rFonts w:hint="cs"/>
          <w:rtl/>
          <w:lang w:eastAsia="zh-TW"/>
        </w:rPr>
        <w:t xml:space="preserve"> ال</w:t>
      </w:r>
      <w:r w:rsidRPr="007D3586">
        <w:rPr>
          <w:rtl/>
          <w:lang w:eastAsia="zh-TW"/>
        </w:rPr>
        <w:t xml:space="preserve">حالات </w:t>
      </w:r>
      <w:r>
        <w:rPr>
          <w:rFonts w:hint="cs"/>
          <w:rtl/>
          <w:lang w:eastAsia="zh-TW"/>
        </w:rPr>
        <w:t>من الإيذاء البدني</w:t>
      </w:r>
      <w:r w:rsidRPr="007D3586">
        <w:rPr>
          <w:rtl/>
          <w:lang w:eastAsia="zh-TW"/>
        </w:rPr>
        <w:t xml:space="preserve"> (إصابات </w:t>
      </w:r>
      <w:r>
        <w:rPr>
          <w:rFonts w:hint="cs"/>
          <w:rtl/>
          <w:lang w:eastAsia="zh-TW"/>
        </w:rPr>
        <w:t xml:space="preserve">طفيفة أو </w:t>
      </w:r>
      <w:r>
        <w:rPr>
          <w:rtl/>
          <w:lang w:eastAsia="zh-TW"/>
        </w:rPr>
        <w:t>خطيرة</w:t>
      </w:r>
      <w:r>
        <w:rPr>
          <w:rFonts w:hint="cs"/>
          <w:rtl/>
          <w:lang w:eastAsia="zh-TW"/>
        </w:rPr>
        <w:t xml:space="preserve"> </w:t>
      </w:r>
      <w:r w:rsidRPr="007D3586">
        <w:rPr>
          <w:rtl/>
          <w:lang w:eastAsia="zh-TW"/>
        </w:rPr>
        <w:t xml:space="preserve">إثر انفجار </w:t>
      </w:r>
      <w:r>
        <w:rPr>
          <w:rFonts w:hint="cs"/>
          <w:rtl/>
          <w:lang w:eastAsia="zh-TW"/>
        </w:rPr>
        <w:t>جهاز متفجر مرتجل</w:t>
      </w:r>
      <w:r>
        <w:rPr>
          <w:rtl/>
          <w:lang w:eastAsia="zh-TW"/>
        </w:rPr>
        <w:t xml:space="preserve">) وانتهاكات </w:t>
      </w:r>
      <w:r>
        <w:rPr>
          <w:rFonts w:hint="cs"/>
          <w:rtl/>
          <w:lang w:eastAsia="zh-TW"/>
        </w:rPr>
        <w:t>ل</w:t>
      </w:r>
      <w:r w:rsidRPr="007D3586">
        <w:rPr>
          <w:rtl/>
          <w:lang w:eastAsia="zh-TW"/>
        </w:rPr>
        <w:t>لحق في الحياة (ال</w:t>
      </w:r>
      <w:r>
        <w:rPr>
          <w:rFonts w:hint="cs"/>
          <w:rtl/>
          <w:lang w:eastAsia="zh-TW"/>
        </w:rPr>
        <w:t xml:space="preserve">وفاة إثر </w:t>
      </w:r>
      <w:r>
        <w:rPr>
          <w:rtl/>
          <w:lang w:eastAsia="zh-TW"/>
        </w:rPr>
        <w:t>إصابات</w:t>
      </w:r>
      <w:r>
        <w:rPr>
          <w:rFonts w:hint="cs"/>
          <w:rtl/>
          <w:lang w:eastAsia="zh-TW"/>
        </w:rPr>
        <w:t xml:space="preserve"> </w:t>
      </w:r>
      <w:r w:rsidRPr="007D3586">
        <w:rPr>
          <w:rtl/>
          <w:lang w:eastAsia="zh-TW"/>
        </w:rPr>
        <w:t xml:space="preserve">ناجمة عن </w:t>
      </w:r>
      <w:r>
        <w:rPr>
          <w:rFonts w:hint="cs"/>
          <w:rtl/>
          <w:lang w:eastAsia="zh-TW"/>
        </w:rPr>
        <w:t>جهاز متفجر مرتجل</w:t>
      </w:r>
      <w:r w:rsidRPr="007D3586">
        <w:rPr>
          <w:rtl/>
          <w:lang w:eastAsia="zh-TW"/>
        </w:rPr>
        <w:t xml:space="preserve">). </w:t>
      </w:r>
      <w:r>
        <w:rPr>
          <w:rFonts w:hint="cs"/>
          <w:rtl/>
          <w:lang w:eastAsia="zh-TW"/>
        </w:rPr>
        <w:t xml:space="preserve">وتشكل </w:t>
      </w:r>
      <w:r w:rsidRPr="007D3586">
        <w:rPr>
          <w:rtl/>
          <w:lang w:eastAsia="zh-TW"/>
        </w:rPr>
        <w:t>هذه الهجمات أيضا</w:t>
      </w:r>
      <w:r>
        <w:rPr>
          <w:rFonts w:hint="cs"/>
          <w:rtl/>
          <w:lang w:eastAsia="zh-TW"/>
        </w:rPr>
        <w:t>ً</w:t>
      </w:r>
      <w:r w:rsidRPr="007D3586">
        <w:rPr>
          <w:rtl/>
          <w:lang w:eastAsia="zh-TW"/>
        </w:rPr>
        <w:t xml:space="preserve"> عقبة أمام حرية ال</w:t>
      </w:r>
      <w:r>
        <w:rPr>
          <w:rFonts w:hint="cs"/>
          <w:rtl/>
          <w:lang w:eastAsia="zh-TW"/>
        </w:rPr>
        <w:t xml:space="preserve">تنقل </w:t>
      </w:r>
      <w:r w:rsidRPr="007D3586">
        <w:rPr>
          <w:rtl/>
          <w:lang w:eastAsia="zh-TW"/>
        </w:rPr>
        <w:t xml:space="preserve">والتجارة، بما في ذلك </w:t>
      </w:r>
      <w:r>
        <w:rPr>
          <w:rFonts w:hint="cs"/>
          <w:rtl/>
          <w:lang w:eastAsia="zh-TW"/>
        </w:rPr>
        <w:t xml:space="preserve">حركة </w:t>
      </w:r>
      <w:r w:rsidRPr="007D3586">
        <w:rPr>
          <w:rtl/>
          <w:lang w:eastAsia="zh-TW"/>
        </w:rPr>
        <w:t>السلع، و</w:t>
      </w:r>
      <w:r>
        <w:rPr>
          <w:rFonts w:hint="cs"/>
          <w:rtl/>
          <w:lang w:eastAsia="zh-TW"/>
        </w:rPr>
        <w:t xml:space="preserve">أمام </w:t>
      </w:r>
      <w:r w:rsidRPr="007D3586">
        <w:rPr>
          <w:rtl/>
          <w:lang w:eastAsia="zh-TW"/>
        </w:rPr>
        <w:t>الحصول على الخدمات الاجتماعية الأساسية؛ و</w:t>
      </w:r>
      <w:r>
        <w:rPr>
          <w:rFonts w:hint="cs"/>
          <w:rtl/>
          <w:lang w:eastAsia="zh-TW"/>
        </w:rPr>
        <w:t>تنتهك من ثم ا</w:t>
      </w:r>
      <w:r w:rsidRPr="007D3586">
        <w:rPr>
          <w:rtl/>
          <w:lang w:eastAsia="zh-TW"/>
        </w:rPr>
        <w:t>لحقوق الاقتصادية والاجتماعية.</w:t>
      </w:r>
    </w:p>
    <w:p w:rsidR="000E465D" w:rsidRDefault="000E465D" w:rsidP="000E465D">
      <w:pPr>
        <w:pStyle w:val="SingleTxt"/>
        <w:rPr>
          <w:rtl/>
          <w:lang w:eastAsia="zh-TW"/>
        </w:rPr>
      </w:pPr>
      <w:r>
        <w:rPr>
          <w:rFonts w:hint="cs"/>
          <w:rtl/>
          <w:lang w:eastAsia="zh-TW"/>
        </w:rPr>
        <w:t>50-</w:t>
      </w:r>
      <w:r>
        <w:rPr>
          <w:rFonts w:hint="cs"/>
          <w:rtl/>
          <w:lang w:eastAsia="zh-TW"/>
        </w:rPr>
        <w:tab/>
        <w:t xml:space="preserve">وتدهورت حالة حقوق الإنسان تدهوراً تدريجياً </w:t>
      </w:r>
      <w:r w:rsidRPr="007D3586">
        <w:rPr>
          <w:rtl/>
          <w:lang w:eastAsia="zh-TW"/>
        </w:rPr>
        <w:t xml:space="preserve">في </w:t>
      </w:r>
      <w:r>
        <w:rPr>
          <w:rFonts w:hint="cs"/>
          <w:rtl/>
          <w:lang w:eastAsia="zh-TW"/>
        </w:rPr>
        <w:t>إقليم</w:t>
      </w:r>
      <w:r w:rsidRPr="007D3586">
        <w:rPr>
          <w:rtl/>
          <w:lang w:eastAsia="zh-TW"/>
        </w:rPr>
        <w:t xml:space="preserve"> تمبكتو</w:t>
      </w:r>
      <w:r>
        <w:rPr>
          <w:rFonts w:hint="cs"/>
          <w:rtl/>
          <w:lang w:eastAsia="zh-TW"/>
        </w:rPr>
        <w:t xml:space="preserve"> </w:t>
      </w:r>
      <w:r>
        <w:rPr>
          <w:rtl/>
          <w:lang w:eastAsia="zh-TW"/>
        </w:rPr>
        <w:t xml:space="preserve">منذ </w:t>
      </w:r>
      <w:r>
        <w:rPr>
          <w:rFonts w:hint="cs"/>
          <w:rtl/>
          <w:lang w:eastAsia="zh-TW"/>
        </w:rPr>
        <w:t>آذار/</w:t>
      </w:r>
      <w:r w:rsidRPr="007D3586">
        <w:rPr>
          <w:rtl/>
          <w:lang w:eastAsia="zh-TW"/>
        </w:rPr>
        <w:t xml:space="preserve">مارس 2015 بسبب </w:t>
      </w:r>
      <w:r>
        <w:rPr>
          <w:rFonts w:hint="cs"/>
          <w:rtl/>
          <w:lang w:eastAsia="zh-TW"/>
        </w:rPr>
        <w:t>زيادة</w:t>
      </w:r>
      <w:r>
        <w:rPr>
          <w:rtl/>
          <w:lang w:eastAsia="zh-TW"/>
        </w:rPr>
        <w:t xml:space="preserve"> انعدام الأمن نتيجة </w:t>
      </w:r>
      <w:r w:rsidRPr="007D3586">
        <w:rPr>
          <w:rtl/>
          <w:lang w:eastAsia="zh-TW"/>
        </w:rPr>
        <w:t xml:space="preserve">لأعمال الجماعات المسلحة والجماعات الإرهابية. وسجلت شعبة حقوق الإنسان العديد من حالات </w:t>
      </w:r>
      <w:r>
        <w:rPr>
          <w:rFonts w:hint="cs"/>
          <w:rtl/>
          <w:lang w:eastAsia="zh-TW"/>
        </w:rPr>
        <w:t>الإعدام بإجراءات موجزة</w:t>
      </w:r>
      <w:r>
        <w:rPr>
          <w:rtl/>
          <w:lang w:eastAsia="zh-TW"/>
        </w:rPr>
        <w:t xml:space="preserve"> والاعتقال</w:t>
      </w:r>
      <w:r w:rsidRPr="007D3586">
        <w:rPr>
          <w:rtl/>
          <w:lang w:eastAsia="zh-TW"/>
        </w:rPr>
        <w:t xml:space="preserve"> والاحتجاز غير القانوني</w:t>
      </w:r>
      <w:r>
        <w:rPr>
          <w:rFonts w:hint="cs"/>
          <w:rtl/>
          <w:lang w:eastAsia="zh-TW"/>
        </w:rPr>
        <w:t>ين</w:t>
      </w:r>
      <w:r>
        <w:rPr>
          <w:rtl/>
          <w:lang w:eastAsia="zh-TW"/>
        </w:rPr>
        <w:t xml:space="preserve"> وسوء المعاملة وا</w:t>
      </w:r>
      <w:r>
        <w:rPr>
          <w:rFonts w:hint="cs"/>
          <w:rtl/>
          <w:lang w:eastAsia="zh-TW"/>
        </w:rPr>
        <w:t>لمساس</w:t>
      </w:r>
      <w:r w:rsidRPr="007D3586">
        <w:rPr>
          <w:rtl/>
          <w:lang w:eastAsia="zh-TW"/>
        </w:rPr>
        <w:t xml:space="preserve"> </w:t>
      </w:r>
      <w:r>
        <w:rPr>
          <w:rFonts w:hint="cs"/>
          <w:rtl/>
          <w:lang w:eastAsia="zh-TW"/>
        </w:rPr>
        <w:t>ب</w:t>
      </w:r>
      <w:r w:rsidRPr="007D3586">
        <w:rPr>
          <w:rtl/>
          <w:lang w:eastAsia="zh-TW"/>
        </w:rPr>
        <w:t>الحريات و</w:t>
      </w:r>
      <w:r>
        <w:rPr>
          <w:rFonts w:hint="cs"/>
          <w:rtl/>
          <w:lang w:eastAsia="zh-TW"/>
        </w:rPr>
        <w:t>ب</w:t>
      </w:r>
      <w:r w:rsidRPr="007D3586">
        <w:rPr>
          <w:rtl/>
          <w:lang w:eastAsia="zh-TW"/>
        </w:rPr>
        <w:t xml:space="preserve">السلامة </w:t>
      </w:r>
      <w:r>
        <w:rPr>
          <w:rFonts w:hint="cs"/>
          <w:rtl/>
          <w:lang w:eastAsia="zh-TW"/>
        </w:rPr>
        <w:t>البدنية</w:t>
      </w:r>
      <w:r w:rsidRPr="007D3586">
        <w:rPr>
          <w:rtl/>
          <w:lang w:eastAsia="zh-TW"/>
        </w:rPr>
        <w:t xml:space="preserve">. </w:t>
      </w:r>
      <w:r>
        <w:rPr>
          <w:rFonts w:hint="cs"/>
          <w:rtl/>
          <w:lang w:eastAsia="zh-TW"/>
        </w:rPr>
        <w:t>و</w:t>
      </w:r>
      <w:r w:rsidRPr="007D3586">
        <w:rPr>
          <w:rtl/>
          <w:lang w:eastAsia="zh-TW"/>
        </w:rPr>
        <w:t>اتسم الوضع أيضا</w:t>
      </w:r>
      <w:r>
        <w:rPr>
          <w:rFonts w:hint="cs"/>
          <w:rtl/>
          <w:lang w:eastAsia="zh-TW"/>
        </w:rPr>
        <w:t>ً</w:t>
      </w:r>
      <w:r>
        <w:rPr>
          <w:rtl/>
          <w:lang w:eastAsia="zh-TW"/>
        </w:rPr>
        <w:t xml:space="preserve"> </w:t>
      </w:r>
      <w:r>
        <w:rPr>
          <w:rFonts w:hint="cs"/>
          <w:rtl/>
          <w:lang w:eastAsia="zh-TW"/>
        </w:rPr>
        <w:t>ب</w:t>
      </w:r>
      <w:r w:rsidRPr="007D3586">
        <w:rPr>
          <w:rtl/>
          <w:lang w:eastAsia="zh-TW"/>
        </w:rPr>
        <w:t>تشريد</w:t>
      </w:r>
      <w:r>
        <w:rPr>
          <w:rFonts w:hint="cs"/>
          <w:rtl/>
          <w:lang w:eastAsia="zh-TW"/>
        </w:rPr>
        <w:t xml:space="preserve"> جماعي ل</w:t>
      </w:r>
      <w:r w:rsidRPr="007D3586">
        <w:rPr>
          <w:rtl/>
          <w:lang w:eastAsia="zh-TW"/>
        </w:rPr>
        <w:t xml:space="preserve">لمدنيين ونهب ممتلكاتهم. </w:t>
      </w:r>
      <w:r>
        <w:rPr>
          <w:rFonts w:hint="cs"/>
          <w:rtl/>
          <w:lang w:eastAsia="zh-TW"/>
        </w:rPr>
        <w:t xml:space="preserve">ويشعر </w:t>
      </w:r>
      <w:r w:rsidRPr="007D3586">
        <w:rPr>
          <w:rtl/>
          <w:lang w:eastAsia="zh-TW"/>
        </w:rPr>
        <w:t>الخبير المستقل بالقلق أيضا</w:t>
      </w:r>
      <w:r>
        <w:rPr>
          <w:rFonts w:hint="cs"/>
          <w:rtl/>
          <w:lang w:eastAsia="zh-TW"/>
        </w:rPr>
        <w:t>ً</w:t>
      </w:r>
      <w:r>
        <w:rPr>
          <w:rtl/>
          <w:lang w:eastAsia="zh-TW"/>
        </w:rPr>
        <w:t xml:space="preserve"> إزاء الهجمات التي تستهدف </w:t>
      </w:r>
      <w:r>
        <w:rPr>
          <w:rFonts w:hint="cs"/>
          <w:rtl/>
          <w:lang w:eastAsia="zh-TW"/>
        </w:rPr>
        <w:t>ال</w:t>
      </w:r>
      <w:r w:rsidRPr="007D3586">
        <w:rPr>
          <w:rtl/>
          <w:lang w:eastAsia="zh-TW"/>
        </w:rPr>
        <w:t xml:space="preserve">مؤسسات </w:t>
      </w:r>
      <w:r>
        <w:rPr>
          <w:rFonts w:hint="cs"/>
          <w:rtl/>
          <w:lang w:eastAsia="zh-TW"/>
        </w:rPr>
        <w:t>الحكومية والمسؤولين الحكوميين</w:t>
      </w:r>
      <w:r w:rsidRPr="007D3586">
        <w:rPr>
          <w:rtl/>
          <w:lang w:eastAsia="zh-TW"/>
        </w:rPr>
        <w:t>. و</w:t>
      </w:r>
      <w:r>
        <w:rPr>
          <w:rFonts w:hint="cs"/>
          <w:rtl/>
          <w:lang w:eastAsia="zh-TW"/>
        </w:rPr>
        <w:t>شهد الإقليم</w:t>
      </w:r>
      <w:r w:rsidRPr="007D3586">
        <w:rPr>
          <w:rtl/>
          <w:lang w:eastAsia="zh-TW"/>
        </w:rPr>
        <w:t xml:space="preserve"> أيضا</w:t>
      </w:r>
      <w:r>
        <w:rPr>
          <w:rFonts w:hint="cs"/>
          <w:rtl/>
          <w:lang w:eastAsia="zh-TW"/>
        </w:rPr>
        <w:t>ً</w:t>
      </w:r>
      <w:r w:rsidRPr="007D3586">
        <w:rPr>
          <w:rtl/>
          <w:lang w:eastAsia="zh-TW"/>
        </w:rPr>
        <w:t xml:space="preserve"> </w:t>
      </w:r>
      <w:r>
        <w:rPr>
          <w:rFonts w:hint="cs"/>
          <w:rtl/>
          <w:lang w:eastAsia="zh-TW"/>
        </w:rPr>
        <w:t xml:space="preserve">عدة </w:t>
      </w:r>
      <w:r w:rsidRPr="007D3586">
        <w:rPr>
          <w:rtl/>
          <w:lang w:eastAsia="zh-TW"/>
        </w:rPr>
        <w:t xml:space="preserve">هجمات ضد </w:t>
      </w:r>
      <w:r>
        <w:rPr>
          <w:rFonts w:hint="cs"/>
          <w:rtl/>
          <w:lang w:eastAsia="zh-TW"/>
        </w:rPr>
        <w:t xml:space="preserve">البعثة والعاملين في المجال الإنساني اقترنت بالاعتداء على الحياة </w:t>
      </w:r>
      <w:r w:rsidRPr="007D3586">
        <w:rPr>
          <w:rtl/>
          <w:lang w:eastAsia="zh-TW"/>
        </w:rPr>
        <w:t>والسلامة البدنية.</w:t>
      </w:r>
    </w:p>
    <w:p w:rsidR="000E465D" w:rsidRDefault="000E465D" w:rsidP="000E465D">
      <w:pPr>
        <w:pStyle w:val="SingleTxt"/>
        <w:rPr>
          <w:rtl/>
          <w:lang w:eastAsia="zh-TW"/>
        </w:rPr>
      </w:pPr>
      <w:r>
        <w:rPr>
          <w:rFonts w:hint="cs"/>
          <w:rtl/>
          <w:lang w:eastAsia="zh-TW"/>
        </w:rPr>
        <w:t>51-</w:t>
      </w:r>
      <w:r>
        <w:rPr>
          <w:rFonts w:hint="cs"/>
          <w:rtl/>
          <w:lang w:eastAsia="zh-TW"/>
        </w:rPr>
        <w:tab/>
        <w:t>و</w:t>
      </w:r>
      <w:r>
        <w:rPr>
          <w:rtl/>
          <w:lang w:eastAsia="zh-TW"/>
        </w:rPr>
        <w:t xml:space="preserve">تلقى الخبير المستقل </w:t>
      </w:r>
      <w:r>
        <w:rPr>
          <w:rFonts w:hint="cs"/>
          <w:rtl/>
          <w:lang w:eastAsia="zh-TW"/>
        </w:rPr>
        <w:t>م</w:t>
      </w:r>
      <w:r w:rsidRPr="007D3586">
        <w:rPr>
          <w:rtl/>
          <w:lang w:eastAsia="zh-TW"/>
        </w:rPr>
        <w:t xml:space="preserve">علومات </w:t>
      </w:r>
      <w:r>
        <w:rPr>
          <w:rFonts w:hint="cs"/>
          <w:rtl/>
          <w:lang w:eastAsia="zh-TW"/>
        </w:rPr>
        <w:t xml:space="preserve">تفيد بأن التنسيقية في </w:t>
      </w:r>
      <w:r w:rsidRPr="007D3586">
        <w:rPr>
          <w:rtl/>
          <w:lang w:eastAsia="zh-TW"/>
        </w:rPr>
        <w:t xml:space="preserve">تمبكتو </w:t>
      </w:r>
      <w:r>
        <w:rPr>
          <w:rFonts w:hint="cs"/>
          <w:rtl/>
          <w:lang w:eastAsia="zh-TW"/>
        </w:rPr>
        <w:t>ت</w:t>
      </w:r>
      <w:r>
        <w:rPr>
          <w:rtl/>
          <w:lang w:eastAsia="zh-TW"/>
        </w:rPr>
        <w:t>فرض</w:t>
      </w:r>
      <w:r w:rsidRPr="007D3586">
        <w:rPr>
          <w:rtl/>
          <w:lang w:eastAsia="zh-TW"/>
        </w:rPr>
        <w:t xml:space="preserve"> ضرائب غير قانونية على ا</w:t>
      </w:r>
      <w:r>
        <w:rPr>
          <w:rtl/>
          <w:lang w:eastAsia="zh-TW"/>
        </w:rPr>
        <w:t>لتجار والمركبات في أيام السوق</w:t>
      </w:r>
      <w:r w:rsidRPr="007D3586">
        <w:rPr>
          <w:rtl/>
          <w:lang w:eastAsia="zh-TW"/>
        </w:rPr>
        <w:t xml:space="preserve"> مقابل سلامة السكان.</w:t>
      </w: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B95454"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19" w:name="_Toc443041052"/>
      <w:r w:rsidRPr="00B95454">
        <w:rPr>
          <w:rFonts w:hint="cs"/>
          <w:rtl/>
          <w:lang w:eastAsia="zh-TW"/>
        </w:rPr>
        <w:t>باء-</w:t>
      </w:r>
      <w:r w:rsidRPr="00B95454">
        <w:rPr>
          <w:rFonts w:hint="cs"/>
          <w:rtl/>
          <w:lang w:eastAsia="zh-TW"/>
        </w:rPr>
        <w:tab/>
        <w:t>النزاعات بين المجتمعات المحلية وداخلها</w:t>
      </w:r>
      <w:bookmarkEnd w:id="19"/>
    </w:p>
    <w:p w:rsidR="000E465D" w:rsidRPr="000E465D" w:rsidRDefault="000E465D" w:rsidP="000E465D">
      <w:pPr>
        <w:pStyle w:val="SingleTxt"/>
        <w:keepNext/>
        <w:keepLines/>
        <w:spacing w:after="0" w:line="120" w:lineRule="exact"/>
        <w:rPr>
          <w:sz w:val="10"/>
          <w:rtl/>
          <w:lang w:eastAsia="zh-TW"/>
        </w:rPr>
      </w:pPr>
    </w:p>
    <w:p w:rsidR="000E465D" w:rsidRDefault="000E465D" w:rsidP="000E465D">
      <w:pPr>
        <w:pStyle w:val="SingleTxt"/>
        <w:rPr>
          <w:rtl/>
          <w:lang w:eastAsia="zh-TW"/>
        </w:rPr>
      </w:pPr>
      <w:r>
        <w:rPr>
          <w:rFonts w:hint="cs"/>
          <w:rtl/>
          <w:lang w:eastAsia="zh-TW"/>
        </w:rPr>
        <w:t>52-</w:t>
      </w:r>
      <w:r>
        <w:rPr>
          <w:rFonts w:hint="cs"/>
          <w:rtl/>
          <w:lang w:eastAsia="zh-TW"/>
        </w:rPr>
        <w:tab/>
        <w:t xml:space="preserve">لا يزال </w:t>
      </w:r>
      <w:r w:rsidRPr="00B95454">
        <w:rPr>
          <w:rtl/>
          <w:lang w:eastAsia="zh-TW"/>
        </w:rPr>
        <w:t xml:space="preserve">الخبير المستقل </w:t>
      </w:r>
      <w:r>
        <w:rPr>
          <w:rFonts w:hint="cs"/>
          <w:rtl/>
          <w:lang w:eastAsia="zh-TW"/>
        </w:rPr>
        <w:t xml:space="preserve">قلقاً من تعدد النزاعات </w:t>
      </w:r>
      <w:r w:rsidRPr="00B95454">
        <w:rPr>
          <w:rtl/>
          <w:lang w:eastAsia="zh-TW"/>
        </w:rPr>
        <w:t xml:space="preserve">بين </w:t>
      </w:r>
      <w:r>
        <w:rPr>
          <w:rFonts w:hint="cs"/>
          <w:rtl/>
          <w:lang w:eastAsia="zh-TW"/>
        </w:rPr>
        <w:t xml:space="preserve">المجتمعات المحلية وداخلها ومن </w:t>
      </w:r>
      <w:r w:rsidRPr="00B95454">
        <w:rPr>
          <w:rtl/>
          <w:lang w:eastAsia="zh-TW"/>
        </w:rPr>
        <w:t xml:space="preserve">انتهاكات حقوق الإنسان، بما في ذلك </w:t>
      </w:r>
      <w:r>
        <w:rPr>
          <w:rFonts w:hint="cs"/>
          <w:rtl/>
          <w:lang w:eastAsia="zh-TW"/>
        </w:rPr>
        <w:t xml:space="preserve">حالات الإعدام </w:t>
      </w:r>
      <w:r>
        <w:rPr>
          <w:rtl/>
          <w:lang w:eastAsia="zh-TW"/>
        </w:rPr>
        <w:t>والاختطاف والاعتقال</w:t>
      </w:r>
      <w:r>
        <w:rPr>
          <w:rFonts w:hint="cs"/>
          <w:rtl/>
          <w:lang w:eastAsia="zh-TW"/>
        </w:rPr>
        <w:t xml:space="preserve"> بسبب انتماء الضحايا الإثني أو القبلي</w:t>
      </w:r>
      <w:r w:rsidRPr="00B95454">
        <w:rPr>
          <w:rtl/>
          <w:lang w:eastAsia="zh-TW"/>
        </w:rPr>
        <w:t xml:space="preserve">. </w:t>
      </w:r>
      <w:r>
        <w:rPr>
          <w:rFonts w:hint="cs"/>
          <w:rtl/>
          <w:lang w:eastAsia="zh-TW"/>
        </w:rPr>
        <w:t>وتفيد الروايات بأن سبب النزاع هو سرقة الماشية المرتكبة أو المدعى ارتكابها من القبائل الأخرى</w:t>
      </w:r>
      <w:r w:rsidRPr="00B95454">
        <w:rPr>
          <w:rtl/>
          <w:lang w:eastAsia="zh-TW"/>
        </w:rPr>
        <w:t>.</w:t>
      </w:r>
    </w:p>
    <w:p w:rsidR="000E465D" w:rsidRPr="00DA606F" w:rsidRDefault="000E465D" w:rsidP="000E465D">
      <w:pPr>
        <w:pStyle w:val="SingleTxt"/>
        <w:rPr>
          <w:spacing w:val="-2"/>
          <w:rtl/>
          <w:lang w:eastAsia="zh-TW"/>
        </w:rPr>
      </w:pPr>
      <w:r w:rsidRPr="00DA606F">
        <w:rPr>
          <w:rFonts w:hint="cs"/>
          <w:spacing w:val="-2"/>
          <w:rtl/>
          <w:lang w:eastAsia="zh-TW"/>
        </w:rPr>
        <w:t>53-</w:t>
      </w:r>
      <w:r w:rsidRPr="00DA606F">
        <w:rPr>
          <w:rFonts w:hint="cs"/>
          <w:spacing w:val="-2"/>
          <w:rtl/>
          <w:lang w:eastAsia="zh-TW"/>
        </w:rPr>
        <w:tab/>
        <w:t xml:space="preserve">ويشكل تزايد التوتر بين جماعة طوارق دوساك، المعروفة بموالاتها للتنسيقية، وجماعة إمغاد، الموالية عموماً لجماعة طوارق إمغاد للدفاع عن النفس وحلفائهم </w:t>
      </w:r>
      <w:r w:rsidRPr="00DA606F">
        <w:rPr>
          <w:spacing w:val="-2"/>
          <w:rtl/>
          <w:lang w:eastAsia="zh-TW"/>
        </w:rPr>
        <w:t xml:space="preserve">في </w:t>
      </w:r>
      <w:r w:rsidRPr="00DA606F">
        <w:rPr>
          <w:rFonts w:hint="cs"/>
          <w:spacing w:val="-2"/>
          <w:rtl/>
          <w:lang w:eastAsia="zh-TW"/>
        </w:rPr>
        <w:t>إقليم</w:t>
      </w:r>
      <w:r w:rsidRPr="00DA606F">
        <w:rPr>
          <w:spacing w:val="-2"/>
          <w:rtl/>
          <w:lang w:eastAsia="zh-TW"/>
        </w:rPr>
        <w:t xml:space="preserve"> غاو، </w:t>
      </w:r>
      <w:r w:rsidRPr="00DA606F">
        <w:rPr>
          <w:rFonts w:hint="cs"/>
          <w:spacing w:val="-2"/>
          <w:rtl/>
          <w:lang w:eastAsia="zh-TW"/>
        </w:rPr>
        <w:t>تهديداً حقيقياً ل</w:t>
      </w:r>
      <w:r w:rsidRPr="00DA606F">
        <w:rPr>
          <w:spacing w:val="-2"/>
          <w:rtl/>
          <w:lang w:eastAsia="zh-TW"/>
        </w:rPr>
        <w:t xml:space="preserve">عملية السلام الجارية. وبالإضافة إلى ذلك، </w:t>
      </w:r>
      <w:r w:rsidRPr="00DA606F">
        <w:rPr>
          <w:rFonts w:hint="cs"/>
          <w:spacing w:val="-2"/>
          <w:rtl/>
          <w:lang w:eastAsia="zh-TW"/>
        </w:rPr>
        <w:t xml:space="preserve">يصعب على العاملين في المجال الإنساني وعلى البعثة نفسها الوصول إلى </w:t>
      </w:r>
      <w:r w:rsidRPr="00DA606F">
        <w:rPr>
          <w:spacing w:val="-2"/>
          <w:rtl/>
          <w:lang w:eastAsia="zh-TW"/>
        </w:rPr>
        <w:t>المناطق المت</w:t>
      </w:r>
      <w:r w:rsidRPr="00DA606F">
        <w:rPr>
          <w:rFonts w:hint="cs"/>
          <w:spacing w:val="-2"/>
          <w:rtl/>
          <w:lang w:eastAsia="zh-TW"/>
        </w:rPr>
        <w:t xml:space="preserve">أثرة بهذا التوتر (تالاتايي وإنديليماني)، </w:t>
      </w:r>
      <w:r w:rsidRPr="00DA606F">
        <w:rPr>
          <w:spacing w:val="-2"/>
          <w:rtl/>
          <w:lang w:eastAsia="zh-TW"/>
        </w:rPr>
        <w:t xml:space="preserve">مما </w:t>
      </w:r>
      <w:r w:rsidRPr="00DA606F">
        <w:rPr>
          <w:rFonts w:hint="cs"/>
          <w:spacing w:val="-2"/>
          <w:rtl/>
          <w:lang w:eastAsia="zh-TW"/>
        </w:rPr>
        <w:t>يزيد من تأثيره في سكانها المدنيين.</w:t>
      </w:r>
    </w:p>
    <w:p w:rsidR="000E465D" w:rsidRDefault="000E465D" w:rsidP="000E465D">
      <w:pPr>
        <w:pStyle w:val="SingleTxt"/>
        <w:rPr>
          <w:rtl/>
          <w:lang w:eastAsia="zh-TW"/>
        </w:rPr>
      </w:pPr>
      <w:r>
        <w:rPr>
          <w:rFonts w:hint="cs"/>
          <w:rtl/>
          <w:lang w:eastAsia="zh-TW"/>
        </w:rPr>
        <w:t>54-</w:t>
      </w:r>
      <w:r>
        <w:rPr>
          <w:rFonts w:hint="cs"/>
          <w:rtl/>
          <w:lang w:eastAsia="zh-TW"/>
        </w:rPr>
        <w:tab/>
        <w:t>ولوحظ تراجع في النزاعات بين المجتمعات المحلية وداخلها في تمبكتو خلال الفترة المشمولة بالتقرير، إذ سُجل نزاع مجتمعي واحد اندلع بين أفراد سونغاي في جماعة دويكيري (دائرة غوندام) وأفراد سونغاي في جماعة كوندي (دائرة ديري).</w:t>
      </w:r>
    </w:p>
    <w:p w:rsidR="000E465D" w:rsidRDefault="000E465D" w:rsidP="000E465D">
      <w:pPr>
        <w:pStyle w:val="SingleTxt"/>
        <w:rPr>
          <w:rtl/>
          <w:lang w:eastAsia="zh-TW"/>
        </w:rPr>
      </w:pPr>
      <w:r>
        <w:rPr>
          <w:rFonts w:hint="cs"/>
          <w:rtl/>
          <w:lang w:eastAsia="zh-TW"/>
        </w:rPr>
        <w:t>55-</w:t>
      </w:r>
      <w:r>
        <w:rPr>
          <w:rFonts w:hint="cs"/>
          <w:rtl/>
          <w:lang w:eastAsia="zh-TW"/>
        </w:rPr>
        <w:tab/>
        <w:t>وبالإضافة إلى ذلك، يشهد إقليم موبتي، وهو مكان عبور وإقامة جماعات إثنية كثيرة جداً، عدة نزاعات بين المجتمعات المحلية وداخلها لم تتمكن الدولة من إيجاد حلول مناسبة لها على الصعيدين الأمني والقانوني.</w:t>
      </w:r>
    </w:p>
    <w:p w:rsidR="000E465D" w:rsidRDefault="000E465D" w:rsidP="000E465D">
      <w:pPr>
        <w:pStyle w:val="SingleTxt"/>
        <w:rPr>
          <w:rtl/>
          <w:lang w:eastAsia="zh-TW"/>
        </w:rPr>
      </w:pPr>
      <w:r>
        <w:rPr>
          <w:rFonts w:hint="cs"/>
          <w:rtl/>
          <w:lang w:eastAsia="zh-TW"/>
        </w:rPr>
        <w:t>56-</w:t>
      </w:r>
      <w:r>
        <w:rPr>
          <w:rFonts w:hint="cs"/>
          <w:rtl/>
          <w:lang w:eastAsia="zh-TW"/>
        </w:rPr>
        <w:tab/>
        <w:t>وفي مطلع تموز/</w:t>
      </w:r>
      <w:r>
        <w:rPr>
          <w:rtl/>
          <w:lang w:eastAsia="zh-TW"/>
        </w:rPr>
        <w:t>يولي</w:t>
      </w:r>
      <w:r>
        <w:rPr>
          <w:rFonts w:hint="cs"/>
          <w:rtl/>
          <w:lang w:eastAsia="zh-TW"/>
        </w:rPr>
        <w:t>ه</w:t>
      </w:r>
      <w:r w:rsidRPr="00B95454">
        <w:rPr>
          <w:rtl/>
          <w:lang w:eastAsia="zh-TW"/>
        </w:rPr>
        <w:t xml:space="preserve"> 2015، </w:t>
      </w:r>
      <w:r>
        <w:rPr>
          <w:rFonts w:hint="cs"/>
          <w:rtl/>
          <w:lang w:eastAsia="zh-TW"/>
        </w:rPr>
        <w:t xml:space="preserve">أدى نزاع مجتمعي اندلع في </w:t>
      </w:r>
      <w:r w:rsidRPr="00B95454">
        <w:rPr>
          <w:rtl/>
          <w:lang w:eastAsia="zh-TW"/>
        </w:rPr>
        <w:t xml:space="preserve">قرية أومو (بلدة ريفية </w:t>
      </w:r>
      <w:r>
        <w:rPr>
          <w:rFonts w:hint="cs"/>
          <w:rtl/>
          <w:lang w:eastAsia="zh-TW"/>
        </w:rPr>
        <w:t xml:space="preserve">واقعة في </w:t>
      </w:r>
      <w:r w:rsidRPr="00B95454">
        <w:rPr>
          <w:rtl/>
          <w:lang w:eastAsia="zh-TW"/>
        </w:rPr>
        <w:t xml:space="preserve">بوندو) </w:t>
      </w:r>
      <w:r>
        <w:rPr>
          <w:rFonts w:hint="cs"/>
          <w:rtl/>
          <w:lang w:eastAsia="zh-TW"/>
        </w:rPr>
        <w:t xml:space="preserve">إلى </w:t>
      </w:r>
      <w:r w:rsidRPr="00B95454">
        <w:rPr>
          <w:rtl/>
          <w:lang w:eastAsia="zh-TW"/>
        </w:rPr>
        <w:t xml:space="preserve">مقتل شخص </w:t>
      </w:r>
      <w:r>
        <w:rPr>
          <w:rFonts w:hint="cs"/>
          <w:rtl/>
          <w:lang w:eastAsia="zh-TW"/>
        </w:rPr>
        <w:t xml:space="preserve">وتشريد حوالي </w:t>
      </w:r>
      <w:r w:rsidRPr="00B95454">
        <w:rPr>
          <w:rtl/>
          <w:lang w:eastAsia="zh-TW"/>
        </w:rPr>
        <w:t>530 شخصا</w:t>
      </w:r>
      <w:r>
        <w:rPr>
          <w:rFonts w:hint="cs"/>
          <w:rtl/>
          <w:lang w:eastAsia="zh-TW"/>
        </w:rPr>
        <w:t>ً</w:t>
      </w:r>
      <w:r w:rsidRPr="00B95454">
        <w:rPr>
          <w:rtl/>
          <w:lang w:eastAsia="zh-TW"/>
        </w:rPr>
        <w:t xml:space="preserve"> في قرية قريبة من بوركينا فاسو. </w:t>
      </w:r>
      <w:r>
        <w:rPr>
          <w:rFonts w:hint="cs"/>
          <w:rtl/>
          <w:lang w:eastAsia="zh-TW"/>
        </w:rPr>
        <w:t>و</w:t>
      </w:r>
      <w:r w:rsidRPr="00B95454">
        <w:rPr>
          <w:rtl/>
          <w:lang w:eastAsia="zh-TW"/>
        </w:rPr>
        <w:t>ألقي القبض على خمسة وأربعين شخصا</w:t>
      </w:r>
      <w:r>
        <w:rPr>
          <w:rFonts w:hint="cs"/>
          <w:rtl/>
          <w:lang w:eastAsia="zh-TW"/>
        </w:rPr>
        <w:t>ً</w:t>
      </w:r>
      <w:r w:rsidRPr="00B95454">
        <w:rPr>
          <w:rtl/>
          <w:lang w:eastAsia="zh-TW"/>
        </w:rPr>
        <w:t xml:space="preserve"> بينهم 30 امرأة. </w:t>
      </w:r>
      <w:r>
        <w:rPr>
          <w:rFonts w:hint="cs"/>
          <w:rtl/>
          <w:lang w:eastAsia="zh-TW"/>
        </w:rPr>
        <w:t xml:space="preserve">ويثير </w:t>
      </w:r>
      <w:r w:rsidRPr="00B95454">
        <w:rPr>
          <w:rtl/>
          <w:lang w:eastAsia="zh-TW"/>
        </w:rPr>
        <w:t xml:space="preserve">الوضع </w:t>
      </w:r>
      <w:r>
        <w:rPr>
          <w:rFonts w:hint="cs"/>
          <w:rtl/>
          <w:lang w:eastAsia="zh-TW"/>
        </w:rPr>
        <w:t>السائد في من</w:t>
      </w:r>
      <w:r w:rsidRPr="007F3B3E">
        <w:rPr>
          <w:rFonts w:hint="cs"/>
          <w:rtl/>
          <w:lang w:eastAsia="zh-TW"/>
        </w:rPr>
        <w:t xml:space="preserve">طقتي بانكاس (إقليم موبتي) وتومينيان (إقليم سيغو) قلقاً شديداً في هذا الصدد. فمن جهة، يتزايد اللجوء إلى </w:t>
      </w:r>
      <w:r>
        <w:rPr>
          <w:rFonts w:hint="cs"/>
          <w:rtl/>
          <w:lang w:eastAsia="zh-TW"/>
        </w:rPr>
        <w:t>مجموعات</w:t>
      </w:r>
      <w:r w:rsidRPr="007F3B3E">
        <w:rPr>
          <w:rFonts w:hint="cs"/>
          <w:rtl/>
          <w:lang w:eastAsia="zh-TW"/>
        </w:rPr>
        <w:t xml:space="preserve"> الدفاع عن النفس، ومن جهة أخرى تتعدد الاتهامات المتعلقة بالاستعانة </w:t>
      </w:r>
      <w:r>
        <w:rPr>
          <w:rFonts w:hint="cs"/>
          <w:rtl/>
          <w:lang w:eastAsia="zh-TW"/>
        </w:rPr>
        <w:t>بأتباع</w:t>
      </w:r>
      <w:r w:rsidRPr="007F3B3E">
        <w:rPr>
          <w:rFonts w:hint="cs"/>
          <w:rtl/>
          <w:lang w:eastAsia="zh-TW"/>
        </w:rPr>
        <w:t xml:space="preserve"> أمادو كوفا، وليس لقوات الأمن المالية أي تأثير يُذكر في مجرى الأحداث بسبب قلة عدد أفرادها.</w:t>
      </w:r>
    </w:p>
    <w:p w:rsidR="000E465D" w:rsidRDefault="000E465D" w:rsidP="000E465D">
      <w:pPr>
        <w:pStyle w:val="SingleTxt"/>
        <w:rPr>
          <w:rtl/>
          <w:lang w:eastAsia="zh-TW"/>
        </w:rPr>
      </w:pPr>
      <w:r>
        <w:rPr>
          <w:rFonts w:hint="cs"/>
          <w:rtl/>
          <w:lang w:eastAsia="zh-TW"/>
        </w:rPr>
        <w:t>57-</w:t>
      </w:r>
      <w:r>
        <w:rPr>
          <w:rFonts w:hint="cs"/>
          <w:rtl/>
          <w:lang w:eastAsia="zh-TW"/>
        </w:rPr>
        <w:tab/>
        <w:t xml:space="preserve">وفي إقليم غاو، </w:t>
      </w:r>
      <w:r w:rsidRPr="007F3B3E">
        <w:rPr>
          <w:rtl/>
          <w:lang w:eastAsia="zh-TW"/>
        </w:rPr>
        <w:t xml:space="preserve">وقع اشتباك بين أفراد </w:t>
      </w:r>
      <w:r>
        <w:rPr>
          <w:rFonts w:hint="cs"/>
          <w:rtl/>
          <w:lang w:eastAsia="zh-TW"/>
        </w:rPr>
        <w:t xml:space="preserve">جماعة داوساهاك وجماعات الفولاني في 21 </w:t>
      </w:r>
      <w:r>
        <w:rPr>
          <w:rtl/>
          <w:lang w:eastAsia="zh-TW"/>
        </w:rPr>
        <w:t>تشرين ال</w:t>
      </w:r>
      <w:r>
        <w:rPr>
          <w:rFonts w:hint="cs"/>
          <w:rtl/>
          <w:lang w:eastAsia="zh-TW"/>
        </w:rPr>
        <w:t>أ</w:t>
      </w:r>
      <w:r w:rsidRPr="007F3B3E">
        <w:rPr>
          <w:rtl/>
          <w:lang w:eastAsia="zh-TW"/>
        </w:rPr>
        <w:t>ول</w:t>
      </w:r>
      <w:r>
        <w:rPr>
          <w:rFonts w:hint="cs"/>
          <w:rtl/>
          <w:lang w:eastAsia="zh-TW"/>
        </w:rPr>
        <w:t>/أكتوبر</w:t>
      </w:r>
      <w:r w:rsidRPr="007F3B3E">
        <w:rPr>
          <w:rtl/>
          <w:lang w:eastAsia="zh-TW"/>
        </w:rPr>
        <w:t xml:space="preserve"> </w:t>
      </w:r>
      <w:r>
        <w:rPr>
          <w:rFonts w:hint="cs"/>
          <w:rtl/>
          <w:lang w:eastAsia="zh-TW"/>
        </w:rPr>
        <w:t xml:space="preserve">بسبب </w:t>
      </w:r>
      <w:r>
        <w:rPr>
          <w:rtl/>
          <w:lang w:eastAsia="zh-TW"/>
        </w:rPr>
        <w:t xml:space="preserve">نزاع </w:t>
      </w:r>
      <w:r>
        <w:rPr>
          <w:rFonts w:hint="cs"/>
          <w:rtl/>
          <w:lang w:eastAsia="zh-TW"/>
        </w:rPr>
        <w:t xml:space="preserve">طويل الأمد </w:t>
      </w:r>
      <w:r>
        <w:rPr>
          <w:rtl/>
          <w:lang w:eastAsia="zh-TW"/>
        </w:rPr>
        <w:t>على الأرض</w:t>
      </w:r>
      <w:r>
        <w:rPr>
          <w:rFonts w:hint="cs"/>
          <w:rtl/>
          <w:lang w:eastAsia="zh-TW"/>
        </w:rPr>
        <w:t xml:space="preserve"> </w:t>
      </w:r>
      <w:r w:rsidRPr="007F3B3E">
        <w:rPr>
          <w:rtl/>
          <w:lang w:eastAsia="zh-TW"/>
        </w:rPr>
        <w:t>في</w:t>
      </w:r>
      <w:r>
        <w:rPr>
          <w:rFonts w:hint="cs"/>
          <w:rtl/>
          <w:lang w:eastAsia="zh-TW"/>
        </w:rPr>
        <w:t xml:space="preserve"> تاسالاتان (على بعد 70 كلم جنوب ميناكا) الواقعة في إقليم </w:t>
      </w:r>
      <w:r w:rsidRPr="007F3B3E">
        <w:rPr>
          <w:rtl/>
          <w:lang w:eastAsia="zh-TW"/>
        </w:rPr>
        <w:t>غاو</w:t>
      </w:r>
      <w:r>
        <w:rPr>
          <w:rFonts w:hint="cs"/>
          <w:rtl/>
          <w:lang w:eastAsia="zh-TW"/>
        </w:rPr>
        <w:t xml:space="preserve">، أدى إلى مقتل </w:t>
      </w:r>
      <w:r>
        <w:rPr>
          <w:rtl/>
          <w:lang w:eastAsia="zh-TW"/>
        </w:rPr>
        <w:t xml:space="preserve">ثلاثة </w:t>
      </w:r>
      <w:r w:rsidRPr="007F3B3E">
        <w:rPr>
          <w:rtl/>
          <w:lang w:eastAsia="zh-TW"/>
        </w:rPr>
        <w:t>أفراد</w:t>
      </w:r>
      <w:r>
        <w:rPr>
          <w:rFonts w:hint="cs"/>
          <w:rtl/>
          <w:lang w:eastAsia="zh-TW"/>
        </w:rPr>
        <w:t xml:space="preserve"> من جماعة داوساهاك</w:t>
      </w:r>
      <w:r w:rsidRPr="007F3B3E">
        <w:rPr>
          <w:rtl/>
          <w:lang w:eastAsia="zh-TW"/>
        </w:rPr>
        <w:t xml:space="preserve">. </w:t>
      </w:r>
      <w:r>
        <w:rPr>
          <w:rFonts w:hint="cs"/>
          <w:rtl/>
          <w:lang w:eastAsia="zh-TW"/>
        </w:rPr>
        <w:t>و</w:t>
      </w:r>
      <w:r w:rsidRPr="007F3B3E">
        <w:rPr>
          <w:rtl/>
          <w:lang w:eastAsia="zh-TW"/>
        </w:rPr>
        <w:t>في 30 تشرين الأول</w:t>
      </w:r>
      <w:r>
        <w:rPr>
          <w:rFonts w:hint="cs"/>
          <w:rtl/>
          <w:lang w:eastAsia="zh-TW"/>
        </w:rPr>
        <w:t>/أكتوبر</w:t>
      </w:r>
      <w:r w:rsidRPr="007F3B3E">
        <w:rPr>
          <w:rtl/>
          <w:lang w:eastAsia="zh-TW"/>
        </w:rPr>
        <w:t>، ق</w:t>
      </w:r>
      <w:r>
        <w:rPr>
          <w:rtl/>
          <w:lang w:eastAsia="zh-TW"/>
        </w:rPr>
        <w:t>تل</w:t>
      </w:r>
      <w:r>
        <w:rPr>
          <w:rFonts w:hint="cs"/>
          <w:rtl/>
          <w:lang w:eastAsia="zh-TW"/>
        </w:rPr>
        <w:t xml:space="preserve"> عناصر من جماعة داوساهاك في إينيكار (على بعد 90 كلم شرق ميناكا)</w:t>
      </w:r>
      <w:r>
        <w:rPr>
          <w:rtl/>
          <w:lang w:eastAsia="zh-TW"/>
        </w:rPr>
        <w:t xml:space="preserve"> أربعة</w:t>
      </w:r>
      <w:r w:rsidRPr="007F3B3E">
        <w:rPr>
          <w:rtl/>
          <w:lang w:eastAsia="zh-TW"/>
        </w:rPr>
        <w:t xml:space="preserve"> أفراد </w:t>
      </w:r>
      <w:r>
        <w:rPr>
          <w:rFonts w:hint="cs"/>
          <w:rtl/>
          <w:lang w:eastAsia="zh-TW"/>
        </w:rPr>
        <w:t xml:space="preserve">من جماعة الفولاني </w:t>
      </w:r>
      <w:r w:rsidRPr="007F3B3E">
        <w:rPr>
          <w:rtl/>
          <w:lang w:eastAsia="zh-TW"/>
        </w:rPr>
        <w:t>بينهم طفل وامرأة</w:t>
      </w:r>
      <w:r>
        <w:rPr>
          <w:rFonts w:hint="cs"/>
          <w:rtl/>
          <w:lang w:eastAsia="zh-TW"/>
        </w:rPr>
        <w:t xml:space="preserve">. </w:t>
      </w:r>
      <w:r w:rsidRPr="007F3B3E">
        <w:rPr>
          <w:rtl/>
          <w:lang w:eastAsia="zh-TW"/>
        </w:rPr>
        <w:t>وأكدت السلطات</w:t>
      </w:r>
      <w:r>
        <w:rPr>
          <w:rtl/>
          <w:lang w:eastAsia="zh-TW"/>
        </w:rPr>
        <w:t xml:space="preserve"> المحلية والجماعات المسلحة في </w:t>
      </w:r>
      <w:r w:rsidRPr="007F3B3E">
        <w:rPr>
          <w:rtl/>
          <w:lang w:eastAsia="zh-TW"/>
        </w:rPr>
        <w:t>ب</w:t>
      </w:r>
      <w:r>
        <w:rPr>
          <w:rFonts w:hint="cs"/>
          <w:rtl/>
          <w:lang w:eastAsia="zh-TW"/>
        </w:rPr>
        <w:t>ي</w:t>
      </w:r>
      <w:r w:rsidRPr="007F3B3E">
        <w:rPr>
          <w:rtl/>
          <w:lang w:eastAsia="zh-TW"/>
        </w:rPr>
        <w:t xml:space="preserve">ر </w:t>
      </w:r>
      <w:r>
        <w:rPr>
          <w:rFonts w:hint="cs"/>
          <w:rtl/>
          <w:lang w:eastAsia="zh-TW"/>
        </w:rPr>
        <w:t xml:space="preserve">وقوع </w:t>
      </w:r>
      <w:r>
        <w:rPr>
          <w:rtl/>
          <w:lang w:eastAsia="zh-TW"/>
        </w:rPr>
        <w:t>ا</w:t>
      </w:r>
      <w:r w:rsidRPr="007F3B3E">
        <w:rPr>
          <w:rtl/>
          <w:lang w:eastAsia="zh-TW"/>
        </w:rPr>
        <w:t xml:space="preserve">شتباكات </w:t>
      </w:r>
      <w:r w:rsidRPr="00F27155">
        <w:rPr>
          <w:rFonts w:hint="cs"/>
          <w:rtl/>
          <w:lang w:eastAsia="zh-TW"/>
        </w:rPr>
        <w:t xml:space="preserve">مجتمعية </w:t>
      </w:r>
      <w:r>
        <w:rPr>
          <w:rFonts w:hint="cs"/>
          <w:rtl/>
          <w:lang w:eastAsia="zh-TW"/>
        </w:rPr>
        <w:t xml:space="preserve">في </w:t>
      </w:r>
      <w:r w:rsidRPr="007F3B3E">
        <w:rPr>
          <w:rtl/>
          <w:lang w:eastAsia="zh-TW"/>
        </w:rPr>
        <w:t xml:space="preserve">1 </w:t>
      </w:r>
      <w:r>
        <w:rPr>
          <w:rFonts w:hint="cs"/>
          <w:rtl/>
          <w:lang w:eastAsia="zh-TW"/>
        </w:rPr>
        <w:t>تشرين الأول/</w:t>
      </w:r>
      <w:r w:rsidRPr="007F3B3E">
        <w:rPr>
          <w:rtl/>
          <w:lang w:eastAsia="zh-TW"/>
        </w:rPr>
        <w:t xml:space="preserve">أكتوبر بين العرب والطوارق </w:t>
      </w:r>
      <w:r>
        <w:rPr>
          <w:rFonts w:hint="cs"/>
          <w:rtl/>
          <w:lang w:eastAsia="zh-TW"/>
        </w:rPr>
        <w:t xml:space="preserve">بسبب </w:t>
      </w:r>
      <w:r w:rsidRPr="007F3B3E">
        <w:rPr>
          <w:rtl/>
          <w:lang w:eastAsia="zh-TW"/>
        </w:rPr>
        <w:t xml:space="preserve">استخدام </w:t>
      </w:r>
      <w:r>
        <w:rPr>
          <w:rFonts w:hint="cs"/>
          <w:rtl/>
          <w:lang w:eastAsia="zh-TW"/>
        </w:rPr>
        <w:t>ال</w:t>
      </w:r>
      <w:r>
        <w:rPr>
          <w:rtl/>
          <w:lang w:eastAsia="zh-TW"/>
        </w:rPr>
        <w:t>موارد الم</w:t>
      </w:r>
      <w:r>
        <w:rPr>
          <w:rFonts w:hint="cs"/>
          <w:rtl/>
          <w:lang w:eastAsia="zh-TW"/>
        </w:rPr>
        <w:t>ائية</w:t>
      </w:r>
      <w:r w:rsidRPr="007F3B3E">
        <w:rPr>
          <w:rtl/>
          <w:lang w:eastAsia="zh-TW"/>
        </w:rPr>
        <w:t xml:space="preserve"> الشحيحة. </w:t>
      </w:r>
      <w:r>
        <w:rPr>
          <w:rFonts w:hint="cs"/>
          <w:rtl/>
          <w:lang w:eastAsia="zh-TW"/>
        </w:rPr>
        <w:t xml:space="preserve">وتشكل الخصومات على </w:t>
      </w:r>
      <w:r w:rsidRPr="007F3B3E">
        <w:rPr>
          <w:rtl/>
          <w:lang w:eastAsia="zh-TW"/>
        </w:rPr>
        <w:t>الأراضي وسرقة الماشية بين أفراد ال</w:t>
      </w:r>
      <w:r>
        <w:rPr>
          <w:rFonts w:hint="cs"/>
          <w:rtl/>
          <w:lang w:eastAsia="zh-TW"/>
        </w:rPr>
        <w:t xml:space="preserve">جماعتين </w:t>
      </w:r>
      <w:r>
        <w:rPr>
          <w:rtl/>
          <w:lang w:eastAsia="zh-TW"/>
        </w:rPr>
        <w:t>الأسباب الرئيسية لهذه ال</w:t>
      </w:r>
      <w:r>
        <w:rPr>
          <w:rFonts w:hint="cs"/>
          <w:rtl/>
          <w:lang w:eastAsia="zh-TW"/>
        </w:rPr>
        <w:t>نزاعات</w:t>
      </w:r>
      <w:r w:rsidRPr="007F3B3E">
        <w:rPr>
          <w:rtl/>
          <w:lang w:eastAsia="zh-TW"/>
        </w:rPr>
        <w:t>.</w:t>
      </w:r>
    </w:p>
    <w:p w:rsidR="000E465D" w:rsidRDefault="000E465D" w:rsidP="0060384B">
      <w:pPr>
        <w:pStyle w:val="SingleTxt"/>
        <w:rPr>
          <w:rtl/>
          <w:lang w:eastAsia="zh-TW"/>
        </w:rPr>
      </w:pPr>
      <w:r>
        <w:rPr>
          <w:rFonts w:hint="cs"/>
          <w:rtl/>
          <w:lang w:eastAsia="zh-TW"/>
        </w:rPr>
        <w:t>58-</w:t>
      </w:r>
      <w:r>
        <w:rPr>
          <w:rFonts w:hint="cs"/>
          <w:rtl/>
          <w:lang w:eastAsia="zh-TW"/>
        </w:rPr>
        <w:tab/>
        <w:t xml:space="preserve">وتزداد حدة النزاعات التقليدية </w:t>
      </w:r>
      <w:r>
        <w:rPr>
          <w:rtl/>
          <w:lang w:eastAsia="zh-TW"/>
        </w:rPr>
        <w:t>بين المزارعين والرعاة</w:t>
      </w:r>
      <w:r w:rsidRPr="007F3B3E">
        <w:rPr>
          <w:rtl/>
          <w:lang w:eastAsia="zh-TW"/>
        </w:rPr>
        <w:t>، و</w:t>
      </w:r>
      <w:r>
        <w:rPr>
          <w:rFonts w:hint="cs"/>
          <w:rtl/>
          <w:lang w:eastAsia="zh-TW"/>
        </w:rPr>
        <w:t xml:space="preserve">لا سيما </w:t>
      </w:r>
      <w:r w:rsidRPr="007F3B3E">
        <w:rPr>
          <w:rtl/>
          <w:lang w:eastAsia="zh-TW"/>
        </w:rPr>
        <w:t xml:space="preserve">بسبب الروابط القائمة </w:t>
      </w:r>
      <w:r w:rsidRPr="00DC3746">
        <w:rPr>
          <w:rFonts w:hint="cs"/>
          <w:rtl/>
          <w:lang w:eastAsia="zh-TW"/>
        </w:rPr>
        <w:t xml:space="preserve">بين مجتمعات محلية ومجموعات </w:t>
      </w:r>
      <w:r>
        <w:rPr>
          <w:rFonts w:hint="cs"/>
          <w:rtl/>
          <w:lang w:eastAsia="zh-TW"/>
        </w:rPr>
        <w:t>تلجأ إلى ا</w:t>
      </w:r>
      <w:r w:rsidRPr="007F3B3E">
        <w:rPr>
          <w:rtl/>
          <w:lang w:eastAsia="zh-TW"/>
        </w:rPr>
        <w:t>لعنف المسلح.</w:t>
      </w: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28704B"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20" w:name="_Toc443041053"/>
      <w:r w:rsidRPr="0028704B">
        <w:rPr>
          <w:rFonts w:hint="cs"/>
          <w:rtl/>
          <w:lang w:eastAsia="zh-TW"/>
        </w:rPr>
        <w:t>جيم-</w:t>
      </w:r>
      <w:r w:rsidRPr="0028704B">
        <w:rPr>
          <w:rFonts w:hint="cs"/>
          <w:rtl/>
          <w:lang w:eastAsia="zh-TW"/>
        </w:rPr>
        <w:tab/>
        <w:t>حالة المرأة</w:t>
      </w:r>
      <w:bookmarkEnd w:id="20"/>
    </w:p>
    <w:p w:rsidR="000E465D" w:rsidRPr="000E465D" w:rsidRDefault="000E465D" w:rsidP="000E465D">
      <w:pPr>
        <w:pStyle w:val="SingleTxt"/>
        <w:keepNext/>
        <w:keepLines/>
        <w:spacing w:after="0" w:line="120" w:lineRule="exact"/>
        <w:rPr>
          <w:sz w:val="10"/>
          <w:rtl/>
          <w:lang w:eastAsia="zh-TW"/>
        </w:rPr>
      </w:pPr>
    </w:p>
    <w:p w:rsidR="000E465D" w:rsidRDefault="000E465D" w:rsidP="000E465D">
      <w:pPr>
        <w:pStyle w:val="SingleTxt"/>
        <w:rPr>
          <w:rtl/>
          <w:lang w:eastAsia="zh-TW"/>
        </w:rPr>
      </w:pPr>
      <w:r>
        <w:rPr>
          <w:rFonts w:hint="cs"/>
          <w:rtl/>
          <w:lang w:eastAsia="zh-TW"/>
        </w:rPr>
        <w:t>59-</w:t>
      </w:r>
      <w:r>
        <w:rPr>
          <w:rFonts w:hint="cs"/>
          <w:rtl/>
          <w:lang w:eastAsia="zh-TW"/>
        </w:rPr>
        <w:tab/>
        <w:t xml:space="preserve">ثمة نقص في تمثيل </w:t>
      </w:r>
      <w:r w:rsidRPr="0028704B">
        <w:rPr>
          <w:rtl/>
          <w:lang w:eastAsia="zh-TW"/>
        </w:rPr>
        <w:t xml:space="preserve">المرأة في </w:t>
      </w:r>
      <w:r>
        <w:rPr>
          <w:rFonts w:hint="cs"/>
          <w:rtl/>
          <w:lang w:eastAsia="zh-TW"/>
        </w:rPr>
        <w:t xml:space="preserve">دوائر </w:t>
      </w:r>
      <w:r w:rsidRPr="0028704B">
        <w:rPr>
          <w:rtl/>
          <w:lang w:eastAsia="zh-TW"/>
        </w:rPr>
        <w:t xml:space="preserve">صنع القرار منذ </w:t>
      </w:r>
      <w:r>
        <w:rPr>
          <w:rFonts w:hint="cs"/>
          <w:rtl/>
          <w:lang w:eastAsia="zh-TW"/>
        </w:rPr>
        <w:t xml:space="preserve">أن انطلقت </w:t>
      </w:r>
      <w:r w:rsidRPr="0028704B">
        <w:rPr>
          <w:rtl/>
          <w:lang w:eastAsia="zh-TW"/>
        </w:rPr>
        <w:t xml:space="preserve">عملية وساطة الجزائر في </w:t>
      </w:r>
      <w:r>
        <w:rPr>
          <w:rFonts w:hint="cs"/>
          <w:rtl/>
          <w:lang w:eastAsia="zh-TW"/>
        </w:rPr>
        <w:t>تموز/</w:t>
      </w:r>
      <w:r>
        <w:rPr>
          <w:rtl/>
          <w:lang w:eastAsia="zh-TW"/>
        </w:rPr>
        <w:t>يولي</w:t>
      </w:r>
      <w:r>
        <w:rPr>
          <w:rFonts w:hint="cs"/>
          <w:rtl/>
          <w:lang w:eastAsia="zh-TW"/>
        </w:rPr>
        <w:t>ه</w:t>
      </w:r>
      <w:r w:rsidRPr="0028704B">
        <w:rPr>
          <w:rtl/>
          <w:lang w:eastAsia="zh-TW"/>
        </w:rPr>
        <w:t xml:space="preserve"> 2014</w:t>
      </w:r>
      <w:r>
        <w:rPr>
          <w:rFonts w:hint="cs"/>
          <w:rtl/>
          <w:lang w:eastAsia="zh-TW"/>
        </w:rPr>
        <w:t xml:space="preserve">، ولا يزال هذا التمثيل ضئيلاً جداً </w:t>
      </w:r>
      <w:r w:rsidRPr="0028704B">
        <w:rPr>
          <w:rtl/>
          <w:lang w:eastAsia="zh-TW"/>
        </w:rPr>
        <w:t>في مرحلة التنفيذ</w:t>
      </w:r>
      <w:r>
        <w:rPr>
          <w:rtl/>
          <w:lang w:eastAsia="zh-TW"/>
        </w:rPr>
        <w:t xml:space="preserve">. </w:t>
      </w:r>
      <w:r>
        <w:rPr>
          <w:rFonts w:hint="cs"/>
          <w:rtl/>
          <w:lang w:eastAsia="zh-TW"/>
        </w:rPr>
        <w:t xml:space="preserve">ولا تُمثَّل </w:t>
      </w:r>
      <w:r w:rsidRPr="0028704B">
        <w:rPr>
          <w:rtl/>
          <w:lang w:eastAsia="zh-TW"/>
        </w:rPr>
        <w:t xml:space="preserve">وزارة النهوض بالمرأة والطفل والأسرة في </w:t>
      </w:r>
      <w:r>
        <w:rPr>
          <w:rFonts w:hint="cs"/>
          <w:rtl/>
          <w:lang w:eastAsia="zh-TW"/>
        </w:rPr>
        <w:t>الل</w:t>
      </w:r>
      <w:r w:rsidRPr="0028704B">
        <w:rPr>
          <w:rtl/>
          <w:lang w:eastAsia="zh-TW"/>
        </w:rPr>
        <w:t xml:space="preserve">جنة </w:t>
      </w:r>
      <w:r>
        <w:rPr>
          <w:rFonts w:hint="cs"/>
          <w:rtl/>
          <w:lang w:eastAsia="zh-TW"/>
        </w:rPr>
        <w:t>ال</w:t>
      </w:r>
      <w:r w:rsidRPr="0028704B">
        <w:rPr>
          <w:rtl/>
          <w:lang w:eastAsia="zh-TW"/>
        </w:rPr>
        <w:t>وط</w:t>
      </w:r>
      <w:r>
        <w:rPr>
          <w:rtl/>
          <w:lang w:eastAsia="zh-TW"/>
        </w:rPr>
        <w:t xml:space="preserve">نية لتنسيق تنفيذ اتفاق </w:t>
      </w:r>
      <w:r w:rsidRPr="0028704B">
        <w:rPr>
          <w:rtl/>
          <w:lang w:eastAsia="zh-TW"/>
        </w:rPr>
        <w:t>السلام والمصالحة.</w:t>
      </w:r>
    </w:p>
    <w:p w:rsidR="000E465D" w:rsidRDefault="000E465D" w:rsidP="000E465D">
      <w:pPr>
        <w:pStyle w:val="SingleTxt"/>
        <w:rPr>
          <w:rtl/>
          <w:lang w:eastAsia="zh-TW"/>
        </w:rPr>
      </w:pPr>
      <w:r>
        <w:rPr>
          <w:rFonts w:hint="cs"/>
          <w:rtl/>
          <w:lang w:eastAsia="zh-TW"/>
        </w:rPr>
        <w:t>60-</w:t>
      </w:r>
      <w:r>
        <w:rPr>
          <w:rFonts w:hint="cs"/>
          <w:rtl/>
          <w:lang w:eastAsia="zh-TW"/>
        </w:rPr>
        <w:tab/>
      </w:r>
      <w:r w:rsidRPr="0028704B">
        <w:rPr>
          <w:rtl/>
          <w:lang w:eastAsia="zh-TW"/>
        </w:rPr>
        <w:t xml:space="preserve">ومع ذلك، يتضمن الاتفاق عناصر </w:t>
      </w:r>
      <w:r>
        <w:rPr>
          <w:rFonts w:hint="cs"/>
          <w:rtl/>
          <w:lang w:eastAsia="zh-TW"/>
        </w:rPr>
        <w:t>تتعلق ب</w:t>
      </w:r>
      <w:r w:rsidRPr="0028704B">
        <w:rPr>
          <w:rtl/>
          <w:lang w:eastAsia="zh-TW"/>
        </w:rPr>
        <w:t>حماية المرأة ومكافحة الإفلات من العقاب في الفصل 14</w:t>
      </w:r>
      <w:r>
        <w:rPr>
          <w:rFonts w:hint="cs"/>
          <w:rtl/>
          <w:lang w:eastAsia="zh-TW"/>
        </w:rPr>
        <w:t>،</w:t>
      </w:r>
      <w:r w:rsidRPr="0028704B">
        <w:rPr>
          <w:rtl/>
          <w:lang w:eastAsia="zh-TW"/>
        </w:rPr>
        <w:t xml:space="preserve"> ويولي اهتماما</w:t>
      </w:r>
      <w:r>
        <w:rPr>
          <w:rFonts w:hint="cs"/>
          <w:rtl/>
          <w:lang w:eastAsia="zh-TW"/>
        </w:rPr>
        <w:t>ً</w:t>
      </w:r>
      <w:r w:rsidRPr="0028704B">
        <w:rPr>
          <w:rtl/>
          <w:lang w:eastAsia="zh-TW"/>
        </w:rPr>
        <w:t xml:space="preserve"> خاصا</w:t>
      </w:r>
      <w:r>
        <w:rPr>
          <w:rFonts w:hint="cs"/>
          <w:rtl/>
          <w:lang w:eastAsia="zh-TW"/>
        </w:rPr>
        <w:t>ً</w:t>
      </w:r>
      <w:r w:rsidRPr="0028704B">
        <w:rPr>
          <w:rtl/>
          <w:lang w:eastAsia="zh-TW"/>
        </w:rPr>
        <w:t xml:space="preserve"> لإنشاء لجنة دولية للتحقيق في الجرائم الجنسية</w:t>
      </w:r>
      <w:r>
        <w:rPr>
          <w:rFonts w:hint="cs"/>
          <w:rtl/>
          <w:lang w:eastAsia="zh-TW"/>
        </w:rPr>
        <w:t>،</w:t>
      </w:r>
      <w:r w:rsidRPr="0028704B">
        <w:rPr>
          <w:rtl/>
          <w:lang w:eastAsia="zh-TW"/>
        </w:rPr>
        <w:t xml:space="preserve"> و</w:t>
      </w:r>
      <w:r>
        <w:rPr>
          <w:rFonts w:hint="cs"/>
          <w:rtl/>
          <w:lang w:eastAsia="zh-TW"/>
        </w:rPr>
        <w:t>ل</w:t>
      </w:r>
      <w:r w:rsidRPr="0028704B">
        <w:rPr>
          <w:rtl/>
          <w:lang w:eastAsia="zh-TW"/>
        </w:rPr>
        <w:t xml:space="preserve">حظر العفو عن الانتهاكات الجسيمة لحقوق الإنسان </w:t>
      </w:r>
      <w:r>
        <w:rPr>
          <w:rFonts w:hint="cs"/>
          <w:rtl/>
          <w:lang w:eastAsia="zh-TW"/>
        </w:rPr>
        <w:t>في سياق</w:t>
      </w:r>
      <w:r>
        <w:rPr>
          <w:rtl/>
          <w:lang w:eastAsia="zh-TW"/>
        </w:rPr>
        <w:t xml:space="preserve"> </w:t>
      </w:r>
      <w:r w:rsidRPr="0028704B">
        <w:rPr>
          <w:rtl/>
          <w:lang w:eastAsia="zh-TW"/>
        </w:rPr>
        <w:t>النزاع، بما في ذلك العنف ضد النساء والفتيات والأطفال. و</w:t>
      </w:r>
      <w:r>
        <w:rPr>
          <w:rFonts w:hint="cs"/>
          <w:rtl/>
          <w:lang w:eastAsia="zh-TW"/>
        </w:rPr>
        <w:t>سيكون ل</w:t>
      </w:r>
      <w:r w:rsidRPr="0028704B">
        <w:rPr>
          <w:rtl/>
          <w:lang w:eastAsia="zh-TW"/>
        </w:rPr>
        <w:t xml:space="preserve">هذه الأحكام </w:t>
      </w:r>
      <w:r>
        <w:rPr>
          <w:rFonts w:hint="cs"/>
          <w:rtl/>
          <w:lang w:eastAsia="zh-TW"/>
        </w:rPr>
        <w:t>المتعلقة ب</w:t>
      </w:r>
      <w:r w:rsidRPr="0028704B">
        <w:rPr>
          <w:rtl/>
          <w:lang w:eastAsia="zh-TW"/>
        </w:rPr>
        <w:t>حماية المرأة ومكافحة الإفلات من العقاب في ا</w:t>
      </w:r>
      <w:r>
        <w:rPr>
          <w:rFonts w:hint="cs"/>
          <w:rtl/>
          <w:lang w:eastAsia="zh-TW"/>
        </w:rPr>
        <w:t>لا</w:t>
      </w:r>
      <w:r w:rsidRPr="0028704B">
        <w:rPr>
          <w:rtl/>
          <w:lang w:eastAsia="zh-TW"/>
        </w:rPr>
        <w:t xml:space="preserve">تفاق </w:t>
      </w:r>
      <w:r>
        <w:rPr>
          <w:rtl/>
          <w:lang w:eastAsia="zh-TW"/>
        </w:rPr>
        <w:t>دور</w:t>
      </w:r>
      <w:r w:rsidRPr="0028704B">
        <w:rPr>
          <w:rtl/>
          <w:lang w:eastAsia="zh-TW"/>
        </w:rPr>
        <w:t xml:space="preserve"> </w:t>
      </w:r>
      <w:r>
        <w:rPr>
          <w:rtl/>
          <w:lang w:eastAsia="zh-TW"/>
        </w:rPr>
        <w:t>هام</w:t>
      </w:r>
      <w:r w:rsidRPr="0028704B">
        <w:rPr>
          <w:rtl/>
          <w:lang w:eastAsia="zh-TW"/>
        </w:rPr>
        <w:t xml:space="preserve"> في إدماج </w:t>
      </w:r>
      <w:r>
        <w:rPr>
          <w:rFonts w:hint="cs"/>
          <w:rtl/>
          <w:lang w:eastAsia="zh-TW"/>
        </w:rPr>
        <w:t xml:space="preserve">عنصر </w:t>
      </w:r>
      <w:r w:rsidRPr="0028704B">
        <w:rPr>
          <w:rtl/>
          <w:lang w:eastAsia="zh-TW"/>
        </w:rPr>
        <w:t xml:space="preserve">الوقاية في الإصلاحات </w:t>
      </w:r>
      <w:r>
        <w:rPr>
          <w:rFonts w:hint="cs"/>
          <w:rtl/>
          <w:lang w:eastAsia="zh-TW"/>
        </w:rPr>
        <w:t>المقرر أن تشمل مجالات الأمن والدفاع والعدل.</w:t>
      </w:r>
    </w:p>
    <w:p w:rsidR="000E465D" w:rsidRPr="00DA606F" w:rsidRDefault="000E465D" w:rsidP="00A02DA0">
      <w:pPr>
        <w:pStyle w:val="SingleTxt"/>
        <w:spacing w:line="380" w:lineRule="exact"/>
        <w:rPr>
          <w:spacing w:val="-4"/>
          <w:rtl/>
          <w:lang w:eastAsia="zh-TW"/>
        </w:rPr>
      </w:pPr>
      <w:r w:rsidRPr="00DA606F">
        <w:rPr>
          <w:rFonts w:hint="cs"/>
          <w:spacing w:val="-4"/>
          <w:rtl/>
          <w:lang w:eastAsia="zh-TW"/>
        </w:rPr>
        <w:t>61-</w:t>
      </w:r>
      <w:r w:rsidRPr="00DA606F">
        <w:rPr>
          <w:rFonts w:hint="cs"/>
          <w:spacing w:val="-4"/>
          <w:rtl/>
          <w:lang w:eastAsia="zh-TW"/>
        </w:rPr>
        <w:tab/>
        <w:t>وأدى ال</w:t>
      </w:r>
      <w:r w:rsidRPr="00DA606F">
        <w:rPr>
          <w:spacing w:val="-4"/>
          <w:rtl/>
          <w:lang w:eastAsia="zh-TW"/>
        </w:rPr>
        <w:t xml:space="preserve">تعديل </w:t>
      </w:r>
      <w:r w:rsidRPr="00DA606F">
        <w:rPr>
          <w:rFonts w:hint="cs"/>
          <w:spacing w:val="-4"/>
          <w:rtl/>
          <w:lang w:eastAsia="zh-TW"/>
        </w:rPr>
        <w:t>ال</w:t>
      </w:r>
      <w:r w:rsidRPr="00DA606F">
        <w:rPr>
          <w:spacing w:val="-4"/>
          <w:rtl/>
          <w:lang w:eastAsia="zh-TW"/>
        </w:rPr>
        <w:t xml:space="preserve">وزاري </w:t>
      </w:r>
      <w:r w:rsidRPr="00DA606F">
        <w:rPr>
          <w:rFonts w:hint="cs"/>
          <w:spacing w:val="-4"/>
          <w:rtl/>
          <w:lang w:eastAsia="zh-TW"/>
        </w:rPr>
        <w:t xml:space="preserve">الذي أجراه الرئيس في </w:t>
      </w:r>
      <w:r w:rsidRPr="00DA606F">
        <w:rPr>
          <w:spacing w:val="-4"/>
          <w:rtl/>
          <w:lang w:eastAsia="zh-TW"/>
        </w:rPr>
        <w:t xml:space="preserve">25 </w:t>
      </w:r>
      <w:r w:rsidRPr="00DA606F">
        <w:rPr>
          <w:rFonts w:hint="cs"/>
          <w:spacing w:val="-4"/>
          <w:rtl/>
          <w:lang w:eastAsia="zh-TW"/>
        </w:rPr>
        <w:t>أيلول/</w:t>
      </w:r>
      <w:r w:rsidRPr="00DA606F">
        <w:rPr>
          <w:spacing w:val="-4"/>
          <w:rtl/>
          <w:lang w:eastAsia="zh-TW"/>
        </w:rPr>
        <w:t xml:space="preserve">سبتمبر 2015 </w:t>
      </w:r>
      <w:r w:rsidRPr="00DA606F">
        <w:rPr>
          <w:rFonts w:hint="cs"/>
          <w:spacing w:val="-4"/>
          <w:rtl/>
          <w:lang w:eastAsia="zh-TW"/>
        </w:rPr>
        <w:t xml:space="preserve">إلى </w:t>
      </w:r>
      <w:r w:rsidRPr="00DA606F">
        <w:rPr>
          <w:spacing w:val="-4"/>
          <w:rtl/>
          <w:lang w:eastAsia="zh-TW"/>
        </w:rPr>
        <w:t>زيادة تمثيل المرأة في الحكومة من 10.3</w:t>
      </w:r>
      <w:r w:rsidRPr="00DA606F">
        <w:rPr>
          <w:rFonts w:hint="cs"/>
          <w:spacing w:val="-4"/>
          <w:rtl/>
          <w:lang w:eastAsia="zh-TW"/>
        </w:rPr>
        <w:t xml:space="preserve"> في المائة </w:t>
      </w:r>
      <w:r w:rsidRPr="00DA606F">
        <w:rPr>
          <w:spacing w:val="-4"/>
          <w:rtl/>
          <w:lang w:eastAsia="zh-TW"/>
        </w:rPr>
        <w:t>إلى 16.1</w:t>
      </w:r>
      <w:r w:rsidRPr="00DA606F">
        <w:rPr>
          <w:rFonts w:hint="cs"/>
          <w:spacing w:val="-4"/>
          <w:rtl/>
          <w:lang w:eastAsia="zh-TW"/>
        </w:rPr>
        <w:t xml:space="preserve"> في المائة.</w:t>
      </w:r>
      <w:r w:rsidRPr="00DA606F">
        <w:rPr>
          <w:spacing w:val="-4"/>
          <w:rtl/>
          <w:lang w:eastAsia="zh-TW"/>
        </w:rPr>
        <w:t xml:space="preserve"> </w:t>
      </w:r>
      <w:r w:rsidRPr="00DA606F">
        <w:rPr>
          <w:rFonts w:hint="cs"/>
          <w:spacing w:val="-4"/>
          <w:rtl/>
          <w:lang w:eastAsia="zh-TW"/>
        </w:rPr>
        <w:t xml:space="preserve">فأضحت النساء تشغلن </w:t>
      </w:r>
      <w:r w:rsidR="0060384B">
        <w:rPr>
          <w:rFonts w:hint="cs"/>
          <w:spacing w:val="-4"/>
          <w:rtl/>
          <w:lang w:eastAsia="zh-TW"/>
        </w:rPr>
        <w:t xml:space="preserve">خمسة </w:t>
      </w:r>
      <w:r w:rsidRPr="00DA606F">
        <w:rPr>
          <w:spacing w:val="-4"/>
          <w:rtl/>
          <w:lang w:eastAsia="zh-TW"/>
        </w:rPr>
        <w:t>مناصب وزارية</w:t>
      </w:r>
      <w:r w:rsidRPr="00DA606F">
        <w:rPr>
          <w:rFonts w:hint="cs"/>
          <w:spacing w:val="-4"/>
          <w:rtl/>
          <w:lang w:eastAsia="zh-TW"/>
        </w:rPr>
        <w:t xml:space="preserve"> من أصل</w:t>
      </w:r>
      <w:r w:rsidRPr="00DA606F">
        <w:rPr>
          <w:spacing w:val="-4"/>
          <w:rtl/>
          <w:lang w:eastAsia="zh-TW"/>
        </w:rPr>
        <w:t xml:space="preserve"> 31</w:t>
      </w:r>
      <w:r w:rsidRPr="00DA606F">
        <w:rPr>
          <w:rFonts w:hint="cs"/>
          <w:spacing w:val="-4"/>
          <w:rtl/>
          <w:lang w:eastAsia="zh-TW"/>
        </w:rPr>
        <w:t xml:space="preserve"> منصباً</w:t>
      </w:r>
      <w:r w:rsidRPr="00DA606F">
        <w:rPr>
          <w:spacing w:val="-4"/>
          <w:rtl/>
          <w:lang w:eastAsia="zh-TW"/>
        </w:rPr>
        <w:t xml:space="preserve">. </w:t>
      </w:r>
      <w:r w:rsidRPr="00DA606F">
        <w:rPr>
          <w:rFonts w:hint="cs"/>
          <w:spacing w:val="-4"/>
          <w:rtl/>
          <w:lang w:eastAsia="zh-TW"/>
        </w:rPr>
        <w:t>ويبين هذا الوضع تطوراً إيجابياً في ا</w:t>
      </w:r>
      <w:r w:rsidRPr="00DA606F">
        <w:rPr>
          <w:spacing w:val="-4"/>
          <w:rtl/>
          <w:lang w:eastAsia="zh-TW"/>
        </w:rPr>
        <w:t>لإرادة السياسية وقبول</w:t>
      </w:r>
      <w:r w:rsidRPr="00DA606F">
        <w:rPr>
          <w:rFonts w:hint="cs"/>
          <w:spacing w:val="-4"/>
          <w:rtl/>
          <w:lang w:eastAsia="zh-TW"/>
        </w:rPr>
        <w:t>اً</w:t>
      </w:r>
      <w:r w:rsidRPr="00DA606F">
        <w:rPr>
          <w:spacing w:val="-4"/>
          <w:rtl/>
          <w:lang w:eastAsia="zh-TW"/>
        </w:rPr>
        <w:t xml:space="preserve"> </w:t>
      </w:r>
      <w:r w:rsidRPr="00DA606F">
        <w:rPr>
          <w:rFonts w:hint="cs"/>
          <w:spacing w:val="-4"/>
          <w:rtl/>
          <w:lang w:eastAsia="zh-TW"/>
        </w:rPr>
        <w:t>بدور المرأة الرئيسي.</w:t>
      </w:r>
    </w:p>
    <w:p w:rsidR="000E465D" w:rsidRDefault="000E465D" w:rsidP="00A02DA0">
      <w:pPr>
        <w:pStyle w:val="SingleTxt"/>
        <w:spacing w:line="380" w:lineRule="exact"/>
        <w:rPr>
          <w:rtl/>
          <w:lang w:eastAsia="zh-TW"/>
        </w:rPr>
      </w:pPr>
      <w:r>
        <w:rPr>
          <w:rFonts w:hint="cs"/>
          <w:rtl/>
          <w:lang w:eastAsia="zh-TW"/>
        </w:rPr>
        <w:t>62-</w:t>
      </w:r>
      <w:r>
        <w:rPr>
          <w:rFonts w:hint="cs"/>
          <w:rtl/>
          <w:lang w:eastAsia="zh-TW"/>
        </w:rPr>
        <w:tab/>
        <w:t xml:space="preserve">ويساور </w:t>
      </w:r>
      <w:r>
        <w:rPr>
          <w:rtl/>
          <w:lang w:eastAsia="zh-TW"/>
        </w:rPr>
        <w:t xml:space="preserve">الخبير المستقل </w:t>
      </w:r>
      <w:r w:rsidRPr="0028704B">
        <w:rPr>
          <w:rtl/>
          <w:lang w:eastAsia="zh-TW"/>
        </w:rPr>
        <w:t xml:space="preserve">قلق </w:t>
      </w:r>
      <w:r>
        <w:rPr>
          <w:rFonts w:hint="cs"/>
          <w:rtl/>
          <w:lang w:eastAsia="zh-TW"/>
        </w:rPr>
        <w:t>شديد</w:t>
      </w:r>
      <w:r w:rsidRPr="0028704B">
        <w:rPr>
          <w:rtl/>
          <w:lang w:eastAsia="zh-TW"/>
        </w:rPr>
        <w:t xml:space="preserve"> </w:t>
      </w:r>
      <w:r>
        <w:rPr>
          <w:rFonts w:hint="cs"/>
          <w:rtl/>
          <w:lang w:eastAsia="zh-TW"/>
        </w:rPr>
        <w:t xml:space="preserve">من </w:t>
      </w:r>
      <w:r w:rsidRPr="0028704B">
        <w:rPr>
          <w:rtl/>
          <w:lang w:eastAsia="zh-TW"/>
        </w:rPr>
        <w:t>عدم إحراز تقدم في التحقيقات و</w:t>
      </w:r>
      <w:r>
        <w:rPr>
          <w:rFonts w:hint="cs"/>
          <w:rtl/>
          <w:lang w:eastAsia="zh-TW"/>
        </w:rPr>
        <w:t xml:space="preserve">الملاحقات القضائية </w:t>
      </w:r>
      <w:r w:rsidRPr="0028704B">
        <w:rPr>
          <w:rtl/>
          <w:lang w:eastAsia="zh-TW"/>
        </w:rPr>
        <w:t>المتعلقة بجرائم الماضي</w:t>
      </w:r>
      <w:r>
        <w:rPr>
          <w:rFonts w:hint="cs"/>
          <w:rtl/>
          <w:lang w:eastAsia="zh-TW"/>
        </w:rPr>
        <w:t>،</w:t>
      </w:r>
      <w:r w:rsidRPr="0028704B">
        <w:rPr>
          <w:rtl/>
          <w:lang w:eastAsia="zh-TW"/>
        </w:rPr>
        <w:t xml:space="preserve"> و</w:t>
      </w:r>
      <w:r>
        <w:rPr>
          <w:rFonts w:hint="cs"/>
          <w:rtl/>
          <w:lang w:eastAsia="zh-TW"/>
        </w:rPr>
        <w:t xml:space="preserve">من </w:t>
      </w:r>
      <w:r w:rsidRPr="0028704B">
        <w:rPr>
          <w:rtl/>
          <w:lang w:eastAsia="zh-TW"/>
        </w:rPr>
        <w:t>مناخ الإفلات من العقاب الذي</w:t>
      </w:r>
      <w:r>
        <w:rPr>
          <w:rFonts w:hint="cs"/>
          <w:rtl/>
          <w:lang w:eastAsia="zh-TW"/>
        </w:rPr>
        <w:t xml:space="preserve"> أصبح سائداً.</w:t>
      </w:r>
    </w:p>
    <w:p w:rsidR="000E465D" w:rsidRDefault="000E465D" w:rsidP="00A02DA0">
      <w:pPr>
        <w:pStyle w:val="SingleTxt"/>
        <w:spacing w:line="380" w:lineRule="exact"/>
        <w:rPr>
          <w:rtl/>
          <w:lang w:eastAsia="zh-TW"/>
        </w:rPr>
      </w:pPr>
      <w:r>
        <w:rPr>
          <w:rFonts w:hint="cs"/>
          <w:rtl/>
          <w:lang w:eastAsia="zh-TW"/>
        </w:rPr>
        <w:t>63-</w:t>
      </w:r>
      <w:r>
        <w:rPr>
          <w:rFonts w:hint="cs"/>
          <w:rtl/>
          <w:lang w:eastAsia="zh-TW"/>
        </w:rPr>
        <w:tab/>
        <w:t xml:space="preserve">وظل </w:t>
      </w:r>
      <w:r w:rsidRPr="0028704B">
        <w:rPr>
          <w:rtl/>
          <w:lang w:eastAsia="zh-TW"/>
        </w:rPr>
        <w:t xml:space="preserve">الخبير المستقل </w:t>
      </w:r>
      <w:r>
        <w:rPr>
          <w:rFonts w:hint="cs"/>
          <w:rtl/>
          <w:lang w:eastAsia="zh-TW"/>
        </w:rPr>
        <w:t xml:space="preserve">يولي دائماً </w:t>
      </w:r>
      <w:r w:rsidRPr="0028704B">
        <w:rPr>
          <w:rtl/>
          <w:lang w:eastAsia="zh-TW"/>
        </w:rPr>
        <w:t>اهتماما</w:t>
      </w:r>
      <w:r>
        <w:rPr>
          <w:rFonts w:hint="cs"/>
          <w:rtl/>
          <w:lang w:eastAsia="zh-TW"/>
        </w:rPr>
        <w:t>ً</w:t>
      </w:r>
      <w:r w:rsidRPr="0028704B">
        <w:rPr>
          <w:rtl/>
          <w:lang w:eastAsia="zh-TW"/>
        </w:rPr>
        <w:t xml:space="preserve"> خاصا للعنف ضد المرأة</w:t>
      </w:r>
      <w:r>
        <w:rPr>
          <w:rFonts w:hint="cs"/>
          <w:rtl/>
          <w:lang w:eastAsia="zh-TW"/>
        </w:rPr>
        <w:t xml:space="preserve">، وقد تلقى </w:t>
      </w:r>
      <w:r w:rsidRPr="0028704B">
        <w:rPr>
          <w:rtl/>
          <w:lang w:eastAsia="zh-TW"/>
        </w:rPr>
        <w:t xml:space="preserve">معلومات عن </w:t>
      </w:r>
      <w:r>
        <w:rPr>
          <w:rFonts w:hint="cs"/>
          <w:rtl/>
          <w:lang w:eastAsia="zh-TW"/>
        </w:rPr>
        <w:t xml:space="preserve">ناجيتين </w:t>
      </w:r>
      <w:r w:rsidRPr="0028704B">
        <w:rPr>
          <w:rtl/>
          <w:lang w:eastAsia="zh-TW"/>
        </w:rPr>
        <w:t xml:space="preserve">من العنف الجنسي. </w:t>
      </w:r>
      <w:r>
        <w:rPr>
          <w:rFonts w:hint="cs"/>
          <w:rtl/>
          <w:lang w:eastAsia="zh-TW"/>
        </w:rPr>
        <w:t xml:space="preserve">فقد اغتصبهما عناصر من ائتلاف شعب أزواد تحت تهديد السلاح في </w:t>
      </w:r>
      <w:r w:rsidRPr="0028704B">
        <w:rPr>
          <w:rtl/>
          <w:lang w:eastAsia="zh-TW"/>
        </w:rPr>
        <w:t xml:space="preserve">29 </w:t>
      </w:r>
      <w:r>
        <w:rPr>
          <w:rFonts w:hint="cs"/>
          <w:rtl/>
          <w:lang w:eastAsia="zh-TW"/>
        </w:rPr>
        <w:t>أيلول/</w:t>
      </w:r>
      <w:r w:rsidRPr="0028704B">
        <w:rPr>
          <w:rtl/>
          <w:lang w:eastAsia="zh-TW"/>
        </w:rPr>
        <w:t>سبتمبر 2015</w:t>
      </w:r>
      <w:r>
        <w:rPr>
          <w:rFonts w:hint="cs"/>
          <w:rtl/>
          <w:lang w:eastAsia="zh-TW"/>
        </w:rPr>
        <w:t xml:space="preserve"> بإقليم</w:t>
      </w:r>
      <w:r w:rsidRPr="0028704B">
        <w:rPr>
          <w:rtl/>
          <w:lang w:eastAsia="zh-TW"/>
        </w:rPr>
        <w:t xml:space="preserve"> تمبكتو</w:t>
      </w:r>
      <w:r>
        <w:rPr>
          <w:rFonts w:hint="cs"/>
          <w:rtl/>
          <w:lang w:eastAsia="zh-TW"/>
        </w:rPr>
        <w:t xml:space="preserve"> عندما كانتا مسافرتين على متن مركبتين للنقل العام في أشاران (على بعد 35 كلم شرق تمبكتو) في بلدة ألافيا.</w:t>
      </w:r>
      <w:r w:rsidRPr="0028704B">
        <w:rPr>
          <w:rtl/>
          <w:lang w:eastAsia="zh-TW"/>
        </w:rPr>
        <w:t xml:space="preserve"> </w:t>
      </w:r>
      <w:r>
        <w:rPr>
          <w:rFonts w:hint="cs"/>
          <w:rtl/>
          <w:lang w:eastAsia="zh-TW"/>
        </w:rPr>
        <w:t xml:space="preserve">وأُرسلتا إلى </w:t>
      </w:r>
      <w:r w:rsidRPr="0028704B">
        <w:rPr>
          <w:rtl/>
          <w:lang w:eastAsia="zh-TW"/>
        </w:rPr>
        <w:t xml:space="preserve">منظمة أطباء بلا حدود </w:t>
      </w:r>
      <w:r>
        <w:rPr>
          <w:rFonts w:hint="cs"/>
          <w:rtl/>
          <w:lang w:eastAsia="zh-TW"/>
        </w:rPr>
        <w:t xml:space="preserve">لتلقي </w:t>
      </w:r>
      <w:r w:rsidRPr="0028704B">
        <w:rPr>
          <w:rtl/>
          <w:lang w:eastAsia="zh-TW"/>
        </w:rPr>
        <w:t>الدعم الطبي والنفسي والاجتماعي.</w:t>
      </w:r>
    </w:p>
    <w:p w:rsidR="000E465D" w:rsidRPr="00C3043E" w:rsidRDefault="000E465D" w:rsidP="00A02DA0">
      <w:pPr>
        <w:pStyle w:val="SingleTxt"/>
        <w:spacing w:line="380" w:lineRule="exact"/>
        <w:rPr>
          <w:spacing w:val="-4"/>
          <w:rtl/>
          <w:lang w:eastAsia="zh-TW"/>
        </w:rPr>
      </w:pPr>
      <w:r w:rsidRPr="00C3043E">
        <w:rPr>
          <w:rFonts w:hint="cs"/>
          <w:spacing w:val="-4"/>
          <w:rtl/>
          <w:lang w:eastAsia="zh-TW"/>
        </w:rPr>
        <w:t>64-</w:t>
      </w:r>
      <w:r w:rsidRPr="00C3043E">
        <w:rPr>
          <w:rFonts w:hint="cs"/>
          <w:spacing w:val="-4"/>
          <w:rtl/>
          <w:lang w:eastAsia="zh-TW"/>
        </w:rPr>
        <w:tab/>
        <w:t>وأُبلغ</w:t>
      </w:r>
      <w:r w:rsidRPr="00C3043E">
        <w:rPr>
          <w:spacing w:val="-4"/>
          <w:rtl/>
          <w:lang w:eastAsia="zh-TW"/>
        </w:rPr>
        <w:t xml:space="preserve"> الخبير المستقل </w:t>
      </w:r>
      <w:r w:rsidRPr="00C3043E">
        <w:rPr>
          <w:rFonts w:hint="cs"/>
          <w:spacing w:val="-4"/>
          <w:rtl/>
          <w:lang w:eastAsia="zh-TW"/>
        </w:rPr>
        <w:t xml:space="preserve">أيضاً بتزايد </w:t>
      </w:r>
      <w:r w:rsidRPr="00C3043E">
        <w:rPr>
          <w:spacing w:val="-4"/>
          <w:rtl/>
          <w:lang w:eastAsia="zh-TW"/>
        </w:rPr>
        <w:t>عدد حالات العنف الجنسي على محور</w:t>
      </w:r>
      <w:r w:rsidRPr="00C3043E">
        <w:rPr>
          <w:rFonts w:hint="cs"/>
          <w:spacing w:val="-4"/>
          <w:rtl/>
          <w:lang w:eastAsia="zh-TW"/>
        </w:rPr>
        <w:t xml:space="preserve"> تمبكتو</w:t>
      </w:r>
      <w:r w:rsidR="00C3043E">
        <w:rPr>
          <w:rFonts w:hint="cs"/>
          <w:spacing w:val="-4"/>
          <w:rtl/>
          <w:lang w:eastAsia="zh-TW"/>
        </w:rPr>
        <w:t xml:space="preserve"> </w:t>
      </w:r>
      <w:r w:rsidRPr="00C3043E">
        <w:rPr>
          <w:rFonts w:hint="cs"/>
          <w:spacing w:val="-4"/>
          <w:rtl/>
          <w:lang w:eastAsia="zh-TW"/>
        </w:rPr>
        <w:t>-</w:t>
      </w:r>
      <w:r w:rsidR="00C3043E">
        <w:rPr>
          <w:rFonts w:hint="cs"/>
          <w:spacing w:val="-4"/>
          <w:rtl/>
          <w:lang w:eastAsia="zh-TW"/>
        </w:rPr>
        <w:t xml:space="preserve"> </w:t>
      </w:r>
      <w:r w:rsidRPr="00C3043E">
        <w:rPr>
          <w:rFonts w:hint="cs"/>
          <w:spacing w:val="-4"/>
          <w:rtl/>
          <w:lang w:eastAsia="zh-TW"/>
        </w:rPr>
        <w:t>غوندام منذ</w:t>
      </w:r>
      <w:r w:rsidR="00C3043E">
        <w:rPr>
          <w:rFonts w:hint="eastAsia"/>
          <w:spacing w:val="-4"/>
          <w:rtl/>
          <w:lang w:eastAsia="zh-TW"/>
        </w:rPr>
        <w:t> </w:t>
      </w:r>
      <w:r w:rsidRPr="00C3043E">
        <w:rPr>
          <w:rFonts w:hint="cs"/>
          <w:spacing w:val="-4"/>
          <w:rtl/>
          <w:lang w:eastAsia="zh-TW"/>
        </w:rPr>
        <w:t>أن استولى الائتلاف على أشاران في 24 تموز/</w:t>
      </w:r>
      <w:r w:rsidRPr="00C3043E">
        <w:rPr>
          <w:spacing w:val="-4"/>
          <w:rtl/>
          <w:lang w:eastAsia="zh-TW"/>
        </w:rPr>
        <w:t>يولي</w:t>
      </w:r>
      <w:r w:rsidRPr="00C3043E">
        <w:rPr>
          <w:rFonts w:hint="cs"/>
          <w:spacing w:val="-4"/>
          <w:rtl/>
          <w:lang w:eastAsia="zh-TW"/>
        </w:rPr>
        <w:t>ه</w:t>
      </w:r>
      <w:r w:rsidRPr="00C3043E">
        <w:rPr>
          <w:spacing w:val="-4"/>
          <w:rtl/>
          <w:lang w:eastAsia="zh-TW"/>
        </w:rPr>
        <w:t xml:space="preserve"> 2015. وبالإضافة إلى ذلك، من المحتمل جدا</w:t>
      </w:r>
      <w:r w:rsidRPr="00C3043E">
        <w:rPr>
          <w:rFonts w:hint="cs"/>
          <w:spacing w:val="-4"/>
          <w:rtl/>
          <w:lang w:eastAsia="zh-TW"/>
        </w:rPr>
        <w:t>ً</w:t>
      </w:r>
      <w:r w:rsidRPr="00C3043E">
        <w:rPr>
          <w:spacing w:val="-4"/>
          <w:rtl/>
          <w:lang w:eastAsia="zh-TW"/>
        </w:rPr>
        <w:t xml:space="preserve"> أن عدد حالات العنف الجنسي </w:t>
      </w:r>
      <w:r w:rsidRPr="00C3043E">
        <w:rPr>
          <w:rFonts w:hint="cs"/>
          <w:spacing w:val="-4"/>
          <w:rtl/>
          <w:lang w:eastAsia="zh-TW"/>
        </w:rPr>
        <w:t>يتجاوز ما يُبلغ عنه</w:t>
      </w:r>
      <w:r w:rsidRPr="00C3043E">
        <w:rPr>
          <w:spacing w:val="-4"/>
          <w:rtl/>
          <w:lang w:eastAsia="zh-TW"/>
        </w:rPr>
        <w:t xml:space="preserve">، </w:t>
      </w:r>
      <w:r w:rsidRPr="00C3043E">
        <w:rPr>
          <w:rFonts w:hint="cs"/>
          <w:spacing w:val="-4"/>
          <w:rtl/>
          <w:lang w:eastAsia="zh-TW"/>
        </w:rPr>
        <w:t xml:space="preserve">لأن بعض الضحايا يختارون عدم الإبلاغ رسمياً خشية </w:t>
      </w:r>
      <w:r w:rsidRPr="00C3043E">
        <w:rPr>
          <w:spacing w:val="-4"/>
          <w:rtl/>
          <w:lang w:eastAsia="zh-TW"/>
        </w:rPr>
        <w:t xml:space="preserve">الوصم الاجتماعي. </w:t>
      </w:r>
      <w:r w:rsidRPr="00C3043E">
        <w:rPr>
          <w:rFonts w:hint="cs"/>
          <w:spacing w:val="-4"/>
          <w:rtl/>
          <w:lang w:eastAsia="zh-TW"/>
        </w:rPr>
        <w:t>ف</w:t>
      </w:r>
      <w:r w:rsidRPr="00C3043E">
        <w:rPr>
          <w:spacing w:val="-4"/>
          <w:rtl/>
          <w:lang w:eastAsia="zh-TW"/>
        </w:rPr>
        <w:t>في</w:t>
      </w:r>
      <w:r w:rsidRPr="00C3043E">
        <w:rPr>
          <w:rFonts w:hint="cs"/>
          <w:spacing w:val="-4"/>
          <w:rtl/>
          <w:lang w:eastAsia="zh-TW"/>
        </w:rPr>
        <w:t xml:space="preserve"> إيمبوغيتان (الواقعة على بعد 5 </w:t>
      </w:r>
      <w:r w:rsidRPr="00C3043E">
        <w:rPr>
          <w:spacing w:val="-4"/>
          <w:rtl/>
          <w:lang w:eastAsia="zh-TW"/>
        </w:rPr>
        <w:t>ك</w:t>
      </w:r>
      <w:r w:rsidRPr="00C3043E">
        <w:rPr>
          <w:rFonts w:hint="cs"/>
          <w:spacing w:val="-4"/>
          <w:rtl/>
          <w:lang w:eastAsia="zh-TW"/>
        </w:rPr>
        <w:t>ل</w:t>
      </w:r>
      <w:r w:rsidRPr="00C3043E">
        <w:rPr>
          <w:spacing w:val="-4"/>
          <w:rtl/>
          <w:lang w:eastAsia="zh-TW"/>
        </w:rPr>
        <w:t xml:space="preserve">م </w:t>
      </w:r>
      <w:r w:rsidRPr="00C3043E">
        <w:rPr>
          <w:rFonts w:hint="cs"/>
          <w:spacing w:val="-4"/>
          <w:rtl/>
          <w:lang w:eastAsia="zh-TW"/>
        </w:rPr>
        <w:t xml:space="preserve">شمال أنيفيس)، أفادت </w:t>
      </w:r>
      <w:r w:rsidRPr="00C3043E">
        <w:rPr>
          <w:spacing w:val="-4"/>
          <w:rtl/>
          <w:lang w:eastAsia="zh-TW"/>
        </w:rPr>
        <w:t>امرأة</w:t>
      </w:r>
      <w:r w:rsidR="00C3043E">
        <w:rPr>
          <w:rFonts w:hint="cs"/>
          <w:spacing w:val="-4"/>
          <w:rtl/>
          <w:lang w:eastAsia="zh-TW"/>
        </w:rPr>
        <w:t> </w:t>
      </w:r>
      <w:r w:rsidRPr="00C3043E">
        <w:rPr>
          <w:rFonts w:hint="cs"/>
          <w:spacing w:val="-4"/>
          <w:rtl/>
          <w:lang w:eastAsia="zh-TW"/>
        </w:rPr>
        <w:t>بأن ثلاثة رجال مسلحين اغتصبوها ثلاث مرات بين 25 و27 آب/</w:t>
      </w:r>
      <w:r w:rsidR="00DA606F" w:rsidRPr="00C3043E">
        <w:rPr>
          <w:rFonts w:hint="cs"/>
          <w:spacing w:val="-4"/>
          <w:rtl/>
          <w:lang w:eastAsia="zh-TW"/>
        </w:rPr>
        <w:t xml:space="preserve"> </w:t>
      </w:r>
      <w:r w:rsidRPr="00C3043E">
        <w:rPr>
          <w:spacing w:val="-4"/>
          <w:rtl/>
          <w:lang w:eastAsia="zh-TW"/>
        </w:rPr>
        <w:t>أغسطس</w:t>
      </w:r>
      <w:r w:rsidR="00DA606F" w:rsidRPr="00C3043E">
        <w:rPr>
          <w:rFonts w:hint="cs"/>
          <w:spacing w:val="-4"/>
          <w:rtl/>
          <w:lang w:eastAsia="zh-TW"/>
        </w:rPr>
        <w:t> </w:t>
      </w:r>
      <w:r w:rsidRPr="00C3043E">
        <w:rPr>
          <w:spacing w:val="-4"/>
          <w:rtl/>
          <w:lang w:eastAsia="zh-TW"/>
        </w:rPr>
        <w:t>2015. وتلقى الخبير المستقل أيضا</w:t>
      </w:r>
      <w:r w:rsidRPr="00C3043E">
        <w:rPr>
          <w:rFonts w:hint="cs"/>
          <w:spacing w:val="-4"/>
          <w:rtl/>
          <w:lang w:eastAsia="zh-TW"/>
        </w:rPr>
        <w:t>ً</w:t>
      </w:r>
      <w:r w:rsidRPr="00C3043E">
        <w:rPr>
          <w:spacing w:val="-4"/>
          <w:rtl/>
          <w:lang w:eastAsia="zh-TW"/>
        </w:rPr>
        <w:t xml:space="preserve"> تقارير ت</w:t>
      </w:r>
      <w:r w:rsidRPr="00C3043E">
        <w:rPr>
          <w:rFonts w:hint="cs"/>
          <w:spacing w:val="-4"/>
          <w:rtl/>
          <w:lang w:eastAsia="zh-TW"/>
        </w:rPr>
        <w:t xml:space="preserve">تحدث عن مزاعم وقوع أربع محاولات اغتصاب في القرية نفسها </w:t>
      </w:r>
      <w:r w:rsidRPr="00C3043E">
        <w:rPr>
          <w:spacing w:val="-4"/>
          <w:rtl/>
          <w:lang w:eastAsia="zh-TW"/>
        </w:rPr>
        <w:t xml:space="preserve">من قبل عناصر </w:t>
      </w:r>
      <w:r w:rsidRPr="00C3043E">
        <w:rPr>
          <w:rFonts w:hint="cs"/>
          <w:spacing w:val="-4"/>
          <w:rtl/>
          <w:lang w:eastAsia="zh-TW"/>
        </w:rPr>
        <w:t xml:space="preserve">من ائتلاف أرضية التفاهم بعد </w:t>
      </w:r>
      <w:r w:rsidRPr="00C3043E">
        <w:rPr>
          <w:spacing w:val="-4"/>
          <w:rtl/>
          <w:lang w:eastAsia="zh-TW"/>
        </w:rPr>
        <w:t xml:space="preserve">أسبوع من </w:t>
      </w:r>
      <w:r w:rsidRPr="00C3043E">
        <w:rPr>
          <w:rFonts w:hint="cs"/>
          <w:spacing w:val="-4"/>
          <w:rtl/>
          <w:lang w:eastAsia="zh-TW"/>
        </w:rPr>
        <w:t>السيطرة على أنيفيس.</w:t>
      </w:r>
      <w:r w:rsidRPr="00C3043E">
        <w:rPr>
          <w:spacing w:val="-4"/>
          <w:rtl/>
          <w:lang w:eastAsia="zh-TW"/>
        </w:rPr>
        <w:t xml:space="preserve"> </w:t>
      </w:r>
      <w:r w:rsidRPr="00C3043E">
        <w:rPr>
          <w:rFonts w:hint="cs"/>
          <w:spacing w:val="-4"/>
          <w:rtl/>
          <w:lang w:eastAsia="zh-TW"/>
        </w:rPr>
        <w:t>ول</w:t>
      </w:r>
      <w:r w:rsidRPr="00C3043E">
        <w:rPr>
          <w:spacing w:val="-4"/>
          <w:rtl/>
          <w:lang w:eastAsia="zh-TW"/>
        </w:rPr>
        <w:t xml:space="preserve">م </w:t>
      </w:r>
      <w:r w:rsidRPr="00C3043E">
        <w:rPr>
          <w:rFonts w:hint="cs"/>
          <w:spacing w:val="-4"/>
          <w:rtl/>
          <w:lang w:eastAsia="zh-TW"/>
        </w:rPr>
        <w:t>تطلب أي ضحية علاجاً في مرفق طبي.</w:t>
      </w:r>
    </w:p>
    <w:p w:rsidR="000E465D" w:rsidRPr="00C3043E" w:rsidRDefault="000E465D" w:rsidP="00A02DA0">
      <w:pPr>
        <w:pStyle w:val="SingleTxt"/>
        <w:spacing w:line="380" w:lineRule="exact"/>
        <w:rPr>
          <w:spacing w:val="-4"/>
          <w:rtl/>
          <w:lang w:eastAsia="zh-TW"/>
        </w:rPr>
      </w:pPr>
      <w:r w:rsidRPr="00C3043E">
        <w:rPr>
          <w:rFonts w:hint="cs"/>
          <w:spacing w:val="-4"/>
          <w:rtl/>
          <w:lang w:eastAsia="zh-TW"/>
        </w:rPr>
        <w:t>65-</w:t>
      </w:r>
      <w:r w:rsidRPr="00C3043E">
        <w:rPr>
          <w:rFonts w:hint="cs"/>
          <w:spacing w:val="-4"/>
          <w:rtl/>
          <w:lang w:eastAsia="zh-TW"/>
        </w:rPr>
        <w:tab/>
        <w:t>وي</w:t>
      </w:r>
      <w:r w:rsidRPr="00C3043E">
        <w:rPr>
          <w:spacing w:val="-4"/>
          <w:rtl/>
          <w:lang w:eastAsia="zh-TW"/>
        </w:rPr>
        <w:t xml:space="preserve">رحب الخبير المستقل </w:t>
      </w:r>
      <w:r w:rsidRPr="00C3043E">
        <w:rPr>
          <w:rFonts w:hint="cs"/>
          <w:spacing w:val="-4"/>
          <w:rtl/>
          <w:lang w:eastAsia="zh-TW"/>
        </w:rPr>
        <w:t>ب</w:t>
      </w:r>
      <w:r w:rsidRPr="00C3043E">
        <w:rPr>
          <w:spacing w:val="-4"/>
          <w:rtl/>
          <w:lang w:eastAsia="zh-TW"/>
        </w:rPr>
        <w:t xml:space="preserve">برنامج الصندوق الاستئماني لحماية ضحايا العنف الجنسي </w:t>
      </w:r>
      <w:r w:rsidRPr="00C3043E">
        <w:rPr>
          <w:rFonts w:hint="cs"/>
          <w:spacing w:val="-4"/>
          <w:rtl/>
          <w:lang w:eastAsia="zh-TW"/>
        </w:rPr>
        <w:t xml:space="preserve">ووصولهم </w:t>
      </w:r>
      <w:r w:rsidRPr="00C3043E">
        <w:rPr>
          <w:spacing w:val="-4"/>
          <w:rtl/>
          <w:lang w:eastAsia="zh-TW"/>
        </w:rPr>
        <w:t>إلى العدالة، ال</w:t>
      </w:r>
      <w:r w:rsidRPr="00C3043E">
        <w:rPr>
          <w:rFonts w:hint="cs"/>
          <w:spacing w:val="-4"/>
          <w:rtl/>
          <w:lang w:eastAsia="zh-TW"/>
        </w:rPr>
        <w:t xml:space="preserve">ذي أنشأته </w:t>
      </w:r>
      <w:r w:rsidRPr="00C3043E">
        <w:rPr>
          <w:spacing w:val="-4"/>
          <w:rtl/>
          <w:lang w:eastAsia="zh-TW"/>
        </w:rPr>
        <w:t xml:space="preserve">شعبة حقوق الإنسان في </w:t>
      </w:r>
      <w:r w:rsidRPr="00C3043E">
        <w:rPr>
          <w:rFonts w:hint="cs"/>
          <w:spacing w:val="-4"/>
          <w:rtl/>
          <w:lang w:eastAsia="zh-TW"/>
        </w:rPr>
        <w:t>حزيران/</w:t>
      </w:r>
      <w:r w:rsidRPr="00C3043E">
        <w:rPr>
          <w:spacing w:val="-4"/>
          <w:rtl/>
          <w:lang w:eastAsia="zh-TW"/>
        </w:rPr>
        <w:t>يوني</w:t>
      </w:r>
      <w:r w:rsidRPr="00C3043E">
        <w:rPr>
          <w:rFonts w:hint="cs"/>
          <w:spacing w:val="-4"/>
          <w:rtl/>
          <w:lang w:eastAsia="zh-TW"/>
        </w:rPr>
        <w:t>ه</w:t>
      </w:r>
      <w:r w:rsidRPr="00C3043E">
        <w:rPr>
          <w:spacing w:val="-4"/>
          <w:rtl/>
          <w:lang w:eastAsia="zh-TW"/>
        </w:rPr>
        <w:t xml:space="preserve"> 2015، </w:t>
      </w:r>
      <w:r w:rsidRPr="00C3043E">
        <w:rPr>
          <w:rFonts w:hint="cs"/>
          <w:spacing w:val="-4"/>
          <w:rtl/>
          <w:lang w:eastAsia="zh-TW"/>
        </w:rPr>
        <w:t>وتساهم فيه المفوضية السامية لحقوق الإنسان بمبلغ 000 30 دولار أمريكي. وتستفيد من هذا البرنامج خمس عشرة ناجية</w:t>
      </w:r>
      <w:r w:rsidRPr="00C3043E">
        <w:rPr>
          <w:spacing w:val="-4"/>
          <w:rtl/>
          <w:lang w:eastAsia="zh-TW"/>
        </w:rPr>
        <w:t>.</w:t>
      </w:r>
    </w:p>
    <w:p w:rsidR="000E465D" w:rsidRDefault="000E465D" w:rsidP="00A02DA0">
      <w:pPr>
        <w:pStyle w:val="SingleTxt"/>
        <w:spacing w:line="380" w:lineRule="exact"/>
        <w:rPr>
          <w:rtl/>
          <w:lang w:eastAsia="zh-TW"/>
        </w:rPr>
      </w:pPr>
      <w:r>
        <w:rPr>
          <w:rFonts w:hint="cs"/>
          <w:rtl/>
          <w:lang w:eastAsia="zh-TW"/>
        </w:rPr>
        <w:t>66-</w:t>
      </w:r>
      <w:r>
        <w:rPr>
          <w:rFonts w:hint="cs"/>
          <w:rtl/>
          <w:lang w:eastAsia="zh-TW"/>
        </w:rPr>
        <w:tab/>
      </w:r>
      <w:r w:rsidRPr="0028704B">
        <w:rPr>
          <w:rtl/>
          <w:lang w:eastAsia="zh-TW"/>
        </w:rPr>
        <w:t>و</w:t>
      </w:r>
      <w:r>
        <w:rPr>
          <w:rFonts w:hint="cs"/>
          <w:rtl/>
          <w:lang w:eastAsia="zh-TW"/>
        </w:rPr>
        <w:t>ي</w:t>
      </w:r>
      <w:r w:rsidRPr="0028704B">
        <w:rPr>
          <w:rtl/>
          <w:lang w:eastAsia="zh-TW"/>
        </w:rPr>
        <w:t>رحب الخبير المستقل أيضا</w:t>
      </w:r>
      <w:r>
        <w:rPr>
          <w:rFonts w:hint="cs"/>
          <w:rtl/>
          <w:lang w:eastAsia="zh-TW"/>
        </w:rPr>
        <w:t>ً</w:t>
      </w:r>
      <w:r w:rsidRPr="0028704B">
        <w:rPr>
          <w:rtl/>
          <w:lang w:eastAsia="zh-TW"/>
        </w:rPr>
        <w:t xml:space="preserve"> </w:t>
      </w:r>
      <w:r>
        <w:rPr>
          <w:rFonts w:hint="cs"/>
          <w:rtl/>
          <w:lang w:eastAsia="zh-TW"/>
        </w:rPr>
        <w:t>بال</w:t>
      </w:r>
      <w:r>
        <w:rPr>
          <w:rtl/>
          <w:lang w:eastAsia="zh-TW"/>
        </w:rPr>
        <w:t>مشروع</w:t>
      </w:r>
      <w:r w:rsidRPr="0028704B">
        <w:rPr>
          <w:rtl/>
          <w:lang w:eastAsia="zh-TW"/>
        </w:rPr>
        <w:t xml:space="preserve"> السريع </w:t>
      </w:r>
      <w:r>
        <w:rPr>
          <w:rFonts w:hint="cs"/>
          <w:rtl/>
          <w:lang w:eastAsia="zh-TW"/>
        </w:rPr>
        <w:t>الأثر الذي وضعته في</w:t>
      </w:r>
      <w:r w:rsidRPr="0028704B">
        <w:rPr>
          <w:rtl/>
          <w:lang w:eastAsia="zh-TW"/>
        </w:rPr>
        <w:t xml:space="preserve"> 24 </w:t>
      </w:r>
      <w:r>
        <w:rPr>
          <w:rFonts w:hint="cs"/>
          <w:rtl/>
          <w:lang w:eastAsia="zh-TW"/>
        </w:rPr>
        <w:t>تشرين الأول/</w:t>
      </w:r>
      <w:r w:rsidRPr="0028704B">
        <w:rPr>
          <w:rtl/>
          <w:lang w:eastAsia="zh-TW"/>
        </w:rPr>
        <w:t xml:space="preserve">أكتوبر </w:t>
      </w:r>
      <w:r>
        <w:rPr>
          <w:rtl/>
          <w:lang w:eastAsia="zh-TW"/>
        </w:rPr>
        <w:t>المنظم</w:t>
      </w:r>
      <w:r>
        <w:rPr>
          <w:rFonts w:hint="cs"/>
          <w:rtl/>
          <w:lang w:eastAsia="zh-TW"/>
        </w:rPr>
        <w:t>ة</w:t>
      </w:r>
      <w:r w:rsidRPr="0028704B">
        <w:rPr>
          <w:rtl/>
          <w:lang w:eastAsia="zh-TW"/>
        </w:rPr>
        <w:t xml:space="preserve"> غير الحكومية </w:t>
      </w:r>
      <w:r>
        <w:rPr>
          <w:rFonts w:hint="cs"/>
          <w:rtl/>
          <w:lang w:eastAsia="zh-TW"/>
        </w:rPr>
        <w:t>جمعية النساء المعنّفات</w:t>
      </w:r>
      <w:r>
        <w:rPr>
          <w:rtl/>
          <w:lang w:eastAsia="zh-TW"/>
        </w:rPr>
        <w:t xml:space="preserve">. ويستهدف المشروع 106 </w:t>
      </w:r>
      <w:r w:rsidRPr="0028704B">
        <w:rPr>
          <w:rtl/>
          <w:lang w:eastAsia="zh-TW"/>
        </w:rPr>
        <w:t xml:space="preserve">مشردات </w:t>
      </w:r>
      <w:r>
        <w:rPr>
          <w:rFonts w:hint="cs"/>
          <w:rtl/>
          <w:lang w:eastAsia="zh-TW"/>
        </w:rPr>
        <w:t xml:space="preserve">نجين من </w:t>
      </w:r>
      <w:r>
        <w:rPr>
          <w:rtl/>
          <w:lang w:eastAsia="zh-TW"/>
        </w:rPr>
        <w:t xml:space="preserve">انتهاكات </w:t>
      </w:r>
      <w:r w:rsidRPr="0028704B">
        <w:rPr>
          <w:rtl/>
          <w:lang w:eastAsia="zh-TW"/>
        </w:rPr>
        <w:t xml:space="preserve">خطيرة لحقوق الإنسان </w:t>
      </w:r>
      <w:r>
        <w:rPr>
          <w:rFonts w:hint="cs"/>
          <w:rtl/>
          <w:lang w:eastAsia="zh-TW"/>
        </w:rPr>
        <w:t>ا</w:t>
      </w:r>
      <w:r w:rsidRPr="0028704B">
        <w:rPr>
          <w:rtl/>
          <w:lang w:eastAsia="zh-TW"/>
        </w:rPr>
        <w:t>رتكب</w:t>
      </w:r>
      <w:r>
        <w:rPr>
          <w:rFonts w:hint="cs"/>
          <w:rtl/>
          <w:lang w:eastAsia="zh-TW"/>
        </w:rPr>
        <w:t>ت</w:t>
      </w:r>
      <w:r w:rsidRPr="0028704B">
        <w:rPr>
          <w:rtl/>
          <w:lang w:eastAsia="zh-TW"/>
        </w:rPr>
        <w:t>ها الجماعا</w:t>
      </w:r>
      <w:r>
        <w:rPr>
          <w:rtl/>
          <w:lang w:eastAsia="zh-TW"/>
        </w:rPr>
        <w:t>ت المسلحة المتطرفة خلال فترة ا</w:t>
      </w:r>
      <w:r w:rsidRPr="0028704B">
        <w:rPr>
          <w:rtl/>
          <w:lang w:eastAsia="zh-TW"/>
        </w:rPr>
        <w:t xml:space="preserve">حتلال </w:t>
      </w:r>
      <w:r>
        <w:rPr>
          <w:rFonts w:hint="cs"/>
          <w:rtl/>
          <w:lang w:eastAsia="zh-TW"/>
        </w:rPr>
        <w:t xml:space="preserve">شمال مالي، أو نجين من العنف الجنسي في إقليم </w:t>
      </w:r>
      <w:r w:rsidRPr="0028704B">
        <w:rPr>
          <w:rtl/>
          <w:lang w:eastAsia="zh-TW"/>
        </w:rPr>
        <w:t>تمبكتو.</w:t>
      </w:r>
    </w:p>
    <w:p w:rsidR="00A02DA0" w:rsidRPr="00A02DA0" w:rsidRDefault="00A02DA0" w:rsidP="00A02DA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02DA0" w:rsidRPr="00A02DA0" w:rsidRDefault="00A02DA0" w:rsidP="00A02DA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434ABA"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21" w:name="_Toc443041054"/>
      <w:r w:rsidRPr="00434ABA">
        <w:rPr>
          <w:rFonts w:hint="cs"/>
          <w:rtl/>
          <w:lang w:eastAsia="zh-TW"/>
        </w:rPr>
        <w:t>دال-</w:t>
      </w:r>
      <w:r w:rsidRPr="00434ABA">
        <w:rPr>
          <w:rFonts w:hint="cs"/>
          <w:rtl/>
          <w:lang w:eastAsia="zh-TW"/>
        </w:rPr>
        <w:tab/>
        <w:t>حالة الطفل</w:t>
      </w:r>
      <w:bookmarkEnd w:id="21"/>
    </w:p>
    <w:p w:rsidR="000E465D" w:rsidRPr="000E465D" w:rsidRDefault="000E465D" w:rsidP="00DA606F">
      <w:pPr>
        <w:pStyle w:val="SingleTxt"/>
        <w:keepNext/>
        <w:keepLines/>
        <w:spacing w:after="0" w:line="120" w:lineRule="exact"/>
        <w:rPr>
          <w:sz w:val="10"/>
          <w:rtl/>
          <w:lang w:eastAsia="zh-TW"/>
        </w:rPr>
      </w:pPr>
    </w:p>
    <w:p w:rsidR="000E465D" w:rsidRPr="00DA606F" w:rsidRDefault="000E465D" w:rsidP="00A02DA0">
      <w:pPr>
        <w:pStyle w:val="SingleTxt"/>
        <w:spacing w:line="380" w:lineRule="exact"/>
        <w:rPr>
          <w:spacing w:val="-2"/>
          <w:rtl/>
          <w:lang w:eastAsia="zh-TW"/>
        </w:rPr>
      </w:pPr>
      <w:r w:rsidRPr="00DA606F">
        <w:rPr>
          <w:rFonts w:hint="cs"/>
          <w:spacing w:val="-2"/>
          <w:rtl/>
          <w:lang w:eastAsia="zh-TW"/>
        </w:rPr>
        <w:t>67-</w:t>
      </w:r>
      <w:r w:rsidRPr="00DA606F">
        <w:rPr>
          <w:rFonts w:hint="cs"/>
          <w:spacing w:val="-2"/>
          <w:rtl/>
          <w:lang w:eastAsia="zh-TW"/>
        </w:rPr>
        <w:tab/>
      </w:r>
      <w:r w:rsidRPr="00DA606F">
        <w:rPr>
          <w:spacing w:val="-2"/>
          <w:rtl/>
          <w:lang w:eastAsia="zh-TW"/>
        </w:rPr>
        <w:t>أ</w:t>
      </w:r>
      <w:r w:rsidRPr="00DA606F">
        <w:rPr>
          <w:rFonts w:hint="cs"/>
          <w:spacing w:val="-2"/>
          <w:rtl/>
          <w:lang w:eastAsia="zh-TW"/>
        </w:rPr>
        <w:t>ُ</w:t>
      </w:r>
      <w:r w:rsidRPr="00DA606F">
        <w:rPr>
          <w:spacing w:val="-2"/>
          <w:rtl/>
          <w:lang w:eastAsia="zh-TW"/>
        </w:rPr>
        <w:t xml:space="preserve">بلغ الخبير المستقل </w:t>
      </w:r>
      <w:r w:rsidRPr="00DA606F">
        <w:rPr>
          <w:rFonts w:hint="cs"/>
          <w:spacing w:val="-2"/>
          <w:rtl/>
          <w:lang w:eastAsia="zh-TW"/>
        </w:rPr>
        <w:t>ب</w:t>
      </w:r>
      <w:r w:rsidRPr="00DA606F">
        <w:rPr>
          <w:spacing w:val="-2"/>
          <w:rtl/>
          <w:lang w:eastAsia="zh-TW"/>
        </w:rPr>
        <w:t xml:space="preserve">أن الأطفال </w:t>
      </w:r>
      <w:r w:rsidRPr="00DA606F">
        <w:rPr>
          <w:rFonts w:hint="cs"/>
          <w:spacing w:val="-2"/>
          <w:rtl/>
          <w:lang w:eastAsia="zh-TW"/>
        </w:rPr>
        <w:t xml:space="preserve">وقعوا عدة مرات ضحايا </w:t>
      </w:r>
      <w:r w:rsidRPr="00DA606F">
        <w:rPr>
          <w:spacing w:val="-2"/>
          <w:rtl/>
          <w:lang w:eastAsia="zh-TW"/>
        </w:rPr>
        <w:t>اشتباكات عنيفة بين الجماعات المسلحة. و</w:t>
      </w:r>
      <w:r w:rsidRPr="00DA606F">
        <w:rPr>
          <w:rFonts w:hint="cs"/>
          <w:spacing w:val="-2"/>
          <w:rtl/>
          <w:lang w:eastAsia="zh-TW"/>
        </w:rPr>
        <w:t>علِ</w:t>
      </w:r>
      <w:r w:rsidRPr="00DA606F">
        <w:rPr>
          <w:rFonts w:hint="cs"/>
          <w:spacing w:val="-2"/>
          <w:rtl/>
          <w:lang w:val="fr-FR" w:eastAsia="zh-TW"/>
        </w:rPr>
        <w:t xml:space="preserve">م بإصابة أربعة مدنيين، بينهم ثلاثة أطفال، </w:t>
      </w:r>
      <w:r w:rsidRPr="00DA606F">
        <w:rPr>
          <w:spacing w:val="-2"/>
          <w:rtl/>
          <w:lang w:eastAsia="zh-TW"/>
        </w:rPr>
        <w:t xml:space="preserve">في 29 </w:t>
      </w:r>
      <w:r w:rsidRPr="00DA606F">
        <w:rPr>
          <w:rFonts w:hint="cs"/>
          <w:spacing w:val="-2"/>
          <w:rtl/>
          <w:lang w:eastAsia="zh-TW"/>
        </w:rPr>
        <w:t>نيسان/</w:t>
      </w:r>
      <w:r w:rsidRPr="00DA606F">
        <w:rPr>
          <w:spacing w:val="-2"/>
          <w:rtl/>
          <w:lang w:eastAsia="zh-TW"/>
        </w:rPr>
        <w:t xml:space="preserve">أبريل 2015 </w:t>
      </w:r>
      <w:r w:rsidRPr="00DA606F">
        <w:rPr>
          <w:rFonts w:hint="cs"/>
          <w:spacing w:val="-2"/>
          <w:rtl/>
          <w:lang w:eastAsia="zh-TW"/>
        </w:rPr>
        <w:t xml:space="preserve">في </w:t>
      </w:r>
      <w:r w:rsidRPr="00DA606F">
        <w:rPr>
          <w:spacing w:val="-2"/>
          <w:rtl/>
          <w:lang w:eastAsia="zh-TW"/>
        </w:rPr>
        <w:t>ليري (</w:t>
      </w:r>
      <w:r w:rsidRPr="00DA606F">
        <w:rPr>
          <w:rFonts w:hint="cs"/>
          <w:spacing w:val="-2"/>
          <w:rtl/>
          <w:lang w:eastAsia="zh-TW"/>
        </w:rPr>
        <w:t xml:space="preserve">على بعد </w:t>
      </w:r>
      <w:r w:rsidRPr="00DA606F">
        <w:rPr>
          <w:spacing w:val="-2"/>
          <w:rtl/>
          <w:lang w:eastAsia="zh-TW"/>
        </w:rPr>
        <w:t xml:space="preserve">230 كلم </w:t>
      </w:r>
      <w:r w:rsidRPr="00DA606F">
        <w:rPr>
          <w:rFonts w:hint="cs"/>
          <w:spacing w:val="-2"/>
          <w:rtl/>
          <w:lang w:eastAsia="zh-TW"/>
        </w:rPr>
        <w:t>غرب</w:t>
      </w:r>
      <w:r w:rsidRPr="00DA606F">
        <w:rPr>
          <w:spacing w:val="-2"/>
          <w:rtl/>
          <w:lang w:eastAsia="zh-TW"/>
        </w:rPr>
        <w:t xml:space="preserve"> تمبكتو)، في </w:t>
      </w:r>
      <w:r w:rsidRPr="00DA606F">
        <w:rPr>
          <w:rFonts w:hint="cs"/>
          <w:spacing w:val="-2"/>
          <w:rtl/>
          <w:lang w:eastAsia="zh-TW"/>
        </w:rPr>
        <w:t>ال</w:t>
      </w:r>
      <w:r w:rsidRPr="00DA606F">
        <w:rPr>
          <w:spacing w:val="-2"/>
          <w:rtl/>
          <w:lang w:eastAsia="zh-TW"/>
        </w:rPr>
        <w:t xml:space="preserve">اشتباكات </w:t>
      </w:r>
      <w:r w:rsidRPr="00DA606F">
        <w:rPr>
          <w:rFonts w:hint="cs"/>
          <w:spacing w:val="-2"/>
          <w:rtl/>
          <w:lang w:eastAsia="zh-TW"/>
        </w:rPr>
        <w:t>ال</w:t>
      </w:r>
      <w:r w:rsidRPr="00DA606F">
        <w:rPr>
          <w:spacing w:val="-2"/>
          <w:rtl/>
          <w:lang w:eastAsia="zh-TW"/>
        </w:rPr>
        <w:t xml:space="preserve">مسلحة بين </w:t>
      </w:r>
      <w:r w:rsidRPr="00DA606F">
        <w:rPr>
          <w:rFonts w:hint="cs"/>
          <w:spacing w:val="-2"/>
          <w:rtl/>
          <w:lang w:eastAsia="zh-TW"/>
        </w:rPr>
        <w:t xml:space="preserve">التنسيقية </w:t>
      </w:r>
      <w:r w:rsidRPr="00DA606F">
        <w:rPr>
          <w:spacing w:val="-2"/>
          <w:rtl/>
          <w:lang w:eastAsia="zh-TW"/>
        </w:rPr>
        <w:t xml:space="preserve">والجيش المالي. </w:t>
      </w:r>
      <w:r w:rsidRPr="00DA606F">
        <w:rPr>
          <w:rFonts w:hint="cs"/>
          <w:spacing w:val="-2"/>
          <w:rtl/>
          <w:lang w:eastAsia="zh-TW"/>
        </w:rPr>
        <w:t>و</w:t>
      </w:r>
      <w:r w:rsidRPr="00DA606F">
        <w:rPr>
          <w:spacing w:val="-2"/>
          <w:rtl/>
          <w:lang w:eastAsia="zh-TW"/>
        </w:rPr>
        <w:t>في</w:t>
      </w:r>
      <w:r w:rsidR="00DA606F" w:rsidRPr="00DA606F">
        <w:rPr>
          <w:rFonts w:hint="cs"/>
          <w:spacing w:val="-2"/>
          <w:rtl/>
          <w:lang w:eastAsia="zh-TW"/>
        </w:rPr>
        <w:t> </w:t>
      </w:r>
      <w:r w:rsidRPr="00DA606F">
        <w:rPr>
          <w:spacing w:val="-2"/>
          <w:rtl/>
          <w:lang w:eastAsia="zh-TW"/>
        </w:rPr>
        <w:t>18 آب</w:t>
      </w:r>
      <w:r w:rsidRPr="00DA606F">
        <w:rPr>
          <w:rFonts w:hint="cs"/>
          <w:spacing w:val="-2"/>
          <w:rtl/>
          <w:lang w:eastAsia="zh-TW"/>
        </w:rPr>
        <w:t>/أغسطس</w:t>
      </w:r>
      <w:r w:rsidRPr="00DA606F">
        <w:rPr>
          <w:spacing w:val="-2"/>
          <w:rtl/>
          <w:lang w:eastAsia="zh-TW"/>
        </w:rPr>
        <w:t>،</w:t>
      </w:r>
      <w:r w:rsidRPr="00DA606F">
        <w:rPr>
          <w:rFonts w:hint="cs"/>
          <w:spacing w:val="-2"/>
          <w:rtl/>
          <w:lang w:eastAsia="zh-TW"/>
        </w:rPr>
        <w:t xml:space="preserve"> قُتل طفلان في السادسة والثامنة من العمر وجُرح ثلاثة أشخاص، رجلان وطفل في الثالثة من العمر، إثر انفجار جهاز متفجر مرتجل في إنكاديوين (على بعد 75 كلم من </w:t>
      </w:r>
      <w:r w:rsidRPr="00DA606F">
        <w:rPr>
          <w:spacing w:val="-2"/>
          <w:rtl/>
          <w:lang w:eastAsia="zh-TW"/>
        </w:rPr>
        <w:t>ميناكا).</w:t>
      </w:r>
    </w:p>
    <w:p w:rsidR="000E465D" w:rsidRPr="00DA606F" w:rsidRDefault="000E465D" w:rsidP="000E465D">
      <w:pPr>
        <w:pStyle w:val="SingleTxt"/>
        <w:rPr>
          <w:spacing w:val="-2"/>
          <w:rtl/>
          <w:lang w:eastAsia="zh-TW"/>
        </w:rPr>
      </w:pPr>
      <w:r w:rsidRPr="00DA606F">
        <w:rPr>
          <w:rFonts w:hint="cs"/>
          <w:spacing w:val="-2"/>
          <w:rtl/>
          <w:lang w:eastAsia="zh-TW"/>
        </w:rPr>
        <w:t>68-</w:t>
      </w:r>
      <w:r w:rsidRPr="00DA606F">
        <w:rPr>
          <w:rFonts w:hint="cs"/>
          <w:spacing w:val="-2"/>
          <w:rtl/>
          <w:lang w:eastAsia="zh-TW"/>
        </w:rPr>
        <w:tab/>
        <w:t xml:space="preserve">ويطرح </w:t>
      </w:r>
      <w:r w:rsidRPr="00DA606F">
        <w:rPr>
          <w:spacing w:val="-2"/>
          <w:rtl/>
          <w:lang w:eastAsia="zh-TW"/>
        </w:rPr>
        <w:t xml:space="preserve">تجنيد الأطفال </w:t>
      </w:r>
      <w:r w:rsidRPr="00DA606F">
        <w:rPr>
          <w:rFonts w:hint="cs"/>
          <w:spacing w:val="-2"/>
          <w:rtl/>
          <w:lang w:eastAsia="zh-TW"/>
        </w:rPr>
        <w:t xml:space="preserve">واستخدامهم </w:t>
      </w:r>
      <w:r w:rsidRPr="00DA606F">
        <w:rPr>
          <w:spacing w:val="-2"/>
          <w:rtl/>
          <w:lang w:eastAsia="zh-TW"/>
        </w:rPr>
        <w:t xml:space="preserve">من قبل الجماعات المسلحة </w:t>
      </w:r>
      <w:r w:rsidRPr="00DA606F">
        <w:rPr>
          <w:rFonts w:hint="cs"/>
          <w:spacing w:val="-2"/>
          <w:rtl/>
          <w:lang w:eastAsia="zh-TW"/>
        </w:rPr>
        <w:t xml:space="preserve">مشكلة أيضاً، </w:t>
      </w:r>
      <w:r w:rsidRPr="00DA606F">
        <w:rPr>
          <w:spacing w:val="-2"/>
          <w:rtl/>
          <w:lang w:eastAsia="zh-TW"/>
        </w:rPr>
        <w:t>وتشير تقارير إلى وجود أطفال</w:t>
      </w:r>
      <w:r w:rsidRPr="00DA606F">
        <w:rPr>
          <w:rFonts w:hint="cs"/>
          <w:spacing w:val="-2"/>
          <w:rtl/>
          <w:lang w:eastAsia="zh-TW"/>
        </w:rPr>
        <w:t xml:space="preserve">، بعضهم مسلح، </w:t>
      </w:r>
      <w:r w:rsidRPr="00DA606F">
        <w:rPr>
          <w:spacing w:val="-2"/>
          <w:rtl/>
          <w:lang w:eastAsia="zh-TW"/>
        </w:rPr>
        <w:t xml:space="preserve">عند نقاط التفتيش. </w:t>
      </w:r>
      <w:r w:rsidRPr="00DA606F">
        <w:rPr>
          <w:rFonts w:hint="cs"/>
          <w:spacing w:val="-2"/>
          <w:rtl/>
          <w:lang w:eastAsia="zh-TW"/>
        </w:rPr>
        <w:t>وفي</w:t>
      </w:r>
      <w:r w:rsidRPr="00DA606F">
        <w:rPr>
          <w:spacing w:val="-2"/>
          <w:rtl/>
          <w:lang w:eastAsia="zh-TW"/>
        </w:rPr>
        <w:t xml:space="preserve"> 2 </w:t>
      </w:r>
      <w:r w:rsidRPr="00DA606F">
        <w:rPr>
          <w:rFonts w:hint="cs"/>
          <w:spacing w:val="-2"/>
          <w:rtl/>
          <w:lang w:eastAsia="zh-TW"/>
        </w:rPr>
        <w:t>تشرين الأول/</w:t>
      </w:r>
      <w:r w:rsidRPr="00DA606F">
        <w:rPr>
          <w:spacing w:val="-2"/>
          <w:rtl/>
          <w:lang w:eastAsia="zh-TW"/>
        </w:rPr>
        <w:t>أكتوبر</w:t>
      </w:r>
      <w:r w:rsidRPr="00DA606F">
        <w:rPr>
          <w:rFonts w:hint="cs"/>
          <w:spacing w:val="-2"/>
          <w:rtl/>
          <w:lang w:eastAsia="zh-TW"/>
        </w:rPr>
        <w:t>،</w:t>
      </w:r>
      <w:r w:rsidRPr="00DA606F">
        <w:rPr>
          <w:spacing w:val="-2"/>
          <w:rtl/>
          <w:lang w:eastAsia="zh-TW"/>
        </w:rPr>
        <w:t xml:space="preserve"> لاحظت شعبة حقوق الإنسان التابعة ل</w:t>
      </w:r>
      <w:r w:rsidRPr="00DA606F">
        <w:rPr>
          <w:rFonts w:hint="cs"/>
          <w:spacing w:val="-2"/>
          <w:rtl/>
          <w:lang w:eastAsia="zh-TW"/>
        </w:rPr>
        <w:t>لبعثة</w:t>
      </w:r>
      <w:r w:rsidRPr="00DA606F">
        <w:rPr>
          <w:spacing w:val="-2"/>
          <w:rtl/>
          <w:lang w:eastAsia="zh-TW"/>
        </w:rPr>
        <w:t xml:space="preserve">، خلال </w:t>
      </w:r>
      <w:r w:rsidRPr="00DA606F">
        <w:rPr>
          <w:rFonts w:hint="cs"/>
          <w:spacing w:val="-2"/>
          <w:rtl/>
          <w:lang w:eastAsia="zh-TW"/>
        </w:rPr>
        <w:t xml:space="preserve">زيارة إلى إنبارام التي تبعد بحوالي 8 كلم عن ميناكا </w:t>
      </w:r>
      <w:r w:rsidRPr="00DA606F">
        <w:rPr>
          <w:spacing w:val="-2"/>
          <w:rtl/>
          <w:lang w:eastAsia="zh-TW"/>
        </w:rPr>
        <w:t xml:space="preserve">في </w:t>
      </w:r>
      <w:r w:rsidRPr="00DA606F">
        <w:rPr>
          <w:rFonts w:hint="cs"/>
          <w:spacing w:val="-2"/>
          <w:rtl/>
          <w:lang w:eastAsia="zh-TW"/>
        </w:rPr>
        <w:t>إقليم</w:t>
      </w:r>
      <w:r w:rsidRPr="00DA606F">
        <w:rPr>
          <w:spacing w:val="-2"/>
          <w:rtl/>
          <w:lang w:eastAsia="zh-TW"/>
        </w:rPr>
        <w:t xml:space="preserve"> غاو، وجود خمسة أطفال على الأقل يرت</w:t>
      </w:r>
      <w:r w:rsidRPr="00DA606F">
        <w:rPr>
          <w:rFonts w:hint="cs"/>
          <w:spacing w:val="-2"/>
          <w:rtl/>
          <w:lang w:eastAsia="zh-TW"/>
        </w:rPr>
        <w:t>دون</w:t>
      </w:r>
      <w:r w:rsidRPr="00DA606F">
        <w:rPr>
          <w:spacing w:val="-2"/>
          <w:rtl/>
          <w:lang w:eastAsia="zh-TW"/>
        </w:rPr>
        <w:t xml:space="preserve"> </w:t>
      </w:r>
      <w:r w:rsidRPr="00DA606F">
        <w:rPr>
          <w:rFonts w:hint="cs"/>
          <w:spacing w:val="-2"/>
          <w:rtl/>
          <w:lang w:eastAsia="zh-TW"/>
        </w:rPr>
        <w:t xml:space="preserve">الزي </w:t>
      </w:r>
      <w:r w:rsidRPr="00DA606F">
        <w:rPr>
          <w:spacing w:val="-2"/>
          <w:rtl/>
          <w:lang w:eastAsia="zh-TW"/>
        </w:rPr>
        <w:t>العسكري</w:t>
      </w:r>
      <w:r w:rsidRPr="00DA606F">
        <w:rPr>
          <w:rFonts w:hint="cs"/>
          <w:spacing w:val="-2"/>
          <w:rtl/>
          <w:lang w:eastAsia="zh-TW"/>
        </w:rPr>
        <w:t xml:space="preserve"> ويحملون السلاح</w:t>
      </w:r>
      <w:r w:rsidRPr="00DA606F">
        <w:rPr>
          <w:spacing w:val="-2"/>
          <w:rtl/>
          <w:lang w:eastAsia="zh-TW"/>
        </w:rPr>
        <w:t xml:space="preserve">، </w:t>
      </w:r>
      <w:r w:rsidRPr="00DA606F">
        <w:rPr>
          <w:rFonts w:hint="cs"/>
          <w:spacing w:val="-2"/>
          <w:rtl/>
          <w:lang w:eastAsia="zh-TW"/>
        </w:rPr>
        <w:t xml:space="preserve">من </w:t>
      </w:r>
      <w:r w:rsidRPr="00DA606F">
        <w:rPr>
          <w:spacing w:val="-2"/>
          <w:rtl/>
          <w:lang w:eastAsia="zh-TW"/>
        </w:rPr>
        <w:t>بين عناصر</w:t>
      </w:r>
      <w:r w:rsidRPr="00DA606F">
        <w:rPr>
          <w:rFonts w:hint="cs"/>
          <w:spacing w:val="-2"/>
          <w:rtl/>
          <w:lang w:eastAsia="zh-TW"/>
        </w:rPr>
        <w:t xml:space="preserve"> جماعة طوارق إمغاد</w:t>
      </w:r>
      <w:r w:rsidRPr="00DA606F">
        <w:rPr>
          <w:spacing w:val="-2"/>
          <w:rtl/>
          <w:lang w:eastAsia="zh-TW"/>
        </w:rPr>
        <w:t xml:space="preserve">. </w:t>
      </w:r>
      <w:r w:rsidRPr="00DA606F">
        <w:rPr>
          <w:rFonts w:hint="cs"/>
          <w:spacing w:val="-2"/>
          <w:rtl/>
          <w:lang w:eastAsia="zh-TW"/>
        </w:rPr>
        <w:t xml:space="preserve">وقابلت </w:t>
      </w:r>
      <w:r w:rsidRPr="00DA606F">
        <w:rPr>
          <w:spacing w:val="-2"/>
          <w:rtl/>
          <w:lang w:eastAsia="zh-TW"/>
        </w:rPr>
        <w:t xml:space="preserve">شعبة حقوق الإنسان </w:t>
      </w:r>
      <w:r w:rsidRPr="00DA606F">
        <w:rPr>
          <w:rFonts w:hint="cs"/>
          <w:spacing w:val="-2"/>
          <w:rtl/>
          <w:lang w:eastAsia="zh-TW"/>
        </w:rPr>
        <w:t xml:space="preserve">أيضاً فتى في السادسة عشرة من العمر كان محتجزاً لدى عناصر التنسيقية في مقر اللجنة الأمنية المشتركة التابعة لجماعة أزواد في </w:t>
      </w:r>
      <w:r w:rsidRPr="00DA606F">
        <w:rPr>
          <w:spacing w:val="-2"/>
          <w:rtl/>
          <w:lang w:eastAsia="zh-TW"/>
        </w:rPr>
        <w:t>كيدال</w:t>
      </w:r>
      <w:r w:rsidRPr="00DA606F">
        <w:rPr>
          <w:rFonts w:hint="cs"/>
          <w:spacing w:val="-2"/>
          <w:rtl/>
          <w:lang w:eastAsia="zh-TW"/>
        </w:rPr>
        <w:t>.</w:t>
      </w:r>
      <w:r w:rsidRPr="00DA606F">
        <w:rPr>
          <w:spacing w:val="-2"/>
          <w:rtl/>
          <w:lang w:eastAsia="zh-TW"/>
        </w:rPr>
        <w:t xml:space="preserve"> </w:t>
      </w:r>
      <w:r w:rsidRPr="00DA606F">
        <w:rPr>
          <w:rFonts w:hint="cs"/>
          <w:spacing w:val="-2"/>
          <w:rtl/>
          <w:lang w:eastAsia="zh-TW"/>
        </w:rPr>
        <w:t>و</w:t>
      </w:r>
      <w:r w:rsidRPr="00DA606F">
        <w:rPr>
          <w:spacing w:val="-2"/>
          <w:rtl/>
          <w:lang w:eastAsia="zh-TW"/>
        </w:rPr>
        <w:t xml:space="preserve">اعترف </w:t>
      </w:r>
      <w:r w:rsidRPr="00DA606F">
        <w:rPr>
          <w:rFonts w:hint="cs"/>
          <w:spacing w:val="-2"/>
          <w:rtl/>
          <w:lang w:eastAsia="zh-TW"/>
        </w:rPr>
        <w:t>الفتى بأن جماعة طوارق إمغاد جندته، وأكد أنه اعتُقل في أيار/مايو بتين فاديماتا الواقعة في إقليم غاو، وكان عندها يشارك في الأعمال القتالية</w:t>
      </w:r>
      <w:r w:rsidRPr="00DA606F">
        <w:rPr>
          <w:spacing w:val="-2"/>
          <w:rtl/>
          <w:lang w:eastAsia="zh-TW"/>
        </w:rPr>
        <w:t xml:space="preserve">. </w:t>
      </w:r>
      <w:r w:rsidRPr="00DA606F">
        <w:rPr>
          <w:rFonts w:hint="cs"/>
          <w:spacing w:val="-2"/>
          <w:rtl/>
          <w:lang w:eastAsia="zh-TW"/>
        </w:rPr>
        <w:t>و</w:t>
      </w:r>
      <w:r w:rsidRPr="00DA606F">
        <w:rPr>
          <w:spacing w:val="-2"/>
          <w:rtl/>
          <w:lang w:eastAsia="zh-TW"/>
        </w:rPr>
        <w:t>في 5 تشرين الأول</w:t>
      </w:r>
      <w:r w:rsidRPr="00DA606F">
        <w:rPr>
          <w:rFonts w:hint="cs"/>
          <w:spacing w:val="-2"/>
          <w:rtl/>
          <w:lang w:eastAsia="zh-TW"/>
        </w:rPr>
        <w:t>/أكتوبر</w:t>
      </w:r>
      <w:r w:rsidRPr="00DA606F">
        <w:rPr>
          <w:spacing w:val="-2"/>
          <w:rtl/>
          <w:lang w:eastAsia="zh-TW"/>
        </w:rPr>
        <w:t xml:space="preserve">، لاحظت شعبة حقوق الإنسان </w:t>
      </w:r>
      <w:r w:rsidRPr="00DA606F">
        <w:rPr>
          <w:rFonts w:hint="cs"/>
          <w:spacing w:val="-2"/>
          <w:rtl/>
          <w:lang w:eastAsia="zh-TW"/>
        </w:rPr>
        <w:t xml:space="preserve">التابعة للبعثة </w:t>
      </w:r>
      <w:r w:rsidRPr="00DA606F">
        <w:rPr>
          <w:spacing w:val="-2"/>
          <w:rtl/>
          <w:lang w:eastAsia="zh-TW"/>
        </w:rPr>
        <w:t xml:space="preserve">ثلاثة أطفال على الأقل من بين عناصر </w:t>
      </w:r>
      <w:r w:rsidRPr="00DA606F">
        <w:rPr>
          <w:rFonts w:hint="cs"/>
          <w:spacing w:val="-2"/>
          <w:rtl/>
          <w:lang w:eastAsia="zh-TW"/>
        </w:rPr>
        <w:t>ائتلاف شعب أزواد. وقابل خبير في مجال حقوق الإنسان فتى في السادسة عشرة من العمر أخبره بأنه انضم طوعاً إلى الائتلاف في تموز/</w:t>
      </w:r>
      <w:r w:rsidRPr="00DA606F">
        <w:rPr>
          <w:spacing w:val="-2"/>
          <w:rtl/>
          <w:lang w:eastAsia="zh-TW"/>
        </w:rPr>
        <w:t>يولي</w:t>
      </w:r>
      <w:r w:rsidRPr="00DA606F">
        <w:rPr>
          <w:rFonts w:hint="cs"/>
          <w:spacing w:val="-2"/>
          <w:rtl/>
          <w:lang w:eastAsia="zh-TW"/>
        </w:rPr>
        <w:t>ه</w:t>
      </w:r>
      <w:r w:rsidRPr="00DA606F">
        <w:rPr>
          <w:spacing w:val="-2"/>
          <w:rtl/>
          <w:lang w:eastAsia="zh-TW"/>
        </w:rPr>
        <w:t xml:space="preserve"> 2015 مع </w:t>
      </w:r>
      <w:r w:rsidRPr="00DA606F">
        <w:rPr>
          <w:rFonts w:hint="cs"/>
          <w:spacing w:val="-2"/>
          <w:rtl/>
          <w:lang w:eastAsia="zh-TW"/>
        </w:rPr>
        <w:t>أطفال آخرين</w:t>
      </w:r>
      <w:r w:rsidRPr="00DA606F">
        <w:rPr>
          <w:spacing w:val="-2"/>
          <w:rtl/>
          <w:lang w:eastAsia="zh-TW"/>
        </w:rPr>
        <w:t xml:space="preserve"> (حوالي سبعة). وذكر </w:t>
      </w:r>
      <w:r w:rsidRPr="00DA606F">
        <w:rPr>
          <w:rFonts w:hint="cs"/>
          <w:spacing w:val="-2"/>
          <w:rtl/>
          <w:lang w:eastAsia="zh-TW"/>
        </w:rPr>
        <w:t>أ</w:t>
      </w:r>
      <w:r w:rsidRPr="00DA606F">
        <w:rPr>
          <w:spacing w:val="-2"/>
          <w:rtl/>
          <w:lang w:eastAsia="zh-TW"/>
        </w:rPr>
        <w:t>نه</w:t>
      </w:r>
      <w:r w:rsidRPr="00DA606F">
        <w:rPr>
          <w:rFonts w:hint="cs"/>
          <w:spacing w:val="-2"/>
          <w:rtl/>
          <w:lang w:eastAsia="zh-TW"/>
        </w:rPr>
        <w:t xml:space="preserve">م كانوا يُستخدمون أساساً </w:t>
      </w:r>
      <w:r w:rsidRPr="00DA606F">
        <w:rPr>
          <w:spacing w:val="-2"/>
          <w:rtl/>
          <w:lang w:eastAsia="zh-TW"/>
        </w:rPr>
        <w:t xml:space="preserve">لطهي الطعام، </w:t>
      </w:r>
      <w:r w:rsidRPr="00DA606F">
        <w:rPr>
          <w:rFonts w:hint="cs"/>
          <w:spacing w:val="-2"/>
          <w:rtl/>
          <w:lang w:eastAsia="zh-TW"/>
        </w:rPr>
        <w:t>و</w:t>
      </w:r>
      <w:r w:rsidRPr="00DA606F">
        <w:rPr>
          <w:spacing w:val="-2"/>
          <w:rtl/>
          <w:lang w:eastAsia="zh-TW"/>
        </w:rPr>
        <w:t>لكنه</w:t>
      </w:r>
      <w:r w:rsidRPr="00DA606F">
        <w:rPr>
          <w:rFonts w:hint="cs"/>
          <w:spacing w:val="-2"/>
          <w:rtl/>
          <w:lang w:eastAsia="zh-TW"/>
        </w:rPr>
        <w:t>م كانوا يتلقون تدريباً عسكرياً أيضاً.</w:t>
      </w:r>
    </w:p>
    <w:p w:rsidR="000E465D" w:rsidRDefault="000E465D" w:rsidP="000E465D">
      <w:pPr>
        <w:pStyle w:val="SingleTxt"/>
        <w:rPr>
          <w:rtl/>
          <w:lang w:eastAsia="zh-TW"/>
        </w:rPr>
      </w:pPr>
      <w:r>
        <w:rPr>
          <w:rFonts w:hint="cs"/>
          <w:rtl/>
          <w:lang w:eastAsia="zh-TW"/>
        </w:rPr>
        <w:t>69-</w:t>
      </w:r>
      <w:r>
        <w:rPr>
          <w:rFonts w:hint="cs"/>
          <w:rtl/>
          <w:lang w:eastAsia="zh-TW"/>
        </w:rPr>
        <w:tab/>
      </w:r>
      <w:r>
        <w:rPr>
          <w:rFonts w:hint="cs"/>
          <w:rtl/>
          <w:lang w:val="fr-FR" w:eastAsia="zh-TW"/>
        </w:rPr>
        <w:t xml:space="preserve">ويظل احتمال تعرض الأطفال للعنف الجنسي على يد أفراد الجماعات المسلحة كبيراً. ففي </w:t>
      </w:r>
      <w:r>
        <w:rPr>
          <w:rFonts w:hint="cs"/>
          <w:rtl/>
          <w:lang w:eastAsia="zh-TW"/>
        </w:rPr>
        <w:t>حزيران/</w:t>
      </w:r>
      <w:r>
        <w:rPr>
          <w:rtl/>
          <w:lang w:eastAsia="zh-TW"/>
        </w:rPr>
        <w:t>يوني</w:t>
      </w:r>
      <w:r>
        <w:rPr>
          <w:rFonts w:hint="cs"/>
          <w:rtl/>
          <w:lang w:eastAsia="zh-TW"/>
        </w:rPr>
        <w:t>ه</w:t>
      </w:r>
      <w:r w:rsidRPr="00434ABA">
        <w:rPr>
          <w:rtl/>
          <w:lang w:eastAsia="zh-TW"/>
        </w:rPr>
        <w:t xml:space="preserve">، سجلت شعبة حقوق الإنسان </w:t>
      </w:r>
      <w:r>
        <w:rPr>
          <w:rFonts w:hint="cs"/>
          <w:rtl/>
          <w:lang w:eastAsia="zh-TW"/>
        </w:rPr>
        <w:t xml:space="preserve">التابعة للبعثة حالة اغتصاب فتاة في السادسة عشرة من العمر من قبل أحد أفراد </w:t>
      </w:r>
      <w:r w:rsidRPr="00434ABA">
        <w:rPr>
          <w:rtl/>
          <w:lang w:eastAsia="zh-TW"/>
        </w:rPr>
        <w:t>الحرس الوطني في موبتي.</w:t>
      </w:r>
    </w:p>
    <w:p w:rsidR="000E465D" w:rsidRDefault="000E465D" w:rsidP="00E91F01">
      <w:pPr>
        <w:pStyle w:val="SingleTxt"/>
        <w:rPr>
          <w:rtl/>
          <w:lang w:eastAsia="zh-TW"/>
        </w:rPr>
      </w:pPr>
      <w:r>
        <w:rPr>
          <w:rFonts w:hint="cs"/>
          <w:rtl/>
          <w:lang w:eastAsia="zh-TW"/>
        </w:rPr>
        <w:t>70-</w:t>
      </w:r>
      <w:r>
        <w:rPr>
          <w:rFonts w:hint="cs"/>
          <w:rtl/>
          <w:lang w:eastAsia="zh-TW"/>
        </w:rPr>
        <w:tab/>
        <w:t xml:space="preserve">وخلال </w:t>
      </w:r>
      <w:r>
        <w:rPr>
          <w:rtl/>
          <w:lang w:eastAsia="zh-TW"/>
        </w:rPr>
        <w:t>لقاءات مع أعضاء</w:t>
      </w:r>
      <w:r w:rsidRPr="00434ABA">
        <w:rPr>
          <w:rtl/>
          <w:lang w:eastAsia="zh-TW"/>
        </w:rPr>
        <w:t xml:space="preserve"> المجتمع المدني في كيدال، أ</w:t>
      </w:r>
      <w:r>
        <w:rPr>
          <w:rFonts w:hint="cs"/>
          <w:rtl/>
          <w:lang w:eastAsia="zh-TW"/>
        </w:rPr>
        <w:t>ُطلع</w:t>
      </w:r>
      <w:r w:rsidRPr="00434ABA">
        <w:rPr>
          <w:rtl/>
          <w:lang w:eastAsia="zh-TW"/>
        </w:rPr>
        <w:t xml:space="preserve"> الخبير المستقل </w:t>
      </w:r>
      <w:r>
        <w:rPr>
          <w:rFonts w:hint="cs"/>
          <w:rtl/>
          <w:lang w:eastAsia="zh-TW"/>
        </w:rPr>
        <w:t>ع</w:t>
      </w:r>
      <w:r w:rsidRPr="00434ABA">
        <w:rPr>
          <w:rtl/>
          <w:lang w:eastAsia="zh-TW"/>
        </w:rPr>
        <w:t>ل</w:t>
      </w:r>
      <w:r>
        <w:rPr>
          <w:rFonts w:hint="cs"/>
          <w:rtl/>
          <w:lang w:eastAsia="zh-TW"/>
        </w:rPr>
        <w:t xml:space="preserve">ى المشاكل الناجمة عن </w:t>
      </w:r>
      <w:r w:rsidRPr="00434ABA">
        <w:rPr>
          <w:rtl/>
          <w:lang w:eastAsia="zh-TW"/>
        </w:rPr>
        <w:t>الوضع ال</w:t>
      </w:r>
      <w:r>
        <w:rPr>
          <w:rtl/>
          <w:lang w:eastAsia="zh-TW"/>
        </w:rPr>
        <w:t>اجتماعي الاقتصادي في شمال البل</w:t>
      </w:r>
      <w:r w:rsidRPr="00434ABA">
        <w:rPr>
          <w:rtl/>
          <w:lang w:eastAsia="zh-TW"/>
        </w:rPr>
        <w:t xml:space="preserve">د، وعدم الحصول على </w:t>
      </w:r>
      <w:r>
        <w:rPr>
          <w:rFonts w:hint="cs"/>
          <w:rtl/>
          <w:lang w:eastAsia="zh-TW"/>
        </w:rPr>
        <w:t>الماء الصالح للشرب و</w:t>
      </w:r>
      <w:r w:rsidRPr="00434ABA">
        <w:rPr>
          <w:rtl/>
          <w:lang w:eastAsia="zh-TW"/>
        </w:rPr>
        <w:t>مرافق الصرف الصحي</w:t>
      </w:r>
      <w:r>
        <w:rPr>
          <w:rFonts w:hint="cs"/>
          <w:rtl/>
          <w:lang w:eastAsia="zh-TW"/>
        </w:rPr>
        <w:t>، مما يجعل الأطفال عرضة للإصابة بأمراض قد تؤدي إلى الوفاة.</w:t>
      </w: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D450D1"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22" w:name="_Toc443041055"/>
      <w:r w:rsidRPr="00D450D1">
        <w:rPr>
          <w:rFonts w:hint="cs"/>
          <w:rtl/>
          <w:lang w:eastAsia="zh-TW"/>
        </w:rPr>
        <w:t>هاء-</w:t>
      </w:r>
      <w:r w:rsidRPr="00D450D1">
        <w:rPr>
          <w:rFonts w:hint="cs"/>
          <w:rtl/>
          <w:lang w:eastAsia="zh-TW"/>
        </w:rPr>
        <w:tab/>
        <w:t>حالة السجون</w:t>
      </w:r>
      <w:bookmarkEnd w:id="22"/>
    </w:p>
    <w:p w:rsidR="000E465D" w:rsidRPr="000E465D" w:rsidRDefault="000E465D" w:rsidP="000E465D">
      <w:pPr>
        <w:pStyle w:val="SingleTxt"/>
        <w:keepNext/>
        <w:keepLines/>
        <w:spacing w:after="0" w:line="120" w:lineRule="exact"/>
        <w:rPr>
          <w:sz w:val="10"/>
          <w:rtl/>
          <w:lang w:eastAsia="zh-TW"/>
        </w:rPr>
      </w:pPr>
    </w:p>
    <w:p w:rsidR="000E465D" w:rsidRDefault="000E465D" w:rsidP="000E465D">
      <w:pPr>
        <w:pStyle w:val="SingleTxt"/>
        <w:rPr>
          <w:rtl/>
          <w:lang w:eastAsia="zh-TW"/>
        </w:rPr>
      </w:pPr>
      <w:r>
        <w:rPr>
          <w:rFonts w:hint="cs"/>
          <w:rtl/>
          <w:lang w:eastAsia="zh-TW"/>
        </w:rPr>
        <w:t>71-</w:t>
      </w:r>
      <w:r>
        <w:rPr>
          <w:rFonts w:hint="cs"/>
          <w:rtl/>
          <w:lang w:eastAsia="zh-TW"/>
        </w:rPr>
        <w:tab/>
        <w:t>تمكن الخبير المستقل من زيارة السجن المركزي في باماكو ومقابلة أشخاص سُلبوا حريتهم لصلتهم بالنزاع الدائر في شمال البلد، وأشخاص اعتُقلوا خلال عمليات مكافحة الإرهاب في الأقاليم الجنوبية في مالي. وكان من بين المحتجزين الذين قابلهم الخبير المستقل شخص يُدعى أنه محتجز منذ ثمانية أشهر دون أن يُستجوب، وقاصر يُدعى أنه كان من أفراد جماعة مسلحة.</w:t>
      </w:r>
    </w:p>
    <w:p w:rsidR="000E465D" w:rsidRDefault="000E465D" w:rsidP="00DA606F">
      <w:pPr>
        <w:pStyle w:val="SingleTxt"/>
        <w:rPr>
          <w:rtl/>
          <w:lang w:eastAsia="zh-TW"/>
        </w:rPr>
      </w:pPr>
      <w:r>
        <w:rPr>
          <w:rFonts w:hint="cs"/>
          <w:rtl/>
          <w:lang w:eastAsia="zh-TW"/>
        </w:rPr>
        <w:t>72-</w:t>
      </w:r>
      <w:r>
        <w:rPr>
          <w:rFonts w:hint="cs"/>
          <w:rtl/>
          <w:lang w:eastAsia="zh-TW"/>
        </w:rPr>
        <w:tab/>
        <w:t>ورغم مثول نصف المحتجزين أمام قاضي التحقيق، من الواضح أن حق الأشخاص المعتقلين في الاتصال بمحام، على النحو المكرس في الدستور المالي، لا يُطبق على أرض الواقع. كما لا تُتاح المساعدة القضائية المجانية المنصوص عليها في القانون. ويتجاوز عدد المحتجزين، البالغ</w:t>
      </w:r>
      <w:r w:rsidR="00DA606F">
        <w:rPr>
          <w:rFonts w:hint="eastAsia"/>
          <w:rtl/>
          <w:lang w:eastAsia="zh-TW"/>
        </w:rPr>
        <w:t> </w:t>
      </w:r>
      <w:r>
        <w:rPr>
          <w:rFonts w:hint="cs"/>
          <w:rtl/>
          <w:lang w:eastAsia="zh-TW"/>
        </w:rPr>
        <w:t>900 1 سجين، قدرة السجن الاستيعابية المحددة في 600 سجين. ويرتبط هذا الوضع ارتباطاً مباشراً بارتفاع عدد الأشخاص الموضوعين رهن الحبس الاحتياطي.</w:t>
      </w:r>
    </w:p>
    <w:p w:rsidR="000E465D" w:rsidRDefault="000E465D" w:rsidP="000E465D">
      <w:pPr>
        <w:pStyle w:val="SingleTxt"/>
        <w:rPr>
          <w:rtl/>
          <w:lang w:eastAsia="zh-TW"/>
        </w:rPr>
      </w:pPr>
      <w:r>
        <w:rPr>
          <w:rFonts w:hint="cs"/>
          <w:rtl/>
          <w:lang w:eastAsia="zh-TW"/>
        </w:rPr>
        <w:t>73-</w:t>
      </w:r>
      <w:r>
        <w:rPr>
          <w:rFonts w:hint="cs"/>
          <w:rtl/>
          <w:lang w:eastAsia="zh-TW"/>
        </w:rPr>
        <w:tab/>
        <w:t>ولاحظ الخبير المستقل استمرار تسجيل البيانات المتعلقة بالمحتجزين، ومع ذلك لا بد من الاطلاع على عدة سجلات لفهم وضع محتجز واحد. فالبيانات ليست محوسبة ويصعب استغلالها. ولاحظ الخبير المستقل أيضاً قلة الأمن في السجن بسبب نقص الهياكل والافتقار إلى المعدات الكافية للمراقبة.</w:t>
      </w:r>
    </w:p>
    <w:p w:rsidR="000E465D" w:rsidRDefault="000E465D" w:rsidP="000E465D">
      <w:pPr>
        <w:pStyle w:val="SingleTxt"/>
        <w:rPr>
          <w:rtl/>
          <w:lang w:eastAsia="zh-TW"/>
        </w:rPr>
      </w:pPr>
      <w:r>
        <w:rPr>
          <w:rFonts w:hint="cs"/>
          <w:rtl/>
          <w:lang w:eastAsia="zh-TW"/>
        </w:rPr>
        <w:t>74-</w:t>
      </w:r>
      <w:r>
        <w:rPr>
          <w:rFonts w:hint="cs"/>
          <w:rtl/>
          <w:lang w:eastAsia="zh-TW"/>
        </w:rPr>
        <w:tab/>
      </w:r>
      <w:r>
        <w:rPr>
          <w:rtl/>
          <w:lang w:eastAsia="zh-TW"/>
        </w:rPr>
        <w:t>و</w:t>
      </w:r>
      <w:r w:rsidRPr="00D349C1">
        <w:rPr>
          <w:rtl/>
          <w:lang w:eastAsia="zh-TW"/>
        </w:rPr>
        <w:t>تلقى الخبير المستقل معلومات تشير إلى أن</w:t>
      </w:r>
      <w:r>
        <w:rPr>
          <w:rFonts w:hint="cs"/>
          <w:rtl/>
          <w:lang w:eastAsia="zh-TW"/>
        </w:rPr>
        <w:t xml:space="preserve"> بعثة حقوق الإنسان أجرت، منذ زيارته الأخيرة، </w:t>
      </w:r>
      <w:r w:rsidRPr="00D349C1">
        <w:rPr>
          <w:rtl/>
          <w:lang w:eastAsia="zh-TW"/>
        </w:rPr>
        <w:t>رصد</w:t>
      </w:r>
      <w:r>
        <w:rPr>
          <w:rFonts w:hint="cs"/>
          <w:rtl/>
          <w:lang w:eastAsia="zh-TW"/>
        </w:rPr>
        <w:t>اً</w:t>
      </w:r>
      <w:r>
        <w:rPr>
          <w:rtl/>
          <w:lang w:eastAsia="zh-TW"/>
        </w:rPr>
        <w:t xml:space="preserve"> </w:t>
      </w:r>
      <w:r w:rsidRPr="00D349C1">
        <w:rPr>
          <w:rtl/>
          <w:lang w:eastAsia="zh-TW"/>
        </w:rPr>
        <w:t>منتظم</w:t>
      </w:r>
      <w:r>
        <w:rPr>
          <w:rFonts w:hint="cs"/>
          <w:rtl/>
          <w:lang w:eastAsia="zh-TW"/>
        </w:rPr>
        <w:t>اً</w:t>
      </w:r>
      <w:r>
        <w:rPr>
          <w:rtl/>
          <w:lang w:eastAsia="zh-TW"/>
        </w:rPr>
        <w:t xml:space="preserve"> </w:t>
      </w:r>
      <w:r w:rsidRPr="00D349C1">
        <w:rPr>
          <w:rtl/>
          <w:lang w:eastAsia="zh-TW"/>
        </w:rPr>
        <w:t>لمرافق الدولة وأماكن الاحتجاز التي تديرها الجم</w:t>
      </w:r>
      <w:r>
        <w:rPr>
          <w:rtl/>
          <w:lang w:eastAsia="zh-TW"/>
        </w:rPr>
        <w:t>اعات المسلحة في أنحاء البل</w:t>
      </w:r>
      <w:r w:rsidRPr="00D349C1">
        <w:rPr>
          <w:rtl/>
          <w:lang w:eastAsia="zh-TW"/>
        </w:rPr>
        <w:t xml:space="preserve">د </w:t>
      </w:r>
      <w:r>
        <w:rPr>
          <w:rFonts w:hint="cs"/>
          <w:rtl/>
          <w:lang w:eastAsia="zh-TW"/>
        </w:rPr>
        <w:t xml:space="preserve">كافة </w:t>
      </w:r>
      <w:r w:rsidRPr="00D349C1">
        <w:rPr>
          <w:rtl/>
          <w:lang w:eastAsia="zh-TW"/>
        </w:rPr>
        <w:t xml:space="preserve">- بما في ذلك مرافق </w:t>
      </w:r>
      <w:r>
        <w:rPr>
          <w:rFonts w:hint="cs"/>
          <w:rtl/>
          <w:lang w:eastAsia="zh-TW"/>
        </w:rPr>
        <w:t xml:space="preserve">التنسيقية في </w:t>
      </w:r>
      <w:r>
        <w:rPr>
          <w:rtl/>
          <w:lang w:eastAsia="zh-TW"/>
        </w:rPr>
        <w:t>كيدال و</w:t>
      </w:r>
      <w:r w:rsidRPr="00D349C1">
        <w:rPr>
          <w:rtl/>
          <w:lang w:eastAsia="zh-TW"/>
        </w:rPr>
        <w:t>ب</w:t>
      </w:r>
      <w:r>
        <w:rPr>
          <w:rFonts w:hint="cs"/>
          <w:rtl/>
          <w:lang w:eastAsia="zh-TW"/>
        </w:rPr>
        <w:t>ي</w:t>
      </w:r>
      <w:r w:rsidRPr="00D349C1">
        <w:rPr>
          <w:rtl/>
          <w:lang w:eastAsia="zh-TW"/>
        </w:rPr>
        <w:t>ر</w:t>
      </w:r>
      <w:r>
        <w:rPr>
          <w:rFonts w:hint="cs"/>
          <w:rtl/>
          <w:lang w:eastAsia="zh-TW"/>
        </w:rPr>
        <w:t>، على سبيل المثال</w:t>
      </w:r>
      <w:r w:rsidRPr="00D349C1">
        <w:rPr>
          <w:rtl/>
          <w:lang w:eastAsia="zh-TW"/>
        </w:rPr>
        <w:t xml:space="preserve">. </w:t>
      </w:r>
      <w:r>
        <w:rPr>
          <w:rFonts w:hint="cs"/>
          <w:rtl/>
          <w:lang w:eastAsia="zh-TW"/>
        </w:rPr>
        <w:t xml:space="preserve">وسُجلت </w:t>
      </w:r>
      <w:r w:rsidRPr="00D349C1">
        <w:rPr>
          <w:rtl/>
          <w:lang w:eastAsia="zh-TW"/>
        </w:rPr>
        <w:t xml:space="preserve">في </w:t>
      </w:r>
      <w:r>
        <w:rPr>
          <w:rFonts w:hint="cs"/>
          <w:rtl/>
          <w:lang w:eastAsia="zh-TW"/>
        </w:rPr>
        <w:t>حزيران/</w:t>
      </w:r>
      <w:r w:rsidR="00A02DA0">
        <w:rPr>
          <w:rFonts w:hint="cs"/>
          <w:rtl/>
          <w:lang w:eastAsia="zh-TW"/>
        </w:rPr>
        <w:t xml:space="preserve">   </w:t>
      </w:r>
      <w:r>
        <w:rPr>
          <w:rtl/>
          <w:lang w:eastAsia="zh-TW"/>
        </w:rPr>
        <w:t>يوني</w:t>
      </w:r>
      <w:r>
        <w:rPr>
          <w:rFonts w:hint="cs"/>
          <w:rtl/>
          <w:lang w:eastAsia="zh-TW"/>
        </w:rPr>
        <w:t>ه</w:t>
      </w:r>
      <w:r w:rsidRPr="00D349C1">
        <w:rPr>
          <w:rtl/>
          <w:lang w:eastAsia="zh-TW"/>
        </w:rPr>
        <w:t xml:space="preserve">، </w:t>
      </w:r>
      <w:r>
        <w:rPr>
          <w:rFonts w:hint="cs"/>
          <w:rtl/>
          <w:lang w:eastAsia="zh-TW"/>
        </w:rPr>
        <w:t xml:space="preserve">في إقليم سيغو (وسط مالي)، </w:t>
      </w:r>
      <w:r w:rsidRPr="00D349C1">
        <w:rPr>
          <w:rtl/>
          <w:lang w:eastAsia="zh-TW"/>
        </w:rPr>
        <w:t xml:space="preserve">ادعاءات </w:t>
      </w:r>
      <w:r>
        <w:rPr>
          <w:rFonts w:hint="cs"/>
          <w:rtl/>
          <w:lang w:eastAsia="zh-TW"/>
        </w:rPr>
        <w:t xml:space="preserve">لجوء أفراد القوات المسلحة المالية إلى </w:t>
      </w:r>
      <w:r w:rsidRPr="00D349C1">
        <w:rPr>
          <w:rtl/>
          <w:lang w:eastAsia="zh-TW"/>
        </w:rPr>
        <w:t>التعذيب والمعاملة القاسية أو اللاإنسانية أو المهينة. و</w:t>
      </w:r>
      <w:r>
        <w:rPr>
          <w:rFonts w:hint="cs"/>
          <w:rtl/>
          <w:lang w:eastAsia="zh-TW"/>
        </w:rPr>
        <w:t xml:space="preserve">اشتُبه في ارتباط </w:t>
      </w:r>
      <w:r w:rsidRPr="00D349C1">
        <w:rPr>
          <w:rtl/>
          <w:lang w:eastAsia="zh-TW"/>
        </w:rPr>
        <w:t xml:space="preserve">الضحايا </w:t>
      </w:r>
      <w:r>
        <w:rPr>
          <w:rFonts w:hint="cs"/>
          <w:rtl/>
          <w:lang w:eastAsia="zh-TW"/>
        </w:rPr>
        <w:t>ب</w:t>
      </w:r>
      <w:r>
        <w:rPr>
          <w:rtl/>
          <w:lang w:eastAsia="zh-TW"/>
        </w:rPr>
        <w:t>جماعات مسلحة أو إرهابي</w:t>
      </w:r>
      <w:r>
        <w:rPr>
          <w:rFonts w:hint="cs"/>
          <w:rtl/>
          <w:lang w:eastAsia="zh-TW"/>
        </w:rPr>
        <w:t>ة</w:t>
      </w:r>
      <w:r w:rsidRPr="00D349C1">
        <w:rPr>
          <w:rtl/>
          <w:lang w:eastAsia="zh-TW"/>
        </w:rPr>
        <w:t>. ووفقا</w:t>
      </w:r>
      <w:r>
        <w:rPr>
          <w:rFonts w:hint="cs"/>
          <w:rtl/>
          <w:lang w:eastAsia="zh-TW"/>
        </w:rPr>
        <w:t>ً</w:t>
      </w:r>
      <w:r w:rsidRPr="00D349C1">
        <w:rPr>
          <w:rtl/>
          <w:lang w:eastAsia="zh-TW"/>
        </w:rPr>
        <w:t xml:space="preserve"> </w:t>
      </w:r>
      <w:r>
        <w:rPr>
          <w:rFonts w:hint="cs"/>
          <w:rtl/>
          <w:lang w:eastAsia="zh-TW"/>
        </w:rPr>
        <w:t>ل</w:t>
      </w:r>
      <w:r w:rsidRPr="00D349C1">
        <w:rPr>
          <w:rtl/>
          <w:lang w:eastAsia="zh-TW"/>
        </w:rPr>
        <w:t xml:space="preserve">لمعلومات </w:t>
      </w:r>
      <w:r>
        <w:rPr>
          <w:rFonts w:hint="cs"/>
          <w:rtl/>
          <w:lang w:eastAsia="zh-TW"/>
        </w:rPr>
        <w:t xml:space="preserve">التي وردت إلى </w:t>
      </w:r>
      <w:r w:rsidRPr="00D349C1">
        <w:rPr>
          <w:rtl/>
          <w:lang w:eastAsia="zh-TW"/>
        </w:rPr>
        <w:t xml:space="preserve">الخبير المستقل، </w:t>
      </w:r>
      <w:r>
        <w:rPr>
          <w:rFonts w:hint="cs"/>
          <w:rtl/>
          <w:lang w:eastAsia="zh-TW"/>
        </w:rPr>
        <w:t>ألقى أفراد القوات المسلحة المالية</w:t>
      </w:r>
      <w:r w:rsidRPr="00D349C1">
        <w:rPr>
          <w:rtl/>
          <w:lang w:eastAsia="zh-TW"/>
        </w:rPr>
        <w:t xml:space="preserve"> القبض على </w:t>
      </w:r>
      <w:r>
        <w:rPr>
          <w:rFonts w:hint="cs"/>
          <w:rtl/>
          <w:lang w:eastAsia="zh-TW"/>
        </w:rPr>
        <w:t>ال</w:t>
      </w:r>
      <w:r w:rsidRPr="00D349C1">
        <w:rPr>
          <w:rtl/>
          <w:lang w:eastAsia="zh-TW"/>
        </w:rPr>
        <w:t>ضحايا</w:t>
      </w:r>
      <w:r>
        <w:rPr>
          <w:rtl/>
          <w:lang w:eastAsia="zh-TW"/>
        </w:rPr>
        <w:t xml:space="preserve"> للاشتباه في تعاونهم مع </w:t>
      </w:r>
      <w:r>
        <w:rPr>
          <w:rFonts w:hint="cs"/>
          <w:rtl/>
          <w:lang w:eastAsia="zh-TW"/>
        </w:rPr>
        <w:t xml:space="preserve">مجموعات من الإرهابيين المسلحين، فاحتجزوهم في </w:t>
      </w:r>
      <w:r w:rsidRPr="00D349C1">
        <w:rPr>
          <w:rtl/>
          <w:lang w:eastAsia="zh-TW"/>
        </w:rPr>
        <w:t xml:space="preserve">ثكنة عسكرية </w:t>
      </w:r>
      <w:r>
        <w:rPr>
          <w:rFonts w:hint="cs"/>
          <w:rtl/>
          <w:lang w:eastAsia="zh-TW"/>
        </w:rPr>
        <w:t xml:space="preserve">مقيَّدين ومعصوبي </w:t>
      </w:r>
      <w:r>
        <w:rPr>
          <w:rtl/>
          <w:lang w:eastAsia="zh-TW"/>
        </w:rPr>
        <w:t>ال</w:t>
      </w:r>
      <w:r>
        <w:rPr>
          <w:rFonts w:hint="cs"/>
          <w:rtl/>
          <w:lang w:eastAsia="zh-TW"/>
        </w:rPr>
        <w:t xml:space="preserve">أعين ومعلَّقين من أرجلهم </w:t>
      </w:r>
      <w:r w:rsidRPr="00D349C1">
        <w:rPr>
          <w:rtl/>
          <w:lang w:eastAsia="zh-TW"/>
        </w:rPr>
        <w:t>عدة ساعات</w:t>
      </w:r>
      <w:r>
        <w:rPr>
          <w:rFonts w:hint="cs"/>
          <w:rtl/>
          <w:lang w:eastAsia="zh-TW"/>
        </w:rPr>
        <w:t xml:space="preserve">، وضربوهم </w:t>
      </w:r>
      <w:r w:rsidRPr="00D349C1">
        <w:rPr>
          <w:rtl/>
          <w:lang w:eastAsia="zh-TW"/>
        </w:rPr>
        <w:t xml:space="preserve">أثناء الاستجواب. </w:t>
      </w:r>
      <w:r>
        <w:rPr>
          <w:rFonts w:hint="cs"/>
          <w:rtl/>
          <w:lang w:eastAsia="zh-TW"/>
        </w:rPr>
        <w:t>و</w:t>
      </w:r>
      <w:r w:rsidRPr="00D349C1">
        <w:rPr>
          <w:rtl/>
          <w:lang w:eastAsia="zh-TW"/>
        </w:rPr>
        <w:t>بعد بضعة أيام، س</w:t>
      </w:r>
      <w:r>
        <w:rPr>
          <w:rtl/>
          <w:lang w:eastAsia="zh-TW"/>
        </w:rPr>
        <w:t>لم</w:t>
      </w:r>
      <w:r>
        <w:rPr>
          <w:rFonts w:hint="cs"/>
          <w:rtl/>
          <w:lang w:eastAsia="zh-TW"/>
        </w:rPr>
        <w:t xml:space="preserve">وهم إلى جهاز الدرك المعني، </w:t>
      </w:r>
      <w:r w:rsidRPr="00D349C1">
        <w:rPr>
          <w:rtl/>
          <w:lang w:eastAsia="zh-TW"/>
        </w:rPr>
        <w:t>و</w:t>
      </w:r>
      <w:r>
        <w:rPr>
          <w:rFonts w:hint="cs"/>
          <w:rtl/>
          <w:lang w:eastAsia="zh-TW"/>
        </w:rPr>
        <w:t xml:space="preserve">آنذاك </w:t>
      </w:r>
      <w:r w:rsidRPr="00D349C1">
        <w:rPr>
          <w:rtl/>
          <w:lang w:eastAsia="zh-TW"/>
        </w:rPr>
        <w:t xml:space="preserve">توقفت الانتهاكات. </w:t>
      </w:r>
      <w:r>
        <w:rPr>
          <w:rFonts w:hint="cs"/>
          <w:rtl/>
          <w:lang w:eastAsia="zh-TW"/>
        </w:rPr>
        <w:t>وفي عدة مناسبات، أشار المحتجزون الذين قابلهم الخبير المستقل إلى</w:t>
      </w:r>
      <w:r w:rsidRPr="00D349C1">
        <w:rPr>
          <w:rtl/>
          <w:lang w:eastAsia="zh-TW"/>
        </w:rPr>
        <w:t xml:space="preserve"> أن قادة القوات المسلحة المالية كانوا على علم </w:t>
      </w:r>
      <w:r>
        <w:rPr>
          <w:rFonts w:hint="cs"/>
          <w:rtl/>
          <w:lang w:eastAsia="zh-TW"/>
        </w:rPr>
        <w:t>بتلك المعاملة أو حرضوا عليها.</w:t>
      </w:r>
    </w:p>
    <w:p w:rsidR="000E465D" w:rsidRDefault="000E465D" w:rsidP="000E465D">
      <w:pPr>
        <w:pStyle w:val="SingleTxt"/>
        <w:rPr>
          <w:rtl/>
          <w:lang w:eastAsia="zh-TW"/>
        </w:rPr>
      </w:pPr>
      <w:r>
        <w:rPr>
          <w:rFonts w:hint="cs"/>
          <w:rtl/>
          <w:lang w:eastAsia="zh-TW"/>
        </w:rPr>
        <w:t>75-</w:t>
      </w:r>
      <w:r>
        <w:rPr>
          <w:rFonts w:hint="cs"/>
          <w:rtl/>
          <w:lang w:eastAsia="zh-TW"/>
        </w:rPr>
        <w:tab/>
      </w:r>
      <w:r w:rsidRPr="00141CC6">
        <w:rPr>
          <w:rtl/>
          <w:lang w:eastAsia="zh-TW"/>
        </w:rPr>
        <w:t xml:space="preserve">ويأسف الخبير المستقل </w:t>
      </w:r>
      <w:r>
        <w:rPr>
          <w:rFonts w:hint="cs"/>
          <w:rtl/>
          <w:lang w:eastAsia="zh-TW"/>
        </w:rPr>
        <w:t xml:space="preserve">لعدم السماح لشعبة حقوق الإنسان </w:t>
      </w:r>
      <w:r w:rsidRPr="00141CC6">
        <w:rPr>
          <w:rtl/>
          <w:lang w:eastAsia="zh-TW"/>
        </w:rPr>
        <w:t>خلال الفترة المشمولة بالتقرير</w:t>
      </w:r>
      <w:r>
        <w:rPr>
          <w:rFonts w:hint="cs"/>
          <w:rtl/>
          <w:lang w:eastAsia="zh-TW"/>
        </w:rPr>
        <w:t xml:space="preserve"> ب</w:t>
      </w:r>
      <w:r w:rsidRPr="00141CC6">
        <w:rPr>
          <w:rtl/>
          <w:lang w:eastAsia="zh-TW"/>
        </w:rPr>
        <w:t>الوصول إلى مراكز الاحتجاز التي تديرها أجهزة أمن الدولة، و</w:t>
      </w:r>
      <w:r>
        <w:rPr>
          <w:rFonts w:hint="cs"/>
          <w:rtl/>
          <w:lang w:eastAsia="zh-TW"/>
        </w:rPr>
        <w:t xml:space="preserve">عدم قدرتها على </w:t>
      </w:r>
      <w:r w:rsidRPr="00141CC6">
        <w:rPr>
          <w:rtl/>
          <w:lang w:eastAsia="zh-TW"/>
        </w:rPr>
        <w:t xml:space="preserve">زيارة الأشخاص المحتجزين هناك. </w:t>
      </w:r>
      <w:r>
        <w:rPr>
          <w:rFonts w:hint="cs"/>
          <w:rtl/>
          <w:lang w:eastAsia="zh-TW"/>
        </w:rPr>
        <w:t>وأتيح ل</w:t>
      </w:r>
      <w:r w:rsidRPr="00141CC6">
        <w:rPr>
          <w:rtl/>
          <w:lang w:eastAsia="zh-TW"/>
        </w:rPr>
        <w:t>لشعبة أيضا</w:t>
      </w:r>
      <w:r>
        <w:rPr>
          <w:rFonts w:hint="cs"/>
          <w:rtl/>
          <w:lang w:eastAsia="zh-TW"/>
        </w:rPr>
        <w:t>ً</w:t>
      </w:r>
      <w:r w:rsidRPr="00141CC6">
        <w:rPr>
          <w:rtl/>
          <w:lang w:eastAsia="zh-TW"/>
        </w:rPr>
        <w:t xml:space="preserve"> </w:t>
      </w:r>
      <w:r>
        <w:rPr>
          <w:rFonts w:hint="cs"/>
          <w:rtl/>
          <w:lang w:eastAsia="zh-TW"/>
        </w:rPr>
        <w:t xml:space="preserve">وصول محدود إلى </w:t>
      </w:r>
      <w:r w:rsidRPr="00141CC6">
        <w:rPr>
          <w:rtl/>
          <w:lang w:eastAsia="zh-TW"/>
        </w:rPr>
        <w:t>أماكن الاحتجاز و</w:t>
      </w:r>
      <w:r>
        <w:rPr>
          <w:rFonts w:hint="cs"/>
          <w:rtl/>
          <w:lang w:eastAsia="zh-TW"/>
        </w:rPr>
        <w:t xml:space="preserve">إلى </w:t>
      </w:r>
      <w:r w:rsidRPr="00141CC6">
        <w:rPr>
          <w:rtl/>
          <w:lang w:eastAsia="zh-TW"/>
        </w:rPr>
        <w:t xml:space="preserve">عناصر </w:t>
      </w:r>
      <w:r>
        <w:rPr>
          <w:rtl/>
          <w:lang w:eastAsia="zh-TW"/>
        </w:rPr>
        <w:t>قوات ال</w:t>
      </w:r>
      <w:r>
        <w:rPr>
          <w:rFonts w:hint="cs"/>
          <w:rtl/>
          <w:lang w:eastAsia="zh-TW"/>
        </w:rPr>
        <w:t>أ</w:t>
      </w:r>
      <w:r>
        <w:rPr>
          <w:rtl/>
          <w:lang w:eastAsia="zh-TW"/>
        </w:rPr>
        <w:t xml:space="preserve">من </w:t>
      </w:r>
      <w:r>
        <w:rPr>
          <w:rFonts w:hint="cs"/>
          <w:rtl/>
          <w:lang w:eastAsia="zh-TW"/>
        </w:rPr>
        <w:t>ال</w:t>
      </w:r>
      <w:r w:rsidRPr="00141CC6">
        <w:rPr>
          <w:rtl/>
          <w:lang w:eastAsia="zh-TW"/>
        </w:rPr>
        <w:t>مالي</w:t>
      </w:r>
      <w:r>
        <w:rPr>
          <w:rFonts w:hint="cs"/>
          <w:rtl/>
          <w:lang w:eastAsia="zh-TW"/>
        </w:rPr>
        <w:t>ة المحتجزين لدى التنسيقية.</w:t>
      </w:r>
      <w:r w:rsidRPr="00141CC6">
        <w:rPr>
          <w:rtl/>
          <w:lang w:eastAsia="zh-TW"/>
        </w:rPr>
        <w:t xml:space="preserve"> وي</w:t>
      </w:r>
      <w:r>
        <w:rPr>
          <w:rFonts w:hint="cs"/>
          <w:rtl/>
          <w:lang w:eastAsia="zh-TW"/>
        </w:rPr>
        <w:t>ُ</w:t>
      </w:r>
      <w:r w:rsidRPr="00141CC6">
        <w:rPr>
          <w:rtl/>
          <w:lang w:eastAsia="zh-TW"/>
        </w:rPr>
        <w:t>ذك</w:t>
      </w:r>
      <w:r>
        <w:rPr>
          <w:rFonts w:hint="cs"/>
          <w:rtl/>
          <w:lang w:eastAsia="zh-TW"/>
        </w:rPr>
        <w:t>ّ</w:t>
      </w:r>
      <w:r w:rsidRPr="00141CC6">
        <w:rPr>
          <w:rtl/>
          <w:lang w:eastAsia="zh-TW"/>
        </w:rPr>
        <w:t xml:space="preserve">ر الخبير المستقل </w:t>
      </w:r>
      <w:r>
        <w:rPr>
          <w:rFonts w:hint="cs"/>
          <w:rtl/>
          <w:lang w:eastAsia="zh-TW"/>
        </w:rPr>
        <w:t>بضرورة السماح لل</w:t>
      </w:r>
      <w:r w:rsidRPr="00141CC6">
        <w:rPr>
          <w:rtl/>
          <w:lang w:eastAsia="zh-TW"/>
        </w:rPr>
        <w:t xml:space="preserve">شعبة </w:t>
      </w:r>
      <w:r>
        <w:rPr>
          <w:rFonts w:hint="cs"/>
          <w:rtl/>
          <w:lang w:eastAsia="zh-TW"/>
        </w:rPr>
        <w:t>ب</w:t>
      </w:r>
      <w:r w:rsidRPr="00141CC6">
        <w:rPr>
          <w:rtl/>
          <w:lang w:eastAsia="zh-TW"/>
        </w:rPr>
        <w:t xml:space="preserve">الوصول إلى جميع </w:t>
      </w:r>
      <w:r>
        <w:rPr>
          <w:rFonts w:hint="cs"/>
          <w:rtl/>
          <w:lang w:eastAsia="zh-TW"/>
        </w:rPr>
        <w:t>مراكز احتجاز كل الأفراد العسكريين بمن فيهم أفراد قوات برخان، للاطلاع على حقوق ورفاه المحتجزين التابعين لمختلف الأطراف.</w:t>
      </w: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A573BE"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23" w:name="_Toc443041056"/>
      <w:r w:rsidRPr="00A573BE">
        <w:rPr>
          <w:rFonts w:hint="cs"/>
          <w:rtl/>
          <w:lang w:eastAsia="zh-TW"/>
        </w:rPr>
        <w:t>واو-</w:t>
      </w:r>
      <w:r w:rsidRPr="00A573BE">
        <w:rPr>
          <w:rFonts w:hint="cs"/>
          <w:rtl/>
          <w:lang w:eastAsia="zh-TW"/>
        </w:rPr>
        <w:tab/>
        <w:t>اللاجئون والمشردون داخلياً</w:t>
      </w:r>
      <w:bookmarkEnd w:id="23"/>
    </w:p>
    <w:p w:rsidR="000E465D" w:rsidRPr="000E465D" w:rsidRDefault="000E465D" w:rsidP="000E465D">
      <w:pPr>
        <w:pStyle w:val="SingleTxt"/>
        <w:keepNext/>
        <w:keepLines/>
        <w:spacing w:after="0" w:line="120" w:lineRule="exact"/>
        <w:rPr>
          <w:sz w:val="10"/>
          <w:rtl/>
          <w:lang w:eastAsia="zh-TW"/>
        </w:rPr>
      </w:pPr>
    </w:p>
    <w:p w:rsidR="000E465D" w:rsidRDefault="000E465D" w:rsidP="00A02DA0">
      <w:pPr>
        <w:pStyle w:val="SingleTxt"/>
        <w:spacing w:after="100" w:line="396" w:lineRule="exact"/>
        <w:rPr>
          <w:rtl/>
          <w:lang w:eastAsia="zh-TW"/>
        </w:rPr>
      </w:pPr>
      <w:r>
        <w:rPr>
          <w:rFonts w:hint="cs"/>
          <w:rtl/>
          <w:lang w:eastAsia="zh-TW"/>
        </w:rPr>
        <w:t>76-</w:t>
      </w:r>
      <w:r>
        <w:rPr>
          <w:rFonts w:hint="cs"/>
          <w:rtl/>
          <w:lang w:eastAsia="zh-TW"/>
        </w:rPr>
        <w:tab/>
        <w:t xml:space="preserve">أُبلغ الخبير المستقل، </w:t>
      </w:r>
      <w:r w:rsidRPr="00A573BE">
        <w:rPr>
          <w:rtl/>
          <w:lang w:eastAsia="zh-TW"/>
        </w:rPr>
        <w:t xml:space="preserve">خلال الفترة المشمولة بالتقرير، </w:t>
      </w:r>
      <w:r>
        <w:rPr>
          <w:rFonts w:hint="cs"/>
          <w:rtl/>
          <w:lang w:eastAsia="zh-TW"/>
        </w:rPr>
        <w:t>بوقوع</w:t>
      </w:r>
      <w:r w:rsidRPr="00A573BE">
        <w:rPr>
          <w:rtl/>
          <w:lang w:eastAsia="zh-TW"/>
        </w:rPr>
        <w:t xml:space="preserve"> عدة حوادث </w:t>
      </w:r>
      <w:r>
        <w:rPr>
          <w:rFonts w:hint="cs"/>
          <w:rtl/>
          <w:lang w:eastAsia="zh-TW"/>
        </w:rPr>
        <w:t xml:space="preserve">مرتبطة بالتشريد </w:t>
      </w:r>
      <w:r w:rsidRPr="00A573BE">
        <w:rPr>
          <w:rtl/>
          <w:lang w:eastAsia="zh-TW"/>
        </w:rPr>
        <w:t>القسري. ووفقا</w:t>
      </w:r>
      <w:r>
        <w:rPr>
          <w:rFonts w:hint="cs"/>
          <w:rtl/>
          <w:lang w:eastAsia="zh-TW"/>
        </w:rPr>
        <w:t xml:space="preserve">ً للمعلومات الواردة، سُجل في 11 أيار/مايو تشريد جماعي للسكان المحليين انطلاقاً </w:t>
      </w:r>
      <w:r w:rsidRPr="00A573BE">
        <w:rPr>
          <w:rtl/>
          <w:lang w:eastAsia="zh-TW"/>
        </w:rPr>
        <w:t xml:space="preserve">من خمس قرى </w:t>
      </w:r>
      <w:r>
        <w:rPr>
          <w:rFonts w:hint="cs"/>
          <w:rtl/>
          <w:lang w:eastAsia="zh-TW"/>
        </w:rPr>
        <w:t xml:space="preserve">تقع </w:t>
      </w:r>
      <w:r w:rsidRPr="00A573BE">
        <w:rPr>
          <w:rtl/>
          <w:lang w:eastAsia="zh-TW"/>
        </w:rPr>
        <w:t>شرق تمبكتو</w:t>
      </w:r>
      <w:r>
        <w:rPr>
          <w:rFonts w:hint="cs"/>
          <w:rtl/>
          <w:lang w:eastAsia="zh-TW"/>
        </w:rPr>
        <w:t>.</w:t>
      </w:r>
      <w:r w:rsidRPr="00A573BE">
        <w:rPr>
          <w:rtl/>
          <w:lang w:eastAsia="zh-TW"/>
        </w:rPr>
        <w:t xml:space="preserve"> </w:t>
      </w:r>
      <w:r>
        <w:rPr>
          <w:rFonts w:hint="cs"/>
          <w:rtl/>
          <w:lang w:eastAsia="zh-TW"/>
        </w:rPr>
        <w:t>و</w:t>
      </w:r>
      <w:r w:rsidRPr="00A573BE">
        <w:rPr>
          <w:rtl/>
          <w:lang w:eastAsia="zh-TW"/>
        </w:rPr>
        <w:t>قد</w:t>
      </w:r>
      <w:r>
        <w:rPr>
          <w:rFonts w:hint="cs"/>
          <w:rtl/>
          <w:lang w:eastAsia="zh-TW"/>
        </w:rPr>
        <w:t>ّ</w:t>
      </w:r>
      <w:r w:rsidRPr="00A573BE">
        <w:rPr>
          <w:rtl/>
          <w:lang w:eastAsia="zh-TW"/>
        </w:rPr>
        <w:t xml:space="preserve">رت السلطات المحلية أن 190 أسرة على الأقل (حوالي 630 </w:t>
      </w:r>
      <w:r w:rsidR="00A02DA0" w:rsidRPr="00A573BE">
        <w:rPr>
          <w:rtl/>
          <w:lang w:eastAsia="zh-TW"/>
        </w:rPr>
        <w:t>1</w:t>
      </w:r>
      <w:r w:rsidR="00A02DA0">
        <w:rPr>
          <w:rFonts w:hint="cs"/>
          <w:rtl/>
          <w:lang w:eastAsia="zh-TW"/>
        </w:rPr>
        <w:t xml:space="preserve"> </w:t>
      </w:r>
      <w:r w:rsidRPr="00A573BE">
        <w:rPr>
          <w:rtl/>
          <w:lang w:eastAsia="zh-TW"/>
        </w:rPr>
        <w:t>شخصا</w:t>
      </w:r>
      <w:r>
        <w:rPr>
          <w:rFonts w:hint="cs"/>
          <w:rtl/>
          <w:lang w:eastAsia="zh-TW"/>
        </w:rPr>
        <w:t>ً</w:t>
      </w:r>
      <w:r>
        <w:rPr>
          <w:rtl/>
          <w:lang w:eastAsia="zh-TW"/>
        </w:rPr>
        <w:t>،</w:t>
      </w:r>
      <w:r w:rsidRPr="00A573BE">
        <w:rPr>
          <w:rtl/>
          <w:lang w:eastAsia="zh-TW"/>
        </w:rPr>
        <w:t xml:space="preserve"> بينهم 860 امرأة) </w:t>
      </w:r>
      <w:r>
        <w:rPr>
          <w:rtl/>
          <w:lang w:eastAsia="zh-TW"/>
        </w:rPr>
        <w:t>فر</w:t>
      </w:r>
      <w:r>
        <w:rPr>
          <w:rFonts w:hint="cs"/>
          <w:rtl/>
          <w:lang w:eastAsia="zh-TW"/>
        </w:rPr>
        <w:t>ت</w:t>
      </w:r>
      <w:r w:rsidRPr="00A573BE">
        <w:rPr>
          <w:rtl/>
          <w:lang w:eastAsia="zh-TW"/>
        </w:rPr>
        <w:t xml:space="preserve"> بعد </w:t>
      </w:r>
      <w:r>
        <w:rPr>
          <w:rFonts w:hint="cs"/>
          <w:rtl/>
          <w:lang w:eastAsia="zh-TW"/>
        </w:rPr>
        <w:t>أن احتلت عناصر التنسيقية هذه المنطقة</w:t>
      </w:r>
      <w:r w:rsidRPr="00A573BE">
        <w:rPr>
          <w:rtl/>
          <w:lang w:eastAsia="zh-TW"/>
        </w:rPr>
        <w:t>. و</w:t>
      </w:r>
      <w:r>
        <w:rPr>
          <w:rFonts w:hint="cs"/>
          <w:rtl/>
          <w:lang w:eastAsia="zh-TW"/>
        </w:rPr>
        <w:t xml:space="preserve">اقترن </w:t>
      </w:r>
      <w:r w:rsidRPr="00A573BE">
        <w:rPr>
          <w:rtl/>
          <w:lang w:eastAsia="zh-TW"/>
        </w:rPr>
        <w:t xml:space="preserve">الاحتلال </w:t>
      </w:r>
      <w:r>
        <w:rPr>
          <w:rFonts w:hint="cs"/>
          <w:rtl/>
          <w:lang w:eastAsia="zh-TW"/>
        </w:rPr>
        <w:t>ب</w:t>
      </w:r>
      <w:r w:rsidRPr="00A573BE">
        <w:rPr>
          <w:rtl/>
          <w:lang w:eastAsia="zh-TW"/>
        </w:rPr>
        <w:t>نهب المتاجر</w:t>
      </w:r>
      <w:r>
        <w:rPr>
          <w:rFonts w:hint="cs"/>
          <w:rtl/>
          <w:lang w:eastAsia="zh-TW"/>
        </w:rPr>
        <w:t>،</w:t>
      </w:r>
      <w:r w:rsidRPr="00A573BE">
        <w:rPr>
          <w:rtl/>
          <w:lang w:eastAsia="zh-TW"/>
        </w:rPr>
        <w:t xml:space="preserve"> و</w:t>
      </w:r>
      <w:r>
        <w:rPr>
          <w:rFonts w:hint="cs"/>
          <w:rtl/>
          <w:lang w:eastAsia="zh-TW"/>
        </w:rPr>
        <w:t xml:space="preserve">اضطر </w:t>
      </w:r>
      <w:r w:rsidRPr="00A573BE">
        <w:rPr>
          <w:rtl/>
          <w:lang w:eastAsia="zh-TW"/>
        </w:rPr>
        <w:t xml:space="preserve">الناس </w:t>
      </w:r>
      <w:r>
        <w:rPr>
          <w:rFonts w:hint="cs"/>
          <w:rtl/>
          <w:lang w:eastAsia="zh-TW"/>
        </w:rPr>
        <w:t>إلى الفرار</w:t>
      </w:r>
      <w:r w:rsidRPr="00A573BE">
        <w:rPr>
          <w:rtl/>
          <w:lang w:eastAsia="zh-TW"/>
        </w:rPr>
        <w:t xml:space="preserve"> خوفا من مزيد من العنف. </w:t>
      </w:r>
      <w:r>
        <w:rPr>
          <w:rFonts w:hint="cs"/>
          <w:rtl/>
          <w:lang w:eastAsia="zh-TW"/>
        </w:rPr>
        <w:t xml:space="preserve">وفي </w:t>
      </w:r>
      <w:r w:rsidRPr="00A573BE">
        <w:rPr>
          <w:rtl/>
          <w:lang w:eastAsia="zh-TW"/>
        </w:rPr>
        <w:t xml:space="preserve">18 </w:t>
      </w:r>
      <w:r>
        <w:rPr>
          <w:rFonts w:hint="cs"/>
          <w:rtl/>
          <w:lang w:eastAsia="zh-TW"/>
        </w:rPr>
        <w:t>آب/</w:t>
      </w:r>
      <w:r w:rsidRPr="00A573BE">
        <w:rPr>
          <w:rtl/>
          <w:lang w:eastAsia="zh-TW"/>
        </w:rPr>
        <w:t xml:space="preserve">أغسطس، </w:t>
      </w:r>
      <w:r>
        <w:rPr>
          <w:rFonts w:hint="cs"/>
          <w:rtl/>
          <w:lang w:eastAsia="zh-TW"/>
        </w:rPr>
        <w:t>يبدو أن عدة أُسَر من إدنان إلى أنيفيس تشردت خشية أعمال انتقامية من ائتلاف أرضية التفاهم، في أعقاب اشتباكات بين جماعة طوارق إمغاد وتنسيقية حركة الأزواد اندلعت في أنيفيس وحولها، على بعد 112 كلم جنوب كيدال.</w:t>
      </w:r>
    </w:p>
    <w:p w:rsidR="000E465D" w:rsidRDefault="000E465D" w:rsidP="00DA606F">
      <w:pPr>
        <w:pStyle w:val="SingleTxt"/>
        <w:spacing w:after="100" w:line="396" w:lineRule="exact"/>
        <w:rPr>
          <w:rtl/>
          <w:lang w:eastAsia="zh-TW"/>
        </w:rPr>
      </w:pPr>
      <w:r>
        <w:rPr>
          <w:rFonts w:hint="cs"/>
          <w:rtl/>
          <w:lang w:eastAsia="zh-TW"/>
        </w:rPr>
        <w:t>77-</w:t>
      </w:r>
      <w:r>
        <w:rPr>
          <w:rFonts w:hint="cs"/>
          <w:rtl/>
          <w:lang w:eastAsia="zh-TW"/>
        </w:rPr>
        <w:tab/>
        <w:t>ومع ذلك، ي</w:t>
      </w:r>
      <w:r>
        <w:rPr>
          <w:rtl/>
          <w:lang w:eastAsia="zh-TW"/>
        </w:rPr>
        <w:t>لاحظ الخبير المستقل</w:t>
      </w:r>
      <w:r w:rsidRPr="00A573BE">
        <w:rPr>
          <w:rtl/>
          <w:lang w:eastAsia="zh-TW"/>
        </w:rPr>
        <w:t xml:space="preserve"> أن الإدارة الوطنية للتنمية الاجتماعية </w:t>
      </w:r>
      <w:r>
        <w:rPr>
          <w:rFonts w:hint="cs"/>
          <w:rtl/>
          <w:lang w:eastAsia="zh-TW"/>
        </w:rPr>
        <w:t xml:space="preserve">أشارت </w:t>
      </w:r>
      <w:r w:rsidRPr="00A573BE">
        <w:rPr>
          <w:rtl/>
          <w:lang w:eastAsia="zh-TW"/>
        </w:rPr>
        <w:t xml:space="preserve">في نهاية </w:t>
      </w:r>
      <w:r>
        <w:rPr>
          <w:rFonts w:hint="cs"/>
          <w:rtl/>
          <w:lang w:eastAsia="zh-TW"/>
        </w:rPr>
        <w:t>تشرين الأول/</w:t>
      </w:r>
      <w:r w:rsidRPr="00A573BE">
        <w:rPr>
          <w:rtl/>
          <w:lang w:eastAsia="zh-TW"/>
        </w:rPr>
        <w:t xml:space="preserve">أكتوبر 2015، </w:t>
      </w:r>
      <w:r>
        <w:rPr>
          <w:rFonts w:hint="cs"/>
          <w:rtl/>
          <w:lang w:eastAsia="zh-TW"/>
        </w:rPr>
        <w:t xml:space="preserve">إلى </w:t>
      </w:r>
      <w:r>
        <w:rPr>
          <w:rtl/>
          <w:lang w:eastAsia="zh-TW"/>
        </w:rPr>
        <w:t>انخفاض</w:t>
      </w:r>
      <w:r w:rsidRPr="00A573BE">
        <w:rPr>
          <w:rtl/>
          <w:lang w:eastAsia="zh-TW"/>
        </w:rPr>
        <w:t xml:space="preserve"> عدد ا</w:t>
      </w:r>
      <w:r>
        <w:rPr>
          <w:rFonts w:hint="cs"/>
          <w:rtl/>
          <w:lang w:eastAsia="zh-TW"/>
        </w:rPr>
        <w:t xml:space="preserve">لمشردين </w:t>
      </w:r>
      <w:r>
        <w:rPr>
          <w:rtl/>
          <w:lang w:eastAsia="zh-TW"/>
        </w:rPr>
        <w:t>(</w:t>
      </w:r>
      <w:r>
        <w:rPr>
          <w:rFonts w:hint="cs"/>
          <w:rtl/>
          <w:lang w:eastAsia="zh-TW"/>
        </w:rPr>
        <w:t>154 14</w:t>
      </w:r>
      <w:r w:rsidRPr="00A573BE">
        <w:rPr>
          <w:rtl/>
          <w:lang w:eastAsia="zh-TW"/>
        </w:rPr>
        <w:t xml:space="preserve"> أسرة) وعدد اللاجئين (</w:t>
      </w:r>
      <w:r>
        <w:rPr>
          <w:rFonts w:hint="cs"/>
          <w:rtl/>
          <w:lang w:eastAsia="zh-TW"/>
        </w:rPr>
        <w:t>651 137</w:t>
      </w:r>
      <w:r w:rsidRPr="00A573BE">
        <w:rPr>
          <w:rtl/>
          <w:lang w:eastAsia="zh-TW"/>
        </w:rPr>
        <w:t xml:space="preserve"> شخص</w:t>
      </w:r>
      <w:r>
        <w:rPr>
          <w:rFonts w:hint="cs"/>
          <w:rtl/>
          <w:lang w:eastAsia="zh-TW"/>
        </w:rPr>
        <w:t>اً</w:t>
      </w:r>
      <w:r w:rsidRPr="00A573BE">
        <w:rPr>
          <w:rtl/>
          <w:lang w:eastAsia="zh-TW"/>
        </w:rPr>
        <w:t xml:space="preserve">). </w:t>
      </w:r>
      <w:r>
        <w:rPr>
          <w:rFonts w:hint="cs"/>
          <w:rtl/>
          <w:lang w:eastAsia="zh-TW"/>
        </w:rPr>
        <w:t>ورغم تراجع بعض الانتهاكات لأمن المشردين، لا بد من تلبية احتياجات محددة لضمان عودتهم عودة كريمة ومستدامة</w:t>
      </w:r>
      <w:r w:rsidRPr="00A573BE">
        <w:rPr>
          <w:rtl/>
          <w:lang w:eastAsia="zh-TW"/>
        </w:rPr>
        <w:t xml:space="preserve">. </w:t>
      </w:r>
      <w:r>
        <w:rPr>
          <w:rFonts w:hint="cs"/>
          <w:rtl/>
          <w:lang w:eastAsia="zh-TW"/>
        </w:rPr>
        <w:t>فما زالوا يواجهون مشاكل تتعلق ب</w:t>
      </w:r>
      <w:r w:rsidRPr="00A573BE">
        <w:rPr>
          <w:rtl/>
          <w:lang w:eastAsia="zh-TW"/>
        </w:rPr>
        <w:t xml:space="preserve">حقوق الإنسان، </w:t>
      </w:r>
      <w:r>
        <w:rPr>
          <w:rFonts w:hint="cs"/>
          <w:rtl/>
          <w:lang w:eastAsia="zh-TW"/>
        </w:rPr>
        <w:t xml:space="preserve">ولا سيما تهديد سلامتهم الجسدية، بما في ذلك العنف الجنساني، وقلة فرص الحصول على الرعاية الصحية، </w:t>
      </w:r>
      <w:r>
        <w:rPr>
          <w:rtl/>
          <w:lang w:eastAsia="zh-TW"/>
        </w:rPr>
        <w:t>وا</w:t>
      </w:r>
      <w:r w:rsidRPr="00A573BE">
        <w:rPr>
          <w:rtl/>
          <w:lang w:eastAsia="zh-TW"/>
        </w:rPr>
        <w:t xml:space="preserve">نقطاع </w:t>
      </w:r>
      <w:r>
        <w:rPr>
          <w:rFonts w:hint="cs"/>
          <w:rtl/>
          <w:lang w:eastAsia="zh-TW"/>
        </w:rPr>
        <w:t xml:space="preserve">الأطفال المشردين </w:t>
      </w:r>
      <w:r w:rsidRPr="00A573BE">
        <w:rPr>
          <w:rtl/>
          <w:lang w:eastAsia="zh-TW"/>
        </w:rPr>
        <w:t>عن الدراسة</w:t>
      </w:r>
      <w:r>
        <w:rPr>
          <w:rFonts w:hint="cs"/>
          <w:rtl/>
          <w:lang w:eastAsia="zh-TW"/>
        </w:rPr>
        <w:t>،</w:t>
      </w:r>
      <w:r w:rsidRPr="00A573BE">
        <w:rPr>
          <w:rtl/>
          <w:lang w:eastAsia="zh-TW"/>
        </w:rPr>
        <w:t xml:space="preserve"> </w:t>
      </w:r>
      <w:r>
        <w:rPr>
          <w:rFonts w:hint="cs"/>
          <w:rtl/>
          <w:lang w:eastAsia="zh-TW"/>
        </w:rPr>
        <w:t xml:space="preserve">والافتقار إلى </w:t>
      </w:r>
      <w:r w:rsidRPr="00A573BE">
        <w:rPr>
          <w:rtl/>
          <w:lang w:eastAsia="zh-TW"/>
        </w:rPr>
        <w:t xml:space="preserve">وثائق </w:t>
      </w:r>
      <w:r>
        <w:rPr>
          <w:rFonts w:hint="cs"/>
          <w:rtl/>
          <w:lang w:eastAsia="zh-TW"/>
        </w:rPr>
        <w:t>ال</w:t>
      </w:r>
      <w:r>
        <w:rPr>
          <w:rtl/>
          <w:lang w:eastAsia="zh-TW"/>
        </w:rPr>
        <w:t>هوية</w:t>
      </w:r>
      <w:r>
        <w:rPr>
          <w:rFonts w:hint="cs"/>
          <w:rtl/>
          <w:lang w:eastAsia="zh-TW"/>
        </w:rPr>
        <w:t>؛</w:t>
      </w:r>
      <w:r w:rsidRPr="00A573BE">
        <w:rPr>
          <w:rtl/>
          <w:lang w:eastAsia="zh-TW"/>
        </w:rPr>
        <w:t xml:space="preserve"> </w:t>
      </w:r>
      <w:r>
        <w:rPr>
          <w:rFonts w:hint="cs"/>
          <w:rtl/>
          <w:lang w:eastAsia="zh-TW"/>
        </w:rPr>
        <w:t xml:space="preserve">وهذه كلها مشاكل يمكن أن </w:t>
      </w:r>
      <w:r w:rsidRPr="00A573BE">
        <w:rPr>
          <w:rtl/>
          <w:lang w:eastAsia="zh-TW"/>
        </w:rPr>
        <w:t xml:space="preserve">تعيق </w:t>
      </w:r>
      <w:r>
        <w:rPr>
          <w:rFonts w:hint="cs"/>
          <w:rtl/>
          <w:lang w:eastAsia="zh-TW"/>
        </w:rPr>
        <w:t xml:space="preserve">مساعي إيجاد </w:t>
      </w:r>
      <w:r w:rsidRPr="00A573BE">
        <w:rPr>
          <w:rtl/>
          <w:lang w:eastAsia="zh-TW"/>
        </w:rPr>
        <w:t>حلول دائمة.</w:t>
      </w:r>
    </w:p>
    <w:p w:rsidR="000E465D" w:rsidRDefault="000E465D" w:rsidP="00DA606F">
      <w:pPr>
        <w:pStyle w:val="SingleTxt"/>
        <w:spacing w:after="100" w:line="396" w:lineRule="exact"/>
        <w:rPr>
          <w:rtl/>
          <w:lang w:eastAsia="zh-TW"/>
        </w:rPr>
      </w:pPr>
      <w:r>
        <w:rPr>
          <w:rFonts w:hint="cs"/>
          <w:rtl/>
          <w:lang w:eastAsia="zh-TW"/>
        </w:rPr>
        <w:t>78-</w:t>
      </w:r>
      <w:r>
        <w:rPr>
          <w:rFonts w:hint="cs"/>
          <w:rtl/>
          <w:lang w:eastAsia="zh-TW"/>
        </w:rPr>
        <w:tab/>
      </w:r>
      <w:r w:rsidRPr="00A573BE">
        <w:rPr>
          <w:rtl/>
          <w:lang w:eastAsia="zh-TW"/>
        </w:rPr>
        <w:t xml:space="preserve">وشدد الخبير المستقل على الحاجة إلى تعزيز وجود الجهات الفاعلة </w:t>
      </w:r>
      <w:r>
        <w:rPr>
          <w:rFonts w:hint="cs"/>
          <w:rtl/>
          <w:lang w:eastAsia="zh-TW"/>
        </w:rPr>
        <w:t xml:space="preserve">في المجال </w:t>
      </w:r>
      <w:r>
        <w:rPr>
          <w:rtl/>
          <w:lang w:eastAsia="zh-TW"/>
        </w:rPr>
        <w:t>الإنساني في شمال البل</w:t>
      </w:r>
      <w:r w:rsidRPr="00A573BE">
        <w:rPr>
          <w:rtl/>
          <w:lang w:eastAsia="zh-TW"/>
        </w:rPr>
        <w:t xml:space="preserve">د، حيث </w:t>
      </w:r>
      <w:r>
        <w:rPr>
          <w:rFonts w:hint="cs"/>
          <w:rtl/>
          <w:lang w:eastAsia="zh-TW"/>
        </w:rPr>
        <w:t xml:space="preserve">لا يزال </w:t>
      </w:r>
      <w:r>
        <w:rPr>
          <w:rtl/>
          <w:lang w:eastAsia="zh-TW"/>
        </w:rPr>
        <w:t>الحصول على المساعد</w:t>
      </w:r>
      <w:r>
        <w:rPr>
          <w:rFonts w:hint="cs"/>
          <w:rtl/>
          <w:lang w:eastAsia="zh-TW"/>
        </w:rPr>
        <w:t>ة</w:t>
      </w:r>
      <w:r w:rsidRPr="00A573BE">
        <w:rPr>
          <w:rtl/>
          <w:lang w:eastAsia="zh-TW"/>
        </w:rPr>
        <w:t xml:space="preserve"> الإنسانية محدودا</w:t>
      </w:r>
      <w:r>
        <w:rPr>
          <w:rFonts w:hint="cs"/>
          <w:rtl/>
          <w:lang w:eastAsia="zh-TW"/>
        </w:rPr>
        <w:t>ً</w:t>
      </w:r>
      <w:r w:rsidRPr="00A573BE">
        <w:rPr>
          <w:rtl/>
          <w:lang w:eastAsia="zh-TW"/>
        </w:rPr>
        <w:t xml:space="preserve"> جدا</w:t>
      </w:r>
      <w:r>
        <w:rPr>
          <w:rFonts w:hint="cs"/>
          <w:rtl/>
          <w:lang w:eastAsia="zh-TW"/>
        </w:rPr>
        <w:t>ً</w:t>
      </w:r>
      <w:r w:rsidRPr="00A573BE">
        <w:rPr>
          <w:rtl/>
          <w:lang w:eastAsia="zh-TW"/>
        </w:rPr>
        <w:t xml:space="preserve"> بسبب </w:t>
      </w:r>
      <w:r>
        <w:rPr>
          <w:rFonts w:hint="cs"/>
          <w:rtl/>
          <w:lang w:eastAsia="zh-TW"/>
        </w:rPr>
        <w:t xml:space="preserve">تدهور </w:t>
      </w:r>
      <w:r>
        <w:rPr>
          <w:rtl/>
          <w:lang w:eastAsia="zh-TW"/>
        </w:rPr>
        <w:t>الوضع الأمني</w:t>
      </w:r>
      <w:r w:rsidRPr="00A573BE">
        <w:rPr>
          <w:rtl/>
          <w:lang w:eastAsia="zh-TW"/>
        </w:rPr>
        <w:t xml:space="preserve">. </w:t>
      </w:r>
      <w:r>
        <w:rPr>
          <w:rFonts w:hint="cs"/>
          <w:rtl/>
          <w:lang w:eastAsia="zh-TW"/>
        </w:rPr>
        <w:t>و</w:t>
      </w:r>
      <w:r w:rsidRPr="00A573BE">
        <w:rPr>
          <w:rtl/>
          <w:lang w:eastAsia="zh-TW"/>
        </w:rPr>
        <w:t>يذك</w:t>
      </w:r>
      <w:r>
        <w:rPr>
          <w:rFonts w:hint="cs"/>
          <w:rtl/>
          <w:lang w:eastAsia="zh-TW"/>
        </w:rPr>
        <w:t>ّ</w:t>
      </w:r>
      <w:r w:rsidRPr="00A573BE">
        <w:rPr>
          <w:rtl/>
          <w:lang w:eastAsia="zh-TW"/>
        </w:rPr>
        <w:t xml:space="preserve">ر الخبير المستقل </w:t>
      </w:r>
      <w:r>
        <w:rPr>
          <w:rFonts w:hint="cs"/>
          <w:rtl/>
          <w:lang w:eastAsia="zh-TW"/>
        </w:rPr>
        <w:t>ب</w:t>
      </w:r>
      <w:r w:rsidRPr="00A573BE">
        <w:rPr>
          <w:rtl/>
          <w:lang w:eastAsia="zh-TW"/>
        </w:rPr>
        <w:t>بيان منسق</w:t>
      </w:r>
      <w:r>
        <w:rPr>
          <w:rFonts w:hint="cs"/>
          <w:rtl/>
          <w:lang w:eastAsia="zh-TW"/>
        </w:rPr>
        <w:t>ة</w:t>
      </w:r>
      <w:r w:rsidRPr="00A573BE">
        <w:rPr>
          <w:rtl/>
          <w:lang w:eastAsia="zh-TW"/>
        </w:rPr>
        <w:t xml:space="preserve"> الشؤون الإنسانية في 12 </w:t>
      </w:r>
      <w:r>
        <w:rPr>
          <w:rFonts w:hint="cs"/>
          <w:rtl/>
          <w:lang w:eastAsia="zh-TW"/>
        </w:rPr>
        <w:t>تشرين الثاني/</w:t>
      </w:r>
      <w:r>
        <w:rPr>
          <w:rtl/>
          <w:lang w:eastAsia="zh-TW"/>
        </w:rPr>
        <w:t>نوفمبر 2015</w:t>
      </w:r>
      <w:r>
        <w:rPr>
          <w:rFonts w:hint="cs"/>
          <w:rtl/>
          <w:lang w:eastAsia="zh-TW"/>
        </w:rPr>
        <w:t xml:space="preserve"> الذي</w:t>
      </w:r>
      <w:r w:rsidRPr="00A573BE">
        <w:rPr>
          <w:rtl/>
          <w:lang w:eastAsia="zh-TW"/>
        </w:rPr>
        <w:t xml:space="preserve"> أدان</w:t>
      </w:r>
      <w:r>
        <w:rPr>
          <w:rFonts w:hint="cs"/>
          <w:rtl/>
          <w:lang w:eastAsia="zh-TW"/>
        </w:rPr>
        <w:t>ت</w:t>
      </w:r>
      <w:r w:rsidRPr="00A573BE">
        <w:rPr>
          <w:rtl/>
          <w:lang w:eastAsia="zh-TW"/>
        </w:rPr>
        <w:t xml:space="preserve"> فيه </w:t>
      </w:r>
      <w:r>
        <w:rPr>
          <w:rFonts w:hint="cs"/>
          <w:rtl/>
          <w:lang w:eastAsia="zh-TW"/>
        </w:rPr>
        <w:t xml:space="preserve">تزايد أعمال العنف ضد </w:t>
      </w:r>
      <w:r w:rsidRPr="00A573BE">
        <w:rPr>
          <w:rtl/>
          <w:lang w:eastAsia="zh-TW"/>
        </w:rPr>
        <w:t xml:space="preserve">المنظمات الإنسانية في مالي. </w:t>
      </w:r>
      <w:r>
        <w:rPr>
          <w:rFonts w:hint="cs"/>
          <w:rtl/>
          <w:lang w:eastAsia="zh-TW"/>
        </w:rPr>
        <w:t>فقد وقعت</w:t>
      </w:r>
      <w:r w:rsidRPr="00A573BE">
        <w:rPr>
          <w:rtl/>
          <w:lang w:eastAsia="zh-TW"/>
        </w:rPr>
        <w:t xml:space="preserve"> </w:t>
      </w:r>
      <w:r>
        <w:rPr>
          <w:rFonts w:hint="cs"/>
          <w:rtl/>
          <w:lang w:eastAsia="zh-TW"/>
        </w:rPr>
        <w:t xml:space="preserve">أغلبية </w:t>
      </w:r>
      <w:r w:rsidRPr="00A573BE">
        <w:rPr>
          <w:rtl/>
          <w:lang w:eastAsia="zh-TW"/>
        </w:rPr>
        <w:t>الهجمات ضد العاملين في المجال الإنساني و</w:t>
      </w:r>
      <w:r>
        <w:rPr>
          <w:rFonts w:hint="cs"/>
          <w:rtl/>
          <w:lang w:eastAsia="zh-TW"/>
        </w:rPr>
        <w:t>ال</w:t>
      </w:r>
      <w:r w:rsidRPr="00A573BE">
        <w:rPr>
          <w:rtl/>
          <w:lang w:eastAsia="zh-TW"/>
        </w:rPr>
        <w:t xml:space="preserve">مرافق </w:t>
      </w:r>
      <w:r>
        <w:rPr>
          <w:rFonts w:hint="cs"/>
          <w:rtl/>
          <w:lang w:eastAsia="zh-TW"/>
        </w:rPr>
        <w:t>الإنسانية منذ حزيران/</w:t>
      </w:r>
      <w:r>
        <w:rPr>
          <w:rtl/>
          <w:lang w:eastAsia="zh-TW"/>
        </w:rPr>
        <w:t>يوني</w:t>
      </w:r>
      <w:r>
        <w:rPr>
          <w:rFonts w:hint="cs"/>
          <w:rtl/>
          <w:lang w:eastAsia="zh-TW"/>
        </w:rPr>
        <w:t>ه</w:t>
      </w:r>
      <w:r w:rsidRPr="00A573BE">
        <w:rPr>
          <w:rtl/>
          <w:lang w:eastAsia="zh-TW"/>
        </w:rPr>
        <w:t>. و</w:t>
      </w:r>
      <w:r>
        <w:rPr>
          <w:rFonts w:hint="cs"/>
          <w:rtl/>
          <w:lang w:eastAsia="zh-TW"/>
        </w:rPr>
        <w:t>ي</w:t>
      </w:r>
      <w:r w:rsidRPr="00A573BE">
        <w:rPr>
          <w:rtl/>
          <w:lang w:eastAsia="zh-TW"/>
        </w:rPr>
        <w:t xml:space="preserve">شدد الخبير المستقل </w:t>
      </w:r>
      <w:r>
        <w:rPr>
          <w:rFonts w:hint="cs"/>
          <w:rtl/>
          <w:lang w:eastAsia="zh-TW"/>
        </w:rPr>
        <w:t xml:space="preserve">على </w:t>
      </w:r>
      <w:r w:rsidRPr="00A573BE">
        <w:rPr>
          <w:rtl/>
          <w:lang w:eastAsia="zh-TW"/>
        </w:rPr>
        <w:t xml:space="preserve">أن الهجمات </w:t>
      </w:r>
      <w:r>
        <w:rPr>
          <w:rFonts w:hint="cs"/>
          <w:rtl/>
          <w:lang w:eastAsia="zh-TW"/>
        </w:rPr>
        <w:t>التي تستهدف العاملين في المجال الإنساني ومرافق المنظمات الإنسانية</w:t>
      </w:r>
      <w:r w:rsidRPr="00A573BE">
        <w:rPr>
          <w:rtl/>
          <w:lang w:eastAsia="zh-TW"/>
        </w:rPr>
        <w:t xml:space="preserve"> تشكل انتهاكا</w:t>
      </w:r>
      <w:r>
        <w:rPr>
          <w:rFonts w:hint="cs"/>
          <w:rtl/>
          <w:lang w:eastAsia="zh-TW"/>
        </w:rPr>
        <w:t>ً</w:t>
      </w:r>
      <w:r w:rsidRPr="00A573BE">
        <w:rPr>
          <w:rtl/>
          <w:lang w:eastAsia="zh-TW"/>
        </w:rPr>
        <w:t xml:space="preserve"> للقانون الدولي </w:t>
      </w:r>
      <w:r>
        <w:rPr>
          <w:rFonts w:hint="cs"/>
          <w:rtl/>
          <w:lang w:eastAsia="zh-TW"/>
        </w:rPr>
        <w:t>الإنساني وتستوجب العقوبة.</w:t>
      </w: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9856BA"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24" w:name="_Toc443041057"/>
      <w:r w:rsidRPr="009856BA">
        <w:rPr>
          <w:rFonts w:hint="cs"/>
          <w:rtl/>
          <w:lang w:eastAsia="zh-TW"/>
        </w:rPr>
        <w:t>زاي-</w:t>
      </w:r>
      <w:r w:rsidRPr="009856BA">
        <w:rPr>
          <w:rFonts w:hint="cs"/>
          <w:rtl/>
          <w:lang w:eastAsia="zh-TW"/>
        </w:rPr>
        <w:tab/>
        <w:t>الحقوق الاقتصادية والاجتماعية والثقافية</w:t>
      </w:r>
      <w:bookmarkEnd w:id="24"/>
    </w:p>
    <w:p w:rsidR="000E465D" w:rsidRPr="000E465D" w:rsidRDefault="000E465D" w:rsidP="000E465D">
      <w:pPr>
        <w:pStyle w:val="SingleTxt"/>
        <w:keepNext/>
        <w:keepLines/>
        <w:spacing w:after="0" w:line="120" w:lineRule="exact"/>
        <w:rPr>
          <w:sz w:val="10"/>
          <w:rtl/>
          <w:lang w:eastAsia="zh-TW"/>
        </w:rPr>
      </w:pPr>
    </w:p>
    <w:p w:rsidR="000E465D" w:rsidRDefault="000E465D" w:rsidP="00DA606F">
      <w:pPr>
        <w:pStyle w:val="SingleTxt"/>
        <w:spacing w:after="100" w:line="396" w:lineRule="exact"/>
        <w:rPr>
          <w:rtl/>
          <w:lang w:eastAsia="zh-TW"/>
        </w:rPr>
      </w:pPr>
      <w:r>
        <w:rPr>
          <w:rFonts w:hint="cs"/>
          <w:rtl/>
          <w:lang w:eastAsia="zh-TW"/>
        </w:rPr>
        <w:t>79-</w:t>
      </w:r>
      <w:r>
        <w:rPr>
          <w:rFonts w:hint="cs"/>
          <w:rtl/>
          <w:lang w:eastAsia="zh-TW"/>
        </w:rPr>
        <w:tab/>
        <w:t xml:space="preserve">اجتمع </w:t>
      </w:r>
      <w:r>
        <w:rPr>
          <w:rtl/>
          <w:lang w:eastAsia="zh-TW"/>
        </w:rPr>
        <w:t xml:space="preserve">الخبير المستقل </w:t>
      </w:r>
      <w:r>
        <w:rPr>
          <w:rFonts w:hint="cs"/>
          <w:rtl/>
          <w:lang w:eastAsia="zh-TW"/>
        </w:rPr>
        <w:t>ب</w:t>
      </w:r>
      <w:r w:rsidRPr="009856BA">
        <w:rPr>
          <w:rtl/>
          <w:lang w:eastAsia="zh-TW"/>
        </w:rPr>
        <w:t>الفريق القطري</w:t>
      </w:r>
      <w:r>
        <w:rPr>
          <w:rFonts w:hint="cs"/>
          <w:rtl/>
          <w:lang w:eastAsia="zh-TW"/>
        </w:rPr>
        <w:t>،</w:t>
      </w:r>
      <w:r w:rsidRPr="009856BA">
        <w:rPr>
          <w:rtl/>
          <w:lang w:eastAsia="zh-TW"/>
        </w:rPr>
        <w:t xml:space="preserve"> وأ</w:t>
      </w:r>
      <w:r>
        <w:rPr>
          <w:rFonts w:hint="cs"/>
          <w:rtl/>
          <w:lang w:eastAsia="zh-TW"/>
        </w:rPr>
        <w:t>ُ</w:t>
      </w:r>
      <w:r>
        <w:rPr>
          <w:rtl/>
          <w:lang w:eastAsia="zh-TW"/>
        </w:rPr>
        <w:t>بلغ</w:t>
      </w:r>
      <w:r w:rsidRPr="009856BA">
        <w:rPr>
          <w:rtl/>
          <w:lang w:eastAsia="zh-TW"/>
        </w:rPr>
        <w:t xml:space="preserve"> </w:t>
      </w:r>
      <w:r>
        <w:rPr>
          <w:rFonts w:hint="cs"/>
          <w:rtl/>
          <w:lang w:eastAsia="zh-TW"/>
        </w:rPr>
        <w:t xml:space="preserve">بأن </w:t>
      </w:r>
      <w:r w:rsidRPr="009856BA">
        <w:rPr>
          <w:rtl/>
          <w:lang w:eastAsia="zh-TW"/>
        </w:rPr>
        <w:t xml:space="preserve">حوالي 3.1 </w:t>
      </w:r>
      <w:r>
        <w:rPr>
          <w:rFonts w:hint="cs"/>
          <w:rtl/>
          <w:lang w:eastAsia="zh-TW"/>
        </w:rPr>
        <w:t>ملايين</w:t>
      </w:r>
      <w:r w:rsidRPr="009856BA">
        <w:rPr>
          <w:rtl/>
          <w:lang w:eastAsia="zh-TW"/>
        </w:rPr>
        <w:t xml:space="preserve"> شخص في مالي </w:t>
      </w:r>
      <w:r>
        <w:rPr>
          <w:rFonts w:hint="cs"/>
          <w:rtl/>
          <w:lang w:eastAsia="zh-TW"/>
        </w:rPr>
        <w:t>يعيشون في حالة</w:t>
      </w:r>
      <w:r w:rsidRPr="009856BA">
        <w:rPr>
          <w:rtl/>
          <w:lang w:eastAsia="zh-TW"/>
        </w:rPr>
        <w:t xml:space="preserve"> </w:t>
      </w:r>
      <w:r>
        <w:rPr>
          <w:rFonts w:hint="cs"/>
          <w:rtl/>
          <w:lang w:eastAsia="zh-TW"/>
        </w:rPr>
        <w:t xml:space="preserve">من </w:t>
      </w:r>
      <w:r>
        <w:rPr>
          <w:rtl/>
          <w:lang w:eastAsia="zh-TW"/>
        </w:rPr>
        <w:t>انعدام الأمن الغذائي</w:t>
      </w:r>
      <w:r>
        <w:rPr>
          <w:rFonts w:hint="cs"/>
          <w:rtl/>
          <w:lang w:eastAsia="zh-TW"/>
        </w:rPr>
        <w:t>؛</w:t>
      </w:r>
      <w:r w:rsidRPr="009856BA">
        <w:rPr>
          <w:rtl/>
          <w:lang w:eastAsia="zh-TW"/>
        </w:rPr>
        <w:t xml:space="preserve"> </w:t>
      </w:r>
      <w:r>
        <w:rPr>
          <w:rFonts w:hint="cs"/>
          <w:rtl/>
          <w:lang w:eastAsia="zh-TW"/>
        </w:rPr>
        <w:t>و</w:t>
      </w:r>
      <w:r w:rsidRPr="009856BA">
        <w:rPr>
          <w:rtl/>
          <w:lang w:eastAsia="zh-TW"/>
        </w:rPr>
        <w:t xml:space="preserve">يقطن غالبيتهم في الشمال، حيث </w:t>
      </w:r>
      <w:r>
        <w:rPr>
          <w:rFonts w:hint="cs"/>
          <w:rtl/>
          <w:lang w:eastAsia="zh-TW"/>
        </w:rPr>
        <w:t xml:space="preserve">أدى التشريد القسري وقلة </w:t>
      </w:r>
      <w:r w:rsidRPr="009856BA">
        <w:rPr>
          <w:rtl/>
          <w:lang w:eastAsia="zh-TW"/>
        </w:rPr>
        <w:t>فرص الحصول على المساعد</w:t>
      </w:r>
      <w:r>
        <w:rPr>
          <w:rFonts w:hint="cs"/>
          <w:rtl/>
          <w:lang w:eastAsia="zh-TW"/>
        </w:rPr>
        <w:t>ة الإنسانية إلى هذا الوضع</w:t>
      </w:r>
      <w:r w:rsidRPr="009856BA">
        <w:rPr>
          <w:rtl/>
          <w:lang w:eastAsia="zh-TW"/>
        </w:rPr>
        <w:t xml:space="preserve">. </w:t>
      </w:r>
      <w:r>
        <w:rPr>
          <w:rFonts w:hint="cs"/>
          <w:rtl/>
          <w:lang w:eastAsia="zh-TW"/>
        </w:rPr>
        <w:t xml:space="preserve">واجتمع الخبير المستقل </w:t>
      </w:r>
      <w:r w:rsidRPr="009856BA">
        <w:rPr>
          <w:rtl/>
          <w:lang w:eastAsia="zh-TW"/>
        </w:rPr>
        <w:t>في كيدال</w:t>
      </w:r>
      <w:r>
        <w:rPr>
          <w:rFonts w:hint="cs"/>
          <w:rtl/>
          <w:lang w:eastAsia="zh-TW"/>
        </w:rPr>
        <w:t xml:space="preserve"> ب</w:t>
      </w:r>
      <w:r w:rsidRPr="009856BA">
        <w:rPr>
          <w:rtl/>
          <w:lang w:eastAsia="zh-TW"/>
        </w:rPr>
        <w:t>منظمات ال</w:t>
      </w:r>
      <w:r>
        <w:rPr>
          <w:rtl/>
          <w:lang w:eastAsia="zh-TW"/>
        </w:rPr>
        <w:t>مجتمع المدني، وسمع الكثير عن نقص</w:t>
      </w:r>
      <w:r w:rsidRPr="009856BA">
        <w:rPr>
          <w:rtl/>
          <w:lang w:eastAsia="zh-TW"/>
        </w:rPr>
        <w:t xml:space="preserve"> </w:t>
      </w:r>
      <w:r>
        <w:rPr>
          <w:rFonts w:hint="cs"/>
          <w:rtl/>
          <w:lang w:eastAsia="zh-TW"/>
        </w:rPr>
        <w:t>ال</w:t>
      </w:r>
      <w:r w:rsidRPr="009856BA">
        <w:rPr>
          <w:rtl/>
          <w:lang w:eastAsia="zh-TW"/>
        </w:rPr>
        <w:t xml:space="preserve">مياه </w:t>
      </w:r>
      <w:r>
        <w:rPr>
          <w:rFonts w:hint="cs"/>
          <w:rtl/>
          <w:lang w:eastAsia="zh-TW"/>
        </w:rPr>
        <w:t>الصالحة ل</w:t>
      </w:r>
      <w:r>
        <w:rPr>
          <w:rtl/>
          <w:lang w:eastAsia="zh-TW"/>
        </w:rPr>
        <w:t>لشرب و</w:t>
      </w:r>
      <w:r>
        <w:rPr>
          <w:rFonts w:hint="cs"/>
          <w:rtl/>
          <w:lang w:eastAsia="zh-TW"/>
        </w:rPr>
        <w:t>صعوبة</w:t>
      </w:r>
      <w:r w:rsidRPr="009856BA">
        <w:rPr>
          <w:rtl/>
          <w:lang w:eastAsia="zh-TW"/>
        </w:rPr>
        <w:t xml:space="preserve"> </w:t>
      </w:r>
      <w:r>
        <w:rPr>
          <w:rtl/>
          <w:lang w:eastAsia="zh-TW"/>
        </w:rPr>
        <w:t>الحصول على الغذاء والتعليم. و</w:t>
      </w:r>
      <w:r w:rsidRPr="009856BA">
        <w:rPr>
          <w:rtl/>
          <w:lang w:eastAsia="zh-TW"/>
        </w:rPr>
        <w:t xml:space="preserve">تلقى الخبير المستقل تقارير </w:t>
      </w:r>
      <w:r>
        <w:rPr>
          <w:rFonts w:hint="cs"/>
          <w:rtl/>
          <w:lang w:eastAsia="zh-TW"/>
        </w:rPr>
        <w:t xml:space="preserve">تفيد بأن 000 54 </w:t>
      </w:r>
      <w:r w:rsidRPr="009856BA">
        <w:rPr>
          <w:rtl/>
          <w:lang w:eastAsia="zh-TW"/>
        </w:rPr>
        <w:t>شخ</w:t>
      </w:r>
      <w:r>
        <w:rPr>
          <w:rtl/>
          <w:lang w:eastAsia="zh-TW"/>
        </w:rPr>
        <w:t>ص في شمال مالي</w:t>
      </w:r>
      <w:r w:rsidRPr="009856BA">
        <w:rPr>
          <w:rtl/>
          <w:lang w:eastAsia="zh-TW"/>
        </w:rPr>
        <w:t xml:space="preserve"> لا</w:t>
      </w:r>
      <w:r w:rsidR="00DA606F">
        <w:rPr>
          <w:rFonts w:hint="cs"/>
          <w:rtl/>
          <w:lang w:eastAsia="zh-TW"/>
        </w:rPr>
        <w:t> </w:t>
      </w:r>
      <w:r>
        <w:rPr>
          <w:rFonts w:hint="cs"/>
          <w:rtl/>
          <w:lang w:eastAsia="zh-TW"/>
        </w:rPr>
        <w:t xml:space="preserve">يحصلون على ما يكفي من </w:t>
      </w:r>
      <w:r w:rsidRPr="009856BA">
        <w:rPr>
          <w:rtl/>
          <w:lang w:eastAsia="zh-TW"/>
        </w:rPr>
        <w:t>المياه الصالحة للشرب.</w:t>
      </w:r>
    </w:p>
    <w:p w:rsidR="000E465D" w:rsidRPr="00DA606F" w:rsidRDefault="000E465D" w:rsidP="00DA606F">
      <w:pPr>
        <w:pStyle w:val="SingleTxt"/>
        <w:spacing w:after="100" w:line="396" w:lineRule="exact"/>
        <w:rPr>
          <w:spacing w:val="-4"/>
          <w:rtl/>
          <w:lang w:eastAsia="zh-TW"/>
        </w:rPr>
      </w:pPr>
      <w:r w:rsidRPr="00DA606F">
        <w:rPr>
          <w:rFonts w:hint="cs"/>
          <w:spacing w:val="-4"/>
          <w:rtl/>
          <w:lang w:eastAsia="zh-TW"/>
        </w:rPr>
        <w:t>80-</w:t>
      </w:r>
      <w:r w:rsidRPr="00DA606F">
        <w:rPr>
          <w:rFonts w:hint="cs"/>
          <w:spacing w:val="-4"/>
          <w:rtl/>
          <w:lang w:eastAsia="zh-TW"/>
        </w:rPr>
        <w:tab/>
        <w:t xml:space="preserve">وتعيق </w:t>
      </w:r>
      <w:r w:rsidRPr="00DA606F">
        <w:rPr>
          <w:spacing w:val="-4"/>
          <w:rtl/>
          <w:lang w:eastAsia="zh-TW"/>
        </w:rPr>
        <w:t>الهجمات المتكررة</w:t>
      </w:r>
      <w:r w:rsidRPr="00DA606F">
        <w:rPr>
          <w:rFonts w:hint="cs"/>
          <w:spacing w:val="-4"/>
          <w:rtl/>
          <w:lang w:eastAsia="zh-TW"/>
        </w:rPr>
        <w:t xml:space="preserve"> على</w:t>
      </w:r>
      <w:r w:rsidRPr="00DA606F">
        <w:rPr>
          <w:spacing w:val="-4"/>
          <w:rtl/>
          <w:lang w:eastAsia="zh-TW"/>
        </w:rPr>
        <w:t xml:space="preserve"> العاملين في المجال الإنساني إيصال المساعدات الإنسانية و</w:t>
      </w:r>
      <w:r w:rsidRPr="00DA606F">
        <w:rPr>
          <w:rFonts w:hint="cs"/>
          <w:spacing w:val="-4"/>
          <w:rtl/>
          <w:lang w:eastAsia="zh-TW"/>
        </w:rPr>
        <w:t>تؤثر سلباً</w:t>
      </w:r>
      <w:r w:rsidRPr="00DA606F">
        <w:rPr>
          <w:spacing w:val="-4"/>
          <w:rtl/>
          <w:lang w:eastAsia="zh-TW"/>
        </w:rPr>
        <w:t xml:space="preserve"> على المدنيين. </w:t>
      </w:r>
      <w:r w:rsidRPr="00DA606F">
        <w:rPr>
          <w:rFonts w:hint="cs"/>
          <w:spacing w:val="-4"/>
          <w:rtl/>
          <w:lang w:eastAsia="zh-TW"/>
        </w:rPr>
        <w:t xml:space="preserve">وقد تمكنت </w:t>
      </w:r>
      <w:r w:rsidRPr="00DA606F">
        <w:rPr>
          <w:spacing w:val="-4"/>
          <w:rtl/>
          <w:lang w:eastAsia="zh-TW"/>
        </w:rPr>
        <w:t>الحكومة</w:t>
      </w:r>
      <w:r w:rsidRPr="00DA606F">
        <w:rPr>
          <w:rFonts w:hint="cs"/>
          <w:spacing w:val="-4"/>
          <w:rtl/>
          <w:lang w:eastAsia="zh-TW"/>
        </w:rPr>
        <w:t xml:space="preserve"> هذا العام</w:t>
      </w:r>
      <w:r w:rsidRPr="00DA606F">
        <w:rPr>
          <w:spacing w:val="-4"/>
          <w:rtl/>
          <w:lang w:eastAsia="zh-TW"/>
        </w:rPr>
        <w:t xml:space="preserve">، </w:t>
      </w:r>
      <w:r w:rsidRPr="00DA606F">
        <w:rPr>
          <w:rFonts w:hint="cs"/>
          <w:spacing w:val="-4"/>
          <w:rtl/>
          <w:lang w:eastAsia="zh-TW"/>
        </w:rPr>
        <w:t>بمساعدة</w:t>
      </w:r>
      <w:r w:rsidRPr="00DA606F">
        <w:rPr>
          <w:spacing w:val="-4"/>
          <w:rtl/>
          <w:lang w:eastAsia="zh-TW"/>
        </w:rPr>
        <w:t xml:space="preserve"> شركاء مثل برنامج الأغذية العالمي ومنظمة الأغذية والزراعة للأمم المتحدة واللجنة الدولية للصليب الأحمر، </w:t>
      </w:r>
      <w:r w:rsidRPr="00DA606F">
        <w:rPr>
          <w:rFonts w:hint="cs"/>
          <w:spacing w:val="-4"/>
          <w:rtl/>
          <w:lang w:eastAsia="zh-TW"/>
        </w:rPr>
        <w:t>من الوصول إلى</w:t>
      </w:r>
      <w:r w:rsidR="00DA606F" w:rsidRPr="00DA606F">
        <w:rPr>
          <w:rFonts w:hint="eastAsia"/>
          <w:spacing w:val="-4"/>
          <w:rtl/>
          <w:lang w:eastAsia="zh-TW"/>
        </w:rPr>
        <w:t> </w:t>
      </w:r>
      <w:r w:rsidRPr="00DA606F">
        <w:rPr>
          <w:rFonts w:hint="cs"/>
          <w:spacing w:val="-4"/>
          <w:rtl/>
          <w:lang w:eastAsia="zh-TW"/>
        </w:rPr>
        <w:t xml:space="preserve">000 220 شخص من أصل 000 450 شخص يحتاجون إلى دعم في مجالي الزراعة وتربية الماشية. ومن ثم فإن مجتمعات محلية بأكملها معرضة لخطر الوقوع حبيسة دون إمكانية </w:t>
      </w:r>
      <w:r w:rsidRPr="00DA606F">
        <w:rPr>
          <w:spacing w:val="-4"/>
          <w:rtl/>
          <w:lang w:eastAsia="zh-TW"/>
        </w:rPr>
        <w:t>الحصول على الغذاء.</w:t>
      </w:r>
    </w:p>
    <w:p w:rsidR="000E465D" w:rsidRDefault="000E465D" w:rsidP="000E465D">
      <w:pPr>
        <w:pStyle w:val="SingleTxt"/>
        <w:rPr>
          <w:rtl/>
          <w:lang w:eastAsia="zh-TW"/>
        </w:rPr>
      </w:pPr>
      <w:r>
        <w:rPr>
          <w:rFonts w:hint="cs"/>
          <w:rtl/>
          <w:lang w:eastAsia="zh-TW"/>
        </w:rPr>
        <w:t>81-</w:t>
      </w:r>
      <w:r>
        <w:rPr>
          <w:rFonts w:hint="cs"/>
          <w:rtl/>
          <w:lang w:eastAsia="zh-TW"/>
        </w:rPr>
        <w:tab/>
        <w:t>و</w:t>
      </w:r>
      <w:r w:rsidRPr="009856BA">
        <w:rPr>
          <w:rtl/>
          <w:lang w:eastAsia="zh-TW"/>
        </w:rPr>
        <w:t xml:space="preserve">فيما يتعلق بالحصول على التعليم، </w:t>
      </w:r>
      <w:r>
        <w:rPr>
          <w:rFonts w:hint="cs"/>
          <w:rtl/>
          <w:lang w:eastAsia="zh-TW"/>
        </w:rPr>
        <w:t xml:space="preserve">زار خبراء البعثة المعنيون بحقوق الإنسان، في </w:t>
      </w:r>
      <w:r w:rsidRPr="009856BA">
        <w:rPr>
          <w:rtl/>
          <w:lang w:eastAsia="zh-TW"/>
        </w:rPr>
        <w:t xml:space="preserve">19 </w:t>
      </w:r>
      <w:r>
        <w:rPr>
          <w:rFonts w:hint="cs"/>
          <w:rtl/>
          <w:lang w:eastAsia="zh-TW"/>
        </w:rPr>
        <w:t>تشرين الأول/</w:t>
      </w:r>
      <w:r w:rsidRPr="009856BA">
        <w:rPr>
          <w:rtl/>
          <w:lang w:eastAsia="zh-TW"/>
        </w:rPr>
        <w:t>أكتوبر 2015</w:t>
      </w:r>
      <w:r>
        <w:rPr>
          <w:rFonts w:hint="cs"/>
          <w:rtl/>
          <w:lang w:eastAsia="zh-TW"/>
        </w:rPr>
        <w:t>،</w:t>
      </w:r>
      <w:r w:rsidRPr="009856BA">
        <w:rPr>
          <w:rtl/>
          <w:lang w:eastAsia="zh-TW"/>
        </w:rPr>
        <w:t xml:space="preserve"> </w:t>
      </w:r>
      <w:r>
        <w:rPr>
          <w:rFonts w:hint="cs"/>
          <w:rtl/>
          <w:lang w:eastAsia="zh-TW"/>
        </w:rPr>
        <w:t>ال</w:t>
      </w:r>
      <w:r w:rsidRPr="009856BA">
        <w:rPr>
          <w:rtl/>
          <w:lang w:eastAsia="zh-TW"/>
        </w:rPr>
        <w:t xml:space="preserve">مدرسة الثانوية </w:t>
      </w:r>
      <w:r>
        <w:rPr>
          <w:rFonts w:hint="cs"/>
          <w:rtl/>
          <w:lang w:eastAsia="zh-TW"/>
        </w:rPr>
        <w:t xml:space="preserve">في </w:t>
      </w:r>
      <w:r w:rsidRPr="009856BA">
        <w:rPr>
          <w:rtl/>
          <w:lang w:eastAsia="zh-TW"/>
        </w:rPr>
        <w:t xml:space="preserve">ميناكا. </w:t>
      </w:r>
      <w:r>
        <w:rPr>
          <w:rFonts w:hint="cs"/>
          <w:rtl/>
          <w:lang w:eastAsia="zh-TW"/>
        </w:rPr>
        <w:t>وأثارت</w:t>
      </w:r>
      <w:r w:rsidRPr="009856BA">
        <w:rPr>
          <w:rtl/>
          <w:lang w:eastAsia="zh-TW"/>
        </w:rPr>
        <w:t xml:space="preserve"> إ</w:t>
      </w:r>
      <w:r>
        <w:rPr>
          <w:rtl/>
          <w:lang w:eastAsia="zh-TW"/>
        </w:rPr>
        <w:t>دارة المدرسة قضايا نقص المدرسين</w:t>
      </w:r>
      <w:r w:rsidRPr="009856BA">
        <w:rPr>
          <w:rtl/>
          <w:lang w:eastAsia="zh-TW"/>
        </w:rPr>
        <w:t xml:space="preserve"> الذين غادروا بسبب انعدام الأمن وانخ</w:t>
      </w:r>
      <w:r>
        <w:rPr>
          <w:rtl/>
          <w:lang w:eastAsia="zh-TW"/>
        </w:rPr>
        <w:t>فاض معدلات الالتحاق بال</w:t>
      </w:r>
      <w:r>
        <w:rPr>
          <w:rFonts w:hint="cs"/>
          <w:rtl/>
          <w:lang w:eastAsia="zh-TW"/>
        </w:rPr>
        <w:t>مدارس</w:t>
      </w:r>
      <w:r w:rsidRPr="009856BA">
        <w:rPr>
          <w:rtl/>
          <w:lang w:eastAsia="zh-TW"/>
        </w:rPr>
        <w:t xml:space="preserve"> الثانوية. </w:t>
      </w:r>
      <w:r>
        <w:rPr>
          <w:rFonts w:hint="cs"/>
          <w:rtl/>
          <w:lang w:eastAsia="zh-TW"/>
        </w:rPr>
        <w:t>و</w:t>
      </w:r>
      <w:r w:rsidRPr="009856BA">
        <w:rPr>
          <w:rtl/>
          <w:lang w:eastAsia="zh-TW"/>
        </w:rPr>
        <w:t xml:space="preserve">في الوقت الراهن، </w:t>
      </w:r>
      <w:r>
        <w:rPr>
          <w:rFonts w:hint="cs"/>
          <w:rtl/>
          <w:lang w:eastAsia="zh-TW"/>
        </w:rPr>
        <w:t xml:space="preserve">يوجد </w:t>
      </w:r>
      <w:r>
        <w:rPr>
          <w:rtl/>
          <w:lang w:eastAsia="zh-TW"/>
        </w:rPr>
        <w:t>م</w:t>
      </w:r>
      <w:r>
        <w:rPr>
          <w:rFonts w:hint="cs"/>
          <w:rtl/>
          <w:lang w:eastAsia="zh-TW"/>
        </w:rPr>
        <w:t>درّس</w:t>
      </w:r>
      <w:r w:rsidRPr="009856BA">
        <w:rPr>
          <w:rtl/>
          <w:lang w:eastAsia="zh-TW"/>
        </w:rPr>
        <w:t xml:space="preserve"> واحد فقط ل</w:t>
      </w:r>
      <w:r>
        <w:rPr>
          <w:rFonts w:hint="cs"/>
          <w:rtl/>
          <w:lang w:eastAsia="zh-TW"/>
        </w:rPr>
        <w:t>كل 223 طالباً مسجلاً</w:t>
      </w:r>
      <w:r w:rsidRPr="009856BA">
        <w:rPr>
          <w:rtl/>
          <w:lang w:eastAsia="zh-TW"/>
        </w:rPr>
        <w:t xml:space="preserve">. </w:t>
      </w:r>
      <w:r>
        <w:rPr>
          <w:rFonts w:hint="cs"/>
          <w:rtl/>
          <w:lang w:eastAsia="zh-TW"/>
        </w:rPr>
        <w:t>و</w:t>
      </w:r>
      <w:r>
        <w:rPr>
          <w:rtl/>
          <w:lang w:eastAsia="zh-TW"/>
        </w:rPr>
        <w:t>في انتظار عودة الم</w:t>
      </w:r>
      <w:r>
        <w:rPr>
          <w:rFonts w:hint="cs"/>
          <w:rtl/>
          <w:lang w:eastAsia="zh-TW"/>
        </w:rPr>
        <w:t xml:space="preserve">درسين، يحاول المتطوعون </w:t>
      </w:r>
      <w:r w:rsidRPr="009856BA">
        <w:rPr>
          <w:rtl/>
          <w:lang w:eastAsia="zh-TW"/>
        </w:rPr>
        <w:t>سد هذه الثغرة. وتكافح الإدارة أيضا</w:t>
      </w:r>
      <w:r>
        <w:rPr>
          <w:rFonts w:hint="cs"/>
          <w:rtl/>
          <w:lang w:eastAsia="zh-TW"/>
        </w:rPr>
        <w:t>ً</w:t>
      </w:r>
      <w:r>
        <w:rPr>
          <w:rtl/>
          <w:lang w:eastAsia="zh-TW"/>
        </w:rPr>
        <w:t xml:space="preserve"> لتلبية ا</w:t>
      </w:r>
      <w:r w:rsidRPr="009856BA">
        <w:rPr>
          <w:rtl/>
          <w:lang w:eastAsia="zh-TW"/>
        </w:rPr>
        <w:t xml:space="preserve">حتياجات </w:t>
      </w:r>
      <w:r>
        <w:rPr>
          <w:rFonts w:hint="cs"/>
          <w:rtl/>
          <w:lang w:eastAsia="zh-TW"/>
        </w:rPr>
        <w:t xml:space="preserve">الطلاب </w:t>
      </w:r>
      <w:r w:rsidRPr="009856BA">
        <w:rPr>
          <w:rtl/>
          <w:lang w:eastAsia="zh-TW"/>
        </w:rPr>
        <w:t xml:space="preserve">التعليمية </w:t>
      </w:r>
      <w:r>
        <w:rPr>
          <w:rFonts w:hint="cs"/>
          <w:rtl/>
          <w:lang w:eastAsia="zh-TW"/>
        </w:rPr>
        <w:t>والمتعلقة بالأغراض المدرسية</w:t>
      </w:r>
      <w:r w:rsidRPr="009856BA">
        <w:rPr>
          <w:rtl/>
          <w:lang w:eastAsia="zh-TW"/>
        </w:rPr>
        <w:t>. و</w:t>
      </w:r>
      <w:r>
        <w:rPr>
          <w:rFonts w:hint="cs"/>
          <w:rtl/>
          <w:lang w:eastAsia="zh-TW"/>
        </w:rPr>
        <w:t>ي</w:t>
      </w:r>
      <w:r w:rsidRPr="009856BA">
        <w:rPr>
          <w:rtl/>
          <w:lang w:eastAsia="zh-TW"/>
        </w:rPr>
        <w:t xml:space="preserve">شدد الخبير المستقل </w:t>
      </w:r>
      <w:r>
        <w:rPr>
          <w:rFonts w:hint="cs"/>
          <w:rtl/>
          <w:lang w:eastAsia="zh-TW"/>
        </w:rPr>
        <w:t xml:space="preserve">على </w:t>
      </w:r>
      <w:r w:rsidRPr="009856BA">
        <w:rPr>
          <w:rtl/>
          <w:lang w:eastAsia="zh-TW"/>
        </w:rPr>
        <w:t xml:space="preserve">أن هذا </w:t>
      </w:r>
      <w:r>
        <w:rPr>
          <w:rFonts w:hint="cs"/>
          <w:rtl/>
          <w:lang w:eastAsia="zh-TW"/>
        </w:rPr>
        <w:t xml:space="preserve">مجرد </w:t>
      </w:r>
      <w:r w:rsidRPr="009856BA">
        <w:rPr>
          <w:rtl/>
          <w:lang w:eastAsia="zh-TW"/>
        </w:rPr>
        <w:t xml:space="preserve">مثال </w:t>
      </w:r>
      <w:r>
        <w:rPr>
          <w:rFonts w:hint="cs"/>
          <w:rtl/>
          <w:lang w:eastAsia="zh-TW"/>
        </w:rPr>
        <w:t>على</w:t>
      </w:r>
      <w:r w:rsidRPr="009856BA">
        <w:rPr>
          <w:rtl/>
          <w:lang w:eastAsia="zh-TW"/>
        </w:rPr>
        <w:t xml:space="preserve"> المشاكل</w:t>
      </w:r>
      <w:r>
        <w:rPr>
          <w:rFonts w:hint="cs"/>
          <w:rtl/>
          <w:lang w:eastAsia="zh-TW"/>
        </w:rPr>
        <w:t xml:space="preserve"> السائدة</w:t>
      </w:r>
      <w:r w:rsidRPr="009856BA">
        <w:rPr>
          <w:rtl/>
          <w:lang w:eastAsia="zh-TW"/>
        </w:rPr>
        <w:t>.</w:t>
      </w:r>
    </w:p>
    <w:p w:rsidR="000E465D" w:rsidRDefault="000E465D" w:rsidP="00C3043E">
      <w:pPr>
        <w:pStyle w:val="SingleTxt"/>
        <w:spacing w:line="390" w:lineRule="exact"/>
        <w:rPr>
          <w:rtl/>
          <w:lang w:eastAsia="zh-TW"/>
        </w:rPr>
      </w:pPr>
      <w:r>
        <w:rPr>
          <w:rFonts w:hint="cs"/>
          <w:rtl/>
          <w:lang w:eastAsia="zh-TW"/>
        </w:rPr>
        <w:t>82-</w:t>
      </w:r>
      <w:r>
        <w:rPr>
          <w:rFonts w:hint="cs"/>
          <w:rtl/>
          <w:lang w:eastAsia="zh-TW"/>
        </w:rPr>
        <w:tab/>
        <w:t xml:space="preserve">ورغم </w:t>
      </w:r>
      <w:r w:rsidRPr="009856BA">
        <w:rPr>
          <w:rtl/>
          <w:lang w:eastAsia="zh-TW"/>
        </w:rPr>
        <w:t>إحراز تقدم فيما يتعلق بم</w:t>
      </w:r>
      <w:r>
        <w:rPr>
          <w:rFonts w:hint="cs"/>
          <w:rtl/>
          <w:lang w:eastAsia="zh-TW"/>
        </w:rPr>
        <w:t xml:space="preserve">شكلة </w:t>
      </w:r>
      <w:r w:rsidRPr="009856BA">
        <w:rPr>
          <w:rtl/>
          <w:lang w:eastAsia="zh-TW"/>
        </w:rPr>
        <w:t xml:space="preserve">المدارس </w:t>
      </w:r>
      <w:r>
        <w:rPr>
          <w:rFonts w:hint="cs"/>
          <w:rtl/>
          <w:lang w:eastAsia="zh-TW"/>
        </w:rPr>
        <w:t xml:space="preserve">المحتلة من العناصر العسكرية، إذ أُجلي بعضها استجابة لدعوات في هذا الصدد، لا تزال </w:t>
      </w:r>
      <w:r w:rsidRPr="009856BA">
        <w:rPr>
          <w:rtl/>
          <w:lang w:eastAsia="zh-TW"/>
        </w:rPr>
        <w:t xml:space="preserve">الجماعات المسلحة </w:t>
      </w:r>
      <w:r>
        <w:rPr>
          <w:rFonts w:hint="cs"/>
          <w:rtl/>
          <w:lang w:eastAsia="zh-TW"/>
        </w:rPr>
        <w:t xml:space="preserve">تحتل 10 مدارس في </w:t>
      </w:r>
      <w:r w:rsidRPr="009856BA">
        <w:rPr>
          <w:rtl/>
          <w:lang w:eastAsia="zh-TW"/>
        </w:rPr>
        <w:t>تمبكتو وغاو وكيدال و</w:t>
      </w:r>
      <w:r>
        <w:rPr>
          <w:rFonts w:hint="cs"/>
          <w:rtl/>
          <w:lang w:eastAsia="zh-TW"/>
        </w:rPr>
        <w:t>ت</w:t>
      </w:r>
      <w:r>
        <w:rPr>
          <w:rtl/>
          <w:lang w:eastAsia="zh-TW"/>
        </w:rPr>
        <w:t>ستخدمها ل</w:t>
      </w:r>
      <w:r w:rsidRPr="009856BA">
        <w:rPr>
          <w:rtl/>
          <w:lang w:eastAsia="zh-TW"/>
        </w:rPr>
        <w:t>أغراض عسكرية.</w:t>
      </w:r>
    </w:p>
    <w:p w:rsidR="000E465D" w:rsidRPr="00DA606F" w:rsidRDefault="000E465D" w:rsidP="00C3043E">
      <w:pPr>
        <w:pStyle w:val="SingleTxt"/>
        <w:spacing w:line="390" w:lineRule="exact"/>
        <w:rPr>
          <w:spacing w:val="-2"/>
          <w:rtl/>
          <w:lang w:eastAsia="zh-TW"/>
        </w:rPr>
      </w:pPr>
      <w:r w:rsidRPr="00DA606F">
        <w:rPr>
          <w:rFonts w:hint="cs"/>
          <w:spacing w:val="-2"/>
          <w:rtl/>
          <w:lang w:eastAsia="zh-TW"/>
        </w:rPr>
        <w:t>83-</w:t>
      </w:r>
      <w:r w:rsidRPr="00DA606F">
        <w:rPr>
          <w:rFonts w:hint="cs"/>
          <w:spacing w:val="-2"/>
          <w:rtl/>
          <w:lang w:eastAsia="zh-TW"/>
        </w:rPr>
        <w:tab/>
        <w:t xml:space="preserve">أما </w:t>
      </w:r>
      <w:r w:rsidRPr="00DA606F">
        <w:rPr>
          <w:spacing w:val="-2"/>
          <w:rtl/>
          <w:lang w:eastAsia="zh-TW"/>
        </w:rPr>
        <w:t>الفتيات</w:t>
      </w:r>
      <w:r w:rsidRPr="00DA606F">
        <w:rPr>
          <w:rFonts w:hint="cs"/>
          <w:spacing w:val="-2"/>
          <w:rtl/>
          <w:lang w:eastAsia="zh-TW"/>
        </w:rPr>
        <w:t xml:space="preserve"> فيواجهن ا</w:t>
      </w:r>
      <w:r w:rsidRPr="00DA606F">
        <w:rPr>
          <w:spacing w:val="-2"/>
          <w:rtl/>
          <w:lang w:eastAsia="zh-TW"/>
        </w:rPr>
        <w:t xml:space="preserve">لتمييز في الحصول على التعليم. </w:t>
      </w:r>
      <w:r w:rsidRPr="00DA606F">
        <w:rPr>
          <w:rFonts w:hint="cs"/>
          <w:spacing w:val="-2"/>
          <w:rtl/>
          <w:lang w:eastAsia="zh-TW"/>
        </w:rPr>
        <w:t xml:space="preserve">وتميل </w:t>
      </w:r>
      <w:r w:rsidRPr="00DA606F">
        <w:rPr>
          <w:spacing w:val="-2"/>
          <w:rtl/>
          <w:lang w:eastAsia="zh-TW"/>
        </w:rPr>
        <w:t>الأسر</w:t>
      </w:r>
      <w:r w:rsidRPr="00DA606F">
        <w:rPr>
          <w:rFonts w:hint="cs"/>
          <w:spacing w:val="-2"/>
          <w:rtl/>
          <w:lang w:eastAsia="zh-TW"/>
        </w:rPr>
        <w:t xml:space="preserve"> إلى إبقاء بناتها في البيت خوفاً على سلامتهن لأنهن أكثر عرضة للعنف الجنسي.</w:t>
      </w:r>
      <w:r w:rsidRPr="00DA606F">
        <w:rPr>
          <w:spacing w:val="-2"/>
          <w:rtl/>
          <w:lang w:eastAsia="zh-TW"/>
        </w:rPr>
        <w:t xml:space="preserve"> وبالإضافة إلى ذلك، </w:t>
      </w:r>
      <w:r w:rsidRPr="00DA606F">
        <w:rPr>
          <w:rFonts w:hint="cs"/>
          <w:spacing w:val="-2"/>
          <w:rtl/>
          <w:lang w:eastAsia="zh-TW"/>
        </w:rPr>
        <w:t xml:space="preserve">تتحمل </w:t>
      </w:r>
      <w:r w:rsidRPr="00DA606F">
        <w:rPr>
          <w:spacing w:val="-2"/>
          <w:rtl/>
          <w:lang w:eastAsia="zh-TW"/>
        </w:rPr>
        <w:t xml:space="preserve">الفتيات </w:t>
      </w:r>
      <w:r w:rsidRPr="00DA606F">
        <w:rPr>
          <w:rFonts w:hint="cs"/>
          <w:spacing w:val="-2"/>
          <w:rtl/>
          <w:lang w:eastAsia="zh-TW"/>
        </w:rPr>
        <w:t>قدراً أكبر من المسؤوليات</w:t>
      </w:r>
      <w:r w:rsidRPr="00DA606F">
        <w:rPr>
          <w:spacing w:val="-2"/>
          <w:rtl/>
          <w:lang w:eastAsia="zh-TW"/>
        </w:rPr>
        <w:t xml:space="preserve"> في المنزل. </w:t>
      </w:r>
      <w:r w:rsidRPr="00DA606F">
        <w:rPr>
          <w:rFonts w:hint="cs"/>
          <w:spacing w:val="-2"/>
          <w:rtl/>
          <w:lang w:eastAsia="zh-TW"/>
        </w:rPr>
        <w:t>وتختار</w:t>
      </w:r>
      <w:r w:rsidRPr="00DA606F">
        <w:rPr>
          <w:spacing w:val="-2"/>
          <w:rtl/>
          <w:lang w:eastAsia="zh-TW"/>
        </w:rPr>
        <w:t xml:space="preserve"> بعض الأسر الريفية إرسال بناته</w:t>
      </w:r>
      <w:r w:rsidRPr="00DA606F">
        <w:rPr>
          <w:rFonts w:hint="cs"/>
          <w:spacing w:val="-2"/>
          <w:rtl/>
          <w:lang w:eastAsia="zh-TW"/>
        </w:rPr>
        <w:t>ا</w:t>
      </w:r>
      <w:r w:rsidRPr="00DA606F">
        <w:rPr>
          <w:spacing w:val="-2"/>
          <w:rtl/>
          <w:lang w:eastAsia="zh-TW"/>
        </w:rPr>
        <w:t xml:space="preserve"> </w:t>
      </w:r>
      <w:r w:rsidRPr="00DA606F">
        <w:rPr>
          <w:rFonts w:hint="cs"/>
          <w:spacing w:val="-2"/>
          <w:rtl/>
          <w:lang w:eastAsia="zh-TW"/>
        </w:rPr>
        <w:t xml:space="preserve">اللاتي بلغن سن الدراسة إلى </w:t>
      </w:r>
      <w:r w:rsidRPr="00DA606F">
        <w:rPr>
          <w:spacing w:val="-2"/>
          <w:rtl/>
          <w:lang w:eastAsia="zh-TW"/>
        </w:rPr>
        <w:t xml:space="preserve">المراكز الحضرية حيث </w:t>
      </w:r>
      <w:r w:rsidRPr="00DA606F">
        <w:rPr>
          <w:rFonts w:hint="cs"/>
          <w:spacing w:val="-2"/>
          <w:rtl/>
          <w:lang w:eastAsia="zh-TW"/>
        </w:rPr>
        <w:t xml:space="preserve">يشتغلن </w:t>
      </w:r>
      <w:r w:rsidRPr="00DA606F">
        <w:rPr>
          <w:spacing w:val="-2"/>
          <w:rtl/>
          <w:lang w:eastAsia="zh-TW"/>
        </w:rPr>
        <w:t>خ</w:t>
      </w:r>
      <w:r w:rsidRPr="00DA606F">
        <w:rPr>
          <w:rFonts w:hint="cs"/>
          <w:spacing w:val="-2"/>
          <w:rtl/>
          <w:lang w:eastAsia="zh-TW"/>
        </w:rPr>
        <w:t>ادمات</w:t>
      </w:r>
      <w:r w:rsidRPr="00DA606F">
        <w:rPr>
          <w:spacing w:val="-2"/>
          <w:rtl/>
          <w:lang w:eastAsia="zh-TW"/>
        </w:rPr>
        <w:t xml:space="preserve"> في المنازل </w:t>
      </w:r>
      <w:r w:rsidRPr="00DA606F">
        <w:rPr>
          <w:rFonts w:hint="cs"/>
          <w:spacing w:val="-2"/>
          <w:rtl/>
          <w:lang w:eastAsia="zh-TW"/>
        </w:rPr>
        <w:t xml:space="preserve">ولا </w:t>
      </w:r>
      <w:r w:rsidR="00E91F01">
        <w:rPr>
          <w:rFonts w:hint="cs"/>
          <w:spacing w:val="-2"/>
          <w:rtl/>
          <w:lang w:eastAsia="zh-TW"/>
        </w:rPr>
        <w:t>ت</w:t>
      </w:r>
      <w:r w:rsidRPr="00DA606F">
        <w:rPr>
          <w:rFonts w:hint="cs"/>
          <w:spacing w:val="-2"/>
          <w:rtl/>
          <w:lang w:eastAsia="zh-TW"/>
        </w:rPr>
        <w:t>تاح لهن فرص الحصول على التعليم.</w:t>
      </w:r>
    </w:p>
    <w:p w:rsidR="000E465D" w:rsidRDefault="000E465D" w:rsidP="00C3043E">
      <w:pPr>
        <w:pStyle w:val="SingleTxt"/>
        <w:spacing w:line="390" w:lineRule="exact"/>
        <w:rPr>
          <w:rtl/>
          <w:lang w:eastAsia="zh-TW"/>
        </w:rPr>
      </w:pPr>
      <w:r>
        <w:rPr>
          <w:rFonts w:hint="cs"/>
          <w:rtl/>
          <w:lang w:eastAsia="zh-TW"/>
        </w:rPr>
        <w:t>84-</w:t>
      </w:r>
      <w:r>
        <w:rPr>
          <w:rFonts w:hint="cs"/>
          <w:rtl/>
          <w:lang w:eastAsia="zh-TW"/>
        </w:rPr>
        <w:tab/>
        <w:t>ويسر</w:t>
      </w:r>
      <w:r>
        <w:rPr>
          <w:rtl/>
          <w:lang w:eastAsia="zh-TW"/>
        </w:rPr>
        <w:t xml:space="preserve"> الخبير</w:t>
      </w:r>
      <w:r>
        <w:rPr>
          <w:rFonts w:hint="cs"/>
          <w:rtl/>
          <w:lang w:eastAsia="zh-TW"/>
        </w:rPr>
        <w:t>َ</w:t>
      </w:r>
      <w:r>
        <w:rPr>
          <w:rtl/>
          <w:lang w:eastAsia="zh-TW"/>
        </w:rPr>
        <w:t xml:space="preserve"> المستقل</w:t>
      </w:r>
      <w:r w:rsidRPr="00F309CA">
        <w:rPr>
          <w:rtl/>
          <w:lang w:eastAsia="zh-TW"/>
        </w:rPr>
        <w:t xml:space="preserve"> </w:t>
      </w:r>
      <w:r>
        <w:rPr>
          <w:rFonts w:hint="cs"/>
          <w:rtl/>
          <w:lang w:eastAsia="zh-TW"/>
        </w:rPr>
        <w:t>أن ا</w:t>
      </w:r>
      <w:r>
        <w:rPr>
          <w:rtl/>
          <w:lang w:eastAsia="zh-TW"/>
        </w:rPr>
        <w:t xml:space="preserve">تفاق </w:t>
      </w:r>
      <w:r>
        <w:rPr>
          <w:rFonts w:hint="cs"/>
          <w:rtl/>
          <w:lang w:eastAsia="zh-TW"/>
        </w:rPr>
        <w:t>ا</w:t>
      </w:r>
      <w:r w:rsidRPr="00F309CA">
        <w:rPr>
          <w:rtl/>
          <w:lang w:eastAsia="zh-TW"/>
        </w:rPr>
        <w:t xml:space="preserve">لسلام والمصالحة </w:t>
      </w:r>
      <w:r>
        <w:rPr>
          <w:rFonts w:hint="cs"/>
          <w:rtl/>
          <w:lang w:eastAsia="zh-TW"/>
        </w:rPr>
        <w:t>يجعل من مسألة</w:t>
      </w:r>
      <w:r w:rsidRPr="00F309CA">
        <w:rPr>
          <w:rtl/>
          <w:lang w:eastAsia="zh-TW"/>
        </w:rPr>
        <w:t xml:space="preserve"> </w:t>
      </w:r>
      <w:r>
        <w:rPr>
          <w:rFonts w:hint="cs"/>
          <w:rtl/>
          <w:lang w:eastAsia="zh-TW"/>
        </w:rPr>
        <w:t xml:space="preserve">إعادة </w:t>
      </w:r>
      <w:r>
        <w:rPr>
          <w:rtl/>
          <w:lang w:eastAsia="zh-TW"/>
        </w:rPr>
        <w:t xml:space="preserve">فتح المدارس </w:t>
      </w:r>
      <w:r w:rsidRPr="00F309CA">
        <w:rPr>
          <w:rtl/>
          <w:lang w:eastAsia="zh-TW"/>
        </w:rPr>
        <w:t xml:space="preserve">أولوية لمالي في </w:t>
      </w:r>
      <w:r>
        <w:rPr>
          <w:rFonts w:hint="cs"/>
          <w:rtl/>
          <w:lang w:eastAsia="zh-TW"/>
        </w:rPr>
        <w:t xml:space="preserve">فترة ما بعد النزاع، وأن </w:t>
      </w:r>
      <w:r>
        <w:rPr>
          <w:rtl/>
          <w:lang w:eastAsia="zh-TW"/>
        </w:rPr>
        <w:t xml:space="preserve">نجاح المؤتمر الدولي </w:t>
      </w:r>
      <w:r>
        <w:rPr>
          <w:rFonts w:hint="cs"/>
          <w:rtl/>
          <w:lang w:eastAsia="zh-TW"/>
        </w:rPr>
        <w:t>للإ</w:t>
      </w:r>
      <w:r>
        <w:rPr>
          <w:rtl/>
          <w:lang w:eastAsia="zh-TW"/>
        </w:rPr>
        <w:t>ن</w:t>
      </w:r>
      <w:r w:rsidRPr="00F309CA">
        <w:rPr>
          <w:rtl/>
          <w:lang w:eastAsia="zh-TW"/>
        </w:rPr>
        <w:t xml:space="preserve">عاش الاقتصادي والتنمية </w:t>
      </w:r>
      <w:r>
        <w:rPr>
          <w:rFonts w:hint="cs"/>
          <w:rtl/>
          <w:lang w:eastAsia="zh-TW"/>
        </w:rPr>
        <w:t xml:space="preserve">في </w:t>
      </w:r>
      <w:r w:rsidRPr="00F309CA">
        <w:rPr>
          <w:rtl/>
          <w:lang w:eastAsia="zh-TW"/>
        </w:rPr>
        <w:t xml:space="preserve">مالي يسمح </w:t>
      </w:r>
      <w:r>
        <w:rPr>
          <w:rFonts w:hint="cs"/>
          <w:rtl/>
          <w:lang w:eastAsia="zh-TW"/>
        </w:rPr>
        <w:t xml:space="preserve">بتنفيذ </w:t>
      </w:r>
      <w:r w:rsidRPr="00F309CA">
        <w:rPr>
          <w:rtl/>
          <w:lang w:eastAsia="zh-TW"/>
        </w:rPr>
        <w:t>استراتي</w:t>
      </w:r>
      <w:r>
        <w:rPr>
          <w:rtl/>
          <w:lang w:eastAsia="zh-TW"/>
        </w:rPr>
        <w:t>جيات لمعالجة هذه المشاكل</w:t>
      </w:r>
      <w:r w:rsidRPr="00F309CA">
        <w:rPr>
          <w:rtl/>
          <w:lang w:eastAsia="zh-TW"/>
        </w:rPr>
        <w:t xml:space="preserve">. وعلاوة على ذلك، يرحب الخبير المستقل </w:t>
      </w:r>
      <w:r>
        <w:rPr>
          <w:rFonts w:hint="cs"/>
          <w:rtl/>
          <w:lang w:eastAsia="zh-TW"/>
        </w:rPr>
        <w:t xml:space="preserve">بعمل </w:t>
      </w:r>
      <w:r w:rsidRPr="00F309CA">
        <w:rPr>
          <w:rtl/>
          <w:lang w:eastAsia="zh-TW"/>
        </w:rPr>
        <w:t xml:space="preserve">مالي </w:t>
      </w:r>
      <w:r>
        <w:rPr>
          <w:rFonts w:hint="cs"/>
          <w:rtl/>
          <w:lang w:eastAsia="zh-TW"/>
        </w:rPr>
        <w:t xml:space="preserve">على إعداد </w:t>
      </w:r>
      <w:r w:rsidRPr="00F309CA">
        <w:rPr>
          <w:rtl/>
          <w:lang w:eastAsia="zh-TW"/>
        </w:rPr>
        <w:t>تقرير</w:t>
      </w:r>
      <w:r>
        <w:rPr>
          <w:rFonts w:hint="cs"/>
          <w:rtl/>
          <w:lang w:eastAsia="zh-TW"/>
        </w:rPr>
        <w:t>ها</w:t>
      </w:r>
      <w:r w:rsidRPr="00F309CA">
        <w:rPr>
          <w:rtl/>
          <w:lang w:eastAsia="zh-TW"/>
        </w:rPr>
        <w:t xml:space="preserve"> إلى اللجنة المعنية بالحقوق الاقتصادية والاجتماعية والثقافية.</w:t>
      </w:r>
    </w:p>
    <w:p w:rsidR="000E465D" w:rsidRPr="000E465D" w:rsidRDefault="000E465D" w:rsidP="000E46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A420C4" w:rsidRDefault="000E465D" w:rsidP="000E465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25" w:name="_Toc443041058"/>
      <w:r w:rsidRPr="00A420C4">
        <w:rPr>
          <w:rFonts w:hint="cs"/>
          <w:rtl/>
          <w:lang w:eastAsia="zh-TW"/>
        </w:rPr>
        <w:t>رابعاً-</w:t>
      </w:r>
      <w:r w:rsidRPr="00A420C4">
        <w:rPr>
          <w:rFonts w:hint="cs"/>
          <w:rtl/>
          <w:lang w:eastAsia="zh-TW"/>
        </w:rPr>
        <w:tab/>
        <w:t>الاستنتاجات والتوصيات</w:t>
      </w:r>
      <w:bookmarkEnd w:id="25"/>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A420C4"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26" w:name="_Toc443041059"/>
      <w:r w:rsidRPr="00A420C4">
        <w:rPr>
          <w:rFonts w:hint="cs"/>
          <w:rtl/>
          <w:lang w:eastAsia="zh-TW"/>
        </w:rPr>
        <w:t>ألف-</w:t>
      </w:r>
      <w:r w:rsidRPr="00A420C4">
        <w:rPr>
          <w:rFonts w:hint="cs"/>
          <w:rtl/>
          <w:lang w:eastAsia="zh-TW"/>
        </w:rPr>
        <w:tab/>
        <w:t>الاستنتاجات</w:t>
      </w:r>
      <w:bookmarkEnd w:id="26"/>
    </w:p>
    <w:p w:rsidR="000E465D" w:rsidRPr="000E465D" w:rsidRDefault="000E465D" w:rsidP="000E465D">
      <w:pPr>
        <w:pStyle w:val="SingleTxt"/>
        <w:keepNext/>
        <w:keepLines/>
        <w:spacing w:after="0" w:line="120" w:lineRule="exact"/>
        <w:rPr>
          <w:sz w:val="10"/>
          <w:rtl/>
          <w:lang w:eastAsia="zh-TW"/>
        </w:rPr>
      </w:pPr>
    </w:p>
    <w:p w:rsidR="000E465D" w:rsidRPr="000E465D" w:rsidRDefault="000E465D" w:rsidP="00C3043E">
      <w:pPr>
        <w:pStyle w:val="SingleTxt"/>
        <w:spacing w:line="390" w:lineRule="exact"/>
        <w:rPr>
          <w:b/>
          <w:bCs/>
          <w:rtl/>
          <w:lang w:eastAsia="zh-TW"/>
        </w:rPr>
      </w:pPr>
      <w:r w:rsidRPr="00C7100C">
        <w:rPr>
          <w:rFonts w:hint="cs"/>
          <w:rtl/>
          <w:lang w:eastAsia="zh-TW"/>
        </w:rPr>
        <w:t>85-</w:t>
      </w:r>
      <w:r w:rsidRPr="00C7100C">
        <w:rPr>
          <w:rFonts w:hint="cs"/>
          <w:rtl/>
          <w:lang w:eastAsia="zh-TW"/>
        </w:rPr>
        <w:tab/>
      </w:r>
      <w:r w:rsidRPr="000E465D">
        <w:rPr>
          <w:rFonts w:hint="cs"/>
          <w:b/>
          <w:bCs/>
          <w:rtl/>
          <w:lang w:eastAsia="zh-TW"/>
        </w:rPr>
        <w:t>لاحظ</w:t>
      </w:r>
      <w:r w:rsidRPr="000E465D">
        <w:rPr>
          <w:b/>
          <w:bCs/>
          <w:rtl/>
          <w:lang w:eastAsia="zh-TW"/>
        </w:rPr>
        <w:t xml:space="preserve"> الخبير المستقل </w:t>
      </w:r>
      <w:r w:rsidRPr="000E465D">
        <w:rPr>
          <w:rFonts w:hint="cs"/>
          <w:b/>
          <w:bCs/>
          <w:rtl/>
          <w:lang w:eastAsia="zh-TW"/>
        </w:rPr>
        <w:t xml:space="preserve">تطورات إيجابية </w:t>
      </w:r>
      <w:r w:rsidRPr="000E465D">
        <w:rPr>
          <w:b/>
          <w:bCs/>
          <w:rtl/>
          <w:lang w:eastAsia="zh-TW"/>
        </w:rPr>
        <w:t xml:space="preserve">منذ زيارته الأخيرة، ومع ذلك، لا تزال هناك تحديات كبيرة. </w:t>
      </w:r>
      <w:r w:rsidRPr="000E465D">
        <w:rPr>
          <w:rFonts w:hint="cs"/>
          <w:b/>
          <w:bCs/>
          <w:rtl/>
          <w:lang w:eastAsia="zh-TW"/>
        </w:rPr>
        <w:t xml:space="preserve">ووُقع </w:t>
      </w:r>
      <w:r w:rsidRPr="000E465D">
        <w:rPr>
          <w:b/>
          <w:bCs/>
          <w:rtl/>
          <w:lang w:eastAsia="zh-TW"/>
        </w:rPr>
        <w:t xml:space="preserve">على اتفاق </w:t>
      </w:r>
      <w:r w:rsidRPr="000E465D">
        <w:rPr>
          <w:rFonts w:hint="cs"/>
          <w:b/>
          <w:bCs/>
          <w:rtl/>
          <w:lang w:eastAsia="zh-TW"/>
        </w:rPr>
        <w:t>ا</w:t>
      </w:r>
      <w:r w:rsidRPr="000E465D">
        <w:rPr>
          <w:b/>
          <w:bCs/>
          <w:rtl/>
          <w:lang w:eastAsia="zh-TW"/>
        </w:rPr>
        <w:t xml:space="preserve">لسلام والمصالحة في </w:t>
      </w:r>
      <w:r w:rsidRPr="000E465D">
        <w:rPr>
          <w:rFonts w:hint="cs"/>
          <w:b/>
          <w:bCs/>
          <w:rtl/>
          <w:lang w:eastAsia="zh-TW"/>
        </w:rPr>
        <w:t>أيار/</w:t>
      </w:r>
      <w:r w:rsidRPr="000E465D">
        <w:rPr>
          <w:b/>
          <w:bCs/>
          <w:rtl/>
          <w:lang w:eastAsia="zh-TW"/>
        </w:rPr>
        <w:t>مايو و</w:t>
      </w:r>
      <w:r w:rsidRPr="000E465D">
        <w:rPr>
          <w:rFonts w:hint="cs"/>
          <w:b/>
          <w:bCs/>
          <w:rtl/>
          <w:lang w:eastAsia="zh-TW"/>
        </w:rPr>
        <w:t>حزيران/</w:t>
      </w:r>
      <w:r w:rsidRPr="000E465D">
        <w:rPr>
          <w:b/>
          <w:bCs/>
          <w:rtl/>
          <w:lang w:eastAsia="zh-TW"/>
        </w:rPr>
        <w:t>يوني</w:t>
      </w:r>
      <w:r w:rsidRPr="000E465D">
        <w:rPr>
          <w:rFonts w:hint="cs"/>
          <w:b/>
          <w:bCs/>
          <w:rtl/>
          <w:lang w:eastAsia="zh-TW"/>
        </w:rPr>
        <w:t>ه</w:t>
      </w:r>
      <w:r w:rsidRPr="000E465D">
        <w:rPr>
          <w:b/>
          <w:bCs/>
          <w:rtl/>
          <w:lang w:eastAsia="zh-TW"/>
        </w:rPr>
        <w:t xml:space="preserve"> 2015. ويبدو أن إبرام </w:t>
      </w:r>
      <w:r w:rsidRPr="000E465D">
        <w:rPr>
          <w:rFonts w:hint="cs"/>
          <w:b/>
          <w:bCs/>
          <w:rtl/>
          <w:lang w:eastAsia="zh-TW"/>
        </w:rPr>
        <w:t xml:space="preserve">تنسيقية حركات الأزواد وائتلاف أرضية التفاهم </w:t>
      </w:r>
      <w:r w:rsidRPr="000E465D">
        <w:rPr>
          <w:b/>
          <w:bCs/>
          <w:rtl/>
          <w:lang w:eastAsia="zh-TW"/>
        </w:rPr>
        <w:t xml:space="preserve">ميثاق </w:t>
      </w:r>
      <w:r w:rsidRPr="000E465D">
        <w:rPr>
          <w:rFonts w:hint="cs"/>
          <w:b/>
          <w:bCs/>
          <w:rtl/>
          <w:lang w:eastAsia="zh-TW"/>
        </w:rPr>
        <w:t>ال</w:t>
      </w:r>
      <w:r w:rsidRPr="000E465D">
        <w:rPr>
          <w:b/>
          <w:bCs/>
          <w:rtl/>
          <w:lang w:eastAsia="zh-TW"/>
        </w:rPr>
        <w:t>شرف و</w:t>
      </w:r>
      <w:r w:rsidRPr="000E465D">
        <w:rPr>
          <w:rFonts w:hint="cs"/>
          <w:b/>
          <w:bCs/>
          <w:rtl/>
          <w:lang w:eastAsia="zh-TW"/>
        </w:rPr>
        <w:t>ال</w:t>
      </w:r>
      <w:r w:rsidRPr="000E465D">
        <w:rPr>
          <w:b/>
          <w:bCs/>
          <w:rtl/>
          <w:lang w:eastAsia="zh-TW"/>
        </w:rPr>
        <w:t>عقد ا</w:t>
      </w:r>
      <w:r w:rsidRPr="000E465D">
        <w:rPr>
          <w:rFonts w:hint="cs"/>
          <w:b/>
          <w:bCs/>
          <w:rtl/>
          <w:lang w:eastAsia="zh-TW"/>
        </w:rPr>
        <w:t>لا</w:t>
      </w:r>
      <w:r w:rsidRPr="000E465D">
        <w:rPr>
          <w:b/>
          <w:bCs/>
          <w:rtl/>
          <w:lang w:eastAsia="zh-TW"/>
        </w:rPr>
        <w:t xml:space="preserve">جتماعي </w:t>
      </w:r>
      <w:r w:rsidRPr="000E465D">
        <w:rPr>
          <w:rFonts w:hint="cs"/>
          <w:b/>
          <w:bCs/>
          <w:rtl/>
          <w:lang w:eastAsia="zh-TW"/>
        </w:rPr>
        <w:t>في</w:t>
      </w:r>
      <w:r w:rsidRPr="000E465D">
        <w:rPr>
          <w:b/>
          <w:bCs/>
          <w:rtl/>
          <w:lang w:eastAsia="zh-TW"/>
        </w:rPr>
        <w:t xml:space="preserve"> 16 </w:t>
      </w:r>
      <w:r w:rsidRPr="000E465D">
        <w:rPr>
          <w:rFonts w:hint="cs"/>
          <w:b/>
          <w:bCs/>
          <w:rtl/>
          <w:lang w:eastAsia="zh-TW"/>
        </w:rPr>
        <w:t>تشرين الأول/</w:t>
      </w:r>
      <w:r w:rsidRPr="000E465D">
        <w:rPr>
          <w:b/>
          <w:bCs/>
          <w:rtl/>
          <w:lang w:eastAsia="zh-TW"/>
        </w:rPr>
        <w:t xml:space="preserve">أكتوبر </w:t>
      </w:r>
      <w:r w:rsidRPr="000E465D">
        <w:rPr>
          <w:rFonts w:hint="cs"/>
          <w:b/>
          <w:bCs/>
          <w:rtl/>
          <w:lang w:eastAsia="zh-TW"/>
        </w:rPr>
        <w:t>قد ساهم في تذليل العقبات التي كانت تعترض تنفيذ الاتفاق.</w:t>
      </w:r>
      <w:r w:rsidRPr="000E465D">
        <w:rPr>
          <w:b/>
          <w:bCs/>
          <w:rtl/>
          <w:lang w:eastAsia="zh-TW"/>
        </w:rPr>
        <w:t xml:space="preserve"> وبالإضافة إلى ذلك، يتضمن الاتفاق أحكاما</w:t>
      </w:r>
      <w:r w:rsidRPr="000E465D">
        <w:rPr>
          <w:rFonts w:hint="cs"/>
          <w:b/>
          <w:bCs/>
          <w:rtl/>
          <w:lang w:eastAsia="zh-TW"/>
        </w:rPr>
        <w:t>ً</w:t>
      </w:r>
      <w:r w:rsidRPr="000E465D">
        <w:rPr>
          <w:b/>
          <w:bCs/>
          <w:rtl/>
          <w:lang w:eastAsia="zh-TW"/>
        </w:rPr>
        <w:t xml:space="preserve"> </w:t>
      </w:r>
      <w:r w:rsidRPr="000E465D">
        <w:rPr>
          <w:rFonts w:hint="cs"/>
          <w:b/>
          <w:bCs/>
          <w:rtl/>
          <w:lang w:eastAsia="zh-TW"/>
        </w:rPr>
        <w:t>أساسية تتعلق ب</w:t>
      </w:r>
      <w:r w:rsidRPr="000E465D">
        <w:rPr>
          <w:b/>
          <w:bCs/>
          <w:rtl/>
          <w:lang w:eastAsia="zh-TW"/>
        </w:rPr>
        <w:t>حقوق الإنسان</w:t>
      </w:r>
      <w:r w:rsidRPr="000E465D">
        <w:rPr>
          <w:rFonts w:hint="cs"/>
          <w:b/>
          <w:bCs/>
          <w:rtl/>
          <w:lang w:eastAsia="zh-TW"/>
        </w:rPr>
        <w:t>، وقد أُحرز</w:t>
      </w:r>
      <w:r w:rsidRPr="000E465D">
        <w:rPr>
          <w:b/>
          <w:bCs/>
          <w:rtl/>
          <w:lang w:eastAsia="zh-TW"/>
        </w:rPr>
        <w:t xml:space="preserve"> تقدم </w:t>
      </w:r>
      <w:r w:rsidRPr="000E465D">
        <w:rPr>
          <w:rFonts w:hint="cs"/>
          <w:b/>
          <w:bCs/>
          <w:rtl/>
          <w:lang w:eastAsia="zh-TW"/>
        </w:rPr>
        <w:t xml:space="preserve">بالفعل </w:t>
      </w:r>
      <w:r w:rsidRPr="000E465D">
        <w:rPr>
          <w:b/>
          <w:bCs/>
          <w:rtl/>
          <w:lang w:eastAsia="zh-TW"/>
        </w:rPr>
        <w:t xml:space="preserve">في </w:t>
      </w:r>
      <w:r w:rsidRPr="000E465D">
        <w:rPr>
          <w:rFonts w:hint="cs"/>
          <w:b/>
          <w:bCs/>
          <w:rtl/>
          <w:lang w:eastAsia="zh-TW"/>
        </w:rPr>
        <w:t xml:space="preserve">إطلاق </w:t>
      </w:r>
      <w:r w:rsidRPr="000E465D">
        <w:rPr>
          <w:b/>
          <w:bCs/>
          <w:rtl/>
          <w:lang w:eastAsia="zh-TW"/>
        </w:rPr>
        <w:t xml:space="preserve">آلية </w:t>
      </w:r>
      <w:r w:rsidRPr="000E465D">
        <w:rPr>
          <w:rFonts w:hint="cs"/>
          <w:b/>
          <w:bCs/>
          <w:rtl/>
          <w:lang w:eastAsia="zh-TW"/>
        </w:rPr>
        <w:t>ل</w:t>
      </w:r>
      <w:r w:rsidRPr="000E465D">
        <w:rPr>
          <w:b/>
          <w:bCs/>
          <w:rtl/>
          <w:lang w:eastAsia="zh-TW"/>
        </w:rPr>
        <w:t>لعدالة الانتقالية.</w:t>
      </w:r>
    </w:p>
    <w:p w:rsidR="000E465D" w:rsidRPr="000E465D" w:rsidRDefault="000E465D" w:rsidP="00C3043E">
      <w:pPr>
        <w:pStyle w:val="SingleTxt"/>
        <w:spacing w:after="100" w:line="390" w:lineRule="exact"/>
        <w:rPr>
          <w:b/>
          <w:bCs/>
          <w:rtl/>
          <w:lang w:eastAsia="zh-TW"/>
        </w:rPr>
      </w:pPr>
      <w:r w:rsidRPr="00C7100C">
        <w:rPr>
          <w:rFonts w:hint="cs"/>
          <w:rtl/>
          <w:lang w:eastAsia="zh-TW"/>
        </w:rPr>
        <w:t>86-</w:t>
      </w:r>
      <w:r w:rsidRPr="00C7100C">
        <w:rPr>
          <w:rFonts w:hint="cs"/>
          <w:rtl/>
          <w:lang w:eastAsia="zh-TW"/>
        </w:rPr>
        <w:tab/>
      </w:r>
      <w:r w:rsidRPr="000E465D">
        <w:rPr>
          <w:rFonts w:hint="cs"/>
          <w:b/>
          <w:bCs/>
          <w:rtl/>
          <w:lang w:eastAsia="zh-TW"/>
        </w:rPr>
        <w:t xml:space="preserve">ما زالت الجماعات الجهادية تستهدف </w:t>
      </w:r>
      <w:r w:rsidRPr="000E465D">
        <w:rPr>
          <w:b/>
          <w:bCs/>
          <w:rtl/>
          <w:lang w:eastAsia="zh-TW"/>
        </w:rPr>
        <w:t xml:space="preserve">قوات الأمن والدفاع </w:t>
      </w:r>
      <w:r w:rsidRPr="000E465D">
        <w:rPr>
          <w:rFonts w:hint="cs"/>
          <w:b/>
          <w:bCs/>
          <w:rtl/>
          <w:lang w:eastAsia="zh-TW"/>
        </w:rPr>
        <w:t>ال</w:t>
      </w:r>
      <w:r w:rsidRPr="000E465D">
        <w:rPr>
          <w:b/>
          <w:bCs/>
          <w:rtl/>
          <w:lang w:eastAsia="zh-TW"/>
        </w:rPr>
        <w:t>مالي</w:t>
      </w:r>
      <w:r w:rsidRPr="000E465D">
        <w:rPr>
          <w:rFonts w:hint="cs"/>
          <w:b/>
          <w:bCs/>
          <w:rtl/>
          <w:lang w:eastAsia="zh-TW"/>
        </w:rPr>
        <w:t>ة</w:t>
      </w:r>
      <w:r w:rsidRPr="000E465D">
        <w:rPr>
          <w:b/>
          <w:bCs/>
          <w:rtl/>
          <w:lang w:eastAsia="zh-TW"/>
        </w:rPr>
        <w:t xml:space="preserve"> </w:t>
      </w:r>
      <w:r w:rsidRPr="000E465D">
        <w:rPr>
          <w:rFonts w:hint="cs"/>
          <w:b/>
          <w:bCs/>
          <w:rtl/>
          <w:lang w:eastAsia="zh-TW"/>
        </w:rPr>
        <w:t>و</w:t>
      </w:r>
      <w:r w:rsidRPr="000E465D">
        <w:rPr>
          <w:b/>
          <w:bCs/>
          <w:rtl/>
          <w:lang w:eastAsia="zh-TW"/>
        </w:rPr>
        <w:t xml:space="preserve">وحدات بعثة الأمم المتحدة </w:t>
      </w:r>
      <w:r w:rsidRPr="000E465D">
        <w:rPr>
          <w:rFonts w:hint="cs"/>
          <w:b/>
          <w:bCs/>
          <w:rtl/>
          <w:lang w:eastAsia="zh-TW"/>
        </w:rPr>
        <w:t xml:space="preserve">المتكاملة المتعددة الأبعاد </w:t>
      </w:r>
      <w:r w:rsidRPr="000E465D">
        <w:rPr>
          <w:b/>
          <w:bCs/>
          <w:rtl/>
          <w:lang w:eastAsia="zh-TW"/>
        </w:rPr>
        <w:t>لتحقيق الاستقرار في مالي</w:t>
      </w:r>
      <w:r w:rsidRPr="000E465D">
        <w:rPr>
          <w:rFonts w:hint="cs"/>
          <w:b/>
          <w:bCs/>
          <w:rtl/>
          <w:lang w:eastAsia="zh-TW"/>
        </w:rPr>
        <w:t>.</w:t>
      </w:r>
      <w:r w:rsidRPr="000E465D">
        <w:rPr>
          <w:b/>
          <w:bCs/>
          <w:rtl/>
          <w:lang w:eastAsia="zh-TW"/>
        </w:rPr>
        <w:t xml:space="preserve"> </w:t>
      </w:r>
      <w:r w:rsidRPr="000E465D">
        <w:rPr>
          <w:rFonts w:hint="cs"/>
          <w:b/>
          <w:bCs/>
          <w:rtl/>
          <w:lang w:eastAsia="zh-TW"/>
        </w:rPr>
        <w:t xml:space="preserve">ويشعر </w:t>
      </w:r>
      <w:r w:rsidRPr="000E465D">
        <w:rPr>
          <w:b/>
          <w:bCs/>
          <w:rtl/>
          <w:lang w:eastAsia="zh-TW"/>
        </w:rPr>
        <w:t xml:space="preserve">الخبير المستقل بالقلق إزاء </w:t>
      </w:r>
      <w:r w:rsidRPr="000E465D">
        <w:rPr>
          <w:rFonts w:hint="cs"/>
          <w:b/>
          <w:bCs/>
          <w:rtl/>
          <w:lang w:eastAsia="zh-TW"/>
        </w:rPr>
        <w:t xml:space="preserve">هذه </w:t>
      </w:r>
      <w:r w:rsidRPr="000E465D">
        <w:rPr>
          <w:b/>
          <w:bCs/>
          <w:rtl/>
          <w:lang w:eastAsia="zh-TW"/>
        </w:rPr>
        <w:t xml:space="preserve">الهجمات، بما في ذلك </w:t>
      </w:r>
      <w:r w:rsidRPr="000E465D">
        <w:rPr>
          <w:rFonts w:hint="cs"/>
          <w:b/>
          <w:bCs/>
          <w:rtl/>
          <w:lang w:eastAsia="zh-TW"/>
        </w:rPr>
        <w:t xml:space="preserve">عمليات </w:t>
      </w:r>
      <w:r w:rsidRPr="000E465D">
        <w:rPr>
          <w:b/>
          <w:bCs/>
          <w:rtl/>
          <w:lang w:eastAsia="zh-TW"/>
        </w:rPr>
        <w:t xml:space="preserve">الإعدام بإجراءات موجزة </w:t>
      </w:r>
      <w:r w:rsidRPr="000E465D">
        <w:rPr>
          <w:rFonts w:hint="cs"/>
          <w:b/>
          <w:bCs/>
          <w:rtl/>
          <w:lang w:eastAsia="zh-TW"/>
        </w:rPr>
        <w:t xml:space="preserve">في حق الأشخاص الذين يشتبه في </w:t>
      </w:r>
      <w:r w:rsidRPr="000E465D">
        <w:rPr>
          <w:b/>
          <w:bCs/>
          <w:rtl/>
          <w:lang w:eastAsia="zh-TW"/>
        </w:rPr>
        <w:t>تعاونهم مع</w:t>
      </w:r>
      <w:r w:rsidRPr="000E465D">
        <w:rPr>
          <w:rFonts w:hint="cs"/>
          <w:b/>
          <w:bCs/>
          <w:rtl/>
          <w:lang w:eastAsia="zh-TW"/>
        </w:rPr>
        <w:t xml:space="preserve"> البعثة أو مع قوات برخان</w:t>
      </w:r>
      <w:r w:rsidRPr="000E465D">
        <w:rPr>
          <w:b/>
          <w:bCs/>
          <w:rtl/>
          <w:lang w:eastAsia="zh-TW"/>
        </w:rPr>
        <w:t xml:space="preserve">. </w:t>
      </w:r>
      <w:r w:rsidRPr="000E465D">
        <w:rPr>
          <w:rFonts w:hint="cs"/>
          <w:b/>
          <w:bCs/>
          <w:rtl/>
          <w:lang w:eastAsia="zh-TW"/>
        </w:rPr>
        <w:t xml:space="preserve">ويستمر تصاعد </w:t>
      </w:r>
      <w:r w:rsidRPr="000E465D">
        <w:rPr>
          <w:b/>
          <w:bCs/>
          <w:rtl/>
          <w:lang w:eastAsia="zh-TW"/>
        </w:rPr>
        <w:t>هجمات</w:t>
      </w:r>
      <w:r w:rsidRPr="000E465D">
        <w:rPr>
          <w:rFonts w:hint="cs"/>
          <w:b/>
          <w:bCs/>
          <w:rtl/>
          <w:lang w:eastAsia="zh-TW"/>
        </w:rPr>
        <w:t xml:space="preserve"> الجهاديين وقطاع الطرق، على السواء،</w:t>
      </w:r>
      <w:r w:rsidRPr="000E465D">
        <w:rPr>
          <w:b/>
          <w:bCs/>
          <w:rtl/>
          <w:lang w:eastAsia="zh-TW"/>
        </w:rPr>
        <w:t xml:space="preserve"> ضد العاملين في المجال الإنساني. </w:t>
      </w:r>
      <w:r w:rsidRPr="000E465D">
        <w:rPr>
          <w:rFonts w:hint="cs"/>
          <w:b/>
          <w:bCs/>
          <w:rtl/>
          <w:lang w:eastAsia="zh-TW"/>
        </w:rPr>
        <w:t xml:space="preserve">وتؤثر </w:t>
      </w:r>
      <w:r w:rsidRPr="000E465D">
        <w:rPr>
          <w:b/>
          <w:bCs/>
          <w:rtl/>
          <w:lang w:eastAsia="zh-TW"/>
        </w:rPr>
        <w:t xml:space="preserve">هذه الأعمال </w:t>
      </w:r>
      <w:r w:rsidRPr="000E465D">
        <w:rPr>
          <w:rFonts w:hint="cs"/>
          <w:b/>
          <w:bCs/>
          <w:rtl/>
          <w:lang w:eastAsia="zh-TW"/>
        </w:rPr>
        <w:t>في أضعف السكان</w:t>
      </w:r>
      <w:r w:rsidRPr="000E465D">
        <w:rPr>
          <w:b/>
          <w:bCs/>
          <w:rtl/>
          <w:lang w:eastAsia="zh-TW"/>
        </w:rPr>
        <w:t xml:space="preserve"> الذين </w:t>
      </w:r>
      <w:r w:rsidRPr="000E465D">
        <w:rPr>
          <w:rFonts w:hint="cs"/>
          <w:b/>
          <w:bCs/>
          <w:rtl/>
          <w:lang w:eastAsia="zh-TW"/>
        </w:rPr>
        <w:t xml:space="preserve">يُحرمون من </w:t>
      </w:r>
      <w:r w:rsidRPr="000E465D">
        <w:rPr>
          <w:b/>
          <w:bCs/>
          <w:rtl/>
          <w:lang w:eastAsia="zh-TW"/>
        </w:rPr>
        <w:t xml:space="preserve">الحصول على الخدمات الاجتماعية الأساسية. </w:t>
      </w:r>
      <w:r w:rsidRPr="000E465D">
        <w:rPr>
          <w:rFonts w:hint="cs"/>
          <w:b/>
          <w:bCs/>
          <w:rtl/>
          <w:lang w:eastAsia="zh-TW"/>
        </w:rPr>
        <w:t xml:space="preserve">وتساهم </w:t>
      </w:r>
      <w:r w:rsidRPr="000E465D">
        <w:rPr>
          <w:b/>
          <w:bCs/>
          <w:rtl/>
          <w:lang w:eastAsia="zh-TW"/>
        </w:rPr>
        <w:t xml:space="preserve">كل هذه العوامل </w:t>
      </w:r>
      <w:r w:rsidRPr="000E465D">
        <w:rPr>
          <w:rFonts w:hint="cs"/>
          <w:b/>
          <w:bCs/>
          <w:rtl/>
          <w:lang w:eastAsia="zh-TW"/>
        </w:rPr>
        <w:t>في هشاشة</w:t>
      </w:r>
      <w:r w:rsidRPr="000E465D">
        <w:rPr>
          <w:b/>
          <w:bCs/>
          <w:rtl/>
          <w:lang w:eastAsia="zh-TW"/>
        </w:rPr>
        <w:t xml:space="preserve"> الوضع الأمني.</w:t>
      </w:r>
    </w:p>
    <w:p w:rsidR="000E465D" w:rsidRPr="000E465D" w:rsidRDefault="000E465D" w:rsidP="00C3043E">
      <w:pPr>
        <w:pStyle w:val="SingleTxt"/>
        <w:spacing w:after="100" w:line="390" w:lineRule="exact"/>
        <w:rPr>
          <w:b/>
          <w:bCs/>
          <w:rtl/>
          <w:lang w:eastAsia="zh-TW"/>
        </w:rPr>
      </w:pPr>
      <w:r w:rsidRPr="00C7100C">
        <w:rPr>
          <w:rFonts w:hint="cs"/>
          <w:rtl/>
          <w:lang w:eastAsia="zh-TW"/>
        </w:rPr>
        <w:t>87-</w:t>
      </w:r>
      <w:r w:rsidRPr="00C7100C">
        <w:rPr>
          <w:rFonts w:hint="cs"/>
          <w:rtl/>
          <w:lang w:eastAsia="zh-TW"/>
        </w:rPr>
        <w:tab/>
      </w:r>
      <w:r w:rsidRPr="000E465D">
        <w:rPr>
          <w:b/>
          <w:bCs/>
          <w:rtl/>
          <w:lang w:eastAsia="zh-TW"/>
        </w:rPr>
        <w:t>لا تزال الجماعات المسلحة و</w:t>
      </w:r>
      <w:r w:rsidRPr="000E465D">
        <w:rPr>
          <w:rFonts w:hint="cs"/>
          <w:b/>
          <w:bCs/>
          <w:rtl/>
          <w:lang w:eastAsia="zh-TW"/>
        </w:rPr>
        <w:t xml:space="preserve">المتطرفة </w:t>
      </w:r>
      <w:r w:rsidRPr="000E465D">
        <w:rPr>
          <w:b/>
          <w:bCs/>
          <w:rtl/>
          <w:lang w:eastAsia="zh-TW"/>
        </w:rPr>
        <w:t xml:space="preserve">الموجودة في شمال مالي ترتكب انتهاكات </w:t>
      </w:r>
      <w:r w:rsidRPr="000E465D">
        <w:rPr>
          <w:rFonts w:hint="cs"/>
          <w:b/>
          <w:bCs/>
          <w:rtl/>
          <w:lang w:eastAsia="zh-TW"/>
        </w:rPr>
        <w:t>ل</w:t>
      </w:r>
      <w:r w:rsidRPr="000E465D">
        <w:rPr>
          <w:b/>
          <w:bCs/>
          <w:rtl/>
          <w:lang w:eastAsia="zh-TW"/>
        </w:rPr>
        <w:t>حقوق الإنسان</w:t>
      </w:r>
      <w:r w:rsidRPr="000E465D">
        <w:rPr>
          <w:rFonts w:hint="cs"/>
          <w:b/>
          <w:bCs/>
          <w:rtl/>
          <w:lang w:eastAsia="zh-TW"/>
        </w:rPr>
        <w:t xml:space="preserve"> منها</w:t>
      </w:r>
      <w:r w:rsidRPr="000E465D">
        <w:rPr>
          <w:b/>
          <w:bCs/>
          <w:rtl/>
          <w:lang w:eastAsia="zh-TW"/>
        </w:rPr>
        <w:t>: الاعتداء على الحق في الحياة، والاختطاف، وضروب المعاملة القاسية أو اللاإنسانية أو المهينة، والاحتجاز غير القانوني، واستغلال الأطفال وتجنيدهم في الجماعات المسلحة، والهجمات غير المتكافئة</w:t>
      </w:r>
      <w:r w:rsidRPr="000E465D">
        <w:rPr>
          <w:rFonts w:hint="cs"/>
          <w:b/>
          <w:bCs/>
          <w:rtl/>
          <w:lang w:eastAsia="zh-TW"/>
        </w:rPr>
        <w:t>،</w:t>
      </w:r>
      <w:r w:rsidRPr="000E465D">
        <w:rPr>
          <w:b/>
          <w:bCs/>
          <w:rtl/>
          <w:lang w:eastAsia="zh-TW"/>
        </w:rPr>
        <w:t xml:space="preserve"> وأعمال النهب. و</w:t>
      </w:r>
      <w:r w:rsidRPr="000E465D">
        <w:rPr>
          <w:rFonts w:hint="cs"/>
          <w:b/>
          <w:bCs/>
          <w:rtl/>
          <w:lang w:eastAsia="zh-TW"/>
        </w:rPr>
        <w:t>ي</w:t>
      </w:r>
      <w:r w:rsidRPr="000E465D">
        <w:rPr>
          <w:b/>
          <w:bCs/>
          <w:rtl/>
          <w:lang w:eastAsia="zh-TW"/>
        </w:rPr>
        <w:t xml:space="preserve">شدد الخبير المستقل </w:t>
      </w:r>
      <w:r w:rsidRPr="000E465D">
        <w:rPr>
          <w:rFonts w:hint="cs"/>
          <w:b/>
          <w:bCs/>
          <w:rtl/>
          <w:lang w:eastAsia="zh-TW"/>
        </w:rPr>
        <w:t xml:space="preserve">على تعقد </w:t>
      </w:r>
      <w:r w:rsidRPr="000E465D">
        <w:rPr>
          <w:b/>
          <w:bCs/>
          <w:rtl/>
          <w:lang w:eastAsia="zh-TW"/>
        </w:rPr>
        <w:t xml:space="preserve">الوضع الأمني في مالي </w:t>
      </w:r>
      <w:r w:rsidRPr="000E465D">
        <w:rPr>
          <w:rFonts w:hint="cs"/>
          <w:b/>
          <w:bCs/>
          <w:rtl/>
          <w:lang w:eastAsia="zh-TW"/>
        </w:rPr>
        <w:t>فيما يتعلق ب</w:t>
      </w:r>
      <w:r w:rsidRPr="000E465D">
        <w:rPr>
          <w:b/>
          <w:bCs/>
          <w:rtl/>
          <w:lang w:eastAsia="zh-TW"/>
        </w:rPr>
        <w:t>الجماعات المتطرفة</w:t>
      </w:r>
      <w:r w:rsidRPr="000E465D">
        <w:rPr>
          <w:rFonts w:hint="cs"/>
          <w:b/>
          <w:bCs/>
          <w:rtl/>
          <w:lang w:eastAsia="zh-TW"/>
        </w:rPr>
        <w:t>، وعلى تجاوز أبعاده المتعددة حدود البلد؛ وينبغي من ثم أن يعمل المجتمع الدولي وبلدان المنطقة على زيادة أواصر التعاون من أجل النجاح في مكافحة الإرهاب.</w:t>
      </w:r>
    </w:p>
    <w:p w:rsidR="000E465D" w:rsidRPr="000E465D" w:rsidRDefault="000E465D" w:rsidP="00C3043E">
      <w:pPr>
        <w:pStyle w:val="SingleTxt"/>
        <w:spacing w:after="100" w:line="390" w:lineRule="exact"/>
        <w:rPr>
          <w:b/>
          <w:bCs/>
          <w:rtl/>
          <w:lang w:eastAsia="zh-TW"/>
        </w:rPr>
      </w:pPr>
      <w:r w:rsidRPr="00C7100C">
        <w:rPr>
          <w:rFonts w:hint="cs"/>
          <w:rtl/>
          <w:lang w:eastAsia="zh-TW"/>
        </w:rPr>
        <w:t>88-</w:t>
      </w:r>
      <w:r w:rsidRPr="00C7100C">
        <w:rPr>
          <w:rFonts w:hint="cs"/>
          <w:rtl/>
          <w:lang w:eastAsia="zh-TW"/>
        </w:rPr>
        <w:tab/>
      </w:r>
      <w:r w:rsidRPr="000E465D">
        <w:rPr>
          <w:b/>
          <w:bCs/>
          <w:rtl/>
          <w:lang w:eastAsia="zh-TW"/>
        </w:rPr>
        <w:t>يتفاقم الوضع الأمني بسبب ال</w:t>
      </w:r>
      <w:r w:rsidRPr="000E465D">
        <w:rPr>
          <w:rFonts w:hint="cs"/>
          <w:b/>
          <w:bCs/>
          <w:rtl/>
          <w:lang w:eastAsia="zh-TW"/>
        </w:rPr>
        <w:t>نزاعات داخل المجتمعات المحلية وفيما بينها</w:t>
      </w:r>
      <w:r w:rsidRPr="000E465D">
        <w:rPr>
          <w:b/>
          <w:bCs/>
          <w:rtl/>
          <w:lang w:eastAsia="zh-TW"/>
        </w:rPr>
        <w:t xml:space="preserve">. </w:t>
      </w:r>
      <w:r w:rsidRPr="000E465D">
        <w:rPr>
          <w:rFonts w:hint="cs"/>
          <w:b/>
          <w:bCs/>
          <w:rtl/>
          <w:lang w:eastAsia="zh-TW"/>
        </w:rPr>
        <w:t xml:space="preserve">ويثير احتمال وقوع انتهاكات جسيمة </w:t>
      </w:r>
      <w:r w:rsidRPr="000E465D">
        <w:rPr>
          <w:b/>
          <w:bCs/>
          <w:rtl/>
          <w:lang w:eastAsia="zh-TW"/>
        </w:rPr>
        <w:t xml:space="preserve">لحقوق الإنسان </w:t>
      </w:r>
      <w:r w:rsidRPr="000E465D">
        <w:rPr>
          <w:rFonts w:hint="cs"/>
          <w:b/>
          <w:bCs/>
          <w:rtl/>
          <w:lang w:eastAsia="zh-TW"/>
        </w:rPr>
        <w:t xml:space="preserve">الواجبة </w:t>
      </w:r>
      <w:r w:rsidRPr="000E465D">
        <w:rPr>
          <w:b/>
          <w:bCs/>
          <w:rtl/>
          <w:lang w:eastAsia="zh-TW"/>
        </w:rPr>
        <w:t xml:space="preserve">للسكان المدنيين </w:t>
      </w:r>
      <w:r w:rsidRPr="000E465D">
        <w:rPr>
          <w:rFonts w:hint="cs"/>
          <w:b/>
          <w:bCs/>
          <w:rtl/>
          <w:lang w:eastAsia="zh-TW"/>
        </w:rPr>
        <w:t>قلقاً شديداً.</w:t>
      </w:r>
      <w:r w:rsidRPr="000E465D">
        <w:rPr>
          <w:b/>
          <w:bCs/>
          <w:rtl/>
          <w:lang w:eastAsia="zh-TW"/>
        </w:rPr>
        <w:t xml:space="preserve"> </w:t>
      </w:r>
      <w:r w:rsidRPr="000E465D">
        <w:rPr>
          <w:rFonts w:hint="cs"/>
          <w:b/>
          <w:bCs/>
          <w:rtl/>
          <w:lang w:eastAsia="zh-TW"/>
        </w:rPr>
        <w:t xml:space="preserve">ويبرز </w:t>
      </w:r>
      <w:r w:rsidRPr="000E465D">
        <w:rPr>
          <w:b/>
          <w:bCs/>
          <w:rtl/>
          <w:lang w:eastAsia="zh-TW"/>
        </w:rPr>
        <w:t xml:space="preserve">الخبير المستقل </w:t>
      </w:r>
      <w:r w:rsidRPr="000E465D">
        <w:rPr>
          <w:rFonts w:hint="cs"/>
          <w:b/>
          <w:bCs/>
          <w:rtl/>
          <w:lang w:eastAsia="zh-TW"/>
        </w:rPr>
        <w:t xml:space="preserve">أيضاً </w:t>
      </w:r>
      <w:r w:rsidRPr="000E465D">
        <w:rPr>
          <w:b/>
          <w:bCs/>
          <w:rtl/>
          <w:lang w:eastAsia="zh-TW"/>
        </w:rPr>
        <w:t xml:space="preserve">التأثير </w:t>
      </w:r>
      <w:r w:rsidRPr="000E465D">
        <w:rPr>
          <w:rFonts w:hint="cs"/>
          <w:b/>
          <w:bCs/>
          <w:rtl/>
          <w:lang w:eastAsia="zh-TW"/>
        </w:rPr>
        <w:t>الذي يمكن أن يترتب على الاتجار بالمخدرات وسائر أنواع الاتجار غير المشروع في الدولة وفي حالة حقوق الإنسان.</w:t>
      </w:r>
    </w:p>
    <w:p w:rsidR="000E465D" w:rsidRPr="00DA606F" w:rsidRDefault="000E465D" w:rsidP="00C3043E">
      <w:pPr>
        <w:pStyle w:val="SingleTxt"/>
        <w:spacing w:after="100" w:line="390" w:lineRule="exact"/>
        <w:rPr>
          <w:b/>
          <w:bCs/>
          <w:spacing w:val="-2"/>
          <w:rtl/>
          <w:lang w:eastAsia="zh-TW"/>
        </w:rPr>
      </w:pPr>
      <w:r w:rsidRPr="00DA606F">
        <w:rPr>
          <w:rFonts w:hint="cs"/>
          <w:spacing w:val="-2"/>
          <w:rtl/>
          <w:lang w:eastAsia="zh-TW"/>
        </w:rPr>
        <w:t>89-</w:t>
      </w:r>
      <w:r w:rsidRPr="00DA606F">
        <w:rPr>
          <w:rFonts w:hint="cs"/>
          <w:spacing w:val="-2"/>
          <w:rtl/>
          <w:lang w:eastAsia="zh-TW"/>
        </w:rPr>
        <w:tab/>
      </w:r>
      <w:r w:rsidRPr="00DA606F">
        <w:rPr>
          <w:rFonts w:hint="cs"/>
          <w:b/>
          <w:bCs/>
          <w:spacing w:val="-2"/>
          <w:rtl/>
          <w:lang w:eastAsia="zh-TW"/>
        </w:rPr>
        <w:t xml:space="preserve">يدعو الخبير المستقل السلطات إلى زيادة زخم الإصلاح المؤسسي، ولا سيما فيما يتعلق بالعدالة وإنشاء وحدات المشورة القانونية </w:t>
      </w:r>
      <w:r w:rsidRPr="00DA606F">
        <w:rPr>
          <w:b/>
          <w:bCs/>
          <w:spacing w:val="-2"/>
          <w:rtl/>
          <w:lang w:eastAsia="zh-TW"/>
        </w:rPr>
        <w:t>بهدف التعجيل بالإجراءات القضائية المتعلقة بالجرائم المرتكبة في شمال البلد.</w:t>
      </w:r>
      <w:r w:rsidRPr="00DA606F">
        <w:rPr>
          <w:rFonts w:hint="cs"/>
          <w:b/>
          <w:bCs/>
          <w:spacing w:val="-2"/>
          <w:rtl/>
          <w:lang w:eastAsia="zh-TW"/>
        </w:rPr>
        <w:t xml:space="preserve"> ومن المهم للغاية </w:t>
      </w:r>
      <w:r w:rsidRPr="00DA606F">
        <w:rPr>
          <w:b/>
          <w:bCs/>
          <w:spacing w:val="-2"/>
          <w:rtl/>
          <w:lang w:eastAsia="zh-TW"/>
        </w:rPr>
        <w:t>مكافحة الإفلات من العقاب ع</w:t>
      </w:r>
      <w:r w:rsidRPr="00DA606F">
        <w:rPr>
          <w:rFonts w:hint="cs"/>
          <w:b/>
          <w:bCs/>
          <w:spacing w:val="-2"/>
          <w:rtl/>
          <w:lang w:eastAsia="zh-TW"/>
        </w:rPr>
        <w:t>لى</w:t>
      </w:r>
      <w:r w:rsidRPr="00DA606F">
        <w:rPr>
          <w:b/>
          <w:bCs/>
          <w:spacing w:val="-2"/>
          <w:rtl/>
          <w:lang w:eastAsia="zh-TW"/>
        </w:rPr>
        <w:t xml:space="preserve"> الانتهاكات التي ارت</w:t>
      </w:r>
      <w:r w:rsidRPr="00DA606F">
        <w:rPr>
          <w:rFonts w:hint="cs"/>
          <w:b/>
          <w:bCs/>
          <w:spacing w:val="-2"/>
          <w:rtl/>
          <w:lang w:eastAsia="zh-TW"/>
        </w:rPr>
        <w:t>ُ</w:t>
      </w:r>
      <w:r w:rsidRPr="00DA606F">
        <w:rPr>
          <w:b/>
          <w:bCs/>
          <w:spacing w:val="-2"/>
          <w:rtl/>
          <w:lang w:eastAsia="zh-TW"/>
        </w:rPr>
        <w:t>كبت في الماضي وتلك التي ت</w:t>
      </w:r>
      <w:r w:rsidRPr="00DA606F">
        <w:rPr>
          <w:rFonts w:hint="cs"/>
          <w:b/>
          <w:bCs/>
          <w:spacing w:val="-2"/>
          <w:rtl/>
          <w:lang w:eastAsia="zh-TW"/>
        </w:rPr>
        <w:t>ُ</w:t>
      </w:r>
      <w:r w:rsidRPr="00DA606F">
        <w:rPr>
          <w:b/>
          <w:bCs/>
          <w:spacing w:val="-2"/>
          <w:rtl/>
          <w:lang w:eastAsia="zh-TW"/>
        </w:rPr>
        <w:t xml:space="preserve">رتكب </w:t>
      </w:r>
      <w:r w:rsidRPr="00DA606F">
        <w:rPr>
          <w:rFonts w:hint="cs"/>
          <w:b/>
          <w:bCs/>
          <w:spacing w:val="-2"/>
          <w:rtl/>
          <w:lang w:eastAsia="zh-TW"/>
        </w:rPr>
        <w:t>حالياً، وي</w:t>
      </w:r>
      <w:r w:rsidRPr="00DA606F">
        <w:rPr>
          <w:b/>
          <w:bCs/>
          <w:spacing w:val="-2"/>
          <w:rtl/>
          <w:lang w:eastAsia="zh-TW"/>
        </w:rPr>
        <w:t xml:space="preserve">لاحظ الخبير المستقل </w:t>
      </w:r>
      <w:r w:rsidRPr="00DA606F">
        <w:rPr>
          <w:rFonts w:hint="cs"/>
          <w:b/>
          <w:bCs/>
          <w:spacing w:val="-2"/>
          <w:rtl/>
          <w:lang w:eastAsia="zh-TW"/>
        </w:rPr>
        <w:t xml:space="preserve">إحراز </w:t>
      </w:r>
      <w:r w:rsidRPr="00DA606F">
        <w:rPr>
          <w:b/>
          <w:bCs/>
          <w:spacing w:val="-2"/>
          <w:rtl/>
          <w:lang w:eastAsia="zh-TW"/>
        </w:rPr>
        <w:t>تقدم ضئيل جدا</w:t>
      </w:r>
      <w:r w:rsidRPr="00DA606F">
        <w:rPr>
          <w:rFonts w:hint="cs"/>
          <w:b/>
          <w:bCs/>
          <w:spacing w:val="-2"/>
          <w:rtl/>
          <w:lang w:eastAsia="zh-TW"/>
        </w:rPr>
        <w:t>ً في هذا الصدد.</w:t>
      </w:r>
      <w:r w:rsidRPr="00DA606F">
        <w:rPr>
          <w:b/>
          <w:bCs/>
          <w:spacing w:val="-2"/>
          <w:rtl/>
          <w:lang w:eastAsia="zh-TW"/>
        </w:rPr>
        <w:t xml:space="preserve"> </w:t>
      </w:r>
      <w:r w:rsidRPr="00DA606F">
        <w:rPr>
          <w:rFonts w:hint="cs"/>
          <w:b/>
          <w:bCs/>
          <w:spacing w:val="-2"/>
          <w:rtl/>
          <w:lang w:eastAsia="zh-TW"/>
        </w:rPr>
        <w:t xml:space="preserve">وبغية إقامة نظام </w:t>
      </w:r>
      <w:r w:rsidRPr="00DA606F">
        <w:rPr>
          <w:b/>
          <w:bCs/>
          <w:spacing w:val="-2"/>
          <w:rtl/>
          <w:lang w:eastAsia="zh-TW"/>
        </w:rPr>
        <w:t xml:space="preserve">وطني فعال </w:t>
      </w:r>
      <w:r w:rsidRPr="00DA606F">
        <w:rPr>
          <w:rFonts w:hint="cs"/>
          <w:b/>
          <w:bCs/>
          <w:spacing w:val="-2"/>
          <w:rtl/>
          <w:lang w:eastAsia="zh-TW"/>
        </w:rPr>
        <w:t xml:space="preserve">لحماية </w:t>
      </w:r>
      <w:r w:rsidRPr="00DA606F">
        <w:rPr>
          <w:b/>
          <w:bCs/>
          <w:spacing w:val="-2"/>
          <w:rtl/>
          <w:lang w:eastAsia="zh-TW"/>
        </w:rPr>
        <w:t xml:space="preserve">حقوق الإنسان، لا بد من إصلاح اللجنة الوطنية لحقوق الإنسان </w:t>
      </w:r>
      <w:r w:rsidRPr="00DA606F">
        <w:rPr>
          <w:rFonts w:hint="cs"/>
          <w:b/>
          <w:bCs/>
          <w:spacing w:val="-2"/>
          <w:rtl/>
          <w:lang w:eastAsia="zh-TW"/>
        </w:rPr>
        <w:t xml:space="preserve">لمواءمتها </w:t>
      </w:r>
      <w:r w:rsidRPr="00DA606F">
        <w:rPr>
          <w:b/>
          <w:bCs/>
          <w:spacing w:val="-2"/>
          <w:rtl/>
          <w:lang w:eastAsia="zh-TW"/>
        </w:rPr>
        <w:t>مع المعايير الدولية.</w:t>
      </w:r>
    </w:p>
    <w:p w:rsidR="000E465D" w:rsidRPr="000E465D" w:rsidRDefault="000E465D" w:rsidP="00A51E9B">
      <w:pPr>
        <w:pStyle w:val="SingleTxt"/>
        <w:spacing w:after="100" w:line="390" w:lineRule="exact"/>
        <w:rPr>
          <w:b/>
          <w:bCs/>
          <w:rtl/>
          <w:lang w:eastAsia="zh-TW"/>
        </w:rPr>
      </w:pPr>
      <w:r w:rsidRPr="00C7100C">
        <w:rPr>
          <w:rFonts w:hint="cs"/>
          <w:rtl/>
          <w:lang w:eastAsia="zh-TW"/>
        </w:rPr>
        <w:t>90-</w:t>
      </w:r>
      <w:r w:rsidRPr="00C7100C">
        <w:rPr>
          <w:rFonts w:hint="cs"/>
          <w:rtl/>
          <w:lang w:eastAsia="zh-TW"/>
        </w:rPr>
        <w:tab/>
      </w:r>
      <w:r w:rsidRPr="000E465D">
        <w:rPr>
          <w:b/>
          <w:bCs/>
          <w:rtl/>
          <w:lang w:eastAsia="zh-TW"/>
        </w:rPr>
        <w:t xml:space="preserve">فيما يتعلق باتفاق </w:t>
      </w:r>
      <w:r w:rsidRPr="000E465D">
        <w:rPr>
          <w:rFonts w:hint="cs"/>
          <w:b/>
          <w:bCs/>
          <w:rtl/>
          <w:lang w:eastAsia="zh-TW"/>
        </w:rPr>
        <w:t>ا</w:t>
      </w:r>
      <w:r w:rsidRPr="000E465D">
        <w:rPr>
          <w:b/>
          <w:bCs/>
          <w:rtl/>
          <w:lang w:eastAsia="zh-TW"/>
        </w:rPr>
        <w:t xml:space="preserve">لسلام والمصالحة، يبرز الخبير المستقل الأحكام المتعلقة بحظر العفو </w:t>
      </w:r>
      <w:r w:rsidRPr="000E465D">
        <w:rPr>
          <w:rFonts w:hint="cs"/>
          <w:b/>
          <w:bCs/>
          <w:rtl/>
          <w:lang w:eastAsia="zh-TW"/>
        </w:rPr>
        <w:t xml:space="preserve">وعدم تقادم </w:t>
      </w:r>
      <w:r w:rsidRPr="000E465D">
        <w:rPr>
          <w:b/>
          <w:bCs/>
          <w:rtl/>
          <w:lang w:eastAsia="zh-TW"/>
        </w:rPr>
        <w:t>جرائم الحرب</w:t>
      </w:r>
      <w:r w:rsidRPr="000E465D">
        <w:rPr>
          <w:rFonts w:hint="cs"/>
          <w:b/>
          <w:bCs/>
          <w:rtl/>
          <w:lang w:eastAsia="zh-TW"/>
        </w:rPr>
        <w:t>، والأحكام</w:t>
      </w:r>
      <w:r w:rsidRPr="000E465D">
        <w:rPr>
          <w:b/>
          <w:bCs/>
          <w:rtl/>
          <w:lang w:eastAsia="zh-TW"/>
        </w:rPr>
        <w:t xml:space="preserve"> المتعلقة بإصلاح العدالة وتعزيز الحقوق الاقتصادية والاجتماعية. و</w:t>
      </w:r>
      <w:r w:rsidRPr="000E465D">
        <w:rPr>
          <w:rFonts w:hint="cs"/>
          <w:b/>
          <w:bCs/>
          <w:rtl/>
          <w:lang w:eastAsia="zh-TW"/>
        </w:rPr>
        <w:t>يؤ</w:t>
      </w:r>
      <w:r w:rsidRPr="000E465D">
        <w:rPr>
          <w:b/>
          <w:bCs/>
          <w:rtl/>
          <w:lang w:eastAsia="zh-TW"/>
        </w:rPr>
        <w:t xml:space="preserve">كد </w:t>
      </w:r>
      <w:r w:rsidRPr="000E465D">
        <w:rPr>
          <w:rFonts w:hint="cs"/>
          <w:b/>
          <w:bCs/>
          <w:rtl/>
          <w:lang w:eastAsia="zh-TW"/>
        </w:rPr>
        <w:t xml:space="preserve">من جديد </w:t>
      </w:r>
      <w:r w:rsidRPr="000E465D">
        <w:rPr>
          <w:b/>
          <w:bCs/>
          <w:rtl/>
          <w:lang w:eastAsia="zh-TW"/>
        </w:rPr>
        <w:t xml:space="preserve">أن </w:t>
      </w:r>
      <w:r w:rsidRPr="000E465D">
        <w:rPr>
          <w:rFonts w:hint="cs"/>
          <w:b/>
          <w:bCs/>
          <w:rtl/>
          <w:lang w:eastAsia="zh-TW"/>
        </w:rPr>
        <w:t>إحلال سلام دائم في مالي سيكون صعباً ما</w:t>
      </w:r>
      <w:r w:rsidR="00A51E9B">
        <w:rPr>
          <w:rFonts w:hint="eastAsia"/>
          <w:b/>
          <w:bCs/>
          <w:rtl/>
          <w:lang w:eastAsia="zh-TW"/>
        </w:rPr>
        <w:t> </w:t>
      </w:r>
      <w:r w:rsidRPr="000E465D">
        <w:rPr>
          <w:rFonts w:hint="cs"/>
          <w:b/>
          <w:bCs/>
          <w:rtl/>
          <w:lang w:eastAsia="zh-TW"/>
        </w:rPr>
        <w:t>لم توجد تسوية فعلية لمسألة الإفلات من العقاب على الجرائم الحالية والماضية.</w:t>
      </w: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0E465D"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E465D" w:rsidRPr="00C7100C" w:rsidRDefault="000E465D" w:rsidP="000E46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bookmarkStart w:id="27" w:name="_Toc443041060"/>
      <w:r w:rsidRPr="00C7100C">
        <w:rPr>
          <w:rFonts w:hint="cs"/>
          <w:rtl/>
          <w:lang w:eastAsia="zh-TW"/>
        </w:rPr>
        <w:t>باء-</w:t>
      </w:r>
      <w:r w:rsidRPr="00C7100C">
        <w:rPr>
          <w:rFonts w:hint="cs"/>
          <w:rtl/>
          <w:lang w:eastAsia="zh-TW"/>
        </w:rPr>
        <w:tab/>
        <w:t>التوصيات</w:t>
      </w:r>
      <w:bookmarkEnd w:id="27"/>
    </w:p>
    <w:p w:rsidR="000E465D" w:rsidRPr="000E465D" w:rsidRDefault="000E465D" w:rsidP="000E465D">
      <w:pPr>
        <w:pStyle w:val="SingleTxt"/>
        <w:spacing w:after="0" w:line="120" w:lineRule="exact"/>
        <w:rPr>
          <w:sz w:val="10"/>
          <w:rtl/>
          <w:lang w:eastAsia="zh-TW"/>
        </w:rPr>
      </w:pPr>
    </w:p>
    <w:p w:rsidR="000E465D" w:rsidRPr="000E465D" w:rsidRDefault="000E465D" w:rsidP="00C3043E">
      <w:pPr>
        <w:pStyle w:val="SingleTxt"/>
        <w:spacing w:after="100" w:line="390" w:lineRule="exact"/>
        <w:rPr>
          <w:b/>
          <w:bCs/>
          <w:rtl/>
          <w:lang w:eastAsia="zh-TW"/>
        </w:rPr>
      </w:pPr>
      <w:r w:rsidRPr="00C7100C">
        <w:rPr>
          <w:rFonts w:hint="cs"/>
          <w:rtl/>
          <w:lang w:eastAsia="zh-TW"/>
        </w:rPr>
        <w:t>91-</w:t>
      </w:r>
      <w:r w:rsidRPr="00C7100C">
        <w:rPr>
          <w:rFonts w:hint="cs"/>
          <w:rtl/>
          <w:lang w:eastAsia="zh-TW"/>
        </w:rPr>
        <w:tab/>
      </w:r>
      <w:r w:rsidRPr="000E465D">
        <w:rPr>
          <w:rFonts w:hint="cs"/>
          <w:b/>
          <w:bCs/>
          <w:rtl/>
          <w:lang w:eastAsia="zh-TW"/>
        </w:rPr>
        <w:t>يكرر الخبير المستقل التوصيات الواردة في تقريره السابق ويقدم التوصيات التالية.</w:t>
      </w:r>
    </w:p>
    <w:p w:rsidR="000E465D" w:rsidRPr="000E465D" w:rsidRDefault="000E465D" w:rsidP="00C3043E">
      <w:pPr>
        <w:pStyle w:val="SingleTxt"/>
        <w:spacing w:after="100" w:line="390" w:lineRule="exact"/>
        <w:rPr>
          <w:b/>
          <w:bCs/>
          <w:rtl/>
          <w:lang w:eastAsia="zh-TW"/>
        </w:rPr>
      </w:pPr>
      <w:r w:rsidRPr="00C7100C">
        <w:rPr>
          <w:rFonts w:hint="cs"/>
          <w:rtl/>
          <w:lang w:eastAsia="zh-TW"/>
        </w:rPr>
        <w:t>92-</w:t>
      </w:r>
      <w:r w:rsidRPr="00C7100C">
        <w:rPr>
          <w:rFonts w:hint="cs"/>
          <w:rtl/>
          <w:lang w:eastAsia="zh-TW"/>
        </w:rPr>
        <w:tab/>
      </w:r>
      <w:r w:rsidRPr="000E465D">
        <w:rPr>
          <w:rFonts w:hint="cs"/>
          <w:b/>
          <w:bCs/>
          <w:rtl/>
          <w:lang w:eastAsia="zh-TW"/>
        </w:rPr>
        <w:t>يوصي الخبير المستقل السلطات المالية بالآتي:</w:t>
      </w:r>
    </w:p>
    <w:p w:rsidR="000E465D" w:rsidRPr="000E465D" w:rsidRDefault="000E465D" w:rsidP="00C3043E">
      <w:pPr>
        <w:pStyle w:val="SingleTxt"/>
        <w:spacing w:line="390" w:lineRule="exact"/>
        <w:rPr>
          <w:b/>
          <w:bCs/>
          <w:rtl/>
          <w:lang w:eastAsia="zh-TW"/>
        </w:rPr>
      </w:pPr>
      <w:r w:rsidRPr="00C7100C">
        <w:rPr>
          <w:rFonts w:hint="cs"/>
          <w:rtl/>
          <w:lang w:eastAsia="zh-TW"/>
        </w:rPr>
        <w:tab/>
        <w:t>(أ)</w:t>
      </w:r>
      <w:r w:rsidRPr="00C7100C">
        <w:rPr>
          <w:rFonts w:hint="cs"/>
          <w:rtl/>
          <w:lang w:eastAsia="zh-TW"/>
        </w:rPr>
        <w:tab/>
      </w:r>
      <w:r w:rsidRPr="000E465D">
        <w:rPr>
          <w:rFonts w:hint="cs"/>
          <w:b/>
          <w:bCs/>
          <w:rtl/>
          <w:lang w:eastAsia="zh-TW"/>
        </w:rPr>
        <w:t xml:space="preserve">كفالة </w:t>
      </w:r>
      <w:r w:rsidRPr="000E465D">
        <w:rPr>
          <w:b/>
          <w:bCs/>
          <w:rtl/>
          <w:lang w:eastAsia="zh-TW"/>
        </w:rPr>
        <w:t xml:space="preserve">توافق </w:t>
      </w:r>
      <w:r w:rsidRPr="000E465D">
        <w:rPr>
          <w:rFonts w:hint="cs"/>
          <w:b/>
          <w:bCs/>
          <w:rtl/>
          <w:lang w:eastAsia="zh-TW"/>
        </w:rPr>
        <w:t>جميع ال</w:t>
      </w:r>
      <w:r w:rsidRPr="000E465D">
        <w:rPr>
          <w:b/>
          <w:bCs/>
          <w:rtl/>
          <w:lang w:eastAsia="zh-TW"/>
        </w:rPr>
        <w:t xml:space="preserve">تدابير </w:t>
      </w:r>
      <w:r w:rsidRPr="000E465D">
        <w:rPr>
          <w:rFonts w:hint="cs"/>
          <w:b/>
          <w:bCs/>
          <w:rtl/>
          <w:lang w:eastAsia="zh-TW"/>
        </w:rPr>
        <w:t>المتخذة</w:t>
      </w:r>
      <w:r w:rsidRPr="000E465D">
        <w:rPr>
          <w:b/>
          <w:bCs/>
          <w:rtl/>
          <w:lang w:eastAsia="zh-TW"/>
        </w:rPr>
        <w:t xml:space="preserve"> لمكافحة الإرهاب مع التزاماتها بموجب القانون الدولي، بما فيه القانون الدولي الإنساني والقانون الدولي لحقوق الإنسان، ولا سيما مبادئ الحيطة والتمييز والتناسب؛</w:t>
      </w:r>
    </w:p>
    <w:p w:rsidR="000E465D" w:rsidRPr="000E465D" w:rsidRDefault="000E465D" w:rsidP="00C3043E">
      <w:pPr>
        <w:pStyle w:val="SingleTxt"/>
        <w:spacing w:line="390" w:lineRule="exact"/>
        <w:rPr>
          <w:b/>
          <w:bCs/>
          <w:rtl/>
          <w:lang w:eastAsia="zh-TW"/>
        </w:rPr>
      </w:pPr>
      <w:r w:rsidRPr="00C7100C">
        <w:rPr>
          <w:rFonts w:hint="cs"/>
          <w:rtl/>
          <w:lang w:eastAsia="zh-TW"/>
        </w:rPr>
        <w:tab/>
        <w:t>(ب)</w:t>
      </w:r>
      <w:r w:rsidRPr="00C7100C">
        <w:rPr>
          <w:rFonts w:hint="cs"/>
          <w:rtl/>
          <w:lang w:eastAsia="zh-TW"/>
        </w:rPr>
        <w:tab/>
      </w:r>
      <w:r w:rsidRPr="000E465D">
        <w:rPr>
          <w:rFonts w:hint="cs"/>
          <w:b/>
          <w:bCs/>
          <w:rtl/>
          <w:lang w:eastAsia="zh-TW"/>
        </w:rPr>
        <w:t xml:space="preserve">الحرص، كلما وردت </w:t>
      </w:r>
      <w:r w:rsidRPr="000E465D">
        <w:rPr>
          <w:b/>
          <w:bCs/>
          <w:rtl/>
          <w:lang w:eastAsia="zh-TW"/>
        </w:rPr>
        <w:t xml:space="preserve">دلائل </w:t>
      </w:r>
      <w:r w:rsidRPr="000E465D">
        <w:rPr>
          <w:rFonts w:hint="cs"/>
          <w:b/>
          <w:bCs/>
          <w:rtl/>
          <w:lang w:eastAsia="zh-TW"/>
        </w:rPr>
        <w:t xml:space="preserve">ملموسة </w:t>
      </w:r>
      <w:r w:rsidRPr="000E465D">
        <w:rPr>
          <w:b/>
          <w:bCs/>
          <w:rtl/>
          <w:lang w:eastAsia="zh-TW"/>
        </w:rPr>
        <w:t xml:space="preserve">من مصدر يبدو جديراً بالثقة على قتل مدنيين أو إصابتهم بجروح في عملية لمكافحة الإرهاب، </w:t>
      </w:r>
      <w:r w:rsidRPr="000E465D">
        <w:rPr>
          <w:rFonts w:hint="cs"/>
          <w:b/>
          <w:bCs/>
          <w:rtl/>
          <w:lang w:eastAsia="zh-TW"/>
        </w:rPr>
        <w:t xml:space="preserve">على أن تجري </w:t>
      </w:r>
      <w:r w:rsidRPr="000E465D">
        <w:rPr>
          <w:b/>
          <w:bCs/>
          <w:rtl/>
          <w:lang w:eastAsia="zh-TW"/>
        </w:rPr>
        <w:t>السلطات المختصة تحريات سريعة ومستقلة ومحايدة لتقصي الحقائق، وتقدم شرحاً علنياً مفصلاً؛</w:t>
      </w:r>
    </w:p>
    <w:p w:rsidR="000E465D" w:rsidRPr="000E465D" w:rsidRDefault="000E465D" w:rsidP="00C3043E">
      <w:pPr>
        <w:pStyle w:val="SingleTxt"/>
        <w:spacing w:line="390" w:lineRule="exact"/>
        <w:rPr>
          <w:b/>
          <w:bCs/>
          <w:rtl/>
          <w:lang w:eastAsia="zh-TW"/>
        </w:rPr>
      </w:pPr>
      <w:r w:rsidRPr="00C7100C">
        <w:rPr>
          <w:rFonts w:hint="cs"/>
          <w:rtl/>
          <w:lang w:eastAsia="zh-TW"/>
        </w:rPr>
        <w:tab/>
        <w:t>(ج)</w:t>
      </w:r>
      <w:r w:rsidRPr="00C7100C">
        <w:rPr>
          <w:rFonts w:hint="cs"/>
          <w:rtl/>
          <w:lang w:eastAsia="zh-TW"/>
        </w:rPr>
        <w:tab/>
      </w:r>
      <w:r w:rsidRPr="000E465D">
        <w:rPr>
          <w:rFonts w:hint="cs"/>
          <w:b/>
          <w:bCs/>
          <w:rtl/>
          <w:lang w:eastAsia="zh-TW"/>
        </w:rPr>
        <w:t>مكافحة الإفلات من العقاب، ولا سيما فيما يتعلق بأفراد القوات الأمنية: اعتماد سياسة عدم التسامح مطلقاً مع العنف الجنسي وغيره من الانتهاكات الجسيمة لحقوق الإنسان، وإدانة جميع أعمال الاغتصاب التي ترتكبها قوات الأمن إدانة علنية. والتحقيق مع المتهمين، بمن فيهم الضباط المسؤولون عن القيادة، وملاحقة كل فرد من القوات الأمنية ارتكب اغتصاباً أو أمر بارتكابه أو تسامح مع انتهاكات أخرى لحقوق الإنسان ومعاقبته أشد العقاب، فضلاً عن ملاحقة ومعاقبة الضباط المسؤولين عن القيادة على الانتهاكات الجسيمة لحقوق الإنسان؛</w:t>
      </w:r>
    </w:p>
    <w:p w:rsidR="000E465D" w:rsidRPr="000E465D" w:rsidRDefault="000E465D" w:rsidP="00C3043E">
      <w:pPr>
        <w:pStyle w:val="SingleTxt"/>
        <w:spacing w:line="390" w:lineRule="exact"/>
        <w:rPr>
          <w:b/>
          <w:bCs/>
          <w:rtl/>
          <w:lang w:eastAsia="zh-TW"/>
        </w:rPr>
      </w:pPr>
      <w:r w:rsidRPr="00C7100C">
        <w:rPr>
          <w:rFonts w:hint="cs"/>
          <w:rtl/>
          <w:lang w:eastAsia="zh-TW"/>
        </w:rPr>
        <w:tab/>
        <w:t>(د)</w:t>
      </w:r>
      <w:r w:rsidRPr="00C7100C">
        <w:rPr>
          <w:rFonts w:hint="cs"/>
          <w:rtl/>
          <w:lang w:eastAsia="zh-TW"/>
        </w:rPr>
        <w:tab/>
      </w:r>
      <w:r w:rsidRPr="000E465D">
        <w:rPr>
          <w:rFonts w:hint="cs"/>
          <w:b/>
          <w:bCs/>
          <w:rtl/>
          <w:lang w:eastAsia="zh-TW"/>
        </w:rPr>
        <w:t>إدانة جميع أشكال العنف ضد المرأة، بما في ذلك العنف المنزلي والاغتصاب الزوجي والتحرش الجنسي، إدانة علنية لا لبس فيها دون التذرع بالعادات أو التقاليد أو الدين لتبرير ذلك العنف أو التسامح معه. والتحقيق في جميع حالات العنف ضد المرأة داخل الأسرة أو في المجتمع المحلي والعمل عن كثب على ملاحقة مرتكبيه؛</w:t>
      </w:r>
    </w:p>
    <w:p w:rsidR="000E465D" w:rsidRPr="000E465D" w:rsidRDefault="000E465D" w:rsidP="00C3043E">
      <w:pPr>
        <w:pStyle w:val="SingleTxt"/>
        <w:spacing w:line="390" w:lineRule="exact"/>
        <w:rPr>
          <w:b/>
          <w:bCs/>
          <w:rtl/>
          <w:lang w:eastAsia="zh-TW"/>
        </w:rPr>
      </w:pPr>
      <w:r w:rsidRPr="00C7100C">
        <w:rPr>
          <w:rFonts w:hint="cs"/>
          <w:rtl/>
          <w:lang w:eastAsia="zh-TW"/>
        </w:rPr>
        <w:tab/>
        <w:t>(ه)</w:t>
      </w:r>
      <w:r w:rsidRPr="00C7100C">
        <w:rPr>
          <w:rFonts w:hint="cs"/>
          <w:rtl/>
          <w:lang w:eastAsia="zh-TW"/>
        </w:rPr>
        <w:tab/>
      </w:r>
      <w:r w:rsidRPr="000E465D">
        <w:rPr>
          <w:b/>
          <w:bCs/>
          <w:rtl/>
          <w:lang w:eastAsia="zh-TW"/>
        </w:rPr>
        <w:t xml:space="preserve">إيلاء احتياجات السلطة القضائية والمحاكم </w:t>
      </w:r>
      <w:r w:rsidRPr="000E465D">
        <w:rPr>
          <w:rFonts w:hint="cs"/>
          <w:b/>
          <w:bCs/>
          <w:rtl/>
          <w:lang w:eastAsia="zh-TW"/>
        </w:rPr>
        <w:t>الأولوية في توزيع الموارد</w:t>
      </w:r>
      <w:r w:rsidRPr="000E465D">
        <w:rPr>
          <w:b/>
          <w:bCs/>
          <w:rtl/>
          <w:lang w:eastAsia="zh-TW"/>
        </w:rPr>
        <w:t>،</w:t>
      </w:r>
      <w:r w:rsidRPr="000E465D">
        <w:rPr>
          <w:rFonts w:hint="cs"/>
          <w:b/>
          <w:bCs/>
          <w:rtl/>
          <w:lang w:eastAsia="zh-TW"/>
        </w:rPr>
        <w:t xml:space="preserve"> و</w:t>
      </w:r>
      <w:r w:rsidRPr="000E465D">
        <w:rPr>
          <w:b/>
          <w:bCs/>
          <w:rtl/>
          <w:lang w:eastAsia="zh-TW"/>
        </w:rPr>
        <w:t>تخصيص نسبة مئوية دنيا قارة من الناتج المحلي الإجمالي لل</w:t>
      </w:r>
      <w:r w:rsidRPr="000E465D">
        <w:rPr>
          <w:rFonts w:hint="cs"/>
          <w:b/>
          <w:bCs/>
          <w:rtl/>
          <w:lang w:eastAsia="zh-TW"/>
        </w:rPr>
        <w:t>عدالة؛</w:t>
      </w:r>
    </w:p>
    <w:p w:rsidR="000E465D" w:rsidRPr="000E465D" w:rsidRDefault="000E465D" w:rsidP="00C3043E">
      <w:pPr>
        <w:pStyle w:val="SingleTxt"/>
        <w:spacing w:line="390" w:lineRule="exact"/>
        <w:rPr>
          <w:b/>
          <w:bCs/>
          <w:rtl/>
          <w:lang w:eastAsia="zh-TW"/>
        </w:rPr>
      </w:pPr>
      <w:r w:rsidRPr="00C7100C">
        <w:rPr>
          <w:rFonts w:hint="cs"/>
          <w:rtl/>
          <w:lang w:eastAsia="zh-TW"/>
        </w:rPr>
        <w:tab/>
        <w:t>(و)</w:t>
      </w:r>
      <w:r w:rsidRPr="00C7100C">
        <w:rPr>
          <w:rFonts w:hint="cs"/>
          <w:rtl/>
          <w:lang w:eastAsia="zh-TW"/>
        </w:rPr>
        <w:tab/>
      </w:r>
      <w:r w:rsidRPr="000E465D">
        <w:rPr>
          <w:b/>
          <w:bCs/>
          <w:rtl/>
          <w:lang w:eastAsia="zh-TW"/>
        </w:rPr>
        <w:t>إيلاء اهتمام خاص لأمن القضاة، وبخاصة اعتماد تدابير أمنية وقائية لزيادة حماية القضاة الذين ينظرون في قضايا الفساد الكبرى والجريمة المنظمة والإرهاب والجرائم ضد الإنسانية، أو أي قضايا أخرى تعرضهم لخطر شديد</w:t>
      </w:r>
      <w:r w:rsidRPr="000E465D">
        <w:rPr>
          <w:rFonts w:hint="cs"/>
          <w:b/>
          <w:bCs/>
          <w:rtl/>
          <w:lang w:eastAsia="zh-TW"/>
        </w:rPr>
        <w:t>؛</w:t>
      </w:r>
    </w:p>
    <w:p w:rsidR="000E465D" w:rsidRPr="00DA606F" w:rsidRDefault="000E465D" w:rsidP="00C3043E">
      <w:pPr>
        <w:pStyle w:val="SingleTxt"/>
        <w:spacing w:line="390" w:lineRule="exact"/>
        <w:rPr>
          <w:b/>
          <w:bCs/>
          <w:spacing w:val="-2"/>
          <w:rtl/>
          <w:lang w:eastAsia="zh-TW"/>
        </w:rPr>
      </w:pPr>
      <w:r w:rsidRPr="00DA606F">
        <w:rPr>
          <w:rFonts w:hint="cs"/>
          <w:spacing w:val="-2"/>
          <w:rtl/>
          <w:lang w:eastAsia="zh-TW"/>
        </w:rPr>
        <w:tab/>
        <w:t>(ز)</w:t>
      </w:r>
      <w:r w:rsidRPr="00DA606F">
        <w:rPr>
          <w:rFonts w:hint="cs"/>
          <w:spacing w:val="-2"/>
          <w:rtl/>
          <w:lang w:eastAsia="zh-TW"/>
        </w:rPr>
        <w:tab/>
      </w:r>
      <w:r w:rsidRPr="00DA606F">
        <w:rPr>
          <w:rFonts w:hint="cs"/>
          <w:b/>
          <w:bCs/>
          <w:spacing w:val="-2"/>
          <w:rtl/>
          <w:lang w:eastAsia="zh-TW"/>
        </w:rPr>
        <w:t>دعم آليات العدالة الانتقالية، فضلاً عن تنقيح المرسوم المتعلق بإنشاء اللجنة الوطنية لحقوق الإنسان، وتقديم ضمانات بشأن الحق في جبر الضرر وعدم تكرار</w:t>
      </w:r>
      <w:r w:rsidR="00DA606F">
        <w:rPr>
          <w:rFonts w:hint="eastAsia"/>
          <w:b/>
          <w:bCs/>
          <w:spacing w:val="-2"/>
          <w:rtl/>
          <w:lang w:eastAsia="zh-TW"/>
        </w:rPr>
        <w:t> </w:t>
      </w:r>
      <w:r w:rsidRPr="00DA606F">
        <w:rPr>
          <w:rFonts w:hint="cs"/>
          <w:b/>
          <w:bCs/>
          <w:spacing w:val="-2"/>
          <w:rtl/>
          <w:lang w:eastAsia="zh-TW"/>
        </w:rPr>
        <w:t>الانتهاكات.</w:t>
      </w:r>
    </w:p>
    <w:p w:rsidR="000E465D" w:rsidRPr="000E465D" w:rsidRDefault="000E465D" w:rsidP="00C3043E">
      <w:pPr>
        <w:pStyle w:val="SingleTxt"/>
        <w:spacing w:line="390" w:lineRule="exact"/>
        <w:rPr>
          <w:b/>
          <w:bCs/>
          <w:rtl/>
          <w:lang w:eastAsia="zh-TW"/>
        </w:rPr>
      </w:pPr>
      <w:r w:rsidRPr="00C7100C">
        <w:rPr>
          <w:rFonts w:hint="cs"/>
          <w:rtl/>
          <w:lang w:eastAsia="zh-TW"/>
        </w:rPr>
        <w:t>93-</w:t>
      </w:r>
      <w:r w:rsidRPr="00C7100C">
        <w:rPr>
          <w:rFonts w:hint="cs"/>
          <w:rtl/>
          <w:lang w:eastAsia="zh-TW"/>
        </w:rPr>
        <w:tab/>
      </w:r>
      <w:r w:rsidRPr="000E465D">
        <w:rPr>
          <w:rFonts w:hint="cs"/>
          <w:b/>
          <w:bCs/>
          <w:rtl/>
          <w:lang w:eastAsia="zh-TW"/>
        </w:rPr>
        <w:t>يوصي الخبير المستقل الجماعات المسلحة بما يلي:</w:t>
      </w:r>
    </w:p>
    <w:p w:rsidR="000E465D" w:rsidRPr="000E465D" w:rsidRDefault="000E465D" w:rsidP="00C3043E">
      <w:pPr>
        <w:pStyle w:val="SingleTxt"/>
        <w:spacing w:line="390" w:lineRule="exact"/>
        <w:rPr>
          <w:b/>
          <w:bCs/>
          <w:rtl/>
          <w:lang w:eastAsia="zh-TW"/>
        </w:rPr>
      </w:pPr>
      <w:r w:rsidRPr="00C7100C">
        <w:rPr>
          <w:rFonts w:hint="cs"/>
          <w:rtl/>
          <w:lang w:eastAsia="zh-TW"/>
        </w:rPr>
        <w:tab/>
        <w:t>(أ)</w:t>
      </w:r>
      <w:r w:rsidRPr="00C7100C">
        <w:rPr>
          <w:rFonts w:hint="cs"/>
          <w:rtl/>
          <w:lang w:eastAsia="zh-TW"/>
        </w:rPr>
        <w:tab/>
      </w:r>
      <w:r w:rsidRPr="000E465D">
        <w:rPr>
          <w:rFonts w:hint="cs"/>
          <w:b/>
          <w:bCs/>
          <w:rtl/>
          <w:lang w:eastAsia="zh-TW"/>
        </w:rPr>
        <w:t>احترام وقف إطلاق النار واتفاق السلام والمصالحة؛</w:t>
      </w:r>
    </w:p>
    <w:p w:rsidR="000E465D" w:rsidRPr="000E465D" w:rsidRDefault="000E465D" w:rsidP="00C3043E">
      <w:pPr>
        <w:pStyle w:val="SingleTxt"/>
        <w:spacing w:line="390" w:lineRule="exact"/>
        <w:rPr>
          <w:b/>
          <w:bCs/>
          <w:rtl/>
          <w:lang w:val="fr-FR" w:eastAsia="zh-TW"/>
        </w:rPr>
      </w:pPr>
      <w:r w:rsidRPr="00C7100C">
        <w:rPr>
          <w:rFonts w:hint="cs"/>
          <w:rtl/>
          <w:lang w:val="fr-FR" w:eastAsia="zh-TW"/>
        </w:rPr>
        <w:tab/>
        <w:t>(ب)</w:t>
      </w:r>
      <w:r w:rsidRPr="00C7100C">
        <w:rPr>
          <w:rFonts w:hint="cs"/>
          <w:rtl/>
          <w:lang w:val="fr-FR" w:eastAsia="zh-TW"/>
        </w:rPr>
        <w:tab/>
      </w:r>
      <w:r w:rsidRPr="000E465D">
        <w:rPr>
          <w:rFonts w:hint="cs"/>
          <w:b/>
          <w:bCs/>
          <w:rtl/>
          <w:lang w:val="fr-FR" w:eastAsia="zh-TW"/>
        </w:rPr>
        <w:t xml:space="preserve">تيسير </w:t>
      </w:r>
      <w:r w:rsidRPr="000E465D">
        <w:rPr>
          <w:b/>
          <w:bCs/>
          <w:rtl/>
          <w:lang w:val="fr-FR" w:eastAsia="zh-TW"/>
        </w:rPr>
        <w:t>الإفراج عن الأطفال الذين لا يزالون في صفوف الجماعات المسلحة وتيسير إعادة إدماجهم</w:t>
      </w:r>
      <w:r w:rsidRPr="000E465D">
        <w:rPr>
          <w:rFonts w:hint="cs"/>
          <w:b/>
          <w:bCs/>
          <w:rtl/>
          <w:lang w:val="fr-FR" w:eastAsia="zh-TW"/>
        </w:rPr>
        <w:t>.</w:t>
      </w:r>
    </w:p>
    <w:p w:rsidR="000E465D" w:rsidRPr="000E465D" w:rsidRDefault="000E465D" w:rsidP="00C3043E">
      <w:pPr>
        <w:pStyle w:val="SingleTxt"/>
        <w:keepNext/>
        <w:keepLines/>
        <w:spacing w:line="390" w:lineRule="exact"/>
        <w:rPr>
          <w:b/>
          <w:bCs/>
          <w:rtl/>
          <w:lang w:val="fr-FR" w:eastAsia="zh-TW"/>
        </w:rPr>
      </w:pPr>
      <w:r w:rsidRPr="00C7100C">
        <w:rPr>
          <w:rFonts w:hint="cs"/>
          <w:rtl/>
          <w:lang w:val="fr-FR" w:eastAsia="zh-TW"/>
        </w:rPr>
        <w:t>94-</w:t>
      </w:r>
      <w:r w:rsidRPr="00C7100C">
        <w:rPr>
          <w:rFonts w:hint="cs"/>
          <w:rtl/>
          <w:lang w:val="fr-FR" w:eastAsia="zh-TW"/>
        </w:rPr>
        <w:tab/>
      </w:r>
      <w:r w:rsidRPr="000E465D">
        <w:rPr>
          <w:rFonts w:hint="cs"/>
          <w:b/>
          <w:bCs/>
          <w:rtl/>
          <w:lang w:val="fr-FR" w:eastAsia="zh-TW"/>
        </w:rPr>
        <w:t>يوصي الخبير المستقل المجتمع الدولي بما يلي:</w:t>
      </w:r>
    </w:p>
    <w:p w:rsidR="000E465D" w:rsidRPr="000E465D" w:rsidRDefault="000E465D" w:rsidP="00C3043E">
      <w:pPr>
        <w:pStyle w:val="SingleTxt"/>
        <w:spacing w:line="390" w:lineRule="exact"/>
        <w:rPr>
          <w:b/>
          <w:bCs/>
          <w:rtl/>
          <w:lang w:val="fr-FR" w:eastAsia="zh-TW"/>
        </w:rPr>
      </w:pPr>
      <w:r>
        <w:rPr>
          <w:b/>
          <w:bCs/>
          <w:rtl/>
          <w:lang w:val="fr-FR" w:eastAsia="zh-TW"/>
        </w:rPr>
        <w:tab/>
      </w:r>
      <w:r w:rsidRPr="000E465D">
        <w:rPr>
          <w:rFonts w:hint="cs"/>
          <w:b/>
          <w:bCs/>
          <w:rtl/>
          <w:lang w:val="fr-FR" w:eastAsia="zh-TW"/>
        </w:rPr>
        <w:t>تقديم الدعم المالي والوفاء بالتعهدات المقطوعة خلال المؤتمر الدولي الذي عُقد بباريس في تشرين الأول/أكتوبر 2015، فضلاً عن تقديم المساعدة التقنية للجهود التي تبذلها الحكومة من أجل:</w:t>
      </w:r>
    </w:p>
    <w:p w:rsidR="000E465D" w:rsidRPr="000E465D" w:rsidRDefault="000E465D" w:rsidP="00C3043E">
      <w:pPr>
        <w:pStyle w:val="SingleTxt"/>
        <w:spacing w:line="390" w:lineRule="exact"/>
        <w:rPr>
          <w:b/>
          <w:bCs/>
          <w:rtl/>
          <w:lang w:val="fr-FR" w:eastAsia="zh-TW"/>
        </w:rPr>
      </w:pPr>
      <w:r w:rsidRPr="00C7100C">
        <w:rPr>
          <w:rFonts w:hint="cs"/>
          <w:rtl/>
          <w:lang w:val="fr-FR" w:eastAsia="zh-TW"/>
        </w:rPr>
        <w:tab/>
        <w:t>(أ)</w:t>
      </w:r>
      <w:r w:rsidRPr="00C7100C">
        <w:rPr>
          <w:rFonts w:hint="cs"/>
          <w:rtl/>
          <w:lang w:val="fr-FR" w:eastAsia="zh-TW"/>
        </w:rPr>
        <w:tab/>
      </w:r>
      <w:r w:rsidRPr="000E465D">
        <w:rPr>
          <w:rFonts w:hint="cs"/>
          <w:b/>
          <w:bCs/>
          <w:rtl/>
          <w:lang w:val="fr-FR" w:eastAsia="zh-TW"/>
        </w:rPr>
        <w:t>إنعاش اقتصاد البلد بأكمله؛</w:t>
      </w:r>
    </w:p>
    <w:p w:rsidR="000E465D" w:rsidRPr="000E465D" w:rsidRDefault="000E465D" w:rsidP="00C3043E">
      <w:pPr>
        <w:pStyle w:val="SingleTxt"/>
        <w:spacing w:line="390" w:lineRule="exact"/>
        <w:rPr>
          <w:b/>
          <w:bCs/>
          <w:rtl/>
          <w:lang w:val="fr-FR" w:eastAsia="zh-TW"/>
        </w:rPr>
      </w:pPr>
      <w:r w:rsidRPr="00C7100C">
        <w:rPr>
          <w:rFonts w:hint="cs"/>
          <w:rtl/>
          <w:lang w:val="fr-FR" w:eastAsia="zh-TW"/>
        </w:rPr>
        <w:tab/>
        <w:t>(ب)</w:t>
      </w:r>
      <w:r w:rsidRPr="00C7100C">
        <w:rPr>
          <w:rFonts w:hint="cs"/>
          <w:rtl/>
          <w:lang w:val="fr-FR" w:eastAsia="zh-TW"/>
        </w:rPr>
        <w:tab/>
      </w:r>
      <w:r w:rsidRPr="000E465D">
        <w:rPr>
          <w:rFonts w:hint="cs"/>
          <w:b/>
          <w:bCs/>
          <w:rtl/>
          <w:lang w:val="fr-FR" w:eastAsia="zh-TW"/>
        </w:rPr>
        <w:t>إصلاح قطاع العدالة سعياً لإعادة إدماج أفراد الجماعات المسلحة؛</w:t>
      </w:r>
    </w:p>
    <w:p w:rsidR="000E465D" w:rsidRPr="000E465D" w:rsidRDefault="000E465D" w:rsidP="00C3043E">
      <w:pPr>
        <w:pStyle w:val="SingleTxt"/>
        <w:spacing w:line="390" w:lineRule="exact"/>
        <w:rPr>
          <w:b/>
          <w:bCs/>
          <w:rtl/>
          <w:lang w:val="fr-FR" w:eastAsia="zh-TW"/>
        </w:rPr>
      </w:pPr>
      <w:r w:rsidRPr="00C7100C">
        <w:rPr>
          <w:rFonts w:hint="cs"/>
          <w:rtl/>
          <w:lang w:val="fr-FR" w:eastAsia="zh-TW"/>
        </w:rPr>
        <w:tab/>
        <w:t>(ج)</w:t>
      </w:r>
      <w:r w:rsidRPr="00C7100C">
        <w:rPr>
          <w:rFonts w:hint="cs"/>
          <w:rtl/>
          <w:lang w:val="fr-FR" w:eastAsia="zh-TW"/>
        </w:rPr>
        <w:tab/>
      </w:r>
      <w:r w:rsidRPr="000E465D">
        <w:rPr>
          <w:rFonts w:hint="cs"/>
          <w:b/>
          <w:bCs/>
          <w:rtl/>
          <w:lang w:val="fr-FR" w:eastAsia="zh-TW"/>
        </w:rPr>
        <w:t>بناء قدرات جهاز القضاء في مالي؛</w:t>
      </w:r>
    </w:p>
    <w:p w:rsidR="000E465D" w:rsidRPr="000E465D" w:rsidRDefault="000E465D" w:rsidP="00C3043E">
      <w:pPr>
        <w:pStyle w:val="SingleTxt"/>
        <w:spacing w:line="390" w:lineRule="exact"/>
        <w:rPr>
          <w:b/>
          <w:bCs/>
          <w:rtl/>
          <w:lang w:val="fr-FR" w:eastAsia="zh-TW"/>
        </w:rPr>
      </w:pPr>
      <w:r w:rsidRPr="00C7100C">
        <w:rPr>
          <w:rFonts w:hint="cs"/>
          <w:rtl/>
          <w:lang w:val="fr-FR" w:eastAsia="zh-TW"/>
        </w:rPr>
        <w:tab/>
        <w:t>(د)</w:t>
      </w:r>
      <w:r w:rsidRPr="00C7100C">
        <w:rPr>
          <w:rFonts w:hint="cs"/>
          <w:rtl/>
          <w:lang w:val="fr-FR" w:eastAsia="zh-TW"/>
        </w:rPr>
        <w:tab/>
      </w:r>
      <w:r w:rsidRPr="000E465D">
        <w:rPr>
          <w:rFonts w:hint="cs"/>
          <w:b/>
          <w:bCs/>
          <w:rtl/>
          <w:lang w:val="fr-FR" w:eastAsia="zh-TW"/>
        </w:rPr>
        <w:t>إقامة شراكات مستدامة مع الجهات الفاعلة الرئيسية في مكافحة الاتجار</w:t>
      </w:r>
      <w:r w:rsidR="00DA606F">
        <w:rPr>
          <w:rFonts w:hint="eastAsia"/>
          <w:b/>
          <w:bCs/>
          <w:rtl/>
          <w:lang w:val="fr-FR" w:eastAsia="zh-TW"/>
        </w:rPr>
        <w:t> </w:t>
      </w:r>
      <w:r w:rsidRPr="000E465D">
        <w:rPr>
          <w:rFonts w:hint="cs"/>
          <w:b/>
          <w:bCs/>
          <w:rtl/>
          <w:lang w:val="fr-FR" w:eastAsia="zh-TW"/>
        </w:rPr>
        <w:t>بالمخدرات.</w:t>
      </w:r>
    </w:p>
    <w:p w:rsidR="000E465D" w:rsidRPr="000E465D" w:rsidRDefault="000E465D" w:rsidP="000E465D">
      <w:pPr>
        <w:pStyle w:val="SingleTxt"/>
        <w:spacing w:after="0" w:line="240" w:lineRule="auto"/>
      </w:pPr>
      <w:r>
        <w:rPr>
          <w:rFonts w:hint="cs"/>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0E465D" w:rsidRPr="000E465D" w:rsidSect="00026FD1">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834" w:rsidRDefault="00721834" w:rsidP="00693CF9">
      <w:pPr>
        <w:spacing w:line="240" w:lineRule="auto"/>
      </w:pPr>
      <w:r>
        <w:separator/>
      </w:r>
    </w:p>
  </w:endnote>
  <w:endnote w:type="continuationSeparator" w:id="0">
    <w:p w:rsidR="00721834" w:rsidRDefault="0072183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26FD1" w:rsidTr="00026FD1">
      <w:trPr>
        <w:jc w:val="center"/>
      </w:trPr>
      <w:tc>
        <w:tcPr>
          <w:tcW w:w="5126" w:type="dxa"/>
          <w:shd w:val="clear" w:color="auto" w:fill="auto"/>
        </w:tcPr>
        <w:p w:rsidR="00026FD1" w:rsidRPr="00026FD1" w:rsidRDefault="00026FD1" w:rsidP="00026FD1">
          <w:pPr>
            <w:pStyle w:val="Footer"/>
            <w:rPr>
              <w:w w:val="103"/>
            </w:rPr>
          </w:pPr>
          <w:r>
            <w:rPr>
              <w:w w:val="103"/>
            </w:rPr>
            <w:fldChar w:fldCharType="begin"/>
          </w:r>
          <w:r>
            <w:rPr>
              <w:w w:val="103"/>
            </w:rPr>
            <w:instrText xml:space="preserve"> PAGE  \* Arabic  \* MERGEFORMAT </w:instrText>
          </w:r>
          <w:r>
            <w:rPr>
              <w:w w:val="103"/>
            </w:rPr>
            <w:fldChar w:fldCharType="separate"/>
          </w:r>
          <w:r w:rsidR="00A02B60">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02B60">
            <w:rPr>
              <w:noProof/>
              <w:w w:val="103"/>
            </w:rPr>
            <w:t>22</w:t>
          </w:r>
          <w:r>
            <w:rPr>
              <w:w w:val="103"/>
            </w:rPr>
            <w:fldChar w:fldCharType="end"/>
          </w:r>
        </w:p>
      </w:tc>
      <w:tc>
        <w:tcPr>
          <w:tcW w:w="5127" w:type="dxa"/>
          <w:shd w:val="clear" w:color="auto" w:fill="auto"/>
        </w:tcPr>
        <w:p w:rsidR="00026FD1" w:rsidRPr="00026FD1" w:rsidRDefault="00026FD1" w:rsidP="00026FD1">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77418E">
            <w:rPr>
              <w:b w:val="0"/>
              <w:w w:val="103"/>
            </w:rPr>
            <w:t>GE.16-00837</w:t>
          </w:r>
          <w:r>
            <w:rPr>
              <w:b w:val="0"/>
              <w:w w:val="103"/>
            </w:rPr>
            <w:fldChar w:fldCharType="end"/>
          </w:r>
        </w:p>
      </w:tc>
    </w:tr>
  </w:tbl>
  <w:p w:rsidR="00026FD1" w:rsidRPr="00026FD1" w:rsidRDefault="00026FD1" w:rsidP="00026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26FD1" w:rsidTr="00026FD1">
      <w:trPr>
        <w:jc w:val="center"/>
      </w:trPr>
      <w:tc>
        <w:tcPr>
          <w:tcW w:w="5126" w:type="dxa"/>
          <w:shd w:val="clear" w:color="auto" w:fill="auto"/>
        </w:tcPr>
        <w:p w:rsidR="00026FD1" w:rsidRPr="00026FD1" w:rsidRDefault="00026FD1" w:rsidP="00026FD1">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77418E">
            <w:rPr>
              <w:b w:val="0"/>
              <w:w w:val="103"/>
            </w:rPr>
            <w:t>GE.16-00837</w:t>
          </w:r>
          <w:r>
            <w:rPr>
              <w:b w:val="0"/>
              <w:w w:val="103"/>
            </w:rPr>
            <w:fldChar w:fldCharType="end"/>
          </w:r>
        </w:p>
      </w:tc>
      <w:tc>
        <w:tcPr>
          <w:tcW w:w="5127" w:type="dxa"/>
          <w:shd w:val="clear" w:color="auto" w:fill="auto"/>
        </w:tcPr>
        <w:p w:rsidR="00026FD1" w:rsidRPr="00026FD1" w:rsidRDefault="00026FD1" w:rsidP="00026FD1">
          <w:pPr>
            <w:pStyle w:val="Footer"/>
            <w:jc w:val="left"/>
            <w:rPr>
              <w:w w:val="103"/>
            </w:rPr>
          </w:pPr>
          <w:r>
            <w:rPr>
              <w:w w:val="103"/>
            </w:rPr>
            <w:fldChar w:fldCharType="begin"/>
          </w:r>
          <w:r>
            <w:rPr>
              <w:w w:val="103"/>
            </w:rPr>
            <w:instrText xml:space="preserve"> PAGE  \* Arabic  \* MERGEFORMAT </w:instrText>
          </w:r>
          <w:r>
            <w:rPr>
              <w:w w:val="103"/>
            </w:rPr>
            <w:fldChar w:fldCharType="separate"/>
          </w:r>
          <w:r w:rsidR="00A02B60">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02B60">
            <w:rPr>
              <w:noProof/>
              <w:w w:val="103"/>
            </w:rPr>
            <w:t>21</w:t>
          </w:r>
          <w:r>
            <w:rPr>
              <w:w w:val="103"/>
            </w:rPr>
            <w:fldChar w:fldCharType="end"/>
          </w:r>
        </w:p>
      </w:tc>
    </w:tr>
  </w:tbl>
  <w:p w:rsidR="00026FD1" w:rsidRPr="00026FD1" w:rsidRDefault="00026FD1" w:rsidP="00026F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026FD1" w:rsidTr="00026FD1">
      <w:trPr>
        <w:jc w:val="right"/>
      </w:trPr>
      <w:tc>
        <w:tcPr>
          <w:tcW w:w="4046" w:type="dxa"/>
        </w:tcPr>
        <w:p w:rsidR="00026FD1" w:rsidRDefault="00026FD1" w:rsidP="00026FD1">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427A2B72" wp14:editId="63E188DB">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1/76&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6&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5E4C2E98" wp14:editId="2BA472C8">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026FD1" w:rsidRDefault="009D353F" w:rsidP="00026FD1">
          <w:pPr>
            <w:pStyle w:val="ReleaseDate"/>
          </w:pPr>
          <w:r>
            <w:t>120216    17</w:t>
          </w:r>
          <w:r w:rsidR="00026FD1">
            <w:t xml:space="preserve">0216    </w:t>
          </w:r>
          <w:r w:rsidR="00A02B60">
            <w:fldChar w:fldCharType="begin"/>
          </w:r>
          <w:r w:rsidR="00A02B60">
            <w:instrText xml:space="preserve"> DOCVARIABLE "jobn" \* MERGEFORMAT </w:instrText>
          </w:r>
          <w:r w:rsidR="00A02B60">
            <w:fldChar w:fldCharType="separate"/>
          </w:r>
          <w:r w:rsidR="0077418E">
            <w:t>GE.16-00837 (A)</w:t>
          </w:r>
          <w:r w:rsidR="00A02B60">
            <w:fldChar w:fldCharType="end"/>
          </w:r>
        </w:p>
        <w:p w:rsidR="00026FD1" w:rsidRPr="00026FD1" w:rsidRDefault="00026FD1" w:rsidP="00026FD1">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77418E">
            <w:rPr>
              <w:rFonts w:ascii="Barcode 3 of 9 by request" w:hAnsi="Barcode 3 of 9 by request"/>
              <w:sz w:val="24"/>
            </w:rPr>
            <w:t>*1600837*</w:t>
          </w:r>
          <w:r>
            <w:rPr>
              <w:rFonts w:ascii="Barcode 3 of 9 by request" w:hAnsi="Barcode 3 of 9 by request"/>
              <w:sz w:val="24"/>
            </w:rPr>
            <w:fldChar w:fldCharType="end"/>
          </w:r>
        </w:p>
      </w:tc>
    </w:tr>
  </w:tbl>
  <w:p w:rsidR="00026FD1" w:rsidRPr="00026FD1" w:rsidRDefault="00026FD1" w:rsidP="00026FD1">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834" w:rsidRPr="00C35A3A" w:rsidRDefault="00C35A3A" w:rsidP="00C35A3A">
      <w:pPr>
        <w:pStyle w:val="Footer"/>
        <w:bidi/>
        <w:spacing w:after="80"/>
        <w:ind w:left="792"/>
        <w:jc w:val="left"/>
        <w:rPr>
          <w:sz w:val="16"/>
        </w:rPr>
      </w:pPr>
      <w:r w:rsidRPr="00C35A3A">
        <w:rPr>
          <w:sz w:val="16"/>
          <w:rtl/>
        </w:rPr>
        <w:t>__________</w:t>
      </w:r>
    </w:p>
  </w:footnote>
  <w:footnote w:type="continuationSeparator" w:id="0">
    <w:p w:rsidR="00721834" w:rsidRPr="00C35A3A" w:rsidRDefault="00C35A3A" w:rsidP="00C35A3A">
      <w:pPr>
        <w:pStyle w:val="Footer"/>
        <w:bidi/>
        <w:spacing w:after="80"/>
        <w:ind w:left="792"/>
        <w:jc w:val="left"/>
        <w:rPr>
          <w:sz w:val="16"/>
        </w:rPr>
      </w:pPr>
      <w:r w:rsidRPr="00C35A3A">
        <w:rPr>
          <w:sz w:val="16"/>
          <w:rtl/>
        </w:rPr>
        <w:t>__________</w:t>
      </w:r>
    </w:p>
  </w:footnote>
  <w:footnote w:id="1">
    <w:p w:rsidR="00C35A3A" w:rsidRPr="00C35A3A" w:rsidRDefault="00C35A3A" w:rsidP="00C35A3A">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35A3A">
        <w:rPr>
          <w:w w:val="103"/>
          <w:rtl/>
          <w:lang w:eastAsia="zh-TW"/>
        </w:rPr>
        <w:t>(</w:t>
      </w:r>
      <w:r w:rsidRPr="00C35A3A">
        <w:rPr>
          <w:rStyle w:val="FootnoteReference"/>
          <w:spacing w:val="0"/>
          <w:vertAlign w:val="baseline"/>
          <w:rtl/>
          <w:lang w:eastAsia="zh-TW"/>
        </w:rPr>
        <w:footnoteRef/>
      </w:r>
      <w:r w:rsidRPr="00C35A3A">
        <w:rPr>
          <w:w w:val="103"/>
          <w:rtl/>
          <w:lang w:eastAsia="zh-TW"/>
        </w:rPr>
        <w:t>)</w:t>
      </w:r>
      <w:r w:rsidRPr="00C35A3A">
        <w:rPr>
          <w:w w:val="103"/>
          <w:rtl/>
        </w:rPr>
        <w:tab/>
      </w:r>
      <w:r w:rsidRPr="00C35A3A">
        <w:rPr>
          <w:rtl/>
        </w:rPr>
        <w:t>اتفاقية ح</w:t>
      </w:r>
      <w:r w:rsidRPr="00C35A3A">
        <w:rPr>
          <w:rFonts w:hint="cs"/>
          <w:rtl/>
        </w:rPr>
        <w:t>قوق الطفل (المادة 37)، والعهد الدولي الخاص بالحقوق المدنية والسياسية (المادتان 5 و6)، واتفاقية جنيف الرابعة بشأن حماية المدنيين وقت الحرب (المادة 68) والبروتوكول الإضافي الملحق بها المتعلق بحماية ضحايا المنازعات المسلحة غير الدولية (المادتان 4 و6).</w:t>
      </w:r>
    </w:p>
  </w:footnote>
  <w:footnote w:id="2">
    <w:p w:rsidR="00C35A3A" w:rsidRPr="00C35A3A" w:rsidRDefault="00C35A3A" w:rsidP="00C35A3A">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35A3A">
        <w:rPr>
          <w:w w:val="103"/>
          <w:rtl/>
          <w:lang w:eastAsia="zh-TW"/>
        </w:rPr>
        <w:t>(</w:t>
      </w:r>
      <w:r w:rsidRPr="00C35A3A">
        <w:rPr>
          <w:rStyle w:val="FootnoteReference"/>
          <w:spacing w:val="0"/>
          <w:vertAlign w:val="baseline"/>
          <w:rtl/>
          <w:lang w:eastAsia="zh-TW"/>
        </w:rPr>
        <w:footnoteRef/>
      </w:r>
      <w:r w:rsidRPr="00C35A3A">
        <w:rPr>
          <w:w w:val="103"/>
          <w:rtl/>
          <w:lang w:eastAsia="zh-TW"/>
        </w:rPr>
        <w:t>)</w:t>
      </w:r>
      <w:r w:rsidRPr="00C35A3A">
        <w:rPr>
          <w:w w:val="103"/>
          <w:rtl/>
        </w:rPr>
        <w:tab/>
      </w:r>
      <w:r w:rsidRPr="00C35A3A">
        <w:rPr>
          <w:rtl/>
        </w:rPr>
        <w:t>يكون الاحتجاز اختطافاً واختفاءً قسرياً عندما تنفذه جماعة مسلحة تمنع جميع أشكال الوصول إلى الضحايا ولا</w:t>
      </w:r>
      <w:r>
        <w:rPr>
          <w:rFonts w:hint="cs"/>
          <w:rtl/>
        </w:rPr>
        <w:t> </w:t>
      </w:r>
      <w:r w:rsidRPr="00C35A3A">
        <w:rPr>
          <w:rtl/>
        </w:rPr>
        <w:t>تكشف عن مكان احتجازهم.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26FD1" w:rsidTr="00026FD1">
      <w:trPr>
        <w:trHeight w:hRule="exact" w:val="864"/>
        <w:jc w:val="center"/>
      </w:trPr>
      <w:tc>
        <w:tcPr>
          <w:tcW w:w="4882" w:type="dxa"/>
          <w:shd w:val="clear" w:color="auto" w:fill="auto"/>
          <w:vAlign w:val="bottom"/>
        </w:tcPr>
        <w:p w:rsidR="00026FD1" w:rsidRDefault="00026FD1" w:rsidP="00026FD1">
          <w:pPr>
            <w:pStyle w:val="Header"/>
            <w:bidi/>
          </w:pPr>
        </w:p>
      </w:tc>
      <w:tc>
        <w:tcPr>
          <w:tcW w:w="5127" w:type="dxa"/>
          <w:shd w:val="clear" w:color="auto" w:fill="auto"/>
          <w:vAlign w:val="bottom"/>
        </w:tcPr>
        <w:p w:rsidR="00026FD1" w:rsidRPr="00026FD1" w:rsidRDefault="00026FD1" w:rsidP="00026FD1">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77418E">
            <w:rPr>
              <w:w w:val="103"/>
            </w:rPr>
            <w:t>A/HRC/31/76</w:t>
          </w:r>
          <w:r>
            <w:rPr>
              <w:w w:val="103"/>
            </w:rPr>
            <w:fldChar w:fldCharType="end"/>
          </w:r>
        </w:p>
      </w:tc>
    </w:tr>
  </w:tbl>
  <w:p w:rsidR="00026FD1" w:rsidRPr="00026FD1" w:rsidRDefault="00026FD1" w:rsidP="00026F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26FD1" w:rsidTr="00026FD1">
      <w:trPr>
        <w:trHeight w:hRule="exact" w:val="864"/>
        <w:jc w:val="center"/>
      </w:trPr>
      <w:tc>
        <w:tcPr>
          <w:tcW w:w="4882" w:type="dxa"/>
          <w:shd w:val="clear" w:color="auto" w:fill="auto"/>
          <w:vAlign w:val="bottom"/>
        </w:tcPr>
        <w:p w:rsidR="00026FD1" w:rsidRPr="00026FD1" w:rsidRDefault="00026FD1" w:rsidP="00026FD1">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77418E">
            <w:rPr>
              <w:w w:val="103"/>
            </w:rPr>
            <w:t>A/HRC/31/76</w:t>
          </w:r>
          <w:r>
            <w:rPr>
              <w:w w:val="103"/>
            </w:rPr>
            <w:fldChar w:fldCharType="end"/>
          </w:r>
        </w:p>
      </w:tc>
      <w:tc>
        <w:tcPr>
          <w:tcW w:w="5127" w:type="dxa"/>
          <w:shd w:val="clear" w:color="auto" w:fill="auto"/>
          <w:vAlign w:val="bottom"/>
        </w:tcPr>
        <w:p w:rsidR="00026FD1" w:rsidRDefault="00026FD1" w:rsidP="00026FD1">
          <w:pPr>
            <w:pStyle w:val="Header"/>
          </w:pPr>
        </w:p>
      </w:tc>
    </w:tr>
  </w:tbl>
  <w:p w:rsidR="00026FD1" w:rsidRPr="00026FD1" w:rsidRDefault="00026FD1" w:rsidP="00026F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026FD1" w:rsidTr="00026FD1">
      <w:trPr>
        <w:gridAfter w:val="1"/>
        <w:wAfter w:w="25" w:type="dxa"/>
        <w:trHeight w:hRule="exact" w:val="864"/>
      </w:trPr>
      <w:tc>
        <w:tcPr>
          <w:tcW w:w="1282" w:type="dxa"/>
          <w:tcBorders>
            <w:bottom w:val="single" w:sz="4" w:space="0" w:color="auto"/>
          </w:tcBorders>
          <w:shd w:val="clear" w:color="auto" w:fill="auto"/>
          <w:vAlign w:val="bottom"/>
        </w:tcPr>
        <w:p w:rsidR="00026FD1" w:rsidRDefault="00026FD1" w:rsidP="00026FD1">
          <w:pPr>
            <w:pStyle w:val="Header"/>
            <w:spacing w:after="120"/>
          </w:pPr>
        </w:p>
      </w:tc>
      <w:tc>
        <w:tcPr>
          <w:tcW w:w="1786" w:type="dxa"/>
          <w:tcBorders>
            <w:bottom w:val="single" w:sz="4" w:space="0" w:color="auto"/>
          </w:tcBorders>
          <w:shd w:val="clear" w:color="auto" w:fill="auto"/>
          <w:vAlign w:val="bottom"/>
        </w:tcPr>
        <w:p w:rsidR="00026FD1" w:rsidRPr="00026FD1" w:rsidRDefault="00026FD1" w:rsidP="00026FD1">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026FD1" w:rsidRDefault="00026FD1" w:rsidP="00026FD1">
          <w:pPr>
            <w:pStyle w:val="Header"/>
            <w:spacing w:after="120"/>
          </w:pPr>
        </w:p>
      </w:tc>
      <w:tc>
        <w:tcPr>
          <w:tcW w:w="6696" w:type="dxa"/>
          <w:gridSpan w:val="3"/>
          <w:tcBorders>
            <w:bottom w:val="single" w:sz="4" w:space="0" w:color="auto"/>
          </w:tcBorders>
          <w:shd w:val="clear" w:color="auto" w:fill="auto"/>
          <w:vAlign w:val="bottom"/>
        </w:tcPr>
        <w:p w:rsidR="00026FD1" w:rsidRPr="00026FD1" w:rsidRDefault="00026FD1" w:rsidP="00026FD1">
          <w:pPr>
            <w:spacing w:line="380" w:lineRule="exact"/>
            <w:jc w:val="right"/>
          </w:pPr>
          <w:r>
            <w:rPr>
              <w:sz w:val="40"/>
            </w:rPr>
            <w:t>A</w:t>
          </w:r>
          <w:r>
            <w:t>/HRC/31/76</w:t>
          </w:r>
        </w:p>
      </w:tc>
    </w:tr>
    <w:tr w:rsidR="00026FD1" w:rsidRPr="00026FD1" w:rsidTr="00026FD1">
      <w:trPr>
        <w:trHeight w:hRule="exact" w:val="2880"/>
      </w:trPr>
      <w:tc>
        <w:tcPr>
          <w:tcW w:w="1282" w:type="dxa"/>
          <w:tcBorders>
            <w:top w:val="single" w:sz="4" w:space="0" w:color="auto"/>
            <w:bottom w:val="single" w:sz="12" w:space="0" w:color="auto"/>
          </w:tcBorders>
          <w:shd w:val="clear" w:color="auto" w:fill="auto"/>
        </w:tcPr>
        <w:p w:rsidR="00026FD1" w:rsidRDefault="00026FD1" w:rsidP="00026FD1">
          <w:pPr>
            <w:pStyle w:val="Header"/>
            <w:spacing w:before="120"/>
            <w:jc w:val="center"/>
          </w:pPr>
          <w:r>
            <w:t xml:space="preserve"> </w:t>
          </w:r>
          <w:r>
            <w:rPr>
              <w:noProof/>
              <w:lang w:val="en-GB" w:eastAsia="en-GB"/>
            </w:rPr>
            <w:drawing>
              <wp:inline distT="0" distB="0" distL="0" distR="0" wp14:anchorId="09916858" wp14:editId="2A5CBAE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026FD1" w:rsidRPr="00026FD1" w:rsidRDefault="00026FD1" w:rsidP="00026FD1">
          <w:pPr>
            <w:pStyle w:val="Header"/>
            <w:spacing w:before="120"/>
            <w:jc w:val="center"/>
          </w:pPr>
        </w:p>
      </w:tc>
      <w:tc>
        <w:tcPr>
          <w:tcW w:w="5227" w:type="dxa"/>
          <w:gridSpan w:val="3"/>
          <w:tcBorders>
            <w:top w:val="single" w:sz="4" w:space="0" w:color="auto"/>
            <w:bottom w:val="single" w:sz="12" w:space="0" w:color="auto"/>
          </w:tcBorders>
          <w:shd w:val="clear" w:color="auto" w:fill="auto"/>
        </w:tcPr>
        <w:p w:rsidR="00026FD1" w:rsidRPr="00026FD1" w:rsidRDefault="00026FD1" w:rsidP="00026FD1">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026FD1" w:rsidRPr="00026FD1" w:rsidRDefault="00026FD1" w:rsidP="00026FD1">
          <w:pPr>
            <w:pStyle w:val="Header"/>
            <w:spacing w:before="109"/>
          </w:pPr>
        </w:p>
      </w:tc>
      <w:tc>
        <w:tcPr>
          <w:tcW w:w="3280" w:type="dxa"/>
          <w:gridSpan w:val="2"/>
          <w:tcBorders>
            <w:top w:val="single" w:sz="4" w:space="0" w:color="auto"/>
            <w:bottom w:val="single" w:sz="12" w:space="0" w:color="auto"/>
          </w:tcBorders>
          <w:shd w:val="clear" w:color="auto" w:fill="auto"/>
        </w:tcPr>
        <w:p w:rsidR="00026FD1" w:rsidRDefault="00026FD1" w:rsidP="00026FD1">
          <w:pPr>
            <w:pStyle w:val="Distribution"/>
            <w:bidi w:val="0"/>
            <w:spacing w:before="240"/>
          </w:pPr>
          <w:r>
            <w:t>Distr.: General</w:t>
          </w:r>
        </w:p>
        <w:p w:rsidR="00026FD1" w:rsidRDefault="000E465D" w:rsidP="000E465D">
          <w:pPr>
            <w:pStyle w:val="Publication"/>
            <w:bidi w:val="0"/>
          </w:pPr>
          <w:r>
            <w:t>21</w:t>
          </w:r>
          <w:r w:rsidR="00026FD1">
            <w:t xml:space="preserve"> </w:t>
          </w:r>
          <w:r>
            <w:t xml:space="preserve">January </w:t>
          </w:r>
          <w:r w:rsidR="00026FD1">
            <w:t>2016</w:t>
          </w:r>
        </w:p>
        <w:p w:rsidR="00026FD1" w:rsidRDefault="00026FD1" w:rsidP="00026FD1">
          <w:pPr>
            <w:bidi w:val="0"/>
            <w:spacing w:line="240" w:lineRule="exact"/>
            <w:jc w:val="left"/>
          </w:pPr>
          <w:r>
            <w:t>Arabic</w:t>
          </w:r>
        </w:p>
        <w:p w:rsidR="00026FD1" w:rsidRDefault="00026FD1" w:rsidP="000E465D">
          <w:pPr>
            <w:pStyle w:val="Original"/>
            <w:bidi w:val="0"/>
          </w:pPr>
          <w:r>
            <w:t xml:space="preserve">Original: </w:t>
          </w:r>
          <w:r w:rsidR="000E465D">
            <w:t>French</w:t>
          </w:r>
        </w:p>
        <w:p w:rsidR="00026FD1" w:rsidRPr="00026FD1" w:rsidRDefault="00026FD1" w:rsidP="00026FD1">
          <w:pPr>
            <w:bidi w:val="0"/>
            <w:spacing w:line="240" w:lineRule="exact"/>
            <w:jc w:val="left"/>
          </w:pPr>
        </w:p>
      </w:tc>
    </w:tr>
  </w:tbl>
  <w:p w:rsidR="00026FD1" w:rsidRPr="00026FD1" w:rsidRDefault="00026FD1" w:rsidP="00026FD1">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564146"/>
    <w:multiLevelType w:val="hybridMultilevel"/>
    <w:tmpl w:val="91F0085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4A27A84"/>
    <w:multiLevelType w:val="hybridMultilevel"/>
    <w:tmpl w:val="FE12B6C0"/>
    <w:lvl w:ilvl="0" w:tplc="A52AEF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AD008C0"/>
    <w:multiLevelType w:val="hybridMultilevel"/>
    <w:tmpl w:val="B2143EC8"/>
    <w:lvl w:ilvl="0" w:tplc="C46299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A424E5"/>
    <w:multiLevelType w:val="hybridMultilevel"/>
    <w:tmpl w:val="18D29DD8"/>
    <w:lvl w:ilvl="0" w:tplc="A52AEF34">
      <w:start w:val="1"/>
      <w:numFmt w:val="decimal"/>
      <w:lvlText w:val="%1."/>
      <w:lvlJc w:val="left"/>
      <w:pPr>
        <w:ind w:left="3474"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1">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7EF525C"/>
    <w:multiLevelType w:val="hybridMultilevel"/>
    <w:tmpl w:val="BEB0E58E"/>
    <w:lvl w:ilvl="0" w:tplc="A52AEF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9">
    <w:nsid w:val="2C073EA0"/>
    <w:multiLevelType w:val="hybridMultilevel"/>
    <w:tmpl w:val="7796427E"/>
    <w:lvl w:ilvl="0" w:tplc="A52AEF34">
      <w:start w:val="1"/>
      <w:numFmt w:val="decimal"/>
      <w:lvlText w:val="%1."/>
      <w:lvlJc w:val="left"/>
      <w:pPr>
        <w:ind w:left="2628" w:hanging="360"/>
      </w:pPr>
      <w:rPr>
        <w:rFonts w:hint="default"/>
      </w:r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nsid w:val="2E896D39"/>
    <w:multiLevelType w:val="hybridMultilevel"/>
    <w:tmpl w:val="642428BE"/>
    <w:lvl w:ilvl="0" w:tplc="7FCC1F7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4">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6">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8">
    <w:nsid w:val="46C4157E"/>
    <w:multiLevelType w:val="hybridMultilevel"/>
    <w:tmpl w:val="EBA49BFE"/>
    <w:lvl w:ilvl="0" w:tplc="D6AE805C">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0">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4F9956BA"/>
    <w:multiLevelType w:val="hybridMultilevel"/>
    <w:tmpl w:val="C9C64300"/>
    <w:lvl w:ilvl="0" w:tplc="FD4ABED0">
      <w:start w:val="25"/>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54A4702F"/>
    <w:multiLevelType w:val="hybridMultilevel"/>
    <w:tmpl w:val="24A06480"/>
    <w:lvl w:ilvl="0" w:tplc="106E87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5">
    <w:nsid w:val="5A8E3B08"/>
    <w:multiLevelType w:val="hybridMultilevel"/>
    <w:tmpl w:val="2F64995A"/>
    <w:lvl w:ilvl="0" w:tplc="A52AEF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nsid w:val="5B0D57D2"/>
    <w:multiLevelType w:val="hybridMultilevel"/>
    <w:tmpl w:val="D9CCF5A8"/>
    <w:lvl w:ilvl="0" w:tplc="A52AEF34">
      <w:start w:val="1"/>
      <w:numFmt w:val="decimal"/>
      <w:lvlText w:val="%1."/>
      <w:lvlJc w:val="left"/>
      <w:pPr>
        <w:ind w:left="2628" w:hanging="360"/>
      </w:pPr>
      <w:rPr>
        <w:rFonts w:hint="default"/>
      </w:r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nsid w:val="5D221B47"/>
    <w:multiLevelType w:val="hybridMultilevel"/>
    <w:tmpl w:val="32A65998"/>
    <w:lvl w:ilvl="0" w:tplc="A52AEF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9">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42">
    <w:nsid w:val="6AF86AAE"/>
    <w:multiLevelType w:val="hybridMultilevel"/>
    <w:tmpl w:val="0E16B314"/>
    <w:lvl w:ilvl="0" w:tplc="43D245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326317"/>
    <w:multiLevelType w:val="hybridMultilevel"/>
    <w:tmpl w:val="DFEAAE0C"/>
    <w:lvl w:ilvl="0" w:tplc="44642BC0">
      <w:start w:val="5"/>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nsid w:val="714E09EE"/>
    <w:multiLevelType w:val="hybridMultilevel"/>
    <w:tmpl w:val="2202181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9"/>
  </w:num>
  <w:num w:numId="2">
    <w:abstractNumId w:val="44"/>
  </w:num>
  <w:num w:numId="3">
    <w:abstractNumId w:val="38"/>
  </w:num>
  <w:num w:numId="4">
    <w:abstractNumId w:val="5"/>
  </w:num>
  <w:num w:numId="5">
    <w:abstractNumId w:val="40"/>
  </w:num>
  <w:num w:numId="6">
    <w:abstractNumId w:val="25"/>
  </w:num>
  <w:num w:numId="7">
    <w:abstractNumId w:val="18"/>
  </w:num>
  <w:num w:numId="8">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9">
    <w:abstractNumId w:val="20"/>
  </w:num>
  <w:num w:numId="10">
    <w:abstractNumId w:val="33"/>
  </w:num>
  <w:num w:numId="11">
    <w:abstractNumId w:val="8"/>
  </w:num>
  <w:num w:numId="12">
    <w:abstractNumId w:val="45"/>
  </w:num>
  <w:num w:numId="13">
    <w:abstractNumId w:val="21"/>
  </w:num>
  <w:num w:numId="14">
    <w:abstractNumId w:val="17"/>
  </w:num>
  <w:num w:numId="15">
    <w:abstractNumId w:val="43"/>
  </w:num>
  <w:num w:numId="16">
    <w:abstractNumId w:val="11"/>
  </w:num>
  <w:num w:numId="17">
    <w:abstractNumId w:val="2"/>
  </w:num>
  <w:num w:numId="18">
    <w:abstractNumId w:val="23"/>
  </w:num>
  <w:num w:numId="19">
    <w:abstractNumId w:val="4"/>
  </w:num>
  <w:num w:numId="20">
    <w:abstractNumId w:val="27"/>
  </w:num>
  <w:num w:numId="21">
    <w:abstractNumId w:val="41"/>
  </w:num>
  <w:num w:numId="22">
    <w:abstractNumId w:val="29"/>
  </w:num>
  <w:num w:numId="23">
    <w:abstractNumId w:val="34"/>
  </w:num>
  <w:num w:numId="24">
    <w:abstractNumId w:val="12"/>
  </w:num>
  <w:num w:numId="25">
    <w:abstractNumId w:val="32"/>
  </w:num>
  <w:num w:numId="26">
    <w:abstractNumId w:val="16"/>
  </w:num>
  <w:num w:numId="27">
    <w:abstractNumId w:val="22"/>
  </w:num>
  <w:num w:numId="28">
    <w:abstractNumId w:val="26"/>
  </w:num>
  <w:num w:numId="29">
    <w:abstractNumId w:val="30"/>
  </w:num>
  <w:num w:numId="30">
    <w:abstractNumId w:val="13"/>
  </w:num>
  <w:num w:numId="31">
    <w:abstractNumId w:val="15"/>
  </w:num>
  <w:num w:numId="32">
    <w:abstractNumId w:val="7"/>
  </w:num>
  <w:num w:numId="33">
    <w:abstractNumId w:val="39"/>
  </w:num>
  <w:num w:numId="34">
    <w:abstractNumId w:val="24"/>
  </w:num>
  <w:num w:numId="35">
    <w:abstractNumId w:val="0"/>
  </w:num>
  <w:num w:numId="36">
    <w:abstractNumId w:val="3"/>
  </w:num>
  <w:num w:numId="37">
    <w:abstractNumId w:val="42"/>
  </w:num>
  <w:num w:numId="38">
    <w:abstractNumId w:val="37"/>
  </w:num>
  <w:num w:numId="39">
    <w:abstractNumId w:val="36"/>
  </w:num>
  <w:num w:numId="40">
    <w:abstractNumId w:val="14"/>
  </w:num>
  <w:num w:numId="41">
    <w:abstractNumId w:val="6"/>
  </w:num>
  <w:num w:numId="42">
    <w:abstractNumId w:val="19"/>
  </w:num>
  <w:num w:numId="43">
    <w:abstractNumId w:val="10"/>
  </w:num>
  <w:num w:numId="44">
    <w:abstractNumId w:val="35"/>
  </w:num>
  <w:num w:numId="45">
    <w:abstractNumId w:val="31"/>
  </w:num>
  <w:num w:numId="46">
    <w:abstractNumId w:val="4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0837*"/>
    <w:docVar w:name="CreationDt" w:val="2/12/2016 11:39 AM"/>
    <w:docVar w:name="DocCategory" w:val="Doc"/>
    <w:docVar w:name="DocType" w:val="Final"/>
    <w:docVar w:name="DutyStation" w:val="Geneva"/>
    <w:docVar w:name="FooterJN" w:val="GE.16-00837"/>
    <w:docVar w:name="jobn" w:val="GE.16-00837 (A)"/>
    <w:docVar w:name="jobnDT" w:val="GE.16-00837 (A)   120216"/>
    <w:docVar w:name="jobnDTDT" w:val="GE.16-00837 (A)   120216   120216"/>
    <w:docVar w:name="JobNo" w:val="GE.1600837A"/>
    <w:docVar w:name="LocalDrive" w:val="0"/>
    <w:docVar w:name="OandT" w:val=" "/>
    <w:docVar w:name="PaperSize" w:val="A4"/>
    <w:docVar w:name="sss1" w:val="A/HRC/31/76"/>
    <w:docVar w:name="sss2" w:val="-"/>
    <w:docVar w:name="Symbol1" w:val="A/HRC/31/76"/>
    <w:docVar w:name="Symbol2" w:val="-"/>
  </w:docVars>
  <w:rsids>
    <w:rsidRoot w:val="00721834"/>
    <w:rsid w:val="000020C4"/>
    <w:rsid w:val="0000693B"/>
    <w:rsid w:val="000170D3"/>
    <w:rsid w:val="00026FD1"/>
    <w:rsid w:val="0002744A"/>
    <w:rsid w:val="000311C9"/>
    <w:rsid w:val="00042425"/>
    <w:rsid w:val="00047F6A"/>
    <w:rsid w:val="0005137B"/>
    <w:rsid w:val="00056AA7"/>
    <w:rsid w:val="0006648F"/>
    <w:rsid w:val="00070E09"/>
    <w:rsid w:val="00087310"/>
    <w:rsid w:val="00092439"/>
    <w:rsid w:val="000927B5"/>
    <w:rsid w:val="0009732C"/>
    <w:rsid w:val="000974BE"/>
    <w:rsid w:val="000B640C"/>
    <w:rsid w:val="000C4EED"/>
    <w:rsid w:val="000D2CEC"/>
    <w:rsid w:val="000E465D"/>
    <w:rsid w:val="000F3F48"/>
    <w:rsid w:val="00100A90"/>
    <w:rsid w:val="00101EE8"/>
    <w:rsid w:val="00102521"/>
    <w:rsid w:val="0010461F"/>
    <w:rsid w:val="00113349"/>
    <w:rsid w:val="0012522B"/>
    <w:rsid w:val="00131FB9"/>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44DB"/>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45B6F"/>
    <w:rsid w:val="003501D5"/>
    <w:rsid w:val="00351324"/>
    <w:rsid w:val="0036512C"/>
    <w:rsid w:val="00366E5B"/>
    <w:rsid w:val="003676A8"/>
    <w:rsid w:val="00371AC4"/>
    <w:rsid w:val="003769FD"/>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E7BBB"/>
    <w:rsid w:val="003F0B5A"/>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75CD"/>
    <w:rsid w:val="0050659B"/>
    <w:rsid w:val="00520086"/>
    <w:rsid w:val="00521CAC"/>
    <w:rsid w:val="0052427E"/>
    <w:rsid w:val="005243A0"/>
    <w:rsid w:val="00524A2E"/>
    <w:rsid w:val="005279DE"/>
    <w:rsid w:val="00534772"/>
    <w:rsid w:val="005357F9"/>
    <w:rsid w:val="00537FCD"/>
    <w:rsid w:val="00542632"/>
    <w:rsid w:val="00545F76"/>
    <w:rsid w:val="00551E87"/>
    <w:rsid w:val="005545BB"/>
    <w:rsid w:val="00556882"/>
    <w:rsid w:val="00561E43"/>
    <w:rsid w:val="00564ED1"/>
    <w:rsid w:val="0057078E"/>
    <w:rsid w:val="00571C2C"/>
    <w:rsid w:val="00582B0A"/>
    <w:rsid w:val="0058378D"/>
    <w:rsid w:val="005838F5"/>
    <w:rsid w:val="00590CD4"/>
    <w:rsid w:val="00591B45"/>
    <w:rsid w:val="005943EA"/>
    <w:rsid w:val="005956D2"/>
    <w:rsid w:val="00596606"/>
    <w:rsid w:val="005A0F27"/>
    <w:rsid w:val="005A0F73"/>
    <w:rsid w:val="005A2EA3"/>
    <w:rsid w:val="005A45EC"/>
    <w:rsid w:val="005A6DC0"/>
    <w:rsid w:val="005B2267"/>
    <w:rsid w:val="005B4C28"/>
    <w:rsid w:val="005C07BD"/>
    <w:rsid w:val="005C2ECE"/>
    <w:rsid w:val="005C46A7"/>
    <w:rsid w:val="005C7ED8"/>
    <w:rsid w:val="005D5B76"/>
    <w:rsid w:val="005E46BF"/>
    <w:rsid w:val="006007BD"/>
    <w:rsid w:val="0060384B"/>
    <w:rsid w:val="006046A6"/>
    <w:rsid w:val="00616E82"/>
    <w:rsid w:val="006205FB"/>
    <w:rsid w:val="006218A3"/>
    <w:rsid w:val="00631D41"/>
    <w:rsid w:val="006564CE"/>
    <w:rsid w:val="00663F64"/>
    <w:rsid w:val="0068436E"/>
    <w:rsid w:val="00685439"/>
    <w:rsid w:val="006905A9"/>
    <w:rsid w:val="00692B46"/>
    <w:rsid w:val="00692C45"/>
    <w:rsid w:val="00692FDB"/>
    <w:rsid w:val="00693CF9"/>
    <w:rsid w:val="00696B7A"/>
    <w:rsid w:val="006A1E4E"/>
    <w:rsid w:val="006A3A3B"/>
    <w:rsid w:val="006C1E40"/>
    <w:rsid w:val="006C38EE"/>
    <w:rsid w:val="006D1A46"/>
    <w:rsid w:val="006D3170"/>
    <w:rsid w:val="006E7E51"/>
    <w:rsid w:val="006F4577"/>
    <w:rsid w:val="007006FC"/>
    <w:rsid w:val="00700F06"/>
    <w:rsid w:val="007020AD"/>
    <w:rsid w:val="00714319"/>
    <w:rsid w:val="0071531E"/>
    <w:rsid w:val="0071645B"/>
    <w:rsid w:val="00716E9D"/>
    <w:rsid w:val="00721834"/>
    <w:rsid w:val="00740D62"/>
    <w:rsid w:val="00747B9E"/>
    <w:rsid w:val="007524BE"/>
    <w:rsid w:val="007525FA"/>
    <w:rsid w:val="007668E3"/>
    <w:rsid w:val="00766B3B"/>
    <w:rsid w:val="00767151"/>
    <w:rsid w:val="00770CF8"/>
    <w:rsid w:val="0077418E"/>
    <w:rsid w:val="00774FF0"/>
    <w:rsid w:val="0078262F"/>
    <w:rsid w:val="00784325"/>
    <w:rsid w:val="00784F2B"/>
    <w:rsid w:val="00786F0C"/>
    <w:rsid w:val="0079046D"/>
    <w:rsid w:val="007925B2"/>
    <w:rsid w:val="0079753A"/>
    <w:rsid w:val="007A296C"/>
    <w:rsid w:val="007A3AD0"/>
    <w:rsid w:val="007A6DD9"/>
    <w:rsid w:val="007B3DC8"/>
    <w:rsid w:val="007B5729"/>
    <w:rsid w:val="007C7274"/>
    <w:rsid w:val="007D489C"/>
    <w:rsid w:val="007D60E0"/>
    <w:rsid w:val="007D6B8D"/>
    <w:rsid w:val="007E32B9"/>
    <w:rsid w:val="007F7BA2"/>
    <w:rsid w:val="0081284F"/>
    <w:rsid w:val="00814843"/>
    <w:rsid w:val="00814984"/>
    <w:rsid w:val="008170DE"/>
    <w:rsid w:val="00820B87"/>
    <w:rsid w:val="00830E32"/>
    <w:rsid w:val="00845A14"/>
    <w:rsid w:val="0085331D"/>
    <w:rsid w:val="00853F0F"/>
    <w:rsid w:val="008569BB"/>
    <w:rsid w:val="00861BB3"/>
    <w:rsid w:val="008624AF"/>
    <w:rsid w:val="0086704C"/>
    <w:rsid w:val="00873A11"/>
    <w:rsid w:val="00873AF9"/>
    <w:rsid w:val="00881022"/>
    <w:rsid w:val="0088317F"/>
    <w:rsid w:val="00887330"/>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570F4"/>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353F"/>
    <w:rsid w:val="009D62A3"/>
    <w:rsid w:val="009E23AC"/>
    <w:rsid w:val="009E2A1F"/>
    <w:rsid w:val="009E5241"/>
    <w:rsid w:val="009F231F"/>
    <w:rsid w:val="009F5698"/>
    <w:rsid w:val="009F60C8"/>
    <w:rsid w:val="00A02B60"/>
    <w:rsid w:val="00A02DA0"/>
    <w:rsid w:val="00A140D9"/>
    <w:rsid w:val="00A14A6C"/>
    <w:rsid w:val="00A25CE3"/>
    <w:rsid w:val="00A368D5"/>
    <w:rsid w:val="00A37C4B"/>
    <w:rsid w:val="00A47282"/>
    <w:rsid w:val="00A50991"/>
    <w:rsid w:val="00A51E9B"/>
    <w:rsid w:val="00A51F13"/>
    <w:rsid w:val="00A56F63"/>
    <w:rsid w:val="00A6077A"/>
    <w:rsid w:val="00A66F66"/>
    <w:rsid w:val="00A71AE5"/>
    <w:rsid w:val="00A7670F"/>
    <w:rsid w:val="00A777E2"/>
    <w:rsid w:val="00A77F16"/>
    <w:rsid w:val="00A84144"/>
    <w:rsid w:val="00A90909"/>
    <w:rsid w:val="00A93FB9"/>
    <w:rsid w:val="00AA0963"/>
    <w:rsid w:val="00AA1E16"/>
    <w:rsid w:val="00AA7DA2"/>
    <w:rsid w:val="00AC002C"/>
    <w:rsid w:val="00AC0E42"/>
    <w:rsid w:val="00AC2EE0"/>
    <w:rsid w:val="00AC6CDD"/>
    <w:rsid w:val="00AD1A68"/>
    <w:rsid w:val="00AD38D0"/>
    <w:rsid w:val="00AE108C"/>
    <w:rsid w:val="00AE3AF5"/>
    <w:rsid w:val="00AE5AE2"/>
    <w:rsid w:val="00AF1A53"/>
    <w:rsid w:val="00AF43A0"/>
    <w:rsid w:val="00AF7AC7"/>
    <w:rsid w:val="00B05ADC"/>
    <w:rsid w:val="00B17D31"/>
    <w:rsid w:val="00B214DC"/>
    <w:rsid w:val="00B272BE"/>
    <w:rsid w:val="00B3471A"/>
    <w:rsid w:val="00B36AFF"/>
    <w:rsid w:val="00B37A36"/>
    <w:rsid w:val="00B424BC"/>
    <w:rsid w:val="00B5784C"/>
    <w:rsid w:val="00B60553"/>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17412"/>
    <w:rsid w:val="00C25A2D"/>
    <w:rsid w:val="00C260F8"/>
    <w:rsid w:val="00C3043E"/>
    <w:rsid w:val="00C3050C"/>
    <w:rsid w:val="00C32889"/>
    <w:rsid w:val="00C34B99"/>
    <w:rsid w:val="00C35A3A"/>
    <w:rsid w:val="00C40CC8"/>
    <w:rsid w:val="00C43FBE"/>
    <w:rsid w:val="00C449C6"/>
    <w:rsid w:val="00C44AA1"/>
    <w:rsid w:val="00C52142"/>
    <w:rsid w:val="00C564B0"/>
    <w:rsid w:val="00C61F0B"/>
    <w:rsid w:val="00C6283F"/>
    <w:rsid w:val="00C6582C"/>
    <w:rsid w:val="00C71487"/>
    <w:rsid w:val="00C7606D"/>
    <w:rsid w:val="00C814A5"/>
    <w:rsid w:val="00C82932"/>
    <w:rsid w:val="00C84B2B"/>
    <w:rsid w:val="00C855F6"/>
    <w:rsid w:val="00C96573"/>
    <w:rsid w:val="00CA1C73"/>
    <w:rsid w:val="00CA286A"/>
    <w:rsid w:val="00CA4791"/>
    <w:rsid w:val="00CA7205"/>
    <w:rsid w:val="00CC04B5"/>
    <w:rsid w:val="00CD03C6"/>
    <w:rsid w:val="00CD0BB8"/>
    <w:rsid w:val="00CD3849"/>
    <w:rsid w:val="00CE0509"/>
    <w:rsid w:val="00CE2D9C"/>
    <w:rsid w:val="00CF4D77"/>
    <w:rsid w:val="00CF7384"/>
    <w:rsid w:val="00D00717"/>
    <w:rsid w:val="00D0526B"/>
    <w:rsid w:val="00D221F3"/>
    <w:rsid w:val="00D2343D"/>
    <w:rsid w:val="00D30EAE"/>
    <w:rsid w:val="00D318F1"/>
    <w:rsid w:val="00D40B0E"/>
    <w:rsid w:val="00D416C2"/>
    <w:rsid w:val="00D44FE0"/>
    <w:rsid w:val="00D4694F"/>
    <w:rsid w:val="00D5423E"/>
    <w:rsid w:val="00D66413"/>
    <w:rsid w:val="00D712E7"/>
    <w:rsid w:val="00DA46A0"/>
    <w:rsid w:val="00DA606F"/>
    <w:rsid w:val="00DA66B7"/>
    <w:rsid w:val="00DB0865"/>
    <w:rsid w:val="00DB0C91"/>
    <w:rsid w:val="00DB7206"/>
    <w:rsid w:val="00DC36C8"/>
    <w:rsid w:val="00DC5C1E"/>
    <w:rsid w:val="00DE5433"/>
    <w:rsid w:val="00DE68A7"/>
    <w:rsid w:val="00DF2A65"/>
    <w:rsid w:val="00DF2AE6"/>
    <w:rsid w:val="00DF5A43"/>
    <w:rsid w:val="00DF5F38"/>
    <w:rsid w:val="00DF6AA9"/>
    <w:rsid w:val="00E04526"/>
    <w:rsid w:val="00E07BAA"/>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91F01"/>
    <w:rsid w:val="00EA0D5B"/>
    <w:rsid w:val="00EA3948"/>
    <w:rsid w:val="00EA489C"/>
    <w:rsid w:val="00EA7B59"/>
    <w:rsid w:val="00EB0CA7"/>
    <w:rsid w:val="00EB344D"/>
    <w:rsid w:val="00EB4992"/>
    <w:rsid w:val="00EC13C6"/>
    <w:rsid w:val="00EC2B29"/>
    <w:rsid w:val="00ED251D"/>
    <w:rsid w:val="00ED3C2E"/>
    <w:rsid w:val="00EF0947"/>
    <w:rsid w:val="00EF2E52"/>
    <w:rsid w:val="00EF4F85"/>
    <w:rsid w:val="00F031FB"/>
    <w:rsid w:val="00F247BA"/>
    <w:rsid w:val="00F32228"/>
    <w:rsid w:val="00F32E4A"/>
    <w:rsid w:val="00F36D8C"/>
    <w:rsid w:val="00F4710F"/>
    <w:rsid w:val="00F53DA5"/>
    <w:rsid w:val="00F57B4C"/>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qFormat="1"/>
    <w:lsdException w:name="caption" w:semiHidden="1" w:unhideWhenUsed="1" w:qFormat="1"/>
    <w:lsdException w:name="line number"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E2D9C"/>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0E465D"/>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0E465D"/>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0E465D"/>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0E465D"/>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0E465D"/>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0E465D"/>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26FD1"/>
    <w:pPr>
      <w:spacing w:line="240" w:lineRule="auto"/>
    </w:pPr>
    <w:rPr>
      <w:szCs w:val="20"/>
    </w:rPr>
  </w:style>
  <w:style w:type="character" w:customStyle="1" w:styleId="CommentTextChar">
    <w:name w:val="Comment Text Char"/>
    <w:basedOn w:val="DefaultParagraphFont"/>
    <w:link w:val="CommentText"/>
    <w:rsid w:val="00026FD1"/>
    <w:rPr>
      <w:w w:val="103"/>
      <w:kern w:val="14"/>
    </w:rPr>
  </w:style>
  <w:style w:type="paragraph" w:styleId="CommentSubject">
    <w:name w:val="annotation subject"/>
    <w:basedOn w:val="CommentText"/>
    <w:next w:val="CommentText"/>
    <w:link w:val="CommentSubjectChar"/>
    <w:rsid w:val="00026FD1"/>
    <w:rPr>
      <w:b/>
      <w:bCs/>
    </w:rPr>
  </w:style>
  <w:style w:type="character" w:customStyle="1" w:styleId="CommentSubjectChar">
    <w:name w:val="Comment Subject Char"/>
    <w:basedOn w:val="CommentTextChar"/>
    <w:link w:val="CommentSubject"/>
    <w:rsid w:val="00026FD1"/>
    <w:rPr>
      <w:b/>
      <w:bCs/>
      <w:w w:val="103"/>
      <w:kern w:val="14"/>
    </w:rPr>
  </w:style>
  <w:style w:type="character" w:customStyle="1" w:styleId="Heading4Char">
    <w:name w:val="Heading 4 Char"/>
    <w:basedOn w:val="DefaultParagraphFont"/>
    <w:link w:val="Heading4"/>
    <w:rsid w:val="000E465D"/>
    <w:rPr>
      <w:rFonts w:eastAsia="Times New Roman" w:cs="Times New Roman"/>
      <w:szCs w:val="30"/>
      <w:lang w:val="en-GB"/>
    </w:rPr>
  </w:style>
  <w:style w:type="character" w:customStyle="1" w:styleId="Heading5Char">
    <w:name w:val="Heading 5 Char"/>
    <w:basedOn w:val="DefaultParagraphFont"/>
    <w:link w:val="Heading5"/>
    <w:rsid w:val="000E465D"/>
    <w:rPr>
      <w:rFonts w:eastAsia="Times New Roman" w:cs="Times New Roman"/>
      <w:szCs w:val="30"/>
      <w:lang w:val="en-GB"/>
    </w:rPr>
  </w:style>
  <w:style w:type="character" w:customStyle="1" w:styleId="Heading6Char">
    <w:name w:val="Heading 6 Char"/>
    <w:basedOn w:val="DefaultParagraphFont"/>
    <w:link w:val="Heading6"/>
    <w:rsid w:val="000E465D"/>
    <w:rPr>
      <w:rFonts w:eastAsia="Times New Roman" w:cs="Times New Roman"/>
      <w:szCs w:val="30"/>
      <w:lang w:val="en-GB"/>
    </w:rPr>
  </w:style>
  <w:style w:type="character" w:customStyle="1" w:styleId="Heading7Char">
    <w:name w:val="Heading 7 Char"/>
    <w:basedOn w:val="DefaultParagraphFont"/>
    <w:link w:val="Heading7"/>
    <w:rsid w:val="000E465D"/>
    <w:rPr>
      <w:rFonts w:eastAsia="Times New Roman" w:cs="Times New Roman"/>
      <w:szCs w:val="30"/>
      <w:lang w:val="en-GB"/>
    </w:rPr>
  </w:style>
  <w:style w:type="character" w:customStyle="1" w:styleId="Heading8Char">
    <w:name w:val="Heading 8 Char"/>
    <w:basedOn w:val="DefaultParagraphFont"/>
    <w:link w:val="Heading8"/>
    <w:rsid w:val="000E465D"/>
    <w:rPr>
      <w:rFonts w:eastAsia="Times New Roman" w:cs="Times New Roman"/>
      <w:szCs w:val="30"/>
      <w:lang w:val="en-GB"/>
    </w:rPr>
  </w:style>
  <w:style w:type="character" w:customStyle="1" w:styleId="Heading9Char">
    <w:name w:val="Heading 9 Char"/>
    <w:basedOn w:val="DefaultParagraphFont"/>
    <w:link w:val="Heading9"/>
    <w:rsid w:val="000E465D"/>
    <w:rPr>
      <w:rFonts w:eastAsia="Times New Roman" w:cs="Times New Roman"/>
      <w:szCs w:val="30"/>
      <w:lang w:val="en-GB"/>
    </w:rPr>
  </w:style>
  <w:style w:type="character" w:customStyle="1" w:styleId="Heading1Char">
    <w:name w:val="Heading 1 Char"/>
    <w:aliases w:val="Table_G Char"/>
    <w:basedOn w:val="DefaultParagraphFont"/>
    <w:link w:val="Heading1"/>
    <w:rsid w:val="000E465D"/>
    <w:rPr>
      <w:w w:val="103"/>
      <w:kern w:val="14"/>
      <w:sz w:val="24"/>
      <w:szCs w:val="24"/>
    </w:rPr>
  </w:style>
  <w:style w:type="character" w:customStyle="1" w:styleId="Heading2Char">
    <w:name w:val="Heading 2 Char"/>
    <w:basedOn w:val="DefaultParagraphFont"/>
    <w:link w:val="Heading2"/>
    <w:rsid w:val="000E465D"/>
    <w:rPr>
      <w:w w:val="103"/>
      <w:kern w:val="14"/>
      <w:szCs w:val="30"/>
    </w:rPr>
  </w:style>
  <w:style w:type="paragraph" w:customStyle="1" w:styleId="SingleTxtG">
    <w:name w:val="_ Single Txt_G"/>
    <w:basedOn w:val="Normal"/>
    <w:rsid w:val="000E465D"/>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0E465D"/>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0E465D"/>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0E465D"/>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0E465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0E465D"/>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0E465D"/>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customStyle="1" w:styleId="FootnoteTextChar">
    <w:name w:val="Footnote Text Char"/>
    <w:aliases w:val="5_G Char"/>
    <w:basedOn w:val="DefaultParagraphFont"/>
    <w:link w:val="FootnoteText"/>
    <w:rsid w:val="000E465D"/>
    <w:rPr>
      <w:kern w:val="14"/>
      <w:sz w:val="17"/>
      <w:szCs w:val="26"/>
    </w:rPr>
  </w:style>
  <w:style w:type="character" w:customStyle="1" w:styleId="EndnoteTextChar">
    <w:name w:val="Endnote Text Char"/>
    <w:aliases w:val="2_G Char"/>
    <w:basedOn w:val="DefaultParagraphFont"/>
    <w:link w:val="EndnoteText"/>
    <w:rsid w:val="000E465D"/>
    <w:rPr>
      <w:kern w:val="14"/>
      <w:sz w:val="17"/>
      <w:szCs w:val="26"/>
    </w:rPr>
  </w:style>
  <w:style w:type="character" w:styleId="PageNumber">
    <w:name w:val="page number"/>
    <w:aliases w:val="7_G"/>
    <w:rsid w:val="000E465D"/>
    <w:rPr>
      <w:rFonts w:ascii="Times New Roman" w:hAnsi="Times New Roman"/>
      <w:b/>
      <w:sz w:val="18"/>
    </w:rPr>
  </w:style>
  <w:style w:type="paragraph" w:customStyle="1" w:styleId="XLargeG">
    <w:name w:val="__XLarge_G"/>
    <w:basedOn w:val="Normal"/>
    <w:next w:val="Normal"/>
    <w:rsid w:val="000E465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0E465D"/>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0E465D"/>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0E465D"/>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0E465D"/>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0E465D"/>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0E465D"/>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Rom1">
    <w:name w:val="Rom1"/>
    <w:basedOn w:val="Normal"/>
    <w:rsid w:val="000E465D"/>
    <w:pPr>
      <w:numPr>
        <w:numId w:val="7"/>
      </w:numPr>
      <w:tabs>
        <w:tab w:val="clear" w:pos="2160"/>
        <w:tab w:val="num" w:pos="1440"/>
      </w:tabs>
      <w:bidi w:val="0"/>
      <w:spacing w:after="240" w:line="240" w:lineRule="auto"/>
      <w:ind w:left="1441" w:hanging="590"/>
      <w:jc w:val="left"/>
    </w:pPr>
    <w:rPr>
      <w:rFonts w:eastAsia="Times New Roman" w:cs="Times New Roman"/>
      <w:w w:val="100"/>
      <w:kern w:val="0"/>
      <w:sz w:val="24"/>
      <w:lang w:val="en-GB"/>
    </w:rPr>
  </w:style>
  <w:style w:type="paragraph" w:customStyle="1" w:styleId="Rom2">
    <w:name w:val="Rom2"/>
    <w:basedOn w:val="Normal"/>
    <w:rsid w:val="000E465D"/>
    <w:pPr>
      <w:numPr>
        <w:numId w:val="6"/>
      </w:numPr>
      <w:tabs>
        <w:tab w:val="clear" w:pos="360"/>
        <w:tab w:val="num" w:pos="2160"/>
      </w:tabs>
      <w:bidi w:val="0"/>
      <w:spacing w:after="240" w:line="240" w:lineRule="auto"/>
      <w:ind w:left="2160" w:hanging="516"/>
      <w:jc w:val="left"/>
    </w:pPr>
    <w:rPr>
      <w:rFonts w:eastAsia="Times New Roman" w:cs="Times New Roman"/>
      <w:w w:val="100"/>
      <w:kern w:val="0"/>
      <w:sz w:val="24"/>
      <w:lang w:val="en-GB"/>
    </w:rPr>
  </w:style>
  <w:style w:type="paragraph" w:customStyle="1" w:styleId="ParaNo">
    <w:name w:val="ParaNo."/>
    <w:basedOn w:val="Normal"/>
    <w:rsid w:val="000E465D"/>
    <w:pPr>
      <w:numPr>
        <w:numId w:val="8"/>
      </w:numPr>
      <w:tabs>
        <w:tab w:val="left" w:pos="737"/>
      </w:tabs>
      <w:bidi w:val="0"/>
      <w:spacing w:after="240" w:line="240" w:lineRule="auto"/>
      <w:ind w:left="-1" w:firstLine="1"/>
      <w:jc w:val="left"/>
    </w:pPr>
    <w:rPr>
      <w:rFonts w:eastAsia="Times New Roman" w:cs="Times New Roman"/>
      <w:w w:val="100"/>
      <w:kern w:val="0"/>
      <w:sz w:val="24"/>
      <w:lang w:val="fr-CH"/>
    </w:rPr>
  </w:style>
  <w:style w:type="paragraph" w:customStyle="1" w:styleId="Level1">
    <w:name w:val="Level 1"/>
    <w:basedOn w:val="Normal"/>
    <w:rsid w:val="000E465D"/>
    <w:pPr>
      <w:widowControl w:val="0"/>
      <w:tabs>
        <w:tab w:val="num" w:pos="1701"/>
      </w:tabs>
      <w:autoSpaceDE w:val="0"/>
      <w:autoSpaceDN w:val="0"/>
      <w:bidi w:val="0"/>
      <w:adjustRightInd w:val="0"/>
      <w:spacing w:line="240" w:lineRule="auto"/>
      <w:ind w:left="283" w:hanging="226"/>
      <w:jc w:val="left"/>
      <w:outlineLvl w:val="0"/>
    </w:pPr>
    <w:rPr>
      <w:rFonts w:eastAsia="Times New Roman" w:cs="Times New Roman"/>
      <w:w w:val="100"/>
      <w:kern w:val="0"/>
      <w:szCs w:val="24"/>
    </w:rPr>
  </w:style>
  <w:style w:type="paragraph" w:customStyle="1" w:styleId="Default">
    <w:name w:val="Default"/>
    <w:rsid w:val="000E465D"/>
    <w:pPr>
      <w:autoSpaceDE w:val="0"/>
      <w:autoSpaceDN w:val="0"/>
      <w:adjustRightInd w:val="0"/>
    </w:pPr>
    <w:rPr>
      <w:rFonts w:eastAsia="SimSun" w:cs="Times New Roman"/>
      <w:color w:val="000000"/>
      <w:sz w:val="24"/>
      <w:szCs w:val="24"/>
      <w:lang w:eastAsia="zh-CN"/>
    </w:rPr>
  </w:style>
  <w:style w:type="character" w:customStyle="1" w:styleId="BalloonTextChar">
    <w:name w:val="Balloon Text Char"/>
    <w:basedOn w:val="DefaultParagraphFont"/>
    <w:link w:val="BalloonText"/>
    <w:semiHidden/>
    <w:rsid w:val="000E465D"/>
    <w:rPr>
      <w:rFonts w:ascii="Tahoma" w:hAnsi="Tahoma" w:cs="Tahoma"/>
      <w:w w:val="103"/>
      <w:kern w:val="14"/>
      <w:sz w:val="16"/>
      <w:szCs w:val="16"/>
    </w:rPr>
  </w:style>
  <w:style w:type="character" w:customStyle="1" w:styleId="apple-converted-space">
    <w:name w:val="apple-converted-space"/>
    <w:rsid w:val="000E465D"/>
  </w:style>
  <w:style w:type="character" w:customStyle="1" w:styleId="apple-style-span">
    <w:name w:val="apple-style-span"/>
    <w:rsid w:val="000E465D"/>
  </w:style>
  <w:style w:type="paragraph" w:customStyle="1" w:styleId="Paragraphedeliste1">
    <w:name w:val="Paragraphe de liste1"/>
    <w:basedOn w:val="Normal"/>
    <w:qFormat/>
    <w:rsid w:val="000E465D"/>
    <w:pPr>
      <w:suppressAutoHyphens/>
      <w:bidi w:val="0"/>
      <w:spacing w:line="240" w:lineRule="atLeast"/>
      <w:ind w:left="720"/>
      <w:jc w:val="left"/>
    </w:pPr>
    <w:rPr>
      <w:rFonts w:eastAsia="Times New Roman" w:cs="Times New Roman"/>
      <w:w w:val="100"/>
      <w:kern w:val="0"/>
      <w:lang w:val="en-GB"/>
    </w:rPr>
  </w:style>
  <w:style w:type="character" w:customStyle="1" w:styleId="hps">
    <w:name w:val="hps"/>
    <w:rsid w:val="000E465D"/>
  </w:style>
  <w:style w:type="character" w:customStyle="1" w:styleId="contenttext1">
    <w:name w:val="contenttext1"/>
    <w:rsid w:val="000E465D"/>
    <w:rPr>
      <w:rFonts w:ascii="Arial" w:hAnsi="Arial"/>
      <w:sz w:val="24"/>
    </w:rPr>
  </w:style>
  <w:style w:type="paragraph" w:customStyle="1" w:styleId="CharCharCharChar">
    <w:name w:val="Char Char Char Char"/>
    <w:basedOn w:val="Normal"/>
    <w:rsid w:val="000E465D"/>
    <w:pPr>
      <w:bidi w:val="0"/>
      <w:spacing w:after="160" w:line="240" w:lineRule="exact"/>
      <w:jc w:val="left"/>
    </w:pPr>
    <w:rPr>
      <w:rFonts w:ascii="Verdana" w:eastAsia="Times New Roman" w:hAnsi="Verdana" w:cs="Angsana New"/>
      <w:w w:val="100"/>
      <w:kern w:val="0"/>
      <w:lang w:val="en-GB"/>
    </w:rPr>
  </w:style>
  <w:style w:type="paragraph" w:styleId="NoSpacing">
    <w:name w:val="No Spacing"/>
    <w:uiPriority w:val="1"/>
    <w:qFormat/>
    <w:rsid w:val="000E465D"/>
    <w:rPr>
      <w:rFonts w:ascii="Calibri" w:eastAsia="Calibri" w:hAnsi="Calibri" w:cs="Arial"/>
      <w:sz w:val="22"/>
      <w:szCs w:val="22"/>
    </w:rPr>
  </w:style>
  <w:style w:type="paragraph" w:styleId="NormalWeb">
    <w:name w:val="Normal (Web)"/>
    <w:basedOn w:val="Normal"/>
    <w:uiPriority w:val="99"/>
    <w:unhideWhenUsed/>
    <w:rsid w:val="000E465D"/>
    <w:pPr>
      <w:bidi w:val="0"/>
      <w:spacing w:before="100" w:beforeAutospacing="1" w:after="100" w:afterAutospacing="1" w:line="240" w:lineRule="auto"/>
      <w:jc w:val="left"/>
    </w:pPr>
    <w:rPr>
      <w:rFonts w:eastAsia="Times New Roman" w:cs="Times New Roman"/>
      <w:w w:val="100"/>
      <w:kern w:val="0"/>
      <w:sz w:val="24"/>
      <w:szCs w:val="24"/>
    </w:rPr>
  </w:style>
  <w:style w:type="paragraph" w:styleId="Revision">
    <w:name w:val="Revision"/>
    <w:hidden/>
    <w:uiPriority w:val="99"/>
    <w:semiHidden/>
    <w:rsid w:val="000E465D"/>
    <w:rPr>
      <w:rFonts w:eastAsia="Times New Roman" w:cs="Times New Roman"/>
      <w:lang w:val="en-GB"/>
    </w:rPr>
  </w:style>
  <w:style w:type="paragraph" w:styleId="TOC2">
    <w:name w:val="toc 2"/>
    <w:basedOn w:val="Normal"/>
    <w:next w:val="Normal"/>
    <w:autoRedefine/>
    <w:uiPriority w:val="39"/>
    <w:rsid w:val="000E465D"/>
    <w:pPr>
      <w:spacing w:after="100"/>
      <w:ind w:left="200"/>
    </w:pPr>
  </w:style>
  <w:style w:type="paragraph" w:styleId="TOC1">
    <w:name w:val="toc 1"/>
    <w:basedOn w:val="Normal"/>
    <w:next w:val="Normal"/>
    <w:autoRedefine/>
    <w:uiPriority w:val="39"/>
    <w:rsid w:val="000E465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qFormat="1"/>
    <w:lsdException w:name="caption" w:semiHidden="1" w:unhideWhenUsed="1" w:qFormat="1"/>
    <w:lsdException w:name="line number"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E2D9C"/>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0E465D"/>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0E465D"/>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0E465D"/>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0E465D"/>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0E465D"/>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0E465D"/>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26FD1"/>
    <w:pPr>
      <w:spacing w:line="240" w:lineRule="auto"/>
    </w:pPr>
    <w:rPr>
      <w:szCs w:val="20"/>
    </w:rPr>
  </w:style>
  <w:style w:type="character" w:customStyle="1" w:styleId="CommentTextChar">
    <w:name w:val="Comment Text Char"/>
    <w:basedOn w:val="DefaultParagraphFont"/>
    <w:link w:val="CommentText"/>
    <w:rsid w:val="00026FD1"/>
    <w:rPr>
      <w:w w:val="103"/>
      <w:kern w:val="14"/>
    </w:rPr>
  </w:style>
  <w:style w:type="paragraph" w:styleId="CommentSubject">
    <w:name w:val="annotation subject"/>
    <w:basedOn w:val="CommentText"/>
    <w:next w:val="CommentText"/>
    <w:link w:val="CommentSubjectChar"/>
    <w:rsid w:val="00026FD1"/>
    <w:rPr>
      <w:b/>
      <w:bCs/>
    </w:rPr>
  </w:style>
  <w:style w:type="character" w:customStyle="1" w:styleId="CommentSubjectChar">
    <w:name w:val="Comment Subject Char"/>
    <w:basedOn w:val="CommentTextChar"/>
    <w:link w:val="CommentSubject"/>
    <w:rsid w:val="00026FD1"/>
    <w:rPr>
      <w:b/>
      <w:bCs/>
      <w:w w:val="103"/>
      <w:kern w:val="14"/>
    </w:rPr>
  </w:style>
  <w:style w:type="character" w:customStyle="1" w:styleId="Heading4Char">
    <w:name w:val="Heading 4 Char"/>
    <w:basedOn w:val="DefaultParagraphFont"/>
    <w:link w:val="Heading4"/>
    <w:rsid w:val="000E465D"/>
    <w:rPr>
      <w:rFonts w:eastAsia="Times New Roman" w:cs="Times New Roman"/>
      <w:szCs w:val="30"/>
      <w:lang w:val="en-GB"/>
    </w:rPr>
  </w:style>
  <w:style w:type="character" w:customStyle="1" w:styleId="Heading5Char">
    <w:name w:val="Heading 5 Char"/>
    <w:basedOn w:val="DefaultParagraphFont"/>
    <w:link w:val="Heading5"/>
    <w:rsid w:val="000E465D"/>
    <w:rPr>
      <w:rFonts w:eastAsia="Times New Roman" w:cs="Times New Roman"/>
      <w:szCs w:val="30"/>
      <w:lang w:val="en-GB"/>
    </w:rPr>
  </w:style>
  <w:style w:type="character" w:customStyle="1" w:styleId="Heading6Char">
    <w:name w:val="Heading 6 Char"/>
    <w:basedOn w:val="DefaultParagraphFont"/>
    <w:link w:val="Heading6"/>
    <w:rsid w:val="000E465D"/>
    <w:rPr>
      <w:rFonts w:eastAsia="Times New Roman" w:cs="Times New Roman"/>
      <w:szCs w:val="30"/>
      <w:lang w:val="en-GB"/>
    </w:rPr>
  </w:style>
  <w:style w:type="character" w:customStyle="1" w:styleId="Heading7Char">
    <w:name w:val="Heading 7 Char"/>
    <w:basedOn w:val="DefaultParagraphFont"/>
    <w:link w:val="Heading7"/>
    <w:rsid w:val="000E465D"/>
    <w:rPr>
      <w:rFonts w:eastAsia="Times New Roman" w:cs="Times New Roman"/>
      <w:szCs w:val="30"/>
      <w:lang w:val="en-GB"/>
    </w:rPr>
  </w:style>
  <w:style w:type="character" w:customStyle="1" w:styleId="Heading8Char">
    <w:name w:val="Heading 8 Char"/>
    <w:basedOn w:val="DefaultParagraphFont"/>
    <w:link w:val="Heading8"/>
    <w:rsid w:val="000E465D"/>
    <w:rPr>
      <w:rFonts w:eastAsia="Times New Roman" w:cs="Times New Roman"/>
      <w:szCs w:val="30"/>
      <w:lang w:val="en-GB"/>
    </w:rPr>
  </w:style>
  <w:style w:type="character" w:customStyle="1" w:styleId="Heading9Char">
    <w:name w:val="Heading 9 Char"/>
    <w:basedOn w:val="DefaultParagraphFont"/>
    <w:link w:val="Heading9"/>
    <w:rsid w:val="000E465D"/>
    <w:rPr>
      <w:rFonts w:eastAsia="Times New Roman" w:cs="Times New Roman"/>
      <w:szCs w:val="30"/>
      <w:lang w:val="en-GB"/>
    </w:rPr>
  </w:style>
  <w:style w:type="character" w:customStyle="1" w:styleId="Heading1Char">
    <w:name w:val="Heading 1 Char"/>
    <w:aliases w:val="Table_G Char"/>
    <w:basedOn w:val="DefaultParagraphFont"/>
    <w:link w:val="Heading1"/>
    <w:rsid w:val="000E465D"/>
    <w:rPr>
      <w:w w:val="103"/>
      <w:kern w:val="14"/>
      <w:sz w:val="24"/>
      <w:szCs w:val="24"/>
    </w:rPr>
  </w:style>
  <w:style w:type="character" w:customStyle="1" w:styleId="Heading2Char">
    <w:name w:val="Heading 2 Char"/>
    <w:basedOn w:val="DefaultParagraphFont"/>
    <w:link w:val="Heading2"/>
    <w:rsid w:val="000E465D"/>
    <w:rPr>
      <w:w w:val="103"/>
      <w:kern w:val="14"/>
      <w:szCs w:val="30"/>
    </w:rPr>
  </w:style>
  <w:style w:type="paragraph" w:customStyle="1" w:styleId="SingleTxtG">
    <w:name w:val="_ Single Txt_G"/>
    <w:basedOn w:val="Normal"/>
    <w:rsid w:val="000E465D"/>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0E465D"/>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0E465D"/>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0E465D"/>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0E465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0E465D"/>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0E465D"/>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customStyle="1" w:styleId="FootnoteTextChar">
    <w:name w:val="Footnote Text Char"/>
    <w:aliases w:val="5_G Char"/>
    <w:basedOn w:val="DefaultParagraphFont"/>
    <w:link w:val="FootnoteText"/>
    <w:rsid w:val="000E465D"/>
    <w:rPr>
      <w:kern w:val="14"/>
      <w:sz w:val="17"/>
      <w:szCs w:val="26"/>
    </w:rPr>
  </w:style>
  <w:style w:type="character" w:customStyle="1" w:styleId="EndnoteTextChar">
    <w:name w:val="Endnote Text Char"/>
    <w:aliases w:val="2_G Char"/>
    <w:basedOn w:val="DefaultParagraphFont"/>
    <w:link w:val="EndnoteText"/>
    <w:rsid w:val="000E465D"/>
    <w:rPr>
      <w:kern w:val="14"/>
      <w:sz w:val="17"/>
      <w:szCs w:val="26"/>
    </w:rPr>
  </w:style>
  <w:style w:type="character" w:styleId="PageNumber">
    <w:name w:val="page number"/>
    <w:aliases w:val="7_G"/>
    <w:rsid w:val="000E465D"/>
    <w:rPr>
      <w:rFonts w:ascii="Times New Roman" w:hAnsi="Times New Roman"/>
      <w:b/>
      <w:sz w:val="18"/>
    </w:rPr>
  </w:style>
  <w:style w:type="paragraph" w:customStyle="1" w:styleId="XLargeG">
    <w:name w:val="__XLarge_G"/>
    <w:basedOn w:val="Normal"/>
    <w:next w:val="Normal"/>
    <w:rsid w:val="000E465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0E465D"/>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0E465D"/>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0E465D"/>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0E465D"/>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0E465D"/>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0E465D"/>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Rom1">
    <w:name w:val="Rom1"/>
    <w:basedOn w:val="Normal"/>
    <w:rsid w:val="000E465D"/>
    <w:pPr>
      <w:numPr>
        <w:numId w:val="7"/>
      </w:numPr>
      <w:tabs>
        <w:tab w:val="clear" w:pos="2160"/>
        <w:tab w:val="num" w:pos="1440"/>
      </w:tabs>
      <w:bidi w:val="0"/>
      <w:spacing w:after="240" w:line="240" w:lineRule="auto"/>
      <w:ind w:left="1441" w:hanging="590"/>
      <w:jc w:val="left"/>
    </w:pPr>
    <w:rPr>
      <w:rFonts w:eastAsia="Times New Roman" w:cs="Times New Roman"/>
      <w:w w:val="100"/>
      <w:kern w:val="0"/>
      <w:sz w:val="24"/>
      <w:lang w:val="en-GB"/>
    </w:rPr>
  </w:style>
  <w:style w:type="paragraph" w:customStyle="1" w:styleId="Rom2">
    <w:name w:val="Rom2"/>
    <w:basedOn w:val="Normal"/>
    <w:rsid w:val="000E465D"/>
    <w:pPr>
      <w:numPr>
        <w:numId w:val="6"/>
      </w:numPr>
      <w:tabs>
        <w:tab w:val="clear" w:pos="360"/>
        <w:tab w:val="num" w:pos="2160"/>
      </w:tabs>
      <w:bidi w:val="0"/>
      <w:spacing w:after="240" w:line="240" w:lineRule="auto"/>
      <w:ind w:left="2160" w:hanging="516"/>
      <w:jc w:val="left"/>
    </w:pPr>
    <w:rPr>
      <w:rFonts w:eastAsia="Times New Roman" w:cs="Times New Roman"/>
      <w:w w:val="100"/>
      <w:kern w:val="0"/>
      <w:sz w:val="24"/>
      <w:lang w:val="en-GB"/>
    </w:rPr>
  </w:style>
  <w:style w:type="paragraph" w:customStyle="1" w:styleId="ParaNo">
    <w:name w:val="ParaNo."/>
    <w:basedOn w:val="Normal"/>
    <w:rsid w:val="000E465D"/>
    <w:pPr>
      <w:numPr>
        <w:numId w:val="8"/>
      </w:numPr>
      <w:tabs>
        <w:tab w:val="left" w:pos="737"/>
      </w:tabs>
      <w:bidi w:val="0"/>
      <w:spacing w:after="240" w:line="240" w:lineRule="auto"/>
      <w:ind w:left="-1" w:firstLine="1"/>
      <w:jc w:val="left"/>
    </w:pPr>
    <w:rPr>
      <w:rFonts w:eastAsia="Times New Roman" w:cs="Times New Roman"/>
      <w:w w:val="100"/>
      <w:kern w:val="0"/>
      <w:sz w:val="24"/>
      <w:lang w:val="fr-CH"/>
    </w:rPr>
  </w:style>
  <w:style w:type="paragraph" w:customStyle="1" w:styleId="Level1">
    <w:name w:val="Level 1"/>
    <w:basedOn w:val="Normal"/>
    <w:rsid w:val="000E465D"/>
    <w:pPr>
      <w:widowControl w:val="0"/>
      <w:tabs>
        <w:tab w:val="num" w:pos="1701"/>
      </w:tabs>
      <w:autoSpaceDE w:val="0"/>
      <w:autoSpaceDN w:val="0"/>
      <w:bidi w:val="0"/>
      <w:adjustRightInd w:val="0"/>
      <w:spacing w:line="240" w:lineRule="auto"/>
      <w:ind w:left="283" w:hanging="226"/>
      <w:jc w:val="left"/>
      <w:outlineLvl w:val="0"/>
    </w:pPr>
    <w:rPr>
      <w:rFonts w:eastAsia="Times New Roman" w:cs="Times New Roman"/>
      <w:w w:val="100"/>
      <w:kern w:val="0"/>
      <w:szCs w:val="24"/>
    </w:rPr>
  </w:style>
  <w:style w:type="paragraph" w:customStyle="1" w:styleId="Default">
    <w:name w:val="Default"/>
    <w:rsid w:val="000E465D"/>
    <w:pPr>
      <w:autoSpaceDE w:val="0"/>
      <w:autoSpaceDN w:val="0"/>
      <w:adjustRightInd w:val="0"/>
    </w:pPr>
    <w:rPr>
      <w:rFonts w:eastAsia="SimSun" w:cs="Times New Roman"/>
      <w:color w:val="000000"/>
      <w:sz w:val="24"/>
      <w:szCs w:val="24"/>
      <w:lang w:eastAsia="zh-CN"/>
    </w:rPr>
  </w:style>
  <w:style w:type="character" w:customStyle="1" w:styleId="BalloonTextChar">
    <w:name w:val="Balloon Text Char"/>
    <w:basedOn w:val="DefaultParagraphFont"/>
    <w:link w:val="BalloonText"/>
    <w:semiHidden/>
    <w:rsid w:val="000E465D"/>
    <w:rPr>
      <w:rFonts w:ascii="Tahoma" w:hAnsi="Tahoma" w:cs="Tahoma"/>
      <w:w w:val="103"/>
      <w:kern w:val="14"/>
      <w:sz w:val="16"/>
      <w:szCs w:val="16"/>
    </w:rPr>
  </w:style>
  <w:style w:type="character" w:customStyle="1" w:styleId="apple-converted-space">
    <w:name w:val="apple-converted-space"/>
    <w:rsid w:val="000E465D"/>
  </w:style>
  <w:style w:type="character" w:customStyle="1" w:styleId="apple-style-span">
    <w:name w:val="apple-style-span"/>
    <w:rsid w:val="000E465D"/>
  </w:style>
  <w:style w:type="paragraph" w:customStyle="1" w:styleId="Paragraphedeliste1">
    <w:name w:val="Paragraphe de liste1"/>
    <w:basedOn w:val="Normal"/>
    <w:qFormat/>
    <w:rsid w:val="000E465D"/>
    <w:pPr>
      <w:suppressAutoHyphens/>
      <w:bidi w:val="0"/>
      <w:spacing w:line="240" w:lineRule="atLeast"/>
      <w:ind w:left="720"/>
      <w:jc w:val="left"/>
    </w:pPr>
    <w:rPr>
      <w:rFonts w:eastAsia="Times New Roman" w:cs="Times New Roman"/>
      <w:w w:val="100"/>
      <w:kern w:val="0"/>
      <w:lang w:val="en-GB"/>
    </w:rPr>
  </w:style>
  <w:style w:type="character" w:customStyle="1" w:styleId="hps">
    <w:name w:val="hps"/>
    <w:rsid w:val="000E465D"/>
  </w:style>
  <w:style w:type="character" w:customStyle="1" w:styleId="contenttext1">
    <w:name w:val="contenttext1"/>
    <w:rsid w:val="000E465D"/>
    <w:rPr>
      <w:rFonts w:ascii="Arial" w:hAnsi="Arial"/>
      <w:sz w:val="24"/>
    </w:rPr>
  </w:style>
  <w:style w:type="paragraph" w:customStyle="1" w:styleId="CharCharCharChar">
    <w:name w:val="Char Char Char Char"/>
    <w:basedOn w:val="Normal"/>
    <w:rsid w:val="000E465D"/>
    <w:pPr>
      <w:bidi w:val="0"/>
      <w:spacing w:after="160" w:line="240" w:lineRule="exact"/>
      <w:jc w:val="left"/>
    </w:pPr>
    <w:rPr>
      <w:rFonts w:ascii="Verdana" w:eastAsia="Times New Roman" w:hAnsi="Verdana" w:cs="Angsana New"/>
      <w:w w:val="100"/>
      <w:kern w:val="0"/>
      <w:lang w:val="en-GB"/>
    </w:rPr>
  </w:style>
  <w:style w:type="paragraph" w:styleId="NoSpacing">
    <w:name w:val="No Spacing"/>
    <w:uiPriority w:val="1"/>
    <w:qFormat/>
    <w:rsid w:val="000E465D"/>
    <w:rPr>
      <w:rFonts w:ascii="Calibri" w:eastAsia="Calibri" w:hAnsi="Calibri" w:cs="Arial"/>
      <w:sz w:val="22"/>
      <w:szCs w:val="22"/>
    </w:rPr>
  </w:style>
  <w:style w:type="paragraph" w:styleId="NormalWeb">
    <w:name w:val="Normal (Web)"/>
    <w:basedOn w:val="Normal"/>
    <w:uiPriority w:val="99"/>
    <w:unhideWhenUsed/>
    <w:rsid w:val="000E465D"/>
    <w:pPr>
      <w:bidi w:val="0"/>
      <w:spacing w:before="100" w:beforeAutospacing="1" w:after="100" w:afterAutospacing="1" w:line="240" w:lineRule="auto"/>
      <w:jc w:val="left"/>
    </w:pPr>
    <w:rPr>
      <w:rFonts w:eastAsia="Times New Roman" w:cs="Times New Roman"/>
      <w:w w:val="100"/>
      <w:kern w:val="0"/>
      <w:sz w:val="24"/>
      <w:szCs w:val="24"/>
    </w:rPr>
  </w:style>
  <w:style w:type="paragraph" w:styleId="Revision">
    <w:name w:val="Revision"/>
    <w:hidden/>
    <w:uiPriority w:val="99"/>
    <w:semiHidden/>
    <w:rsid w:val="000E465D"/>
    <w:rPr>
      <w:rFonts w:eastAsia="Times New Roman" w:cs="Times New Roman"/>
      <w:lang w:val="en-GB"/>
    </w:rPr>
  </w:style>
  <w:style w:type="paragraph" w:styleId="TOC2">
    <w:name w:val="toc 2"/>
    <w:basedOn w:val="Normal"/>
    <w:next w:val="Normal"/>
    <w:autoRedefine/>
    <w:uiPriority w:val="39"/>
    <w:rsid w:val="000E465D"/>
    <w:pPr>
      <w:spacing w:after="100"/>
      <w:ind w:left="200"/>
    </w:pPr>
  </w:style>
  <w:style w:type="paragraph" w:styleId="TOC1">
    <w:name w:val="toc 1"/>
    <w:basedOn w:val="Normal"/>
    <w:next w:val="Normal"/>
    <w:autoRedefine/>
    <w:uiPriority w:val="39"/>
    <w:rsid w:val="000E465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D90A0-569C-42F0-AC62-F2FFDA5E9A49}"/>
</file>

<file path=customXml/itemProps2.xml><?xml version="1.0" encoding="utf-8"?>
<ds:datastoreItem xmlns:ds="http://schemas.openxmlformats.org/officeDocument/2006/customXml" ds:itemID="{76F177FE-393D-41C5-9581-32F1DE4205EF}"/>
</file>

<file path=customXml/itemProps3.xml><?xml version="1.0" encoding="utf-8"?>
<ds:datastoreItem xmlns:ds="http://schemas.openxmlformats.org/officeDocument/2006/customXml" ds:itemID="{2769121F-BF39-45DB-8531-879F9F6CC6D5}"/>
</file>

<file path=customXml/itemProps4.xml><?xml version="1.0" encoding="utf-8"?>
<ds:datastoreItem xmlns:ds="http://schemas.openxmlformats.org/officeDocument/2006/customXml" ds:itemID="{024D192C-65E4-481B-8A90-474CE3EAF292}"/>
</file>

<file path=docProps/app.xml><?xml version="1.0" encoding="utf-8"?>
<Properties xmlns="http://schemas.openxmlformats.org/officeDocument/2006/extended-properties" xmlns:vt="http://schemas.openxmlformats.org/officeDocument/2006/docPropsVTypes">
  <Template>40D088C4.dotm</Template>
  <TotalTime>0</TotalTime>
  <Pages>22</Pages>
  <Words>6688</Words>
  <Characters>38126</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Mali in Arabic</dc:title>
  <dc:creator>Bahnassawy Mohamed</dc:creator>
  <cp:lastModifiedBy>Iuliia Somova</cp:lastModifiedBy>
  <cp:revision>2</cp:revision>
  <cp:lastPrinted>2016-02-17T08:56:00Z</cp:lastPrinted>
  <dcterms:created xsi:type="dcterms:W3CDTF">2016-02-18T10:33:00Z</dcterms:created>
  <dcterms:modified xsi:type="dcterms:W3CDTF">2016-02-18T10:33:00Z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1600837</vt:lpwstr>
  </property>
  <property fmtid="{D5CDD505-2E9C-101B-9397-08002B2CF9AE}" pid="3" name="ODSRefJobNo">
    <vt:lpwstr>1600938A</vt:lpwstr>
  </property>
  <property fmtid="{D5CDD505-2E9C-101B-9397-08002B2CF9AE}" pid="4" name="Symbol1">
    <vt:lpwstr>A/HRC/31/76</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12 February 2016</vt:lpwstr>
  </property>
  <property fmtid="{D5CDD505-2E9C-101B-9397-08002B2CF9AE}" pid="9" name="Original">
    <vt:lpwstr>English</vt:lpwstr>
  </property>
  <property fmtid="{D5CDD505-2E9C-101B-9397-08002B2CF9AE}" pid="10" name="Release Date">
    <vt:lpwstr>120216</vt:lpwstr>
  </property>
  <property fmtid="{D5CDD505-2E9C-101B-9397-08002B2CF9AE}" pid="11" name="Comment">
    <vt:lpwstr>boukadida</vt:lpwstr>
  </property>
  <property fmtid="{D5CDD505-2E9C-101B-9397-08002B2CF9AE}" pid="12" name="DraftPages">
    <vt:lpwstr>22</vt:lpwstr>
  </property>
  <property fmtid="{D5CDD505-2E9C-101B-9397-08002B2CF9AE}" pid="13" name="Operator">
    <vt:lpwstr>bahnassawy</vt:lpwstr>
  </property>
  <property fmtid="{D5CDD505-2E9C-101B-9397-08002B2CF9AE}" pid="14" name="ContentTypeId">
    <vt:lpwstr>0x01010096653915A04EE840B57D1EDE6D2D7227</vt:lpwstr>
  </property>
  <property fmtid="{D5CDD505-2E9C-101B-9397-08002B2CF9AE}" pid="15" name="Order">
    <vt:r8>7000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