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A76BD" w14:textId="77777777" w:rsidR="004E4D52" w:rsidRPr="00C05865" w:rsidRDefault="004E4D52" w:rsidP="00C05865">
      <w:pPr>
        <w:spacing w:after="0" w:line="240" w:lineRule="auto"/>
        <w:jc w:val="center"/>
        <w:rPr>
          <w:rFonts w:asciiTheme="majorBidi" w:eastAsia="Times New Roman" w:hAnsiTheme="majorBidi" w:cstheme="majorBidi"/>
          <w:b/>
          <w:sz w:val="32"/>
          <w:szCs w:val="32"/>
          <w:u w:val="single"/>
          <w:lang w:val="en-GB"/>
        </w:rPr>
      </w:pPr>
      <w:bookmarkStart w:id="0" w:name="_GoBack"/>
      <w:bookmarkEnd w:id="0"/>
      <w:r w:rsidRPr="004E4D52">
        <w:rPr>
          <w:rFonts w:asciiTheme="majorBidi" w:eastAsia="Times New Roman" w:hAnsiTheme="majorBidi" w:cstheme="majorBidi"/>
          <w:b/>
          <w:sz w:val="32"/>
          <w:szCs w:val="32"/>
          <w:u w:val="single"/>
          <w:lang w:val="en-GB"/>
        </w:rPr>
        <w:t>Protecting human rights during and after the COVID-19</w:t>
      </w:r>
    </w:p>
    <w:p w14:paraId="4FAA76BE" w14:textId="77777777" w:rsidR="004E4D52" w:rsidRPr="004E4D52" w:rsidRDefault="004E4D52" w:rsidP="004E4D52">
      <w:pPr>
        <w:spacing w:after="0" w:line="240" w:lineRule="auto"/>
        <w:jc w:val="both"/>
        <w:rPr>
          <w:rFonts w:asciiTheme="majorBidi" w:eastAsia="Times New Roman" w:hAnsiTheme="majorBidi" w:cstheme="majorBidi"/>
          <w:b/>
          <w:sz w:val="28"/>
          <w:szCs w:val="28"/>
          <w:lang w:val="en-GB"/>
        </w:rPr>
      </w:pPr>
    </w:p>
    <w:p w14:paraId="4FAA76BF" w14:textId="77777777" w:rsidR="00693569" w:rsidRPr="004E4D52" w:rsidRDefault="00693569" w:rsidP="004E4D52">
      <w:pPr>
        <w:jc w:val="both"/>
        <w:rPr>
          <w:rFonts w:asciiTheme="majorBidi" w:hAnsiTheme="majorBidi" w:cstheme="majorBidi"/>
          <w:b/>
          <w:bCs/>
          <w:color w:val="FF0000"/>
          <w:sz w:val="24"/>
          <w:szCs w:val="24"/>
        </w:rPr>
      </w:pPr>
      <w:r w:rsidRPr="004E4D52">
        <w:rPr>
          <w:rFonts w:asciiTheme="majorBidi" w:hAnsiTheme="majorBidi" w:cstheme="majorBidi"/>
          <w:b/>
          <w:bCs/>
          <w:color w:val="FF0000"/>
          <w:sz w:val="24"/>
          <w:szCs w:val="24"/>
        </w:rPr>
        <w:t xml:space="preserve">1. </w:t>
      </w:r>
      <w:r w:rsidR="004E4D52">
        <w:rPr>
          <w:rFonts w:asciiTheme="majorBidi" w:hAnsiTheme="majorBidi" w:cstheme="majorBidi"/>
          <w:b/>
          <w:bCs/>
          <w:color w:val="FF0000"/>
          <w:sz w:val="24"/>
          <w:szCs w:val="24"/>
        </w:rPr>
        <w:t>T</w:t>
      </w:r>
      <w:r w:rsidR="00E76E60" w:rsidRPr="004E4D52">
        <w:rPr>
          <w:rFonts w:asciiTheme="majorBidi" w:hAnsiTheme="majorBidi" w:cstheme="majorBidi"/>
          <w:b/>
          <w:bCs/>
          <w:color w:val="FF0000"/>
          <w:sz w:val="24"/>
          <w:szCs w:val="24"/>
        </w:rPr>
        <w:t>he impact of the pandemic o</w:t>
      </w:r>
      <w:r w:rsidR="004E4D52">
        <w:rPr>
          <w:rFonts w:asciiTheme="majorBidi" w:hAnsiTheme="majorBidi" w:cstheme="majorBidi"/>
          <w:b/>
          <w:bCs/>
          <w:color w:val="FF0000"/>
          <w:sz w:val="24"/>
          <w:szCs w:val="24"/>
        </w:rPr>
        <w:t xml:space="preserve">n the enjoyment of human rights and the measures taken in response: </w:t>
      </w:r>
    </w:p>
    <w:p w14:paraId="4FAA76C0" w14:textId="77777777" w:rsidR="00693569" w:rsidRPr="004E4D52" w:rsidRDefault="00E76E60"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Considerable debate </w:t>
      </w:r>
      <w:r w:rsidR="00693569" w:rsidRPr="004E4D52">
        <w:rPr>
          <w:rFonts w:asciiTheme="majorBidi" w:hAnsiTheme="majorBidi" w:cstheme="majorBidi"/>
          <w:sz w:val="24"/>
          <w:szCs w:val="24"/>
        </w:rPr>
        <w:t>about the effects that the outbreak of the Coro</w:t>
      </w:r>
      <w:r w:rsidRPr="004E4D52">
        <w:rPr>
          <w:rFonts w:asciiTheme="majorBidi" w:hAnsiTheme="majorBidi" w:cstheme="majorBidi"/>
          <w:sz w:val="24"/>
          <w:szCs w:val="24"/>
        </w:rPr>
        <w:t>na</w:t>
      </w:r>
      <w:r w:rsidR="001B3CE6" w:rsidRPr="004E4D52">
        <w:rPr>
          <w:rFonts w:asciiTheme="majorBidi" w:hAnsiTheme="majorBidi" w:cstheme="majorBidi"/>
          <w:sz w:val="24"/>
          <w:szCs w:val="24"/>
        </w:rPr>
        <w:t>virus (COVI</w:t>
      </w:r>
      <w:r w:rsidR="00693569" w:rsidRPr="004E4D52">
        <w:rPr>
          <w:rFonts w:asciiTheme="majorBidi" w:hAnsiTheme="majorBidi" w:cstheme="majorBidi"/>
          <w:sz w:val="24"/>
          <w:szCs w:val="24"/>
        </w:rPr>
        <w:t>D-19) has had on human rights around the world</w:t>
      </w:r>
      <w:r w:rsidR="001B3CE6" w:rsidRPr="004E4D52">
        <w:rPr>
          <w:rFonts w:asciiTheme="majorBidi" w:hAnsiTheme="majorBidi" w:cstheme="majorBidi"/>
          <w:sz w:val="24"/>
          <w:szCs w:val="24"/>
        </w:rPr>
        <w:t xml:space="preserve"> has arisen</w:t>
      </w:r>
      <w:r w:rsidR="00693569" w:rsidRPr="004E4D52">
        <w:rPr>
          <w:rFonts w:asciiTheme="majorBidi" w:hAnsiTheme="majorBidi" w:cstheme="majorBidi"/>
          <w:sz w:val="24"/>
          <w:szCs w:val="24"/>
        </w:rPr>
        <w:t xml:space="preserve">, as human rights organizations, including Maat </w:t>
      </w:r>
      <w:r w:rsidR="00693569" w:rsidRPr="004E4D52">
        <w:rPr>
          <w:rFonts w:asciiTheme="majorBidi" w:hAnsiTheme="majorBidi" w:cstheme="majorBidi"/>
          <w:sz w:val="24"/>
          <w:szCs w:val="24"/>
        </w:rPr>
        <w:lastRenderedPageBreak/>
        <w:t xml:space="preserve">for Peace, Development and Human Rights, </w:t>
      </w:r>
      <w:r w:rsidR="001B3CE6" w:rsidRPr="004E4D52">
        <w:rPr>
          <w:rFonts w:asciiTheme="majorBidi" w:hAnsiTheme="majorBidi" w:cstheme="majorBidi"/>
          <w:sz w:val="24"/>
          <w:szCs w:val="24"/>
        </w:rPr>
        <w:t>are concerned</w:t>
      </w:r>
      <w:r w:rsidR="00693569" w:rsidRPr="004E4D52">
        <w:rPr>
          <w:rFonts w:asciiTheme="majorBidi" w:hAnsiTheme="majorBidi" w:cstheme="majorBidi"/>
          <w:sz w:val="24"/>
          <w:szCs w:val="24"/>
        </w:rPr>
        <w:t xml:space="preserve"> that this epidemic will </w:t>
      </w:r>
      <w:r w:rsidR="001B3CE6" w:rsidRPr="004E4D52">
        <w:rPr>
          <w:rFonts w:asciiTheme="majorBidi" w:hAnsiTheme="majorBidi" w:cstheme="majorBidi"/>
          <w:sz w:val="24"/>
          <w:szCs w:val="24"/>
        </w:rPr>
        <w:t>seriously</w:t>
      </w:r>
      <w:r w:rsidR="00693569" w:rsidRPr="004E4D52">
        <w:rPr>
          <w:rFonts w:asciiTheme="majorBidi" w:hAnsiTheme="majorBidi" w:cstheme="majorBidi"/>
          <w:sz w:val="24"/>
          <w:szCs w:val="24"/>
        </w:rPr>
        <w:t xml:space="preserve"> </w:t>
      </w:r>
      <w:r w:rsidR="001B3CE6" w:rsidRPr="004E4D52">
        <w:rPr>
          <w:rFonts w:asciiTheme="majorBidi" w:hAnsiTheme="majorBidi" w:cstheme="majorBidi"/>
          <w:sz w:val="24"/>
          <w:szCs w:val="24"/>
        </w:rPr>
        <w:t>impact these rights. The outbreak of the corona</w:t>
      </w:r>
      <w:r w:rsidR="00693569" w:rsidRPr="004E4D52">
        <w:rPr>
          <w:rFonts w:asciiTheme="majorBidi" w:hAnsiTheme="majorBidi" w:cstheme="majorBidi"/>
          <w:sz w:val="24"/>
          <w:szCs w:val="24"/>
        </w:rPr>
        <w:t xml:space="preserve">virus and its threat to </w:t>
      </w:r>
      <w:r w:rsidR="001B3CE6" w:rsidRPr="004E4D52">
        <w:rPr>
          <w:rFonts w:asciiTheme="majorBidi" w:hAnsiTheme="majorBidi" w:cstheme="majorBidi"/>
          <w:sz w:val="24"/>
          <w:szCs w:val="24"/>
        </w:rPr>
        <w:t xml:space="preserve">human life </w:t>
      </w:r>
      <w:r w:rsidR="00693569" w:rsidRPr="004E4D52">
        <w:rPr>
          <w:rFonts w:asciiTheme="majorBidi" w:hAnsiTheme="majorBidi" w:cstheme="majorBidi"/>
          <w:sz w:val="24"/>
          <w:szCs w:val="24"/>
        </w:rPr>
        <w:t>raise the right to health as one of the inherent</w:t>
      </w:r>
      <w:r w:rsidR="001B3CE6" w:rsidRPr="004E4D52">
        <w:rPr>
          <w:rFonts w:asciiTheme="majorBidi" w:hAnsiTheme="majorBidi" w:cstheme="majorBidi"/>
          <w:sz w:val="24"/>
          <w:szCs w:val="24"/>
        </w:rPr>
        <w:t xml:space="preserve"> and fundamental</w:t>
      </w:r>
      <w:r w:rsidR="00693569" w:rsidRPr="004E4D52">
        <w:rPr>
          <w:rFonts w:asciiTheme="majorBidi" w:hAnsiTheme="majorBidi" w:cstheme="majorBidi"/>
          <w:sz w:val="24"/>
          <w:szCs w:val="24"/>
        </w:rPr>
        <w:t xml:space="preserve"> rights of the human being, which includes an integrated network of rights, </w:t>
      </w:r>
      <w:r w:rsidR="001B3CE6" w:rsidRPr="004E4D52">
        <w:rPr>
          <w:rFonts w:asciiTheme="majorBidi" w:hAnsiTheme="majorBidi" w:cstheme="majorBidi"/>
          <w:sz w:val="24"/>
          <w:szCs w:val="24"/>
        </w:rPr>
        <w:t>including</w:t>
      </w:r>
      <w:r w:rsidR="00693569" w:rsidRPr="004E4D52">
        <w:rPr>
          <w:rFonts w:asciiTheme="majorBidi" w:hAnsiTheme="majorBidi" w:cstheme="majorBidi"/>
          <w:sz w:val="24"/>
          <w:szCs w:val="24"/>
        </w:rPr>
        <w:t xml:space="preserve"> political, civ</w:t>
      </w:r>
      <w:r w:rsidR="001B3CE6" w:rsidRPr="004E4D52">
        <w:rPr>
          <w:rFonts w:asciiTheme="majorBidi" w:hAnsiTheme="majorBidi" w:cstheme="majorBidi"/>
          <w:sz w:val="24"/>
          <w:szCs w:val="24"/>
        </w:rPr>
        <w:t>il, economic and social rights</w:t>
      </w:r>
      <w:r w:rsidR="00693569" w:rsidRPr="004E4D52">
        <w:rPr>
          <w:rFonts w:asciiTheme="majorBidi" w:hAnsiTheme="majorBidi" w:cstheme="majorBidi"/>
          <w:sz w:val="24"/>
          <w:szCs w:val="24"/>
        </w:rPr>
        <w:t xml:space="preserve">, </w:t>
      </w:r>
      <w:r w:rsidR="001B3CE6" w:rsidRPr="004E4D52">
        <w:rPr>
          <w:rFonts w:asciiTheme="majorBidi" w:hAnsiTheme="majorBidi" w:cstheme="majorBidi"/>
          <w:sz w:val="24"/>
          <w:szCs w:val="24"/>
        </w:rPr>
        <w:t xml:space="preserve">all the </w:t>
      </w:r>
      <w:r w:rsidR="00693569" w:rsidRPr="004E4D52">
        <w:rPr>
          <w:rFonts w:asciiTheme="majorBidi" w:hAnsiTheme="majorBidi" w:cstheme="majorBidi"/>
          <w:sz w:val="24"/>
          <w:szCs w:val="24"/>
        </w:rPr>
        <w:t>traditional and newly developed</w:t>
      </w:r>
      <w:r w:rsidR="001B3CE6" w:rsidRPr="004E4D52">
        <w:rPr>
          <w:rFonts w:asciiTheme="majorBidi" w:hAnsiTheme="majorBidi" w:cstheme="majorBidi"/>
          <w:sz w:val="24"/>
          <w:szCs w:val="24"/>
        </w:rPr>
        <w:t xml:space="preserve"> rights</w:t>
      </w:r>
      <w:r w:rsidR="00693569" w:rsidRPr="004E4D52">
        <w:rPr>
          <w:rFonts w:asciiTheme="majorBidi" w:hAnsiTheme="majorBidi" w:cstheme="majorBidi"/>
          <w:sz w:val="24"/>
          <w:szCs w:val="24"/>
        </w:rPr>
        <w:t xml:space="preserve">. Here it must be emphasized that the individual's right to health is guaranteed under the Universal Declaration of Human Rights, which stipulates the right </w:t>
      </w:r>
      <w:r w:rsidR="00693569" w:rsidRPr="004E4D52">
        <w:rPr>
          <w:rFonts w:asciiTheme="majorBidi" w:hAnsiTheme="majorBidi" w:cstheme="majorBidi"/>
          <w:sz w:val="24"/>
          <w:szCs w:val="24"/>
        </w:rPr>
        <w:lastRenderedPageBreak/>
        <w:t xml:space="preserve">to access health care, the prohibition of discrimination in the provision of </w:t>
      </w:r>
      <w:r w:rsidR="00653909" w:rsidRPr="004E4D52">
        <w:rPr>
          <w:rFonts w:asciiTheme="majorBidi" w:hAnsiTheme="majorBidi" w:cstheme="majorBidi"/>
          <w:sz w:val="24"/>
          <w:szCs w:val="24"/>
        </w:rPr>
        <w:t>health care services</w:t>
      </w:r>
      <w:r w:rsidR="00693569" w:rsidRPr="004E4D52">
        <w:rPr>
          <w:rFonts w:asciiTheme="majorBidi" w:hAnsiTheme="majorBidi" w:cstheme="majorBidi"/>
          <w:sz w:val="24"/>
          <w:szCs w:val="24"/>
        </w:rPr>
        <w:t>, and not to undergo medical treatment without the consent of the patient, and other important guarantees.</w:t>
      </w:r>
      <w:r w:rsidRPr="004E4D52">
        <w:rPr>
          <w:rFonts w:asciiTheme="majorBidi" w:hAnsiTheme="majorBidi" w:cstheme="majorBidi"/>
          <w:sz w:val="24"/>
          <w:szCs w:val="24"/>
        </w:rPr>
        <w:t xml:space="preserve"> </w:t>
      </w:r>
    </w:p>
    <w:p w14:paraId="4FAA76C1" w14:textId="77777777" w:rsidR="00693569" w:rsidRPr="004E4D52" w:rsidRDefault="00693569"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The outbreak of the virus has </w:t>
      </w:r>
      <w:r w:rsidR="00324BB1" w:rsidRPr="004E4D52">
        <w:rPr>
          <w:rFonts w:asciiTheme="majorBidi" w:hAnsiTheme="majorBidi" w:cstheme="majorBidi"/>
          <w:sz w:val="24"/>
          <w:szCs w:val="24"/>
        </w:rPr>
        <w:t xml:space="preserve">continued taking its toll on </w:t>
      </w:r>
      <w:r w:rsidRPr="004E4D52">
        <w:rPr>
          <w:rFonts w:asciiTheme="majorBidi" w:hAnsiTheme="majorBidi" w:cstheme="majorBidi"/>
          <w:sz w:val="24"/>
          <w:szCs w:val="24"/>
        </w:rPr>
        <w:t xml:space="preserve">economic </w:t>
      </w:r>
      <w:r w:rsidR="00653909" w:rsidRPr="004E4D52">
        <w:rPr>
          <w:rFonts w:asciiTheme="majorBidi" w:hAnsiTheme="majorBidi" w:cstheme="majorBidi"/>
          <w:sz w:val="24"/>
          <w:szCs w:val="24"/>
        </w:rPr>
        <w:t>situation</w:t>
      </w:r>
      <w:r w:rsidRPr="004E4D52">
        <w:rPr>
          <w:rFonts w:asciiTheme="majorBidi" w:hAnsiTheme="majorBidi" w:cstheme="majorBidi"/>
          <w:sz w:val="24"/>
          <w:szCs w:val="24"/>
        </w:rPr>
        <w:t xml:space="preserve"> </w:t>
      </w:r>
      <w:r w:rsidR="00324BB1" w:rsidRPr="004E4D52">
        <w:rPr>
          <w:rFonts w:asciiTheme="majorBidi" w:hAnsiTheme="majorBidi" w:cstheme="majorBidi"/>
          <w:sz w:val="24"/>
          <w:szCs w:val="24"/>
        </w:rPr>
        <w:t xml:space="preserve">in most </w:t>
      </w:r>
      <w:r w:rsidRPr="004E4D52">
        <w:rPr>
          <w:rFonts w:asciiTheme="majorBidi" w:hAnsiTheme="majorBidi" w:cstheme="majorBidi"/>
          <w:sz w:val="24"/>
          <w:szCs w:val="24"/>
        </w:rPr>
        <w:t xml:space="preserve">countries, such as job losses, which raises the issue of economic and social rights, including the right to work or unemployment benefits until a new job is </w:t>
      </w:r>
      <w:r w:rsidR="00324BB1" w:rsidRPr="004E4D52">
        <w:rPr>
          <w:rFonts w:asciiTheme="majorBidi" w:hAnsiTheme="majorBidi" w:cstheme="majorBidi"/>
          <w:sz w:val="24"/>
          <w:szCs w:val="24"/>
        </w:rPr>
        <w:t>secured.</w:t>
      </w:r>
      <w:r w:rsidRPr="004E4D52">
        <w:rPr>
          <w:rFonts w:asciiTheme="majorBidi" w:hAnsiTheme="majorBidi" w:cstheme="majorBidi"/>
          <w:sz w:val="24"/>
          <w:szCs w:val="24"/>
        </w:rPr>
        <w:t xml:space="preserve"> </w:t>
      </w:r>
      <w:r w:rsidR="00324BB1" w:rsidRPr="004E4D52">
        <w:rPr>
          <w:rFonts w:asciiTheme="majorBidi" w:hAnsiTheme="majorBidi" w:cstheme="majorBidi"/>
          <w:sz w:val="24"/>
          <w:szCs w:val="24"/>
        </w:rPr>
        <w:t>Several</w:t>
      </w:r>
      <w:r w:rsidRPr="004E4D52">
        <w:rPr>
          <w:rFonts w:asciiTheme="majorBidi" w:hAnsiTheme="majorBidi" w:cstheme="majorBidi"/>
          <w:sz w:val="24"/>
          <w:szCs w:val="24"/>
        </w:rPr>
        <w:t xml:space="preserve"> countries have begun to compensate people who lost </w:t>
      </w:r>
      <w:r w:rsidRPr="004E4D52">
        <w:rPr>
          <w:rFonts w:asciiTheme="majorBidi" w:hAnsiTheme="majorBidi" w:cstheme="majorBidi"/>
          <w:sz w:val="24"/>
          <w:szCs w:val="24"/>
        </w:rPr>
        <w:lastRenderedPageBreak/>
        <w:t xml:space="preserve">their jobs and </w:t>
      </w:r>
      <w:r w:rsidR="00324BB1" w:rsidRPr="004E4D52">
        <w:rPr>
          <w:rFonts w:asciiTheme="majorBidi" w:hAnsiTheme="majorBidi" w:cstheme="majorBidi"/>
          <w:sz w:val="24"/>
          <w:szCs w:val="24"/>
        </w:rPr>
        <w:t>became</w:t>
      </w:r>
      <w:r w:rsidRPr="004E4D52">
        <w:rPr>
          <w:rFonts w:asciiTheme="majorBidi" w:hAnsiTheme="majorBidi" w:cstheme="majorBidi"/>
          <w:sz w:val="24"/>
          <w:szCs w:val="24"/>
        </w:rPr>
        <w:t xml:space="preserve"> unemployed. Quarantine measures have clearly affected this </w:t>
      </w:r>
      <w:r w:rsidR="00324BB1" w:rsidRPr="004E4D52">
        <w:rPr>
          <w:rFonts w:asciiTheme="majorBidi" w:hAnsiTheme="majorBidi" w:cstheme="majorBidi"/>
          <w:sz w:val="24"/>
          <w:szCs w:val="24"/>
        </w:rPr>
        <w:t>group</w:t>
      </w:r>
      <w:r w:rsidRPr="004E4D52">
        <w:rPr>
          <w:rFonts w:asciiTheme="majorBidi" w:hAnsiTheme="majorBidi" w:cstheme="majorBidi"/>
          <w:sz w:val="24"/>
          <w:szCs w:val="24"/>
        </w:rPr>
        <w:t xml:space="preserve"> of human</w:t>
      </w:r>
      <w:r w:rsidR="00324BB1" w:rsidRPr="004E4D52">
        <w:rPr>
          <w:rFonts w:asciiTheme="majorBidi" w:hAnsiTheme="majorBidi" w:cstheme="majorBidi"/>
          <w:sz w:val="24"/>
          <w:szCs w:val="24"/>
        </w:rPr>
        <w:t xml:space="preserve"> rights, among others</w:t>
      </w:r>
      <w:r w:rsidRPr="004E4D52">
        <w:rPr>
          <w:rFonts w:asciiTheme="majorBidi" w:hAnsiTheme="majorBidi" w:cstheme="majorBidi"/>
          <w:sz w:val="24"/>
          <w:szCs w:val="24"/>
        </w:rPr>
        <w:t>.</w:t>
      </w:r>
    </w:p>
    <w:p w14:paraId="4FAA76C2" w14:textId="77777777" w:rsidR="00693569" w:rsidRPr="004E4D52" w:rsidRDefault="00324BB1"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The Coronavirus outbreak</w:t>
      </w:r>
      <w:r w:rsidR="00693569" w:rsidRPr="004E4D52">
        <w:rPr>
          <w:rFonts w:asciiTheme="majorBidi" w:hAnsiTheme="majorBidi" w:cstheme="majorBidi"/>
          <w:sz w:val="24"/>
          <w:szCs w:val="24"/>
        </w:rPr>
        <w:t xml:space="preserve"> </w:t>
      </w:r>
      <w:r w:rsidRPr="004E4D52">
        <w:rPr>
          <w:rFonts w:asciiTheme="majorBidi" w:hAnsiTheme="majorBidi" w:cstheme="majorBidi"/>
          <w:sz w:val="24"/>
          <w:szCs w:val="24"/>
        </w:rPr>
        <w:t>has also forced some governments to impose</w:t>
      </w:r>
      <w:r w:rsidR="00693569" w:rsidRPr="004E4D52">
        <w:rPr>
          <w:rFonts w:asciiTheme="majorBidi" w:hAnsiTheme="majorBidi" w:cstheme="majorBidi"/>
          <w:sz w:val="24"/>
          <w:szCs w:val="24"/>
        </w:rPr>
        <w:t xml:space="preserve"> emerg</w:t>
      </w:r>
      <w:r w:rsidR="00594357" w:rsidRPr="004E4D52">
        <w:rPr>
          <w:rFonts w:asciiTheme="majorBidi" w:hAnsiTheme="majorBidi" w:cstheme="majorBidi"/>
          <w:sz w:val="24"/>
          <w:szCs w:val="24"/>
        </w:rPr>
        <w:t>ency situations and curfews</w:t>
      </w:r>
      <w:r w:rsidR="00693569" w:rsidRPr="004E4D52">
        <w:rPr>
          <w:rFonts w:asciiTheme="majorBidi" w:hAnsiTheme="majorBidi" w:cstheme="majorBidi"/>
          <w:sz w:val="24"/>
          <w:szCs w:val="24"/>
        </w:rPr>
        <w:t xml:space="preserve">, isolating specific cities or regions, </w:t>
      </w:r>
      <w:r w:rsidR="00594357" w:rsidRPr="004E4D52">
        <w:rPr>
          <w:rFonts w:asciiTheme="majorBidi" w:hAnsiTheme="majorBidi" w:cstheme="majorBidi"/>
          <w:sz w:val="24"/>
          <w:szCs w:val="24"/>
        </w:rPr>
        <w:t>which</w:t>
      </w:r>
      <w:r w:rsidR="00693569" w:rsidRPr="004E4D52">
        <w:rPr>
          <w:rFonts w:asciiTheme="majorBidi" w:hAnsiTheme="majorBidi" w:cstheme="majorBidi"/>
          <w:sz w:val="24"/>
          <w:szCs w:val="24"/>
        </w:rPr>
        <w:t xml:space="preserve"> are necessary and required</w:t>
      </w:r>
      <w:r w:rsidR="00594357" w:rsidRPr="004E4D52">
        <w:rPr>
          <w:rFonts w:asciiTheme="majorBidi" w:hAnsiTheme="majorBidi" w:cstheme="majorBidi"/>
          <w:sz w:val="24"/>
          <w:szCs w:val="24"/>
        </w:rPr>
        <w:t xml:space="preserve"> measures</w:t>
      </w:r>
      <w:r w:rsidR="00693569" w:rsidRPr="004E4D52">
        <w:rPr>
          <w:rFonts w:asciiTheme="majorBidi" w:hAnsiTheme="majorBidi" w:cstheme="majorBidi"/>
          <w:sz w:val="24"/>
          <w:szCs w:val="24"/>
        </w:rPr>
        <w:t xml:space="preserve"> to </w:t>
      </w:r>
      <w:r w:rsidR="00594357" w:rsidRPr="004E4D52">
        <w:rPr>
          <w:rFonts w:asciiTheme="majorBidi" w:hAnsiTheme="majorBidi" w:cstheme="majorBidi"/>
          <w:sz w:val="24"/>
          <w:szCs w:val="24"/>
        </w:rPr>
        <w:t>curb</w:t>
      </w:r>
      <w:r w:rsidR="00693569" w:rsidRPr="004E4D52">
        <w:rPr>
          <w:rFonts w:asciiTheme="majorBidi" w:hAnsiTheme="majorBidi" w:cstheme="majorBidi"/>
          <w:sz w:val="24"/>
          <w:szCs w:val="24"/>
        </w:rPr>
        <w:t xml:space="preserve"> </w:t>
      </w:r>
      <w:r w:rsidR="00594357" w:rsidRPr="004E4D52">
        <w:rPr>
          <w:rFonts w:asciiTheme="majorBidi" w:hAnsiTheme="majorBidi" w:cstheme="majorBidi"/>
          <w:sz w:val="24"/>
          <w:szCs w:val="24"/>
        </w:rPr>
        <w:t>the spread outbreak</w:t>
      </w:r>
      <w:r w:rsidR="00693569" w:rsidRPr="004E4D52">
        <w:rPr>
          <w:rFonts w:asciiTheme="majorBidi" w:hAnsiTheme="majorBidi" w:cstheme="majorBidi"/>
          <w:sz w:val="24"/>
          <w:szCs w:val="24"/>
        </w:rPr>
        <w:t xml:space="preserve"> of the virus that can be </w:t>
      </w:r>
      <w:r w:rsidR="003A6540" w:rsidRPr="004E4D52">
        <w:rPr>
          <w:rFonts w:asciiTheme="majorBidi" w:hAnsiTheme="majorBidi" w:cstheme="majorBidi"/>
          <w:sz w:val="24"/>
          <w:szCs w:val="24"/>
        </w:rPr>
        <w:t xml:space="preserve">easily </w:t>
      </w:r>
      <w:r w:rsidR="00693569" w:rsidRPr="004E4D52">
        <w:rPr>
          <w:rFonts w:asciiTheme="majorBidi" w:hAnsiTheme="majorBidi" w:cstheme="majorBidi"/>
          <w:sz w:val="24"/>
          <w:szCs w:val="24"/>
        </w:rPr>
        <w:t xml:space="preserve">transmitted </w:t>
      </w:r>
      <w:r w:rsidR="003A6540" w:rsidRPr="004E4D52">
        <w:rPr>
          <w:rFonts w:asciiTheme="majorBidi" w:hAnsiTheme="majorBidi" w:cstheme="majorBidi"/>
          <w:sz w:val="24"/>
          <w:szCs w:val="24"/>
        </w:rPr>
        <w:t>among</w:t>
      </w:r>
      <w:r w:rsidR="00693569" w:rsidRPr="004E4D52">
        <w:rPr>
          <w:rFonts w:asciiTheme="majorBidi" w:hAnsiTheme="majorBidi" w:cstheme="majorBidi"/>
          <w:sz w:val="24"/>
          <w:szCs w:val="24"/>
        </w:rPr>
        <w:t xml:space="preserve"> individuals, </w:t>
      </w:r>
      <w:r w:rsidR="003A6540" w:rsidRPr="004E4D52">
        <w:rPr>
          <w:rFonts w:asciiTheme="majorBidi" w:hAnsiTheme="majorBidi" w:cstheme="majorBidi"/>
          <w:sz w:val="24"/>
          <w:szCs w:val="24"/>
        </w:rPr>
        <w:t>infringing</w:t>
      </w:r>
      <w:r w:rsidR="00594357" w:rsidRPr="004E4D52">
        <w:rPr>
          <w:rFonts w:asciiTheme="majorBidi" w:hAnsiTheme="majorBidi" w:cstheme="majorBidi"/>
          <w:sz w:val="24"/>
          <w:szCs w:val="24"/>
        </w:rPr>
        <w:t xml:space="preserve"> </w:t>
      </w:r>
      <w:r w:rsidR="003A6540" w:rsidRPr="004E4D52">
        <w:rPr>
          <w:rFonts w:asciiTheme="majorBidi" w:hAnsiTheme="majorBidi" w:cstheme="majorBidi"/>
          <w:sz w:val="24"/>
          <w:szCs w:val="24"/>
        </w:rPr>
        <w:t>individual</w:t>
      </w:r>
      <w:r w:rsidR="00693569" w:rsidRPr="004E4D52">
        <w:rPr>
          <w:rFonts w:asciiTheme="majorBidi" w:hAnsiTheme="majorBidi" w:cstheme="majorBidi"/>
          <w:sz w:val="24"/>
          <w:szCs w:val="24"/>
        </w:rPr>
        <w:t xml:space="preserve"> freedoms</w:t>
      </w:r>
      <w:r w:rsidR="003A6540" w:rsidRPr="004E4D52">
        <w:rPr>
          <w:rFonts w:asciiTheme="majorBidi" w:hAnsiTheme="majorBidi" w:cstheme="majorBidi"/>
          <w:sz w:val="24"/>
          <w:szCs w:val="24"/>
        </w:rPr>
        <w:t xml:space="preserve"> and autonomy</w:t>
      </w:r>
      <w:r w:rsidR="00693569" w:rsidRPr="004E4D52">
        <w:rPr>
          <w:rFonts w:asciiTheme="majorBidi" w:hAnsiTheme="majorBidi" w:cstheme="majorBidi"/>
          <w:sz w:val="24"/>
          <w:szCs w:val="24"/>
        </w:rPr>
        <w:t xml:space="preserve">. The outbreak of the </w:t>
      </w:r>
      <w:r w:rsidR="003A6540" w:rsidRPr="004E4D52">
        <w:rPr>
          <w:rFonts w:asciiTheme="majorBidi" w:hAnsiTheme="majorBidi" w:cstheme="majorBidi"/>
          <w:sz w:val="24"/>
          <w:szCs w:val="24"/>
        </w:rPr>
        <w:t>novel Corona</w:t>
      </w:r>
      <w:r w:rsidR="00693569" w:rsidRPr="004E4D52">
        <w:rPr>
          <w:rFonts w:asciiTheme="majorBidi" w:hAnsiTheme="majorBidi" w:cstheme="majorBidi"/>
          <w:sz w:val="24"/>
          <w:szCs w:val="24"/>
        </w:rPr>
        <w:t xml:space="preserve">virus (Covid-19) has </w:t>
      </w:r>
      <w:r w:rsidR="003A6540" w:rsidRPr="004E4D52">
        <w:rPr>
          <w:rFonts w:asciiTheme="majorBidi" w:hAnsiTheme="majorBidi" w:cstheme="majorBidi"/>
          <w:sz w:val="24"/>
          <w:szCs w:val="24"/>
        </w:rPr>
        <w:lastRenderedPageBreak/>
        <w:t>greatly</w:t>
      </w:r>
      <w:r w:rsidR="00175A23" w:rsidRPr="004E4D52">
        <w:rPr>
          <w:rFonts w:asciiTheme="majorBidi" w:hAnsiTheme="majorBidi" w:cstheme="majorBidi"/>
          <w:sz w:val="24"/>
          <w:szCs w:val="24"/>
        </w:rPr>
        <w:t xml:space="preserve"> interrupted all</w:t>
      </w:r>
      <w:r w:rsidR="00693569" w:rsidRPr="004E4D52">
        <w:rPr>
          <w:rFonts w:asciiTheme="majorBidi" w:hAnsiTheme="majorBidi" w:cstheme="majorBidi"/>
          <w:sz w:val="24"/>
          <w:szCs w:val="24"/>
        </w:rPr>
        <w:t xml:space="preserve"> aspects of public life, </w:t>
      </w:r>
      <w:r w:rsidR="00175A23" w:rsidRPr="004E4D52">
        <w:rPr>
          <w:rFonts w:asciiTheme="majorBidi" w:hAnsiTheme="majorBidi" w:cstheme="majorBidi"/>
          <w:sz w:val="24"/>
          <w:szCs w:val="24"/>
        </w:rPr>
        <w:t>causing</w:t>
      </w:r>
      <w:r w:rsidR="00693569" w:rsidRPr="004E4D52">
        <w:rPr>
          <w:rFonts w:asciiTheme="majorBidi" w:hAnsiTheme="majorBidi" w:cstheme="majorBidi"/>
          <w:sz w:val="24"/>
          <w:szCs w:val="24"/>
        </w:rPr>
        <w:t xml:space="preserve"> some countries </w:t>
      </w:r>
      <w:r w:rsidR="00175A23" w:rsidRPr="004E4D52">
        <w:rPr>
          <w:rFonts w:asciiTheme="majorBidi" w:hAnsiTheme="majorBidi" w:cstheme="majorBidi"/>
          <w:sz w:val="24"/>
          <w:szCs w:val="24"/>
        </w:rPr>
        <w:t>to adopt</w:t>
      </w:r>
      <w:r w:rsidR="00693569" w:rsidRPr="004E4D52">
        <w:rPr>
          <w:rFonts w:asciiTheme="majorBidi" w:hAnsiTheme="majorBidi" w:cstheme="majorBidi"/>
          <w:sz w:val="24"/>
          <w:szCs w:val="24"/>
        </w:rPr>
        <w:t xml:space="preserve"> exceptional laws, or </w:t>
      </w:r>
      <w:r w:rsidR="00175A23" w:rsidRPr="004E4D52">
        <w:rPr>
          <w:rFonts w:asciiTheme="majorBidi" w:hAnsiTheme="majorBidi" w:cstheme="majorBidi"/>
          <w:sz w:val="24"/>
          <w:szCs w:val="24"/>
        </w:rPr>
        <w:t>enact</w:t>
      </w:r>
      <w:r w:rsidR="00693569" w:rsidRPr="004E4D52">
        <w:rPr>
          <w:rFonts w:asciiTheme="majorBidi" w:hAnsiTheme="majorBidi" w:cstheme="majorBidi"/>
          <w:sz w:val="24"/>
          <w:szCs w:val="24"/>
        </w:rPr>
        <w:t xml:space="preserve"> new emergency laws that have created a state of controversy</w:t>
      </w:r>
      <w:r w:rsidR="00175A23" w:rsidRPr="004E4D52">
        <w:rPr>
          <w:rFonts w:asciiTheme="majorBidi" w:hAnsiTheme="majorBidi" w:cstheme="majorBidi"/>
          <w:sz w:val="24"/>
          <w:szCs w:val="24"/>
        </w:rPr>
        <w:t>.</w:t>
      </w:r>
      <w:r w:rsidR="00693569" w:rsidRPr="004E4D52">
        <w:rPr>
          <w:rFonts w:asciiTheme="majorBidi" w:hAnsiTheme="majorBidi" w:cstheme="majorBidi"/>
          <w:sz w:val="24"/>
          <w:szCs w:val="24"/>
        </w:rPr>
        <w:t xml:space="preserve"> </w:t>
      </w:r>
      <w:r w:rsidR="00175A23" w:rsidRPr="004E4D52">
        <w:rPr>
          <w:rFonts w:asciiTheme="majorBidi" w:hAnsiTheme="majorBidi" w:cstheme="majorBidi"/>
          <w:sz w:val="24"/>
          <w:szCs w:val="24"/>
        </w:rPr>
        <w:t>F</w:t>
      </w:r>
      <w:r w:rsidR="00693569" w:rsidRPr="004E4D52">
        <w:rPr>
          <w:rFonts w:asciiTheme="majorBidi" w:hAnsiTheme="majorBidi" w:cstheme="majorBidi"/>
          <w:sz w:val="24"/>
          <w:szCs w:val="24"/>
        </w:rPr>
        <w:t xml:space="preserve">or example, </w:t>
      </w:r>
      <w:r w:rsidR="00175A23" w:rsidRPr="004E4D52">
        <w:rPr>
          <w:rFonts w:asciiTheme="majorBidi" w:hAnsiTheme="majorBidi" w:cstheme="majorBidi"/>
          <w:sz w:val="24"/>
          <w:szCs w:val="24"/>
        </w:rPr>
        <w:t>Hungary passed</w:t>
      </w:r>
      <w:r w:rsidR="00693569" w:rsidRPr="004E4D52">
        <w:rPr>
          <w:rFonts w:asciiTheme="majorBidi" w:hAnsiTheme="majorBidi" w:cstheme="majorBidi"/>
          <w:sz w:val="24"/>
          <w:szCs w:val="24"/>
        </w:rPr>
        <w:t xml:space="preserve"> a new</w:t>
      </w:r>
      <w:r w:rsidR="00175A23" w:rsidRPr="004E4D52">
        <w:rPr>
          <w:rFonts w:asciiTheme="majorBidi" w:hAnsiTheme="majorBidi" w:cstheme="majorBidi"/>
          <w:sz w:val="24"/>
          <w:szCs w:val="24"/>
        </w:rPr>
        <w:t xml:space="preserve"> controversial</w:t>
      </w:r>
      <w:r w:rsidR="00693569" w:rsidRPr="004E4D52">
        <w:rPr>
          <w:rFonts w:asciiTheme="majorBidi" w:hAnsiTheme="majorBidi" w:cstheme="majorBidi"/>
          <w:sz w:val="24"/>
          <w:szCs w:val="24"/>
        </w:rPr>
        <w:t xml:space="preserve"> emergency law, </w:t>
      </w:r>
      <w:r w:rsidR="00175A23" w:rsidRPr="004E4D52">
        <w:rPr>
          <w:rFonts w:asciiTheme="majorBidi" w:hAnsiTheme="majorBidi" w:cstheme="majorBidi"/>
          <w:sz w:val="24"/>
          <w:szCs w:val="24"/>
        </w:rPr>
        <w:t>which was</w:t>
      </w:r>
      <w:r w:rsidR="00693569" w:rsidRPr="004E4D52">
        <w:rPr>
          <w:rFonts w:asciiTheme="majorBidi" w:hAnsiTheme="majorBidi" w:cstheme="majorBidi"/>
          <w:sz w:val="24"/>
          <w:szCs w:val="24"/>
        </w:rPr>
        <w:t xml:space="preserve"> criticized by relevant European Union institutions. In this context,</w:t>
      </w:r>
      <w:r w:rsidR="00330C6C" w:rsidRPr="004E4D52">
        <w:rPr>
          <w:rFonts w:asciiTheme="majorBidi" w:hAnsiTheme="majorBidi" w:cstheme="majorBidi"/>
          <w:sz w:val="24"/>
          <w:szCs w:val="24"/>
        </w:rPr>
        <w:t xml:space="preserve"> as a respond to</w:t>
      </w:r>
      <w:r w:rsidR="00693569" w:rsidRPr="004E4D52">
        <w:rPr>
          <w:rFonts w:asciiTheme="majorBidi" w:hAnsiTheme="majorBidi" w:cstheme="majorBidi"/>
          <w:sz w:val="24"/>
          <w:szCs w:val="24"/>
        </w:rPr>
        <w:t xml:space="preserve"> </w:t>
      </w:r>
      <w:r w:rsidR="00330C6C" w:rsidRPr="004E4D52">
        <w:rPr>
          <w:rFonts w:asciiTheme="majorBidi" w:hAnsiTheme="majorBidi" w:cstheme="majorBidi"/>
          <w:sz w:val="24"/>
          <w:szCs w:val="24"/>
        </w:rPr>
        <w:t>Hungary's move, the Secretary-General of the Council of Europe in Strasbourg, Maria Pejcinovic Buric, warned</w:t>
      </w:r>
      <w:r w:rsidR="00693569" w:rsidRPr="004E4D52">
        <w:rPr>
          <w:rFonts w:asciiTheme="majorBidi" w:hAnsiTheme="majorBidi" w:cstheme="majorBidi"/>
          <w:sz w:val="24"/>
          <w:szCs w:val="24"/>
        </w:rPr>
        <w:t xml:space="preserve"> that the member states of the Union should preserve democratic </w:t>
      </w:r>
      <w:r w:rsidR="00693569" w:rsidRPr="004E4D52">
        <w:rPr>
          <w:rFonts w:asciiTheme="majorBidi" w:hAnsiTheme="majorBidi" w:cstheme="majorBidi"/>
          <w:sz w:val="24"/>
          <w:szCs w:val="24"/>
        </w:rPr>
        <w:lastRenderedPageBreak/>
        <w:t xml:space="preserve">principles, </w:t>
      </w:r>
      <w:r w:rsidR="00330C6C" w:rsidRPr="004E4D52">
        <w:rPr>
          <w:rFonts w:asciiTheme="majorBidi" w:hAnsiTheme="majorBidi" w:cstheme="majorBidi"/>
          <w:sz w:val="24"/>
          <w:szCs w:val="24"/>
        </w:rPr>
        <w:t>adding</w:t>
      </w:r>
      <w:r w:rsidR="00693569" w:rsidRPr="004E4D52">
        <w:rPr>
          <w:rFonts w:asciiTheme="majorBidi" w:hAnsiTheme="majorBidi" w:cstheme="majorBidi"/>
          <w:sz w:val="24"/>
          <w:szCs w:val="24"/>
        </w:rPr>
        <w:t xml:space="preserve"> that an unknown and </w:t>
      </w:r>
      <w:r w:rsidR="00330C6C" w:rsidRPr="004E4D52">
        <w:rPr>
          <w:rFonts w:asciiTheme="majorBidi" w:hAnsiTheme="majorBidi" w:cstheme="majorBidi"/>
          <w:sz w:val="24"/>
          <w:szCs w:val="24"/>
        </w:rPr>
        <w:t xml:space="preserve">non-time-bound </w:t>
      </w:r>
      <w:r w:rsidR="00693569" w:rsidRPr="004E4D52">
        <w:rPr>
          <w:rFonts w:asciiTheme="majorBidi" w:hAnsiTheme="majorBidi" w:cstheme="majorBidi"/>
          <w:sz w:val="24"/>
          <w:szCs w:val="24"/>
        </w:rPr>
        <w:t xml:space="preserve">emergency </w:t>
      </w:r>
      <w:r w:rsidR="00330C6C" w:rsidRPr="004E4D52">
        <w:rPr>
          <w:rFonts w:asciiTheme="majorBidi" w:hAnsiTheme="majorBidi" w:cstheme="majorBidi"/>
          <w:sz w:val="24"/>
          <w:szCs w:val="24"/>
        </w:rPr>
        <w:t xml:space="preserve">state </w:t>
      </w:r>
      <w:r w:rsidR="00693569" w:rsidRPr="004E4D52">
        <w:rPr>
          <w:rFonts w:asciiTheme="majorBidi" w:hAnsiTheme="majorBidi" w:cstheme="majorBidi"/>
          <w:sz w:val="24"/>
          <w:szCs w:val="24"/>
        </w:rPr>
        <w:t xml:space="preserve">could not guarantee this. </w:t>
      </w:r>
      <w:r w:rsidR="00330C6C" w:rsidRPr="004E4D52">
        <w:rPr>
          <w:rFonts w:asciiTheme="majorBidi" w:hAnsiTheme="majorBidi" w:cstheme="majorBidi"/>
          <w:sz w:val="24"/>
          <w:szCs w:val="24"/>
        </w:rPr>
        <w:t xml:space="preserve">Buric </w:t>
      </w:r>
      <w:r w:rsidR="00693569" w:rsidRPr="004E4D52">
        <w:rPr>
          <w:rFonts w:asciiTheme="majorBidi" w:hAnsiTheme="majorBidi" w:cstheme="majorBidi"/>
          <w:sz w:val="24"/>
          <w:szCs w:val="24"/>
        </w:rPr>
        <w:t xml:space="preserve">added that the debate in the media is an essential component of a free and democratic system. The new law in Hungary </w:t>
      </w:r>
      <w:r w:rsidR="00B85607" w:rsidRPr="004E4D52">
        <w:rPr>
          <w:rFonts w:asciiTheme="majorBidi" w:hAnsiTheme="majorBidi" w:cstheme="majorBidi"/>
          <w:sz w:val="24"/>
          <w:szCs w:val="24"/>
        </w:rPr>
        <w:t>imprison</w:t>
      </w:r>
      <w:r w:rsidR="00693569" w:rsidRPr="004E4D52">
        <w:rPr>
          <w:rFonts w:asciiTheme="majorBidi" w:hAnsiTheme="majorBidi" w:cstheme="majorBidi"/>
          <w:sz w:val="24"/>
          <w:szCs w:val="24"/>
        </w:rPr>
        <w:t xml:space="preserve"> even journalists for publishing "incorrect" information about Corona</w:t>
      </w:r>
      <w:r w:rsidR="00B85607" w:rsidRPr="004E4D52">
        <w:rPr>
          <w:rFonts w:asciiTheme="majorBidi" w:hAnsiTheme="majorBidi" w:cstheme="majorBidi"/>
          <w:sz w:val="24"/>
          <w:szCs w:val="24"/>
        </w:rPr>
        <w:t>virus</w:t>
      </w:r>
      <w:r w:rsidR="00693569" w:rsidRPr="004E4D52">
        <w:rPr>
          <w:rFonts w:asciiTheme="majorBidi" w:hAnsiTheme="majorBidi" w:cstheme="majorBidi"/>
          <w:sz w:val="24"/>
          <w:szCs w:val="24"/>
        </w:rPr>
        <w:t xml:space="preserve">. </w:t>
      </w:r>
      <w:r w:rsidR="00B85607" w:rsidRPr="004E4D52">
        <w:rPr>
          <w:rFonts w:asciiTheme="majorBidi" w:hAnsiTheme="majorBidi" w:cstheme="majorBidi"/>
          <w:sz w:val="24"/>
          <w:szCs w:val="24"/>
        </w:rPr>
        <w:t>The concern</w:t>
      </w:r>
      <w:r w:rsidR="00693569" w:rsidRPr="004E4D52">
        <w:rPr>
          <w:rFonts w:asciiTheme="majorBidi" w:hAnsiTheme="majorBidi" w:cstheme="majorBidi"/>
          <w:sz w:val="24"/>
          <w:szCs w:val="24"/>
        </w:rPr>
        <w:t xml:space="preserve"> is that any media coverage that does not appeal to the government will be punished or banned.</w:t>
      </w:r>
    </w:p>
    <w:p w14:paraId="4FAA76C3" w14:textId="77777777" w:rsidR="00693569" w:rsidRPr="004E4D52" w:rsidRDefault="00B85607"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The COVID-19 pandemic affected the political systems of multiple countries causing suspensions of legislative activities </w:t>
      </w:r>
      <w:r w:rsidRPr="004E4D52">
        <w:rPr>
          <w:rFonts w:asciiTheme="majorBidi" w:hAnsiTheme="majorBidi" w:cstheme="majorBidi"/>
          <w:sz w:val="24"/>
          <w:szCs w:val="24"/>
        </w:rPr>
        <w:lastRenderedPageBreak/>
        <w:t>and rescheduling of elections due to fears of spreading the virus</w:t>
      </w:r>
      <w:r w:rsidR="00693569" w:rsidRPr="004E4D52">
        <w:rPr>
          <w:rFonts w:asciiTheme="majorBidi" w:hAnsiTheme="majorBidi" w:cstheme="majorBidi"/>
          <w:sz w:val="24"/>
          <w:szCs w:val="24"/>
        </w:rPr>
        <w:t xml:space="preserve">, </w:t>
      </w:r>
      <w:r w:rsidR="007C1602" w:rsidRPr="004E4D52">
        <w:rPr>
          <w:rFonts w:asciiTheme="majorBidi" w:hAnsiTheme="majorBidi" w:cstheme="majorBidi"/>
          <w:sz w:val="24"/>
          <w:szCs w:val="24"/>
        </w:rPr>
        <w:t>which would</w:t>
      </w:r>
      <w:r w:rsidR="00693569" w:rsidRPr="004E4D52">
        <w:rPr>
          <w:rFonts w:asciiTheme="majorBidi" w:hAnsiTheme="majorBidi" w:cstheme="majorBidi"/>
          <w:sz w:val="24"/>
          <w:szCs w:val="24"/>
        </w:rPr>
        <w:t xml:space="preserve"> involve </w:t>
      </w:r>
      <w:r w:rsidR="007C1602" w:rsidRPr="004E4D52">
        <w:rPr>
          <w:rFonts w:asciiTheme="majorBidi" w:hAnsiTheme="majorBidi" w:cstheme="majorBidi"/>
          <w:sz w:val="24"/>
          <w:szCs w:val="24"/>
        </w:rPr>
        <w:t>serious repercussions on</w:t>
      </w:r>
      <w:r w:rsidR="00693569" w:rsidRPr="004E4D52">
        <w:rPr>
          <w:rFonts w:asciiTheme="majorBidi" w:hAnsiTheme="majorBidi" w:cstheme="majorBidi"/>
          <w:sz w:val="24"/>
          <w:szCs w:val="24"/>
        </w:rPr>
        <w:t xml:space="preserve"> democracy. For example, British Prime Minister Boris Johnson decided to postpone the local elections that were scheduled for the seventh </w:t>
      </w:r>
      <w:r w:rsidR="007C1602" w:rsidRPr="004E4D52">
        <w:rPr>
          <w:rFonts w:asciiTheme="majorBidi" w:hAnsiTheme="majorBidi" w:cstheme="majorBidi"/>
          <w:sz w:val="24"/>
          <w:szCs w:val="24"/>
        </w:rPr>
        <w:t>of</w:t>
      </w:r>
      <w:r w:rsidR="00693569" w:rsidRPr="004E4D52">
        <w:rPr>
          <w:rFonts w:asciiTheme="majorBidi" w:hAnsiTheme="majorBidi" w:cstheme="majorBidi"/>
          <w:sz w:val="24"/>
          <w:szCs w:val="24"/>
        </w:rPr>
        <w:t xml:space="preserve"> last May for a year, and in Chile, </w:t>
      </w:r>
      <w:r w:rsidR="007C1602" w:rsidRPr="004E4D52">
        <w:rPr>
          <w:rFonts w:asciiTheme="majorBidi" w:hAnsiTheme="majorBidi" w:cstheme="majorBidi"/>
          <w:sz w:val="24"/>
          <w:szCs w:val="24"/>
        </w:rPr>
        <w:t xml:space="preserve">the </w:t>
      </w:r>
      <w:r w:rsidR="00693569" w:rsidRPr="004E4D52">
        <w:rPr>
          <w:rFonts w:asciiTheme="majorBidi" w:hAnsiTheme="majorBidi" w:cstheme="majorBidi"/>
          <w:sz w:val="24"/>
          <w:szCs w:val="24"/>
        </w:rPr>
        <w:t xml:space="preserve">Parliament decided to postpone the referendum on the new constitution for a period of 6 months, announcing that it will take place on October 25, instead of its date that was scheduled for April 26, and in Iran, the Guardian Council announced </w:t>
      </w:r>
      <w:r w:rsidR="007C1602" w:rsidRPr="004E4D52">
        <w:rPr>
          <w:rFonts w:asciiTheme="majorBidi" w:hAnsiTheme="majorBidi" w:cstheme="majorBidi"/>
          <w:sz w:val="24"/>
          <w:szCs w:val="24"/>
        </w:rPr>
        <w:t>that</w:t>
      </w:r>
      <w:r w:rsidR="00693569" w:rsidRPr="004E4D52">
        <w:rPr>
          <w:rFonts w:asciiTheme="majorBidi" w:hAnsiTheme="majorBidi" w:cstheme="majorBidi"/>
          <w:sz w:val="24"/>
          <w:szCs w:val="24"/>
        </w:rPr>
        <w:t xml:space="preserve"> the second round of elections </w:t>
      </w:r>
      <w:r w:rsidR="00693569" w:rsidRPr="004E4D52">
        <w:rPr>
          <w:rFonts w:asciiTheme="majorBidi" w:hAnsiTheme="majorBidi" w:cstheme="majorBidi"/>
          <w:sz w:val="24"/>
          <w:szCs w:val="24"/>
        </w:rPr>
        <w:lastRenderedPageBreak/>
        <w:t xml:space="preserve">for the eleventh session of the Shura Council </w:t>
      </w:r>
      <w:r w:rsidR="007C1602" w:rsidRPr="004E4D52">
        <w:rPr>
          <w:rFonts w:asciiTheme="majorBidi" w:hAnsiTheme="majorBidi" w:cstheme="majorBidi"/>
          <w:sz w:val="24"/>
          <w:szCs w:val="24"/>
        </w:rPr>
        <w:t xml:space="preserve">will be postponed </w:t>
      </w:r>
      <w:r w:rsidR="00693569" w:rsidRPr="004E4D52">
        <w:rPr>
          <w:rFonts w:asciiTheme="majorBidi" w:hAnsiTheme="majorBidi" w:cstheme="majorBidi"/>
          <w:sz w:val="24"/>
          <w:szCs w:val="24"/>
        </w:rPr>
        <w:t xml:space="preserve">until September 11, after it was scheduled for April 17th. In France, President Emmanuel Macron </w:t>
      </w:r>
      <w:r w:rsidR="00F87722" w:rsidRPr="004E4D52">
        <w:rPr>
          <w:rFonts w:asciiTheme="majorBidi" w:hAnsiTheme="majorBidi" w:cstheme="majorBidi"/>
          <w:sz w:val="24"/>
          <w:szCs w:val="24"/>
        </w:rPr>
        <w:t>announced a postponement of the second round of local elections, which were to be held on Sunday, 22 March</w:t>
      </w:r>
      <w:r w:rsidR="00693569" w:rsidRPr="004E4D52">
        <w:rPr>
          <w:rFonts w:asciiTheme="majorBidi" w:hAnsiTheme="majorBidi" w:cstheme="majorBidi"/>
          <w:sz w:val="24"/>
          <w:szCs w:val="24"/>
        </w:rPr>
        <w:t xml:space="preserve">, and the first round, held in mid-March, witnessed a low attendance due to the outbreak of the virus in the country. In Bolivia, the Supreme Electoral Court postponed the presidential election indefinitely, and it was scheduled to take place on May 3, calling on all political parties </w:t>
      </w:r>
      <w:r w:rsidR="00693569" w:rsidRPr="004E4D52">
        <w:rPr>
          <w:rFonts w:asciiTheme="majorBidi" w:hAnsiTheme="majorBidi" w:cstheme="majorBidi"/>
          <w:sz w:val="24"/>
          <w:szCs w:val="24"/>
        </w:rPr>
        <w:lastRenderedPageBreak/>
        <w:t>for a broad and pluralistic dialogue to set a new date for the presidential elections.</w:t>
      </w:r>
    </w:p>
    <w:p w14:paraId="4FAA76C4" w14:textId="77777777" w:rsidR="006209AD" w:rsidRPr="004E4D52" w:rsidRDefault="00693569"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In Egypt, the government has taken many important precautions in its </w:t>
      </w:r>
      <w:r w:rsidR="00F87722" w:rsidRPr="004E4D52">
        <w:rPr>
          <w:rFonts w:asciiTheme="majorBidi" w:hAnsiTheme="majorBidi" w:cstheme="majorBidi"/>
          <w:sz w:val="24"/>
          <w:szCs w:val="24"/>
        </w:rPr>
        <w:t>response to the emerging Corona</w:t>
      </w:r>
      <w:r w:rsidRPr="004E4D52">
        <w:rPr>
          <w:rFonts w:asciiTheme="majorBidi" w:hAnsiTheme="majorBidi" w:cstheme="majorBidi"/>
          <w:sz w:val="24"/>
          <w:szCs w:val="24"/>
        </w:rPr>
        <w:t xml:space="preserve">virus epidemic, since the first infection was discovered on February 14, 2020, and even earlier when the Chinese authorities </w:t>
      </w:r>
      <w:r w:rsidR="00E00D9C" w:rsidRPr="004E4D52">
        <w:rPr>
          <w:rFonts w:asciiTheme="majorBidi" w:hAnsiTheme="majorBidi" w:cstheme="majorBidi"/>
          <w:sz w:val="24"/>
          <w:szCs w:val="24"/>
        </w:rPr>
        <w:t xml:space="preserve">have imposed lockdown measures </w:t>
      </w:r>
      <w:r w:rsidRPr="004E4D52">
        <w:rPr>
          <w:rFonts w:asciiTheme="majorBidi" w:hAnsiTheme="majorBidi" w:cstheme="majorBidi"/>
          <w:sz w:val="24"/>
          <w:szCs w:val="24"/>
        </w:rPr>
        <w:t xml:space="preserve">on the Chinese city of Wuhan, </w:t>
      </w:r>
      <w:r w:rsidR="00E00D9C" w:rsidRPr="004E4D52">
        <w:rPr>
          <w:rFonts w:asciiTheme="majorBidi" w:hAnsiTheme="majorBidi" w:cstheme="majorBidi"/>
          <w:sz w:val="24"/>
          <w:szCs w:val="24"/>
        </w:rPr>
        <w:t xml:space="preserve">where the </w:t>
      </w:r>
      <w:r w:rsidR="00E00D9C" w:rsidRPr="004E4D52">
        <w:rPr>
          <w:rFonts w:asciiTheme="majorBidi" w:hAnsiTheme="majorBidi" w:cstheme="majorBidi"/>
          <w:sz w:val="24"/>
          <w:szCs w:val="24"/>
        </w:rPr>
        <w:lastRenderedPageBreak/>
        <w:t>first cases have been reported in January 22, 2020</w:t>
      </w:r>
      <w:r w:rsidR="00E00D9C" w:rsidRPr="004E4D52">
        <w:rPr>
          <w:rStyle w:val="FootnoteReference"/>
          <w:rFonts w:asciiTheme="majorBidi" w:hAnsiTheme="majorBidi" w:cstheme="majorBidi"/>
          <w:sz w:val="24"/>
          <w:szCs w:val="24"/>
        </w:rPr>
        <w:footnoteReference w:id="1"/>
      </w:r>
      <w:r w:rsidRPr="004E4D52">
        <w:rPr>
          <w:rFonts w:asciiTheme="majorBidi" w:hAnsiTheme="majorBidi" w:cstheme="majorBidi"/>
          <w:sz w:val="24"/>
          <w:szCs w:val="24"/>
        </w:rPr>
        <w:t xml:space="preserve"> , </w:t>
      </w:r>
      <w:r w:rsidR="00E00D9C" w:rsidRPr="004E4D52">
        <w:rPr>
          <w:rFonts w:asciiTheme="majorBidi" w:hAnsiTheme="majorBidi" w:cstheme="majorBidi"/>
          <w:sz w:val="24"/>
          <w:szCs w:val="24"/>
        </w:rPr>
        <w:t>the</w:t>
      </w:r>
      <w:r w:rsidRPr="004E4D52">
        <w:rPr>
          <w:rFonts w:asciiTheme="majorBidi" w:hAnsiTheme="majorBidi" w:cstheme="majorBidi"/>
          <w:sz w:val="24"/>
          <w:szCs w:val="24"/>
        </w:rPr>
        <w:t xml:space="preserve"> </w:t>
      </w:r>
      <w:r w:rsidR="00E00D9C" w:rsidRPr="004E4D52">
        <w:rPr>
          <w:rFonts w:asciiTheme="majorBidi" w:hAnsiTheme="majorBidi" w:cstheme="majorBidi"/>
          <w:sz w:val="24"/>
          <w:szCs w:val="24"/>
        </w:rPr>
        <w:t xml:space="preserve">Egyptian </w:t>
      </w:r>
      <w:r w:rsidRPr="004E4D52">
        <w:rPr>
          <w:rFonts w:asciiTheme="majorBidi" w:hAnsiTheme="majorBidi" w:cstheme="majorBidi"/>
          <w:sz w:val="24"/>
          <w:szCs w:val="24"/>
        </w:rPr>
        <w:t xml:space="preserve">President </w:t>
      </w:r>
      <w:r w:rsidR="0059447C" w:rsidRPr="004E4D52">
        <w:rPr>
          <w:rFonts w:asciiTheme="majorBidi" w:hAnsiTheme="majorBidi" w:cstheme="majorBidi"/>
          <w:sz w:val="24"/>
          <w:szCs w:val="24"/>
        </w:rPr>
        <w:t xml:space="preserve">ordered </w:t>
      </w:r>
      <w:r w:rsidRPr="004E4D52">
        <w:rPr>
          <w:rFonts w:asciiTheme="majorBidi" w:hAnsiTheme="majorBidi" w:cstheme="majorBidi"/>
          <w:sz w:val="24"/>
          <w:szCs w:val="24"/>
        </w:rPr>
        <w:t xml:space="preserve">to equip (Al-Najila Central Hospital in Matrouh Governorate to receive the Egyptians returning from the </w:t>
      </w:r>
      <w:r w:rsidR="0059447C" w:rsidRPr="004E4D52">
        <w:rPr>
          <w:rFonts w:asciiTheme="majorBidi" w:hAnsiTheme="majorBidi" w:cstheme="majorBidi"/>
          <w:sz w:val="24"/>
          <w:szCs w:val="24"/>
        </w:rPr>
        <w:t>Wuhan</w:t>
      </w:r>
      <w:r w:rsidRPr="004E4D52">
        <w:rPr>
          <w:rFonts w:asciiTheme="majorBidi" w:hAnsiTheme="majorBidi" w:cstheme="majorBidi"/>
          <w:sz w:val="24"/>
          <w:szCs w:val="24"/>
        </w:rPr>
        <w:t>)</w:t>
      </w:r>
      <w:r w:rsidR="0059447C" w:rsidRPr="004E4D52">
        <w:rPr>
          <w:rStyle w:val="FootnoteReference"/>
          <w:rFonts w:asciiTheme="majorBidi" w:hAnsiTheme="majorBidi" w:cstheme="majorBidi"/>
          <w:sz w:val="24"/>
          <w:szCs w:val="24"/>
        </w:rPr>
        <w:footnoteReference w:id="2"/>
      </w:r>
      <w:r w:rsidRPr="004E4D52">
        <w:rPr>
          <w:rFonts w:asciiTheme="majorBidi" w:hAnsiTheme="majorBidi" w:cstheme="majorBidi"/>
          <w:sz w:val="24"/>
          <w:szCs w:val="24"/>
        </w:rPr>
        <w:t xml:space="preserve">. </w:t>
      </w:r>
      <w:r w:rsidR="0059447C" w:rsidRPr="004E4D52">
        <w:rPr>
          <w:rFonts w:asciiTheme="majorBidi" w:hAnsiTheme="majorBidi" w:cstheme="majorBidi"/>
          <w:sz w:val="24"/>
          <w:szCs w:val="24"/>
        </w:rPr>
        <w:t>As a respond to the</w:t>
      </w:r>
      <w:r w:rsidRPr="004E4D52">
        <w:rPr>
          <w:rFonts w:asciiTheme="majorBidi" w:hAnsiTheme="majorBidi" w:cstheme="majorBidi"/>
          <w:sz w:val="24"/>
          <w:szCs w:val="24"/>
        </w:rPr>
        <w:t xml:space="preserve"> appeals </w:t>
      </w:r>
      <w:r w:rsidR="0059447C" w:rsidRPr="004E4D52">
        <w:rPr>
          <w:rFonts w:asciiTheme="majorBidi" w:hAnsiTheme="majorBidi" w:cstheme="majorBidi"/>
          <w:sz w:val="24"/>
          <w:szCs w:val="24"/>
        </w:rPr>
        <w:t>of</w:t>
      </w:r>
      <w:r w:rsidRPr="004E4D52">
        <w:rPr>
          <w:rFonts w:asciiTheme="majorBidi" w:hAnsiTheme="majorBidi" w:cstheme="majorBidi"/>
          <w:sz w:val="24"/>
          <w:szCs w:val="24"/>
        </w:rPr>
        <w:t xml:space="preserve"> </w:t>
      </w:r>
      <w:r w:rsidR="0059447C" w:rsidRPr="004E4D52">
        <w:rPr>
          <w:rFonts w:asciiTheme="majorBidi" w:hAnsiTheme="majorBidi" w:cstheme="majorBidi"/>
          <w:sz w:val="24"/>
          <w:szCs w:val="24"/>
        </w:rPr>
        <w:t>304 Egyptian citi</w:t>
      </w:r>
      <w:r w:rsidR="0059447C" w:rsidRPr="004E4D52">
        <w:rPr>
          <w:rFonts w:asciiTheme="majorBidi" w:hAnsiTheme="majorBidi" w:cstheme="majorBidi"/>
          <w:sz w:val="24"/>
          <w:szCs w:val="24"/>
        </w:rPr>
        <w:lastRenderedPageBreak/>
        <w:t>zens who were in Wuhan</w:t>
      </w:r>
      <w:r w:rsidRPr="004E4D52">
        <w:rPr>
          <w:rFonts w:asciiTheme="majorBidi" w:hAnsiTheme="majorBidi" w:cstheme="majorBidi"/>
          <w:sz w:val="24"/>
          <w:szCs w:val="24"/>
        </w:rPr>
        <w:t xml:space="preserve">, and in line with the principles of human rights and international law, the President </w:t>
      </w:r>
      <w:r w:rsidR="001222FC" w:rsidRPr="004E4D52">
        <w:rPr>
          <w:rFonts w:asciiTheme="majorBidi" w:hAnsiTheme="majorBidi" w:cstheme="majorBidi"/>
          <w:sz w:val="24"/>
          <w:szCs w:val="24"/>
        </w:rPr>
        <w:t xml:space="preserve">called on the Chinese authorities to return them back </w:t>
      </w:r>
      <w:r w:rsidRPr="004E4D52">
        <w:rPr>
          <w:rFonts w:asciiTheme="majorBidi" w:hAnsiTheme="majorBidi" w:cstheme="majorBidi"/>
          <w:sz w:val="24"/>
          <w:szCs w:val="24"/>
        </w:rPr>
        <w:t xml:space="preserve">in line with Article No. (12) of the International Covenant on Civil and Political Rights, which states in the second paragraph that </w:t>
      </w:r>
      <w:r w:rsidR="001222FC" w:rsidRPr="004E4D52">
        <w:rPr>
          <w:rFonts w:asciiTheme="majorBidi" w:hAnsiTheme="majorBidi" w:cstheme="majorBidi"/>
          <w:sz w:val="24"/>
          <w:szCs w:val="24"/>
        </w:rPr>
        <w:t>“</w:t>
      </w:r>
      <w:r w:rsidRPr="004E4D52">
        <w:rPr>
          <w:rFonts w:asciiTheme="majorBidi" w:hAnsiTheme="majorBidi" w:cstheme="majorBidi"/>
          <w:sz w:val="24"/>
          <w:szCs w:val="24"/>
        </w:rPr>
        <w:t>Everyone has the freedom to leave any country, including his own</w:t>
      </w:r>
      <w:r w:rsidR="001222FC" w:rsidRPr="004E4D52">
        <w:rPr>
          <w:rFonts w:asciiTheme="majorBidi" w:hAnsiTheme="majorBidi" w:cstheme="majorBidi"/>
          <w:sz w:val="24"/>
          <w:szCs w:val="24"/>
        </w:rPr>
        <w:t>”</w:t>
      </w:r>
      <w:r w:rsidRPr="004E4D52">
        <w:rPr>
          <w:rFonts w:asciiTheme="majorBidi" w:hAnsiTheme="majorBidi" w:cstheme="majorBidi"/>
          <w:sz w:val="24"/>
          <w:szCs w:val="24"/>
        </w:rPr>
        <w:t xml:space="preserve">, and in the </w:t>
      </w:r>
      <w:r w:rsidRPr="004E4D52">
        <w:rPr>
          <w:rFonts w:asciiTheme="majorBidi" w:hAnsiTheme="majorBidi" w:cstheme="majorBidi"/>
          <w:sz w:val="24"/>
          <w:szCs w:val="24"/>
        </w:rPr>
        <w:lastRenderedPageBreak/>
        <w:t>fourth paragraph that “no one shall be arbitrarily deprived of the right to enter his country.”</w:t>
      </w:r>
      <w:r w:rsidR="001222FC" w:rsidRPr="004E4D52">
        <w:rPr>
          <w:rStyle w:val="FootnoteReference"/>
          <w:rFonts w:asciiTheme="majorBidi" w:hAnsiTheme="majorBidi" w:cstheme="majorBidi"/>
          <w:sz w:val="24"/>
          <w:szCs w:val="24"/>
        </w:rPr>
        <w:footnoteReference w:id="3"/>
      </w:r>
    </w:p>
    <w:p w14:paraId="4FAA76C5"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In the same context, </w:t>
      </w:r>
      <w:r w:rsidR="001222FC" w:rsidRPr="004E4D52">
        <w:rPr>
          <w:rFonts w:asciiTheme="majorBidi" w:hAnsiTheme="majorBidi" w:cstheme="majorBidi"/>
          <w:sz w:val="24"/>
          <w:szCs w:val="24"/>
        </w:rPr>
        <w:t>as the number of</w:t>
      </w:r>
      <w:r w:rsidRPr="004E4D52">
        <w:rPr>
          <w:rFonts w:asciiTheme="majorBidi" w:hAnsiTheme="majorBidi" w:cstheme="majorBidi"/>
          <w:sz w:val="24"/>
          <w:szCs w:val="24"/>
        </w:rPr>
        <w:t xml:space="preserve"> </w:t>
      </w:r>
      <w:r w:rsidR="001222FC" w:rsidRPr="004E4D52">
        <w:rPr>
          <w:rFonts w:asciiTheme="majorBidi" w:hAnsiTheme="majorBidi" w:cstheme="majorBidi"/>
          <w:sz w:val="24"/>
          <w:szCs w:val="24"/>
        </w:rPr>
        <w:t>infections increased worldwide and</w:t>
      </w:r>
      <w:r w:rsidRPr="004E4D52">
        <w:rPr>
          <w:rFonts w:asciiTheme="majorBidi" w:hAnsiTheme="majorBidi" w:cstheme="majorBidi"/>
          <w:sz w:val="24"/>
          <w:szCs w:val="24"/>
        </w:rPr>
        <w:t xml:space="preserve"> it was classified by the World Health Organization on March 11, 2020 as a "global pandemic"</w:t>
      </w:r>
      <w:r w:rsidR="001222FC" w:rsidRPr="004E4D52">
        <w:rPr>
          <w:rStyle w:val="FootnoteReference"/>
          <w:rFonts w:asciiTheme="majorBidi" w:hAnsiTheme="majorBidi" w:cstheme="majorBidi"/>
          <w:sz w:val="24"/>
          <w:szCs w:val="24"/>
        </w:rPr>
        <w:footnoteReference w:id="4"/>
      </w:r>
      <w:r w:rsidRPr="004E4D52">
        <w:rPr>
          <w:rFonts w:asciiTheme="majorBidi" w:hAnsiTheme="majorBidi" w:cstheme="majorBidi"/>
          <w:sz w:val="24"/>
          <w:szCs w:val="24"/>
        </w:rPr>
        <w:t xml:space="preserve"> and at a time </w:t>
      </w:r>
      <w:r w:rsidRPr="004E4D52">
        <w:rPr>
          <w:rFonts w:asciiTheme="majorBidi" w:hAnsiTheme="majorBidi" w:cstheme="majorBidi"/>
          <w:sz w:val="24"/>
          <w:szCs w:val="24"/>
        </w:rPr>
        <w:lastRenderedPageBreak/>
        <w:t xml:space="preserve">when all countries </w:t>
      </w:r>
      <w:r w:rsidR="001222FC" w:rsidRPr="004E4D52">
        <w:rPr>
          <w:rFonts w:asciiTheme="majorBidi" w:hAnsiTheme="majorBidi" w:cstheme="majorBidi"/>
          <w:sz w:val="24"/>
          <w:szCs w:val="24"/>
        </w:rPr>
        <w:t>suspended</w:t>
      </w:r>
      <w:r w:rsidRPr="004E4D52">
        <w:rPr>
          <w:rFonts w:asciiTheme="majorBidi" w:hAnsiTheme="majorBidi" w:cstheme="majorBidi"/>
          <w:sz w:val="24"/>
          <w:szCs w:val="24"/>
        </w:rPr>
        <w:t xml:space="preserve"> </w:t>
      </w:r>
      <w:r w:rsidR="00342112" w:rsidRPr="004E4D52">
        <w:rPr>
          <w:rFonts w:asciiTheme="majorBidi" w:hAnsiTheme="majorBidi" w:cstheme="majorBidi"/>
          <w:sz w:val="24"/>
          <w:szCs w:val="24"/>
        </w:rPr>
        <w:t xml:space="preserve">all </w:t>
      </w:r>
      <w:r w:rsidRPr="004E4D52">
        <w:rPr>
          <w:rFonts w:asciiTheme="majorBidi" w:hAnsiTheme="majorBidi" w:cstheme="majorBidi"/>
          <w:sz w:val="24"/>
          <w:szCs w:val="24"/>
        </w:rPr>
        <w:t xml:space="preserve">air </w:t>
      </w:r>
      <w:r w:rsidR="00342112" w:rsidRPr="004E4D52">
        <w:rPr>
          <w:rFonts w:asciiTheme="majorBidi" w:hAnsiTheme="majorBidi" w:cstheme="majorBidi"/>
          <w:sz w:val="24"/>
          <w:szCs w:val="24"/>
        </w:rPr>
        <w:t>and sea travel</w:t>
      </w:r>
      <w:r w:rsidRPr="004E4D52">
        <w:rPr>
          <w:rFonts w:asciiTheme="majorBidi" w:hAnsiTheme="majorBidi" w:cstheme="majorBidi"/>
          <w:sz w:val="24"/>
          <w:szCs w:val="24"/>
        </w:rPr>
        <w:t xml:space="preserve"> </w:t>
      </w:r>
      <w:r w:rsidR="00342112" w:rsidRPr="004E4D52">
        <w:rPr>
          <w:rFonts w:asciiTheme="majorBidi" w:hAnsiTheme="majorBidi" w:cstheme="majorBidi"/>
          <w:sz w:val="24"/>
          <w:szCs w:val="24"/>
        </w:rPr>
        <w:t>in</w:t>
      </w:r>
      <w:r w:rsidRPr="004E4D52">
        <w:rPr>
          <w:rFonts w:asciiTheme="majorBidi" w:hAnsiTheme="majorBidi" w:cstheme="majorBidi"/>
          <w:sz w:val="24"/>
          <w:szCs w:val="24"/>
        </w:rPr>
        <w:t xml:space="preserve"> air</w:t>
      </w:r>
      <w:r w:rsidR="001222FC" w:rsidRPr="004E4D52">
        <w:rPr>
          <w:rFonts w:asciiTheme="majorBidi" w:hAnsiTheme="majorBidi" w:cstheme="majorBidi"/>
          <w:sz w:val="24"/>
          <w:szCs w:val="24"/>
        </w:rPr>
        <w:t>ports</w:t>
      </w:r>
      <w:r w:rsidRPr="004E4D52">
        <w:rPr>
          <w:rFonts w:asciiTheme="majorBidi" w:hAnsiTheme="majorBidi" w:cstheme="majorBidi"/>
          <w:sz w:val="24"/>
          <w:szCs w:val="24"/>
        </w:rPr>
        <w:t xml:space="preserve">, </w:t>
      </w:r>
      <w:r w:rsidR="00342112" w:rsidRPr="004E4D52">
        <w:rPr>
          <w:rFonts w:asciiTheme="majorBidi" w:hAnsiTheme="majorBidi" w:cstheme="majorBidi"/>
          <w:sz w:val="24"/>
          <w:szCs w:val="24"/>
        </w:rPr>
        <w:t xml:space="preserve">stuck </w:t>
      </w:r>
      <w:r w:rsidRPr="004E4D52">
        <w:rPr>
          <w:rFonts w:asciiTheme="majorBidi" w:hAnsiTheme="majorBidi" w:cstheme="majorBidi"/>
          <w:sz w:val="24"/>
          <w:szCs w:val="24"/>
        </w:rPr>
        <w:t xml:space="preserve">Citizens </w:t>
      </w:r>
      <w:r w:rsidR="00342112" w:rsidRPr="004E4D52">
        <w:rPr>
          <w:rFonts w:asciiTheme="majorBidi" w:hAnsiTheme="majorBidi" w:cstheme="majorBidi"/>
          <w:sz w:val="24"/>
          <w:szCs w:val="24"/>
        </w:rPr>
        <w:t>appealed the Egyptian government</w:t>
      </w:r>
      <w:r w:rsidRPr="004E4D52">
        <w:rPr>
          <w:rFonts w:asciiTheme="majorBidi" w:hAnsiTheme="majorBidi" w:cstheme="majorBidi"/>
          <w:sz w:val="24"/>
          <w:szCs w:val="24"/>
        </w:rPr>
        <w:t xml:space="preserve"> to return them from some countries in the Gulf, the United States of America and Europe, and therefore the Egyptian authorities decided on April 18, 2020, to </w:t>
      </w:r>
      <w:r w:rsidR="00342112" w:rsidRPr="004E4D52">
        <w:rPr>
          <w:rFonts w:asciiTheme="majorBidi" w:hAnsiTheme="majorBidi" w:cstheme="majorBidi"/>
          <w:sz w:val="24"/>
          <w:szCs w:val="24"/>
        </w:rPr>
        <w:t>develop</w:t>
      </w:r>
      <w:r w:rsidRPr="004E4D52">
        <w:rPr>
          <w:rFonts w:asciiTheme="majorBidi" w:hAnsiTheme="majorBidi" w:cstheme="majorBidi"/>
          <w:sz w:val="24"/>
          <w:szCs w:val="24"/>
        </w:rPr>
        <w:t xml:space="preserve"> a plan to return all the stranded Egyptians in a manner that guarantees their freedom and in accordance with international law, and on April 21, the first extraordinary trips to return the stranded </w:t>
      </w:r>
      <w:r w:rsidR="001F4342" w:rsidRPr="004E4D52">
        <w:rPr>
          <w:rFonts w:asciiTheme="majorBidi" w:hAnsiTheme="majorBidi" w:cstheme="majorBidi"/>
          <w:sz w:val="24"/>
          <w:szCs w:val="24"/>
        </w:rPr>
        <w:t xml:space="preserve">from </w:t>
      </w:r>
      <w:r w:rsidRPr="004E4D52">
        <w:rPr>
          <w:rFonts w:asciiTheme="majorBidi" w:hAnsiTheme="majorBidi" w:cstheme="majorBidi"/>
          <w:sz w:val="24"/>
          <w:szCs w:val="24"/>
        </w:rPr>
        <w:t>some countries</w:t>
      </w:r>
      <w:r w:rsidR="001F4342" w:rsidRPr="004E4D52">
        <w:rPr>
          <w:rFonts w:asciiTheme="majorBidi" w:hAnsiTheme="majorBidi" w:cstheme="majorBidi"/>
          <w:sz w:val="24"/>
          <w:szCs w:val="24"/>
        </w:rPr>
        <w:t xml:space="preserve"> was </w:t>
      </w:r>
      <w:r w:rsidR="001F4342" w:rsidRPr="004E4D52">
        <w:rPr>
          <w:rFonts w:asciiTheme="majorBidi" w:hAnsiTheme="majorBidi" w:cstheme="majorBidi"/>
          <w:sz w:val="24"/>
          <w:szCs w:val="24"/>
        </w:rPr>
        <w:lastRenderedPageBreak/>
        <w:t>launched</w:t>
      </w:r>
      <w:r w:rsidRPr="004E4D52">
        <w:rPr>
          <w:rFonts w:asciiTheme="majorBidi" w:hAnsiTheme="majorBidi" w:cstheme="majorBidi"/>
          <w:sz w:val="24"/>
          <w:szCs w:val="24"/>
        </w:rPr>
        <w:t xml:space="preserve"> .</w:t>
      </w:r>
      <w:r w:rsidR="001F4342" w:rsidRPr="004E4D52">
        <w:rPr>
          <w:rStyle w:val="FootnoteReference"/>
          <w:rFonts w:asciiTheme="majorBidi" w:hAnsiTheme="majorBidi" w:cstheme="majorBidi"/>
          <w:sz w:val="24"/>
          <w:szCs w:val="24"/>
        </w:rPr>
        <w:footnoteReference w:id="5"/>
      </w:r>
      <w:r w:rsidRPr="004E4D52">
        <w:rPr>
          <w:rFonts w:asciiTheme="majorBidi" w:hAnsiTheme="majorBidi" w:cstheme="majorBidi"/>
          <w:sz w:val="24"/>
          <w:szCs w:val="24"/>
        </w:rPr>
        <w:t xml:space="preserve"> As of June 16, the number of Egyptians returning from abroad amounted to 57,000 Egyptian citizens, through 315 exceptional flights for the National EgyptAir Company and Air Cairo, which is affiliated to the Ministry of Civil Aviation.</w:t>
      </w:r>
      <w:r w:rsidR="001F4342" w:rsidRPr="004E4D52">
        <w:rPr>
          <w:rStyle w:val="FootnoteReference"/>
          <w:rFonts w:asciiTheme="majorBidi" w:hAnsiTheme="majorBidi" w:cstheme="majorBidi"/>
          <w:sz w:val="24"/>
          <w:szCs w:val="24"/>
        </w:rPr>
        <w:footnoteReference w:id="6"/>
      </w:r>
      <w:r w:rsidR="001F4342" w:rsidRPr="004E4D52">
        <w:rPr>
          <w:rFonts w:asciiTheme="majorBidi" w:hAnsiTheme="majorBidi" w:cstheme="majorBidi"/>
          <w:sz w:val="24"/>
          <w:szCs w:val="24"/>
        </w:rPr>
        <w:t xml:space="preserve"> </w:t>
      </w:r>
    </w:p>
    <w:p w14:paraId="4FAA76C6"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b/>
          <w:bCs/>
          <w:sz w:val="24"/>
          <w:szCs w:val="24"/>
        </w:rPr>
        <w:lastRenderedPageBreak/>
        <w:t>In Egyptian prisons</w:t>
      </w:r>
      <w:r w:rsidRPr="004E4D52">
        <w:rPr>
          <w:rFonts w:asciiTheme="majorBidi" w:hAnsiTheme="majorBidi" w:cstheme="majorBidi"/>
          <w:sz w:val="24"/>
          <w:szCs w:val="24"/>
        </w:rPr>
        <w:t xml:space="preserve">, the Egyptian Ministry of Interior sterilized and disinfected the vast majority of prisons, including the wards of detainees, educational, recreational and other places, </w:t>
      </w:r>
      <w:r w:rsidR="001F4342" w:rsidRPr="004E4D52">
        <w:rPr>
          <w:rFonts w:asciiTheme="majorBidi" w:hAnsiTheme="majorBidi" w:cstheme="majorBidi"/>
          <w:sz w:val="24"/>
          <w:szCs w:val="24"/>
        </w:rPr>
        <w:t xml:space="preserve">in consecutive periods of time. Additionally, </w:t>
      </w:r>
      <w:r w:rsidRPr="004E4D52">
        <w:rPr>
          <w:rFonts w:asciiTheme="majorBidi" w:hAnsiTheme="majorBidi" w:cstheme="majorBidi"/>
          <w:sz w:val="24"/>
          <w:szCs w:val="24"/>
        </w:rPr>
        <w:t>it carried out the necessary medical examinations and PCR scans for prison workers</w:t>
      </w:r>
      <w:r w:rsidR="001F4342" w:rsidRPr="004E4D52">
        <w:rPr>
          <w:rStyle w:val="FootnoteReference"/>
          <w:rFonts w:asciiTheme="majorBidi" w:hAnsiTheme="majorBidi" w:cstheme="majorBidi"/>
          <w:sz w:val="24"/>
          <w:szCs w:val="24"/>
        </w:rPr>
        <w:footnoteReference w:id="7"/>
      </w:r>
      <w:r w:rsidR="00887E61" w:rsidRPr="004E4D52">
        <w:rPr>
          <w:rFonts w:asciiTheme="majorBidi" w:hAnsiTheme="majorBidi" w:cstheme="majorBidi"/>
          <w:sz w:val="24"/>
          <w:szCs w:val="24"/>
        </w:rPr>
        <w:t>.</w:t>
      </w:r>
      <w:r w:rsidRPr="004E4D52">
        <w:rPr>
          <w:rFonts w:asciiTheme="majorBidi" w:hAnsiTheme="majorBidi" w:cstheme="majorBidi"/>
          <w:sz w:val="24"/>
          <w:szCs w:val="24"/>
        </w:rPr>
        <w:t xml:space="preserve"> </w:t>
      </w:r>
      <w:r w:rsidR="00887E61" w:rsidRPr="004E4D52">
        <w:rPr>
          <w:rFonts w:asciiTheme="majorBidi" w:hAnsiTheme="majorBidi" w:cstheme="majorBidi"/>
          <w:sz w:val="24"/>
          <w:szCs w:val="24"/>
        </w:rPr>
        <w:t xml:space="preserve">And as human rights authorities call on </w:t>
      </w:r>
      <w:r w:rsidRPr="004E4D52">
        <w:rPr>
          <w:rFonts w:asciiTheme="majorBidi" w:hAnsiTheme="majorBidi" w:cstheme="majorBidi"/>
          <w:sz w:val="24"/>
          <w:szCs w:val="24"/>
        </w:rPr>
        <w:t>the Egyptian authorities to disclose the number of new</w:t>
      </w:r>
      <w:r w:rsidR="00887E61" w:rsidRPr="004E4D52">
        <w:rPr>
          <w:rFonts w:asciiTheme="majorBidi" w:hAnsiTheme="majorBidi" w:cstheme="majorBidi"/>
          <w:sz w:val="24"/>
          <w:szCs w:val="24"/>
        </w:rPr>
        <w:t xml:space="preserve"> COVID-19</w:t>
      </w:r>
      <w:r w:rsidRPr="004E4D52">
        <w:rPr>
          <w:rFonts w:asciiTheme="majorBidi" w:hAnsiTheme="majorBidi" w:cstheme="majorBidi"/>
          <w:sz w:val="24"/>
          <w:szCs w:val="24"/>
        </w:rPr>
        <w:t xml:space="preserve"> </w:t>
      </w:r>
      <w:r w:rsidR="00887E61" w:rsidRPr="004E4D52">
        <w:rPr>
          <w:rFonts w:asciiTheme="majorBidi" w:hAnsiTheme="majorBidi" w:cstheme="majorBidi"/>
          <w:sz w:val="24"/>
          <w:szCs w:val="24"/>
        </w:rPr>
        <w:t xml:space="preserve">deaths and </w:t>
      </w:r>
      <w:r w:rsidR="00887E61" w:rsidRPr="004E4D52">
        <w:rPr>
          <w:rFonts w:asciiTheme="majorBidi" w:hAnsiTheme="majorBidi" w:cstheme="majorBidi"/>
          <w:sz w:val="24"/>
          <w:szCs w:val="24"/>
        </w:rPr>
        <w:lastRenderedPageBreak/>
        <w:t>cases in</w:t>
      </w:r>
      <w:r w:rsidRPr="004E4D52">
        <w:rPr>
          <w:rFonts w:asciiTheme="majorBidi" w:hAnsiTheme="majorBidi" w:cstheme="majorBidi"/>
          <w:sz w:val="24"/>
          <w:szCs w:val="24"/>
        </w:rPr>
        <w:t xml:space="preserve"> Egyptian prisons, the Egyptian Ministry of Interior announced more than once that the Egyptian prisons were free </w:t>
      </w:r>
      <w:r w:rsidR="00887E61" w:rsidRPr="004E4D52">
        <w:rPr>
          <w:rFonts w:asciiTheme="majorBidi" w:hAnsiTheme="majorBidi" w:cstheme="majorBidi"/>
          <w:sz w:val="24"/>
          <w:szCs w:val="24"/>
        </w:rPr>
        <w:t>of Corona</w:t>
      </w:r>
      <w:r w:rsidRPr="004E4D52">
        <w:rPr>
          <w:rFonts w:asciiTheme="majorBidi" w:hAnsiTheme="majorBidi" w:cstheme="majorBidi"/>
          <w:sz w:val="24"/>
          <w:szCs w:val="24"/>
        </w:rPr>
        <w:t xml:space="preserve">virus, </w:t>
      </w:r>
      <w:r w:rsidR="00887E61" w:rsidRPr="004E4D52">
        <w:rPr>
          <w:rFonts w:asciiTheme="majorBidi" w:hAnsiTheme="majorBidi" w:cstheme="majorBidi"/>
          <w:sz w:val="24"/>
          <w:szCs w:val="24"/>
        </w:rPr>
        <w:t>it announced that only one</w:t>
      </w:r>
      <w:r w:rsidR="007D2E9F" w:rsidRPr="004E4D52">
        <w:rPr>
          <w:rFonts w:asciiTheme="majorBidi" w:hAnsiTheme="majorBidi" w:cstheme="majorBidi"/>
          <w:sz w:val="24"/>
          <w:szCs w:val="24"/>
        </w:rPr>
        <w:t xml:space="preserve"> civil servant has</w:t>
      </w:r>
      <w:r w:rsidRPr="004E4D52">
        <w:rPr>
          <w:rFonts w:asciiTheme="majorBidi" w:hAnsiTheme="majorBidi" w:cstheme="majorBidi"/>
          <w:sz w:val="24"/>
          <w:szCs w:val="24"/>
        </w:rPr>
        <w:t xml:space="preserve"> </w:t>
      </w:r>
      <w:r w:rsidR="00887E61" w:rsidRPr="004E4D52">
        <w:rPr>
          <w:rFonts w:asciiTheme="majorBidi" w:hAnsiTheme="majorBidi" w:cstheme="majorBidi"/>
          <w:sz w:val="24"/>
          <w:szCs w:val="24"/>
        </w:rPr>
        <w:t>contracted</w:t>
      </w:r>
      <w:r w:rsidRPr="004E4D52">
        <w:rPr>
          <w:rFonts w:asciiTheme="majorBidi" w:hAnsiTheme="majorBidi" w:cstheme="majorBidi"/>
          <w:sz w:val="24"/>
          <w:szCs w:val="24"/>
        </w:rPr>
        <w:t xml:space="preserve"> </w:t>
      </w:r>
      <w:r w:rsidR="00887E61" w:rsidRPr="004E4D52">
        <w:rPr>
          <w:rFonts w:asciiTheme="majorBidi" w:hAnsiTheme="majorBidi" w:cstheme="majorBidi"/>
          <w:sz w:val="24"/>
          <w:szCs w:val="24"/>
        </w:rPr>
        <w:t>the</w:t>
      </w:r>
      <w:r w:rsidRPr="004E4D52">
        <w:rPr>
          <w:rFonts w:asciiTheme="majorBidi" w:hAnsiTheme="majorBidi" w:cstheme="majorBidi"/>
          <w:sz w:val="24"/>
          <w:szCs w:val="24"/>
        </w:rPr>
        <w:t xml:space="preserve"> virus</w:t>
      </w:r>
      <w:r w:rsidR="00887E61" w:rsidRPr="004E4D52">
        <w:rPr>
          <w:rStyle w:val="FootnoteReference"/>
          <w:rFonts w:asciiTheme="majorBidi" w:hAnsiTheme="majorBidi" w:cstheme="majorBidi"/>
          <w:sz w:val="24"/>
          <w:szCs w:val="24"/>
        </w:rPr>
        <w:footnoteReference w:id="8"/>
      </w:r>
      <w:r w:rsidRPr="004E4D52">
        <w:rPr>
          <w:rFonts w:asciiTheme="majorBidi" w:hAnsiTheme="majorBidi" w:cstheme="majorBidi"/>
          <w:sz w:val="24"/>
          <w:szCs w:val="24"/>
        </w:rPr>
        <w:t>.</w:t>
      </w:r>
    </w:p>
    <w:p w14:paraId="4FAA76C7"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lastRenderedPageBreak/>
        <w:t xml:space="preserve">In addition to these measures, the Ministry of the Interior took a decision on March 9, 2020 to suspend all visits from the families of prisoners, </w:t>
      </w:r>
      <w:r w:rsidR="007D2E9F" w:rsidRPr="004E4D52">
        <w:rPr>
          <w:rFonts w:asciiTheme="majorBidi" w:hAnsiTheme="majorBidi" w:cstheme="majorBidi"/>
          <w:sz w:val="24"/>
          <w:szCs w:val="24"/>
        </w:rPr>
        <w:t>explaining</w:t>
      </w:r>
      <w:r w:rsidRPr="004E4D52">
        <w:rPr>
          <w:rFonts w:asciiTheme="majorBidi" w:hAnsiTheme="majorBidi" w:cstheme="majorBidi"/>
          <w:sz w:val="24"/>
          <w:szCs w:val="24"/>
        </w:rPr>
        <w:t xml:space="preserve"> this by its concern for the public health o</w:t>
      </w:r>
      <w:r w:rsidR="007D2E9F" w:rsidRPr="004E4D52">
        <w:rPr>
          <w:rFonts w:asciiTheme="majorBidi" w:hAnsiTheme="majorBidi" w:cstheme="majorBidi"/>
          <w:sz w:val="24"/>
          <w:szCs w:val="24"/>
        </w:rPr>
        <w:t xml:space="preserve">f inmates and </w:t>
      </w:r>
      <w:r w:rsidR="00653915" w:rsidRPr="004E4D52">
        <w:rPr>
          <w:rFonts w:asciiTheme="majorBidi" w:hAnsiTheme="majorBidi" w:cstheme="majorBidi"/>
          <w:sz w:val="24"/>
          <w:szCs w:val="24"/>
        </w:rPr>
        <w:t>who would contract the virus from visitors.</w:t>
      </w:r>
      <w:r w:rsidRPr="004E4D52">
        <w:rPr>
          <w:rFonts w:asciiTheme="majorBidi" w:hAnsiTheme="majorBidi" w:cstheme="majorBidi"/>
          <w:sz w:val="24"/>
          <w:szCs w:val="24"/>
        </w:rPr>
        <w:t xml:space="preserve"> </w:t>
      </w:r>
      <w:r w:rsidR="00653915" w:rsidRPr="004E4D52">
        <w:rPr>
          <w:rFonts w:asciiTheme="majorBidi" w:hAnsiTheme="majorBidi" w:cstheme="majorBidi"/>
          <w:sz w:val="24"/>
          <w:szCs w:val="24"/>
        </w:rPr>
        <w:t>A</w:t>
      </w:r>
      <w:r w:rsidRPr="004E4D52">
        <w:rPr>
          <w:rFonts w:asciiTheme="majorBidi" w:hAnsiTheme="majorBidi" w:cstheme="majorBidi"/>
          <w:sz w:val="24"/>
          <w:szCs w:val="24"/>
        </w:rPr>
        <w:t xml:space="preserve">nd in light of Prime Minister Decision No. 606 of 2020, to suspend all activities </w:t>
      </w:r>
      <w:r w:rsidR="00653915" w:rsidRPr="004E4D52">
        <w:rPr>
          <w:rFonts w:asciiTheme="majorBidi" w:hAnsiTheme="majorBidi" w:cstheme="majorBidi"/>
          <w:sz w:val="24"/>
          <w:szCs w:val="24"/>
        </w:rPr>
        <w:t>that include</w:t>
      </w:r>
      <w:r w:rsidRPr="004E4D52">
        <w:rPr>
          <w:rFonts w:asciiTheme="majorBidi" w:hAnsiTheme="majorBidi" w:cstheme="majorBidi"/>
          <w:sz w:val="24"/>
          <w:szCs w:val="24"/>
        </w:rPr>
        <w:t xml:space="preserve"> any large gatherings of citizens in the context of the precautionary measures taken by the government to </w:t>
      </w:r>
      <w:r w:rsidR="00653915" w:rsidRPr="004E4D52">
        <w:rPr>
          <w:rFonts w:asciiTheme="majorBidi" w:hAnsiTheme="majorBidi" w:cstheme="majorBidi"/>
          <w:sz w:val="24"/>
          <w:szCs w:val="24"/>
        </w:rPr>
        <w:t>counter</w:t>
      </w:r>
      <w:r w:rsidRPr="004E4D52">
        <w:rPr>
          <w:rFonts w:asciiTheme="majorBidi" w:hAnsiTheme="majorBidi" w:cstheme="majorBidi"/>
          <w:sz w:val="24"/>
          <w:szCs w:val="24"/>
        </w:rPr>
        <w:t xml:space="preserve"> the new Corona</w:t>
      </w:r>
      <w:r w:rsidR="00653915" w:rsidRPr="004E4D52">
        <w:rPr>
          <w:rFonts w:asciiTheme="majorBidi" w:hAnsiTheme="majorBidi" w:cstheme="majorBidi"/>
          <w:sz w:val="24"/>
          <w:szCs w:val="24"/>
        </w:rPr>
        <w:t>virus</w:t>
      </w:r>
      <w:r w:rsidRPr="004E4D52">
        <w:rPr>
          <w:rFonts w:asciiTheme="majorBidi" w:hAnsiTheme="majorBidi" w:cstheme="majorBidi"/>
          <w:sz w:val="24"/>
          <w:szCs w:val="24"/>
        </w:rPr>
        <w:t>.</w:t>
      </w:r>
      <w:r w:rsidR="007D2E9F" w:rsidRPr="004E4D52">
        <w:rPr>
          <w:rFonts w:asciiTheme="majorBidi" w:hAnsiTheme="majorBidi" w:cstheme="majorBidi"/>
          <w:sz w:val="24"/>
          <w:szCs w:val="24"/>
        </w:rPr>
        <w:t xml:space="preserve"> </w:t>
      </w:r>
    </w:p>
    <w:p w14:paraId="4FAA76C8"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lastRenderedPageBreak/>
        <w:t>On March 19, the Ministry announced the extension of the suspension period again, and on April 16 the Ministry of Interior allowed the families of detainees to enter personal belongings for them after sterilization and the exchange of texts between the families and their families as well</w:t>
      </w:r>
      <w:r w:rsidR="00653915" w:rsidRPr="004E4D52">
        <w:rPr>
          <w:rStyle w:val="FootnoteReference"/>
          <w:rFonts w:asciiTheme="majorBidi" w:hAnsiTheme="majorBidi" w:cstheme="majorBidi"/>
          <w:sz w:val="24"/>
          <w:szCs w:val="24"/>
        </w:rPr>
        <w:footnoteReference w:id="9"/>
      </w:r>
      <w:r w:rsidRPr="004E4D52">
        <w:rPr>
          <w:rFonts w:asciiTheme="majorBidi" w:hAnsiTheme="majorBidi" w:cstheme="majorBidi"/>
          <w:sz w:val="24"/>
          <w:szCs w:val="24"/>
        </w:rPr>
        <w:t>, while continuing to suspend visits in order to preserve public safety and health.</w:t>
      </w:r>
      <w:r w:rsidR="00653915" w:rsidRPr="004E4D52">
        <w:rPr>
          <w:rFonts w:asciiTheme="majorBidi" w:hAnsiTheme="majorBidi" w:cstheme="majorBidi"/>
          <w:sz w:val="24"/>
          <w:szCs w:val="24"/>
        </w:rPr>
        <w:t xml:space="preserve"> </w:t>
      </w:r>
    </w:p>
    <w:p w14:paraId="4FAA76C9" w14:textId="77777777" w:rsidR="00CE377F" w:rsidRPr="004E4D52" w:rsidRDefault="00730D6B"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lastRenderedPageBreak/>
        <w:t>Driven by the fact that</w:t>
      </w:r>
      <w:r w:rsidR="00CE377F" w:rsidRPr="004E4D52">
        <w:rPr>
          <w:rFonts w:asciiTheme="majorBidi" w:hAnsiTheme="majorBidi" w:cstheme="majorBidi"/>
          <w:sz w:val="24"/>
          <w:szCs w:val="24"/>
        </w:rPr>
        <w:t xml:space="preserve"> refugee issue represents a major </w:t>
      </w:r>
      <w:r w:rsidRPr="004E4D52">
        <w:rPr>
          <w:rFonts w:asciiTheme="majorBidi" w:hAnsiTheme="majorBidi" w:cstheme="majorBidi"/>
          <w:sz w:val="24"/>
          <w:szCs w:val="24"/>
        </w:rPr>
        <w:t xml:space="preserve">challenge to </w:t>
      </w:r>
      <w:r w:rsidR="00CE377F" w:rsidRPr="004E4D52">
        <w:rPr>
          <w:rFonts w:asciiTheme="majorBidi" w:hAnsiTheme="majorBidi" w:cstheme="majorBidi"/>
          <w:sz w:val="24"/>
          <w:szCs w:val="24"/>
        </w:rPr>
        <w:t xml:space="preserve">human rights, the Egyptian Ministry of Health directed hospitals to </w:t>
      </w:r>
      <w:r w:rsidRPr="004E4D52">
        <w:rPr>
          <w:rFonts w:asciiTheme="majorBidi" w:hAnsiTheme="majorBidi" w:cstheme="majorBidi"/>
          <w:sz w:val="24"/>
          <w:szCs w:val="24"/>
        </w:rPr>
        <w:t>carry out</w:t>
      </w:r>
      <w:r w:rsidR="00CE377F" w:rsidRPr="004E4D52">
        <w:rPr>
          <w:rFonts w:asciiTheme="majorBidi" w:hAnsiTheme="majorBidi" w:cstheme="majorBidi"/>
          <w:sz w:val="24"/>
          <w:szCs w:val="24"/>
        </w:rPr>
        <w:t xml:space="preserve"> medical examinations for refugees, and to conduct PCR surveys for foreigners, refugees, and asylum seekers of other nationalities in Egypt</w:t>
      </w:r>
      <w:r w:rsidRPr="004E4D52">
        <w:rPr>
          <w:rStyle w:val="FootnoteReference"/>
          <w:rFonts w:asciiTheme="majorBidi" w:hAnsiTheme="majorBidi" w:cstheme="majorBidi"/>
          <w:sz w:val="24"/>
          <w:szCs w:val="24"/>
        </w:rPr>
        <w:footnoteReference w:id="10"/>
      </w:r>
      <w:r w:rsidRPr="004E4D52">
        <w:rPr>
          <w:rFonts w:asciiTheme="majorBidi" w:hAnsiTheme="majorBidi" w:cstheme="majorBidi"/>
          <w:sz w:val="24"/>
          <w:szCs w:val="24"/>
        </w:rPr>
        <w:t>. T</w:t>
      </w:r>
      <w:r w:rsidR="00CE377F" w:rsidRPr="004E4D52">
        <w:rPr>
          <w:rFonts w:asciiTheme="majorBidi" w:hAnsiTheme="majorBidi" w:cstheme="majorBidi"/>
          <w:sz w:val="24"/>
          <w:szCs w:val="24"/>
        </w:rPr>
        <w:t xml:space="preserve">he number of refugees in Egypt is estimated </w:t>
      </w:r>
      <w:r w:rsidRPr="004E4D52">
        <w:rPr>
          <w:rFonts w:asciiTheme="majorBidi" w:hAnsiTheme="majorBidi" w:cstheme="majorBidi"/>
          <w:sz w:val="24"/>
          <w:szCs w:val="24"/>
        </w:rPr>
        <w:t>by</w:t>
      </w:r>
      <w:r w:rsidR="00CE377F" w:rsidRPr="004E4D52">
        <w:rPr>
          <w:rFonts w:asciiTheme="majorBidi" w:hAnsiTheme="majorBidi" w:cstheme="majorBidi"/>
          <w:sz w:val="24"/>
          <w:szCs w:val="24"/>
        </w:rPr>
        <w:t xml:space="preserve"> 5 million refugees, w</w:t>
      </w:r>
      <w:r w:rsidRPr="004E4D52">
        <w:rPr>
          <w:rFonts w:asciiTheme="majorBidi" w:hAnsiTheme="majorBidi" w:cstheme="majorBidi"/>
          <w:sz w:val="24"/>
          <w:szCs w:val="24"/>
        </w:rPr>
        <w:t xml:space="preserve">hich is an unofficial </w:t>
      </w:r>
      <w:r w:rsidRPr="004E4D52">
        <w:rPr>
          <w:rFonts w:asciiTheme="majorBidi" w:hAnsiTheme="majorBidi" w:cstheme="majorBidi"/>
          <w:sz w:val="24"/>
          <w:szCs w:val="24"/>
        </w:rPr>
        <w:lastRenderedPageBreak/>
        <w:t xml:space="preserve">statistic. And according to the United Nations High Commissioner for Refugees statistics in </w:t>
      </w:r>
      <w:r w:rsidR="00CE377F" w:rsidRPr="004E4D52">
        <w:rPr>
          <w:rFonts w:asciiTheme="majorBidi" w:hAnsiTheme="majorBidi" w:cstheme="majorBidi"/>
          <w:sz w:val="24"/>
          <w:szCs w:val="24"/>
        </w:rPr>
        <w:t>February 2020, refugees from more than 50 countries reside in Egypt, including 258 thousand and 433 refugees and asylum seekers, including 130 thousand Syrians registered with the Cairo office.</w:t>
      </w:r>
      <w:r w:rsidRPr="004E4D52">
        <w:rPr>
          <w:rStyle w:val="FootnoteReference"/>
          <w:rFonts w:asciiTheme="majorBidi" w:hAnsiTheme="majorBidi" w:cstheme="majorBidi"/>
          <w:sz w:val="24"/>
          <w:szCs w:val="24"/>
        </w:rPr>
        <w:footnoteReference w:id="11"/>
      </w:r>
    </w:p>
    <w:p w14:paraId="4FAA76CA" w14:textId="77777777" w:rsidR="00693569"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lastRenderedPageBreak/>
        <w:t xml:space="preserve">In this regard, the Egyptian Ministry of Health has </w:t>
      </w:r>
      <w:r w:rsidR="00BB614C" w:rsidRPr="004E4D52">
        <w:rPr>
          <w:rFonts w:asciiTheme="majorBidi" w:hAnsiTheme="majorBidi" w:cstheme="majorBidi"/>
          <w:sz w:val="24"/>
          <w:szCs w:val="24"/>
        </w:rPr>
        <w:t>launched</w:t>
      </w:r>
      <w:r w:rsidRPr="004E4D52">
        <w:rPr>
          <w:rFonts w:asciiTheme="majorBidi" w:hAnsiTheme="majorBidi" w:cstheme="majorBidi"/>
          <w:sz w:val="24"/>
          <w:szCs w:val="24"/>
        </w:rPr>
        <w:t xml:space="preserve"> a hotline to </w:t>
      </w:r>
      <w:r w:rsidR="00BB614C" w:rsidRPr="004E4D52">
        <w:rPr>
          <w:rFonts w:asciiTheme="majorBidi" w:hAnsiTheme="majorBidi" w:cstheme="majorBidi"/>
          <w:sz w:val="24"/>
          <w:szCs w:val="24"/>
        </w:rPr>
        <w:t>answer the</w:t>
      </w:r>
      <w:r w:rsidRPr="004E4D52">
        <w:rPr>
          <w:rFonts w:asciiTheme="majorBidi" w:hAnsiTheme="majorBidi" w:cstheme="majorBidi"/>
          <w:sz w:val="24"/>
          <w:szCs w:val="24"/>
        </w:rPr>
        <w:t xml:space="preserve"> </w:t>
      </w:r>
      <w:r w:rsidR="00BB614C" w:rsidRPr="004E4D52">
        <w:rPr>
          <w:rFonts w:asciiTheme="majorBidi" w:hAnsiTheme="majorBidi" w:cstheme="majorBidi"/>
          <w:sz w:val="24"/>
          <w:szCs w:val="24"/>
        </w:rPr>
        <w:t xml:space="preserve">citizens </w:t>
      </w:r>
      <w:r w:rsidRPr="004E4D52">
        <w:rPr>
          <w:rFonts w:asciiTheme="majorBidi" w:hAnsiTheme="majorBidi" w:cstheme="majorBidi"/>
          <w:sz w:val="24"/>
          <w:szCs w:val="24"/>
        </w:rPr>
        <w:t xml:space="preserve">questions </w:t>
      </w:r>
      <w:r w:rsidR="00BB614C" w:rsidRPr="004E4D52">
        <w:rPr>
          <w:rFonts w:asciiTheme="majorBidi" w:hAnsiTheme="majorBidi" w:cstheme="majorBidi"/>
          <w:sz w:val="24"/>
          <w:szCs w:val="24"/>
        </w:rPr>
        <w:t>about the potential spread of coronavirus</w:t>
      </w:r>
      <w:r w:rsidRPr="004E4D52">
        <w:rPr>
          <w:rFonts w:asciiTheme="majorBidi" w:hAnsiTheme="majorBidi" w:cstheme="majorBidi"/>
          <w:sz w:val="24"/>
          <w:szCs w:val="24"/>
        </w:rPr>
        <w:t xml:space="preserve">, including "refugees". The World Health Organization in Egypt commended the measures taken by the Egyptian government to deal with refugees in light of the spread of the </w:t>
      </w:r>
      <w:r w:rsidR="00BB614C" w:rsidRPr="004E4D52">
        <w:rPr>
          <w:rFonts w:asciiTheme="majorBidi" w:hAnsiTheme="majorBidi" w:cstheme="majorBidi"/>
          <w:sz w:val="24"/>
          <w:szCs w:val="24"/>
        </w:rPr>
        <w:t>novel</w:t>
      </w:r>
      <w:r w:rsidRPr="004E4D52">
        <w:rPr>
          <w:rFonts w:asciiTheme="majorBidi" w:hAnsiTheme="majorBidi" w:cstheme="majorBidi"/>
          <w:sz w:val="24"/>
          <w:szCs w:val="24"/>
        </w:rPr>
        <w:t xml:space="preserve"> </w:t>
      </w:r>
      <w:r w:rsidR="00BB614C" w:rsidRPr="004E4D52">
        <w:rPr>
          <w:rFonts w:asciiTheme="majorBidi" w:hAnsiTheme="majorBidi" w:cstheme="majorBidi"/>
          <w:sz w:val="24"/>
          <w:szCs w:val="24"/>
        </w:rPr>
        <w:t>COVID-19</w:t>
      </w:r>
      <w:r w:rsidRPr="004E4D52">
        <w:rPr>
          <w:rFonts w:asciiTheme="majorBidi" w:hAnsiTheme="majorBidi" w:cstheme="majorBidi"/>
          <w:sz w:val="24"/>
          <w:szCs w:val="24"/>
        </w:rPr>
        <w:t xml:space="preserve">, and </w:t>
      </w:r>
      <w:r w:rsidR="00BB614C" w:rsidRPr="004E4D52">
        <w:rPr>
          <w:rFonts w:asciiTheme="majorBidi" w:hAnsiTheme="majorBidi" w:cstheme="majorBidi"/>
          <w:sz w:val="24"/>
          <w:szCs w:val="24"/>
        </w:rPr>
        <w:t>added</w:t>
      </w:r>
      <w:r w:rsidRPr="004E4D52">
        <w:rPr>
          <w:rFonts w:asciiTheme="majorBidi" w:hAnsiTheme="majorBidi" w:cstheme="majorBidi"/>
          <w:sz w:val="24"/>
          <w:szCs w:val="24"/>
        </w:rPr>
        <w:t xml:space="preserve"> that </w:t>
      </w:r>
      <w:r w:rsidR="00BB614C" w:rsidRPr="004E4D52">
        <w:rPr>
          <w:rFonts w:asciiTheme="majorBidi" w:hAnsiTheme="majorBidi" w:cstheme="majorBidi"/>
          <w:sz w:val="24"/>
          <w:szCs w:val="24"/>
        </w:rPr>
        <w:t>including them in</w:t>
      </w:r>
      <w:r w:rsidRPr="004E4D52">
        <w:rPr>
          <w:rFonts w:asciiTheme="majorBidi" w:hAnsiTheme="majorBidi" w:cstheme="majorBidi"/>
          <w:sz w:val="24"/>
          <w:szCs w:val="24"/>
        </w:rPr>
        <w:t xml:space="preserve"> </w:t>
      </w:r>
      <w:r w:rsidR="00BB614C" w:rsidRPr="004E4D52">
        <w:rPr>
          <w:rFonts w:asciiTheme="majorBidi" w:hAnsiTheme="majorBidi" w:cstheme="majorBidi"/>
          <w:sz w:val="24"/>
          <w:szCs w:val="24"/>
        </w:rPr>
        <w:t>the presidential</w:t>
      </w:r>
      <w:r w:rsidRPr="004E4D52">
        <w:rPr>
          <w:rFonts w:asciiTheme="majorBidi" w:hAnsiTheme="majorBidi" w:cstheme="majorBidi"/>
          <w:sz w:val="24"/>
          <w:szCs w:val="24"/>
        </w:rPr>
        <w:t xml:space="preserve"> initiatives </w:t>
      </w:r>
      <w:r w:rsidR="002C3C5F" w:rsidRPr="004E4D52">
        <w:rPr>
          <w:rFonts w:asciiTheme="majorBidi" w:hAnsiTheme="majorBidi" w:cstheme="majorBidi"/>
          <w:sz w:val="24"/>
          <w:szCs w:val="24"/>
        </w:rPr>
        <w:t>promoted their consideration as part of society, which means providing them with</w:t>
      </w:r>
      <w:r w:rsidRPr="004E4D52">
        <w:rPr>
          <w:rFonts w:asciiTheme="majorBidi" w:hAnsiTheme="majorBidi" w:cstheme="majorBidi"/>
          <w:sz w:val="24"/>
          <w:szCs w:val="24"/>
        </w:rPr>
        <w:t xml:space="preserve"> health</w:t>
      </w:r>
      <w:r w:rsidR="002C3C5F" w:rsidRPr="004E4D52">
        <w:rPr>
          <w:rFonts w:asciiTheme="majorBidi" w:hAnsiTheme="majorBidi" w:cstheme="majorBidi"/>
          <w:sz w:val="24"/>
          <w:szCs w:val="24"/>
        </w:rPr>
        <w:t xml:space="preserve"> care</w:t>
      </w:r>
      <w:r w:rsidRPr="004E4D52">
        <w:rPr>
          <w:rFonts w:asciiTheme="majorBidi" w:hAnsiTheme="majorBidi" w:cstheme="majorBidi"/>
          <w:sz w:val="24"/>
          <w:szCs w:val="24"/>
        </w:rPr>
        <w:t xml:space="preserve"> services and</w:t>
      </w:r>
      <w:r w:rsidR="002C3C5F" w:rsidRPr="004E4D52">
        <w:rPr>
          <w:rFonts w:asciiTheme="majorBidi" w:hAnsiTheme="majorBidi" w:cstheme="majorBidi"/>
          <w:sz w:val="24"/>
          <w:szCs w:val="24"/>
        </w:rPr>
        <w:t xml:space="preserve"> free</w:t>
      </w:r>
      <w:r w:rsidRPr="004E4D52">
        <w:rPr>
          <w:rFonts w:asciiTheme="majorBidi" w:hAnsiTheme="majorBidi" w:cstheme="majorBidi"/>
          <w:sz w:val="24"/>
          <w:szCs w:val="24"/>
        </w:rPr>
        <w:t xml:space="preserve"> treatment,</w:t>
      </w:r>
      <w:r w:rsidR="002C3C5F" w:rsidRPr="004E4D52">
        <w:rPr>
          <w:rFonts w:asciiTheme="majorBidi" w:hAnsiTheme="majorBidi" w:cstheme="majorBidi"/>
          <w:sz w:val="24"/>
          <w:szCs w:val="24"/>
        </w:rPr>
        <w:t xml:space="preserve"> measures are adopted during the epidemic</w:t>
      </w:r>
      <w:r w:rsidRPr="004E4D52">
        <w:rPr>
          <w:rFonts w:asciiTheme="majorBidi" w:hAnsiTheme="majorBidi" w:cstheme="majorBidi"/>
          <w:sz w:val="24"/>
          <w:szCs w:val="24"/>
        </w:rPr>
        <w:t xml:space="preserve"> </w:t>
      </w:r>
      <w:r w:rsidRPr="004E4D52">
        <w:rPr>
          <w:rFonts w:asciiTheme="majorBidi" w:hAnsiTheme="majorBidi" w:cstheme="majorBidi"/>
          <w:sz w:val="24"/>
          <w:szCs w:val="24"/>
        </w:rPr>
        <w:lastRenderedPageBreak/>
        <w:t>crisis</w:t>
      </w:r>
      <w:r w:rsidR="002C3C5F" w:rsidRPr="004E4D52">
        <w:rPr>
          <w:rStyle w:val="FootnoteReference"/>
          <w:rFonts w:asciiTheme="majorBidi" w:hAnsiTheme="majorBidi" w:cstheme="majorBidi"/>
          <w:sz w:val="24"/>
          <w:szCs w:val="24"/>
        </w:rPr>
        <w:footnoteReference w:id="12"/>
      </w:r>
      <w:r w:rsidRPr="004E4D52">
        <w:rPr>
          <w:rFonts w:asciiTheme="majorBidi" w:hAnsiTheme="majorBidi" w:cstheme="majorBidi"/>
          <w:sz w:val="24"/>
          <w:szCs w:val="24"/>
        </w:rPr>
        <w:t xml:space="preserve">. </w:t>
      </w:r>
      <w:r w:rsidR="002C3C5F" w:rsidRPr="004E4D52">
        <w:rPr>
          <w:rFonts w:asciiTheme="majorBidi" w:hAnsiTheme="majorBidi" w:cstheme="majorBidi"/>
          <w:sz w:val="24"/>
          <w:szCs w:val="24"/>
        </w:rPr>
        <w:t>The Egyptian</w:t>
      </w:r>
      <w:r w:rsidRPr="004E4D52">
        <w:rPr>
          <w:rFonts w:asciiTheme="majorBidi" w:hAnsiTheme="majorBidi" w:cstheme="majorBidi"/>
          <w:sz w:val="24"/>
          <w:szCs w:val="24"/>
        </w:rPr>
        <w:t xml:space="preserve"> President had </w:t>
      </w:r>
      <w:r w:rsidR="00E07DA0" w:rsidRPr="004E4D52">
        <w:rPr>
          <w:rFonts w:asciiTheme="majorBidi" w:hAnsiTheme="majorBidi" w:cstheme="majorBidi"/>
          <w:sz w:val="24"/>
          <w:szCs w:val="24"/>
        </w:rPr>
        <w:t>stressed that the health initiatives should include all</w:t>
      </w:r>
      <w:r w:rsidRPr="004E4D52">
        <w:rPr>
          <w:rFonts w:asciiTheme="majorBidi" w:hAnsiTheme="majorBidi" w:cstheme="majorBidi"/>
          <w:sz w:val="24"/>
          <w:szCs w:val="24"/>
        </w:rPr>
        <w:t xml:space="preserve"> refugees and foreigners </w:t>
      </w:r>
      <w:r w:rsidR="00E07DA0" w:rsidRPr="004E4D52">
        <w:rPr>
          <w:rFonts w:asciiTheme="majorBidi" w:hAnsiTheme="majorBidi" w:cstheme="majorBidi"/>
          <w:sz w:val="24"/>
          <w:szCs w:val="24"/>
        </w:rPr>
        <w:t>in</w:t>
      </w:r>
      <w:r w:rsidRPr="004E4D52">
        <w:rPr>
          <w:rFonts w:asciiTheme="majorBidi" w:hAnsiTheme="majorBidi" w:cstheme="majorBidi"/>
          <w:sz w:val="24"/>
          <w:szCs w:val="24"/>
        </w:rPr>
        <w:t xml:space="preserve"> Egypt.</w:t>
      </w:r>
      <w:r w:rsidR="00730D6B" w:rsidRPr="004E4D52">
        <w:rPr>
          <w:rFonts w:asciiTheme="majorBidi" w:hAnsiTheme="majorBidi" w:cstheme="majorBidi"/>
          <w:sz w:val="24"/>
          <w:szCs w:val="24"/>
        </w:rPr>
        <w:t xml:space="preserve"> </w:t>
      </w:r>
      <w:r w:rsidR="00E07DA0" w:rsidRPr="004E4D52">
        <w:rPr>
          <w:rStyle w:val="FootnoteReference"/>
          <w:rFonts w:asciiTheme="majorBidi" w:hAnsiTheme="majorBidi" w:cstheme="majorBidi"/>
          <w:sz w:val="24"/>
          <w:szCs w:val="24"/>
        </w:rPr>
        <w:footnoteReference w:id="13"/>
      </w:r>
    </w:p>
    <w:p w14:paraId="4FAA76CB" w14:textId="77777777" w:rsidR="00CE377F" w:rsidRPr="004E4D52" w:rsidRDefault="00CE377F" w:rsidP="004E4D52">
      <w:pPr>
        <w:jc w:val="both"/>
        <w:rPr>
          <w:rFonts w:asciiTheme="majorBidi" w:hAnsiTheme="majorBidi" w:cstheme="majorBidi"/>
          <w:b/>
          <w:bCs/>
          <w:color w:val="FF0000"/>
          <w:sz w:val="24"/>
          <w:szCs w:val="24"/>
        </w:rPr>
      </w:pPr>
      <w:r w:rsidRPr="004E4D52">
        <w:rPr>
          <w:rFonts w:asciiTheme="majorBidi" w:hAnsiTheme="majorBidi" w:cstheme="majorBidi"/>
          <w:b/>
          <w:bCs/>
          <w:color w:val="FF0000"/>
          <w:sz w:val="24"/>
          <w:szCs w:val="24"/>
        </w:rPr>
        <w:t xml:space="preserve">2. </w:t>
      </w:r>
      <w:r w:rsidR="004E4D52">
        <w:rPr>
          <w:rFonts w:asciiTheme="majorBidi" w:hAnsiTheme="majorBidi" w:cstheme="majorBidi"/>
          <w:b/>
          <w:bCs/>
          <w:color w:val="FF0000"/>
          <w:sz w:val="24"/>
          <w:szCs w:val="24"/>
        </w:rPr>
        <w:t xml:space="preserve">The </w:t>
      </w:r>
      <w:r w:rsidR="00E07DA0" w:rsidRPr="004E4D52">
        <w:rPr>
          <w:rFonts w:asciiTheme="majorBidi" w:hAnsiTheme="majorBidi" w:cstheme="majorBidi"/>
          <w:b/>
          <w:bCs/>
          <w:color w:val="FF0000"/>
          <w:sz w:val="24"/>
          <w:szCs w:val="24"/>
        </w:rPr>
        <w:t>measures put in place following the pandemic</w:t>
      </w:r>
      <w:r w:rsidR="004E4D52">
        <w:rPr>
          <w:rFonts w:asciiTheme="majorBidi" w:hAnsiTheme="majorBidi" w:cstheme="majorBidi"/>
          <w:b/>
          <w:bCs/>
          <w:color w:val="FF0000"/>
          <w:sz w:val="24"/>
          <w:szCs w:val="24"/>
        </w:rPr>
        <w:t xml:space="preserve"> and its position from human rights: </w:t>
      </w:r>
    </w:p>
    <w:p w14:paraId="4FAA76CC"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lastRenderedPageBreak/>
        <w:t xml:space="preserve">The Egyptian government has taken several measures that may have a seemingly limited impact on human rights, but these measures were necessary in the context of preserving public health, and are in line with international texts including the third paragraph of the International Covenant </w:t>
      </w:r>
      <w:r w:rsidR="00E07DA0" w:rsidRPr="004E4D52">
        <w:rPr>
          <w:rFonts w:asciiTheme="majorBidi" w:hAnsiTheme="majorBidi" w:cstheme="majorBidi"/>
          <w:sz w:val="24"/>
          <w:szCs w:val="24"/>
        </w:rPr>
        <w:t>on Civil and Political Rights, w</w:t>
      </w:r>
      <w:r w:rsidRPr="004E4D52">
        <w:rPr>
          <w:rFonts w:asciiTheme="majorBidi" w:hAnsiTheme="majorBidi" w:cstheme="majorBidi"/>
          <w:sz w:val="24"/>
          <w:szCs w:val="24"/>
        </w:rPr>
        <w:t xml:space="preserve">hich allows for the imposition of exceptional restrictions in the event that measures restricting freedoms or human rights are absolutely necessary to achieve a legitimate goal, provided that they are not arbitrary and not discriminatory when </w:t>
      </w:r>
      <w:r w:rsidRPr="004E4D52">
        <w:rPr>
          <w:rFonts w:asciiTheme="majorBidi" w:hAnsiTheme="majorBidi" w:cstheme="majorBidi"/>
          <w:sz w:val="24"/>
          <w:szCs w:val="24"/>
        </w:rPr>
        <w:lastRenderedPageBreak/>
        <w:t xml:space="preserve">applied, and have a specific time </w:t>
      </w:r>
      <w:r w:rsidR="00292D7F" w:rsidRPr="004E4D52">
        <w:rPr>
          <w:rFonts w:asciiTheme="majorBidi" w:hAnsiTheme="majorBidi" w:cstheme="majorBidi"/>
          <w:sz w:val="24"/>
          <w:szCs w:val="24"/>
        </w:rPr>
        <w:t>frame</w:t>
      </w:r>
      <w:r w:rsidRPr="004E4D52">
        <w:rPr>
          <w:rFonts w:asciiTheme="majorBidi" w:hAnsiTheme="majorBidi" w:cstheme="majorBidi"/>
          <w:sz w:val="24"/>
          <w:szCs w:val="24"/>
        </w:rPr>
        <w:t>, and are subject to review.</w:t>
      </w:r>
      <w:r w:rsidR="00292D7F" w:rsidRPr="004E4D52">
        <w:rPr>
          <w:rStyle w:val="FootnoteReference"/>
          <w:rFonts w:asciiTheme="majorBidi" w:hAnsiTheme="majorBidi" w:cstheme="majorBidi"/>
          <w:sz w:val="24"/>
          <w:szCs w:val="24"/>
        </w:rPr>
        <w:footnoteReference w:id="14"/>
      </w:r>
      <w:r w:rsidR="00E07DA0" w:rsidRPr="004E4D52">
        <w:rPr>
          <w:rFonts w:asciiTheme="majorBidi" w:hAnsiTheme="majorBidi" w:cstheme="majorBidi"/>
          <w:sz w:val="24"/>
          <w:szCs w:val="24"/>
        </w:rPr>
        <w:t xml:space="preserve"> </w:t>
      </w:r>
    </w:p>
    <w:p w14:paraId="4FAA76CD"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The first of these decisions was </w:t>
      </w:r>
      <w:r w:rsidR="00292D7F" w:rsidRPr="004E4D52">
        <w:rPr>
          <w:rFonts w:asciiTheme="majorBidi" w:hAnsiTheme="majorBidi" w:cstheme="majorBidi"/>
          <w:sz w:val="24"/>
          <w:szCs w:val="24"/>
        </w:rPr>
        <w:t xml:space="preserve">taken </w:t>
      </w:r>
      <w:r w:rsidRPr="004E4D52">
        <w:rPr>
          <w:rFonts w:asciiTheme="majorBidi" w:hAnsiTheme="majorBidi" w:cstheme="majorBidi"/>
          <w:sz w:val="24"/>
          <w:szCs w:val="24"/>
        </w:rPr>
        <w:t xml:space="preserve">on March 19, 2020, as the Civil Aviation Authority announced the suspension of </w:t>
      </w:r>
      <w:r w:rsidR="00292D7F" w:rsidRPr="004E4D52">
        <w:rPr>
          <w:rFonts w:asciiTheme="majorBidi" w:hAnsiTheme="majorBidi" w:cstheme="majorBidi"/>
          <w:sz w:val="24"/>
          <w:szCs w:val="24"/>
        </w:rPr>
        <w:t xml:space="preserve">all incoming and outgoing flights </w:t>
      </w:r>
      <w:r w:rsidRPr="004E4D52">
        <w:rPr>
          <w:rFonts w:asciiTheme="majorBidi" w:hAnsiTheme="majorBidi" w:cstheme="majorBidi"/>
          <w:sz w:val="24"/>
          <w:szCs w:val="24"/>
        </w:rPr>
        <w:t xml:space="preserve">in accordance with Prime Minister Resolution No. 718 of 2020. </w:t>
      </w:r>
      <w:r w:rsidR="00292D7F" w:rsidRPr="004E4D52">
        <w:rPr>
          <w:rFonts w:asciiTheme="majorBidi" w:hAnsiTheme="majorBidi" w:cstheme="majorBidi"/>
          <w:sz w:val="24"/>
          <w:szCs w:val="24"/>
        </w:rPr>
        <w:t>This</w:t>
      </w:r>
      <w:r w:rsidRPr="004E4D52">
        <w:rPr>
          <w:rFonts w:asciiTheme="majorBidi" w:hAnsiTheme="majorBidi" w:cstheme="majorBidi"/>
          <w:sz w:val="24"/>
          <w:szCs w:val="24"/>
        </w:rPr>
        <w:t xml:space="preserve"> measure does not fit with the human right to movement guaranteed by the </w:t>
      </w:r>
      <w:r w:rsidR="00292D7F" w:rsidRPr="004E4D52">
        <w:rPr>
          <w:rFonts w:asciiTheme="majorBidi" w:hAnsiTheme="majorBidi" w:cstheme="majorBidi"/>
          <w:sz w:val="24"/>
          <w:szCs w:val="24"/>
        </w:rPr>
        <w:t xml:space="preserve">international </w:t>
      </w:r>
      <w:r w:rsidR="00292D7F" w:rsidRPr="004E4D52">
        <w:rPr>
          <w:rFonts w:asciiTheme="majorBidi" w:hAnsiTheme="majorBidi" w:cstheme="majorBidi"/>
          <w:sz w:val="24"/>
          <w:szCs w:val="24"/>
        </w:rPr>
        <w:lastRenderedPageBreak/>
        <w:t>law of</w:t>
      </w:r>
      <w:r w:rsidRPr="004E4D52">
        <w:rPr>
          <w:rFonts w:asciiTheme="majorBidi" w:hAnsiTheme="majorBidi" w:cstheme="majorBidi"/>
          <w:sz w:val="24"/>
          <w:szCs w:val="24"/>
        </w:rPr>
        <w:t xml:space="preserve"> Human Rights, and </w:t>
      </w:r>
      <w:r w:rsidR="00292D7F" w:rsidRPr="004E4D52">
        <w:rPr>
          <w:rFonts w:asciiTheme="majorBidi" w:hAnsiTheme="majorBidi" w:cstheme="majorBidi"/>
          <w:sz w:val="24"/>
          <w:szCs w:val="24"/>
        </w:rPr>
        <w:t xml:space="preserve">other related rights. However, </w:t>
      </w:r>
      <w:r w:rsidRPr="004E4D52">
        <w:rPr>
          <w:rFonts w:asciiTheme="majorBidi" w:hAnsiTheme="majorBidi" w:cstheme="majorBidi"/>
          <w:sz w:val="24"/>
          <w:szCs w:val="24"/>
        </w:rPr>
        <w:t xml:space="preserve">various countries, including Egypt, interpreted this measure in light of achieving a legitimate goal, which is to preserve the public health of citizens and </w:t>
      </w:r>
      <w:r w:rsidR="00292D7F" w:rsidRPr="004E4D52">
        <w:rPr>
          <w:rFonts w:asciiTheme="majorBidi" w:hAnsiTheme="majorBidi" w:cstheme="majorBidi"/>
          <w:sz w:val="24"/>
          <w:szCs w:val="24"/>
        </w:rPr>
        <w:t xml:space="preserve">to avoid being hit by the virus. This </w:t>
      </w:r>
      <w:r w:rsidRPr="004E4D52">
        <w:rPr>
          <w:rFonts w:asciiTheme="majorBidi" w:hAnsiTheme="majorBidi" w:cstheme="majorBidi"/>
          <w:sz w:val="24"/>
          <w:szCs w:val="24"/>
        </w:rPr>
        <w:t xml:space="preserve">decision </w:t>
      </w:r>
      <w:r w:rsidR="00292D7F" w:rsidRPr="004E4D52">
        <w:rPr>
          <w:rFonts w:asciiTheme="majorBidi" w:hAnsiTheme="majorBidi" w:cstheme="majorBidi"/>
          <w:sz w:val="24"/>
          <w:szCs w:val="24"/>
        </w:rPr>
        <w:t>is</w:t>
      </w:r>
      <w:r w:rsidRPr="004E4D52">
        <w:rPr>
          <w:rFonts w:asciiTheme="majorBidi" w:hAnsiTheme="majorBidi" w:cstheme="majorBidi"/>
          <w:sz w:val="24"/>
          <w:szCs w:val="24"/>
        </w:rPr>
        <w:t xml:space="preserve"> not permanent and</w:t>
      </w:r>
      <w:r w:rsidR="00292D7F" w:rsidRPr="004E4D52">
        <w:rPr>
          <w:rFonts w:asciiTheme="majorBidi" w:hAnsiTheme="majorBidi" w:cstheme="majorBidi"/>
          <w:sz w:val="24"/>
          <w:szCs w:val="24"/>
        </w:rPr>
        <w:t xml:space="preserve"> is</w:t>
      </w:r>
      <w:r w:rsidRPr="004E4D52">
        <w:rPr>
          <w:rFonts w:asciiTheme="majorBidi" w:hAnsiTheme="majorBidi" w:cstheme="majorBidi"/>
          <w:sz w:val="24"/>
          <w:szCs w:val="24"/>
        </w:rPr>
        <w:t xml:space="preserve"> </w:t>
      </w:r>
      <w:r w:rsidR="00292D7F" w:rsidRPr="004E4D52">
        <w:rPr>
          <w:rFonts w:asciiTheme="majorBidi" w:hAnsiTheme="majorBidi" w:cstheme="majorBidi"/>
          <w:sz w:val="24"/>
          <w:szCs w:val="24"/>
        </w:rPr>
        <w:t>timely-bound</w:t>
      </w:r>
      <w:r w:rsidRPr="004E4D52">
        <w:rPr>
          <w:rFonts w:asciiTheme="majorBidi" w:hAnsiTheme="majorBidi" w:cstheme="majorBidi"/>
          <w:sz w:val="24"/>
          <w:szCs w:val="24"/>
        </w:rPr>
        <w:t xml:space="preserve">, </w:t>
      </w:r>
      <w:r w:rsidR="00292D7F" w:rsidRPr="004E4D52">
        <w:rPr>
          <w:rFonts w:asciiTheme="majorBidi" w:hAnsiTheme="majorBidi" w:cstheme="majorBidi"/>
          <w:sz w:val="24"/>
          <w:szCs w:val="24"/>
        </w:rPr>
        <w:t>as</w:t>
      </w:r>
      <w:r w:rsidRPr="004E4D52">
        <w:rPr>
          <w:rFonts w:asciiTheme="majorBidi" w:hAnsiTheme="majorBidi" w:cstheme="majorBidi"/>
          <w:sz w:val="24"/>
          <w:szCs w:val="24"/>
        </w:rPr>
        <w:t xml:space="preserve"> the Egyptian government announced the return of air traffic on July 1, in all </w:t>
      </w:r>
      <w:r w:rsidRPr="004E4D52">
        <w:rPr>
          <w:rFonts w:asciiTheme="majorBidi" w:hAnsiTheme="majorBidi" w:cstheme="majorBidi"/>
          <w:sz w:val="24"/>
          <w:szCs w:val="24"/>
        </w:rPr>
        <w:lastRenderedPageBreak/>
        <w:t xml:space="preserve">Egyptian airports, </w:t>
      </w:r>
      <w:r w:rsidR="00F02F4C" w:rsidRPr="004E4D52">
        <w:rPr>
          <w:rFonts w:asciiTheme="majorBidi" w:hAnsiTheme="majorBidi" w:cstheme="majorBidi"/>
          <w:sz w:val="24"/>
          <w:szCs w:val="24"/>
        </w:rPr>
        <w:t>under</w:t>
      </w:r>
      <w:r w:rsidRPr="004E4D52">
        <w:rPr>
          <w:rFonts w:asciiTheme="majorBidi" w:hAnsiTheme="majorBidi" w:cstheme="majorBidi"/>
          <w:sz w:val="24"/>
          <w:szCs w:val="24"/>
        </w:rPr>
        <w:t xml:space="preserve"> the implementation of all precautions.</w:t>
      </w:r>
      <w:r w:rsidR="00292D7F" w:rsidRPr="004E4D52">
        <w:rPr>
          <w:rFonts w:asciiTheme="majorBidi" w:hAnsiTheme="majorBidi" w:cstheme="majorBidi"/>
          <w:sz w:val="24"/>
          <w:szCs w:val="24"/>
        </w:rPr>
        <w:t xml:space="preserve"> </w:t>
      </w:r>
      <w:r w:rsidR="00F02F4C" w:rsidRPr="004E4D52">
        <w:rPr>
          <w:rStyle w:val="FootnoteReference"/>
          <w:rFonts w:asciiTheme="majorBidi" w:hAnsiTheme="majorBidi" w:cstheme="majorBidi"/>
          <w:sz w:val="24"/>
          <w:szCs w:val="24"/>
        </w:rPr>
        <w:footnoteReference w:id="15"/>
      </w:r>
    </w:p>
    <w:p w14:paraId="4FAA76CE"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Regarding the imposition of the curfew, the Egyptian government adopted a plan to balance the daily life requirements of Egyptians and the necessity of a partial prohibition to take into account the measures of social separation, </w:t>
      </w:r>
      <w:r w:rsidR="00F02F4C" w:rsidRPr="004E4D52">
        <w:rPr>
          <w:rFonts w:asciiTheme="majorBidi" w:hAnsiTheme="majorBidi" w:cstheme="majorBidi"/>
          <w:sz w:val="24"/>
          <w:szCs w:val="24"/>
        </w:rPr>
        <w:t>as</w:t>
      </w:r>
      <w:r w:rsidRPr="004E4D52">
        <w:rPr>
          <w:rFonts w:asciiTheme="majorBidi" w:hAnsiTheme="majorBidi" w:cstheme="majorBidi"/>
          <w:sz w:val="24"/>
          <w:szCs w:val="24"/>
        </w:rPr>
        <w:t xml:space="preserve"> the Prime Minister </w:t>
      </w:r>
      <w:r w:rsidRPr="004E4D52">
        <w:rPr>
          <w:rFonts w:asciiTheme="majorBidi" w:hAnsiTheme="majorBidi" w:cstheme="majorBidi"/>
          <w:sz w:val="24"/>
          <w:szCs w:val="24"/>
        </w:rPr>
        <w:lastRenderedPageBreak/>
        <w:t xml:space="preserve">issued on April 24, 2020, </w:t>
      </w:r>
      <w:r w:rsidR="00F02F4C" w:rsidRPr="004E4D52">
        <w:rPr>
          <w:rFonts w:asciiTheme="majorBidi" w:hAnsiTheme="majorBidi" w:cstheme="majorBidi"/>
          <w:sz w:val="24"/>
          <w:szCs w:val="24"/>
        </w:rPr>
        <w:t xml:space="preserve">a </w:t>
      </w:r>
      <w:r w:rsidRPr="004E4D52">
        <w:rPr>
          <w:rFonts w:asciiTheme="majorBidi" w:hAnsiTheme="majorBidi" w:cstheme="majorBidi"/>
          <w:sz w:val="24"/>
          <w:szCs w:val="24"/>
        </w:rPr>
        <w:t xml:space="preserve">Resolution No. 768 of the year 2020, after a mandate from the President of the Republic in dealing with </w:t>
      </w:r>
      <w:r w:rsidR="00F02F4C" w:rsidRPr="004E4D52">
        <w:rPr>
          <w:rFonts w:asciiTheme="majorBidi" w:hAnsiTheme="majorBidi" w:cstheme="majorBidi"/>
          <w:sz w:val="24"/>
          <w:szCs w:val="24"/>
        </w:rPr>
        <w:t>the virus</w:t>
      </w:r>
      <w:r w:rsidRPr="004E4D52">
        <w:rPr>
          <w:rFonts w:asciiTheme="majorBidi" w:hAnsiTheme="majorBidi" w:cstheme="majorBidi"/>
          <w:sz w:val="24"/>
          <w:szCs w:val="24"/>
        </w:rPr>
        <w:t xml:space="preserve"> repercussions by imposing a partial curfew on all Egyptian governorates </w:t>
      </w:r>
      <w:r w:rsidR="00A51534" w:rsidRPr="004E4D52">
        <w:rPr>
          <w:rFonts w:asciiTheme="majorBidi" w:hAnsiTheme="majorBidi" w:cstheme="majorBidi"/>
          <w:sz w:val="24"/>
          <w:szCs w:val="24"/>
        </w:rPr>
        <w:t>from 7 pm to 6 am as part of stricter measures to limit the spread of the coronavirus</w:t>
      </w:r>
      <w:r w:rsidR="00F02F4C" w:rsidRPr="004E4D52">
        <w:rPr>
          <w:rFonts w:asciiTheme="majorBidi" w:hAnsiTheme="majorBidi" w:cstheme="majorBidi"/>
          <w:sz w:val="24"/>
          <w:szCs w:val="24"/>
        </w:rPr>
        <w:t xml:space="preserve">. </w:t>
      </w:r>
      <w:r w:rsidR="00A51534" w:rsidRPr="004E4D52">
        <w:rPr>
          <w:rFonts w:asciiTheme="majorBidi" w:hAnsiTheme="majorBidi" w:cstheme="majorBidi"/>
          <w:sz w:val="24"/>
          <w:szCs w:val="24"/>
        </w:rPr>
        <w:t>During the curfew hours, all mass public and private transport will be suspended</w:t>
      </w:r>
      <w:r w:rsidRPr="004E4D52">
        <w:rPr>
          <w:rFonts w:asciiTheme="majorBidi" w:hAnsiTheme="majorBidi" w:cstheme="majorBidi"/>
          <w:sz w:val="24"/>
          <w:szCs w:val="24"/>
        </w:rPr>
        <w:t xml:space="preserve">, and </w:t>
      </w:r>
      <w:r w:rsidR="00A51534" w:rsidRPr="004E4D52">
        <w:rPr>
          <w:rFonts w:asciiTheme="majorBidi" w:hAnsiTheme="majorBidi" w:cstheme="majorBidi"/>
          <w:sz w:val="24"/>
          <w:szCs w:val="24"/>
        </w:rPr>
        <w:t>all shops and malls will be completely closed on the weekend and will shut down from 5 pm to 6 am on weekdays</w:t>
      </w:r>
      <w:r w:rsidR="009C5757" w:rsidRPr="004E4D52">
        <w:rPr>
          <w:rFonts w:asciiTheme="majorBidi" w:hAnsiTheme="majorBidi" w:cstheme="majorBidi"/>
          <w:sz w:val="24"/>
          <w:szCs w:val="24"/>
        </w:rPr>
        <w:t>.</w:t>
      </w:r>
      <w:r w:rsidR="00A51534" w:rsidRPr="004E4D52">
        <w:rPr>
          <w:rFonts w:asciiTheme="majorBidi" w:hAnsiTheme="majorBidi" w:cstheme="majorBidi"/>
          <w:sz w:val="24"/>
          <w:szCs w:val="24"/>
        </w:rPr>
        <w:t xml:space="preserve"> </w:t>
      </w:r>
      <w:r w:rsidR="009C5757" w:rsidRPr="004E4D52">
        <w:rPr>
          <w:rFonts w:asciiTheme="majorBidi" w:hAnsiTheme="majorBidi" w:cstheme="majorBidi"/>
          <w:sz w:val="24"/>
          <w:szCs w:val="24"/>
        </w:rPr>
        <w:t xml:space="preserve">All Coffee shops, casinos, sports clubs, and youth centers, </w:t>
      </w:r>
      <w:r w:rsidR="009C5757" w:rsidRPr="004E4D52">
        <w:rPr>
          <w:rFonts w:asciiTheme="majorBidi" w:hAnsiTheme="majorBidi" w:cstheme="majorBidi"/>
          <w:sz w:val="24"/>
          <w:szCs w:val="24"/>
        </w:rPr>
        <w:lastRenderedPageBreak/>
        <w:t xml:space="preserve">in addition to some government </w:t>
      </w:r>
      <w:r w:rsidR="00EF26FD" w:rsidRPr="004E4D52">
        <w:rPr>
          <w:rFonts w:asciiTheme="majorBidi" w:hAnsiTheme="majorBidi" w:cstheme="majorBidi"/>
          <w:sz w:val="24"/>
          <w:szCs w:val="24"/>
        </w:rPr>
        <w:t>offices</w:t>
      </w:r>
      <w:r w:rsidR="00EF26FD" w:rsidRPr="004E4D52">
        <w:rPr>
          <w:rStyle w:val="FootnoteReference"/>
          <w:rFonts w:asciiTheme="majorBidi" w:hAnsiTheme="majorBidi" w:cstheme="majorBidi"/>
          <w:sz w:val="24"/>
          <w:szCs w:val="24"/>
        </w:rPr>
        <w:footnoteReference w:id="16"/>
      </w:r>
      <w:r w:rsidR="009C5757" w:rsidRPr="004E4D52">
        <w:rPr>
          <w:rFonts w:asciiTheme="majorBidi" w:hAnsiTheme="majorBidi" w:cstheme="majorBidi"/>
          <w:sz w:val="24"/>
          <w:szCs w:val="24"/>
        </w:rPr>
        <w:t>, will be totally shuttered</w:t>
      </w:r>
      <w:r w:rsidRPr="004E4D52">
        <w:rPr>
          <w:rFonts w:asciiTheme="majorBidi" w:hAnsiTheme="majorBidi" w:cstheme="majorBidi"/>
          <w:sz w:val="24"/>
          <w:szCs w:val="24"/>
        </w:rPr>
        <w:t xml:space="preserve">. The Egyptian government commented on the failure to implement the comprehensive ban, considering the catastrophic economic effects on citizens and the Egyptian economy in general, in addition to that, a spokesman for the Council of Ministers indicated that </w:t>
      </w:r>
      <w:r w:rsidR="00EF26FD" w:rsidRPr="004E4D52">
        <w:rPr>
          <w:rFonts w:asciiTheme="majorBidi" w:hAnsiTheme="majorBidi" w:cstheme="majorBidi"/>
          <w:sz w:val="24"/>
          <w:szCs w:val="24"/>
        </w:rPr>
        <w:t>the blanket</w:t>
      </w:r>
      <w:r w:rsidR="009C5757" w:rsidRPr="004E4D52">
        <w:rPr>
          <w:rFonts w:asciiTheme="majorBidi" w:hAnsiTheme="majorBidi" w:cstheme="majorBidi"/>
          <w:sz w:val="24"/>
          <w:szCs w:val="24"/>
        </w:rPr>
        <w:t xml:space="preserve"> </w:t>
      </w:r>
      <w:r w:rsidR="00EF26FD" w:rsidRPr="004E4D52">
        <w:rPr>
          <w:rFonts w:asciiTheme="majorBidi" w:hAnsiTheme="majorBidi" w:cstheme="majorBidi"/>
          <w:sz w:val="24"/>
          <w:szCs w:val="24"/>
        </w:rPr>
        <w:t>curfew</w:t>
      </w:r>
      <w:r w:rsidR="009C5757" w:rsidRPr="004E4D52">
        <w:rPr>
          <w:rFonts w:asciiTheme="majorBidi" w:hAnsiTheme="majorBidi" w:cstheme="majorBidi"/>
          <w:sz w:val="24"/>
          <w:szCs w:val="24"/>
        </w:rPr>
        <w:t xml:space="preserve"> </w:t>
      </w:r>
      <w:r w:rsidR="00EF26FD" w:rsidRPr="004E4D52">
        <w:rPr>
          <w:rFonts w:asciiTheme="majorBidi" w:hAnsiTheme="majorBidi" w:cstheme="majorBidi"/>
          <w:sz w:val="24"/>
          <w:szCs w:val="24"/>
        </w:rPr>
        <w:t>on people’s movement is</w:t>
      </w:r>
      <w:r w:rsidR="009C5757" w:rsidRPr="004E4D52">
        <w:rPr>
          <w:rFonts w:asciiTheme="majorBidi" w:hAnsiTheme="majorBidi" w:cstheme="majorBidi"/>
          <w:sz w:val="24"/>
          <w:szCs w:val="24"/>
        </w:rPr>
        <w:t xml:space="preserve"> </w:t>
      </w:r>
      <w:r w:rsidR="009C5757" w:rsidRPr="004E4D52">
        <w:rPr>
          <w:rFonts w:asciiTheme="majorBidi" w:hAnsiTheme="majorBidi" w:cstheme="majorBidi"/>
          <w:sz w:val="24"/>
          <w:szCs w:val="24"/>
        </w:rPr>
        <w:lastRenderedPageBreak/>
        <w:t>not guaranteed to be a working solution</w:t>
      </w:r>
      <w:r w:rsidRPr="004E4D52">
        <w:rPr>
          <w:rFonts w:asciiTheme="majorBidi" w:hAnsiTheme="majorBidi" w:cstheme="majorBidi"/>
          <w:sz w:val="24"/>
          <w:szCs w:val="24"/>
        </w:rPr>
        <w:t xml:space="preserve">, and therefore the </w:t>
      </w:r>
      <w:r w:rsidR="00EF26FD" w:rsidRPr="004E4D52">
        <w:rPr>
          <w:rFonts w:asciiTheme="majorBidi" w:hAnsiTheme="majorBidi" w:cstheme="majorBidi"/>
          <w:sz w:val="24"/>
          <w:szCs w:val="24"/>
        </w:rPr>
        <w:t>curfew</w:t>
      </w:r>
      <w:r w:rsidRPr="004E4D52">
        <w:rPr>
          <w:rFonts w:asciiTheme="majorBidi" w:hAnsiTheme="majorBidi" w:cstheme="majorBidi"/>
          <w:sz w:val="24"/>
          <w:szCs w:val="24"/>
        </w:rPr>
        <w:t xml:space="preserve"> procedures were </w:t>
      </w:r>
      <w:r w:rsidR="00EF26FD" w:rsidRPr="004E4D52">
        <w:rPr>
          <w:rFonts w:asciiTheme="majorBidi" w:hAnsiTheme="majorBidi" w:cstheme="majorBidi"/>
          <w:sz w:val="24"/>
          <w:szCs w:val="24"/>
        </w:rPr>
        <w:t>very flexible</w:t>
      </w:r>
      <w:r w:rsidRPr="004E4D52">
        <w:rPr>
          <w:rFonts w:asciiTheme="majorBidi" w:hAnsiTheme="majorBidi" w:cstheme="majorBidi"/>
          <w:sz w:val="24"/>
          <w:szCs w:val="24"/>
        </w:rPr>
        <w:t xml:space="preserve"> </w:t>
      </w:r>
      <w:r w:rsidR="00EF26FD" w:rsidRPr="004E4D52">
        <w:rPr>
          <w:rFonts w:asciiTheme="majorBidi" w:hAnsiTheme="majorBidi" w:cstheme="majorBidi"/>
          <w:sz w:val="24"/>
          <w:szCs w:val="24"/>
        </w:rPr>
        <w:t>and allow</w:t>
      </w:r>
      <w:r w:rsidRPr="004E4D52">
        <w:rPr>
          <w:rFonts w:asciiTheme="majorBidi" w:hAnsiTheme="majorBidi" w:cstheme="majorBidi"/>
          <w:sz w:val="24"/>
          <w:szCs w:val="24"/>
        </w:rPr>
        <w:t xml:space="preserve"> people to go to work.</w:t>
      </w:r>
      <w:r w:rsidR="00EF26FD" w:rsidRPr="004E4D52">
        <w:rPr>
          <w:rStyle w:val="FootnoteReference"/>
          <w:rFonts w:asciiTheme="majorBidi" w:hAnsiTheme="majorBidi" w:cstheme="majorBidi"/>
          <w:sz w:val="24"/>
          <w:szCs w:val="24"/>
        </w:rPr>
        <w:footnoteReference w:id="17"/>
      </w:r>
    </w:p>
    <w:p w14:paraId="4FAA76CF"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On April 24, with the </w:t>
      </w:r>
      <w:r w:rsidR="00EF26FD" w:rsidRPr="004E4D52">
        <w:rPr>
          <w:rFonts w:asciiTheme="majorBidi" w:hAnsiTheme="majorBidi" w:cstheme="majorBidi"/>
          <w:sz w:val="24"/>
          <w:szCs w:val="24"/>
        </w:rPr>
        <w:t>beginning</w:t>
      </w:r>
      <w:r w:rsidRPr="004E4D52">
        <w:rPr>
          <w:rFonts w:asciiTheme="majorBidi" w:hAnsiTheme="majorBidi" w:cstheme="majorBidi"/>
          <w:sz w:val="24"/>
          <w:szCs w:val="24"/>
        </w:rPr>
        <w:t xml:space="preserve"> of Ramadan, the Egyptian government </w:t>
      </w:r>
      <w:r w:rsidR="00EF26FD" w:rsidRPr="004E4D52">
        <w:rPr>
          <w:rFonts w:asciiTheme="majorBidi" w:hAnsiTheme="majorBidi" w:cstheme="majorBidi"/>
          <w:sz w:val="24"/>
          <w:szCs w:val="24"/>
        </w:rPr>
        <w:t xml:space="preserve">passed an exceptional </w:t>
      </w:r>
      <w:r w:rsidRPr="004E4D52">
        <w:rPr>
          <w:rFonts w:asciiTheme="majorBidi" w:hAnsiTheme="majorBidi" w:cstheme="majorBidi"/>
          <w:sz w:val="24"/>
          <w:szCs w:val="24"/>
        </w:rPr>
        <w:t>decision, to re</w:t>
      </w:r>
      <w:r w:rsidR="00EF26FD" w:rsidRPr="004E4D52">
        <w:rPr>
          <w:rFonts w:asciiTheme="majorBidi" w:hAnsiTheme="majorBidi" w:cstheme="majorBidi"/>
          <w:sz w:val="24"/>
          <w:szCs w:val="24"/>
        </w:rPr>
        <w:t xml:space="preserve">duce the number of curfew hours, </w:t>
      </w:r>
      <w:r w:rsidRPr="004E4D52">
        <w:rPr>
          <w:rFonts w:asciiTheme="majorBidi" w:hAnsiTheme="majorBidi" w:cstheme="majorBidi"/>
          <w:sz w:val="24"/>
          <w:szCs w:val="24"/>
        </w:rPr>
        <w:t xml:space="preserve">from </w:t>
      </w:r>
      <w:r w:rsidR="00EF26FD" w:rsidRPr="004E4D52">
        <w:rPr>
          <w:rFonts w:asciiTheme="majorBidi" w:hAnsiTheme="majorBidi" w:cstheme="majorBidi"/>
          <w:sz w:val="24"/>
          <w:szCs w:val="24"/>
        </w:rPr>
        <w:t>9 p.m. to</w:t>
      </w:r>
      <w:r w:rsidRPr="004E4D52">
        <w:rPr>
          <w:rFonts w:asciiTheme="majorBidi" w:hAnsiTheme="majorBidi" w:cstheme="majorBidi"/>
          <w:sz w:val="24"/>
          <w:szCs w:val="24"/>
        </w:rPr>
        <w:t xml:space="preserve"> </w:t>
      </w:r>
      <w:r w:rsidR="00EF26FD" w:rsidRPr="004E4D52">
        <w:rPr>
          <w:rFonts w:asciiTheme="majorBidi" w:hAnsiTheme="majorBidi" w:cstheme="majorBidi"/>
          <w:sz w:val="24"/>
          <w:szCs w:val="24"/>
        </w:rPr>
        <w:t xml:space="preserve">six in the morning. And in </w:t>
      </w:r>
      <w:r w:rsidRPr="004E4D52">
        <w:rPr>
          <w:rFonts w:asciiTheme="majorBidi" w:hAnsiTheme="majorBidi" w:cstheme="majorBidi"/>
          <w:sz w:val="24"/>
          <w:szCs w:val="24"/>
        </w:rPr>
        <w:lastRenderedPageBreak/>
        <w:t>the first religious occasion for Muslims, the Prime Minister is</w:t>
      </w:r>
      <w:r w:rsidR="00527F6D" w:rsidRPr="004E4D52">
        <w:rPr>
          <w:rFonts w:asciiTheme="majorBidi" w:hAnsiTheme="majorBidi" w:cstheme="majorBidi"/>
          <w:sz w:val="24"/>
          <w:szCs w:val="24"/>
        </w:rPr>
        <w:t>sued a decision to extend the curfew</w:t>
      </w:r>
      <w:r w:rsidRPr="004E4D52">
        <w:rPr>
          <w:rFonts w:asciiTheme="majorBidi" w:hAnsiTheme="majorBidi" w:cstheme="majorBidi"/>
          <w:sz w:val="24"/>
          <w:szCs w:val="24"/>
        </w:rPr>
        <w:t xml:space="preserve"> hours, to </w:t>
      </w:r>
      <w:r w:rsidR="00527F6D" w:rsidRPr="004E4D52">
        <w:rPr>
          <w:rFonts w:asciiTheme="majorBidi" w:hAnsiTheme="majorBidi" w:cstheme="majorBidi"/>
          <w:sz w:val="24"/>
          <w:szCs w:val="24"/>
        </w:rPr>
        <w:t>from 5</w:t>
      </w:r>
      <w:r w:rsidRPr="004E4D52">
        <w:rPr>
          <w:rFonts w:asciiTheme="majorBidi" w:hAnsiTheme="majorBidi" w:cstheme="majorBidi"/>
          <w:sz w:val="24"/>
          <w:szCs w:val="24"/>
        </w:rPr>
        <w:t xml:space="preserve"> </w:t>
      </w:r>
      <w:r w:rsidR="00527F6D" w:rsidRPr="004E4D52">
        <w:rPr>
          <w:rFonts w:asciiTheme="majorBidi" w:hAnsiTheme="majorBidi" w:cstheme="majorBidi"/>
          <w:sz w:val="24"/>
          <w:szCs w:val="24"/>
        </w:rPr>
        <w:t>p.m. until 6 a.m.</w:t>
      </w:r>
      <w:r w:rsidRPr="004E4D52">
        <w:rPr>
          <w:rFonts w:asciiTheme="majorBidi" w:hAnsiTheme="majorBidi" w:cstheme="majorBidi"/>
          <w:sz w:val="24"/>
          <w:szCs w:val="24"/>
        </w:rPr>
        <w:t>, given the</w:t>
      </w:r>
      <w:r w:rsidR="00527F6D" w:rsidRPr="004E4D52">
        <w:rPr>
          <w:rFonts w:asciiTheme="majorBidi" w:hAnsiTheme="majorBidi" w:cstheme="majorBidi"/>
          <w:sz w:val="24"/>
          <w:szCs w:val="24"/>
        </w:rPr>
        <w:t xml:space="preserve"> fact that such</w:t>
      </w:r>
      <w:r w:rsidRPr="004E4D52">
        <w:rPr>
          <w:rFonts w:asciiTheme="majorBidi" w:hAnsiTheme="majorBidi" w:cstheme="majorBidi"/>
          <w:sz w:val="24"/>
          <w:szCs w:val="24"/>
        </w:rPr>
        <w:t xml:space="preserve"> gatherings do not conform to the rules of social separation.</w:t>
      </w:r>
      <w:r w:rsidR="00527F6D" w:rsidRPr="004E4D52">
        <w:rPr>
          <w:rStyle w:val="FootnoteReference"/>
          <w:rFonts w:asciiTheme="majorBidi" w:hAnsiTheme="majorBidi" w:cstheme="majorBidi"/>
          <w:sz w:val="24"/>
          <w:szCs w:val="24"/>
        </w:rPr>
        <w:footnoteReference w:id="18"/>
      </w:r>
    </w:p>
    <w:p w14:paraId="4FAA76D0" w14:textId="77777777" w:rsidR="00337D54" w:rsidRPr="004E4D52" w:rsidRDefault="00CE377F" w:rsidP="004E4D52">
      <w:pPr>
        <w:jc w:val="both"/>
        <w:rPr>
          <w:rFonts w:asciiTheme="majorBidi" w:hAnsiTheme="majorBidi" w:cstheme="majorBidi"/>
          <w:sz w:val="24"/>
          <w:szCs w:val="24"/>
        </w:rPr>
      </w:pPr>
      <w:r w:rsidRPr="004E4D52">
        <w:rPr>
          <w:rFonts w:asciiTheme="majorBidi" w:hAnsiTheme="majorBidi" w:cstheme="majorBidi"/>
          <w:sz w:val="24"/>
          <w:szCs w:val="24"/>
        </w:rPr>
        <w:t xml:space="preserve">3. </w:t>
      </w:r>
      <w:r w:rsidR="00337D54" w:rsidRPr="004E4D52">
        <w:rPr>
          <w:rFonts w:asciiTheme="majorBidi" w:hAnsiTheme="majorBidi" w:cstheme="majorBidi"/>
          <w:sz w:val="24"/>
          <w:szCs w:val="24"/>
        </w:rPr>
        <w:t xml:space="preserve">Please provide epidemiological data on COVID-19 infections, recovery and mortality rates in your country, region or </w:t>
      </w:r>
      <w:r w:rsidR="00337D54" w:rsidRPr="004E4D52">
        <w:rPr>
          <w:rFonts w:asciiTheme="majorBidi" w:hAnsiTheme="majorBidi" w:cstheme="majorBidi"/>
          <w:sz w:val="24"/>
          <w:szCs w:val="24"/>
        </w:rPr>
        <w:lastRenderedPageBreak/>
        <w:t xml:space="preserve">locality, disaggregated by nationality, race, ethnicity, religion, membership of indigenous peoples, age, gender, sexual orientation and gender identity, income/poverty levels, disability, immigration status or housing situation? </w:t>
      </w:r>
    </w:p>
    <w:p w14:paraId="4FAA76D1"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As of June 16, the total number of infections in Egypt reached 47,856 </w:t>
      </w:r>
      <w:r w:rsidR="00C90CBC" w:rsidRPr="004E4D52">
        <w:rPr>
          <w:rFonts w:asciiTheme="majorBidi" w:hAnsiTheme="majorBidi" w:cstheme="majorBidi"/>
          <w:sz w:val="24"/>
          <w:szCs w:val="24"/>
        </w:rPr>
        <w:t xml:space="preserve">injuries, the cases of recovery reached </w:t>
      </w:r>
      <w:r w:rsidRPr="004E4D52">
        <w:rPr>
          <w:rFonts w:asciiTheme="majorBidi" w:hAnsiTheme="majorBidi" w:cstheme="majorBidi"/>
          <w:sz w:val="24"/>
          <w:szCs w:val="24"/>
        </w:rPr>
        <w:t xml:space="preserve">12730, and the total deaths reached 1766, and since the first announcement of the Coronavirus infection in Egypt, the Ministry of Health and </w:t>
      </w:r>
      <w:r w:rsidRPr="004E4D52">
        <w:rPr>
          <w:rFonts w:asciiTheme="majorBidi" w:hAnsiTheme="majorBidi" w:cstheme="majorBidi"/>
          <w:sz w:val="24"/>
          <w:szCs w:val="24"/>
        </w:rPr>
        <w:lastRenderedPageBreak/>
        <w:t xml:space="preserve">Population is carrying out daily updates, especially on the numbers of the injured, </w:t>
      </w:r>
      <w:r w:rsidR="00C90CBC" w:rsidRPr="004E4D52">
        <w:rPr>
          <w:rFonts w:asciiTheme="majorBidi" w:hAnsiTheme="majorBidi" w:cstheme="majorBidi"/>
          <w:sz w:val="24"/>
          <w:szCs w:val="24"/>
        </w:rPr>
        <w:t>cured</w:t>
      </w:r>
      <w:r w:rsidRPr="004E4D52">
        <w:rPr>
          <w:rFonts w:asciiTheme="majorBidi" w:hAnsiTheme="majorBidi" w:cstheme="majorBidi"/>
          <w:sz w:val="24"/>
          <w:szCs w:val="24"/>
        </w:rPr>
        <w:t xml:space="preserve"> cases and cases whose results have turned from positive </w:t>
      </w:r>
      <w:r w:rsidR="00C90CBC" w:rsidRPr="004E4D52">
        <w:rPr>
          <w:rFonts w:asciiTheme="majorBidi" w:hAnsiTheme="majorBidi" w:cstheme="majorBidi"/>
          <w:sz w:val="24"/>
          <w:szCs w:val="24"/>
        </w:rPr>
        <w:t>to</w:t>
      </w:r>
      <w:r w:rsidRPr="004E4D52">
        <w:rPr>
          <w:rFonts w:asciiTheme="majorBidi" w:hAnsiTheme="majorBidi" w:cstheme="majorBidi"/>
          <w:sz w:val="24"/>
          <w:szCs w:val="24"/>
        </w:rPr>
        <w:t xml:space="preserve"> negative</w:t>
      </w:r>
      <w:r w:rsidR="00C90CBC" w:rsidRPr="004E4D52">
        <w:rPr>
          <w:rFonts w:asciiTheme="majorBidi" w:hAnsiTheme="majorBidi" w:cstheme="majorBidi"/>
          <w:sz w:val="24"/>
          <w:szCs w:val="24"/>
        </w:rPr>
        <w:t xml:space="preserve"> which</w:t>
      </w:r>
      <w:r w:rsidRPr="004E4D52">
        <w:rPr>
          <w:rFonts w:asciiTheme="majorBidi" w:hAnsiTheme="majorBidi" w:cstheme="majorBidi"/>
          <w:sz w:val="24"/>
          <w:szCs w:val="24"/>
        </w:rPr>
        <w:t xml:space="preserve"> reveals the numbers of infection and death res</w:t>
      </w:r>
      <w:r w:rsidR="00C90CBC" w:rsidRPr="004E4D52">
        <w:rPr>
          <w:rFonts w:asciiTheme="majorBidi" w:hAnsiTheme="majorBidi" w:cstheme="majorBidi"/>
          <w:sz w:val="24"/>
          <w:szCs w:val="24"/>
        </w:rPr>
        <w:t>ulting from the emerging corona</w:t>
      </w:r>
      <w:r w:rsidRPr="004E4D52">
        <w:rPr>
          <w:rFonts w:asciiTheme="majorBidi" w:hAnsiTheme="majorBidi" w:cstheme="majorBidi"/>
          <w:sz w:val="24"/>
          <w:szCs w:val="24"/>
        </w:rPr>
        <w:t>virus. According to the Ministry of Health and Population</w:t>
      </w:r>
      <w:r w:rsidR="00C90CBC" w:rsidRPr="004E4D52">
        <w:rPr>
          <w:rFonts w:asciiTheme="majorBidi" w:hAnsiTheme="majorBidi" w:cstheme="majorBidi"/>
          <w:sz w:val="24"/>
          <w:szCs w:val="24"/>
        </w:rPr>
        <w:t xml:space="preserve"> website</w:t>
      </w:r>
      <w:r w:rsidRPr="004E4D52">
        <w:rPr>
          <w:rFonts w:asciiTheme="majorBidi" w:hAnsiTheme="majorBidi" w:cstheme="majorBidi"/>
          <w:sz w:val="24"/>
          <w:szCs w:val="24"/>
        </w:rPr>
        <w:t xml:space="preserve">, </w:t>
      </w:r>
      <w:r w:rsidR="00C90CBC" w:rsidRPr="004E4D52">
        <w:rPr>
          <w:rFonts w:asciiTheme="majorBidi" w:hAnsiTheme="majorBidi" w:cstheme="majorBidi"/>
          <w:sz w:val="24"/>
          <w:szCs w:val="24"/>
        </w:rPr>
        <w:t xml:space="preserve">in its updates on COVID-19, </w:t>
      </w:r>
      <w:r w:rsidRPr="004E4D52">
        <w:rPr>
          <w:rFonts w:asciiTheme="majorBidi" w:hAnsiTheme="majorBidi" w:cstheme="majorBidi"/>
          <w:sz w:val="24"/>
          <w:szCs w:val="24"/>
        </w:rPr>
        <w:t xml:space="preserve">Egypt ranks 28th among the countries in the world in terms of </w:t>
      </w:r>
      <w:r w:rsidR="00C90CBC" w:rsidRPr="004E4D52">
        <w:rPr>
          <w:rFonts w:asciiTheme="majorBidi" w:hAnsiTheme="majorBidi" w:cstheme="majorBidi"/>
          <w:sz w:val="24"/>
          <w:szCs w:val="24"/>
        </w:rPr>
        <w:t xml:space="preserve">contracting the </w:t>
      </w:r>
      <w:r w:rsidR="0002035F" w:rsidRPr="004E4D52">
        <w:rPr>
          <w:rFonts w:asciiTheme="majorBidi" w:hAnsiTheme="majorBidi" w:cstheme="majorBidi"/>
          <w:sz w:val="24"/>
          <w:szCs w:val="24"/>
        </w:rPr>
        <w:t xml:space="preserve">virus. It ranks </w:t>
      </w:r>
      <w:r w:rsidRPr="004E4D52">
        <w:rPr>
          <w:rFonts w:asciiTheme="majorBidi" w:hAnsiTheme="majorBidi" w:cstheme="majorBidi"/>
          <w:sz w:val="24"/>
          <w:szCs w:val="24"/>
        </w:rPr>
        <w:t>101 in terms of total infections per million inhabitants 1/453 (million), compar</w:t>
      </w:r>
      <w:r w:rsidR="0002035F" w:rsidRPr="004E4D52">
        <w:rPr>
          <w:rFonts w:asciiTheme="majorBidi" w:hAnsiTheme="majorBidi" w:cstheme="majorBidi"/>
          <w:sz w:val="24"/>
          <w:szCs w:val="24"/>
        </w:rPr>
        <w:t xml:space="preserve">ed to all countries and regions worldwide. It also </w:t>
      </w:r>
      <w:r w:rsidR="0002035F" w:rsidRPr="004E4D52">
        <w:rPr>
          <w:rFonts w:asciiTheme="majorBidi" w:hAnsiTheme="majorBidi" w:cstheme="majorBidi"/>
          <w:sz w:val="24"/>
          <w:szCs w:val="24"/>
        </w:rPr>
        <w:lastRenderedPageBreak/>
        <w:t>ranks</w:t>
      </w:r>
      <w:r w:rsidRPr="004E4D52">
        <w:rPr>
          <w:rFonts w:asciiTheme="majorBidi" w:hAnsiTheme="majorBidi" w:cstheme="majorBidi"/>
          <w:sz w:val="24"/>
          <w:szCs w:val="24"/>
        </w:rPr>
        <w:t xml:space="preserve"> 73 in the death rate and 188 in the recovery rate, </w:t>
      </w:r>
      <w:r w:rsidR="0002035F" w:rsidRPr="004E4D52">
        <w:rPr>
          <w:rFonts w:asciiTheme="majorBidi" w:hAnsiTheme="majorBidi" w:cstheme="majorBidi"/>
          <w:sz w:val="24"/>
          <w:szCs w:val="24"/>
        </w:rPr>
        <w:t>with</w:t>
      </w:r>
      <w:r w:rsidRPr="004E4D52">
        <w:rPr>
          <w:rFonts w:asciiTheme="majorBidi" w:hAnsiTheme="majorBidi" w:cstheme="majorBidi"/>
          <w:sz w:val="24"/>
          <w:szCs w:val="24"/>
        </w:rPr>
        <w:t xml:space="preserve"> 26.6%.</w:t>
      </w:r>
      <w:r w:rsidR="00337D54" w:rsidRPr="004E4D52">
        <w:rPr>
          <w:rFonts w:asciiTheme="majorBidi" w:hAnsiTheme="majorBidi" w:cstheme="majorBidi"/>
          <w:sz w:val="24"/>
          <w:szCs w:val="24"/>
        </w:rPr>
        <w:t xml:space="preserve"> </w:t>
      </w:r>
      <w:r w:rsidR="0002035F" w:rsidRPr="004E4D52">
        <w:rPr>
          <w:rStyle w:val="FootnoteReference"/>
          <w:rFonts w:asciiTheme="majorBidi" w:hAnsiTheme="majorBidi" w:cstheme="majorBidi"/>
          <w:sz w:val="24"/>
          <w:szCs w:val="24"/>
        </w:rPr>
        <w:footnoteReference w:id="19"/>
      </w:r>
    </w:p>
    <w:p w14:paraId="4FAA76D2"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Other than that, the Egyptian Ministry of Health does not provide detailed data on the distribution of cases </w:t>
      </w:r>
      <w:r w:rsidR="0002035F" w:rsidRPr="004E4D52">
        <w:rPr>
          <w:rFonts w:asciiTheme="majorBidi" w:hAnsiTheme="majorBidi" w:cstheme="majorBidi"/>
          <w:sz w:val="24"/>
          <w:szCs w:val="24"/>
        </w:rPr>
        <w:t>with</w:t>
      </w:r>
      <w:r w:rsidRPr="004E4D52">
        <w:rPr>
          <w:rFonts w:asciiTheme="majorBidi" w:hAnsiTheme="majorBidi" w:cstheme="majorBidi"/>
          <w:sz w:val="24"/>
          <w:szCs w:val="24"/>
        </w:rPr>
        <w:t xml:space="preserve"> coronavirus, whether data on the number of infected women, the elderly, or LGBT community, or on the basis of poverty level, immigration </w:t>
      </w:r>
      <w:r w:rsidRPr="004E4D52">
        <w:rPr>
          <w:rFonts w:asciiTheme="majorBidi" w:hAnsiTheme="majorBidi" w:cstheme="majorBidi"/>
          <w:sz w:val="24"/>
          <w:szCs w:val="24"/>
        </w:rPr>
        <w:lastRenderedPageBreak/>
        <w:t>status, population, or classification of infections b</w:t>
      </w:r>
      <w:r w:rsidR="0002035F" w:rsidRPr="004E4D52">
        <w:rPr>
          <w:rFonts w:asciiTheme="majorBidi" w:hAnsiTheme="majorBidi" w:cstheme="majorBidi"/>
          <w:sz w:val="24"/>
          <w:szCs w:val="24"/>
        </w:rPr>
        <w:t xml:space="preserve">ased on religion and ethnicity. </w:t>
      </w:r>
      <w:r w:rsidRPr="004E4D52">
        <w:rPr>
          <w:rFonts w:asciiTheme="majorBidi" w:hAnsiTheme="majorBidi" w:cstheme="majorBidi"/>
          <w:sz w:val="24"/>
          <w:szCs w:val="24"/>
        </w:rPr>
        <w:t xml:space="preserve">At the beginning of the </w:t>
      </w:r>
      <w:r w:rsidR="0002035F" w:rsidRPr="004E4D52">
        <w:rPr>
          <w:rFonts w:asciiTheme="majorBidi" w:hAnsiTheme="majorBidi" w:cstheme="majorBidi"/>
          <w:sz w:val="24"/>
          <w:szCs w:val="24"/>
        </w:rPr>
        <w:t>virus outbreak,</w:t>
      </w:r>
      <w:r w:rsidRPr="004E4D52">
        <w:rPr>
          <w:rFonts w:asciiTheme="majorBidi" w:hAnsiTheme="majorBidi" w:cstheme="majorBidi"/>
          <w:sz w:val="24"/>
          <w:szCs w:val="24"/>
        </w:rPr>
        <w:t xml:space="preserve"> the Ministry did not announce the governorates </w:t>
      </w:r>
      <w:r w:rsidR="0002035F" w:rsidRPr="004E4D52">
        <w:rPr>
          <w:rFonts w:asciiTheme="majorBidi" w:hAnsiTheme="majorBidi" w:cstheme="majorBidi"/>
          <w:sz w:val="24"/>
          <w:szCs w:val="24"/>
        </w:rPr>
        <w:t>reporting</w:t>
      </w:r>
      <w:r w:rsidRPr="004E4D52">
        <w:rPr>
          <w:rFonts w:asciiTheme="majorBidi" w:hAnsiTheme="majorBidi" w:cstheme="majorBidi"/>
          <w:sz w:val="24"/>
          <w:szCs w:val="24"/>
        </w:rPr>
        <w:t xml:space="preserve"> infections with the virus, and the Ministry of Health justified, according to a spokesman for the Ministry of Health and Population, on March 19, 2020, </w:t>
      </w:r>
      <w:r w:rsidR="0002035F" w:rsidRPr="004E4D52">
        <w:rPr>
          <w:rFonts w:asciiTheme="majorBidi" w:hAnsiTheme="majorBidi" w:cstheme="majorBidi"/>
          <w:sz w:val="24"/>
          <w:szCs w:val="24"/>
        </w:rPr>
        <w:t>not announcing</w:t>
      </w:r>
      <w:r w:rsidRPr="004E4D52">
        <w:rPr>
          <w:rFonts w:asciiTheme="majorBidi" w:hAnsiTheme="majorBidi" w:cstheme="majorBidi"/>
          <w:sz w:val="24"/>
          <w:szCs w:val="24"/>
        </w:rPr>
        <w:t xml:space="preserve"> the detailed number of infections in the governorates due to privacy</w:t>
      </w:r>
      <w:r w:rsidR="0002035F" w:rsidRPr="004E4D52">
        <w:rPr>
          <w:rStyle w:val="FootnoteReference"/>
          <w:rFonts w:asciiTheme="majorBidi" w:hAnsiTheme="majorBidi" w:cstheme="majorBidi"/>
          <w:sz w:val="24"/>
          <w:szCs w:val="24"/>
        </w:rPr>
        <w:footnoteReference w:id="20"/>
      </w:r>
      <w:r w:rsidR="0002035F" w:rsidRPr="004E4D52">
        <w:rPr>
          <w:rFonts w:asciiTheme="majorBidi" w:hAnsiTheme="majorBidi" w:cstheme="majorBidi"/>
          <w:sz w:val="24"/>
          <w:szCs w:val="24"/>
        </w:rPr>
        <w:t xml:space="preserve">. And </w:t>
      </w:r>
      <w:r w:rsidRPr="004E4D52">
        <w:rPr>
          <w:rFonts w:asciiTheme="majorBidi" w:hAnsiTheme="majorBidi" w:cstheme="majorBidi"/>
          <w:sz w:val="24"/>
          <w:szCs w:val="24"/>
        </w:rPr>
        <w:t xml:space="preserve">on March 22, a </w:t>
      </w:r>
      <w:r w:rsidRPr="004E4D52">
        <w:rPr>
          <w:rFonts w:asciiTheme="majorBidi" w:hAnsiTheme="majorBidi" w:cstheme="majorBidi"/>
          <w:sz w:val="24"/>
          <w:szCs w:val="24"/>
        </w:rPr>
        <w:lastRenderedPageBreak/>
        <w:t>spokesman for the M</w:t>
      </w:r>
      <w:r w:rsidR="0002035F" w:rsidRPr="004E4D52">
        <w:rPr>
          <w:rFonts w:asciiTheme="majorBidi" w:hAnsiTheme="majorBidi" w:cstheme="majorBidi"/>
          <w:sz w:val="24"/>
          <w:szCs w:val="24"/>
        </w:rPr>
        <w:t>inistry of Health announced th</w:t>
      </w:r>
      <w:r w:rsidRPr="004E4D52">
        <w:rPr>
          <w:rFonts w:asciiTheme="majorBidi" w:hAnsiTheme="majorBidi" w:cstheme="majorBidi"/>
          <w:sz w:val="24"/>
          <w:szCs w:val="24"/>
        </w:rPr>
        <w:t>at cases of injuries appeared in 24 provinces. Without reference to these governorates,</w:t>
      </w:r>
      <w:r w:rsidR="00CF494F" w:rsidRPr="004E4D52">
        <w:rPr>
          <w:rStyle w:val="FootnoteReference"/>
          <w:rFonts w:asciiTheme="majorBidi" w:hAnsiTheme="majorBidi" w:cstheme="majorBidi"/>
          <w:sz w:val="24"/>
          <w:szCs w:val="24"/>
        </w:rPr>
        <w:footnoteReference w:id="21"/>
      </w:r>
      <w:r w:rsidRPr="004E4D52">
        <w:rPr>
          <w:rFonts w:asciiTheme="majorBidi" w:hAnsiTheme="majorBidi" w:cstheme="majorBidi"/>
          <w:sz w:val="24"/>
          <w:szCs w:val="24"/>
        </w:rPr>
        <w:t xml:space="preserve"> and on</w:t>
      </w:r>
      <w:r w:rsidR="00CF494F" w:rsidRPr="004E4D52">
        <w:rPr>
          <w:rFonts w:asciiTheme="majorBidi" w:hAnsiTheme="majorBidi" w:cstheme="majorBidi"/>
          <w:sz w:val="24"/>
          <w:szCs w:val="24"/>
        </w:rPr>
        <w:t xml:space="preserve"> this</w:t>
      </w:r>
      <w:r w:rsidRPr="004E4D52">
        <w:rPr>
          <w:rFonts w:asciiTheme="majorBidi" w:hAnsiTheme="majorBidi" w:cstheme="majorBidi"/>
          <w:sz w:val="24"/>
          <w:szCs w:val="24"/>
        </w:rPr>
        <w:t xml:space="preserve"> June 16th, the Egyptian government announced that eight governorates </w:t>
      </w:r>
      <w:r w:rsidR="00CF494F" w:rsidRPr="004E4D52">
        <w:rPr>
          <w:rFonts w:asciiTheme="majorBidi" w:hAnsiTheme="majorBidi" w:cstheme="majorBidi"/>
          <w:sz w:val="24"/>
          <w:szCs w:val="24"/>
        </w:rPr>
        <w:t>reported</w:t>
      </w:r>
      <w:r w:rsidRPr="004E4D52">
        <w:rPr>
          <w:rFonts w:asciiTheme="majorBidi" w:hAnsiTheme="majorBidi" w:cstheme="majorBidi"/>
          <w:sz w:val="24"/>
          <w:szCs w:val="24"/>
        </w:rPr>
        <w:t xml:space="preserve"> the highest rate of coronavirus infection since the beginning of the crisis, </w:t>
      </w:r>
      <w:r w:rsidR="00CF494F" w:rsidRPr="004E4D52">
        <w:rPr>
          <w:rFonts w:asciiTheme="majorBidi" w:hAnsiTheme="majorBidi" w:cstheme="majorBidi"/>
          <w:sz w:val="24"/>
          <w:szCs w:val="24"/>
        </w:rPr>
        <w:t xml:space="preserve">which </w:t>
      </w:r>
      <w:r w:rsidR="00CF494F" w:rsidRPr="004E4D52">
        <w:rPr>
          <w:rFonts w:asciiTheme="majorBidi" w:hAnsiTheme="majorBidi" w:cstheme="majorBidi"/>
          <w:sz w:val="24"/>
          <w:szCs w:val="24"/>
        </w:rPr>
        <w:lastRenderedPageBreak/>
        <w:t>are</w:t>
      </w:r>
      <w:r w:rsidRPr="004E4D52">
        <w:rPr>
          <w:rFonts w:asciiTheme="majorBidi" w:hAnsiTheme="majorBidi" w:cstheme="majorBidi"/>
          <w:sz w:val="24"/>
          <w:szCs w:val="24"/>
        </w:rPr>
        <w:t xml:space="preserve"> (Cairo, Giza, Qalyubia, Fayoum, Eastern Menou</w:t>
      </w:r>
      <w:r w:rsidR="00CF494F" w:rsidRPr="004E4D52">
        <w:rPr>
          <w:rFonts w:asciiTheme="majorBidi" w:hAnsiTheme="majorBidi" w:cstheme="majorBidi"/>
          <w:sz w:val="24"/>
          <w:szCs w:val="24"/>
        </w:rPr>
        <w:t>fia, Beheira, and Alexandria).</w:t>
      </w:r>
      <w:r w:rsidR="00CF494F" w:rsidRPr="004E4D52">
        <w:rPr>
          <w:rStyle w:val="FootnoteReference"/>
          <w:rFonts w:asciiTheme="majorBidi" w:hAnsiTheme="majorBidi" w:cstheme="majorBidi"/>
          <w:sz w:val="24"/>
          <w:szCs w:val="24"/>
        </w:rPr>
        <w:footnoteReference w:id="22"/>
      </w:r>
      <w:r w:rsidR="00CF494F" w:rsidRPr="004E4D52">
        <w:rPr>
          <w:rFonts w:asciiTheme="majorBidi" w:hAnsiTheme="majorBidi" w:cstheme="majorBidi"/>
          <w:sz w:val="24"/>
          <w:szCs w:val="24"/>
        </w:rPr>
        <w:t xml:space="preserve"> </w:t>
      </w:r>
      <w:r w:rsidRPr="004E4D52">
        <w:rPr>
          <w:rFonts w:asciiTheme="majorBidi" w:hAnsiTheme="majorBidi" w:cstheme="majorBidi"/>
          <w:sz w:val="24"/>
          <w:szCs w:val="24"/>
        </w:rPr>
        <w:t xml:space="preserve"> But </w:t>
      </w:r>
      <w:r w:rsidR="00CF494F" w:rsidRPr="004E4D52">
        <w:rPr>
          <w:rFonts w:asciiTheme="majorBidi" w:hAnsiTheme="majorBidi" w:cstheme="majorBidi"/>
          <w:sz w:val="24"/>
          <w:szCs w:val="24"/>
        </w:rPr>
        <w:t>no</w:t>
      </w:r>
      <w:r w:rsidRPr="004E4D52">
        <w:rPr>
          <w:rFonts w:asciiTheme="majorBidi" w:hAnsiTheme="majorBidi" w:cstheme="majorBidi"/>
          <w:sz w:val="24"/>
          <w:szCs w:val="24"/>
        </w:rPr>
        <w:t xml:space="preserve"> detailed data</w:t>
      </w:r>
      <w:r w:rsidR="00CF494F" w:rsidRPr="004E4D52">
        <w:rPr>
          <w:rFonts w:asciiTheme="majorBidi" w:hAnsiTheme="majorBidi" w:cstheme="majorBidi"/>
          <w:sz w:val="24"/>
          <w:szCs w:val="24"/>
        </w:rPr>
        <w:t xml:space="preserve"> was revealed </w:t>
      </w:r>
      <w:r w:rsidRPr="004E4D52">
        <w:rPr>
          <w:rFonts w:asciiTheme="majorBidi" w:hAnsiTheme="majorBidi" w:cstheme="majorBidi"/>
          <w:sz w:val="24"/>
          <w:szCs w:val="24"/>
        </w:rPr>
        <w:t xml:space="preserve">regarding the rate of infection based on the level of living or refugees, sexual </w:t>
      </w:r>
      <w:r w:rsidR="00C74BB1" w:rsidRPr="004E4D52">
        <w:rPr>
          <w:rFonts w:asciiTheme="majorBidi" w:hAnsiTheme="majorBidi" w:cstheme="majorBidi"/>
          <w:sz w:val="24"/>
          <w:szCs w:val="24"/>
        </w:rPr>
        <w:t>identity, age or marital status. T</w:t>
      </w:r>
      <w:r w:rsidRPr="004E4D52">
        <w:rPr>
          <w:rFonts w:asciiTheme="majorBidi" w:hAnsiTheme="majorBidi" w:cstheme="majorBidi"/>
          <w:sz w:val="24"/>
          <w:szCs w:val="24"/>
        </w:rPr>
        <w:t>he Minister of Health announced</w:t>
      </w:r>
      <w:r w:rsidR="00C74BB1" w:rsidRPr="004E4D52">
        <w:rPr>
          <w:rFonts w:asciiTheme="majorBidi" w:hAnsiTheme="majorBidi" w:cstheme="majorBidi"/>
          <w:sz w:val="24"/>
          <w:szCs w:val="24"/>
        </w:rPr>
        <w:t xml:space="preserve"> only</w:t>
      </w:r>
      <w:r w:rsidRPr="004E4D52">
        <w:rPr>
          <w:rFonts w:asciiTheme="majorBidi" w:hAnsiTheme="majorBidi" w:cstheme="majorBidi"/>
          <w:sz w:val="24"/>
          <w:szCs w:val="24"/>
        </w:rPr>
        <w:t xml:space="preserve"> that </w:t>
      </w:r>
      <w:r w:rsidR="00CF494F" w:rsidRPr="004E4D52">
        <w:rPr>
          <w:rFonts w:asciiTheme="majorBidi" w:hAnsiTheme="majorBidi" w:cstheme="majorBidi"/>
          <w:sz w:val="24"/>
          <w:szCs w:val="24"/>
        </w:rPr>
        <w:t>people with</w:t>
      </w:r>
      <w:r w:rsidR="00C74BB1" w:rsidRPr="004E4D52">
        <w:rPr>
          <w:rFonts w:asciiTheme="majorBidi" w:hAnsiTheme="majorBidi" w:cstheme="majorBidi"/>
          <w:sz w:val="24"/>
          <w:szCs w:val="24"/>
        </w:rPr>
        <w:t xml:space="preserve"> severe</w:t>
      </w:r>
      <w:r w:rsidRPr="004E4D52">
        <w:rPr>
          <w:rFonts w:asciiTheme="majorBidi" w:hAnsiTheme="majorBidi" w:cstheme="majorBidi"/>
          <w:sz w:val="24"/>
          <w:szCs w:val="24"/>
        </w:rPr>
        <w:t xml:space="preserve"> chronic </w:t>
      </w:r>
      <w:r w:rsidR="00C74BB1" w:rsidRPr="004E4D52">
        <w:rPr>
          <w:rFonts w:asciiTheme="majorBidi" w:hAnsiTheme="majorBidi" w:cstheme="majorBidi"/>
          <w:sz w:val="24"/>
          <w:szCs w:val="24"/>
        </w:rPr>
        <w:t>conditions</w:t>
      </w:r>
      <w:r w:rsidRPr="004E4D52">
        <w:rPr>
          <w:rFonts w:asciiTheme="majorBidi" w:hAnsiTheme="majorBidi" w:cstheme="majorBidi"/>
          <w:sz w:val="24"/>
          <w:szCs w:val="24"/>
        </w:rPr>
        <w:t xml:space="preserve"> </w:t>
      </w:r>
      <w:r w:rsidR="00CF494F" w:rsidRPr="004E4D52">
        <w:rPr>
          <w:rFonts w:asciiTheme="majorBidi" w:hAnsiTheme="majorBidi" w:cstheme="majorBidi"/>
          <w:sz w:val="24"/>
          <w:szCs w:val="24"/>
        </w:rPr>
        <w:t xml:space="preserve">such as </w:t>
      </w:r>
      <w:r w:rsidR="00C74BB1" w:rsidRPr="004E4D52">
        <w:rPr>
          <w:rFonts w:asciiTheme="majorBidi" w:hAnsiTheme="majorBidi" w:cstheme="majorBidi"/>
          <w:sz w:val="24"/>
          <w:szCs w:val="24"/>
        </w:rPr>
        <w:t>diabetes, high blood pressure, heart disease</w:t>
      </w:r>
      <w:r w:rsidRPr="004E4D52">
        <w:rPr>
          <w:rFonts w:asciiTheme="majorBidi" w:hAnsiTheme="majorBidi" w:cstheme="majorBidi"/>
          <w:sz w:val="24"/>
          <w:szCs w:val="24"/>
        </w:rPr>
        <w:t xml:space="preserve">, chest </w:t>
      </w:r>
      <w:r w:rsidRPr="004E4D52">
        <w:rPr>
          <w:rFonts w:asciiTheme="majorBidi" w:hAnsiTheme="majorBidi" w:cstheme="majorBidi"/>
          <w:sz w:val="24"/>
          <w:szCs w:val="24"/>
        </w:rPr>
        <w:lastRenderedPageBreak/>
        <w:t xml:space="preserve">disease, and pregnant women are </w:t>
      </w:r>
      <w:r w:rsidR="00C74BB1" w:rsidRPr="004E4D52">
        <w:rPr>
          <w:rFonts w:asciiTheme="majorBidi" w:hAnsiTheme="majorBidi" w:cstheme="majorBidi"/>
          <w:sz w:val="24"/>
          <w:szCs w:val="24"/>
        </w:rPr>
        <w:t>the</w:t>
      </w:r>
      <w:r w:rsidRPr="004E4D52">
        <w:rPr>
          <w:rFonts w:asciiTheme="majorBidi" w:hAnsiTheme="majorBidi" w:cstheme="majorBidi"/>
          <w:sz w:val="24"/>
          <w:szCs w:val="24"/>
        </w:rPr>
        <w:t xml:space="preserve"> most susceptible to infection with </w:t>
      </w:r>
      <w:r w:rsidR="00C74BB1" w:rsidRPr="004E4D52">
        <w:rPr>
          <w:rFonts w:asciiTheme="majorBidi" w:hAnsiTheme="majorBidi" w:cstheme="majorBidi"/>
          <w:sz w:val="24"/>
          <w:szCs w:val="24"/>
        </w:rPr>
        <w:t>the COVID-19</w:t>
      </w:r>
      <w:r w:rsidRPr="004E4D52">
        <w:rPr>
          <w:rFonts w:asciiTheme="majorBidi" w:hAnsiTheme="majorBidi" w:cstheme="majorBidi"/>
          <w:sz w:val="24"/>
          <w:szCs w:val="24"/>
        </w:rPr>
        <w:t>.</w:t>
      </w:r>
    </w:p>
    <w:p w14:paraId="4FAA76D3" w14:textId="77777777" w:rsidR="00CE377F" w:rsidRPr="004E4D52" w:rsidRDefault="00CE377F" w:rsidP="004E4D52">
      <w:pPr>
        <w:jc w:val="both"/>
        <w:rPr>
          <w:rFonts w:asciiTheme="majorBidi" w:hAnsiTheme="majorBidi" w:cstheme="majorBidi"/>
          <w:b/>
          <w:bCs/>
          <w:color w:val="FF0000"/>
          <w:sz w:val="24"/>
          <w:szCs w:val="24"/>
        </w:rPr>
      </w:pPr>
      <w:r w:rsidRPr="004E4D52">
        <w:rPr>
          <w:rFonts w:asciiTheme="majorBidi" w:hAnsiTheme="majorBidi" w:cstheme="majorBidi"/>
          <w:b/>
          <w:bCs/>
          <w:color w:val="FF0000"/>
          <w:sz w:val="24"/>
          <w:szCs w:val="24"/>
        </w:rPr>
        <w:t xml:space="preserve">4. </w:t>
      </w:r>
      <w:r w:rsidR="004E4D52">
        <w:rPr>
          <w:rFonts w:asciiTheme="majorBidi" w:hAnsiTheme="majorBidi" w:cstheme="majorBidi"/>
          <w:b/>
          <w:bCs/>
          <w:color w:val="FF0000"/>
          <w:sz w:val="24"/>
          <w:szCs w:val="24"/>
        </w:rPr>
        <w:t>I</w:t>
      </w:r>
      <w:r w:rsidR="005D07FB" w:rsidRPr="004E4D52">
        <w:rPr>
          <w:rFonts w:asciiTheme="majorBidi" w:hAnsiTheme="majorBidi" w:cstheme="majorBidi"/>
          <w:b/>
          <w:bCs/>
          <w:color w:val="FF0000"/>
          <w:sz w:val="24"/>
          <w:szCs w:val="24"/>
        </w:rPr>
        <w:t>nformation on implemented and planned adjustments to the social safety</w:t>
      </w:r>
      <w:r w:rsidR="004E4D52">
        <w:rPr>
          <w:rFonts w:asciiTheme="majorBidi" w:hAnsiTheme="majorBidi" w:cstheme="majorBidi"/>
          <w:b/>
          <w:bCs/>
          <w:color w:val="FF0000"/>
          <w:sz w:val="24"/>
          <w:szCs w:val="24"/>
        </w:rPr>
        <w:t xml:space="preserve"> net in response to the crisis:</w:t>
      </w:r>
    </w:p>
    <w:p w14:paraId="4FAA76D4" w14:textId="77777777" w:rsidR="00CE377F" w:rsidRPr="004E4D52" w:rsidRDefault="00CE377F" w:rsidP="004E4D52">
      <w:pPr>
        <w:jc w:val="both"/>
        <w:rPr>
          <w:rFonts w:asciiTheme="majorBidi" w:hAnsiTheme="majorBidi" w:cstheme="majorBidi"/>
          <w:sz w:val="24"/>
          <w:szCs w:val="24"/>
        </w:rPr>
      </w:pPr>
      <w:r w:rsidRPr="004E4D52">
        <w:rPr>
          <w:rFonts w:asciiTheme="majorBidi" w:hAnsiTheme="majorBidi" w:cstheme="majorBidi"/>
          <w:sz w:val="24"/>
          <w:szCs w:val="24"/>
        </w:rPr>
        <w:t xml:space="preserve">The Egyptian government has worked to develop a social safety net in line with the requirements of the current stage and in light </w:t>
      </w:r>
      <w:r w:rsidR="005D07FB" w:rsidRPr="004E4D52">
        <w:rPr>
          <w:rFonts w:asciiTheme="majorBidi" w:hAnsiTheme="majorBidi" w:cstheme="majorBidi"/>
          <w:sz w:val="24"/>
          <w:szCs w:val="24"/>
        </w:rPr>
        <w:t>of the spread of the novel Corona</w:t>
      </w:r>
      <w:r w:rsidR="001A49B3" w:rsidRPr="004E4D52">
        <w:rPr>
          <w:rFonts w:asciiTheme="majorBidi" w:hAnsiTheme="majorBidi" w:cstheme="majorBidi"/>
          <w:sz w:val="24"/>
          <w:szCs w:val="24"/>
        </w:rPr>
        <w:t>virus. Accordingly,</w:t>
      </w:r>
      <w:r w:rsidRPr="004E4D52">
        <w:rPr>
          <w:rFonts w:asciiTheme="majorBidi" w:hAnsiTheme="majorBidi" w:cstheme="majorBidi"/>
          <w:sz w:val="24"/>
          <w:szCs w:val="24"/>
        </w:rPr>
        <w:t xml:space="preserve"> </w:t>
      </w:r>
      <w:r w:rsidR="001A49B3" w:rsidRPr="004E4D52">
        <w:rPr>
          <w:rFonts w:asciiTheme="majorBidi" w:hAnsiTheme="majorBidi" w:cstheme="majorBidi"/>
          <w:sz w:val="24"/>
          <w:szCs w:val="24"/>
        </w:rPr>
        <w:t xml:space="preserve">the </w:t>
      </w:r>
      <w:r w:rsidRPr="004E4D52">
        <w:rPr>
          <w:rFonts w:asciiTheme="majorBidi" w:hAnsiTheme="majorBidi" w:cstheme="majorBidi"/>
          <w:sz w:val="24"/>
          <w:szCs w:val="24"/>
        </w:rPr>
        <w:t xml:space="preserve">Takaful and </w:t>
      </w:r>
      <w:r w:rsidR="005D07FB" w:rsidRPr="004E4D52">
        <w:rPr>
          <w:rFonts w:asciiTheme="majorBidi" w:hAnsiTheme="majorBidi" w:cstheme="majorBidi"/>
          <w:sz w:val="24"/>
          <w:szCs w:val="24"/>
        </w:rPr>
        <w:t>Karama</w:t>
      </w:r>
      <w:r w:rsidRPr="004E4D52">
        <w:rPr>
          <w:rFonts w:asciiTheme="majorBidi" w:hAnsiTheme="majorBidi" w:cstheme="majorBidi"/>
          <w:sz w:val="24"/>
          <w:szCs w:val="24"/>
        </w:rPr>
        <w:t xml:space="preserve"> </w:t>
      </w:r>
      <w:r w:rsidR="001A49B3" w:rsidRPr="004E4D52">
        <w:rPr>
          <w:rFonts w:asciiTheme="majorBidi" w:hAnsiTheme="majorBidi" w:cstheme="majorBidi"/>
          <w:sz w:val="24"/>
          <w:szCs w:val="24"/>
        </w:rPr>
        <w:t>cash transfer program</w:t>
      </w:r>
      <w:r w:rsidRPr="004E4D52">
        <w:rPr>
          <w:rFonts w:asciiTheme="majorBidi" w:hAnsiTheme="majorBidi" w:cstheme="majorBidi"/>
          <w:sz w:val="24"/>
          <w:szCs w:val="24"/>
        </w:rPr>
        <w:t xml:space="preserve">, which is </w:t>
      </w:r>
      <w:r w:rsidR="001A49B3" w:rsidRPr="004E4D52">
        <w:rPr>
          <w:rFonts w:asciiTheme="majorBidi" w:hAnsiTheme="majorBidi" w:cstheme="majorBidi"/>
          <w:sz w:val="24"/>
          <w:szCs w:val="24"/>
        </w:rPr>
        <w:t xml:space="preserve">a social protection program launched </w:t>
      </w:r>
      <w:r w:rsidRPr="004E4D52">
        <w:rPr>
          <w:rFonts w:asciiTheme="majorBidi" w:hAnsiTheme="majorBidi" w:cstheme="majorBidi"/>
          <w:sz w:val="24"/>
          <w:szCs w:val="24"/>
        </w:rPr>
        <w:t xml:space="preserve">by the Ministry of Social Solidarity in </w:t>
      </w:r>
      <w:r w:rsidRPr="004E4D52">
        <w:rPr>
          <w:rFonts w:asciiTheme="majorBidi" w:hAnsiTheme="majorBidi" w:cstheme="majorBidi"/>
          <w:sz w:val="24"/>
          <w:szCs w:val="24"/>
        </w:rPr>
        <w:lastRenderedPageBreak/>
        <w:t xml:space="preserve">2015 under the umbrella of developing </w:t>
      </w:r>
      <w:r w:rsidR="001A49B3" w:rsidRPr="004E4D52">
        <w:rPr>
          <w:rFonts w:asciiTheme="majorBidi" w:hAnsiTheme="majorBidi" w:cstheme="majorBidi"/>
          <w:sz w:val="24"/>
          <w:szCs w:val="24"/>
        </w:rPr>
        <w:t>social security safety-net program</w:t>
      </w:r>
      <w:r w:rsidRPr="004E4D52">
        <w:rPr>
          <w:rFonts w:asciiTheme="majorBidi" w:hAnsiTheme="majorBidi" w:cstheme="majorBidi"/>
          <w:sz w:val="24"/>
          <w:szCs w:val="24"/>
        </w:rPr>
        <w:t xml:space="preserve">. </w:t>
      </w:r>
      <w:r w:rsidR="001A49B3" w:rsidRPr="004E4D52">
        <w:rPr>
          <w:rFonts w:asciiTheme="majorBidi" w:hAnsiTheme="majorBidi" w:cstheme="majorBidi"/>
          <w:sz w:val="24"/>
          <w:szCs w:val="24"/>
        </w:rPr>
        <w:t>The program target impoverished families</w:t>
      </w:r>
      <w:r w:rsidRPr="004E4D52">
        <w:rPr>
          <w:rFonts w:asciiTheme="majorBidi" w:hAnsiTheme="majorBidi" w:cstheme="majorBidi"/>
          <w:sz w:val="24"/>
          <w:szCs w:val="24"/>
        </w:rPr>
        <w:t>, children, women, people with disab</w:t>
      </w:r>
      <w:r w:rsidR="001A49B3" w:rsidRPr="004E4D52">
        <w:rPr>
          <w:rFonts w:asciiTheme="majorBidi" w:hAnsiTheme="majorBidi" w:cstheme="majorBidi"/>
          <w:sz w:val="24"/>
          <w:szCs w:val="24"/>
        </w:rPr>
        <w:t xml:space="preserve">ilities, the elderly and youth. And </w:t>
      </w:r>
      <w:r w:rsidRPr="004E4D52">
        <w:rPr>
          <w:rFonts w:asciiTheme="majorBidi" w:hAnsiTheme="majorBidi" w:cstheme="majorBidi"/>
          <w:sz w:val="24"/>
          <w:szCs w:val="24"/>
        </w:rPr>
        <w:t xml:space="preserve">during the last four months of 2020, 432 thousand new </w:t>
      </w:r>
      <w:r w:rsidRPr="004E4D52">
        <w:rPr>
          <w:rFonts w:asciiTheme="majorBidi" w:hAnsiTheme="majorBidi" w:cstheme="majorBidi"/>
          <w:sz w:val="24"/>
          <w:szCs w:val="24"/>
        </w:rPr>
        <w:lastRenderedPageBreak/>
        <w:t xml:space="preserve">families </w:t>
      </w:r>
      <w:r w:rsidR="001A49B3" w:rsidRPr="004E4D52">
        <w:rPr>
          <w:rFonts w:asciiTheme="majorBidi" w:hAnsiTheme="majorBidi" w:cstheme="majorBidi"/>
          <w:sz w:val="24"/>
          <w:szCs w:val="24"/>
        </w:rPr>
        <w:t>were added</w:t>
      </w:r>
      <w:r w:rsidRPr="004E4D52">
        <w:rPr>
          <w:rFonts w:asciiTheme="majorBidi" w:hAnsiTheme="majorBidi" w:cstheme="majorBidi"/>
          <w:sz w:val="24"/>
          <w:szCs w:val="24"/>
        </w:rPr>
        <w:t>, bringing the total number of families benefiting from the program 3.6 million families, which constitutes about 15 million individuals.</w:t>
      </w:r>
      <w:r w:rsidR="00E814E4" w:rsidRPr="004E4D52">
        <w:rPr>
          <w:rStyle w:val="FootnoteReference"/>
          <w:rFonts w:asciiTheme="majorBidi" w:hAnsiTheme="majorBidi" w:cstheme="majorBidi"/>
          <w:sz w:val="24"/>
          <w:szCs w:val="24"/>
        </w:rPr>
        <w:footnoteReference w:id="23"/>
      </w:r>
    </w:p>
    <w:p w14:paraId="4FAA76D5"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In another context, the number of beneficiaries of </w:t>
      </w:r>
      <w:r w:rsidR="00E814E4" w:rsidRPr="004E4D52">
        <w:rPr>
          <w:rFonts w:asciiTheme="majorBidi" w:hAnsiTheme="majorBidi" w:cstheme="majorBidi"/>
          <w:sz w:val="24"/>
          <w:szCs w:val="24"/>
        </w:rPr>
        <w:t xml:space="preserve">the Haya Karima initiative </w:t>
      </w:r>
      <w:r w:rsidRPr="004E4D52">
        <w:rPr>
          <w:rFonts w:asciiTheme="majorBidi" w:hAnsiTheme="majorBidi" w:cstheme="majorBidi"/>
          <w:sz w:val="24"/>
          <w:szCs w:val="24"/>
        </w:rPr>
        <w:t xml:space="preserve">launched by the President of the Republic on </w:t>
      </w:r>
      <w:r w:rsidR="00E814E4" w:rsidRPr="004E4D52">
        <w:rPr>
          <w:rFonts w:asciiTheme="majorBidi" w:hAnsiTheme="majorBidi" w:cstheme="majorBidi"/>
          <w:sz w:val="24"/>
          <w:szCs w:val="24"/>
        </w:rPr>
        <w:lastRenderedPageBreak/>
        <w:t>January 2, 2019</w:t>
      </w:r>
      <w:r w:rsidR="00E814E4" w:rsidRPr="004E4D52">
        <w:rPr>
          <w:rStyle w:val="FootnoteReference"/>
          <w:rFonts w:asciiTheme="majorBidi" w:hAnsiTheme="majorBidi" w:cstheme="majorBidi"/>
          <w:sz w:val="24"/>
          <w:szCs w:val="24"/>
        </w:rPr>
        <w:footnoteReference w:id="24"/>
      </w:r>
      <w:r w:rsidR="00E814E4" w:rsidRPr="004E4D52">
        <w:rPr>
          <w:rFonts w:asciiTheme="majorBidi" w:hAnsiTheme="majorBidi" w:cstheme="majorBidi"/>
          <w:sz w:val="24"/>
          <w:szCs w:val="24"/>
        </w:rPr>
        <w:t xml:space="preserve"> to support the poorest families, especially those living in</w:t>
      </w:r>
      <w:r w:rsidRPr="004E4D52">
        <w:rPr>
          <w:rFonts w:asciiTheme="majorBidi" w:hAnsiTheme="majorBidi" w:cstheme="majorBidi"/>
          <w:sz w:val="24"/>
          <w:szCs w:val="24"/>
        </w:rPr>
        <w:t xml:space="preserve"> Upper Egypt, </w:t>
      </w:r>
      <w:r w:rsidR="00E814E4" w:rsidRPr="004E4D52">
        <w:rPr>
          <w:rFonts w:asciiTheme="majorBidi" w:hAnsiTheme="majorBidi" w:cstheme="majorBidi"/>
          <w:sz w:val="24"/>
          <w:szCs w:val="24"/>
        </w:rPr>
        <w:t>and</w:t>
      </w:r>
      <w:r w:rsidRPr="004E4D52">
        <w:rPr>
          <w:rFonts w:asciiTheme="majorBidi" w:hAnsiTheme="majorBidi" w:cstheme="majorBidi"/>
          <w:sz w:val="24"/>
          <w:szCs w:val="24"/>
        </w:rPr>
        <w:t xml:space="preserve"> supervised by some ministries with the participation of civil society organizations</w:t>
      </w:r>
      <w:r w:rsidR="00E814E4" w:rsidRPr="004E4D52">
        <w:rPr>
          <w:rFonts w:asciiTheme="majorBidi" w:hAnsiTheme="majorBidi" w:cstheme="majorBidi"/>
          <w:sz w:val="24"/>
          <w:szCs w:val="24"/>
        </w:rPr>
        <w:t>,</w:t>
      </w:r>
      <w:r w:rsidRPr="004E4D52">
        <w:rPr>
          <w:rFonts w:asciiTheme="majorBidi" w:hAnsiTheme="majorBidi" w:cstheme="majorBidi"/>
          <w:sz w:val="24"/>
          <w:szCs w:val="24"/>
        </w:rPr>
        <w:t xml:space="preserve"> 3 million people</w:t>
      </w:r>
      <w:r w:rsidR="00E814E4" w:rsidRPr="004E4D52">
        <w:rPr>
          <w:rFonts w:asciiTheme="majorBidi" w:hAnsiTheme="majorBidi" w:cstheme="majorBidi"/>
          <w:sz w:val="24"/>
          <w:szCs w:val="24"/>
        </w:rPr>
        <w:t>.</w:t>
      </w:r>
      <w:r w:rsidRPr="004E4D52">
        <w:rPr>
          <w:rFonts w:asciiTheme="majorBidi" w:hAnsiTheme="majorBidi" w:cstheme="majorBidi"/>
          <w:sz w:val="24"/>
          <w:szCs w:val="24"/>
        </w:rPr>
        <w:t xml:space="preserve"> </w:t>
      </w:r>
      <w:r w:rsidR="00E814E4" w:rsidRPr="004E4D52">
        <w:rPr>
          <w:rFonts w:asciiTheme="majorBidi" w:hAnsiTheme="majorBidi" w:cstheme="majorBidi"/>
          <w:sz w:val="24"/>
          <w:szCs w:val="24"/>
        </w:rPr>
        <w:t xml:space="preserve">And </w:t>
      </w:r>
      <w:r w:rsidRPr="004E4D52">
        <w:rPr>
          <w:rFonts w:asciiTheme="majorBidi" w:hAnsiTheme="majorBidi" w:cstheme="majorBidi"/>
          <w:sz w:val="24"/>
          <w:szCs w:val="24"/>
        </w:rPr>
        <w:t xml:space="preserve">the program aims to reach 15 million </w:t>
      </w:r>
      <w:r w:rsidR="00E814E4" w:rsidRPr="004E4D52">
        <w:rPr>
          <w:rFonts w:asciiTheme="majorBidi" w:hAnsiTheme="majorBidi" w:cstheme="majorBidi"/>
          <w:sz w:val="24"/>
          <w:szCs w:val="24"/>
        </w:rPr>
        <w:t>individual</w:t>
      </w:r>
      <w:r w:rsidRPr="004E4D52">
        <w:rPr>
          <w:rFonts w:asciiTheme="majorBidi" w:hAnsiTheme="majorBidi" w:cstheme="majorBidi"/>
          <w:sz w:val="24"/>
          <w:szCs w:val="24"/>
        </w:rPr>
        <w:t xml:space="preserve"> of </w:t>
      </w:r>
      <w:r w:rsidRPr="004E4D52">
        <w:rPr>
          <w:rFonts w:asciiTheme="majorBidi" w:hAnsiTheme="majorBidi" w:cstheme="majorBidi"/>
          <w:sz w:val="24"/>
          <w:szCs w:val="24"/>
        </w:rPr>
        <w:lastRenderedPageBreak/>
        <w:t>the most needy groups. The first phase of the initiative included serving 143 villages</w:t>
      </w:r>
      <w:r w:rsidR="00E814E4" w:rsidRPr="004E4D52">
        <w:rPr>
          <w:rFonts w:asciiTheme="majorBidi" w:hAnsiTheme="majorBidi" w:cstheme="majorBidi"/>
          <w:sz w:val="24"/>
          <w:szCs w:val="24"/>
        </w:rPr>
        <w:t>,</w:t>
      </w:r>
      <w:r w:rsidRPr="004E4D52">
        <w:rPr>
          <w:rFonts w:asciiTheme="majorBidi" w:hAnsiTheme="majorBidi" w:cstheme="majorBidi"/>
          <w:sz w:val="24"/>
          <w:szCs w:val="24"/>
        </w:rPr>
        <w:t xml:space="preserve"> spread over 11 governorates, including 7 governorates in Upper Egypt.</w:t>
      </w:r>
      <w:r w:rsidR="00E814E4" w:rsidRPr="004E4D52">
        <w:rPr>
          <w:rStyle w:val="FootnoteReference"/>
          <w:rFonts w:asciiTheme="majorBidi" w:hAnsiTheme="majorBidi" w:cstheme="majorBidi"/>
          <w:sz w:val="24"/>
          <w:szCs w:val="24"/>
        </w:rPr>
        <w:footnoteReference w:id="25"/>
      </w:r>
    </w:p>
    <w:p w14:paraId="4FAA76D6"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In a related context, the Ministry of Local Development signed a cooperation protocol with the World Food Program of </w:t>
      </w:r>
      <w:r w:rsidRPr="004E4D52">
        <w:rPr>
          <w:rFonts w:asciiTheme="majorBidi" w:hAnsiTheme="majorBidi" w:cstheme="majorBidi"/>
          <w:sz w:val="24"/>
          <w:szCs w:val="24"/>
        </w:rPr>
        <w:lastRenderedPageBreak/>
        <w:t xml:space="preserve">the United Nations, a cooperation protocol to support 101 villages from the three governorates in North Upper Egypt, namely Assiut, Sohag and Qena, and directed this support mainly to groups affected by </w:t>
      </w:r>
      <w:r w:rsidR="00835B51" w:rsidRPr="004E4D52">
        <w:rPr>
          <w:rFonts w:asciiTheme="majorBidi" w:hAnsiTheme="majorBidi" w:cstheme="majorBidi"/>
          <w:sz w:val="24"/>
          <w:szCs w:val="24"/>
        </w:rPr>
        <w:t>the repercussions of the Corona</w:t>
      </w:r>
      <w:r w:rsidRPr="004E4D52">
        <w:rPr>
          <w:rFonts w:asciiTheme="majorBidi" w:hAnsiTheme="majorBidi" w:cstheme="majorBidi"/>
          <w:sz w:val="24"/>
          <w:szCs w:val="24"/>
        </w:rPr>
        <w:t xml:space="preserve">virus </w:t>
      </w:r>
      <w:r w:rsidR="00835B51" w:rsidRPr="004E4D52">
        <w:rPr>
          <w:rFonts w:asciiTheme="majorBidi" w:hAnsiTheme="majorBidi" w:cstheme="majorBidi"/>
          <w:sz w:val="24"/>
          <w:szCs w:val="24"/>
        </w:rPr>
        <w:t>such as</w:t>
      </w:r>
      <w:r w:rsidRPr="004E4D52">
        <w:rPr>
          <w:rFonts w:asciiTheme="majorBidi" w:hAnsiTheme="majorBidi" w:cstheme="majorBidi"/>
          <w:sz w:val="24"/>
          <w:szCs w:val="24"/>
        </w:rPr>
        <w:t xml:space="preserve"> </w:t>
      </w:r>
      <w:r w:rsidR="00835B51" w:rsidRPr="004E4D52">
        <w:rPr>
          <w:rFonts w:asciiTheme="majorBidi" w:hAnsiTheme="majorBidi" w:cstheme="majorBidi"/>
          <w:sz w:val="24"/>
          <w:szCs w:val="24"/>
        </w:rPr>
        <w:t>irregular and seasonal employments</w:t>
      </w:r>
      <w:r w:rsidRPr="004E4D52">
        <w:rPr>
          <w:rFonts w:asciiTheme="majorBidi" w:hAnsiTheme="majorBidi" w:cstheme="majorBidi"/>
          <w:sz w:val="24"/>
          <w:szCs w:val="24"/>
        </w:rPr>
        <w:t xml:space="preserve">, daily workers, and defaulters in repaying loans </w:t>
      </w:r>
      <w:r w:rsidR="00835B51" w:rsidRPr="004E4D52">
        <w:rPr>
          <w:rFonts w:asciiTheme="majorBidi" w:hAnsiTheme="majorBidi" w:cstheme="majorBidi"/>
          <w:sz w:val="24"/>
          <w:szCs w:val="24"/>
        </w:rPr>
        <w:t xml:space="preserve">to the Local Development Fund. </w:t>
      </w:r>
      <w:r w:rsidRPr="004E4D52">
        <w:rPr>
          <w:rFonts w:asciiTheme="majorBidi" w:hAnsiTheme="majorBidi" w:cstheme="majorBidi"/>
          <w:sz w:val="24"/>
          <w:szCs w:val="24"/>
        </w:rPr>
        <w:t xml:space="preserve">The protocol mainly focused on supporting groups that did not benefit from the Ministry of Manpower grant and whose data were not </w:t>
      </w:r>
      <w:r w:rsidRPr="004E4D52">
        <w:rPr>
          <w:rFonts w:asciiTheme="majorBidi" w:hAnsiTheme="majorBidi" w:cstheme="majorBidi"/>
          <w:sz w:val="24"/>
          <w:szCs w:val="24"/>
        </w:rPr>
        <w:lastRenderedPageBreak/>
        <w:t>included in the registration mechanism provided by the Ministry.</w:t>
      </w:r>
      <w:r w:rsidR="00B443AB" w:rsidRPr="004E4D52">
        <w:rPr>
          <w:rStyle w:val="FootnoteReference"/>
          <w:rFonts w:asciiTheme="majorBidi" w:hAnsiTheme="majorBidi" w:cstheme="majorBidi"/>
          <w:sz w:val="24"/>
          <w:szCs w:val="24"/>
        </w:rPr>
        <w:footnoteReference w:id="26"/>
      </w:r>
    </w:p>
    <w:p w14:paraId="4FAA76D7"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In the same context, the Ministry of Local Development signed an agreement with the World Bank worth 150 million Egyptian pounds to </w:t>
      </w:r>
      <w:r w:rsidR="00B443AB" w:rsidRPr="004E4D52">
        <w:rPr>
          <w:rFonts w:asciiTheme="majorBidi" w:hAnsiTheme="majorBidi" w:cstheme="majorBidi"/>
          <w:sz w:val="24"/>
          <w:szCs w:val="24"/>
        </w:rPr>
        <w:t>counter</w:t>
      </w:r>
      <w:r w:rsidRPr="004E4D52">
        <w:rPr>
          <w:rFonts w:asciiTheme="majorBidi" w:hAnsiTheme="majorBidi" w:cstheme="majorBidi"/>
          <w:sz w:val="24"/>
          <w:szCs w:val="24"/>
        </w:rPr>
        <w:t xml:space="preserve"> the negative </w:t>
      </w:r>
      <w:r w:rsidR="00B443AB" w:rsidRPr="004E4D52">
        <w:rPr>
          <w:rFonts w:asciiTheme="majorBidi" w:hAnsiTheme="majorBidi" w:cstheme="majorBidi"/>
          <w:sz w:val="24"/>
          <w:szCs w:val="24"/>
        </w:rPr>
        <w:t>impacts of the emerg</w:t>
      </w:r>
      <w:r w:rsidR="00B443AB" w:rsidRPr="004E4D52">
        <w:rPr>
          <w:rFonts w:asciiTheme="majorBidi" w:hAnsiTheme="majorBidi" w:cstheme="majorBidi"/>
          <w:sz w:val="24"/>
          <w:szCs w:val="24"/>
        </w:rPr>
        <w:lastRenderedPageBreak/>
        <w:t>ing corona</w:t>
      </w:r>
      <w:r w:rsidRPr="004E4D52">
        <w:rPr>
          <w:rFonts w:asciiTheme="majorBidi" w:hAnsiTheme="majorBidi" w:cstheme="majorBidi"/>
          <w:sz w:val="24"/>
          <w:szCs w:val="24"/>
        </w:rPr>
        <w:t xml:space="preserve">virus and finance the needs of the </w:t>
      </w:r>
      <w:r w:rsidR="00B443AB" w:rsidRPr="004E4D52">
        <w:rPr>
          <w:rFonts w:asciiTheme="majorBidi" w:hAnsiTheme="majorBidi" w:cstheme="majorBidi"/>
          <w:sz w:val="24"/>
          <w:szCs w:val="24"/>
        </w:rPr>
        <w:t xml:space="preserve">two Upper Egyptian governorates; </w:t>
      </w:r>
      <w:r w:rsidRPr="004E4D52">
        <w:rPr>
          <w:rFonts w:asciiTheme="majorBidi" w:hAnsiTheme="majorBidi" w:cstheme="majorBidi"/>
          <w:sz w:val="24"/>
          <w:szCs w:val="24"/>
        </w:rPr>
        <w:t>Qena and Sohag in terms of medical supplies, sterilization materials and other urgent interventions related to the crisis</w:t>
      </w:r>
      <w:r w:rsidR="00B443AB" w:rsidRPr="004E4D52">
        <w:rPr>
          <w:rStyle w:val="FootnoteReference"/>
          <w:rFonts w:asciiTheme="majorBidi" w:hAnsiTheme="majorBidi" w:cstheme="majorBidi"/>
          <w:sz w:val="24"/>
          <w:szCs w:val="24"/>
        </w:rPr>
        <w:footnoteReference w:id="27"/>
      </w:r>
      <w:r w:rsidRPr="004E4D52">
        <w:rPr>
          <w:rFonts w:asciiTheme="majorBidi" w:hAnsiTheme="majorBidi" w:cstheme="majorBidi"/>
          <w:sz w:val="24"/>
          <w:szCs w:val="24"/>
        </w:rPr>
        <w:t xml:space="preserve">. The Ministry of Local Development also took another measure that would mitigate the beneficiaries of the Ministry’s loans, after the Minister of Local Development issued a </w:t>
      </w:r>
      <w:r w:rsidRPr="004E4D52">
        <w:rPr>
          <w:rFonts w:asciiTheme="majorBidi" w:hAnsiTheme="majorBidi" w:cstheme="majorBidi"/>
          <w:sz w:val="24"/>
          <w:szCs w:val="24"/>
        </w:rPr>
        <w:lastRenderedPageBreak/>
        <w:t xml:space="preserve">decision to postpone the payment of installments due to borrowers from the Local Development Fund for a period of 3 months from April 1, 2020 to June 30, 2020, to </w:t>
      </w:r>
      <w:r w:rsidR="00142CD1" w:rsidRPr="004E4D52">
        <w:rPr>
          <w:rFonts w:asciiTheme="majorBidi" w:hAnsiTheme="majorBidi" w:cstheme="majorBidi"/>
          <w:sz w:val="24"/>
          <w:szCs w:val="24"/>
        </w:rPr>
        <w:t>allow the</w:t>
      </w:r>
      <w:r w:rsidRPr="004E4D52">
        <w:rPr>
          <w:rFonts w:asciiTheme="majorBidi" w:hAnsiTheme="majorBidi" w:cstheme="majorBidi"/>
          <w:sz w:val="24"/>
          <w:szCs w:val="24"/>
        </w:rPr>
        <w:t xml:space="preserve"> borrower who wishes not</w:t>
      </w:r>
      <w:r w:rsidR="00142CD1" w:rsidRPr="004E4D52">
        <w:rPr>
          <w:rFonts w:asciiTheme="majorBidi" w:hAnsiTheme="majorBidi" w:cstheme="majorBidi"/>
          <w:sz w:val="24"/>
          <w:szCs w:val="24"/>
        </w:rPr>
        <w:t xml:space="preserve"> to defer and postpone payment to </w:t>
      </w:r>
      <w:r w:rsidRPr="004E4D52">
        <w:rPr>
          <w:rFonts w:asciiTheme="majorBidi" w:hAnsiTheme="majorBidi" w:cstheme="majorBidi"/>
          <w:sz w:val="24"/>
          <w:szCs w:val="24"/>
        </w:rPr>
        <w:t>submit a written request in this regard.</w:t>
      </w:r>
    </w:p>
    <w:p w14:paraId="4FAA76D8"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The Ministry of Local Development made a similar decision regarding the beneficiaries of the "National Project for Local, Human and Community Development", as it postponed the payment of the debts of these beneficiaries for a period of six </w:t>
      </w:r>
      <w:r w:rsidRPr="004E4D52">
        <w:rPr>
          <w:rFonts w:asciiTheme="majorBidi" w:hAnsiTheme="majorBidi" w:cstheme="majorBidi"/>
          <w:sz w:val="24"/>
          <w:szCs w:val="24"/>
        </w:rPr>
        <w:lastRenderedPageBreak/>
        <w:t xml:space="preserve">months as </w:t>
      </w:r>
      <w:r w:rsidR="00142CD1" w:rsidRPr="004E4D52">
        <w:rPr>
          <w:rFonts w:asciiTheme="majorBidi" w:hAnsiTheme="majorBidi" w:cstheme="majorBidi"/>
          <w:sz w:val="24"/>
          <w:szCs w:val="24"/>
        </w:rPr>
        <w:t xml:space="preserve">The Egyptian National Program for Community, Human, and Local Development (Mashroak) has employed around 770.000 employer and financed about </w:t>
      </w:r>
      <w:r w:rsidRPr="004E4D52">
        <w:rPr>
          <w:rFonts w:asciiTheme="majorBidi" w:hAnsiTheme="majorBidi" w:cstheme="majorBidi"/>
          <w:sz w:val="24"/>
          <w:szCs w:val="24"/>
        </w:rPr>
        <w:t>142,633 projects with 13,7 billion pounds of loans.</w:t>
      </w:r>
      <w:r w:rsidR="00031C15" w:rsidRPr="004E4D52">
        <w:rPr>
          <w:rStyle w:val="FootnoteReference"/>
          <w:rFonts w:asciiTheme="majorBidi" w:hAnsiTheme="majorBidi" w:cstheme="majorBidi"/>
          <w:sz w:val="24"/>
          <w:szCs w:val="24"/>
        </w:rPr>
        <w:footnoteReference w:id="28"/>
      </w:r>
      <w:r w:rsidR="00142CD1" w:rsidRPr="004E4D52">
        <w:rPr>
          <w:rFonts w:asciiTheme="majorBidi" w:hAnsiTheme="majorBidi" w:cstheme="majorBidi"/>
          <w:sz w:val="24"/>
          <w:szCs w:val="24"/>
        </w:rPr>
        <w:t xml:space="preserve"> </w:t>
      </w:r>
    </w:p>
    <w:p w14:paraId="4FAA76D9"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Under the Presidency of</w:t>
      </w:r>
      <w:r w:rsidR="00031C15" w:rsidRPr="004E4D52">
        <w:rPr>
          <w:rFonts w:asciiTheme="majorBidi" w:hAnsiTheme="majorBidi" w:cstheme="majorBidi"/>
          <w:sz w:val="24"/>
          <w:szCs w:val="24"/>
        </w:rPr>
        <w:t xml:space="preserve"> the Council of Ministers, the Hemaya</w:t>
      </w:r>
      <w:r w:rsidRPr="004E4D52">
        <w:rPr>
          <w:rFonts w:asciiTheme="majorBidi" w:hAnsiTheme="majorBidi" w:cstheme="majorBidi"/>
          <w:sz w:val="24"/>
          <w:szCs w:val="24"/>
        </w:rPr>
        <w:t xml:space="preserve"> initiative, a community initiative launched by </w:t>
      </w:r>
      <w:r w:rsidR="00031C15" w:rsidRPr="004E4D52">
        <w:rPr>
          <w:rFonts w:asciiTheme="majorBidi" w:hAnsiTheme="majorBidi" w:cstheme="majorBidi"/>
          <w:sz w:val="24"/>
          <w:szCs w:val="24"/>
        </w:rPr>
        <w:t xml:space="preserve">Sonaa El </w:t>
      </w:r>
      <w:r w:rsidR="00031C15" w:rsidRPr="004E4D52">
        <w:rPr>
          <w:rFonts w:asciiTheme="majorBidi" w:hAnsiTheme="majorBidi" w:cstheme="majorBidi"/>
          <w:sz w:val="24"/>
          <w:szCs w:val="24"/>
        </w:rPr>
        <w:lastRenderedPageBreak/>
        <w:t xml:space="preserve">Khair </w:t>
      </w:r>
      <w:r w:rsidRPr="004E4D52">
        <w:rPr>
          <w:rFonts w:asciiTheme="majorBidi" w:hAnsiTheme="majorBidi" w:cstheme="majorBidi"/>
          <w:sz w:val="24"/>
          <w:szCs w:val="24"/>
        </w:rPr>
        <w:t xml:space="preserve">Foundation in cooperation with the Egyptian Telecom Company and a number of economic entities in Egypt, </w:t>
      </w:r>
      <w:r w:rsidR="00031C15" w:rsidRPr="004E4D52">
        <w:rPr>
          <w:rFonts w:asciiTheme="majorBidi" w:hAnsiTheme="majorBidi" w:cstheme="majorBidi"/>
          <w:sz w:val="24"/>
          <w:szCs w:val="24"/>
        </w:rPr>
        <w:t xml:space="preserve">was launched </w:t>
      </w:r>
      <w:r w:rsidRPr="004E4D52">
        <w:rPr>
          <w:rFonts w:asciiTheme="majorBidi" w:hAnsiTheme="majorBidi" w:cstheme="majorBidi"/>
          <w:sz w:val="24"/>
          <w:szCs w:val="24"/>
        </w:rPr>
        <w:t xml:space="preserve">with the aim of supporting the most needy </w:t>
      </w:r>
      <w:r w:rsidR="00E668BA" w:rsidRPr="004E4D52">
        <w:rPr>
          <w:rFonts w:asciiTheme="majorBidi" w:hAnsiTheme="majorBidi" w:cstheme="majorBidi"/>
          <w:sz w:val="24"/>
          <w:szCs w:val="24"/>
        </w:rPr>
        <w:t xml:space="preserve">groups and protect them against </w:t>
      </w:r>
      <w:r w:rsidRPr="004E4D52">
        <w:rPr>
          <w:rFonts w:asciiTheme="majorBidi" w:hAnsiTheme="majorBidi" w:cstheme="majorBidi"/>
          <w:sz w:val="24"/>
          <w:szCs w:val="24"/>
        </w:rPr>
        <w:t xml:space="preserve">the </w:t>
      </w:r>
      <w:r w:rsidR="00031C15" w:rsidRPr="004E4D52">
        <w:rPr>
          <w:rFonts w:asciiTheme="majorBidi" w:hAnsiTheme="majorBidi" w:cstheme="majorBidi"/>
          <w:sz w:val="24"/>
          <w:szCs w:val="24"/>
        </w:rPr>
        <w:t>dangers of the spread of Corona</w:t>
      </w:r>
      <w:r w:rsidRPr="004E4D52">
        <w:rPr>
          <w:rFonts w:asciiTheme="majorBidi" w:hAnsiTheme="majorBidi" w:cstheme="majorBidi"/>
          <w:sz w:val="24"/>
          <w:szCs w:val="24"/>
        </w:rPr>
        <w:t xml:space="preserve">virus, especially </w:t>
      </w:r>
      <w:r w:rsidR="00E668BA" w:rsidRPr="004E4D52">
        <w:rPr>
          <w:rFonts w:asciiTheme="majorBidi" w:hAnsiTheme="majorBidi" w:cstheme="majorBidi"/>
          <w:sz w:val="24"/>
          <w:szCs w:val="24"/>
        </w:rPr>
        <w:t>orphanages and elderly homes,</w:t>
      </w:r>
      <w:r w:rsidRPr="004E4D52">
        <w:rPr>
          <w:rFonts w:asciiTheme="majorBidi" w:hAnsiTheme="majorBidi" w:cstheme="majorBidi"/>
          <w:sz w:val="24"/>
          <w:szCs w:val="24"/>
        </w:rPr>
        <w:t xml:space="preserve"> as places for gatherings of the most </w:t>
      </w:r>
      <w:r w:rsidR="00E668BA" w:rsidRPr="004E4D52">
        <w:rPr>
          <w:rFonts w:asciiTheme="majorBidi" w:hAnsiTheme="majorBidi" w:cstheme="majorBidi"/>
          <w:sz w:val="24"/>
          <w:szCs w:val="24"/>
        </w:rPr>
        <w:t xml:space="preserve">vulnerable </w:t>
      </w:r>
      <w:r w:rsidRPr="004E4D52">
        <w:rPr>
          <w:rFonts w:asciiTheme="majorBidi" w:hAnsiTheme="majorBidi" w:cstheme="majorBidi"/>
          <w:sz w:val="24"/>
          <w:szCs w:val="24"/>
        </w:rPr>
        <w:t xml:space="preserve">groups in times of crisis. As of April 2020, the initiative has provided nearly 500 protection boxes </w:t>
      </w:r>
      <w:r w:rsidRPr="004E4D52">
        <w:rPr>
          <w:rFonts w:asciiTheme="majorBidi" w:hAnsiTheme="majorBidi" w:cstheme="majorBidi"/>
          <w:sz w:val="24"/>
          <w:szCs w:val="24"/>
        </w:rPr>
        <w:lastRenderedPageBreak/>
        <w:t xml:space="preserve">containing disinfectants, disinfectants, masks and other materials </w:t>
      </w:r>
      <w:r w:rsidR="00E668BA" w:rsidRPr="004E4D52">
        <w:rPr>
          <w:rFonts w:asciiTheme="majorBidi" w:hAnsiTheme="majorBidi" w:cstheme="majorBidi"/>
          <w:sz w:val="24"/>
          <w:szCs w:val="24"/>
        </w:rPr>
        <w:t xml:space="preserve">used </w:t>
      </w:r>
      <w:r w:rsidRPr="004E4D52">
        <w:rPr>
          <w:rFonts w:asciiTheme="majorBidi" w:hAnsiTheme="majorBidi" w:cstheme="majorBidi"/>
          <w:sz w:val="24"/>
          <w:szCs w:val="24"/>
        </w:rPr>
        <w:t xml:space="preserve">to </w:t>
      </w:r>
      <w:r w:rsidR="00E668BA" w:rsidRPr="004E4D52">
        <w:rPr>
          <w:rFonts w:asciiTheme="majorBidi" w:hAnsiTheme="majorBidi" w:cstheme="majorBidi"/>
          <w:sz w:val="24"/>
          <w:szCs w:val="24"/>
        </w:rPr>
        <w:t>counter</w:t>
      </w:r>
      <w:r w:rsidRPr="004E4D52">
        <w:rPr>
          <w:rFonts w:asciiTheme="majorBidi" w:hAnsiTheme="majorBidi" w:cstheme="majorBidi"/>
          <w:sz w:val="24"/>
          <w:szCs w:val="24"/>
        </w:rPr>
        <w:t xml:space="preserve"> the Corona epidemic.</w:t>
      </w:r>
      <w:r w:rsidR="00031C15" w:rsidRPr="004E4D52">
        <w:rPr>
          <w:rFonts w:asciiTheme="majorBidi" w:hAnsiTheme="majorBidi" w:cstheme="majorBidi"/>
          <w:sz w:val="24"/>
          <w:szCs w:val="24"/>
        </w:rPr>
        <w:t xml:space="preserve"> </w:t>
      </w:r>
      <w:r w:rsidR="00E668BA" w:rsidRPr="004E4D52">
        <w:rPr>
          <w:rStyle w:val="FootnoteReference"/>
          <w:rFonts w:asciiTheme="majorBidi" w:hAnsiTheme="majorBidi" w:cstheme="majorBidi"/>
          <w:sz w:val="24"/>
          <w:szCs w:val="24"/>
        </w:rPr>
        <w:footnoteReference w:id="29"/>
      </w:r>
    </w:p>
    <w:p w14:paraId="4FAA76DA" w14:textId="77777777" w:rsidR="00CE377F" w:rsidRPr="004E4D52" w:rsidRDefault="00CE1946"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The irregular workers were among those</w:t>
      </w:r>
      <w:r w:rsidR="00CE377F" w:rsidRPr="004E4D52">
        <w:rPr>
          <w:rFonts w:asciiTheme="majorBidi" w:hAnsiTheme="majorBidi" w:cstheme="majorBidi"/>
          <w:sz w:val="24"/>
          <w:szCs w:val="24"/>
        </w:rPr>
        <w:t xml:space="preserve"> who lost part or all of their income, and to help this category of the </w:t>
      </w:r>
      <w:r w:rsidRPr="004E4D52">
        <w:rPr>
          <w:rFonts w:asciiTheme="majorBidi" w:hAnsiTheme="majorBidi" w:cstheme="majorBidi"/>
          <w:sz w:val="24"/>
          <w:szCs w:val="24"/>
        </w:rPr>
        <w:t>deprecations of the Corona</w:t>
      </w:r>
      <w:r w:rsidR="00CE377F" w:rsidRPr="004E4D52">
        <w:rPr>
          <w:rFonts w:asciiTheme="majorBidi" w:hAnsiTheme="majorBidi" w:cstheme="majorBidi"/>
          <w:sz w:val="24"/>
          <w:szCs w:val="24"/>
        </w:rPr>
        <w:t>virus, the Egyptian government decided to disburse a 500-pound grant for irregular employment, for a period of three consecutive months, and about 4 million workers applied for the grant</w:t>
      </w:r>
      <w:r w:rsidRPr="004E4D52">
        <w:rPr>
          <w:rFonts w:asciiTheme="majorBidi" w:hAnsiTheme="majorBidi" w:cstheme="majorBidi"/>
          <w:sz w:val="24"/>
          <w:szCs w:val="24"/>
        </w:rPr>
        <w:t>.</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T</w:t>
      </w:r>
      <w:r w:rsidR="00CE377F" w:rsidRPr="004E4D52">
        <w:rPr>
          <w:rFonts w:asciiTheme="majorBidi" w:hAnsiTheme="majorBidi" w:cstheme="majorBidi"/>
          <w:sz w:val="24"/>
          <w:szCs w:val="24"/>
        </w:rPr>
        <w:t>he Ministry of Manpower, in cooperation with the Ministry of Communications, Finance and Social Solidarity, set up mechanisms for disbursing this grant, and began disbursing the first batch on April 13, 2020</w:t>
      </w:r>
      <w:r w:rsidRPr="004E4D52">
        <w:rPr>
          <w:rStyle w:val="FootnoteReference"/>
          <w:rFonts w:asciiTheme="majorBidi" w:hAnsiTheme="majorBidi" w:cstheme="majorBidi"/>
          <w:sz w:val="24"/>
          <w:szCs w:val="24"/>
        </w:rPr>
        <w:footnoteReference w:id="30"/>
      </w:r>
      <w:r w:rsidR="00CE377F" w:rsidRPr="004E4D52">
        <w:rPr>
          <w:rFonts w:asciiTheme="majorBidi" w:hAnsiTheme="majorBidi" w:cstheme="majorBidi"/>
          <w:sz w:val="24"/>
          <w:szCs w:val="24"/>
        </w:rPr>
        <w:t xml:space="preserve">, and </w:t>
      </w:r>
      <w:r w:rsidRPr="004E4D52">
        <w:rPr>
          <w:rFonts w:asciiTheme="majorBidi" w:hAnsiTheme="majorBidi" w:cstheme="majorBidi"/>
          <w:sz w:val="24"/>
          <w:szCs w:val="24"/>
        </w:rPr>
        <w:t>the</w:t>
      </w:r>
      <w:r w:rsidR="00CE377F" w:rsidRPr="004E4D52">
        <w:rPr>
          <w:rFonts w:asciiTheme="majorBidi" w:hAnsiTheme="majorBidi" w:cstheme="majorBidi"/>
          <w:sz w:val="24"/>
          <w:szCs w:val="24"/>
        </w:rPr>
        <w:t xml:space="preserve"> total</w:t>
      </w:r>
      <w:r w:rsidRPr="004E4D52">
        <w:rPr>
          <w:rFonts w:asciiTheme="majorBidi" w:hAnsiTheme="majorBidi" w:cstheme="majorBidi"/>
          <w:sz w:val="24"/>
          <w:szCs w:val="24"/>
        </w:rPr>
        <w:t xml:space="preserve"> number</w:t>
      </w:r>
      <w:r w:rsidR="00A72F92" w:rsidRPr="004E4D52">
        <w:rPr>
          <w:rFonts w:asciiTheme="majorBidi" w:hAnsiTheme="majorBidi" w:cstheme="majorBidi"/>
          <w:sz w:val="24"/>
          <w:szCs w:val="24"/>
        </w:rPr>
        <w:t xml:space="preserve"> of those benefited from the first batch of this</w:t>
      </w:r>
      <w:r w:rsidR="00CE377F" w:rsidRPr="004E4D52">
        <w:rPr>
          <w:rFonts w:asciiTheme="majorBidi" w:hAnsiTheme="majorBidi" w:cstheme="majorBidi"/>
          <w:sz w:val="24"/>
          <w:szCs w:val="24"/>
        </w:rPr>
        <w:t xml:space="preserve"> grant </w:t>
      </w:r>
      <w:r w:rsidR="00A72F92" w:rsidRPr="004E4D52">
        <w:rPr>
          <w:rFonts w:asciiTheme="majorBidi" w:hAnsiTheme="majorBidi" w:cstheme="majorBidi"/>
          <w:sz w:val="24"/>
          <w:szCs w:val="24"/>
        </w:rPr>
        <w:t>reached</w:t>
      </w:r>
      <w:r w:rsidR="00CE377F" w:rsidRPr="004E4D52">
        <w:rPr>
          <w:rFonts w:asciiTheme="majorBidi" w:hAnsiTheme="majorBidi" w:cstheme="majorBidi"/>
          <w:sz w:val="24"/>
          <w:szCs w:val="24"/>
        </w:rPr>
        <w:t xml:space="preserve"> 2 million, 37 thousand and 324 individuals, </w:t>
      </w:r>
      <w:r w:rsidR="00A72F92" w:rsidRPr="004E4D52">
        <w:rPr>
          <w:rFonts w:asciiTheme="majorBidi" w:hAnsiTheme="majorBidi" w:cstheme="majorBidi"/>
          <w:sz w:val="24"/>
          <w:szCs w:val="24"/>
        </w:rPr>
        <w:t xml:space="preserve">with total amount of one </w:t>
      </w:r>
      <w:r w:rsidR="00CE377F" w:rsidRPr="004E4D52">
        <w:rPr>
          <w:rFonts w:asciiTheme="majorBidi" w:hAnsiTheme="majorBidi" w:cstheme="majorBidi"/>
          <w:sz w:val="24"/>
          <w:szCs w:val="24"/>
        </w:rPr>
        <w:t>billion, 18 million and 662 thousand pounds.</w:t>
      </w:r>
      <w:r w:rsidR="00E668BA" w:rsidRPr="004E4D52">
        <w:rPr>
          <w:rFonts w:asciiTheme="majorBidi" w:hAnsiTheme="majorBidi" w:cstheme="majorBidi"/>
          <w:sz w:val="24"/>
          <w:szCs w:val="24"/>
        </w:rPr>
        <w:t xml:space="preserve"> </w:t>
      </w:r>
      <w:r w:rsidR="00A72F92" w:rsidRPr="004E4D52">
        <w:rPr>
          <w:rStyle w:val="FootnoteReference"/>
          <w:rFonts w:asciiTheme="majorBidi" w:hAnsiTheme="majorBidi" w:cstheme="majorBidi"/>
          <w:sz w:val="24"/>
          <w:szCs w:val="24"/>
        </w:rPr>
        <w:footnoteReference w:id="31"/>
      </w:r>
    </w:p>
    <w:p w14:paraId="4FAA76DB" w14:textId="77777777" w:rsidR="00CE377F" w:rsidRPr="004E4D52" w:rsidRDefault="004D3E9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T</w:t>
      </w:r>
      <w:r w:rsidR="00CE377F" w:rsidRPr="004E4D52">
        <w:rPr>
          <w:rFonts w:asciiTheme="majorBidi" w:hAnsiTheme="majorBidi" w:cstheme="majorBidi"/>
          <w:sz w:val="24"/>
          <w:szCs w:val="24"/>
        </w:rPr>
        <w:t>he Ministerial Committee formed to protect irregular</w:t>
      </w:r>
      <w:r w:rsidRPr="004E4D52">
        <w:rPr>
          <w:rFonts w:asciiTheme="majorBidi" w:hAnsiTheme="majorBidi" w:cstheme="majorBidi"/>
          <w:sz w:val="24"/>
          <w:szCs w:val="24"/>
        </w:rPr>
        <w:t xml:space="preserve"> workers affected by the Corona</w:t>
      </w:r>
      <w:r w:rsidR="00CE377F" w:rsidRPr="004E4D52">
        <w:rPr>
          <w:rFonts w:asciiTheme="majorBidi" w:hAnsiTheme="majorBidi" w:cstheme="majorBidi"/>
          <w:sz w:val="24"/>
          <w:szCs w:val="24"/>
        </w:rPr>
        <w:t xml:space="preserve">virus decided on June 11 to disburse the second batch of the grant for irregular </w:t>
      </w:r>
      <w:r w:rsidRPr="004E4D52">
        <w:rPr>
          <w:rFonts w:asciiTheme="majorBidi" w:hAnsiTheme="majorBidi" w:cstheme="majorBidi"/>
          <w:sz w:val="24"/>
          <w:szCs w:val="24"/>
        </w:rPr>
        <w:t xml:space="preserve">workers </w:t>
      </w:r>
      <w:r w:rsidR="00CE377F" w:rsidRPr="004E4D52">
        <w:rPr>
          <w:rFonts w:asciiTheme="majorBidi" w:hAnsiTheme="majorBidi" w:cstheme="majorBidi"/>
          <w:sz w:val="24"/>
          <w:szCs w:val="24"/>
        </w:rPr>
        <w:t>from June 21 to 25 of the same month</w:t>
      </w:r>
      <w:r w:rsidRPr="004E4D52">
        <w:rPr>
          <w:rFonts w:asciiTheme="majorBidi" w:hAnsiTheme="majorBidi" w:cstheme="majorBidi"/>
          <w:sz w:val="24"/>
          <w:szCs w:val="24"/>
        </w:rPr>
        <w:t>, benefiting</w:t>
      </w:r>
      <w:r w:rsidR="00CE377F" w:rsidRPr="004E4D52">
        <w:rPr>
          <w:rFonts w:asciiTheme="majorBidi" w:hAnsiTheme="majorBidi" w:cstheme="majorBidi"/>
          <w:sz w:val="24"/>
          <w:szCs w:val="24"/>
        </w:rPr>
        <w:t xml:space="preserve"> one million and 600 thousand and 216 workers, with an estimated amount of 800 million pounds.</w:t>
      </w:r>
      <w:r w:rsidRPr="004E4D52">
        <w:rPr>
          <w:rStyle w:val="FootnoteReference"/>
          <w:rFonts w:asciiTheme="majorBidi" w:hAnsiTheme="majorBidi" w:cstheme="majorBidi"/>
          <w:sz w:val="24"/>
          <w:szCs w:val="24"/>
        </w:rPr>
        <w:footnoteReference w:id="32"/>
      </w:r>
    </w:p>
    <w:p w14:paraId="4FAA76DC" w14:textId="77777777" w:rsidR="00CE377F" w:rsidRPr="004E4D52" w:rsidRDefault="00CE377F" w:rsidP="004E4D52">
      <w:pPr>
        <w:jc w:val="both"/>
        <w:rPr>
          <w:rFonts w:asciiTheme="majorBidi" w:hAnsiTheme="majorBidi" w:cstheme="majorBidi"/>
          <w:b/>
          <w:bCs/>
          <w:color w:val="FF0000"/>
          <w:sz w:val="24"/>
          <w:szCs w:val="24"/>
        </w:rPr>
      </w:pPr>
      <w:r w:rsidRPr="004E4D52">
        <w:rPr>
          <w:rFonts w:asciiTheme="majorBidi" w:hAnsiTheme="majorBidi" w:cstheme="majorBidi"/>
          <w:b/>
          <w:bCs/>
          <w:color w:val="FF0000"/>
          <w:sz w:val="24"/>
          <w:szCs w:val="24"/>
        </w:rPr>
        <w:t xml:space="preserve">5. </w:t>
      </w:r>
      <w:r w:rsidR="004E4D52">
        <w:rPr>
          <w:rFonts w:asciiTheme="majorBidi" w:hAnsiTheme="majorBidi" w:cstheme="majorBidi"/>
          <w:b/>
          <w:bCs/>
          <w:color w:val="FF0000"/>
          <w:sz w:val="24"/>
          <w:szCs w:val="24"/>
        </w:rPr>
        <w:t>T</w:t>
      </w:r>
      <w:r w:rsidR="004D3E9F" w:rsidRPr="004E4D52">
        <w:rPr>
          <w:rFonts w:asciiTheme="majorBidi" w:hAnsiTheme="majorBidi" w:cstheme="majorBidi"/>
          <w:b/>
          <w:bCs/>
          <w:color w:val="FF0000"/>
          <w:sz w:val="24"/>
          <w:szCs w:val="24"/>
        </w:rPr>
        <w:t>he State approached social protection of small entrepreneurs and for people whose livelihoods are based in informal economies</w:t>
      </w:r>
      <w:r w:rsidR="004E4D52">
        <w:rPr>
          <w:rFonts w:asciiTheme="majorBidi" w:hAnsiTheme="majorBidi" w:cstheme="majorBidi"/>
          <w:b/>
          <w:bCs/>
          <w:color w:val="FF0000"/>
          <w:sz w:val="24"/>
          <w:szCs w:val="24"/>
        </w:rPr>
        <w:t>:</w:t>
      </w:r>
    </w:p>
    <w:p w14:paraId="4FAA76DD"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On March 14, 2020, the Central Bank of Egypt announced the postponement of credit benefit debt installments on individuals and companies for a period of 6 months, with banks being obligated not to apply any additional fines to</w:t>
      </w:r>
      <w:r w:rsidR="003F2F0E" w:rsidRPr="004E4D52">
        <w:rPr>
          <w:rFonts w:asciiTheme="majorBidi" w:hAnsiTheme="majorBidi" w:cstheme="majorBidi"/>
          <w:sz w:val="24"/>
          <w:szCs w:val="24"/>
        </w:rPr>
        <w:t xml:space="preserve"> delayed</w:t>
      </w:r>
      <w:r w:rsidRPr="004E4D52">
        <w:rPr>
          <w:rFonts w:asciiTheme="majorBidi" w:hAnsiTheme="majorBidi" w:cstheme="majorBidi"/>
          <w:sz w:val="24"/>
          <w:szCs w:val="24"/>
        </w:rPr>
        <w:t xml:space="preserve"> customers, and the total number of natural persons benefiting from the delay in paying the debt installments amounted to about 4 million and 940 thousand people, while the number of companies and legal entities reached about 74 thousand and 879 companies.</w:t>
      </w:r>
      <w:r w:rsidR="004D3E9F" w:rsidRPr="004E4D52">
        <w:rPr>
          <w:rFonts w:asciiTheme="majorBidi" w:hAnsiTheme="majorBidi" w:cstheme="majorBidi"/>
          <w:sz w:val="24"/>
          <w:szCs w:val="24"/>
        </w:rPr>
        <w:t xml:space="preserve"> </w:t>
      </w:r>
      <w:r w:rsidR="003F2F0E" w:rsidRPr="004E4D52">
        <w:rPr>
          <w:rStyle w:val="FootnoteReference"/>
          <w:rFonts w:asciiTheme="majorBidi" w:hAnsiTheme="majorBidi" w:cstheme="majorBidi"/>
          <w:sz w:val="24"/>
          <w:szCs w:val="24"/>
        </w:rPr>
        <w:footnoteReference w:id="33"/>
      </w:r>
    </w:p>
    <w:p w14:paraId="4FAA76DE"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On April 7, 2020, the Ministry of Trade and Industry announced, in cooperation with the Small and Medium and Micro Enterprises Financing Agency, an initiative to support all small projects affected by the cons</w:t>
      </w:r>
      <w:r w:rsidR="003F2F0E" w:rsidRPr="004E4D52">
        <w:rPr>
          <w:rFonts w:asciiTheme="majorBidi" w:hAnsiTheme="majorBidi" w:cstheme="majorBidi"/>
          <w:sz w:val="24"/>
          <w:szCs w:val="24"/>
        </w:rPr>
        <w:t>equences of the emerging Corona</w:t>
      </w:r>
      <w:r w:rsidRPr="004E4D52">
        <w:rPr>
          <w:rFonts w:asciiTheme="majorBidi" w:hAnsiTheme="majorBidi" w:cstheme="majorBidi"/>
          <w:sz w:val="24"/>
          <w:szCs w:val="24"/>
        </w:rPr>
        <w:t>virus, and the Minister of Trade and Industry explained in a statement that the initiative includes all small projects, whether funded by the Enterprise or any other non-governmental sources, while specifying the maximum benefit from this loan to one million pounds on favorable terms and interest, depending on the nature of economic activity for each project.</w:t>
      </w:r>
      <w:r w:rsidR="003F2F0E" w:rsidRPr="004E4D52">
        <w:rPr>
          <w:rStyle w:val="FootnoteReference"/>
          <w:rFonts w:asciiTheme="majorBidi" w:hAnsiTheme="majorBidi" w:cstheme="majorBidi"/>
          <w:sz w:val="24"/>
          <w:szCs w:val="24"/>
        </w:rPr>
        <w:footnoteReference w:id="34"/>
      </w:r>
    </w:p>
    <w:p w14:paraId="4FAA76DF"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On March 22, 2020, the Financial Supervisory Authority took measures in favor of the gro</w:t>
      </w:r>
      <w:r w:rsidR="003F2F0E" w:rsidRPr="004E4D52">
        <w:rPr>
          <w:rFonts w:asciiTheme="majorBidi" w:hAnsiTheme="majorBidi" w:cstheme="majorBidi"/>
          <w:sz w:val="24"/>
          <w:szCs w:val="24"/>
        </w:rPr>
        <w:t>ups most affected by the Corona</w:t>
      </w:r>
      <w:r w:rsidRPr="004E4D52">
        <w:rPr>
          <w:rFonts w:asciiTheme="majorBidi" w:hAnsiTheme="majorBidi" w:cstheme="majorBidi"/>
          <w:sz w:val="24"/>
          <w:szCs w:val="24"/>
        </w:rPr>
        <w:t>virus, those benefiting from microfinance, and non-banking customers</w:t>
      </w:r>
      <w:r w:rsidR="003F2F0E" w:rsidRPr="004E4D52">
        <w:rPr>
          <w:rStyle w:val="FootnoteReference"/>
          <w:rFonts w:asciiTheme="majorBidi" w:hAnsiTheme="majorBidi" w:cstheme="majorBidi"/>
          <w:sz w:val="24"/>
          <w:szCs w:val="24"/>
        </w:rPr>
        <w:footnoteReference w:id="35"/>
      </w:r>
      <w:r w:rsidRPr="004E4D52">
        <w:rPr>
          <w:rFonts w:asciiTheme="majorBidi" w:hAnsiTheme="majorBidi" w:cstheme="majorBidi"/>
          <w:sz w:val="24"/>
          <w:szCs w:val="24"/>
        </w:rPr>
        <w:t>, as the authority allocated 250 million Egyptian pounds to mitigate the economic</w:t>
      </w:r>
      <w:r w:rsidR="003F2F0E" w:rsidRPr="004E4D52">
        <w:rPr>
          <w:rFonts w:asciiTheme="majorBidi" w:hAnsiTheme="majorBidi" w:cstheme="majorBidi"/>
          <w:sz w:val="24"/>
          <w:szCs w:val="24"/>
        </w:rPr>
        <w:t xml:space="preserve"> effects of the emerging Corona</w:t>
      </w:r>
      <w:r w:rsidRPr="004E4D52">
        <w:rPr>
          <w:rFonts w:asciiTheme="majorBidi" w:hAnsiTheme="majorBidi" w:cstheme="majorBidi"/>
          <w:sz w:val="24"/>
          <w:szCs w:val="24"/>
        </w:rPr>
        <w:t>virus for the benefit of the aforementioned groups</w:t>
      </w:r>
      <w:r w:rsidR="003F2F0E" w:rsidRPr="004E4D52">
        <w:rPr>
          <w:rFonts w:asciiTheme="majorBidi" w:hAnsiTheme="majorBidi" w:cstheme="majorBidi"/>
          <w:sz w:val="24"/>
          <w:szCs w:val="24"/>
        </w:rPr>
        <w:t>.</w:t>
      </w:r>
      <w:r w:rsidRPr="004E4D52">
        <w:rPr>
          <w:rFonts w:asciiTheme="majorBidi" w:hAnsiTheme="majorBidi" w:cstheme="majorBidi"/>
          <w:sz w:val="24"/>
          <w:szCs w:val="24"/>
        </w:rPr>
        <w:t xml:space="preserve"> The authority also decided to provide facilities to the affected clients, including:</w:t>
      </w:r>
    </w:p>
    <w:p w14:paraId="4FAA76E0" w14:textId="77777777" w:rsidR="00CE377F" w:rsidRPr="004E4D52" w:rsidRDefault="00CE377F" w:rsidP="004E4D52">
      <w:pPr>
        <w:pStyle w:val="ListParagraph"/>
        <w:numPr>
          <w:ilvl w:val="0"/>
          <w:numId w:val="2"/>
        </w:numPr>
        <w:jc w:val="both"/>
        <w:rPr>
          <w:rFonts w:asciiTheme="majorBidi" w:hAnsiTheme="majorBidi" w:cstheme="majorBidi"/>
          <w:sz w:val="24"/>
          <w:szCs w:val="24"/>
        </w:rPr>
      </w:pPr>
      <w:r w:rsidRPr="004E4D52">
        <w:rPr>
          <w:rFonts w:asciiTheme="majorBidi" w:hAnsiTheme="majorBidi" w:cstheme="majorBidi"/>
          <w:sz w:val="24"/>
          <w:szCs w:val="24"/>
        </w:rPr>
        <w:t xml:space="preserve">Reducing or posting the due installments from the clients </w:t>
      </w:r>
      <w:r w:rsidR="007A691C" w:rsidRPr="004E4D52">
        <w:rPr>
          <w:rFonts w:asciiTheme="majorBidi" w:hAnsiTheme="majorBidi" w:cstheme="majorBidi"/>
          <w:sz w:val="24"/>
          <w:szCs w:val="24"/>
        </w:rPr>
        <w:t>to</w:t>
      </w:r>
      <w:r w:rsidRPr="004E4D52">
        <w:rPr>
          <w:rFonts w:asciiTheme="majorBidi" w:hAnsiTheme="majorBidi" w:cstheme="majorBidi"/>
          <w:sz w:val="24"/>
          <w:szCs w:val="24"/>
        </w:rPr>
        <w:t xml:space="preserve"> half, i.e. 50% of each installment, </w:t>
      </w:r>
      <w:r w:rsidR="007A691C" w:rsidRPr="004E4D52">
        <w:rPr>
          <w:rFonts w:asciiTheme="majorBidi" w:hAnsiTheme="majorBidi" w:cstheme="majorBidi"/>
          <w:sz w:val="24"/>
          <w:szCs w:val="24"/>
        </w:rPr>
        <w:t>in a way that</w:t>
      </w:r>
      <w:r w:rsidRPr="004E4D52">
        <w:rPr>
          <w:rFonts w:asciiTheme="majorBidi" w:hAnsiTheme="majorBidi" w:cstheme="majorBidi"/>
          <w:sz w:val="24"/>
          <w:szCs w:val="24"/>
        </w:rPr>
        <w:t xml:space="preserve"> allows the financing authorities to cover the costs and burdens of financing obtained by the microfinance agencies from various sources of financing such as banks, and the Small, Medium and Micro Enterprise Development Agency.</w:t>
      </w:r>
    </w:p>
    <w:p w14:paraId="4FAA76E1" w14:textId="77777777" w:rsidR="00CE377F" w:rsidRPr="004E4D52" w:rsidRDefault="00CE377F" w:rsidP="004E4D52">
      <w:pPr>
        <w:pStyle w:val="ListParagraph"/>
        <w:numPr>
          <w:ilvl w:val="0"/>
          <w:numId w:val="2"/>
        </w:numPr>
        <w:jc w:val="both"/>
        <w:rPr>
          <w:rFonts w:asciiTheme="majorBidi" w:hAnsiTheme="majorBidi" w:cstheme="majorBidi"/>
          <w:sz w:val="24"/>
          <w:szCs w:val="24"/>
        </w:rPr>
      </w:pPr>
      <w:r w:rsidRPr="004E4D52">
        <w:rPr>
          <w:rFonts w:asciiTheme="majorBidi" w:hAnsiTheme="majorBidi" w:cstheme="majorBidi"/>
          <w:sz w:val="24"/>
          <w:szCs w:val="24"/>
        </w:rPr>
        <w:t>Continuation of the process of reducing the premiums for the period deemed appropriate by the agency for each individual case, and by no less than the installments of March and April 2020.</w:t>
      </w:r>
    </w:p>
    <w:p w14:paraId="4FAA76E2" w14:textId="77777777" w:rsidR="00CE377F" w:rsidRPr="004E4D52" w:rsidRDefault="00CE377F" w:rsidP="004E4D52">
      <w:pPr>
        <w:pStyle w:val="ListParagraph"/>
        <w:numPr>
          <w:ilvl w:val="0"/>
          <w:numId w:val="2"/>
        </w:numPr>
        <w:jc w:val="both"/>
        <w:rPr>
          <w:rFonts w:asciiTheme="majorBidi" w:hAnsiTheme="majorBidi" w:cstheme="majorBidi"/>
          <w:sz w:val="24"/>
          <w:szCs w:val="24"/>
        </w:rPr>
      </w:pPr>
      <w:r w:rsidRPr="004E4D52">
        <w:rPr>
          <w:rFonts w:asciiTheme="majorBidi" w:hAnsiTheme="majorBidi" w:cstheme="majorBidi"/>
          <w:sz w:val="24"/>
          <w:szCs w:val="24"/>
        </w:rPr>
        <w:t>Review</w:t>
      </w:r>
      <w:r w:rsidR="007A691C" w:rsidRPr="004E4D52">
        <w:rPr>
          <w:rFonts w:asciiTheme="majorBidi" w:hAnsiTheme="majorBidi" w:cstheme="majorBidi"/>
          <w:sz w:val="24"/>
          <w:szCs w:val="24"/>
        </w:rPr>
        <w:t>ing</w:t>
      </w:r>
      <w:r w:rsidRPr="004E4D52">
        <w:rPr>
          <w:rFonts w:asciiTheme="majorBidi" w:hAnsiTheme="majorBidi" w:cstheme="majorBidi"/>
          <w:sz w:val="24"/>
          <w:szCs w:val="24"/>
        </w:rPr>
        <w:t xml:space="preserve"> the pricing policy for each new financing, taking into account the effects of the recent interest rate reduction for deposits and lending issued by the Monetary Policy Committee of the Central Bank of Egypt on March 16, 2020, in addition to any other facilities that microfinance agencies may obtain during the next period of facilities Issued by the Central Bank of Egypt in the payment of credit entitlements to institutional clients.</w:t>
      </w:r>
    </w:p>
    <w:p w14:paraId="4FAA76E3" w14:textId="77777777" w:rsidR="00CE377F" w:rsidRPr="004E4D52" w:rsidRDefault="00CE377F" w:rsidP="004E4D52">
      <w:pPr>
        <w:pStyle w:val="ListParagraph"/>
        <w:numPr>
          <w:ilvl w:val="0"/>
          <w:numId w:val="2"/>
        </w:numPr>
        <w:jc w:val="both"/>
        <w:rPr>
          <w:rFonts w:asciiTheme="majorBidi" w:hAnsiTheme="majorBidi" w:cstheme="majorBidi"/>
          <w:sz w:val="24"/>
          <w:szCs w:val="24"/>
        </w:rPr>
      </w:pPr>
      <w:r w:rsidRPr="004E4D52">
        <w:rPr>
          <w:rFonts w:asciiTheme="majorBidi" w:hAnsiTheme="majorBidi" w:cstheme="majorBidi"/>
          <w:sz w:val="24"/>
          <w:szCs w:val="24"/>
        </w:rPr>
        <w:t>Forming one or more specialized committees at the level of the microfinance donor, to take into account estimating the current exceptional circumstances of clients with irregular situations, especially the owners of micro-projects in the economic sectors most affected by the crisis, and follow up the application of the principles of customer protection in terms of good treatment and respect for them</w:t>
      </w:r>
      <w:r w:rsidR="007A691C" w:rsidRPr="004E4D52">
        <w:rPr>
          <w:rFonts w:asciiTheme="majorBidi" w:hAnsiTheme="majorBidi" w:cstheme="majorBidi"/>
          <w:sz w:val="24"/>
          <w:szCs w:val="24"/>
        </w:rPr>
        <w:t>. This, i</w:t>
      </w:r>
      <w:r w:rsidRPr="004E4D52">
        <w:rPr>
          <w:rFonts w:asciiTheme="majorBidi" w:hAnsiTheme="majorBidi" w:cstheme="majorBidi"/>
          <w:sz w:val="24"/>
          <w:szCs w:val="24"/>
        </w:rPr>
        <w:t>n addition to providing appropriate treatment solutions in light of financing mechanisms and principles, and in view of issues including: delaying installments, rescheduling, granting grace periods, exemption from delaying fines, and debt forgiveness.</w:t>
      </w:r>
      <w:r w:rsidR="007A691C" w:rsidRPr="004E4D52">
        <w:rPr>
          <w:rStyle w:val="FootnoteReference"/>
          <w:rFonts w:asciiTheme="majorBidi" w:hAnsiTheme="majorBidi" w:cstheme="majorBidi"/>
          <w:sz w:val="24"/>
          <w:szCs w:val="24"/>
        </w:rPr>
        <w:footnoteReference w:id="36"/>
      </w:r>
    </w:p>
    <w:p w14:paraId="4FAA76E4" w14:textId="77777777" w:rsidR="00CE377F" w:rsidRPr="004E4D52" w:rsidRDefault="007A691C" w:rsidP="004E4D52">
      <w:pPr>
        <w:ind w:firstLine="360"/>
        <w:jc w:val="both"/>
        <w:rPr>
          <w:rFonts w:asciiTheme="majorBidi" w:hAnsiTheme="majorBidi" w:cstheme="majorBidi"/>
          <w:sz w:val="24"/>
          <w:szCs w:val="24"/>
        </w:rPr>
      </w:pPr>
      <w:r w:rsidRPr="004E4D52">
        <w:rPr>
          <w:rFonts w:asciiTheme="majorBidi" w:hAnsiTheme="majorBidi" w:cstheme="majorBidi"/>
          <w:b/>
          <w:bCs/>
          <w:sz w:val="24"/>
          <w:szCs w:val="24"/>
        </w:rPr>
        <w:t>As f</w:t>
      </w:r>
      <w:r w:rsidR="00CE377F" w:rsidRPr="004E4D52">
        <w:rPr>
          <w:rFonts w:asciiTheme="majorBidi" w:hAnsiTheme="majorBidi" w:cstheme="majorBidi"/>
          <w:b/>
          <w:bCs/>
          <w:sz w:val="24"/>
          <w:szCs w:val="24"/>
        </w:rPr>
        <w:t>or workers in agriculture</w:t>
      </w:r>
      <w:r w:rsidR="00CE377F" w:rsidRPr="004E4D52">
        <w:rPr>
          <w:rFonts w:asciiTheme="majorBidi" w:hAnsiTheme="majorBidi" w:cstheme="majorBidi"/>
          <w:sz w:val="24"/>
          <w:szCs w:val="24"/>
        </w:rPr>
        <w:t xml:space="preserve">, the </w:t>
      </w:r>
      <w:r w:rsidRPr="004E4D52">
        <w:rPr>
          <w:rFonts w:asciiTheme="majorBidi" w:hAnsiTheme="majorBidi" w:cstheme="majorBidi"/>
          <w:sz w:val="24"/>
          <w:szCs w:val="24"/>
        </w:rPr>
        <w:t xml:space="preserve">Egyptian </w:t>
      </w:r>
      <w:r w:rsidR="00CE377F" w:rsidRPr="004E4D52">
        <w:rPr>
          <w:rFonts w:asciiTheme="majorBidi" w:hAnsiTheme="majorBidi" w:cstheme="majorBidi"/>
          <w:sz w:val="24"/>
          <w:szCs w:val="24"/>
        </w:rPr>
        <w:t xml:space="preserve">Central Bank agreed, in March 2020, to postpone </w:t>
      </w:r>
      <w:r w:rsidR="00076190" w:rsidRPr="004E4D52">
        <w:rPr>
          <w:rFonts w:asciiTheme="majorBidi" w:hAnsiTheme="majorBidi" w:cstheme="majorBidi"/>
          <w:sz w:val="24"/>
          <w:szCs w:val="24"/>
        </w:rPr>
        <w:t>loan installment payments for farmers and breeders for</w:t>
      </w:r>
      <w:r w:rsidR="00CE377F" w:rsidRPr="004E4D52">
        <w:rPr>
          <w:rFonts w:asciiTheme="majorBidi" w:hAnsiTheme="majorBidi" w:cstheme="majorBidi"/>
          <w:sz w:val="24"/>
          <w:szCs w:val="24"/>
        </w:rPr>
        <w:t xml:space="preserve"> 6 months, not to mention that the delay did not result in the imposition of any late fines. The Egyptian Agricultural Bank has between 2 million to 3 million customers,</w:t>
      </w:r>
      <w:r w:rsidR="00076190" w:rsidRPr="004E4D52">
        <w:rPr>
          <w:rFonts w:asciiTheme="majorBidi" w:hAnsiTheme="majorBidi" w:cstheme="majorBidi"/>
          <w:sz w:val="24"/>
          <w:szCs w:val="24"/>
        </w:rPr>
        <w:t xml:space="preserve"> most of them are small clients, </w:t>
      </w:r>
      <w:r w:rsidR="00CE377F" w:rsidRPr="004E4D52">
        <w:rPr>
          <w:rFonts w:asciiTheme="majorBidi" w:hAnsiTheme="majorBidi" w:cstheme="majorBidi"/>
          <w:sz w:val="24"/>
          <w:szCs w:val="24"/>
        </w:rPr>
        <w:t>owners of small and medium enterprises. The Egyptian Minister of Finance announced the suspension of the application of the clay tax of farmers for two years.</w:t>
      </w:r>
      <w:r w:rsidR="00076190" w:rsidRPr="004E4D52">
        <w:rPr>
          <w:rStyle w:val="FootnoteReference"/>
          <w:rFonts w:asciiTheme="majorBidi" w:hAnsiTheme="majorBidi" w:cstheme="majorBidi"/>
          <w:sz w:val="24"/>
          <w:szCs w:val="24"/>
        </w:rPr>
        <w:footnoteReference w:id="37"/>
      </w:r>
    </w:p>
    <w:p w14:paraId="4FAA76E5" w14:textId="77777777" w:rsidR="00CE377F" w:rsidRPr="004E4D52" w:rsidRDefault="00076190" w:rsidP="004E4D52">
      <w:pPr>
        <w:ind w:firstLine="360"/>
        <w:jc w:val="both"/>
        <w:rPr>
          <w:rFonts w:asciiTheme="majorBidi" w:hAnsiTheme="majorBidi" w:cstheme="majorBidi"/>
          <w:sz w:val="24"/>
          <w:szCs w:val="24"/>
        </w:rPr>
      </w:pPr>
      <w:r w:rsidRPr="004E4D52">
        <w:rPr>
          <w:rFonts w:asciiTheme="majorBidi" w:hAnsiTheme="majorBidi" w:cstheme="majorBidi"/>
          <w:b/>
          <w:bCs/>
          <w:sz w:val="24"/>
          <w:szCs w:val="24"/>
        </w:rPr>
        <w:t>As f</w:t>
      </w:r>
      <w:r w:rsidR="00CE377F" w:rsidRPr="004E4D52">
        <w:rPr>
          <w:rFonts w:asciiTheme="majorBidi" w:hAnsiTheme="majorBidi" w:cstheme="majorBidi"/>
          <w:b/>
          <w:bCs/>
          <w:sz w:val="24"/>
          <w:szCs w:val="24"/>
        </w:rPr>
        <w:t>or tourism workers</w:t>
      </w:r>
      <w:r w:rsidR="00CE377F" w:rsidRPr="004E4D52">
        <w:rPr>
          <w:rFonts w:asciiTheme="majorBidi" w:hAnsiTheme="majorBidi" w:cstheme="majorBidi"/>
          <w:sz w:val="24"/>
          <w:szCs w:val="24"/>
        </w:rPr>
        <w:t xml:space="preserve">, the Ministry of Manpower Emergency Fund </w:t>
      </w:r>
      <w:r w:rsidR="004D2285" w:rsidRPr="004E4D52">
        <w:rPr>
          <w:rFonts w:asciiTheme="majorBidi" w:hAnsiTheme="majorBidi" w:cstheme="majorBidi"/>
          <w:sz w:val="24"/>
          <w:szCs w:val="24"/>
        </w:rPr>
        <w:t>grants allowance with</w:t>
      </w:r>
      <w:r w:rsidR="00CE377F" w:rsidRPr="004E4D52">
        <w:rPr>
          <w:rFonts w:asciiTheme="majorBidi" w:hAnsiTheme="majorBidi" w:cstheme="majorBidi"/>
          <w:sz w:val="24"/>
          <w:szCs w:val="24"/>
        </w:rPr>
        <w:t xml:space="preserve"> a maximum of 600 pounds </w:t>
      </w:r>
      <w:r w:rsidR="004D2285" w:rsidRPr="004E4D52">
        <w:rPr>
          <w:rFonts w:asciiTheme="majorBidi" w:hAnsiTheme="majorBidi" w:cstheme="majorBidi"/>
          <w:sz w:val="24"/>
          <w:szCs w:val="24"/>
        </w:rPr>
        <w:t>to the workers</w:t>
      </w:r>
      <w:r w:rsidR="00CE377F" w:rsidRPr="004E4D52">
        <w:rPr>
          <w:rFonts w:asciiTheme="majorBidi" w:hAnsiTheme="majorBidi" w:cstheme="majorBidi"/>
          <w:sz w:val="24"/>
          <w:szCs w:val="24"/>
        </w:rPr>
        <w:t xml:space="preserve"> </w:t>
      </w:r>
      <w:r w:rsidR="004D2285" w:rsidRPr="004E4D52">
        <w:rPr>
          <w:rFonts w:asciiTheme="majorBidi" w:hAnsiTheme="majorBidi" w:cstheme="majorBidi"/>
          <w:sz w:val="24"/>
          <w:szCs w:val="24"/>
        </w:rPr>
        <w:t xml:space="preserve">in tourism who are affected by </w:t>
      </w:r>
      <w:r w:rsidR="00CE377F" w:rsidRPr="004E4D52">
        <w:rPr>
          <w:rFonts w:asciiTheme="majorBidi" w:hAnsiTheme="majorBidi" w:cstheme="majorBidi"/>
          <w:sz w:val="24"/>
          <w:szCs w:val="24"/>
        </w:rPr>
        <w:t>the negat</w:t>
      </w:r>
      <w:r w:rsidR="004D2285" w:rsidRPr="004E4D52">
        <w:rPr>
          <w:rFonts w:asciiTheme="majorBidi" w:hAnsiTheme="majorBidi" w:cstheme="majorBidi"/>
          <w:sz w:val="24"/>
          <w:szCs w:val="24"/>
        </w:rPr>
        <w:t>ive repercussions of the Corona</w:t>
      </w:r>
      <w:r w:rsidR="00CE377F" w:rsidRPr="004E4D52">
        <w:rPr>
          <w:rFonts w:asciiTheme="majorBidi" w:hAnsiTheme="majorBidi" w:cstheme="majorBidi"/>
          <w:sz w:val="24"/>
          <w:szCs w:val="24"/>
        </w:rPr>
        <w:t xml:space="preserve">virus, </w:t>
      </w:r>
      <w:r w:rsidR="004D2285" w:rsidRPr="004E4D52">
        <w:rPr>
          <w:rFonts w:asciiTheme="majorBidi" w:hAnsiTheme="majorBidi" w:cstheme="majorBidi"/>
          <w:sz w:val="24"/>
          <w:szCs w:val="24"/>
        </w:rPr>
        <w:t>with</w:t>
      </w:r>
      <w:r w:rsidR="00CE377F" w:rsidRPr="004E4D52">
        <w:rPr>
          <w:rFonts w:asciiTheme="majorBidi" w:hAnsiTheme="majorBidi" w:cstheme="majorBidi"/>
          <w:sz w:val="24"/>
          <w:szCs w:val="24"/>
        </w:rPr>
        <w:t xml:space="preserve"> 183 million and 451 thousand and 696 Egyptian pounds, distributed </w:t>
      </w:r>
      <w:r w:rsidR="004D2285" w:rsidRPr="004E4D52">
        <w:rPr>
          <w:rFonts w:asciiTheme="majorBidi" w:hAnsiTheme="majorBidi" w:cstheme="majorBidi"/>
          <w:sz w:val="24"/>
          <w:szCs w:val="24"/>
        </w:rPr>
        <w:t>to</w:t>
      </w:r>
      <w:r w:rsidR="00CE377F" w:rsidRPr="004E4D52">
        <w:rPr>
          <w:rFonts w:asciiTheme="majorBidi" w:hAnsiTheme="majorBidi" w:cstheme="majorBidi"/>
          <w:sz w:val="24"/>
          <w:szCs w:val="24"/>
        </w:rPr>
        <w:t xml:space="preserve"> 174 thousand and 943 workers are working in 2000 facilities. According to the Minister of Manpower, the </w:t>
      </w:r>
      <w:r w:rsidR="0043665E" w:rsidRPr="004E4D52">
        <w:rPr>
          <w:rFonts w:asciiTheme="majorBidi" w:hAnsiTheme="majorBidi" w:cstheme="majorBidi"/>
          <w:sz w:val="24"/>
          <w:szCs w:val="24"/>
        </w:rPr>
        <w:t>benefits are paid at</w:t>
      </w:r>
      <w:r w:rsidR="00CE377F" w:rsidRPr="004E4D52">
        <w:rPr>
          <w:rFonts w:asciiTheme="majorBidi" w:hAnsiTheme="majorBidi" w:cstheme="majorBidi"/>
          <w:sz w:val="24"/>
          <w:szCs w:val="24"/>
        </w:rPr>
        <w:t xml:space="preserve"> 100% of the basic wage for workers, which is the </w:t>
      </w:r>
      <w:r w:rsidR="0043665E" w:rsidRPr="004E4D52">
        <w:rPr>
          <w:rFonts w:asciiTheme="majorBidi" w:hAnsiTheme="majorBidi" w:cstheme="majorBidi"/>
          <w:sz w:val="24"/>
          <w:szCs w:val="24"/>
        </w:rPr>
        <w:t>same amount</w:t>
      </w:r>
      <w:r w:rsidR="00CE377F" w:rsidRPr="004E4D52">
        <w:rPr>
          <w:rFonts w:asciiTheme="majorBidi" w:hAnsiTheme="majorBidi" w:cstheme="majorBidi"/>
          <w:sz w:val="24"/>
          <w:szCs w:val="24"/>
        </w:rPr>
        <w:t xml:space="preserve"> fixed in the insurance.</w:t>
      </w:r>
      <w:r w:rsidR="0043665E" w:rsidRPr="004E4D52">
        <w:rPr>
          <w:rStyle w:val="FootnoteReference"/>
          <w:rFonts w:asciiTheme="majorBidi" w:hAnsiTheme="majorBidi" w:cstheme="majorBidi"/>
          <w:sz w:val="24"/>
          <w:szCs w:val="24"/>
        </w:rPr>
        <w:footnoteReference w:id="38"/>
      </w:r>
    </w:p>
    <w:p w14:paraId="4FAA76E6" w14:textId="77777777" w:rsidR="00CE377F" w:rsidRPr="004E4D52" w:rsidRDefault="00F54564" w:rsidP="004E4D52">
      <w:pPr>
        <w:ind w:firstLine="360"/>
        <w:jc w:val="both"/>
        <w:rPr>
          <w:rFonts w:asciiTheme="majorBidi" w:hAnsiTheme="majorBidi" w:cstheme="majorBidi"/>
          <w:sz w:val="24"/>
          <w:szCs w:val="24"/>
        </w:rPr>
      </w:pPr>
      <w:r w:rsidRPr="004E4D52">
        <w:rPr>
          <w:rFonts w:asciiTheme="majorBidi" w:hAnsiTheme="majorBidi" w:cstheme="majorBidi"/>
          <w:sz w:val="24"/>
          <w:szCs w:val="24"/>
        </w:rPr>
        <w:t>In a related context,</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the</w:t>
      </w:r>
      <w:r w:rsidR="00CE377F" w:rsidRPr="004E4D52">
        <w:rPr>
          <w:rFonts w:asciiTheme="majorBidi" w:hAnsiTheme="majorBidi" w:cstheme="majorBidi"/>
          <w:sz w:val="24"/>
          <w:szCs w:val="24"/>
        </w:rPr>
        <w:t xml:space="preserve"> Prime Minister's Resolution No. 768 on imposing a </w:t>
      </w:r>
      <w:r w:rsidRPr="004E4D52">
        <w:rPr>
          <w:rFonts w:asciiTheme="majorBidi" w:hAnsiTheme="majorBidi" w:cstheme="majorBidi"/>
          <w:sz w:val="24"/>
          <w:szCs w:val="24"/>
        </w:rPr>
        <w:t>blanket</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curfew</w:t>
      </w:r>
      <w:r w:rsidR="00CE377F" w:rsidRPr="004E4D52">
        <w:rPr>
          <w:rFonts w:asciiTheme="majorBidi" w:hAnsiTheme="majorBidi" w:cstheme="majorBidi"/>
          <w:sz w:val="24"/>
          <w:szCs w:val="24"/>
        </w:rPr>
        <w:t xml:space="preserve"> on </w:t>
      </w:r>
      <w:r w:rsidRPr="004E4D52">
        <w:rPr>
          <w:rFonts w:asciiTheme="majorBidi" w:hAnsiTheme="majorBidi" w:cstheme="majorBidi"/>
          <w:sz w:val="24"/>
          <w:szCs w:val="24"/>
        </w:rPr>
        <w:t>the whole country</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 xml:space="preserve">to counter the outbreak of the virus and combat it, excluded </w:t>
      </w:r>
      <w:r w:rsidR="00CE377F" w:rsidRPr="004E4D52">
        <w:rPr>
          <w:rFonts w:asciiTheme="majorBidi" w:hAnsiTheme="majorBidi" w:cstheme="majorBidi"/>
          <w:sz w:val="24"/>
          <w:szCs w:val="24"/>
        </w:rPr>
        <w:t xml:space="preserve">restaurants and groceries, </w:t>
      </w:r>
      <w:r w:rsidRPr="004E4D52">
        <w:rPr>
          <w:rFonts w:asciiTheme="majorBidi" w:hAnsiTheme="majorBidi" w:cstheme="majorBidi"/>
          <w:sz w:val="24"/>
          <w:szCs w:val="24"/>
        </w:rPr>
        <w:t>allowing millions of</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 xml:space="preserve">Egyptians to continue doing their </w:t>
      </w:r>
      <w:r w:rsidR="00CE377F" w:rsidRPr="004E4D52">
        <w:rPr>
          <w:rFonts w:asciiTheme="majorBidi" w:hAnsiTheme="majorBidi" w:cstheme="majorBidi"/>
          <w:sz w:val="24"/>
          <w:szCs w:val="24"/>
        </w:rPr>
        <w:t>job</w:t>
      </w:r>
      <w:r w:rsidRPr="004E4D52">
        <w:rPr>
          <w:rFonts w:asciiTheme="majorBidi" w:hAnsiTheme="majorBidi" w:cstheme="majorBidi"/>
          <w:sz w:val="24"/>
          <w:szCs w:val="24"/>
        </w:rPr>
        <w:t xml:space="preserve">s and allowing </w:t>
      </w:r>
      <w:r w:rsidR="0089044F" w:rsidRPr="004E4D52">
        <w:rPr>
          <w:rFonts w:asciiTheme="majorBidi" w:hAnsiTheme="majorBidi" w:cstheme="majorBidi"/>
          <w:sz w:val="24"/>
          <w:szCs w:val="24"/>
        </w:rPr>
        <w:t xml:space="preserve">employers and </w:t>
      </w:r>
      <w:r w:rsidR="00CE377F" w:rsidRPr="004E4D52">
        <w:rPr>
          <w:rFonts w:asciiTheme="majorBidi" w:hAnsiTheme="majorBidi" w:cstheme="majorBidi"/>
          <w:sz w:val="24"/>
          <w:szCs w:val="24"/>
        </w:rPr>
        <w:t xml:space="preserve">owners of these private projects </w:t>
      </w:r>
      <w:r w:rsidR="0089044F" w:rsidRPr="004E4D52">
        <w:rPr>
          <w:rFonts w:asciiTheme="majorBidi" w:hAnsiTheme="majorBidi" w:cstheme="majorBidi"/>
          <w:sz w:val="24"/>
          <w:szCs w:val="24"/>
        </w:rPr>
        <w:t xml:space="preserve">to continue paying </w:t>
      </w:r>
      <w:r w:rsidR="00CE377F" w:rsidRPr="004E4D52">
        <w:rPr>
          <w:rFonts w:asciiTheme="majorBidi" w:hAnsiTheme="majorBidi" w:cstheme="majorBidi"/>
          <w:sz w:val="24"/>
          <w:szCs w:val="24"/>
        </w:rPr>
        <w:t>the salaries of these workers.</w:t>
      </w:r>
      <w:r w:rsidR="0089044F" w:rsidRPr="004E4D52">
        <w:rPr>
          <w:rStyle w:val="FootnoteReference"/>
          <w:rFonts w:asciiTheme="majorBidi" w:hAnsiTheme="majorBidi" w:cstheme="majorBidi"/>
          <w:sz w:val="24"/>
          <w:szCs w:val="24"/>
        </w:rPr>
        <w:footnoteReference w:id="39"/>
      </w:r>
    </w:p>
    <w:p w14:paraId="4FAA76E7" w14:textId="77777777" w:rsidR="00CE377F" w:rsidRPr="004E4D52" w:rsidRDefault="00CE377F" w:rsidP="004E4D52">
      <w:pPr>
        <w:jc w:val="both"/>
        <w:rPr>
          <w:rFonts w:asciiTheme="majorBidi" w:hAnsiTheme="majorBidi" w:cstheme="majorBidi"/>
          <w:b/>
          <w:bCs/>
          <w:color w:val="FF0000"/>
          <w:sz w:val="24"/>
          <w:szCs w:val="24"/>
        </w:rPr>
      </w:pPr>
      <w:r w:rsidRPr="004E4D52">
        <w:rPr>
          <w:rFonts w:asciiTheme="majorBidi" w:hAnsiTheme="majorBidi" w:cstheme="majorBidi"/>
          <w:b/>
          <w:bCs/>
          <w:color w:val="FF0000"/>
          <w:sz w:val="24"/>
          <w:szCs w:val="24"/>
        </w:rPr>
        <w:t xml:space="preserve">6. </w:t>
      </w:r>
      <w:r w:rsidR="004E4D52">
        <w:rPr>
          <w:rFonts w:asciiTheme="majorBidi" w:hAnsiTheme="majorBidi" w:cstheme="majorBidi"/>
          <w:b/>
          <w:bCs/>
          <w:color w:val="FF0000"/>
          <w:sz w:val="24"/>
          <w:szCs w:val="24"/>
        </w:rPr>
        <w:t xml:space="preserve">The </w:t>
      </w:r>
      <w:r w:rsidR="0089044F" w:rsidRPr="004E4D52">
        <w:rPr>
          <w:rFonts w:asciiTheme="majorBidi" w:hAnsiTheme="majorBidi" w:cstheme="majorBidi"/>
          <w:b/>
          <w:bCs/>
          <w:color w:val="FF0000"/>
          <w:sz w:val="24"/>
          <w:szCs w:val="24"/>
        </w:rPr>
        <w:t xml:space="preserve">measures have been taken by public authorities to prevent, investigate or prosecute </w:t>
      </w:r>
      <w:r w:rsidR="004E4D52">
        <w:rPr>
          <w:rFonts w:asciiTheme="majorBidi" w:hAnsiTheme="majorBidi" w:cstheme="majorBidi"/>
          <w:b/>
          <w:bCs/>
          <w:color w:val="FF0000"/>
          <w:sz w:val="24"/>
          <w:szCs w:val="24"/>
        </w:rPr>
        <w:t xml:space="preserve">in violations of human rights. </w:t>
      </w:r>
    </w:p>
    <w:p w14:paraId="4FAA76E8"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On March 28, the Ministry of Industry and Trade issued a decision to stop exporting all kinds of legumes for a period of three months ending June 31, and the Minister of Trade and Industry explained that this comes in light of the comprehensive plan approved by the </w:t>
      </w:r>
      <w:r w:rsidR="0089044F" w:rsidRPr="004E4D52">
        <w:rPr>
          <w:rFonts w:asciiTheme="majorBidi" w:hAnsiTheme="majorBidi" w:cstheme="majorBidi"/>
          <w:sz w:val="24"/>
          <w:szCs w:val="24"/>
        </w:rPr>
        <w:t xml:space="preserve">government to provide citizens with everyday </w:t>
      </w:r>
      <w:r w:rsidRPr="004E4D52">
        <w:rPr>
          <w:rFonts w:asciiTheme="majorBidi" w:hAnsiTheme="majorBidi" w:cstheme="majorBidi"/>
          <w:sz w:val="24"/>
          <w:szCs w:val="24"/>
        </w:rPr>
        <w:t xml:space="preserve">needs </w:t>
      </w:r>
      <w:r w:rsidR="0089044F" w:rsidRPr="004E4D52">
        <w:rPr>
          <w:rFonts w:asciiTheme="majorBidi" w:hAnsiTheme="majorBidi" w:cstheme="majorBidi"/>
          <w:sz w:val="24"/>
          <w:szCs w:val="24"/>
        </w:rPr>
        <w:t>and</w:t>
      </w:r>
      <w:r w:rsidRPr="004E4D52">
        <w:rPr>
          <w:rFonts w:asciiTheme="majorBidi" w:hAnsiTheme="majorBidi" w:cstheme="majorBidi"/>
          <w:sz w:val="24"/>
          <w:szCs w:val="24"/>
        </w:rPr>
        <w:t xml:space="preserve"> basic commodities</w:t>
      </w:r>
      <w:r w:rsidR="0089044F" w:rsidRPr="004E4D52">
        <w:rPr>
          <w:rStyle w:val="FootnoteReference"/>
          <w:rFonts w:asciiTheme="majorBidi" w:hAnsiTheme="majorBidi" w:cstheme="majorBidi"/>
          <w:sz w:val="24"/>
          <w:szCs w:val="24"/>
        </w:rPr>
        <w:footnoteReference w:id="40"/>
      </w:r>
      <w:r w:rsidR="002A227C" w:rsidRPr="004E4D52">
        <w:rPr>
          <w:rFonts w:asciiTheme="majorBidi" w:hAnsiTheme="majorBidi" w:cstheme="majorBidi"/>
          <w:sz w:val="24"/>
          <w:szCs w:val="24"/>
        </w:rPr>
        <w:t>. O</w:t>
      </w:r>
      <w:r w:rsidRPr="004E4D52">
        <w:rPr>
          <w:rFonts w:asciiTheme="majorBidi" w:hAnsiTheme="majorBidi" w:cstheme="majorBidi"/>
          <w:sz w:val="24"/>
          <w:szCs w:val="24"/>
        </w:rPr>
        <w:t>n the other hand</w:t>
      </w:r>
      <w:r w:rsidR="002A227C" w:rsidRPr="004E4D52">
        <w:rPr>
          <w:rFonts w:asciiTheme="majorBidi" w:hAnsiTheme="majorBidi" w:cstheme="majorBidi"/>
          <w:sz w:val="24"/>
          <w:szCs w:val="24"/>
        </w:rPr>
        <w:t>, to secure Egypt’s needs of bread during this crisis, it has imported</w:t>
      </w:r>
      <w:r w:rsidRPr="004E4D52">
        <w:rPr>
          <w:rFonts w:asciiTheme="majorBidi" w:hAnsiTheme="majorBidi" w:cstheme="majorBidi"/>
          <w:sz w:val="24"/>
          <w:szCs w:val="24"/>
        </w:rPr>
        <w:t xml:space="preserve"> </w:t>
      </w:r>
      <w:r w:rsidR="002A227C" w:rsidRPr="004E4D52">
        <w:rPr>
          <w:rFonts w:asciiTheme="majorBidi" w:hAnsiTheme="majorBidi" w:cstheme="majorBidi"/>
          <w:sz w:val="24"/>
          <w:szCs w:val="24"/>
        </w:rPr>
        <w:t>the</w:t>
      </w:r>
      <w:r w:rsidRPr="004E4D52">
        <w:rPr>
          <w:rFonts w:asciiTheme="majorBidi" w:hAnsiTheme="majorBidi" w:cstheme="majorBidi"/>
          <w:sz w:val="24"/>
          <w:szCs w:val="24"/>
        </w:rPr>
        <w:t xml:space="preserve"> highest percentage of wheat in the modern era, as the Ministry of Supply and Internal Trade continued to receive about 3.5 million tons of wheat,</w:t>
      </w:r>
      <w:r w:rsidR="002A227C" w:rsidRPr="004E4D52">
        <w:rPr>
          <w:rStyle w:val="FootnoteReference"/>
          <w:rFonts w:asciiTheme="majorBidi" w:hAnsiTheme="majorBidi" w:cstheme="majorBidi"/>
          <w:sz w:val="24"/>
          <w:szCs w:val="24"/>
        </w:rPr>
        <w:footnoteReference w:id="41"/>
      </w:r>
      <w:r w:rsidRPr="004E4D52">
        <w:rPr>
          <w:rFonts w:asciiTheme="majorBidi" w:hAnsiTheme="majorBidi" w:cstheme="majorBidi"/>
          <w:sz w:val="24"/>
          <w:szCs w:val="24"/>
        </w:rPr>
        <w:t xml:space="preserve"> and the Ministry of Supply and Internal Trade also issued ration cards for about 20,000 irregular workers in addition to listing 50,000 </w:t>
      </w:r>
      <w:r w:rsidR="002A227C" w:rsidRPr="004E4D52">
        <w:rPr>
          <w:rFonts w:asciiTheme="majorBidi" w:hAnsiTheme="majorBidi" w:cstheme="majorBidi"/>
          <w:sz w:val="24"/>
          <w:szCs w:val="24"/>
        </w:rPr>
        <w:t xml:space="preserve">individuals from families benefiting from Takaful and Karama </w:t>
      </w:r>
      <w:r w:rsidRPr="004E4D52">
        <w:rPr>
          <w:rFonts w:asciiTheme="majorBidi" w:hAnsiTheme="majorBidi" w:cstheme="majorBidi"/>
          <w:sz w:val="24"/>
          <w:szCs w:val="24"/>
        </w:rPr>
        <w:t>initiative on ration cards.</w:t>
      </w:r>
      <w:r w:rsidR="002A227C" w:rsidRPr="004E4D52">
        <w:rPr>
          <w:rStyle w:val="FootnoteReference"/>
          <w:rFonts w:asciiTheme="majorBidi" w:hAnsiTheme="majorBidi" w:cstheme="majorBidi"/>
          <w:sz w:val="24"/>
          <w:szCs w:val="24"/>
        </w:rPr>
        <w:footnoteReference w:id="42"/>
      </w:r>
    </w:p>
    <w:p w14:paraId="4FAA76E9"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With regard to health care, the Ministry of Health and Population announced the continuation of work on presidential health initiatives, </w:t>
      </w:r>
      <w:r w:rsidR="00A71A84" w:rsidRPr="004E4D52">
        <w:rPr>
          <w:rFonts w:asciiTheme="majorBidi" w:hAnsiTheme="majorBidi" w:cstheme="majorBidi"/>
          <w:sz w:val="24"/>
          <w:szCs w:val="24"/>
        </w:rPr>
        <w:t>which are topped by</w:t>
      </w:r>
      <w:r w:rsidRPr="004E4D52">
        <w:rPr>
          <w:rFonts w:asciiTheme="majorBidi" w:hAnsiTheme="majorBidi" w:cstheme="majorBidi"/>
          <w:sz w:val="24"/>
          <w:szCs w:val="24"/>
        </w:rPr>
        <w:t xml:space="preserve"> </w:t>
      </w:r>
      <w:r w:rsidR="00A71A84" w:rsidRPr="004E4D52">
        <w:rPr>
          <w:rFonts w:asciiTheme="majorBidi" w:hAnsiTheme="majorBidi" w:cstheme="majorBidi"/>
          <w:sz w:val="24"/>
          <w:szCs w:val="24"/>
        </w:rPr>
        <w:t xml:space="preserve">the 100 Million Healthy Lives initiative, </w:t>
      </w:r>
      <w:r w:rsidRPr="004E4D52">
        <w:rPr>
          <w:rFonts w:asciiTheme="majorBidi" w:hAnsiTheme="majorBidi" w:cstheme="majorBidi"/>
          <w:sz w:val="24"/>
          <w:szCs w:val="24"/>
        </w:rPr>
        <w:t>whic</w:t>
      </w:r>
      <w:r w:rsidR="00A71A84" w:rsidRPr="004E4D52">
        <w:rPr>
          <w:rFonts w:asciiTheme="majorBidi" w:hAnsiTheme="majorBidi" w:cstheme="majorBidi"/>
          <w:sz w:val="24"/>
          <w:szCs w:val="24"/>
        </w:rPr>
        <w:t xml:space="preserve">h was launched in October 2018 and aims to detect and eliminate Hepatitis C in Egypt, </w:t>
      </w:r>
      <w:r w:rsidR="00EE7034" w:rsidRPr="004E4D52">
        <w:rPr>
          <w:rFonts w:asciiTheme="majorBidi" w:hAnsiTheme="majorBidi" w:cstheme="majorBidi"/>
          <w:sz w:val="24"/>
          <w:szCs w:val="24"/>
        </w:rPr>
        <w:t xml:space="preserve">in </w:t>
      </w:r>
      <w:r w:rsidRPr="004E4D52">
        <w:rPr>
          <w:rFonts w:asciiTheme="majorBidi" w:hAnsiTheme="majorBidi" w:cstheme="majorBidi"/>
          <w:sz w:val="24"/>
          <w:szCs w:val="24"/>
        </w:rPr>
        <w:t xml:space="preserve">addition to the "Women's Health" initiative to detect breast cancer and all uterine-related diseases </w:t>
      </w:r>
      <w:r w:rsidR="00EE7034" w:rsidRPr="004E4D52">
        <w:rPr>
          <w:rFonts w:asciiTheme="majorBidi" w:hAnsiTheme="majorBidi" w:cstheme="majorBidi"/>
          <w:sz w:val="24"/>
          <w:szCs w:val="24"/>
        </w:rPr>
        <w:t>and</w:t>
      </w:r>
      <w:r w:rsidRPr="004E4D52">
        <w:rPr>
          <w:rFonts w:asciiTheme="majorBidi" w:hAnsiTheme="majorBidi" w:cstheme="majorBidi"/>
          <w:sz w:val="24"/>
          <w:szCs w:val="24"/>
        </w:rPr>
        <w:t xml:space="preserve"> tumors, osteoporosis and reproductive health</w:t>
      </w:r>
      <w:r w:rsidR="00EE7034" w:rsidRPr="004E4D52">
        <w:rPr>
          <w:rStyle w:val="FootnoteReference"/>
          <w:rFonts w:asciiTheme="majorBidi" w:hAnsiTheme="majorBidi" w:cstheme="majorBidi"/>
          <w:sz w:val="24"/>
          <w:szCs w:val="24"/>
        </w:rPr>
        <w:footnoteReference w:id="43"/>
      </w:r>
      <w:r w:rsidRPr="004E4D52">
        <w:rPr>
          <w:rFonts w:asciiTheme="majorBidi" w:hAnsiTheme="majorBidi" w:cstheme="majorBidi"/>
          <w:sz w:val="24"/>
          <w:szCs w:val="24"/>
        </w:rPr>
        <w:t xml:space="preserve">, as the Ministry of Health and Population announced the reopening of outpatient clinics to follow-up cases of chronic diseases through consultants with these diseases, not to mention the launch </w:t>
      </w:r>
      <w:r w:rsidR="00EE7034" w:rsidRPr="004E4D52">
        <w:rPr>
          <w:rFonts w:asciiTheme="majorBidi" w:hAnsiTheme="majorBidi" w:cstheme="majorBidi"/>
          <w:sz w:val="24"/>
          <w:szCs w:val="24"/>
        </w:rPr>
        <w:t>of medical convoys in different villages in the governorate</w:t>
      </w:r>
      <w:r w:rsidRPr="004E4D52">
        <w:rPr>
          <w:rFonts w:asciiTheme="majorBidi" w:hAnsiTheme="majorBidi" w:cstheme="majorBidi"/>
          <w:sz w:val="24"/>
          <w:szCs w:val="24"/>
        </w:rPr>
        <w:t>, with text messages sent to mobile phones of chronic disease holders registered with databases "100 Million Health" campaign, urging them to go to the nearest hospital or health unit</w:t>
      </w:r>
      <w:r w:rsidR="00EE7034" w:rsidRPr="004E4D52">
        <w:rPr>
          <w:rStyle w:val="FootnoteReference"/>
          <w:rFonts w:asciiTheme="majorBidi" w:hAnsiTheme="majorBidi" w:cstheme="majorBidi"/>
          <w:sz w:val="24"/>
          <w:szCs w:val="24"/>
        </w:rPr>
        <w:footnoteReference w:id="44"/>
      </w:r>
      <w:r w:rsidRPr="004E4D52">
        <w:rPr>
          <w:rFonts w:asciiTheme="majorBidi" w:hAnsiTheme="majorBidi" w:cstheme="majorBidi"/>
          <w:sz w:val="24"/>
          <w:szCs w:val="24"/>
        </w:rPr>
        <w:t>. The Ministry of H</w:t>
      </w:r>
      <w:r w:rsidR="00727B4C" w:rsidRPr="004E4D52">
        <w:rPr>
          <w:rFonts w:asciiTheme="majorBidi" w:hAnsiTheme="majorBidi" w:cstheme="majorBidi"/>
          <w:sz w:val="24"/>
          <w:szCs w:val="24"/>
        </w:rPr>
        <w:t xml:space="preserve">ealth also launched the "Healthy </w:t>
      </w:r>
      <w:r w:rsidRPr="004E4D52">
        <w:rPr>
          <w:rFonts w:asciiTheme="majorBidi" w:hAnsiTheme="majorBidi" w:cstheme="majorBidi"/>
          <w:sz w:val="24"/>
          <w:szCs w:val="24"/>
        </w:rPr>
        <w:t xml:space="preserve">Egypt" application to help citizens </w:t>
      </w:r>
      <w:r w:rsidR="00727B4C" w:rsidRPr="004E4D52">
        <w:rPr>
          <w:rFonts w:asciiTheme="majorBidi" w:hAnsiTheme="majorBidi" w:cstheme="majorBidi"/>
          <w:sz w:val="24"/>
          <w:szCs w:val="24"/>
        </w:rPr>
        <w:t>reduce the spread of the Corona</w:t>
      </w:r>
      <w:r w:rsidRPr="004E4D52">
        <w:rPr>
          <w:rFonts w:asciiTheme="majorBidi" w:hAnsiTheme="majorBidi" w:cstheme="majorBidi"/>
          <w:sz w:val="24"/>
          <w:szCs w:val="24"/>
        </w:rPr>
        <w:t>virus and provide support and guidance to patients.</w:t>
      </w:r>
      <w:r w:rsidR="002A227C" w:rsidRPr="004E4D52">
        <w:rPr>
          <w:rFonts w:asciiTheme="majorBidi" w:hAnsiTheme="majorBidi" w:cstheme="majorBidi"/>
          <w:sz w:val="24"/>
          <w:szCs w:val="24"/>
        </w:rPr>
        <w:t xml:space="preserve"> </w:t>
      </w:r>
    </w:p>
    <w:p w14:paraId="4FAA76EA"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With regard to the most vulnerable groups, the Egyptian government has taken decisions that support human rights for women, the elderly and those with special needs as a positive discrimination </w:t>
      </w:r>
      <w:r w:rsidR="00727B4C" w:rsidRPr="004E4D52">
        <w:rPr>
          <w:rFonts w:asciiTheme="majorBidi" w:hAnsiTheme="majorBidi" w:cstheme="majorBidi"/>
          <w:sz w:val="24"/>
          <w:szCs w:val="24"/>
        </w:rPr>
        <w:t>for them in li</w:t>
      </w:r>
      <w:r w:rsidR="00830D8B" w:rsidRPr="004E4D52">
        <w:rPr>
          <w:rFonts w:asciiTheme="majorBidi" w:hAnsiTheme="majorBidi" w:cstheme="majorBidi"/>
          <w:sz w:val="24"/>
          <w:szCs w:val="24"/>
        </w:rPr>
        <w:t>ght of the Coronavirus epidemic. And article 3 of the</w:t>
      </w:r>
      <w:r w:rsidR="00727B4C" w:rsidRPr="004E4D52">
        <w:rPr>
          <w:rFonts w:asciiTheme="majorBidi" w:hAnsiTheme="majorBidi" w:cstheme="majorBidi"/>
          <w:sz w:val="24"/>
          <w:szCs w:val="24"/>
        </w:rPr>
        <w:t xml:space="preserve"> a</w:t>
      </w:r>
      <w:r w:rsidRPr="004E4D52">
        <w:rPr>
          <w:rFonts w:asciiTheme="majorBidi" w:hAnsiTheme="majorBidi" w:cstheme="majorBidi"/>
          <w:sz w:val="24"/>
          <w:szCs w:val="24"/>
        </w:rPr>
        <w:t xml:space="preserve"> Prime Minister’s </w:t>
      </w:r>
      <w:r w:rsidR="007C5E70" w:rsidRPr="004E4D52">
        <w:rPr>
          <w:rFonts w:asciiTheme="majorBidi" w:hAnsiTheme="majorBidi" w:cstheme="majorBidi"/>
          <w:sz w:val="24"/>
          <w:szCs w:val="24"/>
        </w:rPr>
        <w:t>decisions</w:t>
      </w:r>
      <w:r w:rsidR="00830D8B" w:rsidRPr="004E4D52">
        <w:rPr>
          <w:rFonts w:asciiTheme="majorBidi" w:hAnsiTheme="majorBidi" w:cstheme="majorBidi"/>
          <w:sz w:val="24"/>
          <w:szCs w:val="24"/>
        </w:rPr>
        <w:t xml:space="preserve"> stipulated that </w:t>
      </w:r>
      <w:r w:rsidR="007C5E70" w:rsidRPr="004E4D52">
        <w:rPr>
          <w:rFonts w:asciiTheme="majorBidi" w:hAnsiTheme="majorBidi" w:cstheme="majorBidi"/>
          <w:sz w:val="24"/>
          <w:szCs w:val="24"/>
        </w:rPr>
        <w:t>the employee affected with any of the chronic diseases such as (diabetes, pressure, kidney disease, liver disease, heart disease, oncology) according to what is fixed in his job file shall be granted exceptional leave during the period of the validity of this decision.</w:t>
      </w:r>
    </w:p>
    <w:p w14:paraId="4FAA76EB" w14:textId="77777777" w:rsidR="007C5E70" w:rsidRPr="004E4D52" w:rsidRDefault="007C5E70"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Article (4) stipulates that a pregnant employee who is caring for one or more children under the age of twelve Gregorian years shall be granted exceptional leave for the duration of the validity of this decision</w:t>
      </w:r>
      <w:r w:rsidR="00CE377F" w:rsidRPr="004E4D52">
        <w:rPr>
          <w:rFonts w:asciiTheme="majorBidi" w:hAnsiTheme="majorBidi" w:cstheme="majorBidi"/>
          <w:sz w:val="24"/>
          <w:szCs w:val="24"/>
        </w:rPr>
        <w:t>.</w:t>
      </w:r>
    </w:p>
    <w:p w14:paraId="4FAA76EC" w14:textId="77777777" w:rsidR="007C5E70"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 In this way, the third article of the Prime Minister’s decision treated employees with special needs on the same bas</w:t>
      </w:r>
      <w:r w:rsidR="007C5E70" w:rsidRPr="004E4D52">
        <w:rPr>
          <w:rFonts w:asciiTheme="majorBidi" w:hAnsiTheme="majorBidi" w:cstheme="majorBidi"/>
          <w:sz w:val="24"/>
          <w:szCs w:val="24"/>
        </w:rPr>
        <w:t>is, and considered them among those holders</w:t>
      </w:r>
      <w:r w:rsidRPr="004E4D52">
        <w:rPr>
          <w:rFonts w:asciiTheme="majorBidi" w:hAnsiTheme="majorBidi" w:cstheme="majorBidi"/>
          <w:sz w:val="24"/>
          <w:szCs w:val="24"/>
        </w:rPr>
        <w:t xml:space="preserve"> of chronic diseases, and gave them exceptional leave </w:t>
      </w:r>
      <w:r w:rsidR="007C5E70" w:rsidRPr="004E4D52">
        <w:rPr>
          <w:rFonts w:asciiTheme="majorBidi" w:hAnsiTheme="majorBidi" w:cstheme="majorBidi"/>
          <w:sz w:val="24"/>
          <w:szCs w:val="24"/>
        </w:rPr>
        <w:t>for the duration of the validity of this decision.</w:t>
      </w:r>
      <w:r w:rsidR="007C5E70" w:rsidRPr="004E4D52">
        <w:rPr>
          <w:rStyle w:val="FootnoteReference"/>
          <w:rFonts w:asciiTheme="majorBidi" w:hAnsiTheme="majorBidi" w:cstheme="majorBidi"/>
          <w:sz w:val="24"/>
          <w:szCs w:val="24"/>
        </w:rPr>
        <w:footnoteReference w:id="45"/>
      </w:r>
    </w:p>
    <w:p w14:paraId="4FAA76ED" w14:textId="77777777" w:rsidR="00CE377F" w:rsidRPr="004E4D52" w:rsidRDefault="007C5E70"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Moreover</w:t>
      </w:r>
      <w:r w:rsidR="00CE377F" w:rsidRPr="004E4D52">
        <w:rPr>
          <w:rFonts w:asciiTheme="majorBidi" w:hAnsiTheme="majorBidi" w:cstheme="majorBidi"/>
          <w:sz w:val="24"/>
          <w:szCs w:val="24"/>
        </w:rPr>
        <w:t xml:space="preserve">, the Ministry of Health and Population has </w:t>
      </w:r>
      <w:r w:rsidRPr="004E4D52">
        <w:rPr>
          <w:rFonts w:asciiTheme="majorBidi" w:hAnsiTheme="majorBidi" w:cstheme="majorBidi"/>
          <w:sz w:val="24"/>
          <w:szCs w:val="24"/>
        </w:rPr>
        <w:t>activated</w:t>
      </w:r>
      <w:r w:rsidR="00CE377F" w:rsidRPr="004E4D52">
        <w:rPr>
          <w:rFonts w:asciiTheme="majorBidi" w:hAnsiTheme="majorBidi" w:cstheme="majorBidi"/>
          <w:sz w:val="24"/>
          <w:szCs w:val="24"/>
        </w:rPr>
        <w:t xml:space="preserve"> the "Deaf and Dumb Service" in cooperation with the Ministry of Communications and Information Technology by educating employees of the "150" hotline for rece</w:t>
      </w:r>
      <w:r w:rsidRPr="004E4D52">
        <w:rPr>
          <w:rFonts w:asciiTheme="majorBidi" w:hAnsiTheme="majorBidi" w:cstheme="majorBidi"/>
          <w:sz w:val="24"/>
          <w:szCs w:val="24"/>
        </w:rPr>
        <w:t>iving suspected cases of corona</w:t>
      </w:r>
      <w:r w:rsidR="00CE377F" w:rsidRPr="004E4D52">
        <w:rPr>
          <w:rFonts w:asciiTheme="majorBidi" w:hAnsiTheme="majorBidi" w:cstheme="majorBidi"/>
          <w:sz w:val="24"/>
          <w:szCs w:val="24"/>
        </w:rPr>
        <w:t xml:space="preserve">virus </w:t>
      </w:r>
      <w:r w:rsidRPr="004E4D52">
        <w:rPr>
          <w:rFonts w:asciiTheme="majorBidi" w:hAnsiTheme="majorBidi" w:cstheme="majorBidi"/>
          <w:sz w:val="24"/>
          <w:szCs w:val="24"/>
        </w:rPr>
        <w:t>from</w:t>
      </w:r>
      <w:r w:rsidR="00CE377F" w:rsidRPr="004E4D52">
        <w:rPr>
          <w:rFonts w:asciiTheme="majorBidi" w:hAnsiTheme="majorBidi" w:cstheme="majorBidi"/>
          <w:sz w:val="24"/>
          <w:szCs w:val="24"/>
        </w:rPr>
        <w:t xml:space="preserve"> this category of people with special needs.</w:t>
      </w:r>
      <w:r w:rsidRPr="004E4D52">
        <w:rPr>
          <w:rFonts w:asciiTheme="majorBidi" w:hAnsiTheme="majorBidi" w:cstheme="majorBidi"/>
          <w:sz w:val="24"/>
          <w:szCs w:val="24"/>
        </w:rPr>
        <w:t xml:space="preserve"> </w:t>
      </w:r>
      <w:r w:rsidRPr="004E4D52">
        <w:rPr>
          <w:rStyle w:val="FootnoteReference"/>
          <w:rFonts w:asciiTheme="majorBidi" w:hAnsiTheme="majorBidi" w:cstheme="majorBidi"/>
          <w:sz w:val="24"/>
          <w:szCs w:val="24"/>
        </w:rPr>
        <w:footnoteReference w:id="46"/>
      </w:r>
    </w:p>
    <w:p w14:paraId="4FAA76EE"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 xml:space="preserve">On March 19, the Ministry of Education and Technical Education in Egypt decided to use the distance education </w:t>
      </w:r>
      <w:r w:rsidR="007C5E70" w:rsidRPr="004E4D52">
        <w:rPr>
          <w:rFonts w:asciiTheme="majorBidi" w:hAnsiTheme="majorBidi" w:cstheme="majorBidi"/>
          <w:sz w:val="24"/>
          <w:szCs w:val="24"/>
        </w:rPr>
        <w:t xml:space="preserve">learning </w:t>
      </w:r>
      <w:r w:rsidRPr="004E4D52">
        <w:rPr>
          <w:rFonts w:asciiTheme="majorBidi" w:hAnsiTheme="majorBidi" w:cstheme="majorBidi"/>
          <w:sz w:val="24"/>
          <w:szCs w:val="24"/>
        </w:rPr>
        <w:t>system in accordance with the Prime Minister’s decision to suspend studi</w:t>
      </w:r>
      <w:r w:rsidR="007C5E70" w:rsidRPr="004E4D52">
        <w:rPr>
          <w:rFonts w:asciiTheme="majorBidi" w:hAnsiTheme="majorBidi" w:cstheme="majorBidi"/>
          <w:sz w:val="24"/>
          <w:szCs w:val="24"/>
        </w:rPr>
        <w:t>es in schools and universities. I</w:t>
      </w:r>
      <w:r w:rsidRPr="004E4D52">
        <w:rPr>
          <w:rFonts w:asciiTheme="majorBidi" w:hAnsiTheme="majorBidi" w:cstheme="majorBidi"/>
          <w:sz w:val="24"/>
          <w:szCs w:val="24"/>
        </w:rPr>
        <w:t>n the same context, the</w:t>
      </w:r>
      <w:r w:rsidR="007C5E70" w:rsidRPr="004E4D52">
        <w:rPr>
          <w:rFonts w:asciiTheme="majorBidi" w:hAnsiTheme="majorBidi" w:cstheme="majorBidi"/>
          <w:sz w:val="24"/>
          <w:szCs w:val="24"/>
        </w:rPr>
        <w:t xml:space="preserve"> education</w:t>
      </w:r>
      <w:r w:rsidRPr="004E4D52">
        <w:rPr>
          <w:rFonts w:asciiTheme="majorBidi" w:hAnsiTheme="majorBidi" w:cstheme="majorBidi"/>
          <w:sz w:val="24"/>
          <w:szCs w:val="24"/>
        </w:rPr>
        <w:t xml:space="preserve"> Minister announced the launch of an electronic platform for communication between students and teachers, which is the "Edmodo" platform</w:t>
      </w:r>
      <w:r w:rsidR="009B64F6" w:rsidRPr="004E4D52">
        <w:rPr>
          <w:rFonts w:asciiTheme="majorBidi" w:hAnsiTheme="majorBidi" w:cstheme="majorBidi"/>
          <w:sz w:val="24"/>
          <w:szCs w:val="24"/>
        </w:rPr>
        <w:t>.</w:t>
      </w:r>
      <w:r w:rsidRPr="004E4D52">
        <w:rPr>
          <w:rFonts w:asciiTheme="majorBidi" w:hAnsiTheme="majorBidi" w:cstheme="majorBidi"/>
          <w:sz w:val="24"/>
          <w:szCs w:val="24"/>
        </w:rPr>
        <w:t xml:space="preserve"> He noted that this platform serves about 22 million students spread over nearl</w:t>
      </w:r>
      <w:r w:rsidR="009B64F6" w:rsidRPr="004E4D52">
        <w:rPr>
          <w:rFonts w:asciiTheme="majorBidi" w:hAnsiTheme="majorBidi" w:cstheme="majorBidi"/>
          <w:sz w:val="24"/>
          <w:szCs w:val="24"/>
        </w:rPr>
        <w:t xml:space="preserve">y 55 thousand schools, and that it is </w:t>
      </w:r>
      <w:r w:rsidRPr="004E4D52">
        <w:rPr>
          <w:rFonts w:asciiTheme="majorBidi" w:hAnsiTheme="majorBidi" w:cstheme="majorBidi"/>
          <w:sz w:val="24"/>
          <w:szCs w:val="24"/>
        </w:rPr>
        <w:t xml:space="preserve">available to follow and explain lessons, answer students ’questions, </w:t>
      </w:r>
      <w:r w:rsidR="009B64F6" w:rsidRPr="004E4D52">
        <w:rPr>
          <w:rFonts w:asciiTheme="majorBidi" w:hAnsiTheme="majorBidi" w:cstheme="majorBidi"/>
          <w:sz w:val="24"/>
          <w:szCs w:val="24"/>
        </w:rPr>
        <w:t>do</w:t>
      </w:r>
      <w:r w:rsidRPr="004E4D52">
        <w:rPr>
          <w:rFonts w:asciiTheme="majorBidi" w:hAnsiTheme="majorBidi" w:cstheme="majorBidi"/>
          <w:sz w:val="24"/>
          <w:szCs w:val="24"/>
        </w:rPr>
        <w:t xml:space="preserve"> </w:t>
      </w:r>
      <w:r w:rsidR="009B64F6" w:rsidRPr="004E4D52">
        <w:rPr>
          <w:rFonts w:asciiTheme="majorBidi" w:hAnsiTheme="majorBidi" w:cstheme="majorBidi"/>
          <w:sz w:val="24"/>
          <w:szCs w:val="24"/>
        </w:rPr>
        <w:t xml:space="preserve">online </w:t>
      </w:r>
      <w:r w:rsidRPr="004E4D52">
        <w:rPr>
          <w:rFonts w:asciiTheme="majorBidi" w:hAnsiTheme="majorBidi" w:cstheme="majorBidi"/>
          <w:sz w:val="24"/>
          <w:szCs w:val="24"/>
        </w:rPr>
        <w:t>exams</w:t>
      </w:r>
      <w:r w:rsidR="009B64F6" w:rsidRPr="004E4D52">
        <w:rPr>
          <w:rStyle w:val="FootnoteReference"/>
          <w:rFonts w:asciiTheme="majorBidi" w:hAnsiTheme="majorBidi" w:cstheme="majorBidi"/>
          <w:sz w:val="24"/>
          <w:szCs w:val="24"/>
        </w:rPr>
        <w:footnoteReference w:id="47"/>
      </w:r>
      <w:r w:rsidRPr="004E4D52">
        <w:rPr>
          <w:rFonts w:asciiTheme="majorBidi" w:hAnsiTheme="majorBidi" w:cstheme="majorBidi"/>
          <w:sz w:val="24"/>
          <w:szCs w:val="24"/>
        </w:rPr>
        <w:t xml:space="preserve">, and </w:t>
      </w:r>
      <w:r w:rsidR="009B64F6" w:rsidRPr="004E4D52">
        <w:rPr>
          <w:rFonts w:asciiTheme="majorBidi" w:hAnsiTheme="majorBidi" w:cstheme="majorBidi"/>
          <w:sz w:val="24"/>
          <w:szCs w:val="24"/>
        </w:rPr>
        <w:t>submit</w:t>
      </w:r>
      <w:r w:rsidRPr="004E4D52">
        <w:rPr>
          <w:rFonts w:asciiTheme="majorBidi" w:hAnsiTheme="majorBidi" w:cstheme="majorBidi"/>
          <w:sz w:val="24"/>
          <w:szCs w:val="24"/>
        </w:rPr>
        <w:t xml:space="preserve"> </w:t>
      </w:r>
      <w:r w:rsidR="009B64F6" w:rsidRPr="004E4D52">
        <w:rPr>
          <w:rFonts w:asciiTheme="majorBidi" w:hAnsiTheme="majorBidi" w:cstheme="majorBidi"/>
          <w:sz w:val="24"/>
          <w:szCs w:val="24"/>
        </w:rPr>
        <w:t>students’ researches.</w:t>
      </w:r>
    </w:p>
    <w:p w14:paraId="4FAA76EF" w14:textId="77777777" w:rsidR="00CE377F" w:rsidRPr="004E4D52" w:rsidRDefault="00CE377F"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With regard to homeless children, the Ministry of Social Solidarity, through its “Homeless Children” unit, implemented a program to reduce the phenomenon of homeless children through 17 mobile units operating in 13 governorates. These units are provided with psychiatrists to persuade the homeless children to return to their homes.</w:t>
      </w:r>
      <w:r w:rsidR="009B64F6" w:rsidRPr="004E4D52">
        <w:rPr>
          <w:rStyle w:val="FootnoteReference"/>
          <w:rFonts w:asciiTheme="majorBidi" w:hAnsiTheme="majorBidi" w:cstheme="majorBidi"/>
          <w:sz w:val="24"/>
          <w:szCs w:val="24"/>
        </w:rPr>
        <w:footnoteReference w:id="48"/>
      </w:r>
    </w:p>
    <w:p w14:paraId="4FAA76F0" w14:textId="77777777" w:rsidR="00CE377F" w:rsidRPr="004E4D52" w:rsidRDefault="009B64F6" w:rsidP="004E4D52">
      <w:pPr>
        <w:ind w:firstLine="720"/>
        <w:jc w:val="both"/>
        <w:rPr>
          <w:rFonts w:asciiTheme="majorBidi" w:hAnsiTheme="majorBidi" w:cstheme="majorBidi"/>
          <w:sz w:val="24"/>
          <w:szCs w:val="24"/>
        </w:rPr>
      </w:pPr>
      <w:r w:rsidRPr="004E4D52">
        <w:rPr>
          <w:rFonts w:asciiTheme="majorBidi" w:hAnsiTheme="majorBidi" w:cstheme="majorBidi"/>
          <w:sz w:val="24"/>
          <w:szCs w:val="24"/>
        </w:rPr>
        <w:t>Eventually</w:t>
      </w:r>
      <w:r w:rsidR="00CE377F" w:rsidRPr="004E4D52">
        <w:rPr>
          <w:rFonts w:asciiTheme="majorBidi" w:hAnsiTheme="majorBidi" w:cstheme="majorBidi"/>
          <w:sz w:val="24"/>
          <w:szCs w:val="24"/>
        </w:rPr>
        <w:t xml:space="preserve">, Maat for Peace, Development and Human Rights believes that respect for human rights is a fundamental issue, and it should not be used to achieve special goals, and the conversation should be about the highest priority to face this serious challenge without </w:t>
      </w:r>
      <w:r w:rsidRPr="004E4D52">
        <w:rPr>
          <w:rFonts w:asciiTheme="majorBidi" w:hAnsiTheme="majorBidi" w:cstheme="majorBidi"/>
          <w:sz w:val="24"/>
          <w:szCs w:val="24"/>
        </w:rPr>
        <w:t>impacting</w:t>
      </w:r>
      <w:r w:rsidR="00CE377F" w:rsidRPr="004E4D52">
        <w:rPr>
          <w:rFonts w:asciiTheme="majorBidi" w:hAnsiTheme="majorBidi" w:cstheme="majorBidi"/>
          <w:sz w:val="24"/>
          <w:szCs w:val="24"/>
        </w:rPr>
        <w:t xml:space="preserve"> human rights, and then recommends the following:</w:t>
      </w:r>
    </w:p>
    <w:p w14:paraId="4FAA76F1" w14:textId="77777777" w:rsidR="0019431D" w:rsidRPr="004E4D52" w:rsidRDefault="009B64F6" w:rsidP="004E4D52">
      <w:pPr>
        <w:pStyle w:val="ListParagraph"/>
        <w:numPr>
          <w:ilvl w:val="0"/>
          <w:numId w:val="3"/>
        </w:numPr>
        <w:jc w:val="both"/>
        <w:rPr>
          <w:rFonts w:asciiTheme="majorBidi" w:hAnsiTheme="majorBidi" w:cstheme="majorBidi"/>
          <w:sz w:val="24"/>
          <w:szCs w:val="24"/>
        </w:rPr>
      </w:pPr>
      <w:r w:rsidRPr="004E4D52">
        <w:rPr>
          <w:rFonts w:asciiTheme="majorBidi" w:hAnsiTheme="majorBidi" w:cstheme="majorBidi"/>
          <w:b/>
          <w:bCs/>
          <w:sz w:val="24"/>
          <w:szCs w:val="24"/>
        </w:rPr>
        <w:t>T</w:t>
      </w:r>
      <w:r w:rsidR="00CE377F" w:rsidRPr="004E4D52">
        <w:rPr>
          <w:rFonts w:asciiTheme="majorBidi" w:hAnsiTheme="majorBidi" w:cstheme="majorBidi"/>
          <w:b/>
          <w:bCs/>
          <w:sz w:val="24"/>
          <w:szCs w:val="24"/>
        </w:rPr>
        <w:t>he Egyptian Ministry of Interior</w:t>
      </w:r>
      <w:r w:rsidRPr="004E4D52">
        <w:rPr>
          <w:rFonts w:asciiTheme="majorBidi" w:hAnsiTheme="majorBidi" w:cstheme="majorBidi"/>
          <w:sz w:val="24"/>
          <w:szCs w:val="24"/>
        </w:rPr>
        <w:t xml:space="preserve"> should a</w:t>
      </w:r>
      <w:r w:rsidR="00CE377F" w:rsidRPr="004E4D52">
        <w:rPr>
          <w:rFonts w:asciiTheme="majorBidi" w:hAnsiTheme="majorBidi" w:cstheme="majorBidi"/>
          <w:sz w:val="24"/>
          <w:szCs w:val="24"/>
        </w:rPr>
        <w:t xml:space="preserve">llow all visits between the families of prisoners and their families, while following the necessary procedures in this regard rather than completely canceling it. </w:t>
      </w:r>
      <w:r w:rsidR="0019431D" w:rsidRPr="004E4D52">
        <w:rPr>
          <w:rFonts w:asciiTheme="majorBidi" w:hAnsiTheme="majorBidi" w:cstheme="majorBidi"/>
          <w:sz w:val="24"/>
          <w:szCs w:val="24"/>
        </w:rPr>
        <w:t xml:space="preserve">Insulating glass must be placed between visitors and prisoners and no one shall be allowed to enter </w:t>
      </w:r>
      <w:r w:rsidR="00CE377F" w:rsidRPr="004E4D52">
        <w:rPr>
          <w:rFonts w:asciiTheme="majorBidi" w:hAnsiTheme="majorBidi" w:cstheme="majorBidi"/>
          <w:sz w:val="24"/>
          <w:szCs w:val="24"/>
        </w:rPr>
        <w:t xml:space="preserve">except for </w:t>
      </w:r>
      <w:r w:rsidR="0019431D" w:rsidRPr="004E4D52">
        <w:rPr>
          <w:rFonts w:asciiTheme="majorBidi" w:hAnsiTheme="majorBidi" w:cstheme="majorBidi"/>
          <w:sz w:val="24"/>
          <w:szCs w:val="24"/>
        </w:rPr>
        <w:t xml:space="preserve">healthy </w:t>
      </w:r>
      <w:r w:rsidR="00CE377F" w:rsidRPr="004E4D52">
        <w:rPr>
          <w:rFonts w:asciiTheme="majorBidi" w:hAnsiTheme="majorBidi" w:cstheme="majorBidi"/>
          <w:sz w:val="24"/>
          <w:szCs w:val="24"/>
        </w:rPr>
        <w:t>p</w:t>
      </w:r>
      <w:r w:rsidR="0019431D" w:rsidRPr="004E4D52">
        <w:rPr>
          <w:rFonts w:asciiTheme="majorBidi" w:hAnsiTheme="majorBidi" w:cstheme="majorBidi"/>
          <w:sz w:val="24"/>
          <w:szCs w:val="24"/>
        </w:rPr>
        <w:t>eople showing no symptoms disease.</w:t>
      </w:r>
    </w:p>
    <w:p w14:paraId="4FAA76F2" w14:textId="77777777" w:rsidR="00CE377F" w:rsidRPr="004E4D52" w:rsidRDefault="0019431D" w:rsidP="004E4D52">
      <w:pPr>
        <w:pStyle w:val="ListParagraph"/>
        <w:numPr>
          <w:ilvl w:val="0"/>
          <w:numId w:val="3"/>
        </w:numPr>
        <w:jc w:val="both"/>
        <w:rPr>
          <w:rFonts w:asciiTheme="majorBidi" w:hAnsiTheme="majorBidi" w:cstheme="majorBidi"/>
          <w:sz w:val="24"/>
          <w:szCs w:val="24"/>
        </w:rPr>
      </w:pPr>
      <w:r w:rsidRPr="004E4D52">
        <w:rPr>
          <w:rFonts w:asciiTheme="majorBidi" w:hAnsiTheme="majorBidi" w:cstheme="majorBidi"/>
          <w:sz w:val="24"/>
          <w:szCs w:val="24"/>
        </w:rPr>
        <w:t xml:space="preserve"> </w:t>
      </w:r>
      <w:r w:rsidRPr="004E4D52">
        <w:rPr>
          <w:rFonts w:asciiTheme="majorBidi" w:hAnsiTheme="majorBidi" w:cstheme="majorBidi"/>
          <w:b/>
          <w:bCs/>
          <w:sz w:val="24"/>
          <w:szCs w:val="24"/>
        </w:rPr>
        <w:t>The</w:t>
      </w:r>
      <w:r w:rsidR="00CE377F" w:rsidRPr="004E4D52">
        <w:rPr>
          <w:rFonts w:asciiTheme="majorBidi" w:hAnsiTheme="majorBidi" w:cstheme="majorBidi"/>
          <w:b/>
          <w:bCs/>
          <w:sz w:val="24"/>
          <w:szCs w:val="24"/>
        </w:rPr>
        <w:t xml:space="preserve"> Egyptian Ministry of Health</w:t>
      </w:r>
      <w:r w:rsidR="00CE377F" w:rsidRPr="004E4D52">
        <w:rPr>
          <w:rFonts w:asciiTheme="majorBidi" w:hAnsiTheme="majorBidi" w:cstheme="majorBidi"/>
          <w:sz w:val="24"/>
          <w:szCs w:val="24"/>
        </w:rPr>
        <w:t xml:space="preserve">: While respecting the privacy related to personal data of cases of infection and those who are in contact with them, in the event of increased infections, and until a treatment for </w:t>
      </w:r>
      <w:r w:rsidR="00925B80" w:rsidRPr="004E4D52">
        <w:rPr>
          <w:rFonts w:asciiTheme="majorBidi" w:hAnsiTheme="majorBidi" w:cstheme="majorBidi"/>
          <w:sz w:val="24"/>
          <w:szCs w:val="24"/>
        </w:rPr>
        <w:t>the</w:t>
      </w:r>
      <w:r w:rsidR="00CE377F" w:rsidRPr="004E4D52">
        <w:rPr>
          <w:rFonts w:asciiTheme="majorBidi" w:hAnsiTheme="majorBidi" w:cstheme="majorBidi"/>
          <w:sz w:val="24"/>
          <w:szCs w:val="24"/>
        </w:rPr>
        <w:t xml:space="preserve"> virus is </w:t>
      </w:r>
      <w:r w:rsidR="00925B80" w:rsidRPr="004E4D52">
        <w:rPr>
          <w:rFonts w:asciiTheme="majorBidi" w:hAnsiTheme="majorBidi" w:cstheme="majorBidi"/>
          <w:sz w:val="24"/>
          <w:szCs w:val="24"/>
        </w:rPr>
        <w:t>discovered</w:t>
      </w:r>
      <w:r w:rsidR="00CE377F" w:rsidRPr="004E4D52">
        <w:rPr>
          <w:rFonts w:asciiTheme="majorBidi" w:hAnsiTheme="majorBidi" w:cstheme="majorBidi"/>
          <w:sz w:val="24"/>
          <w:szCs w:val="24"/>
        </w:rPr>
        <w:t xml:space="preserve">, detailed information should be provided on the groups infected with the virus, and </w:t>
      </w:r>
      <w:r w:rsidR="00925B80" w:rsidRPr="004E4D52">
        <w:rPr>
          <w:rFonts w:asciiTheme="majorBidi" w:hAnsiTheme="majorBidi" w:cstheme="majorBidi"/>
          <w:sz w:val="24"/>
          <w:szCs w:val="24"/>
        </w:rPr>
        <w:t xml:space="preserve">awareness should be raised among people </w:t>
      </w:r>
      <w:r w:rsidR="00CE377F" w:rsidRPr="004E4D52">
        <w:rPr>
          <w:rFonts w:asciiTheme="majorBidi" w:hAnsiTheme="majorBidi" w:cstheme="majorBidi"/>
          <w:sz w:val="24"/>
          <w:szCs w:val="24"/>
        </w:rPr>
        <w:t xml:space="preserve">to </w:t>
      </w:r>
      <w:r w:rsidR="00925B80" w:rsidRPr="004E4D52">
        <w:rPr>
          <w:rFonts w:asciiTheme="majorBidi" w:hAnsiTheme="majorBidi" w:cstheme="majorBidi"/>
          <w:sz w:val="24"/>
          <w:szCs w:val="24"/>
        </w:rPr>
        <w:t>curb</w:t>
      </w:r>
      <w:r w:rsidR="00CE377F" w:rsidRPr="004E4D52">
        <w:rPr>
          <w:rFonts w:asciiTheme="majorBidi" w:hAnsiTheme="majorBidi" w:cstheme="majorBidi"/>
          <w:sz w:val="24"/>
          <w:szCs w:val="24"/>
        </w:rPr>
        <w:t xml:space="preserve"> the</w:t>
      </w:r>
      <w:r w:rsidR="00925B80" w:rsidRPr="004E4D52">
        <w:rPr>
          <w:rFonts w:asciiTheme="majorBidi" w:hAnsiTheme="majorBidi" w:cstheme="majorBidi"/>
          <w:sz w:val="24"/>
          <w:szCs w:val="24"/>
        </w:rPr>
        <w:t xml:space="preserve"> outbreak of the virus</w:t>
      </w:r>
      <w:r w:rsidR="00CE377F" w:rsidRPr="004E4D52">
        <w:rPr>
          <w:rFonts w:asciiTheme="majorBidi" w:hAnsiTheme="majorBidi" w:cstheme="majorBidi"/>
          <w:sz w:val="24"/>
          <w:szCs w:val="24"/>
        </w:rPr>
        <w:t>.</w:t>
      </w:r>
    </w:p>
    <w:p w14:paraId="4FAA76F3" w14:textId="77777777" w:rsidR="00925B80" w:rsidRPr="004E4D52" w:rsidRDefault="00925B80" w:rsidP="004E4D52">
      <w:pPr>
        <w:pStyle w:val="ListParagraph"/>
        <w:numPr>
          <w:ilvl w:val="0"/>
          <w:numId w:val="3"/>
        </w:numPr>
        <w:jc w:val="both"/>
        <w:rPr>
          <w:rFonts w:asciiTheme="majorBidi" w:hAnsiTheme="majorBidi" w:cstheme="majorBidi"/>
          <w:sz w:val="24"/>
          <w:szCs w:val="24"/>
        </w:rPr>
      </w:pPr>
      <w:r w:rsidRPr="004E4D52">
        <w:rPr>
          <w:rFonts w:asciiTheme="majorBidi" w:hAnsiTheme="majorBidi" w:cstheme="majorBidi"/>
          <w:b/>
          <w:bCs/>
          <w:sz w:val="24"/>
          <w:szCs w:val="24"/>
        </w:rPr>
        <w:t>The</w:t>
      </w:r>
      <w:r w:rsidR="00CE377F" w:rsidRPr="004E4D52">
        <w:rPr>
          <w:rFonts w:asciiTheme="majorBidi" w:hAnsiTheme="majorBidi" w:cstheme="majorBidi"/>
          <w:b/>
          <w:bCs/>
          <w:sz w:val="24"/>
          <w:szCs w:val="24"/>
        </w:rPr>
        <w:t xml:space="preserve"> Central Bank of Egypt</w:t>
      </w:r>
      <w:r w:rsidR="00CE377F" w:rsidRPr="004E4D52">
        <w:rPr>
          <w:rFonts w:asciiTheme="majorBidi" w:hAnsiTheme="majorBidi" w:cstheme="majorBidi"/>
          <w:sz w:val="24"/>
          <w:szCs w:val="24"/>
        </w:rPr>
        <w:t>: A decision should be issued to oblige all banks that do not comply with the decision to postpone installments for a period of 6 months to implement the decision or to impose sanctions on those who do not comply with the decision.</w:t>
      </w:r>
    </w:p>
    <w:p w14:paraId="4FAA76F4" w14:textId="77777777" w:rsidR="00CE377F" w:rsidRPr="004E4D52" w:rsidRDefault="00925B80" w:rsidP="004E4D52">
      <w:pPr>
        <w:pStyle w:val="ListParagraph"/>
        <w:numPr>
          <w:ilvl w:val="0"/>
          <w:numId w:val="3"/>
        </w:numPr>
        <w:jc w:val="both"/>
        <w:rPr>
          <w:rFonts w:asciiTheme="majorBidi" w:hAnsiTheme="majorBidi" w:cstheme="majorBidi"/>
          <w:sz w:val="24"/>
          <w:szCs w:val="24"/>
          <w:rtl/>
        </w:rPr>
      </w:pPr>
      <w:r w:rsidRPr="004E4D52">
        <w:rPr>
          <w:rFonts w:asciiTheme="majorBidi" w:hAnsiTheme="majorBidi" w:cstheme="majorBidi"/>
          <w:b/>
          <w:bCs/>
          <w:sz w:val="24"/>
          <w:szCs w:val="24"/>
        </w:rPr>
        <w:t>The</w:t>
      </w:r>
      <w:r w:rsidR="00CE377F" w:rsidRPr="004E4D52">
        <w:rPr>
          <w:rFonts w:asciiTheme="majorBidi" w:hAnsiTheme="majorBidi" w:cstheme="majorBidi"/>
          <w:b/>
          <w:bCs/>
          <w:sz w:val="24"/>
          <w:szCs w:val="24"/>
        </w:rPr>
        <w:t xml:space="preserve"> Minister of Manpower</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the</w:t>
      </w:r>
      <w:r w:rsidR="00CE377F" w:rsidRPr="004E4D52">
        <w:rPr>
          <w:rFonts w:asciiTheme="majorBidi" w:hAnsiTheme="majorBidi" w:cstheme="majorBidi"/>
          <w:sz w:val="24"/>
          <w:szCs w:val="24"/>
        </w:rPr>
        <w:t xml:space="preserve"> </w:t>
      </w:r>
      <w:r w:rsidRPr="004E4D52">
        <w:rPr>
          <w:rFonts w:asciiTheme="majorBidi" w:hAnsiTheme="majorBidi" w:cstheme="majorBidi"/>
          <w:sz w:val="24"/>
          <w:szCs w:val="24"/>
        </w:rPr>
        <w:t xml:space="preserve">Ministry of Manpower Emergency Fund shall include </w:t>
      </w:r>
      <w:r w:rsidR="00CE377F" w:rsidRPr="004E4D52">
        <w:rPr>
          <w:rFonts w:asciiTheme="majorBidi" w:hAnsiTheme="majorBidi" w:cstheme="majorBidi"/>
          <w:sz w:val="24"/>
          <w:szCs w:val="24"/>
        </w:rPr>
        <w:t xml:space="preserve">workers in the tourism sector for the uninsured, who </w:t>
      </w:r>
      <w:r w:rsidR="00310B2F" w:rsidRPr="004E4D52">
        <w:rPr>
          <w:rFonts w:asciiTheme="majorBidi" w:hAnsiTheme="majorBidi" w:cstheme="majorBidi"/>
          <w:sz w:val="24"/>
          <w:szCs w:val="24"/>
        </w:rPr>
        <w:t xml:space="preserve">constitute </w:t>
      </w:r>
      <w:r w:rsidR="00CE377F" w:rsidRPr="004E4D52">
        <w:rPr>
          <w:rFonts w:asciiTheme="majorBidi" w:hAnsiTheme="majorBidi" w:cstheme="majorBidi"/>
          <w:sz w:val="24"/>
          <w:szCs w:val="24"/>
        </w:rPr>
        <w:t xml:space="preserve">a greater category </w:t>
      </w:r>
      <w:r w:rsidR="00612ACF" w:rsidRPr="004E4D52">
        <w:rPr>
          <w:rFonts w:asciiTheme="majorBidi" w:hAnsiTheme="majorBidi" w:cstheme="majorBidi"/>
          <w:sz w:val="24"/>
          <w:szCs w:val="24"/>
        </w:rPr>
        <w:t xml:space="preserve">in the tourism sector </w:t>
      </w:r>
      <w:r w:rsidR="00CE377F" w:rsidRPr="004E4D52">
        <w:rPr>
          <w:rFonts w:asciiTheme="majorBidi" w:hAnsiTheme="majorBidi" w:cstheme="majorBidi"/>
          <w:sz w:val="24"/>
          <w:szCs w:val="24"/>
        </w:rPr>
        <w:t>than the insured.</w:t>
      </w:r>
    </w:p>
    <w:sectPr w:rsidR="00CE377F" w:rsidRPr="004E4D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A76F7" w14:textId="77777777" w:rsidR="00881818" w:rsidRDefault="00881818" w:rsidP="00E76E60">
      <w:pPr>
        <w:spacing w:after="0" w:line="240" w:lineRule="auto"/>
      </w:pPr>
      <w:r>
        <w:separator/>
      </w:r>
    </w:p>
  </w:endnote>
  <w:endnote w:type="continuationSeparator" w:id="0">
    <w:p w14:paraId="4FAA76F8" w14:textId="77777777" w:rsidR="00881818" w:rsidRDefault="00881818" w:rsidP="00E7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altName w:val="Times New Roman"/>
    <w:charset w:val="00"/>
    <w:family w:val="auto"/>
    <w:pitch w:val="variable"/>
    <w:sig w:usb0="00000000"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214" w:type="dxa"/>
      <w:tblInd w:w="106" w:type="dxa"/>
      <w:tblBorders>
        <w:insideV w:val="single" w:sz="12" w:space="0" w:color="000000"/>
      </w:tblBorders>
      <w:tblLook w:val="04A0" w:firstRow="1" w:lastRow="0" w:firstColumn="1" w:lastColumn="0" w:noHBand="0" w:noVBand="1"/>
    </w:tblPr>
    <w:tblGrid>
      <w:gridCol w:w="5119"/>
      <w:gridCol w:w="2268"/>
      <w:gridCol w:w="551"/>
      <w:gridCol w:w="16"/>
      <w:gridCol w:w="2260"/>
    </w:tblGrid>
    <w:tr w:rsidR="009B64F6" w:rsidRPr="009E5A85" w14:paraId="4FAA76FB" w14:textId="77777777" w:rsidTr="007D2E9F">
      <w:trPr>
        <w:trHeight w:val="340"/>
      </w:trPr>
      <w:tc>
        <w:tcPr>
          <w:tcW w:w="10214" w:type="dxa"/>
          <w:gridSpan w:val="5"/>
          <w:tcBorders>
            <w:bottom w:val="nil"/>
          </w:tcBorders>
          <w:vAlign w:val="center"/>
        </w:tcPr>
        <w:p w14:paraId="4FAA76FA" w14:textId="77777777" w:rsidR="009B64F6" w:rsidRPr="009E5A85" w:rsidRDefault="009B64F6" w:rsidP="00324BB1">
          <w:pPr>
            <w:bidi/>
            <w:spacing w:after="0" w:line="240" w:lineRule="auto"/>
            <w:rPr>
              <w:rStyle w:val="apple-style-span"/>
              <w:b/>
              <w:bCs/>
              <w:color w:val="000066"/>
              <w:sz w:val="20"/>
              <w:szCs w:val="20"/>
              <w:rtl/>
              <w:lang w:bidi="ar-EG"/>
            </w:rPr>
          </w:pPr>
          <w:r w:rsidRPr="009E5A85">
            <w:rPr>
              <w:rFonts w:ascii="Times New Roman" w:hAnsi="Times New Roman" w:cs="Times New Roman"/>
              <w:b/>
              <w:bCs/>
              <w:color w:val="000066"/>
              <w:sz w:val="20"/>
              <w:szCs w:val="20"/>
              <w:rtl/>
            </w:rPr>
            <w:t>المنظمة حاصلة على المركز الاستشاري الخاص في المجلس الاقتصادي والاجتماعي منذ 2016</w:t>
          </w:r>
        </w:p>
      </w:tc>
    </w:tr>
    <w:tr w:rsidR="009B64F6" w:rsidRPr="009E5A85" w14:paraId="4FAA76FD" w14:textId="77777777" w:rsidTr="007D2E9F">
      <w:trPr>
        <w:trHeight w:val="340"/>
      </w:trPr>
      <w:tc>
        <w:tcPr>
          <w:tcW w:w="10214" w:type="dxa"/>
          <w:gridSpan w:val="5"/>
          <w:tcBorders>
            <w:bottom w:val="nil"/>
          </w:tcBorders>
          <w:vAlign w:val="center"/>
        </w:tcPr>
        <w:p w14:paraId="4FAA76FC" w14:textId="77777777" w:rsidR="009B64F6" w:rsidRPr="009E5A85" w:rsidRDefault="009B64F6" w:rsidP="00324BB1">
          <w:pPr>
            <w:spacing w:after="0" w:line="240" w:lineRule="auto"/>
            <w:jc w:val="both"/>
            <w:rPr>
              <w:rStyle w:val="apple-style-sp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9B64F6" w:rsidRPr="009E5A85" w14:paraId="4FAA76FF" w14:textId="77777777" w:rsidTr="007D2E9F">
      <w:trPr>
        <w:trHeight w:val="340"/>
      </w:trPr>
      <w:tc>
        <w:tcPr>
          <w:tcW w:w="10214" w:type="dxa"/>
          <w:gridSpan w:val="5"/>
          <w:tcBorders>
            <w:bottom w:val="nil"/>
          </w:tcBorders>
          <w:vAlign w:val="center"/>
        </w:tcPr>
        <w:p w14:paraId="4FAA76FE" w14:textId="77777777" w:rsidR="009B64F6" w:rsidRPr="007F1F7C" w:rsidRDefault="009B64F6" w:rsidP="00324BB1">
          <w:pPr>
            <w:spacing w:after="0" w:line="240" w:lineRule="auto"/>
            <w:suppressOverlap/>
            <w:rPr>
              <w:rStyle w:val="apple-style-span"/>
              <w:color w:val="FF0000"/>
              <w:sz w:val="20"/>
              <w:szCs w:val="20"/>
            </w:rPr>
          </w:pPr>
          <w:r w:rsidRPr="007F1F7C">
            <w:rPr>
              <w:rFonts w:ascii="Times New Roman" w:eastAsia="Times New Roman" w:hAnsi="Times New Roman" w:cs="Times New Roman"/>
              <w:color w:val="FF0000"/>
              <w:sz w:val="20"/>
              <w:szCs w:val="20"/>
            </w:rPr>
            <w:t>Address:</w:t>
          </w:r>
          <w:r w:rsidRPr="007F1F7C">
            <w:rPr>
              <w:rFonts w:ascii="Times New Roman" w:eastAsia="Times New Roman" w:hAnsi="Times New Roman" w:cs="Times New Roman"/>
              <w:color w:val="002060"/>
              <w:sz w:val="20"/>
              <w:szCs w:val="20"/>
            </w:rPr>
            <w:t xml:space="preserve"> </w:t>
          </w:r>
          <w:r w:rsidRPr="007F1F7C">
            <w:rPr>
              <w:rFonts w:ascii="Times New Roman" w:eastAsia="Times New Roman" w:hAnsi="Times New Roman" w:cs="Times New Roman"/>
              <w:color w:val="000000"/>
              <w:sz w:val="20"/>
              <w:szCs w:val="20"/>
            </w:rPr>
            <w:t>148 MisrHelwan El-Zyrae Road , El Matbaa</w:t>
          </w:r>
          <w:r w:rsidRPr="007F1F7C">
            <w:rPr>
              <w:rFonts w:ascii="Times New Roman" w:eastAsia="Times New Roman" w:hAnsi="Times New Roman" w:cs="Times New Roman"/>
              <w:color w:val="000000"/>
              <w:sz w:val="20"/>
              <w:szCs w:val="20"/>
              <w:rtl/>
            </w:rPr>
            <w:t xml:space="preserve"> </w:t>
          </w:r>
          <w:r w:rsidRPr="007F1F7C">
            <w:rPr>
              <w:rFonts w:ascii="Times New Roman" w:eastAsia="Times New Roman" w:hAnsi="Times New Roman" w:cs="Times New Roman"/>
              <w:color w:val="000000"/>
              <w:sz w:val="20"/>
              <w:szCs w:val="20"/>
            </w:rPr>
            <w:t>Sq, Hadayek El Maadi, 4</w:t>
          </w:r>
          <w:r w:rsidRPr="007F1F7C">
            <w:rPr>
              <w:rFonts w:ascii="Times New Roman" w:eastAsia="Times New Roman" w:hAnsi="Times New Roman" w:cs="Times New Roman"/>
              <w:color w:val="000000"/>
              <w:sz w:val="20"/>
              <w:szCs w:val="20"/>
              <w:vertAlign w:val="superscript"/>
            </w:rPr>
            <w:t>th</w:t>
          </w:r>
          <w:r w:rsidRPr="007F1F7C">
            <w:rPr>
              <w:rFonts w:ascii="Times New Roman" w:eastAsia="Times New Roman" w:hAnsi="Times New Roman" w:cs="Times New Roman"/>
              <w:color w:val="000000"/>
              <w:sz w:val="20"/>
              <w:szCs w:val="20"/>
            </w:rPr>
            <w:t xml:space="preserve"> Floor, No 41 , Cairo, Egypt</w:t>
          </w:r>
          <w:r w:rsidRPr="007F1F7C">
            <w:rPr>
              <w:rFonts w:ascii="Times New Roman" w:eastAsia="Times New Roman" w:hAnsi="Times New Roman" w:cs="Times New Roman"/>
              <w:color w:val="FF0000"/>
              <w:sz w:val="20"/>
              <w:szCs w:val="20"/>
            </w:rPr>
            <w:t xml:space="preserve"> </w:t>
          </w:r>
        </w:p>
      </w:tc>
    </w:tr>
    <w:tr w:rsidR="009B64F6" w:rsidRPr="009E5A85" w14:paraId="4FAA7702" w14:textId="77777777" w:rsidTr="007D2E9F">
      <w:trPr>
        <w:trHeight w:val="340"/>
      </w:trPr>
      <w:tc>
        <w:tcPr>
          <w:tcW w:w="7938" w:type="dxa"/>
          <w:gridSpan w:val="3"/>
          <w:tcBorders>
            <w:bottom w:val="nil"/>
            <w:right w:val="single" w:sz="12" w:space="0" w:color="808080" w:themeColor="background1" w:themeShade="80"/>
          </w:tcBorders>
          <w:vAlign w:val="center"/>
        </w:tcPr>
        <w:p w14:paraId="4FAA7700" w14:textId="77777777" w:rsidR="009B64F6" w:rsidRPr="007F1F7C" w:rsidRDefault="009B64F6" w:rsidP="00324BB1">
          <w:pPr>
            <w:bidi/>
            <w:spacing w:after="0" w:line="240" w:lineRule="auto"/>
            <w:suppressOverlap/>
            <w:jc w:val="both"/>
            <w:rPr>
              <w:rFonts w:ascii="Times New Roman" w:eastAsia="Times New Roman" w:hAnsi="Times New Roman" w:cs="Times New Roman"/>
              <w:b/>
              <w:bCs/>
              <w:color w:val="FF0000"/>
              <w:sz w:val="20"/>
              <w:szCs w:val="20"/>
              <w:rtl/>
              <w:lang w:bidi="ar-EG"/>
            </w:rPr>
          </w:pPr>
          <w:r w:rsidRPr="009E5A85">
            <w:rPr>
              <w:rFonts w:ascii="Times New Roman" w:hAnsi="Times New Roman" w:cs="Times New Roman"/>
              <w:b/>
              <w:bCs/>
              <w:color w:val="000000"/>
              <w:sz w:val="20"/>
              <w:szCs w:val="20"/>
              <w:rtl/>
              <w:lang w:bidi="ar-EG"/>
            </w:rPr>
            <w:t>148 طريق مصر حلوان الزراعي - المطبعة – ح المعادي - الدور الرابع - شقة 41 - القاهرة</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404040"/>
            </w:rPr>
            <w:t>|</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FF0000"/>
              <w:sz w:val="20"/>
              <w:szCs w:val="20"/>
              <w:rtl/>
              <w:lang w:bidi="ar-EG"/>
            </w:rPr>
            <w:t>ص.ب :</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490</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المعادي</w:t>
          </w:r>
        </w:p>
      </w:tc>
      <w:tc>
        <w:tcPr>
          <w:tcW w:w="2276" w:type="dxa"/>
          <w:gridSpan w:val="2"/>
          <w:tcBorders>
            <w:left w:val="single" w:sz="12" w:space="0" w:color="808080" w:themeColor="background1" w:themeShade="80"/>
            <w:bottom w:val="nil"/>
          </w:tcBorders>
          <w:vAlign w:val="center"/>
        </w:tcPr>
        <w:p w14:paraId="4FAA7701" w14:textId="77777777" w:rsidR="009B64F6" w:rsidRPr="007F1F7C" w:rsidRDefault="009B64F6" w:rsidP="00324BB1">
          <w:pPr>
            <w:spacing w:after="0" w:line="240" w:lineRule="auto"/>
            <w:suppressOverlap/>
            <w:jc w:val="right"/>
            <w:rPr>
              <w:rFonts w:ascii="Times New Roman" w:eastAsia="Times New Roman" w:hAnsi="Times New Roman" w:cs="Times New Roman"/>
              <w:color w:val="FF0000"/>
              <w:sz w:val="20"/>
              <w:szCs w:val="20"/>
            </w:rPr>
          </w:pPr>
          <w:r w:rsidRPr="007F1F7C">
            <w:rPr>
              <w:rFonts w:ascii="Times New Roman" w:eastAsia="Times New Roman" w:hAnsi="Times New Roman" w:cs="Times New Roman"/>
              <w:color w:val="FF0000"/>
              <w:sz w:val="20"/>
              <w:szCs w:val="20"/>
            </w:rPr>
            <w:t xml:space="preserve">PO Box : </w:t>
          </w:r>
          <w:r w:rsidRPr="007F1F7C">
            <w:rPr>
              <w:rFonts w:ascii="Times New Roman" w:eastAsia="Times New Roman" w:hAnsi="Times New Roman" w:cs="Times New Roman"/>
              <w:color w:val="000000"/>
              <w:sz w:val="20"/>
              <w:szCs w:val="20"/>
            </w:rPr>
            <w:t>490 El Maadi</w:t>
          </w:r>
        </w:p>
      </w:tc>
    </w:tr>
    <w:tr w:rsidR="009B64F6" w:rsidRPr="009E5A85" w14:paraId="4FAA7705" w14:textId="77777777" w:rsidTr="007D2E9F">
      <w:trPr>
        <w:trHeight w:val="340"/>
      </w:trPr>
      <w:tc>
        <w:tcPr>
          <w:tcW w:w="7387" w:type="dxa"/>
          <w:gridSpan w:val="2"/>
          <w:tcBorders>
            <w:bottom w:val="nil"/>
            <w:right w:val="single" w:sz="12" w:space="0" w:color="7F7F7F"/>
          </w:tcBorders>
          <w:vAlign w:val="center"/>
        </w:tcPr>
        <w:p w14:paraId="4FAA7703" w14:textId="77777777" w:rsidR="009B64F6" w:rsidRPr="007F1F7C" w:rsidRDefault="009B64F6" w:rsidP="00324BB1">
          <w:pPr>
            <w:spacing w:after="0" w:line="240" w:lineRule="auto"/>
            <w:suppressOverlap/>
            <w:rPr>
              <w:rStyle w:val="apple-style-span"/>
              <w:color w:val="002060"/>
              <w:sz w:val="20"/>
              <w:szCs w:val="20"/>
              <w:rtl/>
              <w:lang w:bidi="ar-EG"/>
            </w:rPr>
          </w:pPr>
          <w:r w:rsidRPr="007F1F7C">
            <w:rPr>
              <w:rFonts w:ascii="Times New Roman" w:eastAsia="Times New Roman" w:hAnsi="Times New Roman" w:cs="Times New Roman"/>
              <w:color w:val="FF0000"/>
              <w:sz w:val="20"/>
              <w:szCs w:val="20"/>
            </w:rPr>
            <w:t>E-mail</w:t>
          </w:r>
          <w:r w:rsidRPr="007F1F7C">
            <w:rPr>
              <w:rFonts w:ascii="Times New Roman" w:eastAsia="Times New Roman" w:hAnsi="Times New Roman" w:cs="Times New Roman"/>
              <w:color w:val="000000"/>
              <w:sz w:val="20"/>
              <w:szCs w:val="20"/>
            </w:rPr>
            <w:t> </w:t>
          </w:r>
          <w:r w:rsidRPr="007F1F7C">
            <w:rPr>
              <w:rFonts w:ascii="Times New Roman" w:eastAsia="Times New Roman" w:hAnsi="Times New Roman" w:cs="Times New Roman"/>
              <w:color w:val="FF0000"/>
              <w:sz w:val="20"/>
              <w:szCs w:val="20"/>
            </w:rPr>
            <w:t>:</w:t>
          </w:r>
          <w:r w:rsidRPr="009E5A85">
            <w:rPr>
              <w:rStyle w:val="apple-style-span"/>
              <w:color w:val="0000FF"/>
              <w:sz w:val="20"/>
              <w:szCs w:val="20"/>
            </w:rPr>
            <w:t xml:space="preserve"> </w:t>
          </w:r>
          <w:r w:rsidRPr="009E5A85">
            <w:rPr>
              <w:rStyle w:val="apple-style-span"/>
              <w:color w:val="000000"/>
              <w:sz w:val="20"/>
              <w:szCs w:val="20"/>
            </w:rPr>
            <w:t>maat@maatpeace.org</w:t>
          </w:r>
          <w:r w:rsidRPr="009E5A85">
            <w:rPr>
              <w:rStyle w:val="apple-style-span"/>
              <w:color w:val="000000"/>
              <w:sz w:val="20"/>
              <w:szCs w:val="20"/>
              <w:rtl/>
            </w:rPr>
            <w:t xml:space="preserve">  </w:t>
          </w:r>
        </w:p>
      </w:tc>
      <w:tc>
        <w:tcPr>
          <w:tcW w:w="2827" w:type="dxa"/>
          <w:gridSpan w:val="3"/>
          <w:tcBorders>
            <w:left w:val="single" w:sz="12" w:space="0" w:color="7F7F7F"/>
            <w:bottom w:val="nil"/>
          </w:tcBorders>
          <w:vAlign w:val="center"/>
        </w:tcPr>
        <w:p w14:paraId="4FAA7704" w14:textId="77777777" w:rsidR="009B64F6" w:rsidRPr="007F1F7C" w:rsidRDefault="009B64F6" w:rsidP="00324BB1">
          <w:pPr>
            <w:spacing w:after="0" w:line="240" w:lineRule="auto"/>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Website:</w:t>
          </w:r>
          <w:r w:rsidRPr="007F1F7C">
            <w:rPr>
              <w:rFonts w:ascii="Times New Roman" w:eastAsia="Times New Roman" w:hAnsi="Times New Roman" w:cs="Times New Roman"/>
              <w:color w:val="0000FF"/>
              <w:sz w:val="20"/>
              <w:szCs w:val="20"/>
            </w:rPr>
            <w:t xml:space="preserve"> </w:t>
          </w:r>
          <w:r w:rsidRPr="007F1F7C">
            <w:rPr>
              <w:rFonts w:ascii="Times New Roman" w:eastAsia="Times New Roman" w:hAnsi="Times New Roman" w:cs="Times New Roman"/>
              <w:color w:val="000000"/>
              <w:sz w:val="20"/>
              <w:szCs w:val="20"/>
            </w:rPr>
            <w:t>www.maatpeace.org </w:t>
          </w:r>
        </w:p>
      </w:tc>
    </w:tr>
    <w:tr w:rsidR="009B64F6" w:rsidRPr="009E5A85" w14:paraId="4FAA7709" w14:textId="77777777" w:rsidTr="007D2E9F">
      <w:trPr>
        <w:trHeight w:val="340"/>
      </w:trPr>
      <w:tc>
        <w:tcPr>
          <w:tcW w:w="5119" w:type="dxa"/>
          <w:tcBorders>
            <w:right w:val="single" w:sz="12" w:space="0" w:color="7F7F7F"/>
          </w:tcBorders>
          <w:vAlign w:val="center"/>
        </w:tcPr>
        <w:p w14:paraId="4FAA7706" w14:textId="77777777" w:rsidR="009B64F6" w:rsidRPr="009E5A85" w:rsidRDefault="009B64F6" w:rsidP="00324BB1">
          <w:pPr>
            <w:spacing w:after="0" w:line="240" w:lineRule="auto"/>
            <w:rPr>
              <w:rFonts w:ascii="Times New Roman" w:hAnsi="Times New Roman" w:cs="Times New Roman"/>
              <w:sz w:val="20"/>
              <w:szCs w:val="20"/>
              <w:rtl/>
              <w:lang w:bidi="ar-EG"/>
            </w:rPr>
          </w:pPr>
          <w:r w:rsidRPr="009E5A85">
            <w:rPr>
              <w:rStyle w:val="apple-style-span"/>
              <w:color w:val="FF0000"/>
              <w:sz w:val="20"/>
              <w:szCs w:val="20"/>
            </w:rPr>
            <w:t>Mob.</w:t>
          </w:r>
          <w:r w:rsidRPr="009E5A85">
            <w:rPr>
              <w:rStyle w:val="apple-style-span"/>
              <w:color w:val="002060"/>
              <w:sz w:val="20"/>
              <w:szCs w:val="20"/>
            </w:rPr>
            <w:t xml:space="preserve"> +</w:t>
          </w:r>
          <w:r w:rsidRPr="009E5A85">
            <w:rPr>
              <w:rStyle w:val="apple-style-span"/>
              <w:color w:val="000000"/>
              <w:sz w:val="20"/>
              <w:szCs w:val="20"/>
            </w:rPr>
            <w:t>201226521170</w:t>
          </w:r>
        </w:p>
      </w:tc>
      <w:tc>
        <w:tcPr>
          <w:tcW w:w="2835" w:type="dxa"/>
          <w:gridSpan w:val="3"/>
          <w:tcBorders>
            <w:left w:val="single" w:sz="12" w:space="0" w:color="7F7F7F"/>
            <w:right w:val="single" w:sz="12" w:space="0" w:color="7F7F7F"/>
          </w:tcBorders>
          <w:vAlign w:val="center"/>
        </w:tcPr>
        <w:p w14:paraId="4FAA7707" w14:textId="77777777" w:rsidR="009B64F6" w:rsidRPr="009E5A85" w:rsidRDefault="009B64F6" w:rsidP="00324BB1">
          <w:pPr>
            <w:spacing w:after="0" w:line="240" w:lineRule="auto"/>
            <w:jc w:val="right"/>
            <w:rPr>
              <w:rFonts w:ascii="Times New Roman" w:hAnsi="Times New Roman" w:cs="Times New Roman"/>
              <w:sz w:val="20"/>
              <w:szCs w:val="20"/>
              <w:rtl/>
              <w:lang w:bidi="ar-EG"/>
            </w:rPr>
          </w:pPr>
          <w:r w:rsidRPr="009E5A85">
            <w:rPr>
              <w:rStyle w:val="apple-style-span"/>
              <w:color w:val="FF0000"/>
              <w:sz w:val="20"/>
              <w:szCs w:val="20"/>
            </w:rPr>
            <w:t>Telefax</w:t>
          </w:r>
          <w:r w:rsidRPr="009E5A85">
            <w:rPr>
              <w:rStyle w:val="apple-style-span"/>
              <w:color w:val="000000"/>
              <w:sz w:val="20"/>
              <w:szCs w:val="20"/>
              <w:rtl/>
            </w:rPr>
            <w:t>.</w:t>
          </w:r>
          <w:r w:rsidRPr="009E5A85">
            <w:rPr>
              <w:rStyle w:val="apple-style-span"/>
              <w:color w:val="000000"/>
              <w:sz w:val="20"/>
              <w:szCs w:val="20"/>
            </w:rPr>
            <w:t xml:space="preserve"> 00 (20) (2) 25344707</w:t>
          </w:r>
        </w:p>
      </w:tc>
      <w:tc>
        <w:tcPr>
          <w:tcW w:w="2260" w:type="dxa"/>
          <w:tcBorders>
            <w:left w:val="single" w:sz="12" w:space="0" w:color="7F7F7F"/>
          </w:tcBorders>
          <w:vAlign w:val="center"/>
        </w:tcPr>
        <w:p w14:paraId="4FAA7708" w14:textId="77777777" w:rsidR="009B64F6" w:rsidRPr="009E5A85" w:rsidRDefault="009B64F6" w:rsidP="00324BB1">
          <w:pPr>
            <w:spacing w:after="0" w:line="240" w:lineRule="auto"/>
            <w:jc w:val="right"/>
            <w:rPr>
              <w:rFonts w:ascii="Times New Roman" w:hAnsi="Times New Roman" w:cs="Times New Roman"/>
              <w:sz w:val="20"/>
              <w:szCs w:val="20"/>
              <w:rtl/>
            </w:rPr>
          </w:pPr>
          <w:r w:rsidRPr="009E5A85">
            <w:rPr>
              <w:rStyle w:val="apple-style-span"/>
              <w:color w:val="FF0000"/>
              <w:sz w:val="20"/>
              <w:szCs w:val="20"/>
            </w:rPr>
            <w:t>Tel.</w:t>
          </w:r>
          <w:r w:rsidRPr="009E5A85">
            <w:rPr>
              <w:rStyle w:val="apple-style-span"/>
              <w:color w:val="002060"/>
              <w:sz w:val="20"/>
              <w:szCs w:val="20"/>
            </w:rPr>
            <w:t xml:space="preserve"> </w:t>
          </w:r>
          <w:r w:rsidRPr="009E5A85">
            <w:rPr>
              <w:rStyle w:val="apple-style-span"/>
              <w:color w:val="000000"/>
              <w:sz w:val="20"/>
              <w:szCs w:val="20"/>
            </w:rPr>
            <w:t>00(20) (2) 25344706</w:t>
          </w:r>
        </w:p>
      </w:tc>
    </w:tr>
  </w:tbl>
  <w:p w14:paraId="4FAA770A" w14:textId="77777777" w:rsidR="009B64F6" w:rsidRPr="00324BB1" w:rsidRDefault="009B64F6" w:rsidP="00324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A76F5" w14:textId="77777777" w:rsidR="00881818" w:rsidRDefault="00881818" w:rsidP="00E76E60">
      <w:pPr>
        <w:spacing w:after="0" w:line="240" w:lineRule="auto"/>
      </w:pPr>
      <w:r>
        <w:separator/>
      </w:r>
    </w:p>
  </w:footnote>
  <w:footnote w:type="continuationSeparator" w:id="0">
    <w:p w14:paraId="4FAA76F6" w14:textId="77777777" w:rsidR="00881818" w:rsidRDefault="00881818" w:rsidP="00E76E60">
      <w:pPr>
        <w:spacing w:after="0" w:line="240" w:lineRule="auto"/>
      </w:pPr>
      <w:r>
        <w:continuationSeparator/>
      </w:r>
    </w:p>
  </w:footnote>
  <w:footnote w:id="1">
    <w:p w14:paraId="4FAA770D" w14:textId="77777777" w:rsidR="009B64F6" w:rsidRDefault="009B64F6" w:rsidP="009C231E">
      <w:pPr>
        <w:pStyle w:val="FootnoteText"/>
        <w:bidi/>
      </w:pPr>
      <w:r>
        <w:rPr>
          <w:rStyle w:val="FootnoteReference"/>
        </w:rPr>
        <w:footnoteRef/>
      </w:r>
      <w:r>
        <w:t xml:space="preserve"> </w:t>
      </w:r>
      <w:r w:rsidR="009C231E" w:rsidRPr="00FD4409">
        <w:rPr>
          <w:rtl/>
          <w:lang w:bidi="ar-EG"/>
        </w:rPr>
        <w:t>الصين تفرض الحجر الصحي على "ووهان" موطن الفيروس القاتل</w:t>
      </w:r>
      <w:r w:rsidR="009C231E">
        <w:rPr>
          <w:rFonts w:hint="cs"/>
          <w:rtl/>
          <w:lang w:bidi="ar-EG"/>
        </w:rPr>
        <w:t>، مصراوي، 22 يناير 2020، للمزيد على الرابط التالي:</w:t>
      </w:r>
      <w:r w:rsidR="009C231E" w:rsidRPr="00142E88">
        <w:t xml:space="preserve"> </w:t>
      </w:r>
      <w:hyperlink r:id="rId1" w:history="1">
        <w:r w:rsidR="009C231E" w:rsidRPr="00B33660">
          <w:rPr>
            <w:rStyle w:val="Hyperlink"/>
            <w:lang w:bidi="ar-EG"/>
          </w:rPr>
          <w:t>https://tinyurl.com/y84umk57</w:t>
        </w:r>
      </w:hyperlink>
    </w:p>
  </w:footnote>
  <w:footnote w:id="2">
    <w:p w14:paraId="4FAA770E" w14:textId="77777777" w:rsidR="009B64F6" w:rsidRDefault="009B64F6" w:rsidP="00653915">
      <w:pPr>
        <w:pStyle w:val="FootnoteText"/>
        <w:bidi/>
        <w:rPr>
          <w:lang w:bidi="ar-EG"/>
        </w:rPr>
      </w:pPr>
      <w:r>
        <w:rPr>
          <w:rStyle w:val="FootnoteReference"/>
        </w:rPr>
        <w:footnoteRef/>
      </w:r>
      <w:r>
        <w:t xml:space="preserve"> </w:t>
      </w:r>
      <w:r>
        <w:rPr>
          <w:rFonts w:hint="cs"/>
          <w:rtl/>
          <w:lang w:bidi="ar-EG"/>
        </w:rPr>
        <w:t xml:space="preserve">شيماء عادل، </w:t>
      </w:r>
      <w:r w:rsidRPr="008F0900">
        <w:rPr>
          <w:rtl/>
          <w:lang w:bidi="ar-EG"/>
        </w:rPr>
        <w:t>من ووهان إلى مطروح.. كيف واجهت مصر فيروس كورونا؟</w:t>
      </w:r>
      <w:r>
        <w:rPr>
          <w:rFonts w:hint="cs"/>
          <w:rtl/>
          <w:lang w:bidi="ar-EG"/>
        </w:rPr>
        <w:t>، جريدة الوطن، 17 فبراير 2020، للمزيد على الرابط التالي:</w:t>
      </w:r>
      <w:r w:rsidRPr="008F0900">
        <w:t xml:space="preserve"> </w:t>
      </w:r>
      <w:hyperlink r:id="rId2" w:history="1">
        <w:r w:rsidRPr="008E483B">
          <w:rPr>
            <w:rStyle w:val="Hyperlink"/>
            <w:lang w:bidi="ar-EG"/>
          </w:rPr>
          <w:t>https://bit.ly/2Y2KgRY</w:t>
        </w:r>
      </w:hyperlink>
      <w:r>
        <w:rPr>
          <w:lang w:bidi="ar-EG"/>
        </w:rPr>
        <w:t xml:space="preserve"> </w:t>
      </w:r>
    </w:p>
  </w:footnote>
  <w:footnote w:id="3">
    <w:p w14:paraId="4FAA770F" w14:textId="77777777" w:rsidR="009B64F6" w:rsidRDefault="009B64F6" w:rsidP="00653915">
      <w:pPr>
        <w:pStyle w:val="FootnoteText"/>
        <w:bidi/>
      </w:pPr>
      <w:r>
        <w:rPr>
          <w:rStyle w:val="FootnoteReference"/>
        </w:rPr>
        <w:footnoteRef/>
      </w:r>
      <w:r>
        <w:t xml:space="preserve"> </w:t>
      </w:r>
      <w:r>
        <w:rPr>
          <w:rFonts w:hint="cs"/>
          <w:rtl/>
          <w:lang w:bidi="ar-EG"/>
        </w:rPr>
        <w:t>أنظر: العه</w:t>
      </w:r>
      <w:r>
        <w:rPr>
          <w:rFonts w:hint="eastAsia"/>
          <w:rtl/>
          <w:lang w:bidi="ar-EG"/>
        </w:rPr>
        <w:t>د</w:t>
      </w:r>
      <w:r>
        <w:rPr>
          <w:rFonts w:hint="cs"/>
          <w:rtl/>
          <w:lang w:bidi="ar-EG"/>
        </w:rPr>
        <w:t xml:space="preserve"> الدولي للحقوق السياسية والمدنية، ص 5، للمزيد على الرابط التالي:</w:t>
      </w:r>
      <w:r w:rsidRPr="004C1486">
        <w:t xml:space="preserve"> </w:t>
      </w:r>
      <w:hyperlink r:id="rId3" w:history="1">
        <w:r w:rsidRPr="00D730EE">
          <w:rPr>
            <w:rStyle w:val="Hyperlink"/>
            <w:lang w:bidi="ar-EG"/>
          </w:rPr>
          <w:t>https://uni.cf/2YJVqdP</w:t>
        </w:r>
      </w:hyperlink>
    </w:p>
  </w:footnote>
  <w:footnote w:id="4">
    <w:p w14:paraId="4FAA7710" w14:textId="77777777" w:rsidR="009B64F6" w:rsidRDefault="009B64F6" w:rsidP="00653915">
      <w:pPr>
        <w:pStyle w:val="FootnoteText"/>
        <w:bidi/>
      </w:pPr>
      <w:r>
        <w:rPr>
          <w:rStyle w:val="FootnoteReference"/>
        </w:rPr>
        <w:footnoteRef/>
      </w:r>
      <w:r>
        <w:t xml:space="preserve"> </w:t>
      </w:r>
      <w:r w:rsidRPr="00C11CEF">
        <w:rPr>
          <w:rtl/>
        </w:rPr>
        <w:t>منظمة الصحة العالمية: يمكن وصف كوفيد 19 بأنه جائحة</w:t>
      </w:r>
      <w:r>
        <w:rPr>
          <w:rFonts w:hint="cs"/>
          <w:rtl/>
        </w:rPr>
        <w:t>، أخبار الأمم المتحدة، 11 مارس 2020، للمزيد على الرابط التالي:</w:t>
      </w:r>
      <w:r w:rsidRPr="00C11CEF">
        <w:t xml:space="preserve"> </w:t>
      </w:r>
      <w:hyperlink r:id="rId4" w:history="1">
        <w:r w:rsidRPr="00D730EE">
          <w:rPr>
            <w:rStyle w:val="Hyperlink"/>
          </w:rPr>
          <w:t>https://uni.cf/3fvCR3H</w:t>
        </w:r>
      </w:hyperlink>
    </w:p>
  </w:footnote>
  <w:footnote w:id="5">
    <w:p w14:paraId="4FAA7711" w14:textId="77777777" w:rsidR="009B64F6" w:rsidRDefault="009B64F6" w:rsidP="00653915">
      <w:pPr>
        <w:pStyle w:val="FootnoteText"/>
        <w:bidi/>
      </w:pPr>
      <w:r>
        <w:rPr>
          <w:rStyle w:val="FootnoteReference"/>
        </w:rPr>
        <w:footnoteRef/>
      </w:r>
      <w:r>
        <w:t xml:space="preserve"> </w:t>
      </w:r>
      <w:r>
        <w:rPr>
          <w:rFonts w:hint="cs"/>
          <w:rtl/>
          <w:lang w:bidi="ar-EG"/>
        </w:rPr>
        <w:t xml:space="preserve">أحمد مهران، </w:t>
      </w:r>
      <w:r w:rsidRPr="007C5526">
        <w:rPr>
          <w:rtl/>
          <w:lang w:bidi="ar-EG"/>
        </w:rPr>
        <w:t>مصر.. تفاصيل الرحلات الاستثنائية لإعادة "العالقين"</w:t>
      </w:r>
      <w:r>
        <w:rPr>
          <w:rFonts w:hint="cs"/>
          <w:rtl/>
          <w:lang w:bidi="ar-EG"/>
        </w:rPr>
        <w:t>، سكاي نيوز عربية، 20 أبريل 2020، للمزيد على الرابط التالي:</w:t>
      </w:r>
      <w:r w:rsidRPr="007B6885">
        <w:t xml:space="preserve"> </w:t>
      </w:r>
      <w:hyperlink r:id="rId5" w:history="1">
        <w:r w:rsidRPr="00D730EE">
          <w:rPr>
            <w:rStyle w:val="Hyperlink"/>
            <w:lang w:bidi="ar-EG"/>
          </w:rPr>
          <w:t>https://bit.ly/3hBDyKq</w:t>
        </w:r>
      </w:hyperlink>
    </w:p>
  </w:footnote>
  <w:footnote w:id="6">
    <w:p w14:paraId="4FAA7712" w14:textId="77777777" w:rsidR="009B64F6" w:rsidRDefault="009B64F6" w:rsidP="00653915">
      <w:pPr>
        <w:pStyle w:val="FootnoteText"/>
        <w:bidi/>
      </w:pPr>
      <w:r>
        <w:rPr>
          <w:rStyle w:val="FootnoteReference"/>
        </w:rPr>
        <w:footnoteRef/>
      </w:r>
      <w:r>
        <w:t xml:space="preserve"> </w:t>
      </w:r>
      <w:r w:rsidRPr="00271DE2">
        <w:rPr>
          <w:rtl/>
          <w:lang w:bidi="ar-EG"/>
        </w:rPr>
        <w:t xml:space="preserve">وزير الطيران يعلن عودة 57 ألف </w:t>
      </w:r>
      <w:r w:rsidRPr="00271DE2">
        <w:rPr>
          <w:rFonts w:hint="cs"/>
          <w:rtl/>
          <w:lang w:bidi="ar-EG"/>
        </w:rPr>
        <w:t>مصري</w:t>
      </w:r>
      <w:r w:rsidRPr="00271DE2">
        <w:rPr>
          <w:rtl/>
          <w:lang w:bidi="ar-EG"/>
        </w:rPr>
        <w:t xml:space="preserve"> من العالقين بالخارج</w:t>
      </w:r>
      <w:r>
        <w:rPr>
          <w:rFonts w:hint="cs"/>
          <w:rtl/>
          <w:lang w:bidi="ar-EG"/>
        </w:rPr>
        <w:t>، أموال الغد، 60 يونيو 2020، للمزيد على الرابط التالي:</w:t>
      </w:r>
      <w:r w:rsidRPr="00271DE2">
        <w:t xml:space="preserve"> </w:t>
      </w:r>
      <w:hyperlink r:id="rId6" w:history="1">
        <w:r w:rsidRPr="00D730EE">
          <w:rPr>
            <w:rStyle w:val="Hyperlink"/>
            <w:lang w:bidi="ar-EG"/>
          </w:rPr>
          <w:t>https://bit.ly/2UPgDlj</w:t>
        </w:r>
      </w:hyperlink>
    </w:p>
  </w:footnote>
  <w:footnote w:id="7">
    <w:p w14:paraId="4FAA7713" w14:textId="77777777" w:rsidR="009B64F6" w:rsidRDefault="009B64F6" w:rsidP="00653915">
      <w:pPr>
        <w:pStyle w:val="FootnoteText"/>
        <w:bidi/>
      </w:pPr>
      <w:r>
        <w:rPr>
          <w:rStyle w:val="FootnoteReference"/>
        </w:rPr>
        <w:footnoteRef/>
      </w:r>
      <w:r>
        <w:t xml:space="preserve"> </w:t>
      </w:r>
      <w:r>
        <w:rPr>
          <w:rFonts w:hint="cs"/>
          <w:rtl/>
          <w:lang w:bidi="ar-EG"/>
        </w:rPr>
        <w:t xml:space="preserve">أماني عوض، </w:t>
      </w:r>
      <w:r w:rsidRPr="00C14184">
        <w:rPr>
          <w:rtl/>
          <w:lang w:bidi="ar-EG"/>
        </w:rPr>
        <w:t>من داخل السجون.. تعقيم ومسحات للكشف عن إصابات كورونا (فيديو)</w:t>
      </w:r>
      <w:r>
        <w:rPr>
          <w:rFonts w:hint="cs"/>
          <w:rtl/>
          <w:lang w:bidi="ar-EG"/>
        </w:rPr>
        <w:t>، 1 يونيو 2020، للمزيد على الرابط التالي:</w:t>
      </w:r>
      <w:r w:rsidRPr="00C14184">
        <w:t xml:space="preserve"> </w:t>
      </w:r>
      <w:hyperlink r:id="rId7" w:history="1">
        <w:r w:rsidRPr="008E483B">
          <w:rPr>
            <w:rStyle w:val="Hyperlink"/>
            <w:lang w:bidi="ar-EG"/>
          </w:rPr>
          <w:t>https://bit.ly/30KbleI</w:t>
        </w:r>
      </w:hyperlink>
    </w:p>
  </w:footnote>
  <w:footnote w:id="8">
    <w:p w14:paraId="4FAA7714" w14:textId="77777777" w:rsidR="009B64F6" w:rsidRDefault="009B64F6" w:rsidP="00653915">
      <w:pPr>
        <w:pStyle w:val="FootnoteText"/>
        <w:bidi/>
      </w:pPr>
      <w:r>
        <w:rPr>
          <w:rStyle w:val="FootnoteReference"/>
        </w:rPr>
        <w:footnoteRef/>
      </w:r>
      <w:r>
        <w:t xml:space="preserve"> </w:t>
      </w:r>
      <w:r w:rsidRPr="00DA34FB">
        <w:rPr>
          <w:rtl/>
          <w:lang w:bidi="ar-EG"/>
        </w:rPr>
        <w:t xml:space="preserve">وزارة الداخلية المصرية تؤكد أنّ موظف سجن طرة المتوفى كان مصاباً </w:t>
      </w:r>
      <w:r>
        <w:rPr>
          <w:rFonts w:hint="cs"/>
          <w:rtl/>
          <w:lang w:bidi="ar-EG"/>
        </w:rPr>
        <w:t>بفيروس كورونا، العربي الجديد، العربي الجديد، 31 مايو 2020، للمزيد على الرابط التالي:</w:t>
      </w:r>
      <w:r w:rsidRPr="00DA34FB">
        <w:t xml:space="preserve"> </w:t>
      </w:r>
      <w:hyperlink r:id="rId8" w:history="1">
        <w:r w:rsidRPr="008E483B">
          <w:rPr>
            <w:rStyle w:val="Hyperlink"/>
            <w:lang w:bidi="ar-EG"/>
          </w:rPr>
          <w:t>https://bit.ly/2BcF2dq</w:t>
        </w:r>
      </w:hyperlink>
    </w:p>
  </w:footnote>
  <w:footnote w:id="9">
    <w:p w14:paraId="4FAA7715" w14:textId="77777777" w:rsidR="009B64F6" w:rsidRDefault="009B64F6" w:rsidP="00730D6B">
      <w:pPr>
        <w:pStyle w:val="FootnoteText"/>
        <w:bidi/>
      </w:pPr>
      <w:r>
        <w:rPr>
          <w:rStyle w:val="FootnoteReference"/>
        </w:rPr>
        <w:footnoteRef/>
      </w:r>
      <w:r>
        <w:t xml:space="preserve"> </w:t>
      </w:r>
      <w:r>
        <w:rPr>
          <w:rFonts w:hint="cs"/>
          <w:rtl/>
          <w:lang w:bidi="ar-EG"/>
        </w:rPr>
        <w:t xml:space="preserve">أسماء مصطفي، </w:t>
      </w:r>
      <w:r w:rsidRPr="00F52C62">
        <w:rPr>
          <w:rtl/>
          <w:lang w:bidi="ar-EG"/>
        </w:rPr>
        <w:t>«الداخلية»: إتاحة استقبال متعلقات نزلاء السجون وتبادل الرسائل</w:t>
      </w:r>
      <w:r>
        <w:rPr>
          <w:rFonts w:hint="cs"/>
          <w:rtl/>
          <w:lang w:bidi="ar-EG"/>
        </w:rPr>
        <w:t>، أخبار اليوم، 16 أبريل 2020، للمزيد على الرابط التالي:</w:t>
      </w:r>
      <w:r w:rsidRPr="00643F93">
        <w:t xml:space="preserve"> </w:t>
      </w:r>
      <w:hyperlink r:id="rId9" w:history="1">
        <w:r w:rsidRPr="00D730EE">
          <w:rPr>
            <w:rStyle w:val="Hyperlink"/>
            <w:lang w:bidi="ar-EG"/>
          </w:rPr>
          <w:t>https://bit.ly/3fv3BkH</w:t>
        </w:r>
      </w:hyperlink>
    </w:p>
  </w:footnote>
  <w:footnote w:id="10">
    <w:p w14:paraId="4FAA7716" w14:textId="77777777" w:rsidR="009B64F6" w:rsidRDefault="009B64F6" w:rsidP="00730D6B">
      <w:pPr>
        <w:pStyle w:val="FootnoteText"/>
        <w:bidi/>
      </w:pPr>
      <w:r>
        <w:rPr>
          <w:rStyle w:val="FootnoteReference"/>
        </w:rPr>
        <w:footnoteRef/>
      </w:r>
      <w:r>
        <w:t xml:space="preserve"> </w:t>
      </w:r>
      <w:r>
        <w:rPr>
          <w:rFonts w:hint="cs"/>
          <w:rtl/>
        </w:rPr>
        <w:t xml:space="preserve">مريم الخاطري، </w:t>
      </w:r>
      <w:r w:rsidRPr="00AA0CA0">
        <w:rPr>
          <w:rtl/>
        </w:rPr>
        <w:t>"الصحة" توجه المستشفيات بإجراء فحوصات كورونا للأجانب واللاجئين</w:t>
      </w:r>
      <w:r>
        <w:rPr>
          <w:rFonts w:hint="cs"/>
          <w:rtl/>
        </w:rPr>
        <w:t>، الوطن، 4 يونيو 2020، للمزيد على الرابط التالي:</w:t>
      </w:r>
      <w:r w:rsidRPr="00AA0CA0">
        <w:t xml:space="preserve"> </w:t>
      </w:r>
      <w:hyperlink r:id="rId10" w:history="1">
        <w:r w:rsidRPr="00D730EE">
          <w:rPr>
            <w:rStyle w:val="Hyperlink"/>
          </w:rPr>
          <w:t>https://bit.ly/2N5VWx2</w:t>
        </w:r>
      </w:hyperlink>
    </w:p>
  </w:footnote>
  <w:footnote w:id="11">
    <w:p w14:paraId="4FAA7717" w14:textId="77777777" w:rsidR="009B64F6" w:rsidRDefault="009B64F6" w:rsidP="009C231E">
      <w:pPr>
        <w:pStyle w:val="FootnoteText"/>
        <w:bidi/>
      </w:pPr>
      <w:r>
        <w:rPr>
          <w:rStyle w:val="FootnoteReference"/>
        </w:rPr>
        <w:footnoteRef/>
      </w:r>
      <w:r>
        <w:t xml:space="preserve"> </w:t>
      </w:r>
      <w:r w:rsidRPr="00754293">
        <w:rPr>
          <w:rFonts w:hint="cs"/>
          <w:rtl/>
          <w:lang w:bidi="ar-EG"/>
        </w:rPr>
        <w:t>المصري</w:t>
      </w:r>
      <w:r w:rsidRPr="00754293">
        <w:rPr>
          <w:rtl/>
          <w:lang w:bidi="ar-EG"/>
        </w:rPr>
        <w:t xml:space="preserve"> اليوم» ترصد أوضاع ومخاوف «اللاجئين» </w:t>
      </w:r>
      <w:r w:rsidRPr="00754293">
        <w:rPr>
          <w:rFonts w:hint="cs"/>
          <w:rtl/>
          <w:lang w:bidi="ar-EG"/>
        </w:rPr>
        <w:t>في</w:t>
      </w:r>
      <w:r w:rsidRPr="00754293">
        <w:rPr>
          <w:rtl/>
          <w:lang w:bidi="ar-EG"/>
        </w:rPr>
        <w:t xml:space="preserve"> ظل انتشار فيروس كورونا</w:t>
      </w:r>
      <w:r>
        <w:rPr>
          <w:rFonts w:hint="cs"/>
          <w:rtl/>
          <w:lang w:bidi="ar-EG"/>
        </w:rPr>
        <w:t>، المصري اليوم، 31 مارس 2020، للمزيد علي الرابط التالي:</w:t>
      </w:r>
      <w:r w:rsidRPr="000F7C5A">
        <w:t xml:space="preserve"> </w:t>
      </w:r>
      <w:hyperlink r:id="rId11" w:history="1">
        <w:r w:rsidRPr="00B33660">
          <w:rPr>
            <w:rStyle w:val="Hyperlink"/>
            <w:lang w:bidi="ar-EG"/>
          </w:rPr>
          <w:t>https://tinyurl.com/y832yqea</w:t>
        </w:r>
      </w:hyperlink>
    </w:p>
  </w:footnote>
  <w:footnote w:id="12">
    <w:p w14:paraId="4FAA7718" w14:textId="77777777" w:rsidR="009B64F6" w:rsidRDefault="009B64F6" w:rsidP="009C231E">
      <w:pPr>
        <w:pStyle w:val="FootnoteText"/>
        <w:bidi/>
      </w:pPr>
      <w:r>
        <w:rPr>
          <w:rStyle w:val="FootnoteReference"/>
        </w:rPr>
        <w:footnoteRef/>
      </w:r>
      <w:r>
        <w:t xml:space="preserve"> </w:t>
      </w:r>
      <w:r w:rsidR="009C231E">
        <w:rPr>
          <w:rFonts w:hint="cs"/>
          <w:rtl/>
          <w:lang w:bidi="ar-EG"/>
        </w:rPr>
        <w:t xml:space="preserve">أحمد جمعة، </w:t>
      </w:r>
      <w:r w:rsidR="009C231E" w:rsidRPr="00AC23FA">
        <w:rPr>
          <w:rtl/>
          <w:lang w:bidi="ar-EG"/>
        </w:rPr>
        <w:t>الصحة العالمية عن وضع اللاجئين في مصر: "يعاملوا كمصريين"</w:t>
      </w:r>
      <w:r w:rsidR="009C231E">
        <w:rPr>
          <w:rFonts w:hint="cs"/>
          <w:rtl/>
          <w:lang w:bidi="ar-EG"/>
        </w:rPr>
        <w:t>، مصراوي، 18 مارس 2020، للمزيد على الرابط التالي:</w:t>
      </w:r>
      <w:r w:rsidR="009C231E" w:rsidRPr="00AC23FA">
        <w:t xml:space="preserve"> </w:t>
      </w:r>
      <w:hyperlink r:id="rId12" w:history="1">
        <w:r w:rsidR="009C231E" w:rsidRPr="00D730EE">
          <w:rPr>
            <w:rStyle w:val="Hyperlink"/>
            <w:lang w:bidi="ar-EG"/>
          </w:rPr>
          <w:t>https://bit.ly/2NgJ8nX</w:t>
        </w:r>
      </w:hyperlink>
    </w:p>
  </w:footnote>
  <w:footnote w:id="13">
    <w:p w14:paraId="4FAA7719" w14:textId="77777777" w:rsidR="009B64F6" w:rsidRDefault="009B64F6" w:rsidP="009C231E">
      <w:pPr>
        <w:pStyle w:val="FootnoteText"/>
        <w:bidi/>
      </w:pPr>
      <w:r>
        <w:rPr>
          <w:rStyle w:val="FootnoteReference"/>
        </w:rPr>
        <w:footnoteRef/>
      </w:r>
      <w:r>
        <w:t xml:space="preserve"> </w:t>
      </w:r>
      <w:r w:rsidR="009C231E" w:rsidRPr="00897FFA">
        <w:rPr>
          <w:rtl/>
        </w:rPr>
        <w:t>الأمم المتحدة تشيد بعلاج 11 ألف أجنبي مصاب بفيروس سي على نفقة مصر</w:t>
      </w:r>
      <w:r w:rsidR="009C231E">
        <w:rPr>
          <w:rFonts w:hint="cs"/>
          <w:rtl/>
        </w:rPr>
        <w:t>، صدي البلد، 24 أبريل 2020، للمزيد على الرابط التالي:</w:t>
      </w:r>
      <w:r w:rsidR="009C231E" w:rsidRPr="00897FFA">
        <w:t xml:space="preserve"> </w:t>
      </w:r>
      <w:hyperlink r:id="rId13" w:history="1">
        <w:r w:rsidR="009C231E" w:rsidRPr="00B33660">
          <w:rPr>
            <w:rStyle w:val="Hyperlink"/>
          </w:rPr>
          <w:t>https://tinyurl.com/ydhq2b4n</w:t>
        </w:r>
      </w:hyperlink>
    </w:p>
  </w:footnote>
  <w:footnote w:id="14">
    <w:p w14:paraId="4FAA771A" w14:textId="77777777" w:rsidR="009B64F6" w:rsidRDefault="009B64F6" w:rsidP="00F02F4C">
      <w:pPr>
        <w:pStyle w:val="FootnoteText"/>
        <w:bidi/>
      </w:pPr>
      <w:r>
        <w:rPr>
          <w:rStyle w:val="FootnoteReference"/>
        </w:rPr>
        <w:footnoteRef/>
      </w:r>
      <w:r>
        <w:t xml:space="preserve"> </w:t>
      </w:r>
      <w:r>
        <w:rPr>
          <w:rFonts w:hint="cs"/>
          <w:rtl/>
          <w:lang w:bidi="ar-EG"/>
        </w:rPr>
        <w:t>أنظر: مصدر سابق ذكره، على الرابط التالي:</w:t>
      </w:r>
      <w:r w:rsidRPr="00892B2C">
        <w:t xml:space="preserve"> </w:t>
      </w:r>
      <w:hyperlink r:id="rId14" w:history="1">
        <w:r w:rsidRPr="00D730EE">
          <w:rPr>
            <w:rStyle w:val="Hyperlink"/>
            <w:lang w:bidi="ar-EG"/>
          </w:rPr>
          <w:t>https://uni.cf/2YJVqdP</w:t>
        </w:r>
      </w:hyperlink>
    </w:p>
  </w:footnote>
  <w:footnote w:id="15">
    <w:p w14:paraId="4FAA771B" w14:textId="77777777" w:rsidR="009B64F6" w:rsidRDefault="009B64F6" w:rsidP="00F02F4C">
      <w:pPr>
        <w:pStyle w:val="FootnoteText"/>
        <w:bidi/>
      </w:pPr>
      <w:r>
        <w:rPr>
          <w:rStyle w:val="FootnoteReference"/>
        </w:rPr>
        <w:footnoteRef/>
      </w:r>
      <w:r>
        <w:t xml:space="preserve"> </w:t>
      </w:r>
      <w:r w:rsidRPr="00E474EE">
        <w:rPr>
          <w:rtl/>
          <w:lang w:bidi="ar-EG"/>
        </w:rPr>
        <w:t xml:space="preserve">مصر تعلن عودة الطيران أول </w:t>
      </w:r>
      <w:r w:rsidRPr="00E474EE">
        <w:rPr>
          <w:rFonts w:hint="cs"/>
          <w:rtl/>
          <w:lang w:bidi="ar-EG"/>
        </w:rPr>
        <w:t>يوليو</w:t>
      </w:r>
      <w:r>
        <w:rPr>
          <w:rFonts w:hint="cs"/>
          <w:rtl/>
          <w:lang w:bidi="ar-EG"/>
        </w:rPr>
        <w:t>، البيان الإليكتروني، 14 يونيو 2020، للمزيد على الرابط التالي:</w:t>
      </w:r>
      <w:r w:rsidRPr="00E474EE">
        <w:t xml:space="preserve"> </w:t>
      </w:r>
      <w:hyperlink r:id="rId15" w:history="1">
        <w:r w:rsidRPr="00B33660">
          <w:rPr>
            <w:rStyle w:val="Hyperlink"/>
            <w:lang w:bidi="ar-EG"/>
          </w:rPr>
          <w:t>https://bit.ly/2Y9Oibo</w:t>
        </w:r>
      </w:hyperlink>
    </w:p>
  </w:footnote>
  <w:footnote w:id="16">
    <w:p w14:paraId="4FAA771C" w14:textId="77777777" w:rsidR="009B64F6" w:rsidRDefault="009B64F6" w:rsidP="009C231E">
      <w:pPr>
        <w:pStyle w:val="FootnoteText"/>
        <w:bidi/>
      </w:pPr>
      <w:r>
        <w:rPr>
          <w:rStyle w:val="FootnoteReference"/>
        </w:rPr>
        <w:footnoteRef/>
      </w:r>
      <w:r>
        <w:t xml:space="preserve"> </w:t>
      </w:r>
      <w:r w:rsidR="009C231E">
        <w:rPr>
          <w:rFonts w:hint="cs"/>
          <w:rtl/>
          <w:lang w:bidi="ar-EG"/>
        </w:rPr>
        <w:t>أنظر قرار رئيس مجلس الوزراء رقم 786 لعام 2020، على الرابط التالي:</w:t>
      </w:r>
      <w:r w:rsidR="009C231E" w:rsidRPr="003F7012">
        <w:t xml:space="preserve"> </w:t>
      </w:r>
      <w:hyperlink r:id="rId16" w:history="1">
        <w:r w:rsidR="009C231E" w:rsidRPr="00D730EE">
          <w:rPr>
            <w:rStyle w:val="Hyperlink"/>
            <w:lang w:bidi="ar-EG"/>
          </w:rPr>
          <w:t>https://bit.ly/3hvOadY</w:t>
        </w:r>
      </w:hyperlink>
    </w:p>
  </w:footnote>
  <w:footnote w:id="17">
    <w:p w14:paraId="4FAA771D" w14:textId="77777777" w:rsidR="009B64F6" w:rsidRDefault="009B64F6" w:rsidP="009C231E">
      <w:pPr>
        <w:pStyle w:val="FootnoteText"/>
        <w:bidi/>
      </w:pPr>
      <w:r>
        <w:rPr>
          <w:rStyle w:val="FootnoteReference"/>
        </w:rPr>
        <w:footnoteRef/>
      </w:r>
      <w:r>
        <w:t xml:space="preserve"> </w:t>
      </w:r>
      <w:r w:rsidR="009C231E" w:rsidRPr="00314A24">
        <w:rPr>
          <w:rtl/>
        </w:rPr>
        <w:t>متحدث «مجلس الوزراء»: الحظر الشامل يحدث خسائر اقتصادية كبيرة</w:t>
      </w:r>
      <w:r w:rsidR="009C231E">
        <w:rPr>
          <w:rFonts w:hint="cs"/>
          <w:rtl/>
        </w:rPr>
        <w:t>، الشروق، 17 مايو 2020، للمزيد على الرابط التالي:</w:t>
      </w:r>
      <w:r w:rsidR="009C231E" w:rsidRPr="00370F09">
        <w:t xml:space="preserve"> </w:t>
      </w:r>
      <w:hyperlink r:id="rId17" w:history="1">
        <w:r w:rsidR="009C231E" w:rsidRPr="00B33660">
          <w:rPr>
            <w:rStyle w:val="Hyperlink"/>
          </w:rPr>
          <w:t>https://bit.ly/30PC9u7</w:t>
        </w:r>
      </w:hyperlink>
    </w:p>
  </w:footnote>
  <w:footnote w:id="18">
    <w:p w14:paraId="4FAA771E" w14:textId="77777777" w:rsidR="009B64F6" w:rsidRDefault="009B64F6" w:rsidP="0002035F">
      <w:pPr>
        <w:pStyle w:val="FootnoteText"/>
        <w:bidi/>
      </w:pPr>
      <w:r>
        <w:rPr>
          <w:rStyle w:val="FootnoteReference"/>
        </w:rPr>
        <w:footnoteRef/>
      </w:r>
      <w:r>
        <w:t xml:space="preserve"> </w:t>
      </w:r>
      <w:r w:rsidRPr="003E0FE7">
        <w:rPr>
          <w:rtl/>
        </w:rPr>
        <w:t>حتى السادسة صباحًا.. بدء حظر التجوال في أول أيام عيد الفطر</w:t>
      </w:r>
      <w:r>
        <w:rPr>
          <w:rFonts w:hint="cs"/>
          <w:rtl/>
        </w:rPr>
        <w:t>، مصراوي، 24 مايو 2020، للمزيد على الرابط التالي:</w:t>
      </w:r>
      <w:r w:rsidRPr="0063494D">
        <w:t xml:space="preserve"> </w:t>
      </w:r>
      <w:hyperlink r:id="rId18" w:history="1">
        <w:r w:rsidRPr="00B33660">
          <w:rPr>
            <w:rStyle w:val="Hyperlink"/>
          </w:rPr>
          <w:t>https://tinyurl.com/yb545ygm</w:t>
        </w:r>
      </w:hyperlink>
    </w:p>
  </w:footnote>
  <w:footnote w:id="19">
    <w:p w14:paraId="4FAA771F" w14:textId="77777777" w:rsidR="009B64F6" w:rsidRDefault="009B64F6" w:rsidP="0002035F">
      <w:pPr>
        <w:pStyle w:val="FootnoteText"/>
        <w:bidi/>
      </w:pPr>
      <w:r>
        <w:rPr>
          <w:rStyle w:val="FootnoteReference"/>
        </w:rPr>
        <w:footnoteRef/>
      </w:r>
      <w:r>
        <w:t xml:space="preserve"> </w:t>
      </w:r>
      <w:r>
        <w:rPr>
          <w:rFonts w:hint="cs"/>
          <w:rtl/>
          <w:lang w:bidi="ar-EG"/>
        </w:rPr>
        <w:t>للمزيد على الرابط التالي:</w:t>
      </w:r>
      <w:r w:rsidRPr="00E4240F">
        <w:t xml:space="preserve"> </w:t>
      </w:r>
      <w:hyperlink r:id="rId19" w:history="1">
        <w:r w:rsidRPr="00B33660">
          <w:rPr>
            <w:rStyle w:val="Hyperlink"/>
            <w:lang w:bidi="ar-EG"/>
          </w:rPr>
          <w:t>https://tinyurl.com/yc5amv2e</w:t>
        </w:r>
      </w:hyperlink>
    </w:p>
  </w:footnote>
  <w:footnote w:id="20">
    <w:p w14:paraId="4FAA7720" w14:textId="77777777" w:rsidR="009B64F6" w:rsidRDefault="009B64F6" w:rsidP="00C74BB1">
      <w:pPr>
        <w:pStyle w:val="FootnoteText"/>
        <w:bidi/>
      </w:pPr>
      <w:r>
        <w:rPr>
          <w:rStyle w:val="FootnoteReference"/>
        </w:rPr>
        <w:footnoteRef/>
      </w:r>
      <w:r>
        <w:t xml:space="preserve"> </w:t>
      </w:r>
      <w:r w:rsidRPr="00DF44F5">
        <w:rPr>
          <w:rtl/>
        </w:rPr>
        <w:t xml:space="preserve">متحدث الصحة: لا نعلن محافظات المصابين </w:t>
      </w:r>
      <w:r>
        <w:rPr>
          <w:rFonts w:hint="cs"/>
          <w:rtl/>
        </w:rPr>
        <w:t>بفيروس كورونا</w:t>
      </w:r>
      <w:r w:rsidRPr="00DF44F5">
        <w:rPr>
          <w:rtl/>
        </w:rPr>
        <w:t xml:space="preserve"> مراعاة للخصوصية</w:t>
      </w:r>
      <w:r>
        <w:rPr>
          <w:rFonts w:hint="cs"/>
          <w:rtl/>
        </w:rPr>
        <w:t>، الشروق، 19 مارس 2020، للمزيد على الرابط التالي:</w:t>
      </w:r>
      <w:r w:rsidRPr="00DF44F5">
        <w:t xml:space="preserve"> </w:t>
      </w:r>
      <w:hyperlink r:id="rId20" w:history="1">
        <w:r w:rsidRPr="00B33660">
          <w:rPr>
            <w:rStyle w:val="Hyperlink"/>
          </w:rPr>
          <w:t>https://tinyurl.com/y8y3al3z</w:t>
        </w:r>
      </w:hyperlink>
    </w:p>
  </w:footnote>
  <w:footnote w:id="21">
    <w:p w14:paraId="4FAA7721" w14:textId="77777777" w:rsidR="009B64F6" w:rsidRDefault="009B64F6" w:rsidP="00C74BB1">
      <w:pPr>
        <w:pStyle w:val="FootnoteText"/>
        <w:bidi/>
      </w:pPr>
      <w:r>
        <w:rPr>
          <w:rStyle w:val="FootnoteReference"/>
        </w:rPr>
        <w:footnoteRef/>
      </w:r>
      <w:r>
        <w:t xml:space="preserve"> </w:t>
      </w:r>
      <w:r w:rsidRPr="00E41056">
        <w:rPr>
          <w:rtl/>
          <w:lang w:bidi="ar-EG"/>
        </w:rPr>
        <w:t xml:space="preserve">متحدث </w:t>
      </w:r>
      <w:r w:rsidRPr="00E41056">
        <w:rPr>
          <w:rFonts w:hint="cs"/>
          <w:rtl/>
          <w:lang w:bidi="ar-EG"/>
        </w:rPr>
        <w:t>الصحة:</w:t>
      </w:r>
      <w:r w:rsidRPr="00E41056">
        <w:rPr>
          <w:rtl/>
          <w:lang w:bidi="ar-EG"/>
        </w:rPr>
        <w:t xml:space="preserve"> إصابات كورونا من حوالي 24 محافظة</w:t>
      </w:r>
      <w:r>
        <w:rPr>
          <w:rFonts w:hint="cs"/>
          <w:rtl/>
          <w:lang w:bidi="ar-EG"/>
        </w:rPr>
        <w:t xml:space="preserve">، المال، 22 مارس 2020، للمزيد على الرابط التالي: </w:t>
      </w:r>
      <w:hyperlink r:id="rId21" w:history="1">
        <w:r w:rsidRPr="00B33660">
          <w:rPr>
            <w:rStyle w:val="Hyperlink"/>
            <w:lang w:bidi="ar-EG"/>
          </w:rPr>
          <w:t>https://tinyurl.com/ya56qasb</w:t>
        </w:r>
      </w:hyperlink>
    </w:p>
  </w:footnote>
  <w:footnote w:id="22">
    <w:p w14:paraId="4FAA7722" w14:textId="77777777" w:rsidR="009B64F6" w:rsidRDefault="009B64F6" w:rsidP="00C74BB1">
      <w:pPr>
        <w:pStyle w:val="FootnoteText"/>
        <w:bidi/>
      </w:pPr>
      <w:r>
        <w:rPr>
          <w:rStyle w:val="FootnoteReference"/>
        </w:rPr>
        <w:footnoteRef/>
      </w:r>
      <w:r>
        <w:t xml:space="preserve"> </w:t>
      </w:r>
      <w:r w:rsidRPr="00623878">
        <w:rPr>
          <w:rtl/>
        </w:rPr>
        <w:t>الصحة تكشف عن أكبر 8 محافظات تسجيلا لإصابات كورونا</w:t>
      </w:r>
      <w:r>
        <w:rPr>
          <w:rFonts w:hint="cs"/>
          <w:rtl/>
        </w:rPr>
        <w:t>، المال، 16 يونيو 2020، للمزيد على الرابط التالي:</w:t>
      </w:r>
      <w:r w:rsidRPr="00623878">
        <w:t xml:space="preserve"> </w:t>
      </w:r>
      <w:hyperlink r:id="rId22" w:history="1">
        <w:r w:rsidRPr="00B33660">
          <w:rPr>
            <w:rStyle w:val="Hyperlink"/>
          </w:rPr>
          <w:t>https://tinyurl.com/y7btllcr</w:t>
        </w:r>
      </w:hyperlink>
    </w:p>
  </w:footnote>
  <w:footnote w:id="23">
    <w:p w14:paraId="4FAA7723" w14:textId="77777777" w:rsidR="009B64F6" w:rsidRDefault="009B64F6" w:rsidP="009C231E">
      <w:pPr>
        <w:pStyle w:val="FootnoteText"/>
        <w:bidi/>
      </w:pPr>
      <w:r>
        <w:rPr>
          <w:rStyle w:val="FootnoteReference"/>
        </w:rPr>
        <w:footnoteRef/>
      </w:r>
      <w:r>
        <w:t xml:space="preserve"> </w:t>
      </w:r>
      <w:r w:rsidR="009C231E" w:rsidRPr="00F93596">
        <w:rPr>
          <w:rtl/>
        </w:rPr>
        <w:t>وزارة التضامن: بدء صرف معاشات «تكافل وكرامة» غدًا</w:t>
      </w:r>
      <w:r w:rsidR="009C231E">
        <w:rPr>
          <w:rFonts w:hint="cs"/>
          <w:rtl/>
        </w:rPr>
        <w:t>، المصري اليوم، 14 يونيو 2020، للمزيد على الرابط التالي:</w:t>
      </w:r>
      <w:r w:rsidR="009C231E" w:rsidRPr="00F93596">
        <w:t xml:space="preserve"> </w:t>
      </w:r>
      <w:hyperlink r:id="rId23" w:history="1">
        <w:r w:rsidR="009C231E" w:rsidRPr="00B33660">
          <w:rPr>
            <w:rStyle w:val="Hyperlink"/>
          </w:rPr>
          <w:t>https://tinyurl.com/y6u65amh</w:t>
        </w:r>
      </w:hyperlink>
    </w:p>
  </w:footnote>
  <w:footnote w:id="24">
    <w:p w14:paraId="4FAA7724" w14:textId="77777777" w:rsidR="009B64F6" w:rsidRDefault="009B64F6" w:rsidP="009C231E">
      <w:pPr>
        <w:pStyle w:val="FootnoteText"/>
        <w:bidi/>
      </w:pPr>
      <w:r>
        <w:rPr>
          <w:rStyle w:val="FootnoteReference"/>
        </w:rPr>
        <w:footnoteRef/>
      </w:r>
      <w:r>
        <w:t xml:space="preserve"> </w:t>
      </w:r>
      <w:r w:rsidR="009C231E" w:rsidRPr="00E851CD">
        <w:rPr>
          <w:rtl/>
        </w:rPr>
        <w:t xml:space="preserve">مبادرة "حياة كريمة" أطلقها الرئيس عبد الفتاح السيسي في 2 يناير 2019 لتحسين مستوى الحياة للفئات المجتمعية الأكثر احتياجًا على مستوى الدولة خلال العام 2019، </w:t>
      </w:r>
      <w:r w:rsidR="009C231E">
        <w:rPr>
          <w:rFonts w:hint="cs"/>
          <w:rtl/>
        </w:rPr>
        <w:t>تحاول المبادرة</w:t>
      </w:r>
      <w:r w:rsidR="009C231E" w:rsidRPr="00E851CD">
        <w:rPr>
          <w:rtl/>
        </w:rPr>
        <w:t xml:space="preserve"> الارتقاء بمستوى الخدمات اليومية المقدمة للمواطنين الأكثر احتياجًا، </w:t>
      </w:r>
      <w:r w:rsidR="009C231E">
        <w:rPr>
          <w:rFonts w:hint="cs"/>
          <w:rtl/>
        </w:rPr>
        <w:t>بشكل خاص في قري صعيد مصر</w:t>
      </w:r>
      <w:r w:rsidR="009C231E" w:rsidRPr="00E851CD">
        <w:rPr>
          <w:rtl/>
        </w:rPr>
        <w:t xml:space="preserve"> </w:t>
      </w:r>
      <w:r w:rsidR="009C231E">
        <w:rPr>
          <w:rFonts w:hint="cs"/>
          <w:rtl/>
        </w:rPr>
        <w:t>كما تنضوي علي</w:t>
      </w:r>
      <w:r w:rsidR="009C231E" w:rsidRPr="00E851CD">
        <w:rPr>
          <w:rtl/>
        </w:rPr>
        <w:t xml:space="preserve"> شق للرعاية الصحية وتقديم الخدمات الطبية والعمليات </w:t>
      </w:r>
      <w:r w:rsidR="009C231E" w:rsidRPr="00E851CD">
        <w:rPr>
          <w:rFonts w:hint="cs"/>
          <w:rtl/>
        </w:rPr>
        <w:t>الجراحية، وصرف</w:t>
      </w:r>
      <w:r w:rsidR="009C231E" w:rsidRPr="00E851CD">
        <w:rPr>
          <w:rtl/>
        </w:rPr>
        <w:t xml:space="preserve"> أجهزة </w:t>
      </w:r>
      <w:r w:rsidR="009C231E" w:rsidRPr="00E851CD">
        <w:rPr>
          <w:rFonts w:hint="cs"/>
          <w:rtl/>
        </w:rPr>
        <w:t>تعويضية،</w:t>
      </w:r>
      <w:r w:rsidR="009C231E" w:rsidRPr="00E851CD">
        <w:rPr>
          <w:rtl/>
        </w:rPr>
        <w:t xml:space="preserve"> وتنمية القرى الأكثر احتياجًا وفقًا لخريطة الفقر، وتوفير فرص عمل بالمشروعات الصغيرة والمتوسطة </w:t>
      </w:r>
      <w:r w:rsidR="009C231E" w:rsidRPr="00E851CD">
        <w:rPr>
          <w:rFonts w:hint="cs"/>
          <w:rtl/>
        </w:rPr>
        <w:t>في</w:t>
      </w:r>
      <w:r w:rsidR="009C231E" w:rsidRPr="00E851CD">
        <w:rPr>
          <w:rtl/>
        </w:rPr>
        <w:t xml:space="preserve"> القرى والمناطق الأكثر </w:t>
      </w:r>
      <w:r w:rsidR="009C231E" w:rsidRPr="00E851CD">
        <w:rPr>
          <w:rFonts w:hint="cs"/>
          <w:rtl/>
        </w:rPr>
        <w:t>احتياجًا</w:t>
      </w:r>
    </w:p>
  </w:footnote>
  <w:footnote w:id="25">
    <w:p w14:paraId="4FAA7725" w14:textId="77777777" w:rsidR="009B64F6" w:rsidRDefault="009B64F6" w:rsidP="009C231E">
      <w:pPr>
        <w:pStyle w:val="FootnoteText"/>
        <w:bidi/>
      </w:pPr>
      <w:r>
        <w:rPr>
          <w:rStyle w:val="FootnoteReference"/>
        </w:rPr>
        <w:footnoteRef/>
      </w:r>
      <w:r>
        <w:t xml:space="preserve"> </w:t>
      </w:r>
      <w:r w:rsidR="009C231E" w:rsidRPr="009703A2">
        <w:rPr>
          <w:rtl/>
        </w:rPr>
        <w:t>التضامن الاجتماعي: «حياة كريمة» تستهدف خدمة 15 مليون فرد</w:t>
      </w:r>
      <w:r w:rsidR="009C231E">
        <w:rPr>
          <w:rFonts w:hint="cs"/>
          <w:rtl/>
        </w:rPr>
        <w:t>، الدستور، 7 يونيو 2020، للمزيد على الرابط التالي:</w:t>
      </w:r>
      <w:r w:rsidR="009C231E" w:rsidRPr="009703A2">
        <w:t xml:space="preserve"> </w:t>
      </w:r>
      <w:hyperlink r:id="rId24" w:history="1">
        <w:r w:rsidR="009C231E" w:rsidRPr="00B33660">
          <w:rPr>
            <w:rStyle w:val="Hyperlink"/>
          </w:rPr>
          <w:t>https://tinyurl.com/yco6dj6g</w:t>
        </w:r>
      </w:hyperlink>
    </w:p>
  </w:footnote>
  <w:footnote w:id="26">
    <w:p w14:paraId="4FAA7726" w14:textId="77777777" w:rsidR="009B64F6" w:rsidRDefault="009B64F6" w:rsidP="009C231E">
      <w:pPr>
        <w:pStyle w:val="FootnoteText"/>
        <w:bidi/>
      </w:pPr>
      <w:r>
        <w:rPr>
          <w:rStyle w:val="FootnoteReference"/>
        </w:rPr>
        <w:footnoteRef/>
      </w:r>
      <w:r>
        <w:t xml:space="preserve"> </w:t>
      </w:r>
      <w:r w:rsidR="009C231E" w:rsidRPr="002A2DBB">
        <w:rPr>
          <w:rtl/>
        </w:rPr>
        <w:t>بروتوكول تعاون بين التنمية المحلية وبرنامج الأغذية العالمي لدعم القرى المتضررة من تداعيات كورونا</w:t>
      </w:r>
      <w:r w:rsidR="009C231E">
        <w:rPr>
          <w:rFonts w:hint="cs"/>
          <w:rtl/>
        </w:rPr>
        <w:t>، الشروق، 29 أبريل 2020، للمزيد على الرابط التالي:</w:t>
      </w:r>
      <w:r w:rsidR="009C231E" w:rsidRPr="002A2DBB">
        <w:t xml:space="preserve"> </w:t>
      </w:r>
      <w:hyperlink r:id="rId25" w:history="1">
        <w:r w:rsidR="009C231E" w:rsidRPr="00B33660">
          <w:rPr>
            <w:rStyle w:val="Hyperlink"/>
          </w:rPr>
          <w:t>https://tinyurl.com/y8sdndrg</w:t>
        </w:r>
      </w:hyperlink>
    </w:p>
  </w:footnote>
  <w:footnote w:id="27">
    <w:p w14:paraId="4FAA7727" w14:textId="77777777" w:rsidR="009B64F6" w:rsidRDefault="009B64F6" w:rsidP="009C231E">
      <w:pPr>
        <w:pStyle w:val="FootnoteText"/>
        <w:bidi/>
      </w:pPr>
      <w:r>
        <w:rPr>
          <w:rStyle w:val="FootnoteReference"/>
        </w:rPr>
        <w:footnoteRef/>
      </w:r>
      <w:r>
        <w:t xml:space="preserve"> </w:t>
      </w:r>
      <w:r w:rsidR="009C231E" w:rsidRPr="00C86782">
        <w:rPr>
          <w:rtl/>
        </w:rPr>
        <w:t>اتفاق بين «التنمية المحلية» والبنك الدولي لتخصيص 150 مليون جنيه لمواجهة «كورونا» بقنا وسوهاج</w:t>
      </w:r>
      <w:r w:rsidR="009C231E">
        <w:rPr>
          <w:rFonts w:hint="cs"/>
          <w:rtl/>
        </w:rPr>
        <w:t>، المال، 2 مايو 2020، للمزيد على الرابط التالي:</w:t>
      </w:r>
      <w:r w:rsidR="009C231E" w:rsidRPr="00C86782">
        <w:t xml:space="preserve"> </w:t>
      </w:r>
      <w:hyperlink r:id="rId26" w:history="1">
        <w:r w:rsidR="009C231E" w:rsidRPr="00B33660">
          <w:rPr>
            <w:rStyle w:val="Hyperlink"/>
          </w:rPr>
          <w:t>https://tinyurl.com/y8oselu3</w:t>
        </w:r>
      </w:hyperlink>
    </w:p>
  </w:footnote>
  <w:footnote w:id="28">
    <w:p w14:paraId="4FAA7728" w14:textId="77777777" w:rsidR="009B64F6" w:rsidRDefault="009B64F6" w:rsidP="00E668BA">
      <w:pPr>
        <w:pStyle w:val="FootnoteText"/>
        <w:bidi/>
      </w:pPr>
      <w:r>
        <w:rPr>
          <w:rStyle w:val="FootnoteReference"/>
        </w:rPr>
        <w:footnoteRef/>
      </w:r>
      <w:r>
        <w:t xml:space="preserve"> </w:t>
      </w:r>
      <w:r w:rsidRPr="0055534F">
        <w:rPr>
          <w:rtl/>
        </w:rPr>
        <w:t>التنمية المحلية: تأجيل سداد أقساط المقترضين من صندوق الوزارة 3 أشهر</w:t>
      </w:r>
      <w:r>
        <w:rPr>
          <w:rFonts w:hint="cs"/>
          <w:rtl/>
        </w:rPr>
        <w:t>، الشروق، 31 مارس 2020، للمزيد على الرابط التالي:</w:t>
      </w:r>
      <w:r w:rsidRPr="0055534F">
        <w:t xml:space="preserve"> </w:t>
      </w:r>
      <w:hyperlink r:id="rId27" w:history="1">
        <w:r w:rsidRPr="00B33660">
          <w:rPr>
            <w:rStyle w:val="Hyperlink"/>
          </w:rPr>
          <w:t>https://tinyurl.com/ycny8qvr</w:t>
        </w:r>
      </w:hyperlink>
    </w:p>
  </w:footnote>
  <w:footnote w:id="29">
    <w:p w14:paraId="4FAA7729" w14:textId="77777777" w:rsidR="009B64F6" w:rsidRDefault="009B64F6" w:rsidP="004D3E9F">
      <w:pPr>
        <w:pStyle w:val="FootnoteText"/>
        <w:bidi/>
      </w:pPr>
      <w:r>
        <w:rPr>
          <w:rStyle w:val="FootnoteReference"/>
        </w:rPr>
        <w:footnoteRef/>
      </w:r>
      <w:r>
        <w:t xml:space="preserve"> </w:t>
      </w:r>
      <w:r w:rsidRPr="00851031">
        <w:rPr>
          <w:rtl/>
        </w:rPr>
        <w:t>المصرية للاتصالات» تمول 500 صندوق مساعدات لإتاحة مستلزمات تطهير لدُور أيتام</w:t>
      </w:r>
      <w:r>
        <w:rPr>
          <w:rFonts w:hint="cs"/>
          <w:rtl/>
        </w:rPr>
        <w:t>، المال، 31 مارس 2020، للمزيد على الرابط التالي:</w:t>
      </w:r>
      <w:r w:rsidRPr="00426AE8">
        <w:t xml:space="preserve"> </w:t>
      </w:r>
      <w:hyperlink r:id="rId28" w:history="1">
        <w:r w:rsidRPr="00B33660">
          <w:rPr>
            <w:rStyle w:val="Hyperlink"/>
          </w:rPr>
          <w:t>https://tinyurl.com/ybduyk5g</w:t>
        </w:r>
      </w:hyperlink>
    </w:p>
  </w:footnote>
  <w:footnote w:id="30">
    <w:p w14:paraId="4FAA772A" w14:textId="77777777" w:rsidR="009B64F6" w:rsidRDefault="009B64F6" w:rsidP="004D3E9F">
      <w:pPr>
        <w:pStyle w:val="FootnoteText"/>
        <w:bidi/>
      </w:pPr>
      <w:r>
        <w:rPr>
          <w:rStyle w:val="FootnoteReference"/>
        </w:rPr>
        <w:footnoteRef/>
      </w:r>
      <w:r>
        <w:t xml:space="preserve"> </w:t>
      </w:r>
      <w:r w:rsidRPr="004B144E">
        <w:rPr>
          <w:rtl/>
        </w:rPr>
        <w:t>وزير القوى العاملة: بدء صرف منحة الـ 500 جنيه بعد غد الإثنين</w:t>
      </w:r>
      <w:r>
        <w:rPr>
          <w:rFonts w:hint="cs"/>
          <w:rtl/>
        </w:rPr>
        <w:t>، المال، 11 أبريل 2020، للمزيد على الرابط التالي:</w:t>
      </w:r>
      <w:r w:rsidRPr="004B144E">
        <w:t xml:space="preserve"> </w:t>
      </w:r>
      <w:hyperlink r:id="rId29" w:history="1">
        <w:r w:rsidRPr="00B33660">
          <w:rPr>
            <w:rStyle w:val="Hyperlink"/>
          </w:rPr>
          <w:t>https://tinyurl.com/ydxo8h3v</w:t>
        </w:r>
      </w:hyperlink>
    </w:p>
  </w:footnote>
  <w:footnote w:id="31">
    <w:p w14:paraId="4FAA772B" w14:textId="77777777" w:rsidR="009B64F6" w:rsidRDefault="009B64F6" w:rsidP="004D3E9F">
      <w:pPr>
        <w:pStyle w:val="FootnoteText"/>
        <w:bidi/>
      </w:pPr>
      <w:r>
        <w:rPr>
          <w:rStyle w:val="FootnoteReference"/>
        </w:rPr>
        <w:footnoteRef/>
      </w:r>
      <w:r>
        <w:t xml:space="preserve"> </w:t>
      </w:r>
      <w:r w:rsidRPr="0030146D">
        <w:rPr>
          <w:rtl/>
          <w:lang w:bidi="ar-EG"/>
        </w:rPr>
        <w:t>حتى 14 مايو.. بدء استكمال صرف "منحة العمالة غير المنتظمة" للمتخلفين اليوم</w:t>
      </w:r>
      <w:r>
        <w:rPr>
          <w:rFonts w:hint="cs"/>
          <w:rtl/>
          <w:lang w:bidi="ar-EG"/>
        </w:rPr>
        <w:t>، مصراوي، 11 مايو 2020، للمزيد على الرابط التالي:</w:t>
      </w:r>
      <w:r w:rsidRPr="00BE3554">
        <w:t xml:space="preserve"> </w:t>
      </w:r>
      <w:hyperlink r:id="rId30" w:history="1">
        <w:r w:rsidRPr="00B33660">
          <w:rPr>
            <w:rStyle w:val="Hyperlink"/>
            <w:lang w:bidi="ar-EG"/>
          </w:rPr>
          <w:t>https://tinyurl.com/yc5kkvv9</w:t>
        </w:r>
      </w:hyperlink>
    </w:p>
  </w:footnote>
  <w:footnote w:id="32">
    <w:p w14:paraId="4FAA772C" w14:textId="77777777" w:rsidR="009B64F6" w:rsidRDefault="009B64F6" w:rsidP="004D3E9F">
      <w:pPr>
        <w:pStyle w:val="FootnoteText"/>
        <w:bidi/>
      </w:pPr>
      <w:r>
        <w:rPr>
          <w:rStyle w:val="FootnoteReference"/>
        </w:rPr>
        <w:footnoteRef/>
      </w:r>
      <w:r>
        <w:t xml:space="preserve"> </w:t>
      </w:r>
      <w:r w:rsidRPr="006A7A0C">
        <w:rPr>
          <w:rtl/>
          <w:lang w:bidi="ar-EG"/>
        </w:rPr>
        <w:t>بدء صرف الدفعة الثانية من منحة العمالة غير المنتظمة 21 يونيو الجاري</w:t>
      </w:r>
      <w:r>
        <w:rPr>
          <w:rFonts w:hint="cs"/>
          <w:rtl/>
          <w:lang w:bidi="ar-EG"/>
        </w:rPr>
        <w:t>، الشروق، 11 يونيو 2020، للمزيد على الرابط التالي:</w:t>
      </w:r>
      <w:r w:rsidRPr="00171888">
        <w:t xml:space="preserve"> </w:t>
      </w:r>
      <w:hyperlink r:id="rId31" w:history="1">
        <w:r w:rsidRPr="00B33660">
          <w:rPr>
            <w:rStyle w:val="Hyperlink"/>
            <w:lang w:bidi="ar-EG"/>
          </w:rPr>
          <w:t>https://tinyurl.com/ybykq6q6</w:t>
        </w:r>
      </w:hyperlink>
    </w:p>
  </w:footnote>
  <w:footnote w:id="33">
    <w:p w14:paraId="4FAA772D" w14:textId="77777777" w:rsidR="009B64F6" w:rsidRDefault="009B64F6" w:rsidP="009C231E">
      <w:pPr>
        <w:pStyle w:val="FootnoteText"/>
        <w:bidi/>
      </w:pPr>
      <w:r>
        <w:rPr>
          <w:rStyle w:val="FootnoteReference"/>
        </w:rPr>
        <w:footnoteRef/>
      </w:r>
      <w:r>
        <w:t xml:space="preserve"> </w:t>
      </w:r>
      <w:r w:rsidR="009C231E" w:rsidRPr="00C67CBF">
        <w:rPr>
          <w:rtl/>
        </w:rPr>
        <w:t xml:space="preserve">البنك المركزي: 5 ملايين مستفيد من مبادرة تأجيل </w:t>
      </w:r>
      <w:r w:rsidR="009C231E">
        <w:rPr>
          <w:rFonts w:hint="cs"/>
          <w:rtl/>
        </w:rPr>
        <w:t>الأقساط، أموال الغد، 26 مارس 2020، للمزيد على الرابط التالي:</w:t>
      </w:r>
      <w:r w:rsidR="009C231E" w:rsidRPr="00C67CBF">
        <w:t xml:space="preserve"> </w:t>
      </w:r>
      <w:hyperlink r:id="rId32" w:history="1">
        <w:r w:rsidR="009C231E" w:rsidRPr="00B33660">
          <w:rPr>
            <w:rStyle w:val="Hyperlink"/>
          </w:rPr>
          <w:t>https://tinyurl.com/yanps9hg</w:t>
        </w:r>
      </w:hyperlink>
    </w:p>
  </w:footnote>
  <w:footnote w:id="34">
    <w:p w14:paraId="4FAA772E" w14:textId="77777777" w:rsidR="009B64F6" w:rsidRDefault="009B64F6" w:rsidP="003F2F0E">
      <w:pPr>
        <w:pStyle w:val="FootnoteText"/>
        <w:bidi/>
      </w:pPr>
      <w:r>
        <w:rPr>
          <w:rStyle w:val="FootnoteReference"/>
        </w:rPr>
        <w:footnoteRef/>
      </w:r>
      <w:r>
        <w:t xml:space="preserve"> </w:t>
      </w:r>
      <w:r w:rsidRPr="006548F4">
        <w:rPr>
          <w:rtl/>
          <w:lang w:bidi="ar-EG"/>
        </w:rPr>
        <w:t>وزيرة الصناعة تُعلن تفاصيل مبادرة المشروعات الصغيرة المتضررة من «كورونا»</w:t>
      </w:r>
      <w:r>
        <w:rPr>
          <w:rFonts w:hint="cs"/>
          <w:rtl/>
          <w:lang w:bidi="ar-EG"/>
        </w:rPr>
        <w:t>، المال، 7 أبريل 2020، للمزيد على الرابط التالي:</w:t>
      </w:r>
      <w:r w:rsidRPr="006548F4">
        <w:t xml:space="preserve"> </w:t>
      </w:r>
      <w:hyperlink r:id="rId33" w:history="1">
        <w:r w:rsidRPr="00B33660">
          <w:rPr>
            <w:rStyle w:val="Hyperlink"/>
            <w:lang w:bidi="ar-EG"/>
          </w:rPr>
          <w:t>https://tinyurl.com/ydfu4nvc</w:t>
        </w:r>
      </w:hyperlink>
    </w:p>
  </w:footnote>
  <w:footnote w:id="35">
    <w:p w14:paraId="4FAA772F" w14:textId="77777777" w:rsidR="009B64F6" w:rsidRDefault="009B64F6" w:rsidP="003F2F0E">
      <w:pPr>
        <w:pStyle w:val="FootnoteText"/>
        <w:bidi/>
      </w:pPr>
      <w:r>
        <w:rPr>
          <w:rStyle w:val="FootnoteReference"/>
        </w:rPr>
        <w:footnoteRef/>
      </w:r>
      <w:r>
        <w:t xml:space="preserve"> </w:t>
      </w:r>
      <w:r w:rsidRPr="00A80EA6">
        <w:rPr>
          <w:rtl/>
          <w:lang w:bidi="ar-EG"/>
        </w:rPr>
        <w:t>يقصد بالتمويل متناهي الصغر</w:t>
      </w:r>
      <w:r>
        <w:rPr>
          <w:rFonts w:hint="cs"/>
          <w:rtl/>
          <w:lang w:bidi="ar-EG"/>
        </w:rPr>
        <w:t>،</w:t>
      </w:r>
      <w:r w:rsidRPr="00A80EA6">
        <w:rPr>
          <w:rtl/>
          <w:lang w:bidi="ar-EG"/>
        </w:rPr>
        <w:t xml:space="preserve"> كل تمويل لأغراض اقتصادية إنتاجية أو خدمية أو تجارية </w:t>
      </w:r>
      <w:r w:rsidRPr="00A80EA6">
        <w:rPr>
          <w:rFonts w:hint="cs"/>
          <w:rtl/>
          <w:lang w:bidi="ar-EG"/>
        </w:rPr>
        <w:t>في</w:t>
      </w:r>
      <w:r w:rsidRPr="00A80EA6">
        <w:rPr>
          <w:rtl/>
          <w:lang w:bidi="ar-EG"/>
        </w:rPr>
        <w:t xml:space="preserve"> المجالات وبالقيمة </w:t>
      </w:r>
      <w:r w:rsidRPr="00A80EA6">
        <w:rPr>
          <w:rFonts w:hint="cs"/>
          <w:rtl/>
          <w:lang w:bidi="ar-EG"/>
        </w:rPr>
        <w:t>التي</w:t>
      </w:r>
      <w:r w:rsidRPr="00A80EA6">
        <w:rPr>
          <w:rtl/>
          <w:lang w:bidi="ar-EG"/>
        </w:rPr>
        <w:t xml:space="preserve"> يحددها مجلس إدارة الهيئة ويعتبر التمويل متناهي الصغر وسيلة رئيسية من وسائل تشجيع مساهمة الفئات محدودة الدخل في النشاط الاقتصادي، </w:t>
      </w:r>
      <w:r>
        <w:rPr>
          <w:rFonts w:hint="cs"/>
          <w:rtl/>
          <w:lang w:bidi="ar-EG"/>
        </w:rPr>
        <w:t xml:space="preserve"> </w:t>
      </w:r>
      <w:r w:rsidRPr="00C036C6">
        <w:rPr>
          <w:rtl/>
          <w:lang w:bidi="ar-EG"/>
        </w:rPr>
        <w:t xml:space="preserve">وتشمل مجالات الانتاج أو التصنيع </w:t>
      </w:r>
      <w:r w:rsidRPr="00C036C6">
        <w:rPr>
          <w:rFonts w:hint="cs"/>
          <w:rtl/>
          <w:lang w:bidi="ar-EG"/>
        </w:rPr>
        <w:t>الزراعي</w:t>
      </w:r>
      <w:r w:rsidRPr="00C036C6">
        <w:rPr>
          <w:rtl/>
          <w:lang w:bidi="ar-EG"/>
        </w:rPr>
        <w:t xml:space="preserve"> وتربية الحيوانات والطيور و المزارع السمكية وصيد الاسماك ، و غير ذلك من الانشطة او المشروعات </w:t>
      </w:r>
      <w:r w:rsidRPr="00C036C6">
        <w:rPr>
          <w:rFonts w:hint="cs"/>
          <w:rtl/>
          <w:lang w:bidi="ar-EG"/>
        </w:rPr>
        <w:t>في</w:t>
      </w:r>
      <w:r w:rsidRPr="00C036C6">
        <w:rPr>
          <w:rtl/>
          <w:lang w:bidi="ar-EG"/>
        </w:rPr>
        <w:t xml:space="preserve"> المجالات الزراعية</w:t>
      </w:r>
      <w:r>
        <w:rPr>
          <w:rFonts w:hint="cs"/>
          <w:rtl/>
          <w:lang w:bidi="ar-EG"/>
        </w:rPr>
        <w:t xml:space="preserve">، بالإضافة إلي مجالات المنسوجات والآثاث، والمنتجات الغذائية والجلدية، للمزيد: </w:t>
      </w:r>
      <w:hyperlink r:id="rId34" w:history="1">
        <w:r w:rsidRPr="00B33660">
          <w:rPr>
            <w:rStyle w:val="Hyperlink"/>
            <w:lang w:bidi="ar-EG"/>
          </w:rPr>
          <w:t>https://tinyurl.com/y8h9alq5</w:t>
        </w:r>
      </w:hyperlink>
    </w:p>
  </w:footnote>
  <w:footnote w:id="36">
    <w:p w14:paraId="4FAA7730" w14:textId="77777777" w:rsidR="009B64F6" w:rsidRDefault="009B64F6" w:rsidP="007A691C">
      <w:pPr>
        <w:pStyle w:val="FootnoteText"/>
        <w:bidi/>
      </w:pPr>
      <w:r>
        <w:rPr>
          <w:rStyle w:val="FootnoteReference"/>
        </w:rPr>
        <w:footnoteRef/>
      </w:r>
      <w:r>
        <w:t xml:space="preserve"> </w:t>
      </w:r>
      <w:r w:rsidRPr="00753852">
        <w:rPr>
          <w:rtl/>
        </w:rPr>
        <w:t>حزمة إجراءات من الرقابة المالية لاحتواء آثار كورونا على القطاع غير المصرفي</w:t>
      </w:r>
      <w:r>
        <w:rPr>
          <w:rFonts w:hint="cs"/>
          <w:rtl/>
        </w:rPr>
        <w:t>، المال، 9 أبريل 2020، للمزيد على الرابط التالي:</w:t>
      </w:r>
      <w:r w:rsidRPr="00753852">
        <w:t xml:space="preserve"> </w:t>
      </w:r>
      <w:hyperlink r:id="rId35" w:history="1">
        <w:r w:rsidRPr="00B33660">
          <w:rPr>
            <w:rStyle w:val="Hyperlink"/>
          </w:rPr>
          <w:t>https://tinyurl.com/yb5s5own</w:t>
        </w:r>
      </w:hyperlink>
    </w:p>
  </w:footnote>
  <w:footnote w:id="37">
    <w:p w14:paraId="4FAA7731" w14:textId="77777777" w:rsidR="009B64F6" w:rsidRDefault="009B64F6" w:rsidP="00076190">
      <w:pPr>
        <w:pStyle w:val="FootnoteText"/>
        <w:bidi/>
      </w:pPr>
      <w:r>
        <w:rPr>
          <w:rStyle w:val="FootnoteReference"/>
        </w:rPr>
        <w:footnoteRef/>
      </w:r>
      <w:r>
        <w:t xml:space="preserve"> </w:t>
      </w:r>
      <w:r w:rsidRPr="00FA52F5">
        <w:rPr>
          <w:rtl/>
          <w:lang w:bidi="ar-EG"/>
        </w:rPr>
        <w:t xml:space="preserve">لماذا تم وقف تطبيق ضريبة الأطيان عامين </w:t>
      </w:r>
      <w:r w:rsidRPr="00FA52F5">
        <w:rPr>
          <w:rFonts w:hint="cs"/>
          <w:rtl/>
          <w:lang w:bidi="ar-EG"/>
        </w:rPr>
        <w:t>فقط؟</w:t>
      </w:r>
      <w:r w:rsidRPr="00FA52F5">
        <w:rPr>
          <w:rtl/>
          <w:lang w:bidi="ar-EG"/>
        </w:rPr>
        <w:t xml:space="preserve"> وزير المالية يُجيب</w:t>
      </w:r>
      <w:r>
        <w:rPr>
          <w:rFonts w:hint="cs"/>
          <w:rtl/>
          <w:lang w:bidi="ar-EG"/>
        </w:rPr>
        <w:t>، مصراوي، 18 مايو 2020، للمزيد على الرابط التالي:</w:t>
      </w:r>
      <w:r w:rsidRPr="00FA52F5">
        <w:t xml:space="preserve"> </w:t>
      </w:r>
      <w:hyperlink r:id="rId36" w:history="1">
        <w:r w:rsidRPr="00B33660">
          <w:rPr>
            <w:rStyle w:val="Hyperlink"/>
            <w:lang w:bidi="ar-EG"/>
          </w:rPr>
          <w:t>https://tinyurl.com/ydgnmoux</w:t>
        </w:r>
      </w:hyperlink>
    </w:p>
  </w:footnote>
  <w:footnote w:id="38">
    <w:p w14:paraId="4FAA7732" w14:textId="77777777" w:rsidR="009B64F6" w:rsidRDefault="009B64F6" w:rsidP="0089044F">
      <w:pPr>
        <w:pStyle w:val="FootnoteText"/>
        <w:bidi/>
      </w:pPr>
      <w:r>
        <w:rPr>
          <w:rStyle w:val="FootnoteReference"/>
        </w:rPr>
        <w:footnoteRef/>
      </w:r>
      <w:r>
        <w:t xml:space="preserve"> </w:t>
      </w:r>
      <w:r w:rsidRPr="00DC6DAD">
        <w:rPr>
          <w:rtl/>
          <w:lang w:bidi="ar-EG"/>
        </w:rPr>
        <w:t>بحد أدنى 600 جنيه.. صرف 183 مليون جنيه لـ 174 ألف عامل بالسياحة</w:t>
      </w:r>
      <w:r>
        <w:rPr>
          <w:rFonts w:hint="cs"/>
          <w:rtl/>
          <w:lang w:bidi="ar-EG"/>
        </w:rPr>
        <w:t>’، مصراوي، 16 يونيو 2020، للمزيد على الرابط التالي:</w:t>
      </w:r>
      <w:r w:rsidRPr="00F12781">
        <w:t xml:space="preserve"> </w:t>
      </w:r>
      <w:hyperlink r:id="rId37" w:history="1">
        <w:r w:rsidRPr="00B33660">
          <w:rPr>
            <w:rStyle w:val="Hyperlink"/>
            <w:lang w:bidi="ar-EG"/>
          </w:rPr>
          <w:t>https://tinyurl.com/y7fg4wac</w:t>
        </w:r>
      </w:hyperlink>
    </w:p>
  </w:footnote>
  <w:footnote w:id="39">
    <w:p w14:paraId="4FAA7733" w14:textId="77777777" w:rsidR="009B64F6" w:rsidRDefault="009B64F6" w:rsidP="0089044F">
      <w:pPr>
        <w:pStyle w:val="FootnoteText"/>
        <w:bidi/>
      </w:pPr>
      <w:r>
        <w:rPr>
          <w:rStyle w:val="FootnoteReference"/>
        </w:rPr>
        <w:footnoteRef/>
      </w:r>
      <w:r>
        <w:t xml:space="preserve"> </w:t>
      </w:r>
      <w:r>
        <w:rPr>
          <w:rFonts w:hint="cs"/>
          <w:rtl/>
          <w:lang w:bidi="ar-EG"/>
        </w:rPr>
        <w:t>أنظر: مصدر سبق ذكره، على الرابط التالي:</w:t>
      </w:r>
      <w:r w:rsidRPr="00B0777F">
        <w:t xml:space="preserve"> </w:t>
      </w:r>
      <w:hyperlink r:id="rId38" w:history="1">
        <w:r w:rsidRPr="00D730EE">
          <w:rPr>
            <w:rStyle w:val="Hyperlink"/>
            <w:lang w:bidi="ar-EG"/>
          </w:rPr>
          <w:t>https://bit.ly/3hvOadY</w:t>
        </w:r>
      </w:hyperlink>
    </w:p>
  </w:footnote>
  <w:footnote w:id="40">
    <w:p w14:paraId="4FAA7734" w14:textId="77777777" w:rsidR="009B64F6" w:rsidRDefault="009B64F6">
      <w:pPr>
        <w:pStyle w:val="FootnoteText"/>
      </w:pPr>
      <w:r>
        <w:rPr>
          <w:rStyle w:val="FootnoteReference"/>
        </w:rPr>
        <w:footnoteRef/>
      </w:r>
      <w:r>
        <w:t xml:space="preserve"> </w:t>
      </w:r>
    </w:p>
  </w:footnote>
  <w:footnote w:id="41">
    <w:p w14:paraId="4FAA7735" w14:textId="77777777" w:rsidR="009B64F6" w:rsidRDefault="009B64F6" w:rsidP="009C231E">
      <w:pPr>
        <w:pStyle w:val="FootnoteText"/>
        <w:bidi/>
      </w:pPr>
      <w:r>
        <w:rPr>
          <w:rStyle w:val="FootnoteReference"/>
        </w:rPr>
        <w:footnoteRef/>
      </w:r>
      <w:r>
        <w:t xml:space="preserve"> </w:t>
      </w:r>
      <w:r w:rsidR="009C231E" w:rsidRPr="00547B7A">
        <w:rPr>
          <w:rtl/>
        </w:rPr>
        <w:t>أعلى نسبة وصلنا إليها.. وزير التموين: استلمنا 3,5 مليون طن قمح</w:t>
      </w:r>
      <w:r w:rsidR="009C231E">
        <w:rPr>
          <w:rFonts w:hint="cs"/>
          <w:rtl/>
        </w:rPr>
        <w:t>، مصراوي، 17 يونيو 2020، للمزيد على الرابط التالي:</w:t>
      </w:r>
      <w:r w:rsidR="009C231E" w:rsidRPr="00547B7A">
        <w:t xml:space="preserve"> </w:t>
      </w:r>
      <w:hyperlink r:id="rId39" w:history="1">
        <w:r w:rsidR="009C231E" w:rsidRPr="00B33660">
          <w:rPr>
            <w:rStyle w:val="Hyperlink"/>
          </w:rPr>
          <w:t>https://tinyurl.com/y88nkob2</w:t>
        </w:r>
      </w:hyperlink>
    </w:p>
  </w:footnote>
  <w:footnote w:id="42">
    <w:p w14:paraId="4FAA7736" w14:textId="77777777" w:rsidR="009B64F6" w:rsidRDefault="009B64F6" w:rsidP="00727B4C">
      <w:pPr>
        <w:pStyle w:val="FootnoteText"/>
        <w:bidi/>
      </w:pPr>
      <w:r>
        <w:rPr>
          <w:rStyle w:val="FootnoteReference"/>
        </w:rPr>
        <w:footnoteRef/>
      </w:r>
      <w:r>
        <w:t xml:space="preserve"> </w:t>
      </w:r>
      <w:r w:rsidRPr="00330A22">
        <w:rPr>
          <w:rtl/>
          <w:lang w:bidi="ar-EG"/>
        </w:rPr>
        <w:t>وزير التموين: مصر حافظت على مفهوم «الأمن الغذائي» رغم أزمة «كورونا»</w:t>
      </w:r>
      <w:r>
        <w:rPr>
          <w:rFonts w:hint="cs"/>
          <w:rtl/>
          <w:lang w:bidi="ar-EG"/>
        </w:rPr>
        <w:t>، المال، 22 مايو 2020، للمزيد على الرابط التالي:</w:t>
      </w:r>
      <w:r w:rsidRPr="00FB757A">
        <w:t xml:space="preserve"> </w:t>
      </w:r>
      <w:hyperlink r:id="rId40" w:history="1">
        <w:r w:rsidRPr="00B33660">
          <w:rPr>
            <w:rStyle w:val="Hyperlink"/>
            <w:lang w:bidi="ar-EG"/>
          </w:rPr>
          <w:t>https://tinyurl.com/y7gc9rg9</w:t>
        </w:r>
      </w:hyperlink>
    </w:p>
  </w:footnote>
  <w:footnote w:id="43">
    <w:p w14:paraId="4FAA7737" w14:textId="77777777" w:rsidR="009B64F6" w:rsidRDefault="009B64F6" w:rsidP="00727B4C">
      <w:pPr>
        <w:pStyle w:val="FootnoteText"/>
        <w:bidi/>
      </w:pPr>
      <w:r>
        <w:rPr>
          <w:rStyle w:val="FootnoteReference"/>
        </w:rPr>
        <w:footnoteRef/>
      </w:r>
      <w:r>
        <w:t xml:space="preserve"> </w:t>
      </w:r>
      <w:r w:rsidRPr="00AC0B2D">
        <w:rPr>
          <w:rtl/>
          <w:lang w:bidi="ar-EG"/>
        </w:rPr>
        <w:t>المبادرات الرئاسية في مجال الصحة خلال عام 2019</w:t>
      </w:r>
      <w:r>
        <w:rPr>
          <w:rFonts w:hint="cs"/>
          <w:rtl/>
          <w:lang w:bidi="ar-EG"/>
        </w:rPr>
        <w:t>، الهيئة العامة للاستعلامات، 30 ديسمبر 2020، للمزيد على الرابط التالي:</w:t>
      </w:r>
      <w:r w:rsidRPr="00AC0B2D">
        <w:t xml:space="preserve"> </w:t>
      </w:r>
      <w:hyperlink r:id="rId41" w:history="1">
        <w:r w:rsidRPr="00B33660">
          <w:rPr>
            <w:rStyle w:val="Hyperlink"/>
            <w:lang w:bidi="ar-EG"/>
          </w:rPr>
          <w:t>https://tinyurl.com/y7c9wv32</w:t>
        </w:r>
      </w:hyperlink>
    </w:p>
  </w:footnote>
  <w:footnote w:id="44">
    <w:p w14:paraId="4FAA7738" w14:textId="77777777" w:rsidR="009B64F6" w:rsidRDefault="009B64F6" w:rsidP="00727B4C">
      <w:pPr>
        <w:pStyle w:val="FootnoteText"/>
        <w:bidi/>
      </w:pPr>
      <w:r>
        <w:rPr>
          <w:rStyle w:val="FootnoteReference"/>
        </w:rPr>
        <w:footnoteRef/>
      </w:r>
      <w:r>
        <w:t xml:space="preserve"> </w:t>
      </w:r>
      <w:r w:rsidRPr="002716D8">
        <w:rPr>
          <w:rtl/>
          <w:lang w:bidi="ar-EG"/>
        </w:rPr>
        <w:t xml:space="preserve">وزيرة الصحة: تسجيل 1567 حالة إيجابية جديدة لفيروس كورونا.. </w:t>
      </w:r>
      <w:r w:rsidRPr="002716D8">
        <w:rPr>
          <w:rFonts w:hint="cs"/>
          <w:rtl/>
          <w:lang w:bidi="ar-EG"/>
        </w:rPr>
        <w:t>و94</w:t>
      </w:r>
      <w:r w:rsidRPr="002716D8">
        <w:rPr>
          <w:rtl/>
          <w:lang w:bidi="ar-EG"/>
        </w:rPr>
        <w:t xml:space="preserve"> حالة وفاة</w:t>
      </w:r>
      <w:r>
        <w:rPr>
          <w:rFonts w:hint="cs"/>
          <w:rtl/>
          <w:lang w:bidi="ar-EG"/>
        </w:rPr>
        <w:t>، الشروق، 16 يونيو 2020، للمزيد على الرابط التالي:</w:t>
      </w:r>
      <w:r w:rsidRPr="002716D8">
        <w:t xml:space="preserve"> </w:t>
      </w:r>
      <w:hyperlink r:id="rId42" w:history="1">
        <w:r w:rsidRPr="00B33660">
          <w:rPr>
            <w:rStyle w:val="Hyperlink"/>
            <w:lang w:bidi="ar-EG"/>
          </w:rPr>
          <w:t>https://tinyurl.com/y7u7yl2s</w:t>
        </w:r>
      </w:hyperlink>
    </w:p>
  </w:footnote>
  <w:footnote w:id="45">
    <w:p w14:paraId="4FAA7739" w14:textId="77777777" w:rsidR="009B64F6" w:rsidRDefault="009B64F6" w:rsidP="007C5E70">
      <w:pPr>
        <w:pStyle w:val="FootnoteText"/>
        <w:bidi/>
      </w:pPr>
      <w:r>
        <w:rPr>
          <w:rStyle w:val="FootnoteReference"/>
        </w:rPr>
        <w:footnoteRef/>
      </w:r>
      <w:r>
        <w:t xml:space="preserve"> </w:t>
      </w:r>
      <w:r w:rsidRPr="00D21F5B">
        <w:rPr>
          <w:rtl/>
        </w:rPr>
        <w:t>رئيس الوزراء يُصدر قرار تخفيض عدد العاملين في المصالح والأجهزة الحكومية</w:t>
      </w:r>
      <w:r>
        <w:rPr>
          <w:rFonts w:hint="cs"/>
          <w:rtl/>
        </w:rPr>
        <w:t>، الهيئة العامة للاستعلامات، 17 مارس 202، للمزيد على الرابط التالي:</w:t>
      </w:r>
      <w:r w:rsidRPr="002C115F">
        <w:t xml:space="preserve"> </w:t>
      </w:r>
      <w:hyperlink r:id="rId43" w:history="1">
        <w:r w:rsidRPr="00B33660">
          <w:rPr>
            <w:rStyle w:val="Hyperlink"/>
          </w:rPr>
          <w:t>https://tinyurl.com/ybkarbls</w:t>
        </w:r>
      </w:hyperlink>
    </w:p>
  </w:footnote>
  <w:footnote w:id="46">
    <w:p w14:paraId="4FAA773A" w14:textId="77777777" w:rsidR="009B64F6" w:rsidRDefault="009B64F6" w:rsidP="009C231E">
      <w:pPr>
        <w:pStyle w:val="FootnoteText"/>
        <w:bidi/>
      </w:pPr>
      <w:r>
        <w:rPr>
          <w:rStyle w:val="FootnoteReference"/>
        </w:rPr>
        <w:footnoteRef/>
      </w:r>
      <w:r>
        <w:t xml:space="preserve"> </w:t>
      </w:r>
      <w:r w:rsidR="009C231E" w:rsidRPr="009021A1">
        <w:rPr>
          <w:rtl/>
          <w:lang w:bidi="ar-EG"/>
        </w:rPr>
        <w:t xml:space="preserve">اتصل </w:t>
      </w:r>
      <w:r w:rsidR="009C231E" w:rsidRPr="009021A1">
        <w:rPr>
          <w:rFonts w:hint="cs"/>
          <w:rtl/>
          <w:lang w:bidi="ar-EG"/>
        </w:rPr>
        <w:t>بـ 10</w:t>
      </w:r>
      <w:r w:rsidR="009C231E" w:rsidRPr="009021A1">
        <w:rPr>
          <w:rtl/>
          <w:lang w:bidi="ar-EG"/>
        </w:rPr>
        <w:t>5.. “الصحة” تفعّل خدمة الصم والبكم بالخط الساخن لتلقي بلاغات اشتباه كورونا</w:t>
      </w:r>
      <w:r w:rsidR="009C231E">
        <w:rPr>
          <w:rFonts w:hint="cs"/>
          <w:rtl/>
          <w:lang w:bidi="ar-EG"/>
        </w:rPr>
        <w:t>، القاهرة 24، 14 أبريل 2020، للمزيد على الرابط التالي:</w:t>
      </w:r>
      <w:r w:rsidR="009C231E" w:rsidRPr="009021A1">
        <w:t xml:space="preserve"> </w:t>
      </w:r>
      <w:hyperlink r:id="rId44" w:history="1">
        <w:r w:rsidR="009C231E" w:rsidRPr="00B33660">
          <w:rPr>
            <w:rStyle w:val="Hyperlink"/>
            <w:lang w:bidi="ar-EG"/>
          </w:rPr>
          <w:t>https://tinyurl.com/ybborkob</w:t>
        </w:r>
      </w:hyperlink>
    </w:p>
  </w:footnote>
  <w:footnote w:id="47">
    <w:p w14:paraId="4FAA773B" w14:textId="77777777" w:rsidR="009B64F6" w:rsidRDefault="009B64F6" w:rsidP="009C231E">
      <w:pPr>
        <w:pStyle w:val="FootnoteText"/>
        <w:bidi/>
      </w:pPr>
      <w:r>
        <w:rPr>
          <w:rStyle w:val="FootnoteReference"/>
        </w:rPr>
        <w:footnoteRef/>
      </w:r>
      <w:r>
        <w:t xml:space="preserve"> </w:t>
      </w:r>
      <w:r w:rsidR="009C231E" w:rsidRPr="001B050B">
        <w:rPr>
          <w:rtl/>
        </w:rPr>
        <w:t>الدكتور طارق شوقي يستعرض خطة وزارة التربية والتعليم والتعليم الفني</w:t>
      </w:r>
      <w:r w:rsidR="009C231E">
        <w:rPr>
          <w:rFonts w:hint="cs"/>
          <w:rtl/>
        </w:rPr>
        <w:t>، الهيئة العامة للاستعلامات، 20 مارس 2020، للمزيد على الرابط التالي:</w:t>
      </w:r>
      <w:r w:rsidR="009C231E" w:rsidRPr="001B050B">
        <w:t xml:space="preserve"> </w:t>
      </w:r>
      <w:hyperlink r:id="rId45" w:history="1">
        <w:r w:rsidR="009C231E" w:rsidRPr="00B33660">
          <w:rPr>
            <w:rStyle w:val="Hyperlink"/>
          </w:rPr>
          <w:t>https://tinyurl.com/y6vlwkf3</w:t>
        </w:r>
      </w:hyperlink>
    </w:p>
  </w:footnote>
  <w:footnote w:id="48">
    <w:p w14:paraId="4FAA773C" w14:textId="77777777" w:rsidR="009B64F6" w:rsidRDefault="009B64F6" w:rsidP="009C231E">
      <w:pPr>
        <w:pStyle w:val="FootnoteText"/>
        <w:bidi/>
      </w:pPr>
      <w:r>
        <w:rPr>
          <w:rStyle w:val="FootnoteReference"/>
        </w:rPr>
        <w:footnoteRef/>
      </w:r>
      <w:r>
        <w:t xml:space="preserve"> </w:t>
      </w:r>
      <w:r w:rsidR="009C231E" w:rsidRPr="003B5627">
        <w:rPr>
          <w:rtl/>
        </w:rPr>
        <w:t>حماية أطفال الشوارع من خطر كورونا</w:t>
      </w:r>
      <w:r w:rsidR="009C231E">
        <w:rPr>
          <w:rFonts w:hint="cs"/>
          <w:rtl/>
        </w:rPr>
        <w:t>، روز اليوسف، 12 مايو 2020، للمزيد على الرابط التالي:</w:t>
      </w:r>
      <w:r w:rsidR="009C231E" w:rsidRPr="003B5627">
        <w:t xml:space="preserve"> </w:t>
      </w:r>
      <w:hyperlink r:id="rId46" w:history="1">
        <w:r w:rsidR="009C231E" w:rsidRPr="00B33660">
          <w:rPr>
            <w:rStyle w:val="Hyperlink"/>
          </w:rPr>
          <w:t>https://tinyurl.com/yagp25br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76F9" w14:textId="77777777" w:rsidR="009B64F6" w:rsidRPr="00E76E60" w:rsidRDefault="009B64F6" w:rsidP="00E76E60">
    <w:pPr>
      <w:pStyle w:val="Header"/>
    </w:pPr>
    <w:r>
      <w:rPr>
        <w:rFonts w:hint="cs"/>
        <w:noProof/>
        <w:lang w:val="en-GB" w:eastAsia="en-GB"/>
      </w:rPr>
      <w:drawing>
        <wp:inline distT="0" distB="0" distL="0" distR="0" wp14:anchorId="4FAA770B" wp14:editId="4FAA770C">
          <wp:extent cx="1981200" cy="1472065"/>
          <wp:effectExtent l="1905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1472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A7076"/>
    <w:multiLevelType w:val="hybridMultilevel"/>
    <w:tmpl w:val="48540E02"/>
    <w:lvl w:ilvl="0" w:tplc="200A890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2CAD"/>
    <w:multiLevelType w:val="hybridMultilevel"/>
    <w:tmpl w:val="4FEE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D4CC0"/>
    <w:multiLevelType w:val="hybridMultilevel"/>
    <w:tmpl w:val="AEF47A4C"/>
    <w:lvl w:ilvl="0" w:tplc="200A890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69"/>
    <w:rsid w:val="0002035F"/>
    <w:rsid w:val="00031C15"/>
    <w:rsid w:val="00076190"/>
    <w:rsid w:val="001222FC"/>
    <w:rsid w:val="00142CD1"/>
    <w:rsid w:val="00175A23"/>
    <w:rsid w:val="0019431D"/>
    <w:rsid w:val="001A49B3"/>
    <w:rsid w:val="001B3CE6"/>
    <w:rsid w:val="001F4342"/>
    <w:rsid w:val="00292D7F"/>
    <w:rsid w:val="002A227C"/>
    <w:rsid w:val="002C3C5F"/>
    <w:rsid w:val="00310B2F"/>
    <w:rsid w:val="00324BB1"/>
    <w:rsid w:val="00324F9C"/>
    <w:rsid w:val="00330C6C"/>
    <w:rsid w:val="00337D54"/>
    <w:rsid w:val="00342112"/>
    <w:rsid w:val="003A6540"/>
    <w:rsid w:val="003F2F0E"/>
    <w:rsid w:val="0043665E"/>
    <w:rsid w:val="004D2285"/>
    <w:rsid w:val="004D3E9F"/>
    <w:rsid w:val="004E4D52"/>
    <w:rsid w:val="00527F6D"/>
    <w:rsid w:val="00594357"/>
    <w:rsid w:val="0059447C"/>
    <w:rsid w:val="005D07FB"/>
    <w:rsid w:val="005F63B7"/>
    <w:rsid w:val="00612ACF"/>
    <w:rsid w:val="006209AD"/>
    <w:rsid w:val="00653909"/>
    <w:rsid w:val="00653915"/>
    <w:rsid w:val="00693569"/>
    <w:rsid w:val="00727B4C"/>
    <w:rsid w:val="00730D6B"/>
    <w:rsid w:val="007A691C"/>
    <w:rsid w:val="007C1602"/>
    <w:rsid w:val="007C5E70"/>
    <w:rsid w:val="007D2E9F"/>
    <w:rsid w:val="00830D8B"/>
    <w:rsid w:val="00835B51"/>
    <w:rsid w:val="00881818"/>
    <w:rsid w:val="00887E61"/>
    <w:rsid w:val="0089044F"/>
    <w:rsid w:val="00925B80"/>
    <w:rsid w:val="009B64F6"/>
    <w:rsid w:val="009C231E"/>
    <w:rsid w:val="009C5757"/>
    <w:rsid w:val="00A51534"/>
    <w:rsid w:val="00A71A84"/>
    <w:rsid w:val="00A72F92"/>
    <w:rsid w:val="00B443AB"/>
    <w:rsid w:val="00B85607"/>
    <w:rsid w:val="00BB614C"/>
    <w:rsid w:val="00C05865"/>
    <w:rsid w:val="00C74BB1"/>
    <w:rsid w:val="00C90CBC"/>
    <w:rsid w:val="00CE1946"/>
    <w:rsid w:val="00CE377F"/>
    <w:rsid w:val="00CF494F"/>
    <w:rsid w:val="00E00D9C"/>
    <w:rsid w:val="00E07DA0"/>
    <w:rsid w:val="00E668BA"/>
    <w:rsid w:val="00E76E60"/>
    <w:rsid w:val="00E814E4"/>
    <w:rsid w:val="00EE7034"/>
    <w:rsid w:val="00EF26FD"/>
    <w:rsid w:val="00F02F4C"/>
    <w:rsid w:val="00F54564"/>
    <w:rsid w:val="00F87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76BD"/>
  <w15:docId w15:val="{414B92FD-BE3F-43A3-9BCF-508C1E13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E60"/>
  </w:style>
  <w:style w:type="paragraph" w:styleId="Footer">
    <w:name w:val="footer"/>
    <w:basedOn w:val="Normal"/>
    <w:link w:val="FooterChar"/>
    <w:uiPriority w:val="99"/>
    <w:unhideWhenUsed/>
    <w:rsid w:val="00E76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E60"/>
  </w:style>
  <w:style w:type="character" w:customStyle="1" w:styleId="apple-style-span">
    <w:name w:val="apple-style-span"/>
    <w:basedOn w:val="DefaultParagraphFont"/>
    <w:rsid w:val="00324BB1"/>
  </w:style>
  <w:style w:type="paragraph" w:styleId="FootnoteText">
    <w:name w:val="footnote text"/>
    <w:basedOn w:val="Normal"/>
    <w:link w:val="FootnoteTextChar"/>
    <w:uiPriority w:val="99"/>
    <w:semiHidden/>
    <w:unhideWhenUsed/>
    <w:rsid w:val="00E00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D9C"/>
    <w:rPr>
      <w:sz w:val="20"/>
      <w:szCs w:val="20"/>
    </w:rPr>
  </w:style>
  <w:style w:type="character" w:styleId="FootnoteReference">
    <w:name w:val="footnote reference"/>
    <w:basedOn w:val="DefaultParagraphFont"/>
    <w:uiPriority w:val="99"/>
    <w:semiHidden/>
    <w:unhideWhenUsed/>
    <w:rsid w:val="00E00D9C"/>
    <w:rPr>
      <w:vertAlign w:val="superscript"/>
    </w:rPr>
  </w:style>
  <w:style w:type="character" w:styleId="Hyperlink">
    <w:name w:val="Hyperlink"/>
    <w:basedOn w:val="DefaultParagraphFont"/>
    <w:uiPriority w:val="99"/>
    <w:unhideWhenUsed/>
    <w:rsid w:val="00653915"/>
    <w:rPr>
      <w:color w:val="0000FF"/>
      <w:u w:val="single"/>
    </w:rPr>
  </w:style>
  <w:style w:type="paragraph" w:styleId="ListParagraph">
    <w:name w:val="List Paragraph"/>
    <w:basedOn w:val="Normal"/>
    <w:uiPriority w:val="34"/>
    <w:qFormat/>
    <w:rsid w:val="003F2F0E"/>
    <w:pPr>
      <w:ind w:left="720"/>
      <w:contextualSpacing/>
    </w:pPr>
  </w:style>
  <w:style w:type="paragraph" w:styleId="BalloonText">
    <w:name w:val="Balloon Text"/>
    <w:basedOn w:val="Normal"/>
    <w:link w:val="BalloonTextChar"/>
    <w:uiPriority w:val="99"/>
    <w:semiHidden/>
    <w:unhideWhenUsed/>
    <w:rsid w:val="004E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2BcF2dq" TargetMode="External"/><Relationship Id="rId13" Type="http://schemas.openxmlformats.org/officeDocument/2006/relationships/hyperlink" Target="https://tinyurl.com/ydhq2b4n" TargetMode="External"/><Relationship Id="rId18" Type="http://schemas.openxmlformats.org/officeDocument/2006/relationships/hyperlink" Target="https://tinyurl.com/yb545ygm" TargetMode="External"/><Relationship Id="rId26" Type="http://schemas.openxmlformats.org/officeDocument/2006/relationships/hyperlink" Target="https://tinyurl.com/y8oselu3" TargetMode="External"/><Relationship Id="rId39" Type="http://schemas.openxmlformats.org/officeDocument/2006/relationships/hyperlink" Target="https://tinyurl.com/y88nkob2" TargetMode="External"/><Relationship Id="rId3" Type="http://schemas.openxmlformats.org/officeDocument/2006/relationships/hyperlink" Target="https://uni.cf/2YJVqdP" TargetMode="External"/><Relationship Id="rId21" Type="http://schemas.openxmlformats.org/officeDocument/2006/relationships/hyperlink" Target="https://tinyurl.com/ya56qasb" TargetMode="External"/><Relationship Id="rId34" Type="http://schemas.openxmlformats.org/officeDocument/2006/relationships/hyperlink" Target="https://tinyurl.com/y8h9alq5" TargetMode="External"/><Relationship Id="rId42" Type="http://schemas.openxmlformats.org/officeDocument/2006/relationships/hyperlink" Target="https://tinyurl.com/y7u7yl2s" TargetMode="External"/><Relationship Id="rId7" Type="http://schemas.openxmlformats.org/officeDocument/2006/relationships/hyperlink" Target="https://bit.ly/30KbleI" TargetMode="External"/><Relationship Id="rId12" Type="http://schemas.openxmlformats.org/officeDocument/2006/relationships/hyperlink" Target="https://bit.ly/2NgJ8nX" TargetMode="External"/><Relationship Id="rId17" Type="http://schemas.openxmlformats.org/officeDocument/2006/relationships/hyperlink" Target="https://bit.ly/30PC9u7" TargetMode="External"/><Relationship Id="rId25" Type="http://schemas.openxmlformats.org/officeDocument/2006/relationships/hyperlink" Target="https://tinyurl.com/y8sdndrg" TargetMode="External"/><Relationship Id="rId33" Type="http://schemas.openxmlformats.org/officeDocument/2006/relationships/hyperlink" Target="https://tinyurl.com/ydfu4nvc" TargetMode="External"/><Relationship Id="rId38" Type="http://schemas.openxmlformats.org/officeDocument/2006/relationships/hyperlink" Target="https://bit.ly/3hvOadY" TargetMode="External"/><Relationship Id="rId46" Type="http://schemas.openxmlformats.org/officeDocument/2006/relationships/hyperlink" Target="https://tinyurl.com/yagp25br" TargetMode="External"/><Relationship Id="rId2" Type="http://schemas.openxmlformats.org/officeDocument/2006/relationships/hyperlink" Target="https://bit.ly/2Y2KgRY" TargetMode="External"/><Relationship Id="rId16" Type="http://schemas.openxmlformats.org/officeDocument/2006/relationships/hyperlink" Target="https://bit.ly/3hvOadY" TargetMode="External"/><Relationship Id="rId20" Type="http://schemas.openxmlformats.org/officeDocument/2006/relationships/hyperlink" Target="https://tinyurl.com/y8y3al3z" TargetMode="External"/><Relationship Id="rId29" Type="http://schemas.openxmlformats.org/officeDocument/2006/relationships/hyperlink" Target="https://tinyurl.com/ydxo8h3v" TargetMode="External"/><Relationship Id="rId41" Type="http://schemas.openxmlformats.org/officeDocument/2006/relationships/hyperlink" Target="https://tinyurl.com/y7c9wv32" TargetMode="External"/><Relationship Id="rId1" Type="http://schemas.openxmlformats.org/officeDocument/2006/relationships/hyperlink" Target="https://tinyurl.com/y84umk57" TargetMode="External"/><Relationship Id="rId6" Type="http://schemas.openxmlformats.org/officeDocument/2006/relationships/hyperlink" Target="https://bit.ly/2UPgDlj" TargetMode="External"/><Relationship Id="rId11" Type="http://schemas.openxmlformats.org/officeDocument/2006/relationships/hyperlink" Target="https://tinyurl.com/y832yqea" TargetMode="External"/><Relationship Id="rId24" Type="http://schemas.openxmlformats.org/officeDocument/2006/relationships/hyperlink" Target="https://tinyurl.com/yco6dj6g" TargetMode="External"/><Relationship Id="rId32" Type="http://schemas.openxmlformats.org/officeDocument/2006/relationships/hyperlink" Target="https://tinyurl.com/yanps9hg" TargetMode="External"/><Relationship Id="rId37" Type="http://schemas.openxmlformats.org/officeDocument/2006/relationships/hyperlink" Target="https://tinyurl.com/y7fg4wac" TargetMode="External"/><Relationship Id="rId40" Type="http://schemas.openxmlformats.org/officeDocument/2006/relationships/hyperlink" Target="https://tinyurl.com/y7gc9rg9" TargetMode="External"/><Relationship Id="rId45" Type="http://schemas.openxmlformats.org/officeDocument/2006/relationships/hyperlink" Target="https://tinyurl.com/y6vlwkf3" TargetMode="External"/><Relationship Id="rId5" Type="http://schemas.openxmlformats.org/officeDocument/2006/relationships/hyperlink" Target="https://bit.ly/3hBDyKq" TargetMode="External"/><Relationship Id="rId15" Type="http://schemas.openxmlformats.org/officeDocument/2006/relationships/hyperlink" Target="https://bit.ly/2Y9Oibo" TargetMode="External"/><Relationship Id="rId23" Type="http://schemas.openxmlformats.org/officeDocument/2006/relationships/hyperlink" Target="https://tinyurl.com/y6u65amh" TargetMode="External"/><Relationship Id="rId28" Type="http://schemas.openxmlformats.org/officeDocument/2006/relationships/hyperlink" Target="https://tinyurl.com/ybduyk5g" TargetMode="External"/><Relationship Id="rId36" Type="http://schemas.openxmlformats.org/officeDocument/2006/relationships/hyperlink" Target="https://tinyurl.com/ydgnmoux" TargetMode="External"/><Relationship Id="rId10" Type="http://schemas.openxmlformats.org/officeDocument/2006/relationships/hyperlink" Target="https://bit.ly/2N5VWx2" TargetMode="External"/><Relationship Id="rId19" Type="http://schemas.openxmlformats.org/officeDocument/2006/relationships/hyperlink" Target="https://tinyurl.com/yc5amv2e" TargetMode="External"/><Relationship Id="rId31" Type="http://schemas.openxmlformats.org/officeDocument/2006/relationships/hyperlink" Target="https://tinyurl.com/ybykq6q6" TargetMode="External"/><Relationship Id="rId44" Type="http://schemas.openxmlformats.org/officeDocument/2006/relationships/hyperlink" Target="https://tinyurl.com/ybborkob" TargetMode="External"/><Relationship Id="rId4" Type="http://schemas.openxmlformats.org/officeDocument/2006/relationships/hyperlink" Target="https://uni.cf/3fvCR3H" TargetMode="External"/><Relationship Id="rId9" Type="http://schemas.openxmlformats.org/officeDocument/2006/relationships/hyperlink" Target="https://bit.ly/3fv3BkH" TargetMode="External"/><Relationship Id="rId14" Type="http://schemas.openxmlformats.org/officeDocument/2006/relationships/hyperlink" Target="https://uni.cf/2YJVqdP" TargetMode="External"/><Relationship Id="rId22" Type="http://schemas.openxmlformats.org/officeDocument/2006/relationships/hyperlink" Target="https://tinyurl.com/y7btllcr" TargetMode="External"/><Relationship Id="rId27" Type="http://schemas.openxmlformats.org/officeDocument/2006/relationships/hyperlink" Target="https://tinyurl.com/ycny8qvr" TargetMode="External"/><Relationship Id="rId30" Type="http://schemas.openxmlformats.org/officeDocument/2006/relationships/hyperlink" Target="https://tinyurl.com/yc5kkvv9" TargetMode="External"/><Relationship Id="rId35" Type="http://schemas.openxmlformats.org/officeDocument/2006/relationships/hyperlink" Target="https://tinyurl.com/yb5s5own" TargetMode="External"/><Relationship Id="rId43" Type="http://schemas.openxmlformats.org/officeDocument/2006/relationships/hyperlink" Target="https://tinyurl.com/ybkarb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30FA-5342-4756-8441-2F535E802C19}">
  <ds:schemaRefs>
    <ds:schemaRef ds:uri="http://schemas.microsoft.com/sharepoint/v3/contenttype/forms"/>
  </ds:schemaRefs>
</ds:datastoreItem>
</file>

<file path=customXml/itemProps2.xml><?xml version="1.0" encoding="utf-8"?>
<ds:datastoreItem xmlns:ds="http://schemas.openxmlformats.org/officeDocument/2006/customXml" ds:itemID="{E0067FA4-8C8D-45AD-9CD1-EE78AEEEE0C0}"/>
</file>

<file path=customXml/itemProps3.xml><?xml version="1.0" encoding="utf-8"?>
<ds:datastoreItem xmlns:ds="http://schemas.openxmlformats.org/officeDocument/2006/customXml" ds:itemID="{DBA9589C-CA94-47F5-B4BD-BF269A021C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0E3B1E7-D920-4D31-A3F7-9E2FE846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THEISSEN Gunnar</cp:lastModifiedBy>
  <cp:revision>2</cp:revision>
  <dcterms:created xsi:type="dcterms:W3CDTF">2020-07-03T14:40:00Z</dcterms:created>
  <dcterms:modified xsi:type="dcterms:W3CDTF">2020-07-03T14:40:00Z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ContentTypeId">
    <vt:lpwstr>0x0101008822B9E06671B54FA89F14538B9B0FEA</vt:lpwstr>
  </property>
</Properties>
</file>