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440"/>
        <w:gridCol w:w="2423"/>
      </w:tblGrid>
      <w:tr w:rsidR="008D1793" w14:paraId="357F5A65" w14:textId="77777777" w:rsidTr="00C07C6E">
        <w:trPr>
          <w:trHeight w:val="291"/>
        </w:trPr>
        <w:tc>
          <w:tcPr>
            <w:tcW w:w="5328" w:type="dxa"/>
            <w:vMerge w:val="restart"/>
          </w:tcPr>
          <w:p w14:paraId="357F5A62" w14:textId="77777777" w:rsidR="00C07C6E" w:rsidRPr="00D01DE2" w:rsidRDefault="002503F1" w:rsidP="00FF1DA7">
            <w:pPr>
              <w:jc w:val="both"/>
              <w:rPr>
                <w:rFonts w:ascii="Tahoma" w:hAnsi="Tahoma" w:cs="Tahoma"/>
                <w:b/>
                <w:sz w:val="32"/>
                <w:szCs w:val="32"/>
              </w:rPr>
            </w:pPr>
            <w:r w:rsidRPr="002503F1">
              <w:rPr>
                <w:rFonts w:ascii="Tahoma" w:hAnsi="Tahoma" w:cs="Tahoma"/>
                <w:b/>
                <w:sz w:val="32"/>
                <w:szCs w:val="32"/>
              </w:rPr>
              <w:t>Resolução da Assembleia Geral das Nações Unidas 69/156 sobre Casamentos de Crianças, Precoces e Forçados</w:t>
            </w:r>
          </w:p>
          <w:p w14:paraId="357F5A63" w14:textId="77777777" w:rsidR="00C07C6E" w:rsidRPr="00D01DE2" w:rsidRDefault="00C07C6E" w:rsidP="00C07C6E">
            <w:pPr>
              <w:jc w:val="center"/>
              <w:rPr>
                <w:rFonts w:ascii="Tahoma" w:hAnsi="Tahoma" w:cs="Tahoma"/>
              </w:rPr>
            </w:pPr>
          </w:p>
        </w:tc>
        <w:tc>
          <w:tcPr>
            <w:tcW w:w="3863" w:type="dxa"/>
            <w:gridSpan w:val="2"/>
            <w:tcBorders>
              <w:bottom w:val="nil"/>
              <w:right w:val="single" w:sz="4" w:space="0" w:color="auto"/>
            </w:tcBorders>
          </w:tcPr>
          <w:p w14:paraId="357F5A64" w14:textId="77777777" w:rsidR="00C07C6E" w:rsidRPr="00D01DE2" w:rsidRDefault="002503F1" w:rsidP="00C07C6E">
            <w:pPr>
              <w:rPr>
                <w:rFonts w:ascii="Tahoma" w:hAnsi="Tahoma" w:cs="Tahoma"/>
                <w:b/>
              </w:rPr>
            </w:pPr>
            <w:r>
              <w:rPr>
                <w:rFonts w:ascii="Tahoma" w:hAnsi="Tahoma" w:cs="Tahoma"/>
                <w:b/>
              </w:rPr>
              <w:t xml:space="preserve">C/ </w:t>
            </w:r>
            <w:bookmarkStart w:id="0" w:name="UOrganica"/>
            <w:r w:rsidRPr="00D01DE2">
              <w:rPr>
                <w:rFonts w:ascii="Tahoma" w:hAnsi="Tahoma" w:cs="Tahoma"/>
                <w:b/>
              </w:rPr>
              <w:t>DGPE/SPM</w:t>
            </w:r>
            <w:bookmarkEnd w:id="0"/>
            <w:r w:rsidRPr="00D01DE2">
              <w:rPr>
                <w:rFonts w:ascii="Tahoma" w:hAnsi="Tahoma" w:cs="Tahoma"/>
                <w:b/>
              </w:rPr>
              <w:t xml:space="preserve">/Nº </w:t>
            </w:r>
            <w:bookmarkStart w:id="1" w:name="Ref"/>
            <w:r>
              <w:rPr>
                <w:rFonts w:ascii="Tahoma" w:hAnsi="Tahoma" w:cs="Tahoma"/>
                <w:b/>
              </w:rPr>
              <w:t>594/2016</w:t>
            </w:r>
            <w:bookmarkEnd w:id="1"/>
            <w:r>
              <w:rPr>
                <w:rFonts w:ascii="Tahoma" w:hAnsi="Tahoma" w:cs="Tahoma"/>
                <w:b/>
              </w:rPr>
              <w:t xml:space="preserve"> </w:t>
            </w:r>
          </w:p>
        </w:tc>
      </w:tr>
      <w:tr w:rsidR="008D1793" w14:paraId="357F5A69" w14:textId="77777777" w:rsidTr="00C07C6E">
        <w:trPr>
          <w:trHeight w:val="288"/>
        </w:trPr>
        <w:tc>
          <w:tcPr>
            <w:tcW w:w="5328" w:type="dxa"/>
            <w:vMerge/>
          </w:tcPr>
          <w:p w14:paraId="357F5A66" w14:textId="77777777" w:rsidR="00C07C6E" w:rsidRPr="00D01DE2" w:rsidRDefault="00C07C6E" w:rsidP="00C07C6E">
            <w:pPr>
              <w:jc w:val="center"/>
              <w:rPr>
                <w:rFonts w:ascii="Tahoma" w:hAnsi="Tahoma" w:cs="Tahoma"/>
                <w:b/>
                <w:sz w:val="32"/>
                <w:szCs w:val="32"/>
              </w:rPr>
            </w:pPr>
          </w:p>
        </w:tc>
        <w:tc>
          <w:tcPr>
            <w:tcW w:w="1440" w:type="dxa"/>
            <w:tcBorders>
              <w:top w:val="nil"/>
              <w:bottom w:val="nil"/>
              <w:right w:val="nil"/>
            </w:tcBorders>
          </w:tcPr>
          <w:p w14:paraId="357F5A67" w14:textId="77777777" w:rsidR="00C07C6E" w:rsidRPr="00D01DE2" w:rsidRDefault="002503F1" w:rsidP="00C07C6E">
            <w:pPr>
              <w:rPr>
                <w:rFonts w:ascii="Tahoma" w:hAnsi="Tahoma" w:cs="Tahoma"/>
                <w:b/>
              </w:rPr>
            </w:pPr>
            <w:r w:rsidRPr="00D01DE2">
              <w:rPr>
                <w:rFonts w:ascii="Tahoma" w:hAnsi="Tahoma" w:cs="Tahoma"/>
                <w:b/>
              </w:rPr>
              <w:t>Autor:</w:t>
            </w:r>
          </w:p>
        </w:tc>
        <w:tc>
          <w:tcPr>
            <w:tcW w:w="2423" w:type="dxa"/>
            <w:tcBorders>
              <w:top w:val="nil"/>
              <w:left w:val="nil"/>
              <w:bottom w:val="nil"/>
              <w:right w:val="single" w:sz="4" w:space="0" w:color="auto"/>
            </w:tcBorders>
          </w:tcPr>
          <w:p w14:paraId="357F5A68" w14:textId="77777777" w:rsidR="00C07C6E" w:rsidRPr="00D01DE2" w:rsidRDefault="002503F1" w:rsidP="00C07C6E">
            <w:pPr>
              <w:rPr>
                <w:rFonts w:ascii="Tahoma" w:hAnsi="Tahoma" w:cs="Tahoma"/>
                <w:b/>
              </w:rPr>
            </w:pPr>
            <w:bookmarkStart w:id="2" w:name="Autor"/>
            <w:r w:rsidRPr="00D01DE2">
              <w:rPr>
                <w:rFonts w:ascii="Tahoma" w:hAnsi="Tahoma" w:cs="Tahoma"/>
                <w:b/>
              </w:rPr>
              <w:t>CR</w:t>
            </w:r>
            <w:bookmarkEnd w:id="2"/>
          </w:p>
        </w:tc>
      </w:tr>
      <w:tr w:rsidR="008D1793" w14:paraId="357F5A6D" w14:textId="77777777" w:rsidTr="00C07C6E">
        <w:trPr>
          <w:trHeight w:val="288"/>
        </w:trPr>
        <w:tc>
          <w:tcPr>
            <w:tcW w:w="5328" w:type="dxa"/>
            <w:vMerge/>
          </w:tcPr>
          <w:p w14:paraId="357F5A6A" w14:textId="77777777" w:rsidR="00C07C6E" w:rsidRPr="00D01DE2" w:rsidRDefault="00C07C6E" w:rsidP="00C07C6E">
            <w:pPr>
              <w:jc w:val="center"/>
              <w:rPr>
                <w:rFonts w:ascii="Tahoma" w:hAnsi="Tahoma" w:cs="Tahoma"/>
                <w:b/>
                <w:sz w:val="32"/>
                <w:szCs w:val="32"/>
              </w:rPr>
            </w:pPr>
          </w:p>
        </w:tc>
        <w:tc>
          <w:tcPr>
            <w:tcW w:w="1440" w:type="dxa"/>
            <w:tcBorders>
              <w:top w:val="nil"/>
              <w:bottom w:val="nil"/>
              <w:right w:val="nil"/>
            </w:tcBorders>
          </w:tcPr>
          <w:p w14:paraId="357F5A6B" w14:textId="77777777" w:rsidR="00C07C6E" w:rsidRPr="00D01DE2" w:rsidRDefault="002503F1" w:rsidP="00C07C6E">
            <w:pPr>
              <w:rPr>
                <w:rFonts w:ascii="Tahoma" w:hAnsi="Tahoma" w:cs="Tahoma"/>
                <w:b/>
              </w:rPr>
            </w:pPr>
            <w:r w:rsidRPr="00D01DE2">
              <w:rPr>
                <w:rFonts w:ascii="Tahoma" w:hAnsi="Tahoma" w:cs="Tahoma"/>
                <w:b/>
              </w:rPr>
              <w:t>Proc.º:</w:t>
            </w:r>
          </w:p>
        </w:tc>
        <w:tc>
          <w:tcPr>
            <w:tcW w:w="2423" w:type="dxa"/>
            <w:tcBorders>
              <w:top w:val="nil"/>
              <w:left w:val="nil"/>
              <w:bottom w:val="nil"/>
              <w:right w:val="single" w:sz="4" w:space="0" w:color="auto"/>
            </w:tcBorders>
          </w:tcPr>
          <w:p w14:paraId="357F5A6C" w14:textId="77777777" w:rsidR="00C07C6E" w:rsidRPr="00D01DE2" w:rsidRDefault="00A03623" w:rsidP="00C07C6E">
            <w:pPr>
              <w:rPr>
                <w:rFonts w:ascii="Tahoma" w:hAnsi="Tahoma" w:cs="Tahoma"/>
                <w:b/>
              </w:rPr>
            </w:pPr>
            <w:bookmarkStart w:id="3" w:name="Processo"/>
            <w:bookmarkEnd w:id="3"/>
            <w:r>
              <w:rPr>
                <w:rFonts w:ascii="Tahoma" w:hAnsi="Tahoma" w:cs="Tahoma"/>
                <w:b/>
              </w:rPr>
              <w:t>ACDH Questionários</w:t>
            </w:r>
          </w:p>
        </w:tc>
      </w:tr>
      <w:tr w:rsidR="008D1793" w14:paraId="357F5A71" w14:textId="77777777" w:rsidTr="00C07C6E">
        <w:trPr>
          <w:trHeight w:val="288"/>
        </w:trPr>
        <w:tc>
          <w:tcPr>
            <w:tcW w:w="5328" w:type="dxa"/>
            <w:vMerge/>
          </w:tcPr>
          <w:p w14:paraId="357F5A6E" w14:textId="77777777" w:rsidR="00C07C6E" w:rsidRPr="00D01DE2" w:rsidRDefault="00C07C6E" w:rsidP="00C07C6E">
            <w:pPr>
              <w:jc w:val="center"/>
              <w:rPr>
                <w:rFonts w:ascii="Tahoma" w:hAnsi="Tahoma" w:cs="Tahoma"/>
                <w:b/>
                <w:sz w:val="32"/>
                <w:szCs w:val="32"/>
              </w:rPr>
            </w:pPr>
          </w:p>
        </w:tc>
        <w:tc>
          <w:tcPr>
            <w:tcW w:w="1440" w:type="dxa"/>
            <w:tcBorders>
              <w:top w:val="nil"/>
              <w:right w:val="nil"/>
            </w:tcBorders>
          </w:tcPr>
          <w:p w14:paraId="357F5A6F" w14:textId="77777777" w:rsidR="00C07C6E" w:rsidRPr="00D01DE2" w:rsidRDefault="002503F1" w:rsidP="00C07C6E">
            <w:pPr>
              <w:rPr>
                <w:rFonts w:ascii="Tahoma" w:hAnsi="Tahoma" w:cs="Tahoma"/>
                <w:b/>
              </w:rPr>
            </w:pPr>
            <w:r w:rsidRPr="00D01DE2">
              <w:rPr>
                <w:rFonts w:ascii="Tahoma" w:hAnsi="Tahoma" w:cs="Tahoma"/>
                <w:b/>
              </w:rPr>
              <w:t>Data:</w:t>
            </w:r>
          </w:p>
        </w:tc>
        <w:tc>
          <w:tcPr>
            <w:tcW w:w="2423" w:type="dxa"/>
            <w:tcBorders>
              <w:top w:val="nil"/>
              <w:left w:val="nil"/>
              <w:right w:val="single" w:sz="4" w:space="0" w:color="auto"/>
            </w:tcBorders>
          </w:tcPr>
          <w:p w14:paraId="357F5A70" w14:textId="77777777" w:rsidR="00C07C6E" w:rsidRPr="00D01DE2" w:rsidRDefault="002503F1" w:rsidP="00C07C6E">
            <w:pPr>
              <w:rPr>
                <w:rFonts w:ascii="Tahoma" w:hAnsi="Tahoma" w:cs="Tahoma"/>
                <w:b/>
              </w:rPr>
            </w:pPr>
            <w:bookmarkStart w:id="4" w:name="DataDocumento"/>
            <w:r w:rsidRPr="00D01DE2">
              <w:rPr>
                <w:rFonts w:ascii="Tahoma" w:hAnsi="Tahoma" w:cs="Tahoma"/>
                <w:b/>
              </w:rPr>
              <w:t>2016-02-02</w:t>
            </w:r>
            <w:bookmarkEnd w:id="4"/>
          </w:p>
        </w:tc>
      </w:tr>
    </w:tbl>
    <w:p w14:paraId="357F5A72" w14:textId="77777777" w:rsidR="00A03623" w:rsidRDefault="00A03623" w:rsidP="003A6160">
      <w:pPr>
        <w:rPr>
          <w:rFonts w:ascii="Tahoma" w:hAnsi="Tahoma" w:cs="Tahoma"/>
        </w:rPr>
      </w:pPr>
    </w:p>
    <w:p w14:paraId="357F5A73" w14:textId="77777777" w:rsidR="00A03623" w:rsidRDefault="00A03623" w:rsidP="003A6160">
      <w:pPr>
        <w:rPr>
          <w:rFonts w:ascii="Tahoma" w:hAnsi="Tahoma" w:cs="Tahoma"/>
        </w:rPr>
      </w:pPr>
    </w:p>
    <w:p w14:paraId="357F5A74" w14:textId="77777777" w:rsidR="00C07C6E" w:rsidRPr="007938DD" w:rsidRDefault="00C07C6E" w:rsidP="007938DD">
      <w:pPr>
        <w:jc w:val="both"/>
        <w:rPr>
          <w:rFonts w:ascii="Tahoma" w:hAnsi="Tahoma" w:cs="Tahoma"/>
          <w:b/>
          <w:sz w:val="26"/>
          <w:szCs w:val="26"/>
          <w:lang w:val="en-US"/>
        </w:rPr>
      </w:pPr>
      <w:r w:rsidRPr="007938DD">
        <w:rPr>
          <w:rFonts w:ascii="Tahoma" w:hAnsi="Tahoma" w:cs="Tahoma"/>
          <w:b/>
          <w:sz w:val="26"/>
          <w:szCs w:val="26"/>
          <w:lang w:val="en-US"/>
        </w:rPr>
        <w:t>Report of the Secretary General on progress towards ending child, early and forced marriage worldwide pursuant to General Assembly Resolution 69/156</w:t>
      </w:r>
      <w:r w:rsidR="007938DD" w:rsidRPr="007938DD">
        <w:rPr>
          <w:rFonts w:ascii="Tahoma" w:hAnsi="Tahoma" w:cs="Tahoma"/>
          <w:b/>
          <w:sz w:val="26"/>
          <w:szCs w:val="26"/>
          <w:lang w:val="en-US"/>
        </w:rPr>
        <w:t xml:space="preserve"> </w:t>
      </w:r>
      <w:bookmarkStart w:id="5" w:name="_GoBack"/>
      <w:bookmarkEnd w:id="5"/>
    </w:p>
    <w:p w14:paraId="357F5A75" w14:textId="77777777" w:rsidR="007938DD" w:rsidRPr="007938DD" w:rsidRDefault="007938DD" w:rsidP="007938DD">
      <w:pPr>
        <w:jc w:val="both"/>
        <w:rPr>
          <w:rFonts w:ascii="Tahoma" w:hAnsi="Tahoma" w:cs="Tahoma"/>
          <w:b/>
          <w:sz w:val="26"/>
          <w:szCs w:val="26"/>
          <w:lang w:val="en-US"/>
        </w:rPr>
      </w:pPr>
    </w:p>
    <w:p w14:paraId="357F5A76" w14:textId="77777777" w:rsidR="007938DD" w:rsidRDefault="007938DD" w:rsidP="003A6160">
      <w:pPr>
        <w:jc w:val="center"/>
        <w:rPr>
          <w:rFonts w:ascii="Tahoma" w:hAnsi="Tahoma" w:cs="Tahoma"/>
          <w:b/>
          <w:u w:val="single"/>
          <w:lang w:val="en-US"/>
        </w:rPr>
      </w:pPr>
    </w:p>
    <w:p w14:paraId="357F5A77" w14:textId="77777777" w:rsidR="00C07C6E" w:rsidRPr="007938DD" w:rsidRDefault="00C07C6E" w:rsidP="003A6160">
      <w:pPr>
        <w:jc w:val="center"/>
        <w:rPr>
          <w:rFonts w:ascii="Tahoma" w:hAnsi="Tahoma" w:cs="Tahoma"/>
          <w:sz w:val="26"/>
          <w:szCs w:val="26"/>
          <w:lang w:val="en-US"/>
        </w:rPr>
      </w:pPr>
      <w:r w:rsidRPr="007938DD">
        <w:rPr>
          <w:rFonts w:ascii="Tahoma" w:hAnsi="Tahoma" w:cs="Tahoma"/>
          <w:b/>
          <w:sz w:val="26"/>
          <w:szCs w:val="26"/>
          <w:u w:val="single"/>
          <w:lang w:val="en-US"/>
        </w:rPr>
        <w:t>Reply of Portugal</w:t>
      </w:r>
    </w:p>
    <w:p w14:paraId="357F5A78" w14:textId="77777777" w:rsidR="00C07C6E" w:rsidRPr="007938DD" w:rsidRDefault="00C07C6E" w:rsidP="003A6160">
      <w:pPr>
        <w:jc w:val="center"/>
        <w:rPr>
          <w:rFonts w:ascii="Tahoma" w:hAnsi="Tahoma" w:cs="Tahoma"/>
          <w:sz w:val="26"/>
          <w:szCs w:val="26"/>
          <w:lang w:val="en-US"/>
        </w:rPr>
      </w:pPr>
    </w:p>
    <w:p w14:paraId="357F5A79" w14:textId="77777777" w:rsidR="00C07C6E" w:rsidRPr="00C07C6E" w:rsidRDefault="00C07C6E" w:rsidP="00A03623">
      <w:pPr>
        <w:spacing w:line="276" w:lineRule="auto"/>
        <w:jc w:val="both"/>
        <w:rPr>
          <w:rFonts w:ascii="Tahoma" w:hAnsi="Tahoma" w:cs="Tahoma"/>
          <w:lang w:val="en-US"/>
        </w:rPr>
      </w:pPr>
    </w:p>
    <w:p w14:paraId="357F5A7A" w14:textId="77777777" w:rsidR="00C07C6E" w:rsidRPr="00D66F08" w:rsidRDefault="00C07C6E" w:rsidP="00DB5243">
      <w:pPr>
        <w:spacing w:line="276" w:lineRule="auto"/>
        <w:jc w:val="both"/>
        <w:rPr>
          <w:rFonts w:ascii="Tahoma" w:hAnsi="Tahoma" w:cs="Tahoma"/>
          <w:lang w:val="en-US"/>
        </w:rPr>
      </w:pPr>
      <w:r w:rsidRPr="00D66F08">
        <w:rPr>
          <w:rFonts w:ascii="Tahoma" w:hAnsi="Tahoma" w:cs="Tahoma"/>
          <w:lang w:val="en-US"/>
        </w:rPr>
        <w:t xml:space="preserve">In reply to the request of the Office of the High Commissioner for </w:t>
      </w:r>
      <w:r w:rsidR="00DB5243">
        <w:rPr>
          <w:rFonts w:ascii="Tahoma" w:hAnsi="Tahoma" w:cs="Tahoma"/>
          <w:lang w:val="en-US"/>
        </w:rPr>
        <w:t xml:space="preserve">Human Rights, </w:t>
      </w:r>
      <w:r w:rsidRPr="00D66F08">
        <w:rPr>
          <w:rFonts w:ascii="Tahoma" w:hAnsi="Tahoma" w:cs="Tahoma"/>
          <w:lang w:val="en-US"/>
        </w:rPr>
        <w:t xml:space="preserve">Portugal has the honour to provide the following information pursuant to General Assembly Resolution 69/156  on </w:t>
      </w:r>
      <w:r w:rsidR="00030118" w:rsidRPr="00D66F08">
        <w:rPr>
          <w:rFonts w:ascii="Tahoma" w:hAnsi="Tahoma" w:cs="Tahoma"/>
          <w:lang w:val="en-US"/>
        </w:rPr>
        <w:t>child, early and forced marriage:</w:t>
      </w:r>
    </w:p>
    <w:p w14:paraId="357F5A7B" w14:textId="77777777" w:rsidR="00030118" w:rsidRPr="00D66F08" w:rsidRDefault="00030118" w:rsidP="00DB5243">
      <w:pPr>
        <w:spacing w:line="276" w:lineRule="auto"/>
        <w:jc w:val="both"/>
        <w:rPr>
          <w:rFonts w:ascii="Tahoma" w:hAnsi="Tahoma" w:cs="Tahoma"/>
          <w:lang w:val="en-US"/>
        </w:rPr>
      </w:pPr>
    </w:p>
    <w:p w14:paraId="357F5A7C" w14:textId="77777777" w:rsidR="00030118" w:rsidRPr="00D66F08" w:rsidRDefault="00030118" w:rsidP="00DB5243">
      <w:pPr>
        <w:spacing w:line="276" w:lineRule="auto"/>
        <w:jc w:val="both"/>
        <w:rPr>
          <w:rFonts w:ascii="Tahoma" w:hAnsi="Tahoma" w:cs="Tahoma"/>
          <w:lang w:val="en-US"/>
        </w:rPr>
      </w:pPr>
      <w:r w:rsidRPr="00D66F08">
        <w:rPr>
          <w:rFonts w:ascii="Tahoma" w:hAnsi="Tahoma" w:cs="Tahoma"/>
          <w:lang w:val="en-US"/>
        </w:rPr>
        <w:t>According to the Portuguese Civil Code (CC), both catholic and civil marriages are recognized (Article 1587)</w:t>
      </w:r>
      <w:r w:rsidR="003A6160" w:rsidRPr="00D66F08">
        <w:rPr>
          <w:rFonts w:ascii="Tahoma" w:hAnsi="Tahoma" w:cs="Tahoma"/>
          <w:lang w:val="en-US"/>
        </w:rPr>
        <w:t xml:space="preserve"> and both are necessarily subject to registration under the Civil Registration Law (Articles 167 and 180 of the Civil Registration Code). Portuguese legislation establishes a number of specific conditions and formalities for the wedding celebration aiming, among other objectives, at the prevention of situations of early and forced marriages.</w:t>
      </w:r>
    </w:p>
    <w:p w14:paraId="357F5A7D" w14:textId="77777777" w:rsidR="002E4F95" w:rsidRPr="00D66F08" w:rsidRDefault="002E4F95" w:rsidP="00DB5243">
      <w:pPr>
        <w:spacing w:line="276" w:lineRule="auto"/>
        <w:jc w:val="both"/>
        <w:rPr>
          <w:rFonts w:ascii="Tahoma" w:hAnsi="Tahoma" w:cs="Tahoma"/>
          <w:lang w:val="en-US"/>
        </w:rPr>
      </w:pPr>
    </w:p>
    <w:p w14:paraId="357F5A7E" w14:textId="77777777" w:rsidR="002E4F95" w:rsidRPr="00D66F08" w:rsidRDefault="002E4F95" w:rsidP="00DB5243">
      <w:pPr>
        <w:spacing w:line="276" w:lineRule="auto"/>
        <w:jc w:val="both"/>
        <w:rPr>
          <w:rFonts w:ascii="Tahoma" w:hAnsi="Tahoma" w:cs="Tahoma"/>
          <w:lang w:val="en-US"/>
        </w:rPr>
      </w:pPr>
      <w:r w:rsidRPr="00D66F08">
        <w:rPr>
          <w:rFonts w:ascii="Tahoma" w:hAnsi="Tahoma" w:cs="Tahoma"/>
          <w:lang w:val="en-US"/>
        </w:rPr>
        <w:t xml:space="preserve">Therefore, before any marriage is celebrated, the law requires that notice of it should </w:t>
      </w:r>
      <w:r w:rsidR="004072AF" w:rsidRPr="00D66F08">
        <w:rPr>
          <w:rFonts w:ascii="Tahoma" w:hAnsi="Tahoma" w:cs="Tahoma"/>
          <w:lang w:val="en-US"/>
        </w:rPr>
        <w:t>be published in order to ensure there is no impediment to it (Article 1610 CC). Any individual who is aware of an impediment is entitled to declare it until the date of the marriage (Article 1611 (2) CC).</w:t>
      </w:r>
    </w:p>
    <w:p w14:paraId="357F5A7F" w14:textId="77777777" w:rsidR="004072AF" w:rsidRPr="00D66F08" w:rsidRDefault="004072AF" w:rsidP="00DB5243">
      <w:pPr>
        <w:spacing w:line="276" w:lineRule="auto"/>
        <w:jc w:val="both"/>
        <w:rPr>
          <w:rFonts w:ascii="Tahoma" w:hAnsi="Tahoma" w:cs="Tahoma"/>
          <w:lang w:val="en-US"/>
        </w:rPr>
      </w:pPr>
    </w:p>
    <w:p w14:paraId="357F5A80" w14:textId="77777777" w:rsidR="004072AF" w:rsidRDefault="007938DD" w:rsidP="00DB5243">
      <w:pPr>
        <w:spacing w:line="276" w:lineRule="auto"/>
        <w:jc w:val="both"/>
        <w:rPr>
          <w:rFonts w:ascii="Tahoma" w:hAnsi="Tahoma" w:cs="Tahoma"/>
          <w:lang w:val="en-US"/>
        </w:rPr>
      </w:pPr>
      <w:r>
        <w:rPr>
          <w:rFonts w:ascii="Tahoma" w:hAnsi="Tahoma" w:cs="Tahoma"/>
          <w:lang w:val="en-US"/>
        </w:rPr>
        <w:t>With regard</w:t>
      </w:r>
      <w:r w:rsidR="004072AF" w:rsidRPr="00D66F08">
        <w:rPr>
          <w:rFonts w:ascii="Tahoma" w:hAnsi="Tahoma" w:cs="Tahoma"/>
          <w:lang w:val="en-US"/>
        </w:rPr>
        <w:t xml:space="preserve"> to early marriages, the Portugal Civil Code stipulates that the age of majority is 18 years (Article 130). In no circumstance is marriage permissible for persons who lack legal capacity. </w:t>
      </w:r>
      <w:r>
        <w:rPr>
          <w:rFonts w:ascii="Tahoma" w:hAnsi="Tahoma" w:cs="Tahoma"/>
          <w:lang w:val="en-US"/>
        </w:rPr>
        <w:t>The absolute impediment of impuberty applies to those who try to get married before the age of 16</w:t>
      </w:r>
      <w:r w:rsidR="00D66F08" w:rsidRPr="00D66F08">
        <w:rPr>
          <w:rFonts w:ascii="Tahoma" w:hAnsi="Tahoma" w:cs="Tahoma"/>
          <w:lang w:val="en-US"/>
        </w:rPr>
        <w:t xml:space="preserve"> (Article 1601 (a) CC). </w:t>
      </w:r>
    </w:p>
    <w:p w14:paraId="357F5A81" w14:textId="77777777" w:rsidR="00A03623" w:rsidRDefault="00A03623" w:rsidP="00DB5243">
      <w:pPr>
        <w:spacing w:line="276" w:lineRule="auto"/>
        <w:jc w:val="both"/>
        <w:rPr>
          <w:rFonts w:ascii="Tahoma" w:hAnsi="Tahoma" w:cs="Tahoma"/>
          <w:lang w:val="en-US"/>
        </w:rPr>
      </w:pPr>
    </w:p>
    <w:p w14:paraId="357F5A82" w14:textId="77777777" w:rsidR="00D66F08" w:rsidRDefault="00D66F08" w:rsidP="00DB5243">
      <w:pPr>
        <w:spacing w:line="276" w:lineRule="auto"/>
        <w:jc w:val="both"/>
        <w:rPr>
          <w:rFonts w:ascii="Tahoma" w:hAnsi="Tahoma" w:cs="Tahoma"/>
          <w:lang w:val="en-US"/>
        </w:rPr>
      </w:pPr>
      <w:r>
        <w:rPr>
          <w:rFonts w:ascii="Tahoma" w:hAnsi="Tahoma" w:cs="Tahoma"/>
          <w:lang w:val="en-US"/>
        </w:rPr>
        <w:t xml:space="preserve">Indeed, if one or both of the intending spouses are minors (16 to 18 years old), they must require permission from a parent or guardian in order to validly get </w:t>
      </w:r>
      <w:r>
        <w:rPr>
          <w:rFonts w:ascii="Tahoma" w:hAnsi="Tahoma" w:cs="Tahoma"/>
          <w:lang w:val="en-US"/>
        </w:rPr>
        <w:lastRenderedPageBreak/>
        <w:t>married. The registrar may, nonetheless, waive the parental permission requirement if there are any important reasons for the marriage to be celebrated and the minor is sufficiently mature, both physically and psychologically (Article 1612 CC).</w:t>
      </w:r>
    </w:p>
    <w:p w14:paraId="357F5A83" w14:textId="77777777" w:rsidR="00A03623" w:rsidRDefault="00A03623" w:rsidP="00DB5243">
      <w:pPr>
        <w:spacing w:line="276" w:lineRule="auto"/>
        <w:jc w:val="both"/>
        <w:rPr>
          <w:rFonts w:ascii="Tahoma" w:hAnsi="Tahoma" w:cs="Tahoma"/>
          <w:lang w:val="en-US"/>
        </w:rPr>
      </w:pPr>
    </w:p>
    <w:p w14:paraId="357F5A84" w14:textId="77777777" w:rsidR="00C07C6E" w:rsidRDefault="00D66F08" w:rsidP="00DB5243">
      <w:pPr>
        <w:spacing w:line="276" w:lineRule="auto"/>
        <w:jc w:val="both"/>
        <w:rPr>
          <w:rFonts w:ascii="Tahoma" w:hAnsi="Tahoma" w:cs="Tahoma"/>
          <w:lang w:val="en-US"/>
        </w:rPr>
      </w:pPr>
      <w:r>
        <w:rPr>
          <w:rFonts w:ascii="Tahoma" w:hAnsi="Tahoma" w:cs="Tahoma"/>
          <w:lang w:val="en-US"/>
        </w:rPr>
        <w:t>The m</w:t>
      </w:r>
      <w:r w:rsidR="007745CB">
        <w:rPr>
          <w:rFonts w:ascii="Tahoma" w:hAnsi="Tahoma" w:cs="Tahoma"/>
          <w:lang w:val="en-US"/>
        </w:rPr>
        <w:t xml:space="preserve">arriage contract always requires the mutual consent of the intending spouses </w:t>
      </w:r>
      <w:r w:rsidR="007745CB" w:rsidRPr="0088074C">
        <w:rPr>
          <w:rFonts w:ascii="Tahoma" w:hAnsi="Tahoma" w:cs="Tahoma"/>
          <w:lang w:val="en-US"/>
        </w:rPr>
        <w:t xml:space="preserve">and it is strictly personal in nature (Article 1619 CC). When marriage is the result of coercion it is </w:t>
      </w:r>
      <w:r w:rsidR="0088074C" w:rsidRPr="0088074C">
        <w:rPr>
          <w:rFonts w:ascii="Tahoma" w:hAnsi="Tahoma" w:cs="Tahoma"/>
          <w:lang w:val="en-US"/>
        </w:rPr>
        <w:t xml:space="preserve">voidable </w:t>
      </w:r>
      <w:r w:rsidR="007745CB" w:rsidRPr="0088074C">
        <w:rPr>
          <w:rFonts w:ascii="Tahoma" w:hAnsi="Tahoma" w:cs="Tahoma"/>
          <w:lang w:val="en-US"/>
        </w:rPr>
        <w:t>by virtue of civil law (Article 1638, paragraph 1 of the Civil Code). The marriage celebrated by those who are under 16 years of age is also voidable if entered into with will vitiated</w:t>
      </w:r>
      <w:r w:rsidR="0088074C">
        <w:rPr>
          <w:rFonts w:ascii="Tahoma" w:hAnsi="Tahoma" w:cs="Tahoma"/>
          <w:lang w:val="en-US"/>
        </w:rPr>
        <w:t xml:space="preserve"> by coercion (Article 1633b</w:t>
      </w:r>
      <w:r w:rsidR="007745CB" w:rsidRPr="0088074C">
        <w:rPr>
          <w:rFonts w:ascii="Tahoma" w:hAnsi="Tahoma" w:cs="Tahoma"/>
          <w:lang w:val="en-US"/>
        </w:rPr>
        <w:t>).</w:t>
      </w:r>
    </w:p>
    <w:p w14:paraId="357F5A85" w14:textId="77777777" w:rsidR="0088074C" w:rsidRPr="0088074C" w:rsidRDefault="0088074C" w:rsidP="00DB5243">
      <w:pPr>
        <w:spacing w:line="276" w:lineRule="auto"/>
        <w:jc w:val="both"/>
        <w:rPr>
          <w:rFonts w:ascii="Tahoma" w:hAnsi="Tahoma" w:cs="Tahoma"/>
          <w:lang w:val="en-US"/>
        </w:rPr>
      </w:pPr>
    </w:p>
    <w:p w14:paraId="357F5A86" w14:textId="77777777" w:rsidR="007745CB" w:rsidRPr="0088074C" w:rsidRDefault="007745CB" w:rsidP="00DB5243">
      <w:pPr>
        <w:spacing w:line="276" w:lineRule="auto"/>
        <w:jc w:val="both"/>
        <w:rPr>
          <w:rFonts w:ascii="Tahoma" w:hAnsi="Tahoma" w:cs="Tahoma"/>
          <w:lang w:val="en-US"/>
        </w:rPr>
      </w:pPr>
      <w:r w:rsidRPr="0088074C">
        <w:rPr>
          <w:rFonts w:ascii="Tahoma" w:hAnsi="Tahoma" w:cs="Tahoma"/>
          <w:lang w:val="en-US"/>
        </w:rPr>
        <w:t>In what concerns the criminal law framework, the recent Law 83/2015, of 5</w:t>
      </w:r>
      <w:r w:rsidRPr="0088074C">
        <w:rPr>
          <w:rFonts w:ascii="Tahoma" w:hAnsi="Tahoma" w:cs="Tahoma"/>
          <w:vertAlign w:val="superscript"/>
          <w:lang w:val="en-US"/>
        </w:rPr>
        <w:t>th</w:t>
      </w:r>
      <w:r w:rsidRPr="0088074C">
        <w:rPr>
          <w:rFonts w:ascii="Tahoma" w:hAnsi="Tahoma" w:cs="Tahoma"/>
          <w:lang w:val="en-US"/>
        </w:rPr>
        <w:t xml:space="preserve"> August, should be highlighted. This law, which amended the Criminal Code, introduced the crime of forced marriage, in compliance with the Council of Europe Convention on Preventing and Combating Violence against Women and Domestic Violence, adopted in Istanbul on </w:t>
      </w:r>
      <w:r w:rsidR="00823C16" w:rsidRPr="0088074C">
        <w:rPr>
          <w:rFonts w:ascii="Tahoma" w:hAnsi="Tahoma" w:cs="Tahoma"/>
          <w:lang w:val="en-US"/>
        </w:rPr>
        <w:t>the 11</w:t>
      </w:r>
      <w:r w:rsidR="00823C16" w:rsidRPr="0088074C">
        <w:rPr>
          <w:rFonts w:ascii="Tahoma" w:hAnsi="Tahoma" w:cs="Tahoma"/>
          <w:vertAlign w:val="superscript"/>
          <w:lang w:val="en-US"/>
        </w:rPr>
        <w:t>th</w:t>
      </w:r>
      <w:r w:rsidR="00823C16" w:rsidRPr="0088074C">
        <w:rPr>
          <w:rFonts w:ascii="Tahoma" w:hAnsi="Tahoma" w:cs="Tahoma"/>
          <w:lang w:val="en-US"/>
        </w:rPr>
        <w:t xml:space="preserve"> May 2011.</w:t>
      </w:r>
    </w:p>
    <w:p w14:paraId="357F5A87" w14:textId="77777777" w:rsidR="00A03623" w:rsidRPr="0088074C" w:rsidRDefault="00A03623" w:rsidP="00DB5243">
      <w:pPr>
        <w:spacing w:line="276" w:lineRule="auto"/>
        <w:jc w:val="both"/>
        <w:rPr>
          <w:rFonts w:ascii="Tahoma" w:hAnsi="Tahoma" w:cs="Tahoma"/>
          <w:lang w:val="en-US"/>
        </w:rPr>
      </w:pPr>
    </w:p>
    <w:p w14:paraId="357F5A88" w14:textId="77777777" w:rsidR="00823C16" w:rsidRPr="0088074C" w:rsidRDefault="00823C16" w:rsidP="00DB5243">
      <w:pPr>
        <w:spacing w:line="276" w:lineRule="auto"/>
        <w:jc w:val="both"/>
        <w:rPr>
          <w:rFonts w:ascii="Tahoma" w:hAnsi="Tahoma" w:cs="Tahoma"/>
          <w:lang w:val="en-US"/>
        </w:rPr>
      </w:pPr>
      <w:r w:rsidRPr="0088074C">
        <w:rPr>
          <w:rFonts w:ascii="Tahoma" w:hAnsi="Tahoma" w:cs="Tahoma"/>
          <w:lang w:val="en-US"/>
        </w:rPr>
        <w:t>Accordingly, Article 154-B of the Criminal Code currently provides that whoever compels another person to enter into a marriage or a partnership/union equivalent to marriage shall be punished with an imprisonment penalty of up to five years.</w:t>
      </w:r>
    </w:p>
    <w:p w14:paraId="357F5A89" w14:textId="77777777" w:rsidR="00F2773D" w:rsidRDefault="00823C16" w:rsidP="00DB5243">
      <w:pPr>
        <w:spacing w:line="276" w:lineRule="auto"/>
        <w:jc w:val="both"/>
        <w:rPr>
          <w:rFonts w:ascii="Tahoma" w:hAnsi="Tahoma" w:cs="Tahoma"/>
          <w:lang w:val="en-US"/>
        </w:rPr>
      </w:pPr>
      <w:r w:rsidRPr="0088074C">
        <w:rPr>
          <w:rFonts w:ascii="Tahoma" w:hAnsi="Tahoma" w:cs="Tahoma"/>
          <w:lang w:val="en-US"/>
        </w:rPr>
        <w:t>Similarly, under Article 154-C, the preparatory acts, in</w:t>
      </w:r>
      <w:r w:rsidR="00F2773D" w:rsidRPr="0088074C">
        <w:rPr>
          <w:rFonts w:ascii="Tahoma" w:hAnsi="Tahoma" w:cs="Tahoma"/>
          <w:lang w:val="en-US"/>
        </w:rPr>
        <w:t>cluding that of attracting the victim to a territory different than one of his/her residence in order to constrain him/her to contract marriage or a partnership/union equivalent to marriage, shall be punished with an imprisonment penalty of up to one year or a fine not</w:t>
      </w:r>
      <w:r w:rsidR="00F2773D">
        <w:rPr>
          <w:rFonts w:ascii="Tahoma" w:hAnsi="Tahoma" w:cs="Tahoma"/>
          <w:lang w:val="en-US"/>
        </w:rPr>
        <w:t xml:space="preserve"> exceeding 120 days.</w:t>
      </w:r>
    </w:p>
    <w:p w14:paraId="357F5A8A" w14:textId="77777777" w:rsidR="00A03623" w:rsidRDefault="00A03623" w:rsidP="00DB5243">
      <w:pPr>
        <w:spacing w:line="276" w:lineRule="auto"/>
        <w:jc w:val="both"/>
        <w:rPr>
          <w:rFonts w:ascii="Tahoma" w:hAnsi="Tahoma" w:cs="Tahoma"/>
          <w:lang w:val="en-US"/>
        </w:rPr>
      </w:pPr>
    </w:p>
    <w:p w14:paraId="357F5A8B" w14:textId="77777777" w:rsidR="00F2773D" w:rsidRDefault="00F2773D" w:rsidP="00DB5243">
      <w:pPr>
        <w:spacing w:line="276" w:lineRule="auto"/>
        <w:jc w:val="both"/>
        <w:rPr>
          <w:rFonts w:ascii="Tahoma" w:hAnsi="Tahoma" w:cs="Tahoma"/>
          <w:lang w:val="en-US"/>
        </w:rPr>
      </w:pPr>
      <w:r>
        <w:rPr>
          <w:rFonts w:ascii="Tahoma" w:hAnsi="Tahoma" w:cs="Tahoma"/>
          <w:lang w:val="en-US"/>
        </w:rPr>
        <w:t>According to Article 155, if aggravating circumstances or factors arise or if, by virtue of the offence the victim commits or attempts to commit suicide, higher penalties are foreseen (1 to 8 years of imprisonment in the case of forced marriage and 1 o5 year of imprisonment in the case of preparatory acts).</w:t>
      </w:r>
    </w:p>
    <w:p w14:paraId="357F5A8C" w14:textId="77777777" w:rsidR="00F2773D" w:rsidRPr="00203518" w:rsidRDefault="00F2773D" w:rsidP="00A03623">
      <w:pPr>
        <w:spacing w:line="276" w:lineRule="auto"/>
        <w:jc w:val="both"/>
        <w:rPr>
          <w:rFonts w:ascii="Tahoma" w:hAnsi="Tahoma" w:cs="Tahoma"/>
          <w:lang w:val="en-US"/>
        </w:rPr>
      </w:pPr>
    </w:p>
    <w:p w14:paraId="357F5A8D" w14:textId="77777777" w:rsidR="00C07C6E" w:rsidRPr="00203518" w:rsidRDefault="00C07C6E" w:rsidP="008B4107">
      <w:pPr>
        <w:spacing w:line="360" w:lineRule="auto"/>
        <w:jc w:val="both"/>
        <w:rPr>
          <w:rFonts w:ascii="Tahoma" w:hAnsi="Tahoma" w:cs="Tahoma"/>
          <w:lang w:val="en-US"/>
        </w:rPr>
      </w:pPr>
    </w:p>
    <w:p w14:paraId="357F5A8E" w14:textId="77777777" w:rsidR="00C07C6E" w:rsidRPr="00C07C6E" w:rsidRDefault="00C07C6E" w:rsidP="00A03623">
      <w:pPr>
        <w:jc w:val="both"/>
        <w:rPr>
          <w:rFonts w:ascii="Tahoma" w:hAnsi="Tahoma" w:cs="Tahoma"/>
          <w:lang w:val="en-US"/>
        </w:rPr>
      </w:pPr>
    </w:p>
    <w:p w14:paraId="357F5A8F" w14:textId="77777777" w:rsidR="00C07C6E" w:rsidRPr="00C07C6E" w:rsidRDefault="00C07C6E" w:rsidP="00A03623">
      <w:pPr>
        <w:jc w:val="both"/>
        <w:rPr>
          <w:rFonts w:ascii="Tahoma" w:hAnsi="Tahoma" w:cs="Tahoma"/>
          <w:lang w:val="en-US"/>
        </w:rPr>
      </w:pPr>
    </w:p>
    <w:p w14:paraId="357F5A90" w14:textId="77777777" w:rsidR="00C07C6E" w:rsidRPr="00C07C6E" w:rsidRDefault="00C07C6E" w:rsidP="00C07C6E">
      <w:pPr>
        <w:jc w:val="both"/>
        <w:rPr>
          <w:rFonts w:ascii="Tahoma" w:hAnsi="Tahoma" w:cs="Tahoma"/>
          <w:lang w:val="en-US"/>
        </w:rPr>
      </w:pPr>
    </w:p>
    <w:p w14:paraId="357F5A91" w14:textId="77777777" w:rsidR="00C07C6E" w:rsidRPr="00C07C6E" w:rsidRDefault="00DB5243" w:rsidP="00DB5243">
      <w:pPr>
        <w:jc w:val="center"/>
        <w:rPr>
          <w:rFonts w:ascii="Tahoma" w:hAnsi="Tahoma" w:cs="Tahoma"/>
          <w:lang w:val="en-US"/>
        </w:rPr>
      </w:pPr>
      <w:bookmarkStart w:id="6" w:name="Cargodequemassina"/>
      <w:bookmarkEnd w:id="6"/>
      <w:r>
        <w:rPr>
          <w:rFonts w:ascii="Tahoma" w:hAnsi="Tahoma" w:cs="Tahoma"/>
          <w:lang w:val="en-US"/>
        </w:rPr>
        <w:t>***</w:t>
      </w:r>
    </w:p>
    <w:p w14:paraId="357F5A92" w14:textId="77777777" w:rsidR="00C07C6E" w:rsidRPr="00C07C6E" w:rsidRDefault="00C07C6E" w:rsidP="00C07C6E">
      <w:pPr>
        <w:ind w:left="2340" w:firstLine="12"/>
        <w:jc w:val="center"/>
        <w:rPr>
          <w:rFonts w:ascii="Tahoma" w:hAnsi="Tahoma" w:cs="Tahoma"/>
          <w:lang w:val="en-US"/>
        </w:rPr>
      </w:pPr>
    </w:p>
    <w:sectPr w:rsidR="00C07C6E" w:rsidRPr="00C07C6E" w:rsidSect="00C07C6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79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F5A95" w14:textId="77777777" w:rsidR="0088074C" w:rsidRDefault="0088074C" w:rsidP="008D1793">
      <w:r>
        <w:separator/>
      </w:r>
    </w:p>
  </w:endnote>
  <w:endnote w:type="continuationSeparator" w:id="0">
    <w:p w14:paraId="357F5A96" w14:textId="77777777" w:rsidR="0088074C" w:rsidRDefault="0088074C" w:rsidP="008D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9D" w14:textId="77777777" w:rsidR="0088074C" w:rsidRDefault="00880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9E" w14:textId="77777777" w:rsidR="0088074C" w:rsidRDefault="00880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A0" w14:textId="77777777" w:rsidR="0088074C" w:rsidRDefault="00880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F5A93" w14:textId="77777777" w:rsidR="0088074C" w:rsidRDefault="0088074C" w:rsidP="008D1793">
      <w:r>
        <w:separator/>
      </w:r>
    </w:p>
  </w:footnote>
  <w:footnote w:type="continuationSeparator" w:id="0">
    <w:p w14:paraId="357F5A94" w14:textId="77777777" w:rsidR="0088074C" w:rsidRDefault="0088074C" w:rsidP="008D1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97" w14:textId="77777777" w:rsidR="0088074C" w:rsidRDefault="00880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98" w14:textId="77777777" w:rsidR="0088074C" w:rsidRPr="00A93B77" w:rsidRDefault="0088074C" w:rsidP="00C07C6E">
    <w:pPr>
      <w:pStyle w:val="Header"/>
      <w:ind w:right="360"/>
      <w:jc w:val="center"/>
      <w:rPr>
        <w:rFonts w:ascii="Tahoma" w:hAnsi="Tahoma" w:cs="Tahoma"/>
      </w:rPr>
    </w:pPr>
    <w:r w:rsidRPr="008D1793">
      <w:rPr>
        <w:rFonts w:ascii="Tahoma" w:hAnsi="Tahoma" w:cs="Tahoma"/>
        <w:sz w:val="28"/>
        <w:szCs w:val="20"/>
      </w:rPr>
      <w:object w:dxaOrig="4831" w:dyaOrig="2670" w14:anchorId="357F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5pt;height:46.2pt" o:ole="" fillcolor="window">
          <v:imagedata r:id="rId1" o:title=""/>
        </v:shape>
        <o:OLEObject Type="Embed" ProgID="PBrush" ShapeID="_x0000_i1025" DrawAspect="Content" ObjectID="_1517223147" r:id="rId2"/>
      </w:object>
    </w:r>
  </w:p>
  <w:p w14:paraId="357F5A99" w14:textId="77777777" w:rsidR="0088074C" w:rsidRPr="00994D6E" w:rsidRDefault="0088074C" w:rsidP="00C07C6E">
    <w:pPr>
      <w:jc w:val="center"/>
      <w:rPr>
        <w:rFonts w:ascii="Tahoma" w:hAnsi="Tahoma" w:cs="Tahoma"/>
        <w:b/>
        <w:sz w:val="22"/>
        <w:szCs w:val="22"/>
      </w:rPr>
    </w:pPr>
    <w:r w:rsidRPr="00994D6E">
      <w:rPr>
        <w:rFonts w:ascii="Tahoma" w:hAnsi="Tahoma" w:cs="Tahoma"/>
        <w:b/>
        <w:sz w:val="22"/>
        <w:szCs w:val="22"/>
      </w:rPr>
      <w:t>MINISTÉRIO DOS NEGÓCIOS ESTRANGEIROS</w:t>
    </w:r>
  </w:p>
  <w:p w14:paraId="357F5A9A" w14:textId="77777777" w:rsidR="0088074C" w:rsidRPr="00994D6E" w:rsidRDefault="0088074C" w:rsidP="00C07C6E">
    <w:pPr>
      <w:jc w:val="center"/>
      <w:rPr>
        <w:rFonts w:ascii="Tahoma" w:hAnsi="Tahoma" w:cs="Tahoma"/>
        <w:sz w:val="22"/>
        <w:szCs w:val="22"/>
      </w:rPr>
    </w:pPr>
    <w:r>
      <w:rPr>
        <w:rFonts w:ascii="Tahoma" w:hAnsi="Tahoma" w:cs="Tahoma"/>
        <w:sz w:val="22"/>
        <w:szCs w:val="22"/>
      </w:rPr>
      <w:t>DIREÇÃO-GERAL DE POLÍTICA EXTERNA</w:t>
    </w:r>
  </w:p>
  <w:p w14:paraId="357F5A9B" w14:textId="77777777" w:rsidR="0088074C" w:rsidRPr="00A93B77" w:rsidRDefault="0088074C">
    <w:pPr>
      <w:pStyle w:val="Header"/>
      <w:rPr>
        <w:rFonts w:ascii="Tahoma" w:hAnsi="Tahoma" w:cs="Tahoma"/>
      </w:rPr>
    </w:pPr>
  </w:p>
  <w:p w14:paraId="357F5A9C" w14:textId="77777777" w:rsidR="0088074C" w:rsidRPr="00A93B77" w:rsidRDefault="0088074C">
    <w:pPr>
      <w:pStyle w:val="Header"/>
      <w:rPr>
        <w:rFonts w:ascii="Tahoma" w:hAnsi="Tahoma" w:cs="Tahom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F5A9F" w14:textId="77777777" w:rsidR="0088074C" w:rsidRDefault="00880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4E3"/>
    <w:multiLevelType w:val="hybridMultilevel"/>
    <w:tmpl w:val="64E62C30"/>
    <w:lvl w:ilvl="0" w:tplc="5C8003AC">
      <w:start w:val="1"/>
      <w:numFmt w:val="bullet"/>
      <w:lvlText w:val=""/>
      <w:lvlJc w:val="left"/>
      <w:pPr>
        <w:tabs>
          <w:tab w:val="num" w:pos="1068"/>
        </w:tabs>
        <w:ind w:left="1068" w:hanging="360"/>
      </w:pPr>
      <w:rPr>
        <w:rFonts w:ascii="Symbol" w:hAnsi="Symbol" w:hint="default"/>
      </w:rPr>
    </w:lvl>
    <w:lvl w:ilvl="1" w:tplc="493CEE90" w:tentative="1">
      <w:start w:val="1"/>
      <w:numFmt w:val="bullet"/>
      <w:lvlText w:val="o"/>
      <w:lvlJc w:val="left"/>
      <w:pPr>
        <w:tabs>
          <w:tab w:val="num" w:pos="2148"/>
        </w:tabs>
        <w:ind w:left="2148" w:hanging="360"/>
      </w:pPr>
      <w:rPr>
        <w:rFonts w:ascii="Courier New" w:hAnsi="Courier New" w:cs="Courier New" w:hint="default"/>
      </w:rPr>
    </w:lvl>
    <w:lvl w:ilvl="2" w:tplc="9FFAE810" w:tentative="1">
      <w:start w:val="1"/>
      <w:numFmt w:val="bullet"/>
      <w:lvlText w:val=""/>
      <w:lvlJc w:val="left"/>
      <w:pPr>
        <w:tabs>
          <w:tab w:val="num" w:pos="2868"/>
        </w:tabs>
        <w:ind w:left="2868" w:hanging="360"/>
      </w:pPr>
      <w:rPr>
        <w:rFonts w:ascii="Wingdings" w:hAnsi="Wingdings" w:hint="default"/>
      </w:rPr>
    </w:lvl>
    <w:lvl w:ilvl="3" w:tplc="3CFCFF6C" w:tentative="1">
      <w:start w:val="1"/>
      <w:numFmt w:val="bullet"/>
      <w:lvlText w:val=""/>
      <w:lvlJc w:val="left"/>
      <w:pPr>
        <w:tabs>
          <w:tab w:val="num" w:pos="3588"/>
        </w:tabs>
        <w:ind w:left="3588" w:hanging="360"/>
      </w:pPr>
      <w:rPr>
        <w:rFonts w:ascii="Symbol" w:hAnsi="Symbol" w:hint="default"/>
      </w:rPr>
    </w:lvl>
    <w:lvl w:ilvl="4" w:tplc="7124D00E" w:tentative="1">
      <w:start w:val="1"/>
      <w:numFmt w:val="bullet"/>
      <w:lvlText w:val="o"/>
      <w:lvlJc w:val="left"/>
      <w:pPr>
        <w:tabs>
          <w:tab w:val="num" w:pos="4308"/>
        </w:tabs>
        <w:ind w:left="4308" w:hanging="360"/>
      </w:pPr>
      <w:rPr>
        <w:rFonts w:ascii="Courier New" w:hAnsi="Courier New" w:cs="Courier New" w:hint="default"/>
      </w:rPr>
    </w:lvl>
    <w:lvl w:ilvl="5" w:tplc="34AACA50" w:tentative="1">
      <w:start w:val="1"/>
      <w:numFmt w:val="bullet"/>
      <w:lvlText w:val=""/>
      <w:lvlJc w:val="left"/>
      <w:pPr>
        <w:tabs>
          <w:tab w:val="num" w:pos="5028"/>
        </w:tabs>
        <w:ind w:left="5028" w:hanging="360"/>
      </w:pPr>
      <w:rPr>
        <w:rFonts w:ascii="Wingdings" w:hAnsi="Wingdings" w:hint="default"/>
      </w:rPr>
    </w:lvl>
    <w:lvl w:ilvl="6" w:tplc="006C797C" w:tentative="1">
      <w:start w:val="1"/>
      <w:numFmt w:val="bullet"/>
      <w:lvlText w:val=""/>
      <w:lvlJc w:val="left"/>
      <w:pPr>
        <w:tabs>
          <w:tab w:val="num" w:pos="5748"/>
        </w:tabs>
        <w:ind w:left="5748" w:hanging="360"/>
      </w:pPr>
      <w:rPr>
        <w:rFonts w:ascii="Symbol" w:hAnsi="Symbol" w:hint="default"/>
      </w:rPr>
    </w:lvl>
    <w:lvl w:ilvl="7" w:tplc="00F651D4" w:tentative="1">
      <w:start w:val="1"/>
      <w:numFmt w:val="bullet"/>
      <w:lvlText w:val="o"/>
      <w:lvlJc w:val="left"/>
      <w:pPr>
        <w:tabs>
          <w:tab w:val="num" w:pos="6468"/>
        </w:tabs>
        <w:ind w:left="6468" w:hanging="360"/>
      </w:pPr>
      <w:rPr>
        <w:rFonts w:ascii="Courier New" w:hAnsi="Courier New" w:cs="Courier New" w:hint="default"/>
      </w:rPr>
    </w:lvl>
    <w:lvl w:ilvl="8" w:tplc="B770FAF6" w:tentative="1">
      <w:start w:val="1"/>
      <w:numFmt w:val="bullet"/>
      <w:lvlText w:val=""/>
      <w:lvlJc w:val="left"/>
      <w:pPr>
        <w:tabs>
          <w:tab w:val="num" w:pos="7188"/>
        </w:tabs>
        <w:ind w:left="7188" w:hanging="360"/>
      </w:pPr>
      <w:rPr>
        <w:rFonts w:ascii="Wingdings" w:hAnsi="Wingdings" w:hint="default"/>
      </w:rPr>
    </w:lvl>
  </w:abstractNum>
  <w:abstractNum w:abstractNumId="1">
    <w:nsid w:val="1C4A0B3F"/>
    <w:multiLevelType w:val="hybridMultilevel"/>
    <w:tmpl w:val="74DA6BF4"/>
    <w:lvl w:ilvl="0" w:tplc="0658D2DC">
      <w:start w:val="1"/>
      <w:numFmt w:val="bullet"/>
      <w:lvlText w:val=""/>
      <w:lvlJc w:val="left"/>
      <w:pPr>
        <w:tabs>
          <w:tab w:val="num" w:pos="360"/>
        </w:tabs>
        <w:ind w:left="360" w:hanging="360"/>
      </w:pPr>
      <w:rPr>
        <w:rFonts w:ascii="Symbol" w:hAnsi="Symbol" w:hint="default"/>
      </w:rPr>
    </w:lvl>
    <w:lvl w:ilvl="1" w:tplc="CF80E9BA" w:tentative="1">
      <w:start w:val="1"/>
      <w:numFmt w:val="bullet"/>
      <w:lvlText w:val="o"/>
      <w:lvlJc w:val="left"/>
      <w:pPr>
        <w:tabs>
          <w:tab w:val="num" w:pos="1440"/>
        </w:tabs>
        <w:ind w:left="1440" w:hanging="360"/>
      </w:pPr>
      <w:rPr>
        <w:rFonts w:ascii="Courier New" w:hAnsi="Courier New" w:cs="Courier New" w:hint="default"/>
      </w:rPr>
    </w:lvl>
    <w:lvl w:ilvl="2" w:tplc="41BE754A" w:tentative="1">
      <w:start w:val="1"/>
      <w:numFmt w:val="bullet"/>
      <w:lvlText w:val=""/>
      <w:lvlJc w:val="left"/>
      <w:pPr>
        <w:tabs>
          <w:tab w:val="num" w:pos="2160"/>
        </w:tabs>
        <w:ind w:left="2160" w:hanging="360"/>
      </w:pPr>
      <w:rPr>
        <w:rFonts w:ascii="Wingdings" w:hAnsi="Wingdings" w:hint="default"/>
      </w:rPr>
    </w:lvl>
    <w:lvl w:ilvl="3" w:tplc="0400C720" w:tentative="1">
      <w:start w:val="1"/>
      <w:numFmt w:val="bullet"/>
      <w:lvlText w:val=""/>
      <w:lvlJc w:val="left"/>
      <w:pPr>
        <w:tabs>
          <w:tab w:val="num" w:pos="2880"/>
        </w:tabs>
        <w:ind w:left="2880" w:hanging="360"/>
      </w:pPr>
      <w:rPr>
        <w:rFonts w:ascii="Symbol" w:hAnsi="Symbol" w:hint="default"/>
      </w:rPr>
    </w:lvl>
    <w:lvl w:ilvl="4" w:tplc="B0B4828C" w:tentative="1">
      <w:start w:val="1"/>
      <w:numFmt w:val="bullet"/>
      <w:lvlText w:val="o"/>
      <w:lvlJc w:val="left"/>
      <w:pPr>
        <w:tabs>
          <w:tab w:val="num" w:pos="3600"/>
        </w:tabs>
        <w:ind w:left="3600" w:hanging="360"/>
      </w:pPr>
      <w:rPr>
        <w:rFonts w:ascii="Courier New" w:hAnsi="Courier New" w:cs="Courier New" w:hint="default"/>
      </w:rPr>
    </w:lvl>
    <w:lvl w:ilvl="5" w:tplc="942E3842" w:tentative="1">
      <w:start w:val="1"/>
      <w:numFmt w:val="bullet"/>
      <w:lvlText w:val=""/>
      <w:lvlJc w:val="left"/>
      <w:pPr>
        <w:tabs>
          <w:tab w:val="num" w:pos="4320"/>
        </w:tabs>
        <w:ind w:left="4320" w:hanging="360"/>
      </w:pPr>
      <w:rPr>
        <w:rFonts w:ascii="Wingdings" w:hAnsi="Wingdings" w:hint="default"/>
      </w:rPr>
    </w:lvl>
    <w:lvl w:ilvl="6" w:tplc="AB905E58" w:tentative="1">
      <w:start w:val="1"/>
      <w:numFmt w:val="bullet"/>
      <w:lvlText w:val=""/>
      <w:lvlJc w:val="left"/>
      <w:pPr>
        <w:tabs>
          <w:tab w:val="num" w:pos="5040"/>
        </w:tabs>
        <w:ind w:left="5040" w:hanging="360"/>
      </w:pPr>
      <w:rPr>
        <w:rFonts w:ascii="Symbol" w:hAnsi="Symbol" w:hint="default"/>
      </w:rPr>
    </w:lvl>
    <w:lvl w:ilvl="7" w:tplc="F45030FE" w:tentative="1">
      <w:start w:val="1"/>
      <w:numFmt w:val="bullet"/>
      <w:lvlText w:val="o"/>
      <w:lvlJc w:val="left"/>
      <w:pPr>
        <w:tabs>
          <w:tab w:val="num" w:pos="5760"/>
        </w:tabs>
        <w:ind w:left="5760" w:hanging="360"/>
      </w:pPr>
      <w:rPr>
        <w:rFonts w:ascii="Courier New" w:hAnsi="Courier New" w:cs="Courier New" w:hint="default"/>
      </w:rPr>
    </w:lvl>
    <w:lvl w:ilvl="8" w:tplc="E7346A40" w:tentative="1">
      <w:start w:val="1"/>
      <w:numFmt w:val="bullet"/>
      <w:lvlText w:val=""/>
      <w:lvlJc w:val="left"/>
      <w:pPr>
        <w:tabs>
          <w:tab w:val="num" w:pos="6480"/>
        </w:tabs>
        <w:ind w:left="6480" w:hanging="360"/>
      </w:pPr>
      <w:rPr>
        <w:rFonts w:ascii="Wingdings" w:hAnsi="Wingdings" w:hint="default"/>
      </w:rPr>
    </w:lvl>
  </w:abstractNum>
  <w:abstractNum w:abstractNumId="2">
    <w:nsid w:val="1CEF3234"/>
    <w:multiLevelType w:val="hybridMultilevel"/>
    <w:tmpl w:val="5AA864B8"/>
    <w:lvl w:ilvl="0" w:tplc="3FA03760">
      <w:start w:val="1"/>
      <w:numFmt w:val="decimal"/>
      <w:lvlText w:val="%1."/>
      <w:lvlJc w:val="left"/>
      <w:pPr>
        <w:tabs>
          <w:tab w:val="num" w:pos="720"/>
        </w:tabs>
        <w:ind w:left="720" w:hanging="360"/>
      </w:pPr>
      <w:rPr>
        <w:rFonts w:hint="default"/>
      </w:rPr>
    </w:lvl>
    <w:lvl w:ilvl="1" w:tplc="DF04286E" w:tentative="1">
      <w:start w:val="1"/>
      <w:numFmt w:val="lowerLetter"/>
      <w:lvlText w:val="%2."/>
      <w:lvlJc w:val="left"/>
      <w:pPr>
        <w:tabs>
          <w:tab w:val="num" w:pos="1440"/>
        </w:tabs>
        <w:ind w:left="1440" w:hanging="360"/>
      </w:pPr>
    </w:lvl>
    <w:lvl w:ilvl="2" w:tplc="86782322" w:tentative="1">
      <w:start w:val="1"/>
      <w:numFmt w:val="lowerRoman"/>
      <w:lvlText w:val="%3."/>
      <w:lvlJc w:val="right"/>
      <w:pPr>
        <w:tabs>
          <w:tab w:val="num" w:pos="2160"/>
        </w:tabs>
        <w:ind w:left="2160" w:hanging="180"/>
      </w:pPr>
    </w:lvl>
    <w:lvl w:ilvl="3" w:tplc="478C4590" w:tentative="1">
      <w:start w:val="1"/>
      <w:numFmt w:val="decimal"/>
      <w:lvlText w:val="%4."/>
      <w:lvlJc w:val="left"/>
      <w:pPr>
        <w:tabs>
          <w:tab w:val="num" w:pos="2880"/>
        </w:tabs>
        <w:ind w:left="2880" w:hanging="360"/>
      </w:pPr>
    </w:lvl>
    <w:lvl w:ilvl="4" w:tplc="17C43F30" w:tentative="1">
      <w:start w:val="1"/>
      <w:numFmt w:val="lowerLetter"/>
      <w:lvlText w:val="%5."/>
      <w:lvlJc w:val="left"/>
      <w:pPr>
        <w:tabs>
          <w:tab w:val="num" w:pos="3600"/>
        </w:tabs>
        <w:ind w:left="3600" w:hanging="360"/>
      </w:pPr>
    </w:lvl>
    <w:lvl w:ilvl="5" w:tplc="9920111C" w:tentative="1">
      <w:start w:val="1"/>
      <w:numFmt w:val="lowerRoman"/>
      <w:lvlText w:val="%6."/>
      <w:lvlJc w:val="right"/>
      <w:pPr>
        <w:tabs>
          <w:tab w:val="num" w:pos="4320"/>
        </w:tabs>
        <w:ind w:left="4320" w:hanging="180"/>
      </w:pPr>
    </w:lvl>
    <w:lvl w:ilvl="6" w:tplc="AE0A48DE" w:tentative="1">
      <w:start w:val="1"/>
      <w:numFmt w:val="decimal"/>
      <w:lvlText w:val="%7."/>
      <w:lvlJc w:val="left"/>
      <w:pPr>
        <w:tabs>
          <w:tab w:val="num" w:pos="5040"/>
        </w:tabs>
        <w:ind w:left="5040" w:hanging="360"/>
      </w:pPr>
    </w:lvl>
    <w:lvl w:ilvl="7" w:tplc="F8186B5E" w:tentative="1">
      <w:start w:val="1"/>
      <w:numFmt w:val="lowerLetter"/>
      <w:lvlText w:val="%8."/>
      <w:lvlJc w:val="left"/>
      <w:pPr>
        <w:tabs>
          <w:tab w:val="num" w:pos="5760"/>
        </w:tabs>
        <w:ind w:left="5760" w:hanging="360"/>
      </w:pPr>
    </w:lvl>
    <w:lvl w:ilvl="8" w:tplc="59EAD1EC" w:tentative="1">
      <w:start w:val="1"/>
      <w:numFmt w:val="lowerRoman"/>
      <w:lvlText w:val="%9."/>
      <w:lvlJc w:val="right"/>
      <w:pPr>
        <w:tabs>
          <w:tab w:val="num" w:pos="6480"/>
        </w:tabs>
        <w:ind w:left="6480" w:hanging="180"/>
      </w:pPr>
    </w:lvl>
  </w:abstractNum>
  <w:abstractNum w:abstractNumId="3">
    <w:nsid w:val="1E960F8C"/>
    <w:multiLevelType w:val="hybridMultilevel"/>
    <w:tmpl w:val="4CE8C362"/>
    <w:lvl w:ilvl="0" w:tplc="39F4CEF8">
      <w:start w:val="1"/>
      <w:numFmt w:val="decimal"/>
      <w:lvlText w:val="%1."/>
      <w:lvlJc w:val="left"/>
      <w:pPr>
        <w:tabs>
          <w:tab w:val="num" w:pos="720"/>
        </w:tabs>
        <w:ind w:left="720" w:hanging="360"/>
      </w:pPr>
    </w:lvl>
    <w:lvl w:ilvl="1" w:tplc="82F225CC" w:tentative="1">
      <w:start w:val="1"/>
      <w:numFmt w:val="lowerLetter"/>
      <w:lvlText w:val="%2."/>
      <w:lvlJc w:val="left"/>
      <w:pPr>
        <w:tabs>
          <w:tab w:val="num" w:pos="1440"/>
        </w:tabs>
        <w:ind w:left="1440" w:hanging="360"/>
      </w:pPr>
    </w:lvl>
    <w:lvl w:ilvl="2" w:tplc="692E672A" w:tentative="1">
      <w:start w:val="1"/>
      <w:numFmt w:val="lowerRoman"/>
      <w:lvlText w:val="%3."/>
      <w:lvlJc w:val="right"/>
      <w:pPr>
        <w:tabs>
          <w:tab w:val="num" w:pos="2160"/>
        </w:tabs>
        <w:ind w:left="2160" w:hanging="180"/>
      </w:pPr>
    </w:lvl>
    <w:lvl w:ilvl="3" w:tplc="1BA4D8CA" w:tentative="1">
      <w:start w:val="1"/>
      <w:numFmt w:val="decimal"/>
      <w:lvlText w:val="%4."/>
      <w:lvlJc w:val="left"/>
      <w:pPr>
        <w:tabs>
          <w:tab w:val="num" w:pos="2880"/>
        </w:tabs>
        <w:ind w:left="2880" w:hanging="360"/>
      </w:pPr>
    </w:lvl>
    <w:lvl w:ilvl="4" w:tplc="75AA80C8" w:tentative="1">
      <w:start w:val="1"/>
      <w:numFmt w:val="lowerLetter"/>
      <w:lvlText w:val="%5."/>
      <w:lvlJc w:val="left"/>
      <w:pPr>
        <w:tabs>
          <w:tab w:val="num" w:pos="3600"/>
        </w:tabs>
        <w:ind w:left="3600" w:hanging="360"/>
      </w:pPr>
    </w:lvl>
    <w:lvl w:ilvl="5" w:tplc="D95AE594" w:tentative="1">
      <w:start w:val="1"/>
      <w:numFmt w:val="lowerRoman"/>
      <w:lvlText w:val="%6."/>
      <w:lvlJc w:val="right"/>
      <w:pPr>
        <w:tabs>
          <w:tab w:val="num" w:pos="4320"/>
        </w:tabs>
        <w:ind w:left="4320" w:hanging="180"/>
      </w:pPr>
    </w:lvl>
    <w:lvl w:ilvl="6" w:tplc="0812F126" w:tentative="1">
      <w:start w:val="1"/>
      <w:numFmt w:val="decimal"/>
      <w:lvlText w:val="%7."/>
      <w:lvlJc w:val="left"/>
      <w:pPr>
        <w:tabs>
          <w:tab w:val="num" w:pos="5040"/>
        </w:tabs>
        <w:ind w:left="5040" w:hanging="360"/>
      </w:pPr>
    </w:lvl>
    <w:lvl w:ilvl="7" w:tplc="C9AA0874" w:tentative="1">
      <w:start w:val="1"/>
      <w:numFmt w:val="lowerLetter"/>
      <w:lvlText w:val="%8."/>
      <w:lvlJc w:val="left"/>
      <w:pPr>
        <w:tabs>
          <w:tab w:val="num" w:pos="5760"/>
        </w:tabs>
        <w:ind w:left="5760" w:hanging="360"/>
      </w:pPr>
    </w:lvl>
    <w:lvl w:ilvl="8" w:tplc="960A7E58" w:tentative="1">
      <w:start w:val="1"/>
      <w:numFmt w:val="lowerRoman"/>
      <w:lvlText w:val="%9."/>
      <w:lvlJc w:val="right"/>
      <w:pPr>
        <w:tabs>
          <w:tab w:val="num" w:pos="6480"/>
        </w:tabs>
        <w:ind w:left="6480" w:hanging="180"/>
      </w:pPr>
    </w:lvl>
  </w:abstractNum>
  <w:abstractNum w:abstractNumId="4">
    <w:nsid w:val="2975158F"/>
    <w:multiLevelType w:val="hybridMultilevel"/>
    <w:tmpl w:val="71E27F58"/>
    <w:lvl w:ilvl="0" w:tplc="5388DE4E">
      <w:start w:val="1"/>
      <w:numFmt w:val="bullet"/>
      <w:lvlText w:val=""/>
      <w:lvlJc w:val="left"/>
      <w:pPr>
        <w:tabs>
          <w:tab w:val="num" w:pos="1068"/>
        </w:tabs>
        <w:ind w:left="1068" w:hanging="360"/>
      </w:pPr>
      <w:rPr>
        <w:rFonts w:ascii="Symbol" w:hAnsi="Symbol" w:hint="default"/>
      </w:rPr>
    </w:lvl>
    <w:lvl w:ilvl="1" w:tplc="1AD6FBB4" w:tentative="1">
      <w:start w:val="1"/>
      <w:numFmt w:val="bullet"/>
      <w:lvlText w:val="o"/>
      <w:lvlJc w:val="left"/>
      <w:pPr>
        <w:tabs>
          <w:tab w:val="num" w:pos="2148"/>
        </w:tabs>
        <w:ind w:left="2148" w:hanging="360"/>
      </w:pPr>
      <w:rPr>
        <w:rFonts w:ascii="Courier New" w:hAnsi="Courier New" w:cs="Courier New" w:hint="default"/>
      </w:rPr>
    </w:lvl>
    <w:lvl w:ilvl="2" w:tplc="C16CE1FA" w:tentative="1">
      <w:start w:val="1"/>
      <w:numFmt w:val="bullet"/>
      <w:lvlText w:val=""/>
      <w:lvlJc w:val="left"/>
      <w:pPr>
        <w:tabs>
          <w:tab w:val="num" w:pos="2868"/>
        </w:tabs>
        <w:ind w:left="2868" w:hanging="360"/>
      </w:pPr>
      <w:rPr>
        <w:rFonts w:ascii="Wingdings" w:hAnsi="Wingdings" w:hint="default"/>
      </w:rPr>
    </w:lvl>
    <w:lvl w:ilvl="3" w:tplc="F4A2891C" w:tentative="1">
      <w:start w:val="1"/>
      <w:numFmt w:val="bullet"/>
      <w:lvlText w:val=""/>
      <w:lvlJc w:val="left"/>
      <w:pPr>
        <w:tabs>
          <w:tab w:val="num" w:pos="3588"/>
        </w:tabs>
        <w:ind w:left="3588" w:hanging="360"/>
      </w:pPr>
      <w:rPr>
        <w:rFonts w:ascii="Symbol" w:hAnsi="Symbol" w:hint="default"/>
      </w:rPr>
    </w:lvl>
    <w:lvl w:ilvl="4" w:tplc="94B8F1EE" w:tentative="1">
      <w:start w:val="1"/>
      <w:numFmt w:val="bullet"/>
      <w:lvlText w:val="o"/>
      <w:lvlJc w:val="left"/>
      <w:pPr>
        <w:tabs>
          <w:tab w:val="num" w:pos="4308"/>
        </w:tabs>
        <w:ind w:left="4308" w:hanging="360"/>
      </w:pPr>
      <w:rPr>
        <w:rFonts w:ascii="Courier New" w:hAnsi="Courier New" w:cs="Courier New" w:hint="default"/>
      </w:rPr>
    </w:lvl>
    <w:lvl w:ilvl="5" w:tplc="022C95D8" w:tentative="1">
      <w:start w:val="1"/>
      <w:numFmt w:val="bullet"/>
      <w:lvlText w:val=""/>
      <w:lvlJc w:val="left"/>
      <w:pPr>
        <w:tabs>
          <w:tab w:val="num" w:pos="5028"/>
        </w:tabs>
        <w:ind w:left="5028" w:hanging="360"/>
      </w:pPr>
      <w:rPr>
        <w:rFonts w:ascii="Wingdings" w:hAnsi="Wingdings" w:hint="default"/>
      </w:rPr>
    </w:lvl>
    <w:lvl w:ilvl="6" w:tplc="E904F918" w:tentative="1">
      <w:start w:val="1"/>
      <w:numFmt w:val="bullet"/>
      <w:lvlText w:val=""/>
      <w:lvlJc w:val="left"/>
      <w:pPr>
        <w:tabs>
          <w:tab w:val="num" w:pos="5748"/>
        </w:tabs>
        <w:ind w:left="5748" w:hanging="360"/>
      </w:pPr>
      <w:rPr>
        <w:rFonts w:ascii="Symbol" w:hAnsi="Symbol" w:hint="default"/>
      </w:rPr>
    </w:lvl>
    <w:lvl w:ilvl="7" w:tplc="AD10CA0C" w:tentative="1">
      <w:start w:val="1"/>
      <w:numFmt w:val="bullet"/>
      <w:lvlText w:val="o"/>
      <w:lvlJc w:val="left"/>
      <w:pPr>
        <w:tabs>
          <w:tab w:val="num" w:pos="6468"/>
        </w:tabs>
        <w:ind w:left="6468" w:hanging="360"/>
      </w:pPr>
      <w:rPr>
        <w:rFonts w:ascii="Courier New" w:hAnsi="Courier New" w:cs="Courier New" w:hint="default"/>
      </w:rPr>
    </w:lvl>
    <w:lvl w:ilvl="8" w:tplc="C958C502" w:tentative="1">
      <w:start w:val="1"/>
      <w:numFmt w:val="bullet"/>
      <w:lvlText w:val=""/>
      <w:lvlJc w:val="left"/>
      <w:pPr>
        <w:tabs>
          <w:tab w:val="num" w:pos="7188"/>
        </w:tabs>
        <w:ind w:left="7188" w:hanging="360"/>
      </w:pPr>
      <w:rPr>
        <w:rFonts w:ascii="Wingdings" w:hAnsi="Wingdings" w:hint="default"/>
      </w:rPr>
    </w:lvl>
  </w:abstractNum>
  <w:abstractNum w:abstractNumId="5">
    <w:nsid w:val="2AB0538B"/>
    <w:multiLevelType w:val="hybridMultilevel"/>
    <w:tmpl w:val="6E040918"/>
    <w:lvl w:ilvl="0" w:tplc="E53814C6">
      <w:start w:val="1"/>
      <w:numFmt w:val="bullet"/>
      <w:lvlText w:val=""/>
      <w:lvlJc w:val="left"/>
      <w:pPr>
        <w:tabs>
          <w:tab w:val="num" w:pos="1068"/>
        </w:tabs>
        <w:ind w:left="1068" w:hanging="360"/>
      </w:pPr>
      <w:rPr>
        <w:rFonts w:ascii="Symbol" w:hAnsi="Symbol" w:hint="default"/>
      </w:rPr>
    </w:lvl>
    <w:lvl w:ilvl="1" w:tplc="789EB9E2" w:tentative="1">
      <w:start w:val="1"/>
      <w:numFmt w:val="bullet"/>
      <w:lvlText w:val="o"/>
      <w:lvlJc w:val="left"/>
      <w:pPr>
        <w:tabs>
          <w:tab w:val="num" w:pos="2148"/>
        </w:tabs>
        <w:ind w:left="2148" w:hanging="360"/>
      </w:pPr>
      <w:rPr>
        <w:rFonts w:ascii="Courier New" w:hAnsi="Courier New" w:cs="Courier New" w:hint="default"/>
      </w:rPr>
    </w:lvl>
    <w:lvl w:ilvl="2" w:tplc="B96E51BE" w:tentative="1">
      <w:start w:val="1"/>
      <w:numFmt w:val="bullet"/>
      <w:lvlText w:val=""/>
      <w:lvlJc w:val="left"/>
      <w:pPr>
        <w:tabs>
          <w:tab w:val="num" w:pos="2868"/>
        </w:tabs>
        <w:ind w:left="2868" w:hanging="360"/>
      </w:pPr>
      <w:rPr>
        <w:rFonts w:ascii="Wingdings" w:hAnsi="Wingdings" w:hint="default"/>
      </w:rPr>
    </w:lvl>
    <w:lvl w:ilvl="3" w:tplc="58C03982" w:tentative="1">
      <w:start w:val="1"/>
      <w:numFmt w:val="bullet"/>
      <w:lvlText w:val=""/>
      <w:lvlJc w:val="left"/>
      <w:pPr>
        <w:tabs>
          <w:tab w:val="num" w:pos="3588"/>
        </w:tabs>
        <w:ind w:left="3588" w:hanging="360"/>
      </w:pPr>
      <w:rPr>
        <w:rFonts w:ascii="Symbol" w:hAnsi="Symbol" w:hint="default"/>
      </w:rPr>
    </w:lvl>
    <w:lvl w:ilvl="4" w:tplc="92381988" w:tentative="1">
      <w:start w:val="1"/>
      <w:numFmt w:val="bullet"/>
      <w:lvlText w:val="o"/>
      <w:lvlJc w:val="left"/>
      <w:pPr>
        <w:tabs>
          <w:tab w:val="num" w:pos="4308"/>
        </w:tabs>
        <w:ind w:left="4308" w:hanging="360"/>
      </w:pPr>
      <w:rPr>
        <w:rFonts w:ascii="Courier New" w:hAnsi="Courier New" w:cs="Courier New" w:hint="default"/>
      </w:rPr>
    </w:lvl>
    <w:lvl w:ilvl="5" w:tplc="C660E046" w:tentative="1">
      <w:start w:val="1"/>
      <w:numFmt w:val="bullet"/>
      <w:lvlText w:val=""/>
      <w:lvlJc w:val="left"/>
      <w:pPr>
        <w:tabs>
          <w:tab w:val="num" w:pos="5028"/>
        </w:tabs>
        <w:ind w:left="5028" w:hanging="360"/>
      </w:pPr>
      <w:rPr>
        <w:rFonts w:ascii="Wingdings" w:hAnsi="Wingdings" w:hint="default"/>
      </w:rPr>
    </w:lvl>
    <w:lvl w:ilvl="6" w:tplc="8D02126A" w:tentative="1">
      <w:start w:val="1"/>
      <w:numFmt w:val="bullet"/>
      <w:lvlText w:val=""/>
      <w:lvlJc w:val="left"/>
      <w:pPr>
        <w:tabs>
          <w:tab w:val="num" w:pos="5748"/>
        </w:tabs>
        <w:ind w:left="5748" w:hanging="360"/>
      </w:pPr>
      <w:rPr>
        <w:rFonts w:ascii="Symbol" w:hAnsi="Symbol" w:hint="default"/>
      </w:rPr>
    </w:lvl>
    <w:lvl w:ilvl="7" w:tplc="D58E3F66" w:tentative="1">
      <w:start w:val="1"/>
      <w:numFmt w:val="bullet"/>
      <w:lvlText w:val="o"/>
      <w:lvlJc w:val="left"/>
      <w:pPr>
        <w:tabs>
          <w:tab w:val="num" w:pos="6468"/>
        </w:tabs>
        <w:ind w:left="6468" w:hanging="360"/>
      </w:pPr>
      <w:rPr>
        <w:rFonts w:ascii="Courier New" w:hAnsi="Courier New" w:cs="Courier New" w:hint="default"/>
      </w:rPr>
    </w:lvl>
    <w:lvl w:ilvl="8" w:tplc="A31E29D0" w:tentative="1">
      <w:start w:val="1"/>
      <w:numFmt w:val="bullet"/>
      <w:lvlText w:val=""/>
      <w:lvlJc w:val="left"/>
      <w:pPr>
        <w:tabs>
          <w:tab w:val="num" w:pos="7188"/>
        </w:tabs>
        <w:ind w:left="7188" w:hanging="360"/>
      </w:pPr>
      <w:rPr>
        <w:rFonts w:ascii="Wingdings" w:hAnsi="Wingdings" w:hint="default"/>
      </w:rPr>
    </w:lvl>
  </w:abstractNum>
  <w:abstractNum w:abstractNumId="6">
    <w:nsid w:val="31000818"/>
    <w:multiLevelType w:val="multilevel"/>
    <w:tmpl w:val="5AA864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6180FDD"/>
    <w:multiLevelType w:val="hybridMultilevel"/>
    <w:tmpl w:val="26D627B2"/>
    <w:lvl w:ilvl="0" w:tplc="460E097A">
      <w:start w:val="1"/>
      <w:numFmt w:val="bullet"/>
      <w:lvlText w:val=""/>
      <w:lvlJc w:val="left"/>
      <w:pPr>
        <w:tabs>
          <w:tab w:val="num" w:pos="1068"/>
        </w:tabs>
        <w:ind w:left="1068" w:hanging="360"/>
      </w:pPr>
      <w:rPr>
        <w:rFonts w:ascii="Symbol" w:hAnsi="Symbol" w:hint="default"/>
      </w:rPr>
    </w:lvl>
    <w:lvl w:ilvl="1" w:tplc="EC4493F0" w:tentative="1">
      <w:start w:val="1"/>
      <w:numFmt w:val="bullet"/>
      <w:lvlText w:val="o"/>
      <w:lvlJc w:val="left"/>
      <w:pPr>
        <w:tabs>
          <w:tab w:val="num" w:pos="2148"/>
        </w:tabs>
        <w:ind w:left="2148" w:hanging="360"/>
      </w:pPr>
      <w:rPr>
        <w:rFonts w:ascii="Courier New" w:hAnsi="Courier New" w:cs="Courier New" w:hint="default"/>
      </w:rPr>
    </w:lvl>
    <w:lvl w:ilvl="2" w:tplc="D2C2DB06" w:tentative="1">
      <w:start w:val="1"/>
      <w:numFmt w:val="bullet"/>
      <w:lvlText w:val=""/>
      <w:lvlJc w:val="left"/>
      <w:pPr>
        <w:tabs>
          <w:tab w:val="num" w:pos="2868"/>
        </w:tabs>
        <w:ind w:left="2868" w:hanging="360"/>
      </w:pPr>
      <w:rPr>
        <w:rFonts w:ascii="Wingdings" w:hAnsi="Wingdings" w:hint="default"/>
      </w:rPr>
    </w:lvl>
    <w:lvl w:ilvl="3" w:tplc="F2345D20" w:tentative="1">
      <w:start w:val="1"/>
      <w:numFmt w:val="bullet"/>
      <w:lvlText w:val=""/>
      <w:lvlJc w:val="left"/>
      <w:pPr>
        <w:tabs>
          <w:tab w:val="num" w:pos="3588"/>
        </w:tabs>
        <w:ind w:left="3588" w:hanging="360"/>
      </w:pPr>
      <w:rPr>
        <w:rFonts w:ascii="Symbol" w:hAnsi="Symbol" w:hint="default"/>
      </w:rPr>
    </w:lvl>
    <w:lvl w:ilvl="4" w:tplc="27902BD0" w:tentative="1">
      <w:start w:val="1"/>
      <w:numFmt w:val="bullet"/>
      <w:lvlText w:val="o"/>
      <w:lvlJc w:val="left"/>
      <w:pPr>
        <w:tabs>
          <w:tab w:val="num" w:pos="4308"/>
        </w:tabs>
        <w:ind w:left="4308" w:hanging="360"/>
      </w:pPr>
      <w:rPr>
        <w:rFonts w:ascii="Courier New" w:hAnsi="Courier New" w:cs="Courier New" w:hint="default"/>
      </w:rPr>
    </w:lvl>
    <w:lvl w:ilvl="5" w:tplc="57DE5C62" w:tentative="1">
      <w:start w:val="1"/>
      <w:numFmt w:val="bullet"/>
      <w:lvlText w:val=""/>
      <w:lvlJc w:val="left"/>
      <w:pPr>
        <w:tabs>
          <w:tab w:val="num" w:pos="5028"/>
        </w:tabs>
        <w:ind w:left="5028" w:hanging="360"/>
      </w:pPr>
      <w:rPr>
        <w:rFonts w:ascii="Wingdings" w:hAnsi="Wingdings" w:hint="default"/>
      </w:rPr>
    </w:lvl>
    <w:lvl w:ilvl="6" w:tplc="9BAA6674" w:tentative="1">
      <w:start w:val="1"/>
      <w:numFmt w:val="bullet"/>
      <w:lvlText w:val=""/>
      <w:lvlJc w:val="left"/>
      <w:pPr>
        <w:tabs>
          <w:tab w:val="num" w:pos="5748"/>
        </w:tabs>
        <w:ind w:left="5748" w:hanging="360"/>
      </w:pPr>
      <w:rPr>
        <w:rFonts w:ascii="Symbol" w:hAnsi="Symbol" w:hint="default"/>
      </w:rPr>
    </w:lvl>
    <w:lvl w:ilvl="7" w:tplc="CF44DC52" w:tentative="1">
      <w:start w:val="1"/>
      <w:numFmt w:val="bullet"/>
      <w:lvlText w:val="o"/>
      <w:lvlJc w:val="left"/>
      <w:pPr>
        <w:tabs>
          <w:tab w:val="num" w:pos="6468"/>
        </w:tabs>
        <w:ind w:left="6468" w:hanging="360"/>
      </w:pPr>
      <w:rPr>
        <w:rFonts w:ascii="Courier New" w:hAnsi="Courier New" w:cs="Courier New" w:hint="default"/>
      </w:rPr>
    </w:lvl>
    <w:lvl w:ilvl="8" w:tplc="B216A1D2" w:tentative="1">
      <w:start w:val="1"/>
      <w:numFmt w:val="bullet"/>
      <w:lvlText w:val=""/>
      <w:lvlJc w:val="left"/>
      <w:pPr>
        <w:tabs>
          <w:tab w:val="num" w:pos="7188"/>
        </w:tabs>
        <w:ind w:left="7188" w:hanging="360"/>
      </w:pPr>
      <w:rPr>
        <w:rFonts w:ascii="Wingdings" w:hAnsi="Wingdings" w:hint="default"/>
      </w:rPr>
    </w:lvl>
  </w:abstractNum>
  <w:abstractNum w:abstractNumId="8">
    <w:nsid w:val="61972DEE"/>
    <w:multiLevelType w:val="hybridMultilevel"/>
    <w:tmpl w:val="7EA27B20"/>
    <w:lvl w:ilvl="0" w:tplc="E3561B02">
      <w:start w:val="1"/>
      <w:numFmt w:val="bullet"/>
      <w:lvlText w:val=""/>
      <w:lvlJc w:val="left"/>
      <w:pPr>
        <w:tabs>
          <w:tab w:val="num" w:pos="1065"/>
        </w:tabs>
        <w:ind w:left="1065" w:hanging="360"/>
      </w:pPr>
      <w:rPr>
        <w:rFonts w:ascii="Symbol" w:hAnsi="Symbol" w:hint="default"/>
      </w:rPr>
    </w:lvl>
    <w:lvl w:ilvl="1" w:tplc="A0CE79A4" w:tentative="1">
      <w:start w:val="1"/>
      <w:numFmt w:val="bullet"/>
      <w:lvlText w:val="o"/>
      <w:lvlJc w:val="left"/>
      <w:pPr>
        <w:tabs>
          <w:tab w:val="num" w:pos="2145"/>
        </w:tabs>
        <w:ind w:left="2145" w:hanging="360"/>
      </w:pPr>
      <w:rPr>
        <w:rFonts w:ascii="Courier New" w:hAnsi="Courier New" w:cs="Courier New" w:hint="default"/>
      </w:rPr>
    </w:lvl>
    <w:lvl w:ilvl="2" w:tplc="1D1654D6" w:tentative="1">
      <w:start w:val="1"/>
      <w:numFmt w:val="bullet"/>
      <w:lvlText w:val=""/>
      <w:lvlJc w:val="left"/>
      <w:pPr>
        <w:tabs>
          <w:tab w:val="num" w:pos="2865"/>
        </w:tabs>
        <w:ind w:left="2865" w:hanging="360"/>
      </w:pPr>
      <w:rPr>
        <w:rFonts w:ascii="Wingdings" w:hAnsi="Wingdings" w:hint="default"/>
      </w:rPr>
    </w:lvl>
    <w:lvl w:ilvl="3" w:tplc="1A98AC6C" w:tentative="1">
      <w:start w:val="1"/>
      <w:numFmt w:val="bullet"/>
      <w:lvlText w:val=""/>
      <w:lvlJc w:val="left"/>
      <w:pPr>
        <w:tabs>
          <w:tab w:val="num" w:pos="3585"/>
        </w:tabs>
        <w:ind w:left="3585" w:hanging="360"/>
      </w:pPr>
      <w:rPr>
        <w:rFonts w:ascii="Symbol" w:hAnsi="Symbol" w:hint="default"/>
      </w:rPr>
    </w:lvl>
    <w:lvl w:ilvl="4" w:tplc="2AA424F4" w:tentative="1">
      <w:start w:val="1"/>
      <w:numFmt w:val="bullet"/>
      <w:lvlText w:val="o"/>
      <w:lvlJc w:val="left"/>
      <w:pPr>
        <w:tabs>
          <w:tab w:val="num" w:pos="4305"/>
        </w:tabs>
        <w:ind w:left="4305" w:hanging="360"/>
      </w:pPr>
      <w:rPr>
        <w:rFonts w:ascii="Courier New" w:hAnsi="Courier New" w:cs="Courier New" w:hint="default"/>
      </w:rPr>
    </w:lvl>
    <w:lvl w:ilvl="5" w:tplc="036C8DD0" w:tentative="1">
      <w:start w:val="1"/>
      <w:numFmt w:val="bullet"/>
      <w:lvlText w:val=""/>
      <w:lvlJc w:val="left"/>
      <w:pPr>
        <w:tabs>
          <w:tab w:val="num" w:pos="5025"/>
        </w:tabs>
        <w:ind w:left="5025" w:hanging="360"/>
      </w:pPr>
      <w:rPr>
        <w:rFonts w:ascii="Wingdings" w:hAnsi="Wingdings" w:hint="default"/>
      </w:rPr>
    </w:lvl>
    <w:lvl w:ilvl="6" w:tplc="F7A4EBD6" w:tentative="1">
      <w:start w:val="1"/>
      <w:numFmt w:val="bullet"/>
      <w:lvlText w:val=""/>
      <w:lvlJc w:val="left"/>
      <w:pPr>
        <w:tabs>
          <w:tab w:val="num" w:pos="5745"/>
        </w:tabs>
        <w:ind w:left="5745" w:hanging="360"/>
      </w:pPr>
      <w:rPr>
        <w:rFonts w:ascii="Symbol" w:hAnsi="Symbol" w:hint="default"/>
      </w:rPr>
    </w:lvl>
    <w:lvl w:ilvl="7" w:tplc="0B7CF4E0" w:tentative="1">
      <w:start w:val="1"/>
      <w:numFmt w:val="bullet"/>
      <w:lvlText w:val="o"/>
      <w:lvlJc w:val="left"/>
      <w:pPr>
        <w:tabs>
          <w:tab w:val="num" w:pos="6465"/>
        </w:tabs>
        <w:ind w:left="6465" w:hanging="360"/>
      </w:pPr>
      <w:rPr>
        <w:rFonts w:ascii="Courier New" w:hAnsi="Courier New" w:cs="Courier New" w:hint="default"/>
      </w:rPr>
    </w:lvl>
    <w:lvl w:ilvl="8" w:tplc="C22E0396" w:tentative="1">
      <w:start w:val="1"/>
      <w:numFmt w:val="bullet"/>
      <w:lvlText w:val=""/>
      <w:lvlJc w:val="left"/>
      <w:pPr>
        <w:tabs>
          <w:tab w:val="num" w:pos="7185"/>
        </w:tabs>
        <w:ind w:left="7185" w:hanging="360"/>
      </w:pPr>
      <w:rPr>
        <w:rFonts w:ascii="Wingdings" w:hAnsi="Wingdings" w:hint="default"/>
      </w:rPr>
    </w:lvl>
  </w:abstractNum>
  <w:abstractNum w:abstractNumId="9">
    <w:nsid w:val="61E30746"/>
    <w:multiLevelType w:val="hybridMultilevel"/>
    <w:tmpl w:val="88C2FE48"/>
    <w:lvl w:ilvl="0" w:tplc="27EA84B0">
      <w:start w:val="1"/>
      <w:numFmt w:val="bullet"/>
      <w:lvlText w:val=""/>
      <w:lvlJc w:val="left"/>
      <w:pPr>
        <w:tabs>
          <w:tab w:val="num" w:pos="360"/>
        </w:tabs>
        <w:ind w:left="360" w:hanging="360"/>
      </w:pPr>
      <w:rPr>
        <w:rFonts w:ascii="Symbol" w:hAnsi="Symbol" w:hint="default"/>
      </w:rPr>
    </w:lvl>
    <w:lvl w:ilvl="1" w:tplc="D93C7566" w:tentative="1">
      <w:start w:val="1"/>
      <w:numFmt w:val="bullet"/>
      <w:lvlText w:val="o"/>
      <w:lvlJc w:val="left"/>
      <w:pPr>
        <w:tabs>
          <w:tab w:val="num" w:pos="1440"/>
        </w:tabs>
        <w:ind w:left="1440" w:hanging="360"/>
      </w:pPr>
      <w:rPr>
        <w:rFonts w:ascii="Courier New" w:hAnsi="Courier New" w:cs="Courier New" w:hint="default"/>
      </w:rPr>
    </w:lvl>
    <w:lvl w:ilvl="2" w:tplc="6A36379E" w:tentative="1">
      <w:start w:val="1"/>
      <w:numFmt w:val="bullet"/>
      <w:lvlText w:val=""/>
      <w:lvlJc w:val="left"/>
      <w:pPr>
        <w:tabs>
          <w:tab w:val="num" w:pos="2160"/>
        </w:tabs>
        <w:ind w:left="2160" w:hanging="360"/>
      </w:pPr>
      <w:rPr>
        <w:rFonts w:ascii="Wingdings" w:hAnsi="Wingdings" w:hint="default"/>
      </w:rPr>
    </w:lvl>
    <w:lvl w:ilvl="3" w:tplc="35E4C910" w:tentative="1">
      <w:start w:val="1"/>
      <w:numFmt w:val="bullet"/>
      <w:lvlText w:val=""/>
      <w:lvlJc w:val="left"/>
      <w:pPr>
        <w:tabs>
          <w:tab w:val="num" w:pos="2880"/>
        </w:tabs>
        <w:ind w:left="2880" w:hanging="360"/>
      </w:pPr>
      <w:rPr>
        <w:rFonts w:ascii="Symbol" w:hAnsi="Symbol" w:hint="default"/>
      </w:rPr>
    </w:lvl>
    <w:lvl w:ilvl="4" w:tplc="271496C6" w:tentative="1">
      <w:start w:val="1"/>
      <w:numFmt w:val="bullet"/>
      <w:lvlText w:val="o"/>
      <w:lvlJc w:val="left"/>
      <w:pPr>
        <w:tabs>
          <w:tab w:val="num" w:pos="3600"/>
        </w:tabs>
        <w:ind w:left="3600" w:hanging="360"/>
      </w:pPr>
      <w:rPr>
        <w:rFonts w:ascii="Courier New" w:hAnsi="Courier New" w:cs="Courier New" w:hint="default"/>
      </w:rPr>
    </w:lvl>
    <w:lvl w:ilvl="5" w:tplc="8FB228F0" w:tentative="1">
      <w:start w:val="1"/>
      <w:numFmt w:val="bullet"/>
      <w:lvlText w:val=""/>
      <w:lvlJc w:val="left"/>
      <w:pPr>
        <w:tabs>
          <w:tab w:val="num" w:pos="4320"/>
        </w:tabs>
        <w:ind w:left="4320" w:hanging="360"/>
      </w:pPr>
      <w:rPr>
        <w:rFonts w:ascii="Wingdings" w:hAnsi="Wingdings" w:hint="default"/>
      </w:rPr>
    </w:lvl>
    <w:lvl w:ilvl="6" w:tplc="FDBCA48A" w:tentative="1">
      <w:start w:val="1"/>
      <w:numFmt w:val="bullet"/>
      <w:lvlText w:val=""/>
      <w:lvlJc w:val="left"/>
      <w:pPr>
        <w:tabs>
          <w:tab w:val="num" w:pos="5040"/>
        </w:tabs>
        <w:ind w:left="5040" w:hanging="360"/>
      </w:pPr>
      <w:rPr>
        <w:rFonts w:ascii="Symbol" w:hAnsi="Symbol" w:hint="default"/>
      </w:rPr>
    </w:lvl>
    <w:lvl w:ilvl="7" w:tplc="AE28EA9A" w:tentative="1">
      <w:start w:val="1"/>
      <w:numFmt w:val="bullet"/>
      <w:lvlText w:val="o"/>
      <w:lvlJc w:val="left"/>
      <w:pPr>
        <w:tabs>
          <w:tab w:val="num" w:pos="5760"/>
        </w:tabs>
        <w:ind w:left="5760" w:hanging="360"/>
      </w:pPr>
      <w:rPr>
        <w:rFonts w:ascii="Courier New" w:hAnsi="Courier New" w:cs="Courier New" w:hint="default"/>
      </w:rPr>
    </w:lvl>
    <w:lvl w:ilvl="8" w:tplc="DEE8F722" w:tentative="1">
      <w:start w:val="1"/>
      <w:numFmt w:val="bullet"/>
      <w:lvlText w:val=""/>
      <w:lvlJc w:val="left"/>
      <w:pPr>
        <w:tabs>
          <w:tab w:val="num" w:pos="6480"/>
        </w:tabs>
        <w:ind w:left="6480" w:hanging="360"/>
      </w:pPr>
      <w:rPr>
        <w:rFonts w:ascii="Wingdings" w:hAnsi="Wingdings" w:hint="default"/>
      </w:rPr>
    </w:lvl>
  </w:abstractNum>
  <w:abstractNum w:abstractNumId="10">
    <w:nsid w:val="663B2689"/>
    <w:multiLevelType w:val="hybridMultilevel"/>
    <w:tmpl w:val="7BE2E8EA"/>
    <w:lvl w:ilvl="0" w:tplc="83B668E2">
      <w:start w:val="1"/>
      <w:numFmt w:val="decimal"/>
      <w:lvlText w:val="%1."/>
      <w:lvlJc w:val="left"/>
      <w:pPr>
        <w:tabs>
          <w:tab w:val="num" w:pos="720"/>
        </w:tabs>
        <w:ind w:left="720" w:hanging="360"/>
      </w:pPr>
      <w:rPr>
        <w:rFonts w:hint="default"/>
      </w:rPr>
    </w:lvl>
    <w:lvl w:ilvl="1" w:tplc="181C5802" w:tentative="1">
      <w:start w:val="1"/>
      <w:numFmt w:val="lowerLetter"/>
      <w:lvlText w:val="%2."/>
      <w:lvlJc w:val="left"/>
      <w:pPr>
        <w:tabs>
          <w:tab w:val="num" w:pos="1440"/>
        </w:tabs>
        <w:ind w:left="1440" w:hanging="360"/>
      </w:pPr>
    </w:lvl>
    <w:lvl w:ilvl="2" w:tplc="CB866D46" w:tentative="1">
      <w:start w:val="1"/>
      <w:numFmt w:val="lowerRoman"/>
      <w:lvlText w:val="%3."/>
      <w:lvlJc w:val="right"/>
      <w:pPr>
        <w:tabs>
          <w:tab w:val="num" w:pos="2160"/>
        </w:tabs>
        <w:ind w:left="2160" w:hanging="180"/>
      </w:pPr>
    </w:lvl>
    <w:lvl w:ilvl="3" w:tplc="94F4D256" w:tentative="1">
      <w:start w:val="1"/>
      <w:numFmt w:val="decimal"/>
      <w:lvlText w:val="%4."/>
      <w:lvlJc w:val="left"/>
      <w:pPr>
        <w:tabs>
          <w:tab w:val="num" w:pos="2880"/>
        </w:tabs>
        <w:ind w:left="2880" w:hanging="360"/>
      </w:pPr>
    </w:lvl>
    <w:lvl w:ilvl="4" w:tplc="BB9E142A" w:tentative="1">
      <w:start w:val="1"/>
      <w:numFmt w:val="lowerLetter"/>
      <w:lvlText w:val="%5."/>
      <w:lvlJc w:val="left"/>
      <w:pPr>
        <w:tabs>
          <w:tab w:val="num" w:pos="3600"/>
        </w:tabs>
        <w:ind w:left="3600" w:hanging="360"/>
      </w:pPr>
    </w:lvl>
    <w:lvl w:ilvl="5" w:tplc="114626B0" w:tentative="1">
      <w:start w:val="1"/>
      <w:numFmt w:val="lowerRoman"/>
      <w:lvlText w:val="%6."/>
      <w:lvlJc w:val="right"/>
      <w:pPr>
        <w:tabs>
          <w:tab w:val="num" w:pos="4320"/>
        </w:tabs>
        <w:ind w:left="4320" w:hanging="180"/>
      </w:pPr>
    </w:lvl>
    <w:lvl w:ilvl="6" w:tplc="708E5F0A" w:tentative="1">
      <w:start w:val="1"/>
      <w:numFmt w:val="decimal"/>
      <w:lvlText w:val="%7."/>
      <w:lvlJc w:val="left"/>
      <w:pPr>
        <w:tabs>
          <w:tab w:val="num" w:pos="5040"/>
        </w:tabs>
        <w:ind w:left="5040" w:hanging="360"/>
      </w:pPr>
    </w:lvl>
    <w:lvl w:ilvl="7" w:tplc="78A6D990" w:tentative="1">
      <w:start w:val="1"/>
      <w:numFmt w:val="lowerLetter"/>
      <w:lvlText w:val="%8."/>
      <w:lvlJc w:val="left"/>
      <w:pPr>
        <w:tabs>
          <w:tab w:val="num" w:pos="5760"/>
        </w:tabs>
        <w:ind w:left="5760" w:hanging="360"/>
      </w:pPr>
    </w:lvl>
    <w:lvl w:ilvl="8" w:tplc="0AC43B20"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9"/>
  </w:num>
  <w:num w:numId="6">
    <w:abstractNumId w:val="5"/>
  </w:num>
  <w:num w:numId="7">
    <w:abstractNumId w:val="4"/>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D1793"/>
    <w:rsid w:val="00030118"/>
    <w:rsid w:val="002503F1"/>
    <w:rsid w:val="002E4F95"/>
    <w:rsid w:val="003A6160"/>
    <w:rsid w:val="004072AF"/>
    <w:rsid w:val="0058695E"/>
    <w:rsid w:val="005951B3"/>
    <w:rsid w:val="007745CB"/>
    <w:rsid w:val="007938DD"/>
    <w:rsid w:val="00823C16"/>
    <w:rsid w:val="0088074C"/>
    <w:rsid w:val="008B4107"/>
    <w:rsid w:val="008D1793"/>
    <w:rsid w:val="00A03623"/>
    <w:rsid w:val="00B334A7"/>
    <w:rsid w:val="00B733EF"/>
    <w:rsid w:val="00B93621"/>
    <w:rsid w:val="00C07C6E"/>
    <w:rsid w:val="00D66F08"/>
    <w:rsid w:val="00DB5243"/>
    <w:rsid w:val="00F2773D"/>
    <w:rsid w:val="00FF1DA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5BD"/>
    <w:rPr>
      <w:sz w:val="24"/>
      <w:szCs w:val="24"/>
    </w:rPr>
  </w:style>
  <w:style w:type="paragraph" w:styleId="Heading7">
    <w:name w:val="heading 7"/>
    <w:basedOn w:val="Normal"/>
    <w:next w:val="Normal"/>
    <w:qFormat/>
    <w:rsid w:val="00E7288D"/>
    <w:pPr>
      <w:keepNext/>
      <w:tabs>
        <w:tab w:val="decimal" w:pos="1418"/>
      </w:tabs>
      <w:ind w:left="1418"/>
      <w:jc w:val="center"/>
      <w:outlineLvl w:val="6"/>
    </w:pPr>
    <w:rPr>
      <w:rFonts w:ascii="Garamond" w:hAnsi="Garamond"/>
      <w:b/>
      <w:sz w:val="18"/>
      <w:szCs w:val="20"/>
    </w:rPr>
  </w:style>
  <w:style w:type="paragraph" w:styleId="Heading8">
    <w:name w:val="heading 8"/>
    <w:basedOn w:val="Normal"/>
    <w:next w:val="Normal"/>
    <w:qFormat/>
    <w:rsid w:val="00E7288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1">
    <w:name w:val="Estilo1"/>
    <w:basedOn w:val="Normal"/>
    <w:rsid w:val="00EF37A2"/>
    <w:pPr>
      <w:autoSpaceDE w:val="0"/>
      <w:autoSpaceDN w:val="0"/>
      <w:adjustRightInd w:val="0"/>
      <w:ind w:left="284" w:hanging="284"/>
      <w:jc w:val="both"/>
    </w:pPr>
    <w:rPr>
      <w:rFonts w:ascii="EUAlbertina-Regu" w:hAnsi="EUAlbertina-Regu" w:cs="EUAlbertina-Regu"/>
      <w:sz w:val="19"/>
      <w:szCs w:val="19"/>
    </w:rPr>
  </w:style>
  <w:style w:type="paragraph" w:customStyle="1" w:styleId="Estilo3">
    <w:name w:val="Estilo3"/>
    <w:basedOn w:val="Normal"/>
    <w:rsid w:val="00EF37A2"/>
    <w:pPr>
      <w:autoSpaceDE w:val="0"/>
      <w:autoSpaceDN w:val="0"/>
      <w:adjustRightInd w:val="0"/>
      <w:ind w:left="284" w:hanging="284"/>
      <w:jc w:val="both"/>
    </w:pPr>
    <w:rPr>
      <w:rFonts w:ascii="EUAlbertina-Regu" w:hAnsi="EUAlbertina-Regu" w:cs="EUAlbertina-Regu"/>
      <w:sz w:val="19"/>
      <w:szCs w:val="19"/>
    </w:rPr>
  </w:style>
  <w:style w:type="table" w:styleId="TableGrid">
    <w:name w:val="Table Grid"/>
    <w:basedOn w:val="TableNormal"/>
    <w:rsid w:val="00C7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5459"/>
    <w:rPr>
      <w:rFonts w:ascii="Tahoma" w:hAnsi="Tahoma" w:cs="Tahoma"/>
      <w:sz w:val="16"/>
      <w:szCs w:val="16"/>
    </w:rPr>
  </w:style>
  <w:style w:type="paragraph" w:styleId="Header">
    <w:name w:val="header"/>
    <w:basedOn w:val="Normal"/>
    <w:rsid w:val="001B36D5"/>
    <w:pPr>
      <w:tabs>
        <w:tab w:val="center" w:pos="4252"/>
        <w:tab w:val="right" w:pos="8504"/>
      </w:tabs>
    </w:pPr>
  </w:style>
  <w:style w:type="paragraph" w:styleId="Footer">
    <w:name w:val="footer"/>
    <w:basedOn w:val="Normal"/>
    <w:rsid w:val="001B36D5"/>
    <w:pPr>
      <w:tabs>
        <w:tab w:val="center" w:pos="4252"/>
        <w:tab w:val="right" w:pos="8504"/>
      </w:tabs>
    </w:pPr>
  </w:style>
  <w:style w:type="paragraph" w:styleId="BodyText">
    <w:name w:val="Body Text"/>
    <w:basedOn w:val="Normal"/>
    <w:rsid w:val="001B36D5"/>
    <w:pPr>
      <w:pBdr>
        <w:bottom w:val="single" w:sz="12" w:space="1" w:color="auto"/>
      </w:pBdr>
      <w:spacing w:line="360" w:lineRule="auto"/>
      <w:jc w:val="center"/>
    </w:pPr>
    <w:rPr>
      <w:rFonts w:ascii="Arial" w:hAnsi="Arial"/>
      <w:b/>
      <w:bCs/>
      <w:color w:val="808080"/>
      <w:spacing w:val="30"/>
      <w:w w:val="140"/>
      <w:sz w:val="12"/>
      <w:szCs w:val="20"/>
      <w:lang w:eastAsia="en-US"/>
    </w:rPr>
  </w:style>
  <w:style w:type="character" w:styleId="PageNumber">
    <w:name w:val="page number"/>
    <w:basedOn w:val="DefaultParagraphFont"/>
    <w:rsid w:val="00B11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PTREISS\Local%20Settings\Temporary%20Internet%20Files\Content.Outlook\8KKVQKDZ\Informa&#231;&#227;o%20servi&#231;o%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40218-8758-478A-A5D2-43174713E4F6}"/>
</file>

<file path=customXml/itemProps2.xml><?xml version="1.0" encoding="utf-8"?>
<ds:datastoreItem xmlns:ds="http://schemas.openxmlformats.org/officeDocument/2006/customXml" ds:itemID="{4001E5B6-4338-4E07-8862-1BF7BF297742}"/>
</file>

<file path=customXml/itemProps3.xml><?xml version="1.0" encoding="utf-8"?>
<ds:datastoreItem xmlns:ds="http://schemas.openxmlformats.org/officeDocument/2006/customXml" ds:itemID="{54EB457B-6397-4228-AA7D-DD0B8F520F6C}"/>
</file>

<file path=docProps/app.xml><?xml version="1.0" encoding="utf-8"?>
<Properties xmlns="http://schemas.openxmlformats.org/officeDocument/2006/extended-properties" xmlns:vt="http://schemas.openxmlformats.org/officeDocument/2006/docPropsVTypes">
  <Template>Informação serviço 2008</Template>
  <TotalTime>0</TotalTime>
  <Pages>2</Pages>
  <Words>559</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QEF – Dados estatísticos</vt:lpstr>
      <vt:lpstr>QEF – Dados estatísticos</vt:lpstr>
    </vt:vector>
  </TitlesOfParts>
  <Company>Direcção-Geral dos Assuntos Comunitários</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QEF – Dados estatísticos</dc:title>
  <dc:creator>PTREISS</dc:creator>
  <cp:lastModifiedBy>Adwoa Kufuor</cp:lastModifiedBy>
  <cp:revision>2</cp:revision>
  <cp:lastPrinted>2016-02-03T18:45:00Z</cp:lastPrinted>
  <dcterms:created xsi:type="dcterms:W3CDTF">2016-02-17T13:06:00Z</dcterms:created>
  <dcterms:modified xsi:type="dcterms:W3CDTF">2016-02-17T13:06:00Z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3406000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