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BBDD" w14:textId="77777777" w:rsidR="00E620DE" w:rsidRDefault="00E620DE" w:rsidP="002121BD">
      <w:pPr>
        <w:pStyle w:val="NormalWeb"/>
        <w:spacing w:line="360" w:lineRule="auto"/>
        <w:ind w:left="6480"/>
        <w:contextualSpacing/>
        <w:jc w:val="center"/>
        <w:rPr>
          <w:b/>
          <w:color w:val="000000"/>
          <w:sz w:val="28"/>
          <w:szCs w:val="27"/>
        </w:rPr>
      </w:pPr>
      <w:bookmarkStart w:id="0" w:name="_GoBack"/>
      <w:bookmarkEnd w:id="0"/>
      <w:r>
        <w:rPr>
          <w:b/>
          <w:color w:val="000000"/>
          <w:sz w:val="28"/>
          <w:szCs w:val="27"/>
        </w:rPr>
        <w:t>CHECK AGAINST DELIVERY</w:t>
      </w:r>
    </w:p>
    <w:p w14:paraId="1096B985" w14:textId="3E1D54E0" w:rsidR="00B43283" w:rsidRPr="003D4F2A" w:rsidRDefault="00B43283" w:rsidP="002121BD">
      <w:pPr>
        <w:pStyle w:val="NormalWeb"/>
        <w:spacing w:line="360" w:lineRule="auto"/>
        <w:contextualSpacing/>
        <w:jc w:val="center"/>
        <w:rPr>
          <w:b/>
          <w:color w:val="000000"/>
          <w:sz w:val="28"/>
          <w:szCs w:val="27"/>
        </w:rPr>
      </w:pPr>
      <w:r w:rsidRPr="003D4F2A">
        <w:rPr>
          <w:b/>
          <w:color w:val="000000"/>
          <w:sz w:val="28"/>
          <w:szCs w:val="27"/>
        </w:rPr>
        <w:t>Richard Bennett</w:t>
      </w:r>
      <w:r w:rsidRPr="003D4F2A">
        <w:rPr>
          <w:b/>
          <w:color w:val="000000"/>
          <w:sz w:val="28"/>
          <w:szCs w:val="27"/>
        </w:rPr>
        <w:br/>
        <w:t>UN Special Rapporteur on the situation of human rights in Afghanistan</w:t>
      </w:r>
    </w:p>
    <w:p w14:paraId="0157E988" w14:textId="588493C7" w:rsidR="00B43283" w:rsidRPr="003D4F2A" w:rsidRDefault="00B43283" w:rsidP="002121BD">
      <w:pPr>
        <w:pStyle w:val="NormalWeb"/>
        <w:spacing w:line="360" w:lineRule="auto"/>
        <w:contextualSpacing/>
        <w:jc w:val="center"/>
        <w:rPr>
          <w:b/>
          <w:color w:val="000000"/>
          <w:sz w:val="28"/>
          <w:szCs w:val="27"/>
        </w:rPr>
      </w:pPr>
      <w:r w:rsidRPr="003D4F2A">
        <w:rPr>
          <w:b/>
          <w:color w:val="000000"/>
          <w:sz w:val="28"/>
          <w:szCs w:val="27"/>
        </w:rPr>
        <w:t>12 September 2022</w:t>
      </w:r>
      <w:r w:rsidR="00D40345">
        <w:rPr>
          <w:b/>
          <w:color w:val="000000"/>
          <w:sz w:val="28"/>
          <w:szCs w:val="27"/>
        </w:rPr>
        <w:br/>
      </w:r>
    </w:p>
    <w:p w14:paraId="2851B614" w14:textId="694EA2DB" w:rsidR="00B43283" w:rsidRPr="00665C5B" w:rsidRDefault="00E620DE" w:rsidP="005B541C">
      <w:pPr>
        <w:pStyle w:val="NormalWeb"/>
        <w:rPr>
          <w:b/>
          <w:color w:val="000000"/>
          <w:sz w:val="28"/>
          <w:szCs w:val="28"/>
        </w:rPr>
      </w:pPr>
      <w:bookmarkStart w:id="1" w:name="_Hlk113779175"/>
      <w:r>
        <w:rPr>
          <w:sz w:val="28"/>
          <w:szCs w:val="28"/>
        </w:rPr>
        <w:br/>
      </w:r>
      <w:r w:rsidR="00B43283" w:rsidRPr="00665C5B">
        <w:rPr>
          <w:sz w:val="28"/>
          <w:szCs w:val="28"/>
        </w:rPr>
        <w:t>Mr. President, Excellencies,</w:t>
      </w:r>
      <w:r w:rsidR="00BB180C" w:rsidRPr="00665C5B">
        <w:rPr>
          <w:sz w:val="28"/>
          <w:szCs w:val="28"/>
        </w:rPr>
        <w:t xml:space="preserve"> Ladies and Gentlemen </w:t>
      </w:r>
    </w:p>
    <w:p w14:paraId="320E123A" w14:textId="5D6256FE" w:rsidR="00A07FE3" w:rsidRPr="00665C5B" w:rsidRDefault="00BB180C"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 xml:space="preserve">I wish to extend my gratitude to the President of the Council for appointing me as the Special Rapporteur on the situation of human rights in Afghanistan and the Office of the High Commissioner for Human Rights for the support rendered to me </w:t>
      </w:r>
      <w:r w:rsidR="00476460" w:rsidRPr="00665C5B">
        <w:rPr>
          <w:rFonts w:eastAsia="Times New Roman"/>
          <w:sz w:val="28"/>
          <w:szCs w:val="28"/>
          <w:lang w:eastAsia="en-GB"/>
        </w:rPr>
        <w:t>thus</w:t>
      </w:r>
      <w:r w:rsidRPr="00665C5B">
        <w:rPr>
          <w:rFonts w:eastAsia="Times New Roman"/>
          <w:sz w:val="28"/>
          <w:szCs w:val="28"/>
          <w:lang w:eastAsia="en-GB"/>
        </w:rPr>
        <w:t xml:space="preserve"> far. I also wish to thank the Council for </w:t>
      </w:r>
      <w:r w:rsidR="00476460" w:rsidRPr="00665C5B">
        <w:rPr>
          <w:rFonts w:eastAsia="Times New Roman"/>
          <w:sz w:val="28"/>
          <w:szCs w:val="28"/>
          <w:lang w:eastAsia="en-GB"/>
        </w:rPr>
        <w:t>its</w:t>
      </w:r>
      <w:r w:rsidRPr="00665C5B">
        <w:rPr>
          <w:rFonts w:eastAsia="Times New Roman"/>
          <w:sz w:val="28"/>
          <w:szCs w:val="28"/>
          <w:lang w:eastAsia="en-GB"/>
        </w:rPr>
        <w:t xml:space="preserve"> confidence in my ability to serve this important mandate. </w:t>
      </w:r>
    </w:p>
    <w:p w14:paraId="228B0A1D" w14:textId="69C0784F" w:rsidR="00E620DE" w:rsidRDefault="00E620DE"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476460" w:rsidRPr="00665C5B">
        <w:rPr>
          <w:rFonts w:eastAsia="Times New Roman"/>
          <w:sz w:val="28"/>
          <w:szCs w:val="28"/>
          <w:lang w:eastAsia="en-GB"/>
        </w:rPr>
        <w:t>In my initial report, I set out my assessment of the human rights situation in Afghanistan</w:t>
      </w:r>
      <w:r w:rsidR="00666FF7" w:rsidRPr="00665C5B">
        <w:rPr>
          <w:rFonts w:eastAsia="Times New Roman"/>
          <w:sz w:val="28"/>
          <w:szCs w:val="28"/>
          <w:lang w:eastAsia="en-GB"/>
        </w:rPr>
        <w:t xml:space="preserve"> and include recommendations both to the Taliban </w:t>
      </w:r>
      <w:r w:rsidR="00666FF7" w:rsidRPr="00665C5B">
        <w:rPr>
          <w:rFonts w:eastAsia="Times New Roman"/>
          <w:i/>
          <w:iCs/>
          <w:sz w:val="28"/>
          <w:szCs w:val="28"/>
          <w:lang w:eastAsia="en-GB"/>
        </w:rPr>
        <w:t>de facto</w:t>
      </w:r>
      <w:r w:rsidR="00666FF7" w:rsidRPr="00665C5B">
        <w:rPr>
          <w:rFonts w:eastAsia="Times New Roman"/>
          <w:sz w:val="28"/>
          <w:szCs w:val="28"/>
          <w:lang w:eastAsia="en-GB"/>
        </w:rPr>
        <w:t xml:space="preserve"> </w:t>
      </w:r>
      <w:r w:rsidR="007D637D" w:rsidRPr="00665C5B">
        <w:rPr>
          <w:rFonts w:eastAsia="Times New Roman"/>
          <w:sz w:val="28"/>
          <w:szCs w:val="28"/>
          <w:lang w:eastAsia="en-GB"/>
        </w:rPr>
        <w:t>a</w:t>
      </w:r>
      <w:r w:rsidR="00666FF7" w:rsidRPr="00665C5B">
        <w:rPr>
          <w:rFonts w:eastAsia="Times New Roman"/>
          <w:sz w:val="28"/>
          <w:szCs w:val="28"/>
          <w:lang w:eastAsia="en-GB"/>
        </w:rPr>
        <w:t>uthorities and to members of the international community that, if implemented, will result in improvements.</w:t>
      </w:r>
      <w:r w:rsidR="00476460" w:rsidRPr="00665C5B">
        <w:rPr>
          <w:rFonts w:eastAsia="Times New Roman"/>
          <w:sz w:val="28"/>
          <w:szCs w:val="28"/>
          <w:lang w:eastAsia="en-GB"/>
        </w:rPr>
        <w:t xml:space="preserve"> </w:t>
      </w:r>
      <w:r w:rsidR="00666FF7" w:rsidRPr="00665C5B">
        <w:rPr>
          <w:rFonts w:eastAsia="Times New Roman"/>
          <w:sz w:val="28"/>
          <w:szCs w:val="28"/>
          <w:lang w:eastAsia="en-GB"/>
        </w:rPr>
        <w:t xml:space="preserve">As this is my first report, I have also begun to explore the scope and potential of the mandate. </w:t>
      </w:r>
      <w:r>
        <w:rPr>
          <w:rFonts w:eastAsia="Times New Roman"/>
          <w:sz w:val="28"/>
          <w:szCs w:val="28"/>
          <w:lang w:eastAsia="en-GB"/>
        </w:rPr>
        <w:t xml:space="preserve"> </w:t>
      </w:r>
    </w:p>
    <w:p w14:paraId="19BD41D3" w14:textId="31C8B7DC" w:rsidR="00A200A0" w:rsidRPr="00665C5B" w:rsidRDefault="00E620DE"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A200A0" w:rsidRPr="00665C5B">
        <w:rPr>
          <w:rFonts w:eastAsia="Times New Roman"/>
          <w:sz w:val="28"/>
          <w:szCs w:val="28"/>
          <w:lang w:eastAsia="en-GB"/>
        </w:rPr>
        <w:t>At the outset, I</w:t>
      </w:r>
      <w:r w:rsidR="00A200A0">
        <w:rPr>
          <w:rFonts w:eastAsia="Times New Roman"/>
          <w:sz w:val="28"/>
          <w:szCs w:val="28"/>
          <w:lang w:eastAsia="en-GB"/>
        </w:rPr>
        <w:t xml:space="preserve"> wish</w:t>
      </w:r>
      <w:r w:rsidR="00A200A0" w:rsidRPr="00665C5B">
        <w:rPr>
          <w:rFonts w:eastAsia="Times New Roman"/>
          <w:sz w:val="28"/>
          <w:szCs w:val="28"/>
          <w:lang w:eastAsia="en-GB"/>
        </w:rPr>
        <w:t xml:space="preserve"> to salute brave Afghan women</w:t>
      </w:r>
      <w:r>
        <w:rPr>
          <w:rFonts w:eastAsia="Times New Roman"/>
          <w:sz w:val="28"/>
          <w:szCs w:val="28"/>
          <w:lang w:eastAsia="en-GB"/>
        </w:rPr>
        <w:t xml:space="preserve"> and men,</w:t>
      </w:r>
      <w:r w:rsidRPr="00665C5B">
        <w:rPr>
          <w:rFonts w:eastAsia="Times New Roman"/>
          <w:sz w:val="28"/>
          <w:szCs w:val="28"/>
          <w:lang w:eastAsia="en-GB"/>
        </w:rPr>
        <w:t xml:space="preserve"> youth</w:t>
      </w:r>
      <w:r w:rsidR="00A200A0" w:rsidRPr="00665C5B">
        <w:rPr>
          <w:rFonts w:eastAsia="Times New Roman"/>
          <w:sz w:val="28"/>
          <w:szCs w:val="28"/>
          <w:lang w:eastAsia="en-GB"/>
        </w:rPr>
        <w:t>, human rights defenders, media workers</w:t>
      </w:r>
      <w:r>
        <w:rPr>
          <w:rFonts w:eastAsia="Times New Roman"/>
          <w:sz w:val="28"/>
          <w:szCs w:val="28"/>
          <w:lang w:eastAsia="en-GB"/>
        </w:rPr>
        <w:t>,</w:t>
      </w:r>
      <w:r w:rsidR="00A200A0" w:rsidRPr="00665C5B">
        <w:rPr>
          <w:rFonts w:eastAsia="Times New Roman"/>
          <w:sz w:val="28"/>
          <w:szCs w:val="28"/>
          <w:lang w:eastAsia="en-GB"/>
        </w:rPr>
        <w:t xml:space="preserve"> and other civil society activists who continue to struggle peacefully for human rights in their country, sometimes at great risk to their own lives.</w:t>
      </w:r>
    </w:p>
    <w:p w14:paraId="5AE132B3" w14:textId="5C65B4D9" w:rsidR="000C429B" w:rsidRPr="00665C5B" w:rsidRDefault="00E620DE"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0C429B" w:rsidRPr="00665C5B">
        <w:rPr>
          <w:rFonts w:eastAsia="Times New Roman"/>
          <w:sz w:val="28"/>
          <w:szCs w:val="28"/>
          <w:lang w:eastAsia="en-GB"/>
        </w:rPr>
        <w:t>Mr. President,</w:t>
      </w:r>
    </w:p>
    <w:p w14:paraId="1F0E9D39" w14:textId="274314AE" w:rsidR="00CC70FC" w:rsidRPr="00665C5B" w:rsidRDefault="00476460" w:rsidP="005B541C">
      <w:pPr>
        <w:pStyle w:val="SingleTxtG"/>
        <w:spacing w:line="240" w:lineRule="auto"/>
        <w:ind w:left="0"/>
        <w:rPr>
          <w:sz w:val="28"/>
          <w:szCs w:val="28"/>
          <w:lang w:eastAsia="en-GB"/>
        </w:rPr>
      </w:pPr>
      <w:r w:rsidRPr="00665C5B">
        <w:rPr>
          <w:rFonts w:eastAsia="Times New Roman"/>
          <w:sz w:val="28"/>
          <w:szCs w:val="28"/>
          <w:lang w:eastAsia="en-GB"/>
        </w:rPr>
        <w:t xml:space="preserve">I regret to report that since this mandate was established almost a year ago the human rights situation has deteriorated. </w:t>
      </w:r>
      <w:r w:rsidR="00CC70FC" w:rsidRPr="00665C5B">
        <w:rPr>
          <w:rStyle w:val="cf01"/>
          <w:rFonts w:ascii="Times New Roman" w:hAnsi="Times New Roman" w:cs="Times New Roman"/>
          <w:sz w:val="28"/>
          <w:szCs w:val="28"/>
        </w:rPr>
        <w:t xml:space="preserve">Afghans are trapped in a human rights crisis that the world has seemed powerless to address. The severe rollback of the rights of women and girls, reprisals targeting opponents and critics, and a clampdown on freedom of expression by the Taliban </w:t>
      </w:r>
      <w:r w:rsidR="00A409CB" w:rsidRPr="00665C5B">
        <w:rPr>
          <w:rStyle w:val="cf01"/>
          <w:rFonts w:ascii="Times New Roman" w:hAnsi="Times New Roman" w:cs="Times New Roman"/>
          <w:sz w:val="28"/>
          <w:szCs w:val="28"/>
        </w:rPr>
        <w:t>amount</w:t>
      </w:r>
      <w:r w:rsidR="00CC70FC" w:rsidRPr="00665C5B">
        <w:rPr>
          <w:rStyle w:val="cf01"/>
          <w:rFonts w:ascii="Times New Roman" w:hAnsi="Times New Roman" w:cs="Times New Roman"/>
          <w:sz w:val="28"/>
          <w:szCs w:val="28"/>
        </w:rPr>
        <w:t xml:space="preserve"> to a descent into authoritarianism. This crisis demands </w:t>
      </w:r>
      <w:r w:rsidR="00D12A81">
        <w:rPr>
          <w:rStyle w:val="cf01"/>
          <w:rFonts w:ascii="Times New Roman" w:hAnsi="Times New Roman" w:cs="Times New Roman"/>
          <w:sz w:val="28"/>
          <w:szCs w:val="28"/>
        </w:rPr>
        <w:t>ongoing</w:t>
      </w:r>
      <w:r w:rsidR="00CC70FC" w:rsidRPr="00665C5B">
        <w:rPr>
          <w:rStyle w:val="cf01"/>
          <w:rFonts w:ascii="Times New Roman" w:hAnsi="Times New Roman" w:cs="Times New Roman"/>
          <w:sz w:val="28"/>
          <w:szCs w:val="28"/>
        </w:rPr>
        <w:t xml:space="preserve"> a</w:t>
      </w:r>
      <w:r w:rsidR="00A200A0">
        <w:rPr>
          <w:rStyle w:val="cf01"/>
          <w:rFonts w:ascii="Times New Roman" w:hAnsi="Times New Roman" w:cs="Times New Roman"/>
          <w:sz w:val="28"/>
          <w:szCs w:val="28"/>
        </w:rPr>
        <w:t>ttention</w:t>
      </w:r>
      <w:r w:rsidR="00CC70FC" w:rsidRPr="00665C5B">
        <w:rPr>
          <w:rStyle w:val="cf01"/>
          <w:rFonts w:ascii="Times New Roman" w:hAnsi="Times New Roman" w:cs="Times New Roman"/>
          <w:sz w:val="28"/>
          <w:szCs w:val="28"/>
        </w:rPr>
        <w:t xml:space="preserve"> from this council. </w:t>
      </w:r>
    </w:p>
    <w:p w14:paraId="06C37BC7" w14:textId="4CC3917A" w:rsidR="007D637D" w:rsidRPr="00665C5B" w:rsidRDefault="00E620DE"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5C12C0" w:rsidRPr="00665C5B">
        <w:rPr>
          <w:rFonts w:eastAsia="Times New Roman"/>
          <w:sz w:val="28"/>
          <w:szCs w:val="28"/>
          <w:lang w:eastAsia="en-GB"/>
        </w:rPr>
        <w:t xml:space="preserve">Soon after being appointed, </w:t>
      </w:r>
      <w:r w:rsidR="00DE2FB5" w:rsidRPr="00665C5B">
        <w:rPr>
          <w:rFonts w:eastAsia="Times New Roman"/>
          <w:sz w:val="28"/>
          <w:szCs w:val="28"/>
          <w:lang w:eastAsia="en-GB"/>
        </w:rPr>
        <w:t>I conducted</w:t>
      </w:r>
      <w:r w:rsidR="005C12C0" w:rsidRPr="00665C5B">
        <w:rPr>
          <w:rFonts w:eastAsia="Times New Roman"/>
          <w:sz w:val="28"/>
          <w:szCs w:val="28"/>
          <w:lang w:eastAsia="en-GB"/>
        </w:rPr>
        <w:t xml:space="preserve"> an 11</w:t>
      </w:r>
      <w:r w:rsidR="007D3BD7" w:rsidRPr="00665C5B">
        <w:rPr>
          <w:rFonts w:eastAsia="Times New Roman"/>
          <w:sz w:val="28"/>
          <w:szCs w:val="28"/>
          <w:lang w:eastAsia="en-GB"/>
        </w:rPr>
        <w:t>-</w:t>
      </w:r>
      <w:r w:rsidR="005C12C0" w:rsidRPr="00665C5B">
        <w:rPr>
          <w:rFonts w:eastAsia="Times New Roman"/>
          <w:sz w:val="28"/>
          <w:szCs w:val="28"/>
          <w:lang w:eastAsia="en-GB"/>
        </w:rPr>
        <w:t xml:space="preserve">day visit </w:t>
      </w:r>
      <w:r w:rsidR="00DE2FB5" w:rsidRPr="00665C5B">
        <w:rPr>
          <w:rFonts w:eastAsia="Times New Roman"/>
          <w:sz w:val="28"/>
          <w:szCs w:val="28"/>
          <w:lang w:eastAsia="en-GB"/>
        </w:rPr>
        <w:t>to Afghanistan</w:t>
      </w:r>
      <w:r w:rsidR="005C12C0" w:rsidRPr="00665C5B">
        <w:rPr>
          <w:rFonts w:eastAsia="Times New Roman"/>
          <w:sz w:val="28"/>
          <w:szCs w:val="28"/>
          <w:lang w:eastAsia="en-GB"/>
        </w:rPr>
        <w:t xml:space="preserve"> in May</w:t>
      </w:r>
      <w:r w:rsidR="00DE2FB5" w:rsidRPr="00665C5B">
        <w:rPr>
          <w:rFonts w:eastAsia="Times New Roman"/>
          <w:sz w:val="28"/>
          <w:szCs w:val="28"/>
          <w:lang w:eastAsia="en-GB"/>
        </w:rPr>
        <w:t xml:space="preserve">. </w:t>
      </w:r>
      <w:r w:rsidR="007D637D" w:rsidRPr="00665C5B">
        <w:rPr>
          <w:rFonts w:eastAsia="Times New Roman"/>
          <w:sz w:val="28"/>
          <w:szCs w:val="28"/>
          <w:lang w:eastAsia="en-GB"/>
        </w:rPr>
        <w:t>I consulted with a wide range of Afghans in Kabul, Mazar-i-Sharif and Kandahar. It was important</w:t>
      </w:r>
      <w:r w:rsidR="00842554">
        <w:rPr>
          <w:rFonts w:eastAsia="Times New Roman"/>
          <w:sz w:val="28"/>
          <w:szCs w:val="28"/>
          <w:lang w:eastAsia="en-GB"/>
        </w:rPr>
        <w:t xml:space="preserve"> for </w:t>
      </w:r>
      <w:r w:rsidR="007D637D" w:rsidRPr="00665C5B">
        <w:rPr>
          <w:rFonts w:eastAsia="Times New Roman"/>
          <w:sz w:val="28"/>
          <w:szCs w:val="28"/>
          <w:lang w:eastAsia="en-GB"/>
        </w:rPr>
        <w:t>me to visit mosques and schools that had been attacked and to pay my respects to the survivors</w:t>
      </w:r>
      <w:r w:rsidR="00E10761" w:rsidRPr="00665C5B">
        <w:rPr>
          <w:rFonts w:eastAsia="Times New Roman"/>
          <w:sz w:val="28"/>
          <w:szCs w:val="28"/>
          <w:lang w:eastAsia="en-GB"/>
        </w:rPr>
        <w:t xml:space="preserve"> and </w:t>
      </w:r>
      <w:r w:rsidR="00216D9A" w:rsidRPr="00665C5B">
        <w:rPr>
          <w:rFonts w:eastAsia="Times New Roman"/>
          <w:sz w:val="28"/>
          <w:szCs w:val="28"/>
          <w:lang w:eastAsia="en-GB"/>
        </w:rPr>
        <w:t xml:space="preserve">their </w:t>
      </w:r>
      <w:r w:rsidR="00E10761" w:rsidRPr="00665C5B">
        <w:rPr>
          <w:rFonts w:eastAsia="Times New Roman"/>
          <w:sz w:val="28"/>
          <w:szCs w:val="28"/>
          <w:lang w:eastAsia="en-GB"/>
        </w:rPr>
        <w:t>families.</w:t>
      </w:r>
      <w:r w:rsidR="007D637D" w:rsidRPr="00665C5B">
        <w:rPr>
          <w:rFonts w:eastAsia="Times New Roman"/>
          <w:sz w:val="28"/>
          <w:szCs w:val="28"/>
          <w:lang w:eastAsia="en-GB"/>
        </w:rPr>
        <w:t xml:space="preserve"> </w:t>
      </w:r>
      <w:bookmarkEnd w:id="1"/>
      <w:r w:rsidR="00686A88" w:rsidRPr="00665C5B">
        <w:rPr>
          <w:rFonts w:eastAsia="Times New Roman"/>
          <w:sz w:val="28"/>
          <w:szCs w:val="28"/>
          <w:lang w:eastAsia="en-GB"/>
        </w:rPr>
        <w:t>I also met with the UN in Afghanistan, including UNAMA,</w:t>
      </w:r>
      <w:r w:rsidR="006372D2" w:rsidRPr="00665C5B">
        <w:rPr>
          <w:rFonts w:eastAsia="Times New Roman"/>
          <w:sz w:val="28"/>
          <w:szCs w:val="28"/>
          <w:lang w:eastAsia="en-GB"/>
        </w:rPr>
        <w:t xml:space="preserve"> Member States</w:t>
      </w:r>
      <w:r w:rsidR="00686A88" w:rsidRPr="00665C5B">
        <w:rPr>
          <w:rFonts w:eastAsia="Times New Roman"/>
          <w:sz w:val="28"/>
          <w:szCs w:val="28"/>
          <w:lang w:eastAsia="en-GB"/>
        </w:rPr>
        <w:t xml:space="preserve">, international NGOs </w:t>
      </w:r>
      <w:r w:rsidR="006372D2" w:rsidRPr="00665C5B">
        <w:rPr>
          <w:rFonts w:eastAsia="Times New Roman"/>
          <w:sz w:val="28"/>
          <w:szCs w:val="28"/>
          <w:lang w:eastAsia="en-GB"/>
        </w:rPr>
        <w:t>and senior member</w:t>
      </w:r>
      <w:r w:rsidR="00FF6A67" w:rsidRPr="00665C5B">
        <w:rPr>
          <w:rFonts w:eastAsia="Times New Roman"/>
          <w:sz w:val="28"/>
          <w:szCs w:val="28"/>
          <w:lang w:eastAsia="en-GB"/>
        </w:rPr>
        <w:t>s</w:t>
      </w:r>
      <w:r w:rsidR="006372D2" w:rsidRPr="00665C5B">
        <w:rPr>
          <w:rFonts w:eastAsia="Times New Roman"/>
          <w:sz w:val="28"/>
          <w:szCs w:val="28"/>
          <w:lang w:eastAsia="en-GB"/>
        </w:rPr>
        <w:t xml:space="preserve"> of the </w:t>
      </w:r>
      <w:r w:rsidR="006372D2" w:rsidRPr="00665C5B">
        <w:rPr>
          <w:rFonts w:eastAsia="Times New Roman"/>
          <w:i/>
          <w:sz w:val="28"/>
          <w:szCs w:val="28"/>
          <w:lang w:eastAsia="en-GB"/>
        </w:rPr>
        <w:t>de facto</w:t>
      </w:r>
      <w:r w:rsidR="00BE3827" w:rsidRPr="00665C5B">
        <w:rPr>
          <w:rFonts w:eastAsia="Times New Roman"/>
          <w:sz w:val="28"/>
          <w:szCs w:val="28"/>
          <w:lang w:eastAsia="en-GB"/>
        </w:rPr>
        <w:t xml:space="preserve"> authorities. </w:t>
      </w:r>
    </w:p>
    <w:p w14:paraId="019BF2D3" w14:textId="17D45188" w:rsidR="00AD1E04" w:rsidRPr="00665C5B" w:rsidRDefault="00E620DE"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DE2FB5" w:rsidRPr="00665C5B">
        <w:rPr>
          <w:rFonts w:eastAsia="Times New Roman"/>
          <w:sz w:val="28"/>
          <w:szCs w:val="28"/>
          <w:lang w:eastAsia="en-GB"/>
        </w:rPr>
        <w:t xml:space="preserve">I extend my </w:t>
      </w:r>
      <w:r w:rsidR="00DE2FB5" w:rsidRPr="00665C5B">
        <w:rPr>
          <w:sz w:val="28"/>
          <w:szCs w:val="28"/>
        </w:rPr>
        <w:t xml:space="preserve">appreciation to the </w:t>
      </w:r>
      <w:r w:rsidR="00DE2FB5" w:rsidRPr="00665C5B">
        <w:rPr>
          <w:i/>
          <w:sz w:val="28"/>
          <w:szCs w:val="28"/>
        </w:rPr>
        <w:t>de facto</w:t>
      </w:r>
      <w:r w:rsidR="00DE2FB5" w:rsidRPr="00665C5B">
        <w:rPr>
          <w:sz w:val="28"/>
          <w:szCs w:val="28"/>
        </w:rPr>
        <w:t xml:space="preserve"> authorities for their cooperation during </w:t>
      </w:r>
      <w:r w:rsidR="002C74FA" w:rsidRPr="00665C5B">
        <w:rPr>
          <w:sz w:val="28"/>
          <w:szCs w:val="28"/>
        </w:rPr>
        <w:t>the visit, including by receiving me for</w:t>
      </w:r>
      <w:r w:rsidR="009F4BB5" w:rsidRPr="00665C5B">
        <w:rPr>
          <w:sz w:val="28"/>
          <w:szCs w:val="28"/>
        </w:rPr>
        <w:t xml:space="preserve"> </w:t>
      </w:r>
      <w:r w:rsidR="007D637D" w:rsidRPr="00665C5B">
        <w:rPr>
          <w:sz w:val="28"/>
          <w:szCs w:val="28"/>
        </w:rPr>
        <w:t>high</w:t>
      </w:r>
      <w:r w:rsidR="00DE2FB5" w:rsidRPr="00665C5B">
        <w:rPr>
          <w:sz w:val="28"/>
          <w:szCs w:val="28"/>
        </w:rPr>
        <w:t xml:space="preserve"> level</w:t>
      </w:r>
      <w:r w:rsidR="007D637D" w:rsidRPr="00665C5B">
        <w:rPr>
          <w:sz w:val="28"/>
          <w:szCs w:val="28"/>
        </w:rPr>
        <w:t xml:space="preserve"> meetings</w:t>
      </w:r>
      <w:r w:rsidR="00DE2FB5" w:rsidRPr="00665C5B">
        <w:rPr>
          <w:sz w:val="28"/>
          <w:szCs w:val="28"/>
        </w:rPr>
        <w:t xml:space="preserve">. </w:t>
      </w:r>
      <w:r w:rsidR="002C74FA" w:rsidRPr="00665C5B">
        <w:rPr>
          <w:sz w:val="28"/>
          <w:szCs w:val="28"/>
        </w:rPr>
        <w:t>I am</w:t>
      </w:r>
      <w:r w:rsidR="00DE2FB5" w:rsidRPr="00665C5B">
        <w:rPr>
          <w:sz w:val="28"/>
          <w:szCs w:val="28"/>
        </w:rPr>
        <w:t xml:space="preserve"> encouraged by the </w:t>
      </w:r>
      <w:r w:rsidR="00DE2FB5" w:rsidRPr="00665C5B">
        <w:rPr>
          <w:sz w:val="28"/>
          <w:szCs w:val="28"/>
        </w:rPr>
        <w:lastRenderedPageBreak/>
        <w:t xml:space="preserve">willingness of the </w:t>
      </w:r>
      <w:r w:rsidR="00DE2FB5" w:rsidRPr="00665C5B">
        <w:rPr>
          <w:i/>
          <w:sz w:val="28"/>
          <w:szCs w:val="28"/>
        </w:rPr>
        <w:t>de facto</w:t>
      </w:r>
      <w:r w:rsidR="00DE2FB5" w:rsidRPr="00665C5B">
        <w:rPr>
          <w:sz w:val="28"/>
          <w:szCs w:val="28"/>
        </w:rPr>
        <w:t xml:space="preserve"> authorities to exchange views</w:t>
      </w:r>
      <w:r w:rsidR="00AD1E04" w:rsidRPr="00665C5B">
        <w:rPr>
          <w:sz w:val="28"/>
          <w:szCs w:val="28"/>
        </w:rPr>
        <w:t>. They have continued to</w:t>
      </w:r>
      <w:r w:rsidR="002C74FA" w:rsidRPr="00665C5B">
        <w:rPr>
          <w:sz w:val="28"/>
          <w:szCs w:val="28"/>
        </w:rPr>
        <w:t xml:space="preserve"> engage including by providing comments </w:t>
      </w:r>
      <w:r w:rsidR="00686A88" w:rsidRPr="00665C5B">
        <w:rPr>
          <w:sz w:val="28"/>
          <w:szCs w:val="28"/>
        </w:rPr>
        <w:t>on</w:t>
      </w:r>
      <w:r w:rsidR="002C74FA" w:rsidRPr="00665C5B">
        <w:rPr>
          <w:sz w:val="28"/>
          <w:szCs w:val="28"/>
        </w:rPr>
        <w:t xml:space="preserve"> my </w:t>
      </w:r>
      <w:r w:rsidR="00686A88" w:rsidRPr="00665C5B">
        <w:rPr>
          <w:sz w:val="28"/>
          <w:szCs w:val="28"/>
        </w:rPr>
        <w:t xml:space="preserve">draft </w:t>
      </w:r>
      <w:r w:rsidR="002C74FA" w:rsidRPr="00665C5B">
        <w:rPr>
          <w:sz w:val="28"/>
          <w:szCs w:val="28"/>
        </w:rPr>
        <w:t>report</w:t>
      </w:r>
      <w:r w:rsidR="00FF2693" w:rsidRPr="00665C5B">
        <w:rPr>
          <w:sz w:val="28"/>
          <w:szCs w:val="28"/>
        </w:rPr>
        <w:t>.</w:t>
      </w:r>
      <w:r w:rsidR="00AD1E04" w:rsidRPr="00665C5B">
        <w:rPr>
          <w:sz w:val="28"/>
          <w:szCs w:val="28"/>
        </w:rPr>
        <w:t xml:space="preserve"> </w:t>
      </w:r>
    </w:p>
    <w:p w14:paraId="73820EA0" w14:textId="4EEE8867" w:rsidR="00E620DE" w:rsidRDefault="00E620DE" w:rsidP="005B541C">
      <w:pPr>
        <w:pStyle w:val="SingleTxtG"/>
        <w:spacing w:line="240" w:lineRule="auto"/>
        <w:ind w:left="0"/>
        <w:rPr>
          <w:rFonts w:eastAsia="Times New Roman"/>
          <w:sz w:val="28"/>
          <w:szCs w:val="28"/>
          <w:lang w:eastAsia="en-GB"/>
        </w:rPr>
      </w:pPr>
    </w:p>
    <w:p w14:paraId="10E9D6FC" w14:textId="4707061B" w:rsidR="00396607" w:rsidRPr="00665C5B" w:rsidRDefault="00396607"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Mr President,</w:t>
      </w:r>
    </w:p>
    <w:p w14:paraId="2C882C02" w14:textId="537D134D" w:rsidR="002761C4" w:rsidRPr="00665C5B" w:rsidRDefault="00580C3B"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A</w:t>
      </w:r>
      <w:r w:rsidR="00DD2489" w:rsidRPr="00665C5B">
        <w:rPr>
          <w:rFonts w:eastAsia="Times New Roman"/>
          <w:sz w:val="28"/>
          <w:szCs w:val="28"/>
          <w:lang w:eastAsia="en-GB"/>
        </w:rPr>
        <w:t xml:space="preserve">ll </w:t>
      </w:r>
      <w:r w:rsidR="00396607" w:rsidRPr="00665C5B">
        <w:rPr>
          <w:rFonts w:eastAsia="Times New Roman"/>
          <w:sz w:val="28"/>
          <w:szCs w:val="28"/>
          <w:lang w:eastAsia="en-GB"/>
        </w:rPr>
        <w:t xml:space="preserve">Afghans are going through turbulent times, </w:t>
      </w:r>
      <w:r w:rsidRPr="00665C5B">
        <w:rPr>
          <w:rFonts w:eastAsia="Times New Roman"/>
          <w:sz w:val="28"/>
          <w:szCs w:val="28"/>
          <w:lang w:eastAsia="en-GB"/>
        </w:rPr>
        <w:t xml:space="preserve">however, </w:t>
      </w:r>
      <w:r w:rsidR="00C428EB" w:rsidRPr="00665C5B">
        <w:rPr>
          <w:rFonts w:eastAsia="Times New Roman"/>
          <w:sz w:val="28"/>
          <w:szCs w:val="28"/>
          <w:lang w:eastAsia="en-GB"/>
        </w:rPr>
        <w:t>I</w:t>
      </w:r>
      <w:r w:rsidR="001C4937">
        <w:rPr>
          <w:rFonts w:eastAsia="Times New Roman"/>
          <w:sz w:val="28"/>
          <w:szCs w:val="28"/>
          <w:lang w:eastAsia="en-GB"/>
        </w:rPr>
        <w:t>’</w:t>
      </w:r>
      <w:r w:rsidR="00C428EB" w:rsidRPr="00665C5B">
        <w:rPr>
          <w:rFonts w:eastAsia="Times New Roman"/>
          <w:sz w:val="28"/>
          <w:szCs w:val="28"/>
          <w:lang w:eastAsia="en-GB"/>
        </w:rPr>
        <w:t>m gravely concerned about the staggering regression in women and girls’ enjoyment of civil, political, economic, social</w:t>
      </w:r>
      <w:r w:rsidR="00BB7415" w:rsidRPr="00665C5B">
        <w:rPr>
          <w:rFonts w:eastAsia="Times New Roman"/>
          <w:sz w:val="28"/>
          <w:szCs w:val="28"/>
          <w:lang w:eastAsia="en-GB"/>
        </w:rPr>
        <w:t>,</w:t>
      </w:r>
      <w:r w:rsidR="00C428EB" w:rsidRPr="00665C5B">
        <w:rPr>
          <w:rFonts w:eastAsia="Times New Roman"/>
          <w:sz w:val="28"/>
          <w:szCs w:val="28"/>
          <w:lang w:eastAsia="en-GB"/>
        </w:rPr>
        <w:t xml:space="preserve"> and cultural rights since the Taliban </w:t>
      </w:r>
      <w:r w:rsidR="00BE323B" w:rsidRPr="00665C5B">
        <w:rPr>
          <w:rFonts w:eastAsia="Times New Roman"/>
          <w:sz w:val="28"/>
          <w:szCs w:val="28"/>
          <w:lang w:eastAsia="en-GB"/>
        </w:rPr>
        <w:t>seized control of the country</w:t>
      </w:r>
      <w:r w:rsidR="00C428EB" w:rsidRPr="00665C5B">
        <w:rPr>
          <w:rFonts w:eastAsia="Times New Roman"/>
          <w:sz w:val="28"/>
          <w:szCs w:val="28"/>
          <w:lang w:eastAsia="en-GB"/>
        </w:rPr>
        <w:t xml:space="preserve">. </w:t>
      </w:r>
      <w:r w:rsidR="001E6F77" w:rsidRPr="00665C5B">
        <w:rPr>
          <w:rFonts w:eastAsia="Times New Roman"/>
          <w:sz w:val="28"/>
          <w:szCs w:val="28"/>
          <w:lang w:eastAsia="en-GB"/>
        </w:rPr>
        <w:t>T</w:t>
      </w:r>
      <w:r w:rsidR="00C428EB" w:rsidRPr="00665C5B">
        <w:rPr>
          <w:rFonts w:eastAsia="Times New Roman"/>
          <w:sz w:val="28"/>
          <w:szCs w:val="28"/>
          <w:lang w:eastAsia="en-GB"/>
        </w:rPr>
        <w:t>here</w:t>
      </w:r>
      <w:r w:rsidR="001C4937">
        <w:rPr>
          <w:rFonts w:eastAsia="Times New Roman"/>
          <w:sz w:val="28"/>
          <w:szCs w:val="28"/>
          <w:lang w:eastAsia="en-GB"/>
        </w:rPr>
        <w:t>’</w:t>
      </w:r>
      <w:r w:rsidR="002761C4" w:rsidRPr="00665C5B">
        <w:rPr>
          <w:rFonts w:eastAsia="Times New Roman"/>
          <w:sz w:val="28"/>
          <w:szCs w:val="28"/>
          <w:lang w:eastAsia="en-GB"/>
        </w:rPr>
        <w:t xml:space="preserve">s no country in the world </w:t>
      </w:r>
      <w:r w:rsidR="00C428EB" w:rsidRPr="00665C5B">
        <w:rPr>
          <w:rFonts w:eastAsia="Times New Roman"/>
          <w:sz w:val="28"/>
          <w:szCs w:val="28"/>
          <w:lang w:eastAsia="en-GB"/>
        </w:rPr>
        <w:t>where women and girls have so rapidly been deprived</w:t>
      </w:r>
      <w:r w:rsidR="002761C4" w:rsidRPr="00665C5B">
        <w:rPr>
          <w:rFonts w:eastAsia="Times New Roman"/>
          <w:sz w:val="28"/>
          <w:szCs w:val="28"/>
          <w:lang w:eastAsia="en-GB"/>
        </w:rPr>
        <w:t xml:space="preserve"> of </w:t>
      </w:r>
      <w:r w:rsidR="00C428EB" w:rsidRPr="00665C5B">
        <w:rPr>
          <w:rFonts w:eastAsia="Times New Roman"/>
          <w:sz w:val="28"/>
          <w:szCs w:val="28"/>
          <w:lang w:eastAsia="en-GB"/>
        </w:rPr>
        <w:t>their</w:t>
      </w:r>
      <w:r w:rsidR="002761C4" w:rsidRPr="00665C5B">
        <w:rPr>
          <w:rFonts w:eastAsia="Times New Roman"/>
          <w:sz w:val="28"/>
          <w:szCs w:val="28"/>
          <w:lang w:eastAsia="en-GB"/>
        </w:rPr>
        <w:t xml:space="preserve"> fundamental </w:t>
      </w:r>
      <w:r w:rsidR="00BE323B" w:rsidRPr="00665C5B">
        <w:rPr>
          <w:rFonts w:eastAsia="Times New Roman"/>
          <w:sz w:val="28"/>
          <w:szCs w:val="28"/>
          <w:lang w:eastAsia="en-GB"/>
        </w:rPr>
        <w:t xml:space="preserve">human </w:t>
      </w:r>
      <w:r w:rsidR="002761C4" w:rsidRPr="00665C5B">
        <w:rPr>
          <w:rFonts w:eastAsia="Times New Roman"/>
          <w:sz w:val="28"/>
          <w:szCs w:val="28"/>
          <w:lang w:eastAsia="en-GB"/>
        </w:rPr>
        <w:t>rights</w:t>
      </w:r>
      <w:r w:rsidR="005C1870">
        <w:rPr>
          <w:rFonts w:eastAsia="Times New Roman"/>
          <w:sz w:val="28"/>
          <w:szCs w:val="28"/>
          <w:lang w:eastAsia="en-GB"/>
        </w:rPr>
        <w:t xml:space="preserve"> purely because of gender</w:t>
      </w:r>
      <w:r w:rsidR="00396607" w:rsidRPr="00665C5B">
        <w:rPr>
          <w:rFonts w:eastAsia="Times New Roman"/>
          <w:sz w:val="28"/>
          <w:szCs w:val="28"/>
          <w:lang w:eastAsia="en-GB"/>
        </w:rPr>
        <w:t>.</w:t>
      </w:r>
      <w:r w:rsidR="00842554">
        <w:rPr>
          <w:rFonts w:eastAsia="Times New Roman"/>
          <w:sz w:val="28"/>
          <w:szCs w:val="28"/>
          <w:lang w:eastAsia="en-GB"/>
        </w:rPr>
        <w:t xml:space="preserve"> </w:t>
      </w:r>
      <w:r w:rsidR="00E620DE">
        <w:rPr>
          <w:rFonts w:eastAsia="Times New Roman"/>
          <w:sz w:val="28"/>
          <w:szCs w:val="28"/>
          <w:lang w:eastAsia="en-GB"/>
        </w:rPr>
        <w:br/>
      </w:r>
      <w:r w:rsidR="00E620DE">
        <w:rPr>
          <w:rFonts w:eastAsia="Times New Roman"/>
          <w:sz w:val="28"/>
          <w:szCs w:val="28"/>
          <w:lang w:eastAsia="en-GB"/>
        </w:rPr>
        <w:br/>
      </w:r>
      <w:r w:rsidR="009C470C" w:rsidRPr="00665C5B">
        <w:rPr>
          <w:rFonts w:eastAsia="Times New Roman"/>
          <w:sz w:val="28"/>
          <w:szCs w:val="28"/>
          <w:lang w:eastAsia="en-GB"/>
        </w:rPr>
        <w:t xml:space="preserve">Half of the population cannot continue to be ignored and deprived of their rights. The </w:t>
      </w:r>
      <w:r w:rsidR="009C470C" w:rsidRPr="00665C5B">
        <w:rPr>
          <w:rFonts w:eastAsia="Times New Roman"/>
          <w:i/>
          <w:sz w:val="28"/>
          <w:szCs w:val="28"/>
          <w:lang w:eastAsia="en-GB"/>
        </w:rPr>
        <w:t>de facto</w:t>
      </w:r>
      <w:r w:rsidR="009C470C" w:rsidRPr="00665C5B">
        <w:rPr>
          <w:rFonts w:eastAsia="Times New Roman"/>
          <w:sz w:val="28"/>
          <w:szCs w:val="28"/>
          <w:lang w:eastAsia="en-GB"/>
        </w:rPr>
        <w:t xml:space="preserve"> authorities must change their policies and uphold women’s human rights. </w:t>
      </w:r>
      <w:r w:rsidR="005C1870" w:rsidRPr="005C1870">
        <w:rPr>
          <w:color w:val="222222"/>
          <w:sz w:val="28"/>
          <w:szCs w:val="28"/>
          <w:shd w:val="clear" w:color="auto" w:fill="FFFFFF"/>
        </w:rPr>
        <w:t xml:space="preserve"> </w:t>
      </w:r>
      <w:r w:rsidR="005C1870" w:rsidRPr="00C25007">
        <w:rPr>
          <w:color w:val="222222"/>
          <w:sz w:val="28"/>
          <w:szCs w:val="28"/>
          <w:shd w:val="clear" w:color="auto" w:fill="FFFFFF"/>
        </w:rPr>
        <w:t xml:space="preserve">This is a matter of international concern and urgent action is required to preserve the international human rights system's fundamental ban against </w:t>
      </w:r>
      <w:r w:rsidR="00E620DE">
        <w:rPr>
          <w:color w:val="222222"/>
          <w:sz w:val="28"/>
          <w:szCs w:val="28"/>
          <w:shd w:val="clear" w:color="auto" w:fill="FFFFFF"/>
        </w:rPr>
        <w:t xml:space="preserve">discrimination. </w:t>
      </w:r>
      <w:r w:rsidR="00E620DE">
        <w:rPr>
          <w:rFonts w:eastAsia="Times New Roman"/>
          <w:sz w:val="28"/>
          <w:szCs w:val="28"/>
          <w:lang w:eastAsia="en-GB"/>
        </w:rPr>
        <w:t xml:space="preserve">I will </w:t>
      </w:r>
      <w:r w:rsidR="00842554">
        <w:rPr>
          <w:rFonts w:eastAsia="Times New Roman"/>
          <w:sz w:val="28"/>
          <w:szCs w:val="28"/>
          <w:lang w:eastAsia="en-GB"/>
        </w:rPr>
        <w:t xml:space="preserve">address the </w:t>
      </w:r>
      <w:r w:rsidR="009C470C">
        <w:rPr>
          <w:rFonts w:eastAsia="Times New Roman"/>
          <w:sz w:val="28"/>
          <w:szCs w:val="28"/>
          <w:lang w:eastAsia="en-GB"/>
        </w:rPr>
        <w:t xml:space="preserve">alarming </w:t>
      </w:r>
      <w:r w:rsidR="00842554">
        <w:rPr>
          <w:rFonts w:eastAsia="Times New Roman"/>
          <w:sz w:val="28"/>
          <w:szCs w:val="28"/>
          <w:lang w:eastAsia="en-GB"/>
        </w:rPr>
        <w:t xml:space="preserve">situation of women and girls </w:t>
      </w:r>
      <w:r w:rsidR="009C470C">
        <w:rPr>
          <w:rFonts w:eastAsia="Times New Roman"/>
          <w:sz w:val="28"/>
          <w:szCs w:val="28"/>
          <w:lang w:eastAsia="en-GB"/>
        </w:rPr>
        <w:t>in the following Enhance</w:t>
      </w:r>
      <w:r w:rsidR="00D12A81">
        <w:rPr>
          <w:rFonts w:eastAsia="Times New Roman"/>
          <w:sz w:val="28"/>
          <w:szCs w:val="28"/>
          <w:lang w:eastAsia="en-GB"/>
        </w:rPr>
        <w:t>d</w:t>
      </w:r>
      <w:r w:rsidR="009C470C">
        <w:rPr>
          <w:rFonts w:eastAsia="Times New Roman"/>
          <w:sz w:val="28"/>
          <w:szCs w:val="28"/>
          <w:lang w:eastAsia="en-GB"/>
        </w:rPr>
        <w:t xml:space="preserve"> I</w:t>
      </w:r>
      <w:r w:rsidR="00842554">
        <w:rPr>
          <w:rFonts w:eastAsia="Times New Roman"/>
          <w:sz w:val="28"/>
          <w:szCs w:val="28"/>
          <w:lang w:eastAsia="en-GB"/>
        </w:rPr>
        <w:t>nteractive</w:t>
      </w:r>
      <w:r w:rsidR="009C470C">
        <w:rPr>
          <w:rFonts w:eastAsia="Times New Roman"/>
          <w:sz w:val="28"/>
          <w:szCs w:val="28"/>
          <w:lang w:eastAsia="en-GB"/>
        </w:rPr>
        <w:t xml:space="preserve"> D</w:t>
      </w:r>
      <w:r w:rsidR="00842554">
        <w:rPr>
          <w:rFonts w:eastAsia="Times New Roman"/>
          <w:sz w:val="28"/>
          <w:szCs w:val="28"/>
          <w:lang w:eastAsia="en-GB"/>
        </w:rPr>
        <w:t>ialogue.</w:t>
      </w:r>
      <w:r w:rsidR="009C470C">
        <w:rPr>
          <w:rFonts w:eastAsia="Times New Roman"/>
          <w:sz w:val="28"/>
          <w:szCs w:val="28"/>
          <w:lang w:eastAsia="en-GB"/>
        </w:rPr>
        <w:t xml:space="preserve"> </w:t>
      </w:r>
    </w:p>
    <w:p w14:paraId="3CAD5A17" w14:textId="77777777" w:rsidR="00E620DE" w:rsidRDefault="00E620DE" w:rsidP="005B541C">
      <w:pPr>
        <w:pStyle w:val="SingleTxtG"/>
        <w:spacing w:line="240" w:lineRule="auto"/>
        <w:ind w:left="0"/>
        <w:rPr>
          <w:rFonts w:eastAsia="Times New Roman"/>
          <w:sz w:val="28"/>
          <w:szCs w:val="28"/>
          <w:lang w:eastAsia="en-GB"/>
        </w:rPr>
      </w:pPr>
    </w:p>
    <w:p w14:paraId="0391BCEE" w14:textId="437D658B" w:rsidR="00FA28D9" w:rsidRPr="00665C5B" w:rsidRDefault="00FA28D9"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Mr. President</w:t>
      </w:r>
    </w:p>
    <w:p w14:paraId="71328F4F" w14:textId="48E02E3F" w:rsidR="00B20B47" w:rsidRDefault="0012342D"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T</w:t>
      </w:r>
      <w:r w:rsidR="00C72A1B" w:rsidRPr="00665C5B">
        <w:rPr>
          <w:rFonts w:eastAsia="Times New Roman"/>
          <w:sz w:val="28"/>
          <w:szCs w:val="28"/>
          <w:lang w:eastAsia="en-GB"/>
        </w:rPr>
        <w:t>he</w:t>
      </w:r>
      <w:r w:rsidR="00B6567E" w:rsidRPr="00665C5B">
        <w:rPr>
          <w:rFonts w:eastAsia="Times New Roman"/>
          <w:sz w:val="28"/>
          <w:szCs w:val="28"/>
          <w:lang w:eastAsia="en-GB"/>
        </w:rPr>
        <w:t xml:space="preserve"> dire humanitarian situation</w:t>
      </w:r>
      <w:r w:rsidRPr="00665C5B">
        <w:rPr>
          <w:rFonts w:eastAsia="Times New Roman"/>
          <w:sz w:val="28"/>
          <w:szCs w:val="28"/>
          <w:lang w:eastAsia="en-GB"/>
        </w:rPr>
        <w:t xml:space="preserve"> is very worrying</w:t>
      </w:r>
      <w:r w:rsidR="00F9489D" w:rsidRPr="00665C5B">
        <w:rPr>
          <w:rFonts w:eastAsia="Times New Roman"/>
          <w:sz w:val="28"/>
          <w:szCs w:val="28"/>
          <w:lang w:eastAsia="en-GB"/>
        </w:rPr>
        <w:t xml:space="preserve"> with</w:t>
      </w:r>
      <w:r w:rsidR="00A409CB" w:rsidRPr="00665C5B">
        <w:rPr>
          <w:rFonts w:eastAsia="Times New Roman"/>
          <w:sz w:val="28"/>
          <w:szCs w:val="28"/>
          <w:lang w:eastAsia="en-GB"/>
        </w:rPr>
        <w:t xml:space="preserve"> food</w:t>
      </w:r>
      <w:r w:rsidR="00B6567E" w:rsidRPr="00665C5B">
        <w:rPr>
          <w:rFonts w:eastAsia="Times New Roman"/>
          <w:sz w:val="28"/>
          <w:szCs w:val="28"/>
          <w:lang w:eastAsia="en-GB"/>
        </w:rPr>
        <w:t xml:space="preserve"> </w:t>
      </w:r>
      <w:r w:rsidR="006141BF" w:rsidRPr="00665C5B">
        <w:rPr>
          <w:rFonts w:eastAsia="Times New Roman"/>
          <w:sz w:val="28"/>
          <w:szCs w:val="28"/>
          <w:lang w:eastAsia="en-GB"/>
        </w:rPr>
        <w:t>security</w:t>
      </w:r>
      <w:r w:rsidR="00B6567E" w:rsidRPr="00665C5B">
        <w:rPr>
          <w:rFonts w:eastAsia="Times New Roman"/>
          <w:sz w:val="28"/>
          <w:szCs w:val="28"/>
          <w:lang w:eastAsia="en-GB"/>
        </w:rPr>
        <w:t xml:space="preserve"> becoming more precarious </w:t>
      </w:r>
      <w:r w:rsidR="00B665EC" w:rsidRPr="00665C5B">
        <w:rPr>
          <w:rFonts w:eastAsia="Times New Roman"/>
          <w:sz w:val="28"/>
          <w:szCs w:val="28"/>
          <w:lang w:eastAsia="en-GB"/>
        </w:rPr>
        <w:t xml:space="preserve">by the day. </w:t>
      </w:r>
      <w:r w:rsidR="00B20B47" w:rsidRPr="00665C5B">
        <w:rPr>
          <w:rFonts w:eastAsia="Times New Roman"/>
          <w:sz w:val="28"/>
          <w:szCs w:val="28"/>
          <w:lang w:eastAsia="en-GB"/>
        </w:rPr>
        <w:t>WH</w:t>
      </w:r>
      <w:r w:rsidR="0097458A" w:rsidRPr="00665C5B">
        <w:rPr>
          <w:rFonts w:eastAsia="Times New Roman"/>
          <w:sz w:val="28"/>
          <w:szCs w:val="28"/>
          <w:lang w:eastAsia="en-GB"/>
        </w:rPr>
        <w:t>O and FAO warn that by</w:t>
      </w:r>
      <w:r w:rsidR="006141BF" w:rsidRPr="00665C5B">
        <w:rPr>
          <w:rFonts w:eastAsia="Times New Roman"/>
          <w:sz w:val="28"/>
          <w:szCs w:val="28"/>
          <w:lang w:eastAsia="en-GB"/>
        </w:rPr>
        <w:t xml:space="preserve"> </w:t>
      </w:r>
      <w:bookmarkStart w:id="2" w:name="_Hlk111636290"/>
      <w:r w:rsidR="00D6126F">
        <w:rPr>
          <w:rFonts w:eastAsia="Times New Roman"/>
          <w:sz w:val="28"/>
          <w:szCs w:val="28"/>
          <w:lang w:eastAsia="en-GB"/>
        </w:rPr>
        <w:t>November 18.9 million people</w:t>
      </w:r>
      <w:r w:rsidR="000B3E2B">
        <w:rPr>
          <w:rFonts w:eastAsia="Times New Roman"/>
          <w:sz w:val="28"/>
          <w:szCs w:val="28"/>
          <w:lang w:eastAsia="en-GB"/>
        </w:rPr>
        <w:t>-</w:t>
      </w:r>
      <w:r w:rsidR="001C4937">
        <w:rPr>
          <w:rFonts w:eastAsia="Times New Roman"/>
          <w:bCs/>
          <w:sz w:val="28"/>
          <w:szCs w:val="28"/>
          <w:lang w:eastAsia="en-GB"/>
        </w:rPr>
        <w:t>almost</w:t>
      </w:r>
      <w:r w:rsidR="00B43283" w:rsidRPr="00665C5B">
        <w:rPr>
          <w:rFonts w:eastAsia="Times New Roman"/>
          <w:bCs/>
          <w:sz w:val="28"/>
          <w:szCs w:val="28"/>
          <w:lang w:eastAsia="en-GB"/>
        </w:rPr>
        <w:t xml:space="preserve"> half the population</w:t>
      </w:r>
      <w:r w:rsidR="00B43283" w:rsidRPr="00665C5B">
        <w:rPr>
          <w:rFonts w:eastAsia="Times New Roman"/>
          <w:sz w:val="28"/>
          <w:szCs w:val="28"/>
          <w:lang w:eastAsia="en-GB"/>
        </w:rPr>
        <w:t xml:space="preserve"> – are estimated to face acute levels of food insecurity</w:t>
      </w:r>
      <w:r w:rsidR="006141BF" w:rsidRPr="00665C5B">
        <w:rPr>
          <w:rFonts w:eastAsia="Times New Roman"/>
          <w:sz w:val="28"/>
          <w:szCs w:val="28"/>
          <w:lang w:eastAsia="en-GB"/>
        </w:rPr>
        <w:t>.</w:t>
      </w:r>
      <w:r w:rsidR="00A409CB" w:rsidRPr="00665C5B">
        <w:rPr>
          <w:rFonts w:eastAsia="Times New Roman"/>
          <w:sz w:val="28"/>
          <w:szCs w:val="28"/>
          <w:lang w:eastAsia="en-GB"/>
        </w:rPr>
        <w:t xml:space="preserve"> </w:t>
      </w:r>
      <w:r w:rsidR="000B3E2B">
        <w:rPr>
          <w:rFonts w:eastAsia="Times New Roman"/>
          <w:sz w:val="28"/>
          <w:szCs w:val="28"/>
          <w:lang w:eastAsia="en-GB"/>
        </w:rPr>
        <w:t xml:space="preserve"> </w:t>
      </w:r>
      <w:r w:rsidR="000B3E2B" w:rsidRPr="00D6126F">
        <w:rPr>
          <w:rFonts w:eastAsia="Times New Roman"/>
          <w:sz w:val="28"/>
          <w:szCs w:val="28"/>
          <w:lang w:eastAsia="en-GB"/>
        </w:rPr>
        <w:t>Children</w:t>
      </w:r>
      <w:r w:rsidR="000B3E2B">
        <w:rPr>
          <w:rFonts w:eastAsia="Times New Roman"/>
          <w:sz w:val="28"/>
          <w:szCs w:val="28"/>
          <w:lang w:eastAsia="en-GB"/>
        </w:rPr>
        <w:t xml:space="preserve"> </w:t>
      </w:r>
      <w:r w:rsidR="00066EED">
        <w:rPr>
          <w:rFonts w:eastAsia="Times New Roman"/>
          <w:sz w:val="28"/>
          <w:szCs w:val="28"/>
          <w:lang w:eastAsia="en-GB"/>
        </w:rPr>
        <w:t xml:space="preserve">in particular </w:t>
      </w:r>
      <w:r w:rsidR="000B3E2B">
        <w:rPr>
          <w:rFonts w:eastAsia="Times New Roman"/>
          <w:sz w:val="28"/>
          <w:szCs w:val="28"/>
          <w:lang w:eastAsia="en-GB"/>
        </w:rPr>
        <w:t xml:space="preserve">are facing extreme hunger and high risks of </w:t>
      </w:r>
      <w:r w:rsidR="000B3E2B" w:rsidRPr="00D6126F">
        <w:rPr>
          <w:rFonts w:eastAsia="Times New Roman"/>
          <w:sz w:val="28"/>
          <w:szCs w:val="28"/>
          <w:lang w:eastAsia="en-GB"/>
        </w:rPr>
        <w:t>exploitation</w:t>
      </w:r>
      <w:r w:rsidR="000B3E2B">
        <w:rPr>
          <w:rFonts w:eastAsia="Times New Roman"/>
          <w:sz w:val="28"/>
          <w:szCs w:val="28"/>
          <w:lang w:eastAsia="en-GB"/>
        </w:rPr>
        <w:t xml:space="preserve">, </w:t>
      </w:r>
      <w:r w:rsidR="00C96B48">
        <w:rPr>
          <w:rFonts w:eastAsia="Times New Roman"/>
          <w:sz w:val="28"/>
          <w:szCs w:val="28"/>
          <w:lang w:eastAsia="en-GB"/>
        </w:rPr>
        <w:t>including</w:t>
      </w:r>
      <w:r w:rsidR="000B3E2B">
        <w:rPr>
          <w:rFonts w:eastAsia="Times New Roman"/>
          <w:sz w:val="28"/>
          <w:szCs w:val="28"/>
          <w:lang w:eastAsia="en-GB"/>
        </w:rPr>
        <w:t xml:space="preserve"> forced labour and marriage. </w:t>
      </w:r>
      <w:r w:rsidR="005B541C">
        <w:rPr>
          <w:rFonts w:eastAsia="Times New Roman"/>
          <w:sz w:val="28"/>
          <w:szCs w:val="28"/>
          <w:lang w:eastAsia="en-GB"/>
        </w:rPr>
        <w:t xml:space="preserve"> </w:t>
      </w:r>
      <w:r w:rsidR="000217B5" w:rsidRPr="00665C5B">
        <w:rPr>
          <w:rFonts w:eastAsia="Times New Roman"/>
          <w:sz w:val="28"/>
          <w:szCs w:val="28"/>
          <w:lang w:eastAsia="en-GB"/>
        </w:rPr>
        <w:t xml:space="preserve">When visiting Afghanistan, I was surprised </w:t>
      </w:r>
      <w:r w:rsidR="0097458A" w:rsidRPr="00665C5B">
        <w:rPr>
          <w:rFonts w:eastAsia="Times New Roman"/>
          <w:sz w:val="28"/>
          <w:szCs w:val="28"/>
          <w:lang w:eastAsia="en-GB"/>
        </w:rPr>
        <w:t>by the number of accounts from Afghans</w:t>
      </w:r>
      <w:r w:rsidR="00963D09" w:rsidRPr="00665C5B">
        <w:rPr>
          <w:rFonts w:eastAsia="Times New Roman"/>
          <w:sz w:val="28"/>
          <w:szCs w:val="28"/>
          <w:lang w:eastAsia="en-GB"/>
        </w:rPr>
        <w:t xml:space="preserve"> </w:t>
      </w:r>
      <w:r w:rsidR="000217B5" w:rsidRPr="00665C5B">
        <w:rPr>
          <w:rFonts w:eastAsia="Times New Roman"/>
          <w:sz w:val="28"/>
          <w:szCs w:val="28"/>
          <w:lang w:eastAsia="en-GB"/>
        </w:rPr>
        <w:t>who raised concerns about</w:t>
      </w:r>
      <w:r w:rsidR="0097458A" w:rsidRPr="00665C5B">
        <w:rPr>
          <w:rFonts w:eastAsia="Times New Roman"/>
          <w:sz w:val="28"/>
          <w:szCs w:val="28"/>
          <w:lang w:eastAsia="en-GB"/>
        </w:rPr>
        <w:t xml:space="preserve"> humanitarian aid not reaching those most in need</w:t>
      </w:r>
      <w:r w:rsidR="00842554">
        <w:rPr>
          <w:rFonts w:eastAsia="Times New Roman"/>
          <w:sz w:val="28"/>
          <w:szCs w:val="28"/>
          <w:lang w:eastAsia="en-GB"/>
        </w:rPr>
        <w:t xml:space="preserve">, such as </w:t>
      </w:r>
      <w:r w:rsidR="00B20B47" w:rsidRPr="00665C5B">
        <w:rPr>
          <w:rFonts w:eastAsia="Times New Roman"/>
          <w:sz w:val="28"/>
          <w:szCs w:val="28"/>
          <w:lang w:eastAsia="en-GB"/>
        </w:rPr>
        <w:t>persons with disabilities, female-headed households</w:t>
      </w:r>
      <w:r w:rsidR="00AA066E">
        <w:rPr>
          <w:rFonts w:eastAsia="Times New Roman"/>
          <w:sz w:val="28"/>
          <w:szCs w:val="28"/>
          <w:lang w:eastAsia="en-GB"/>
        </w:rPr>
        <w:t>,</w:t>
      </w:r>
      <w:r w:rsidR="00C96B48">
        <w:rPr>
          <w:rFonts w:eastAsia="Times New Roman"/>
          <w:sz w:val="28"/>
          <w:szCs w:val="28"/>
          <w:lang w:eastAsia="en-GB"/>
        </w:rPr>
        <w:t xml:space="preserve"> </w:t>
      </w:r>
      <w:r w:rsidR="00AA066E">
        <w:rPr>
          <w:rFonts w:eastAsia="Times New Roman"/>
          <w:sz w:val="28"/>
          <w:szCs w:val="28"/>
          <w:lang w:eastAsia="en-GB"/>
        </w:rPr>
        <w:t>and</w:t>
      </w:r>
      <w:r w:rsidR="00C96B48">
        <w:rPr>
          <w:rFonts w:eastAsia="Times New Roman"/>
          <w:sz w:val="28"/>
          <w:szCs w:val="28"/>
          <w:lang w:eastAsia="en-GB"/>
        </w:rPr>
        <w:t xml:space="preserve"> ethnic minorities</w:t>
      </w:r>
      <w:r w:rsidR="00B20B47" w:rsidRPr="00665C5B">
        <w:rPr>
          <w:rFonts w:eastAsia="Times New Roman"/>
          <w:sz w:val="28"/>
          <w:szCs w:val="28"/>
          <w:lang w:eastAsia="en-GB"/>
        </w:rPr>
        <w:t>.</w:t>
      </w:r>
      <w:r w:rsidR="0097458A" w:rsidRPr="00665C5B">
        <w:rPr>
          <w:rFonts w:eastAsia="Times New Roman"/>
          <w:sz w:val="28"/>
          <w:szCs w:val="28"/>
          <w:lang w:eastAsia="en-GB"/>
        </w:rPr>
        <w:t xml:space="preserve"> </w:t>
      </w:r>
      <w:r w:rsidR="005B541C">
        <w:rPr>
          <w:rFonts w:eastAsia="Times New Roman"/>
          <w:sz w:val="28"/>
          <w:szCs w:val="28"/>
          <w:lang w:eastAsia="en-GB"/>
        </w:rPr>
        <w:t xml:space="preserve"> </w:t>
      </w:r>
      <w:r w:rsidR="0097458A" w:rsidRPr="00665C5B">
        <w:rPr>
          <w:rFonts w:eastAsia="Times New Roman"/>
          <w:sz w:val="28"/>
          <w:szCs w:val="28"/>
          <w:lang w:eastAsia="en-GB"/>
        </w:rPr>
        <w:t>I stress that it</w:t>
      </w:r>
      <w:r w:rsidR="00066EED">
        <w:rPr>
          <w:rFonts w:eastAsia="Times New Roman"/>
          <w:sz w:val="28"/>
          <w:szCs w:val="28"/>
          <w:lang w:eastAsia="en-GB"/>
        </w:rPr>
        <w:t>’</w:t>
      </w:r>
      <w:r w:rsidR="0097458A" w:rsidRPr="00665C5B">
        <w:rPr>
          <w:rFonts w:eastAsia="Times New Roman"/>
          <w:sz w:val="28"/>
          <w:szCs w:val="28"/>
          <w:lang w:eastAsia="en-GB"/>
        </w:rPr>
        <w:t xml:space="preserve">s the joint responsibility of the </w:t>
      </w:r>
      <w:r w:rsidR="0097458A" w:rsidRPr="00665C5B">
        <w:rPr>
          <w:rFonts w:eastAsia="Times New Roman"/>
          <w:i/>
          <w:sz w:val="28"/>
          <w:szCs w:val="28"/>
          <w:lang w:eastAsia="en-GB"/>
        </w:rPr>
        <w:t>de facto</w:t>
      </w:r>
      <w:r w:rsidR="0097458A" w:rsidRPr="00665C5B">
        <w:rPr>
          <w:rFonts w:eastAsia="Times New Roman"/>
          <w:sz w:val="28"/>
          <w:szCs w:val="28"/>
          <w:lang w:eastAsia="en-GB"/>
        </w:rPr>
        <w:t xml:space="preserve"> authorities and the international community to ensure international assistance reaches the most marginalized and disadvantaged people in the country without hindrance </w:t>
      </w:r>
      <w:r w:rsidR="00066EED">
        <w:rPr>
          <w:rFonts w:eastAsia="Times New Roman"/>
          <w:sz w:val="28"/>
          <w:szCs w:val="28"/>
          <w:lang w:eastAsia="en-GB"/>
        </w:rPr>
        <w:t>or</w:t>
      </w:r>
      <w:r w:rsidR="0097458A" w:rsidRPr="00665C5B">
        <w:rPr>
          <w:rFonts w:eastAsia="Times New Roman"/>
          <w:sz w:val="28"/>
          <w:szCs w:val="28"/>
          <w:lang w:eastAsia="en-GB"/>
        </w:rPr>
        <w:t xml:space="preserve"> discrimination.</w:t>
      </w:r>
      <w:r w:rsidR="009E011B" w:rsidRPr="00665C5B">
        <w:rPr>
          <w:rFonts w:eastAsia="Times New Roman"/>
          <w:sz w:val="28"/>
          <w:szCs w:val="28"/>
          <w:lang w:eastAsia="en-GB"/>
        </w:rPr>
        <w:t xml:space="preserve"> Safe access and working conditions for all aid workers, including women, is </w:t>
      </w:r>
      <w:r w:rsidR="00375DC4" w:rsidRPr="00665C5B">
        <w:rPr>
          <w:rFonts w:eastAsia="Times New Roman"/>
          <w:sz w:val="28"/>
          <w:szCs w:val="28"/>
          <w:lang w:eastAsia="en-GB"/>
        </w:rPr>
        <w:t>a</w:t>
      </w:r>
      <w:r w:rsidR="009E011B" w:rsidRPr="00665C5B">
        <w:rPr>
          <w:rFonts w:eastAsia="Times New Roman"/>
          <w:sz w:val="28"/>
          <w:szCs w:val="28"/>
          <w:lang w:eastAsia="en-GB"/>
        </w:rPr>
        <w:t xml:space="preserve"> fundamental pre-requisite. </w:t>
      </w:r>
    </w:p>
    <w:p w14:paraId="7FCC69A8" w14:textId="77777777" w:rsidR="002121BD" w:rsidRDefault="002121BD" w:rsidP="005B541C">
      <w:pPr>
        <w:pStyle w:val="SingleTxtG"/>
        <w:spacing w:line="240" w:lineRule="auto"/>
        <w:ind w:left="0"/>
        <w:rPr>
          <w:rFonts w:eastAsia="Times New Roman"/>
          <w:sz w:val="28"/>
          <w:szCs w:val="28"/>
          <w:lang w:eastAsia="en-GB"/>
        </w:rPr>
      </w:pPr>
    </w:p>
    <w:p w14:paraId="5683AEEA" w14:textId="7401611B" w:rsidR="00383F85" w:rsidRPr="00665C5B" w:rsidRDefault="00383F85" w:rsidP="005B541C">
      <w:pPr>
        <w:pStyle w:val="SingleTxtG"/>
        <w:spacing w:line="240" w:lineRule="auto"/>
        <w:ind w:left="0"/>
        <w:rPr>
          <w:rFonts w:eastAsia="Times New Roman"/>
          <w:sz w:val="28"/>
          <w:szCs w:val="28"/>
          <w:lang w:eastAsia="en-GB"/>
        </w:rPr>
      </w:pPr>
      <w:r w:rsidRPr="00383F85">
        <w:rPr>
          <w:rFonts w:eastAsia="Times New Roman"/>
          <w:sz w:val="28"/>
          <w:szCs w:val="28"/>
          <w:lang w:eastAsia="en-GB"/>
        </w:rPr>
        <w:t xml:space="preserve">The </w:t>
      </w:r>
      <w:r w:rsidR="00066EED">
        <w:rPr>
          <w:rFonts w:eastAsia="Times New Roman"/>
          <w:sz w:val="28"/>
          <w:szCs w:val="28"/>
          <w:lang w:eastAsia="en-GB"/>
        </w:rPr>
        <w:t>isolation</w:t>
      </w:r>
      <w:r w:rsidRPr="00383F85">
        <w:rPr>
          <w:rFonts w:eastAsia="Times New Roman"/>
          <w:sz w:val="28"/>
          <w:szCs w:val="28"/>
          <w:lang w:eastAsia="en-GB"/>
        </w:rPr>
        <w:t xml:space="preserve"> of the Central Bank of Afghanistan from the international banking system, including access to the country’s foreign currency reserves </w:t>
      </w:r>
      <w:r w:rsidR="00C96B48">
        <w:rPr>
          <w:rFonts w:eastAsia="Times New Roman"/>
          <w:sz w:val="28"/>
          <w:szCs w:val="28"/>
          <w:lang w:eastAsia="en-GB"/>
        </w:rPr>
        <w:t xml:space="preserve">- </w:t>
      </w:r>
      <w:r w:rsidRPr="00383F85">
        <w:rPr>
          <w:rFonts w:eastAsia="Times New Roman"/>
          <w:sz w:val="28"/>
          <w:szCs w:val="28"/>
          <w:lang w:eastAsia="en-GB"/>
        </w:rPr>
        <w:t xml:space="preserve">coupled with </w:t>
      </w:r>
      <w:r w:rsidR="00E069A2">
        <w:rPr>
          <w:rFonts w:eastAsia="Times New Roman"/>
          <w:sz w:val="28"/>
          <w:szCs w:val="28"/>
          <w:lang w:eastAsia="en-GB"/>
        </w:rPr>
        <w:t>reduced</w:t>
      </w:r>
      <w:r w:rsidRPr="00383F85">
        <w:rPr>
          <w:rFonts w:eastAsia="Times New Roman"/>
          <w:sz w:val="28"/>
          <w:szCs w:val="28"/>
          <w:lang w:eastAsia="en-GB"/>
        </w:rPr>
        <w:t xml:space="preserve"> international support </w:t>
      </w:r>
      <w:r w:rsidR="00C96B48">
        <w:rPr>
          <w:rFonts w:eastAsia="Times New Roman"/>
          <w:sz w:val="28"/>
          <w:szCs w:val="28"/>
          <w:lang w:eastAsia="en-GB"/>
        </w:rPr>
        <w:t xml:space="preserve">- </w:t>
      </w:r>
      <w:r w:rsidRPr="00383F85">
        <w:rPr>
          <w:rFonts w:eastAsia="Times New Roman"/>
          <w:sz w:val="28"/>
          <w:szCs w:val="28"/>
          <w:lang w:eastAsia="en-GB"/>
        </w:rPr>
        <w:t xml:space="preserve">has led the Afghan economy </w:t>
      </w:r>
      <w:r w:rsidR="00066EED">
        <w:rPr>
          <w:rFonts w:eastAsia="Times New Roman"/>
          <w:sz w:val="28"/>
          <w:szCs w:val="28"/>
          <w:lang w:eastAsia="en-GB"/>
        </w:rPr>
        <w:t>to the brink of</w:t>
      </w:r>
      <w:r w:rsidRPr="00383F85">
        <w:rPr>
          <w:rFonts w:eastAsia="Times New Roman"/>
          <w:sz w:val="28"/>
          <w:szCs w:val="28"/>
          <w:lang w:eastAsia="en-GB"/>
        </w:rPr>
        <w:t xml:space="preserve"> collap</w:t>
      </w:r>
      <w:r w:rsidR="00066EED">
        <w:rPr>
          <w:rFonts w:eastAsia="Times New Roman"/>
          <w:sz w:val="28"/>
          <w:szCs w:val="28"/>
          <w:lang w:eastAsia="en-GB"/>
        </w:rPr>
        <w:t>se</w:t>
      </w:r>
      <w:r w:rsidRPr="00383F85">
        <w:rPr>
          <w:rFonts w:eastAsia="Times New Roman"/>
          <w:sz w:val="28"/>
          <w:szCs w:val="28"/>
          <w:lang w:eastAsia="en-GB"/>
        </w:rPr>
        <w:t xml:space="preserve">. This has significantly affected the provision of basic social services, including </w:t>
      </w:r>
      <w:r w:rsidR="00C96B48">
        <w:rPr>
          <w:rFonts w:eastAsia="Times New Roman"/>
          <w:sz w:val="28"/>
          <w:szCs w:val="28"/>
          <w:lang w:eastAsia="en-GB"/>
        </w:rPr>
        <w:t xml:space="preserve">the </w:t>
      </w:r>
      <w:r w:rsidRPr="00383F85">
        <w:rPr>
          <w:rFonts w:eastAsia="Times New Roman"/>
          <w:sz w:val="28"/>
          <w:szCs w:val="28"/>
          <w:lang w:eastAsia="en-GB"/>
        </w:rPr>
        <w:t xml:space="preserve">healthcare system, </w:t>
      </w:r>
      <w:r w:rsidR="00E069A2">
        <w:rPr>
          <w:rFonts w:eastAsia="Times New Roman"/>
          <w:sz w:val="28"/>
          <w:szCs w:val="28"/>
          <w:lang w:eastAsia="en-GB"/>
        </w:rPr>
        <w:t xml:space="preserve">thus impacting </w:t>
      </w:r>
      <w:r w:rsidRPr="00383F85">
        <w:rPr>
          <w:rFonts w:eastAsia="Times New Roman"/>
          <w:sz w:val="28"/>
          <w:szCs w:val="28"/>
          <w:lang w:eastAsia="en-GB"/>
        </w:rPr>
        <w:t>economic, social and cultural rights</w:t>
      </w:r>
      <w:r w:rsidR="00E069A2">
        <w:rPr>
          <w:rFonts w:eastAsia="Times New Roman"/>
          <w:sz w:val="28"/>
          <w:szCs w:val="28"/>
          <w:lang w:eastAsia="en-GB"/>
        </w:rPr>
        <w:t xml:space="preserve"> negatively</w:t>
      </w:r>
      <w:r w:rsidRPr="00383F85">
        <w:rPr>
          <w:rFonts w:eastAsia="Times New Roman"/>
          <w:sz w:val="28"/>
          <w:szCs w:val="28"/>
          <w:lang w:eastAsia="en-GB"/>
        </w:rPr>
        <w:t xml:space="preserve">. </w:t>
      </w:r>
      <w:r w:rsidR="00842554">
        <w:rPr>
          <w:rFonts w:eastAsia="Times New Roman"/>
          <w:sz w:val="28"/>
          <w:szCs w:val="28"/>
          <w:lang w:eastAsia="en-GB"/>
        </w:rPr>
        <w:t xml:space="preserve"> </w:t>
      </w:r>
      <w:r w:rsidR="002121BD">
        <w:rPr>
          <w:rFonts w:eastAsia="Times New Roman"/>
          <w:sz w:val="28"/>
          <w:szCs w:val="28"/>
          <w:lang w:eastAsia="en-GB"/>
        </w:rPr>
        <w:br/>
      </w:r>
      <w:r w:rsidR="00842554">
        <w:rPr>
          <w:rFonts w:eastAsia="Times New Roman"/>
          <w:sz w:val="28"/>
          <w:szCs w:val="28"/>
          <w:lang w:eastAsia="en-GB"/>
        </w:rPr>
        <w:t>I</w:t>
      </w:r>
      <w:r w:rsidR="00E069A2">
        <w:rPr>
          <w:rFonts w:eastAsia="Times New Roman"/>
          <w:sz w:val="28"/>
          <w:szCs w:val="28"/>
          <w:lang w:eastAsia="en-GB"/>
        </w:rPr>
        <w:t xml:space="preserve"> </w:t>
      </w:r>
      <w:r w:rsidR="00C96B48">
        <w:rPr>
          <w:rFonts w:eastAsia="Times New Roman"/>
          <w:sz w:val="28"/>
          <w:szCs w:val="28"/>
          <w:lang w:eastAsia="en-GB"/>
        </w:rPr>
        <w:t xml:space="preserve">note with </w:t>
      </w:r>
      <w:r w:rsidR="00842554">
        <w:rPr>
          <w:rFonts w:eastAsia="Times New Roman"/>
          <w:sz w:val="28"/>
          <w:szCs w:val="28"/>
          <w:lang w:eastAsia="en-GB"/>
        </w:rPr>
        <w:t>concern, that w</w:t>
      </w:r>
      <w:r w:rsidRPr="00383F85">
        <w:rPr>
          <w:rFonts w:eastAsia="Times New Roman"/>
          <w:sz w:val="28"/>
          <w:szCs w:val="28"/>
          <w:lang w:eastAsia="en-GB"/>
        </w:rPr>
        <w:t xml:space="preserve">ithin the limited resources available, the </w:t>
      </w:r>
      <w:r w:rsidR="00E069A2" w:rsidRPr="00E620DE">
        <w:rPr>
          <w:rFonts w:eastAsia="Times New Roman"/>
          <w:i/>
          <w:iCs/>
          <w:sz w:val="28"/>
          <w:szCs w:val="28"/>
          <w:lang w:eastAsia="en-GB"/>
        </w:rPr>
        <w:t>de facto</w:t>
      </w:r>
      <w:r w:rsidR="00E069A2">
        <w:rPr>
          <w:rFonts w:eastAsia="Times New Roman"/>
          <w:sz w:val="28"/>
          <w:szCs w:val="28"/>
          <w:lang w:eastAsia="en-GB"/>
        </w:rPr>
        <w:t xml:space="preserve"> authority’s </w:t>
      </w:r>
      <w:r w:rsidRPr="00383F85">
        <w:rPr>
          <w:rFonts w:eastAsia="Times New Roman"/>
          <w:sz w:val="28"/>
          <w:szCs w:val="28"/>
          <w:lang w:eastAsia="en-GB"/>
        </w:rPr>
        <w:t>budget allocation to</w:t>
      </w:r>
      <w:r w:rsidR="00E620DE">
        <w:rPr>
          <w:rFonts w:eastAsia="Times New Roman"/>
          <w:sz w:val="28"/>
          <w:szCs w:val="28"/>
          <w:lang w:eastAsia="en-GB"/>
        </w:rPr>
        <w:t xml:space="preserve"> </w:t>
      </w:r>
      <w:r w:rsidR="00E069A2">
        <w:rPr>
          <w:rFonts w:eastAsia="Times New Roman"/>
          <w:sz w:val="28"/>
          <w:szCs w:val="28"/>
          <w:lang w:eastAsia="en-GB"/>
        </w:rPr>
        <w:t>basic service</w:t>
      </w:r>
      <w:r w:rsidR="005D5565">
        <w:rPr>
          <w:rFonts w:eastAsia="Times New Roman"/>
          <w:sz w:val="28"/>
          <w:szCs w:val="28"/>
          <w:lang w:eastAsia="en-GB"/>
        </w:rPr>
        <w:t>s</w:t>
      </w:r>
      <w:r w:rsidRPr="00383F85">
        <w:rPr>
          <w:rFonts w:eastAsia="Times New Roman"/>
          <w:sz w:val="28"/>
          <w:szCs w:val="28"/>
          <w:lang w:eastAsia="en-GB"/>
        </w:rPr>
        <w:t xml:space="preserve"> </w:t>
      </w:r>
      <w:r w:rsidR="00E069A2">
        <w:rPr>
          <w:rFonts w:eastAsia="Times New Roman"/>
          <w:sz w:val="28"/>
          <w:szCs w:val="28"/>
          <w:lang w:eastAsia="en-GB"/>
        </w:rPr>
        <w:t xml:space="preserve">is </w:t>
      </w:r>
      <w:r w:rsidRPr="00383F85">
        <w:rPr>
          <w:rFonts w:eastAsia="Times New Roman"/>
          <w:sz w:val="28"/>
          <w:szCs w:val="28"/>
          <w:lang w:eastAsia="en-GB"/>
        </w:rPr>
        <w:t xml:space="preserve">disproportionately small compared to </w:t>
      </w:r>
      <w:r w:rsidR="00E069A2">
        <w:rPr>
          <w:rFonts w:eastAsia="Times New Roman"/>
          <w:sz w:val="28"/>
          <w:szCs w:val="28"/>
          <w:lang w:eastAsia="en-GB"/>
        </w:rPr>
        <w:t>the security</w:t>
      </w:r>
      <w:r w:rsidRPr="00383F85">
        <w:rPr>
          <w:rFonts w:eastAsia="Times New Roman"/>
          <w:sz w:val="28"/>
          <w:szCs w:val="28"/>
          <w:lang w:eastAsia="en-GB"/>
        </w:rPr>
        <w:t xml:space="preserve"> budget.</w:t>
      </w:r>
    </w:p>
    <w:p w14:paraId="2B79BA1C" w14:textId="1A8DD5E8" w:rsidR="009F4BDB" w:rsidRPr="00665C5B" w:rsidRDefault="002121BD"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BB0B2F" w:rsidRPr="00665C5B">
        <w:rPr>
          <w:rFonts w:eastAsia="Times New Roman"/>
          <w:sz w:val="28"/>
          <w:szCs w:val="28"/>
          <w:lang w:eastAsia="en-GB"/>
        </w:rPr>
        <w:t>A</w:t>
      </w:r>
      <w:r w:rsidR="00CF60A3" w:rsidRPr="00665C5B">
        <w:rPr>
          <w:rFonts w:eastAsia="Times New Roman"/>
          <w:sz w:val="28"/>
          <w:szCs w:val="28"/>
          <w:lang w:eastAsia="en-GB"/>
        </w:rPr>
        <w:t xml:space="preserve"> significant</w:t>
      </w:r>
      <w:r w:rsidR="00BB0B2F" w:rsidRPr="00665C5B">
        <w:rPr>
          <w:rFonts w:eastAsia="Times New Roman"/>
          <w:sz w:val="28"/>
          <w:szCs w:val="28"/>
          <w:lang w:eastAsia="en-GB"/>
        </w:rPr>
        <w:t xml:space="preserve"> matter that I have</w:t>
      </w:r>
      <w:r w:rsidR="00CF60A3" w:rsidRPr="00665C5B">
        <w:rPr>
          <w:rFonts w:eastAsia="Times New Roman"/>
          <w:sz w:val="28"/>
          <w:szCs w:val="28"/>
          <w:lang w:eastAsia="en-GB"/>
        </w:rPr>
        <w:t xml:space="preserve"> not covered</w:t>
      </w:r>
      <w:r w:rsidR="00BB0B2F" w:rsidRPr="00665C5B">
        <w:rPr>
          <w:rFonts w:eastAsia="Times New Roman"/>
          <w:sz w:val="28"/>
          <w:szCs w:val="28"/>
          <w:lang w:eastAsia="en-GB"/>
        </w:rPr>
        <w:t xml:space="preserve"> in</w:t>
      </w:r>
      <w:r w:rsidR="00CF60A3" w:rsidRPr="00665C5B">
        <w:rPr>
          <w:rFonts w:eastAsia="Times New Roman"/>
          <w:sz w:val="28"/>
          <w:szCs w:val="28"/>
          <w:lang w:eastAsia="en-GB"/>
        </w:rPr>
        <w:t xml:space="preserve"> this</w:t>
      </w:r>
      <w:r w:rsidR="00BB0B2F" w:rsidRPr="00665C5B">
        <w:rPr>
          <w:rFonts w:eastAsia="Times New Roman"/>
          <w:sz w:val="28"/>
          <w:szCs w:val="28"/>
          <w:lang w:eastAsia="en-GB"/>
        </w:rPr>
        <w:t xml:space="preserve"> report</w:t>
      </w:r>
      <w:r w:rsidR="00A409CB" w:rsidRPr="00665C5B">
        <w:rPr>
          <w:rFonts w:eastAsia="Times New Roman"/>
          <w:sz w:val="28"/>
          <w:szCs w:val="28"/>
          <w:lang w:eastAsia="en-GB"/>
        </w:rPr>
        <w:t xml:space="preserve"> but will do in the future,</w:t>
      </w:r>
      <w:r w:rsidR="00BB0B2F" w:rsidRPr="00665C5B">
        <w:rPr>
          <w:rFonts w:eastAsia="Times New Roman"/>
          <w:sz w:val="28"/>
          <w:szCs w:val="28"/>
          <w:lang w:eastAsia="en-GB"/>
        </w:rPr>
        <w:t xml:space="preserve"> is that of internally displaced people, of whom there are more than 4 </w:t>
      </w:r>
      <w:r w:rsidR="00A409CB" w:rsidRPr="00665C5B">
        <w:rPr>
          <w:rFonts w:eastAsia="Times New Roman"/>
          <w:sz w:val="28"/>
          <w:szCs w:val="28"/>
          <w:lang w:eastAsia="en-GB"/>
        </w:rPr>
        <w:t xml:space="preserve">million. </w:t>
      </w:r>
      <w:r w:rsidR="00BB0B2F" w:rsidRPr="00665C5B">
        <w:rPr>
          <w:rFonts w:eastAsia="Times New Roman"/>
          <w:sz w:val="28"/>
          <w:szCs w:val="28"/>
          <w:lang w:eastAsia="en-GB"/>
        </w:rPr>
        <w:t xml:space="preserve">The </w:t>
      </w:r>
      <w:r w:rsidR="00375DC4" w:rsidRPr="00665C5B">
        <w:rPr>
          <w:rFonts w:eastAsia="Times New Roman"/>
          <w:sz w:val="28"/>
          <w:szCs w:val="28"/>
          <w:lang w:eastAsia="en-GB"/>
        </w:rPr>
        <w:t xml:space="preserve">ability </w:t>
      </w:r>
      <w:r w:rsidR="00BB0B2F" w:rsidRPr="00665C5B">
        <w:rPr>
          <w:rFonts w:eastAsia="Times New Roman"/>
          <w:sz w:val="28"/>
          <w:szCs w:val="28"/>
          <w:lang w:eastAsia="en-GB"/>
        </w:rPr>
        <w:t xml:space="preserve">of </w:t>
      </w:r>
      <w:r w:rsidR="00375DC4" w:rsidRPr="00665C5B">
        <w:rPr>
          <w:rFonts w:eastAsia="Times New Roman"/>
          <w:sz w:val="28"/>
          <w:szCs w:val="28"/>
          <w:lang w:eastAsia="en-GB"/>
        </w:rPr>
        <w:t>Afghans to leave the country if they wish,</w:t>
      </w:r>
      <w:r w:rsidR="00BB0B2F" w:rsidRPr="00665C5B">
        <w:rPr>
          <w:rFonts w:eastAsia="Times New Roman"/>
          <w:sz w:val="28"/>
          <w:szCs w:val="28"/>
          <w:lang w:eastAsia="en-GB"/>
        </w:rPr>
        <w:t xml:space="preserve"> </w:t>
      </w:r>
      <w:r>
        <w:rPr>
          <w:rFonts w:eastAsia="Times New Roman"/>
          <w:sz w:val="28"/>
          <w:szCs w:val="28"/>
          <w:lang w:eastAsia="en-GB"/>
        </w:rPr>
        <w:t xml:space="preserve">and </w:t>
      </w:r>
      <w:r w:rsidR="00BB0B2F" w:rsidRPr="00665C5B">
        <w:rPr>
          <w:rFonts w:eastAsia="Times New Roman"/>
          <w:sz w:val="28"/>
          <w:szCs w:val="28"/>
          <w:lang w:eastAsia="en-GB"/>
        </w:rPr>
        <w:t xml:space="preserve">how they are treated in </w:t>
      </w:r>
      <w:r w:rsidR="00BB0B2F" w:rsidRPr="00665C5B">
        <w:rPr>
          <w:rFonts w:eastAsia="Times New Roman"/>
          <w:sz w:val="28"/>
          <w:szCs w:val="28"/>
          <w:lang w:eastAsia="en-GB"/>
        </w:rPr>
        <w:lastRenderedPageBreak/>
        <w:t>neighbouring countries</w:t>
      </w:r>
      <w:r w:rsidR="00375DC4" w:rsidRPr="00665C5B">
        <w:rPr>
          <w:rFonts w:eastAsia="Times New Roman"/>
          <w:sz w:val="28"/>
          <w:szCs w:val="28"/>
          <w:lang w:eastAsia="en-GB"/>
        </w:rPr>
        <w:t xml:space="preserve"> and received in other resettlement countries</w:t>
      </w:r>
      <w:r w:rsidR="00BB0B2F" w:rsidRPr="00665C5B">
        <w:rPr>
          <w:rFonts w:eastAsia="Times New Roman"/>
          <w:sz w:val="28"/>
          <w:szCs w:val="28"/>
          <w:lang w:eastAsia="en-GB"/>
        </w:rPr>
        <w:t xml:space="preserve"> also remains </w:t>
      </w:r>
      <w:r w:rsidR="00375DC4" w:rsidRPr="00665C5B">
        <w:rPr>
          <w:rFonts w:eastAsia="Times New Roman"/>
          <w:sz w:val="28"/>
          <w:szCs w:val="28"/>
          <w:lang w:eastAsia="en-GB"/>
        </w:rPr>
        <w:t xml:space="preserve">of concern and in need of much more urgent attention </w:t>
      </w:r>
      <w:r w:rsidR="00A409CB" w:rsidRPr="00665C5B">
        <w:rPr>
          <w:rFonts w:eastAsia="Times New Roman"/>
          <w:sz w:val="28"/>
          <w:szCs w:val="28"/>
          <w:lang w:eastAsia="en-GB"/>
        </w:rPr>
        <w:t>by the international community.</w:t>
      </w:r>
      <w:bookmarkStart w:id="3" w:name="_fq4bocyur92s" w:colFirst="0" w:colLast="0"/>
      <w:bookmarkEnd w:id="2"/>
      <w:bookmarkEnd w:id="3"/>
      <w:r>
        <w:rPr>
          <w:rFonts w:eastAsia="Times New Roman"/>
          <w:sz w:val="28"/>
          <w:szCs w:val="28"/>
          <w:lang w:eastAsia="en-GB"/>
        </w:rPr>
        <w:br/>
      </w:r>
      <w:r>
        <w:rPr>
          <w:rFonts w:eastAsia="Times New Roman"/>
          <w:sz w:val="28"/>
          <w:szCs w:val="28"/>
          <w:lang w:eastAsia="en-GB"/>
        </w:rPr>
        <w:br/>
      </w:r>
      <w:r w:rsidR="009F4BDB" w:rsidRPr="00665C5B">
        <w:rPr>
          <w:rFonts w:eastAsia="Times New Roman"/>
          <w:sz w:val="28"/>
          <w:szCs w:val="28"/>
          <w:lang w:eastAsia="en-GB"/>
        </w:rPr>
        <w:t xml:space="preserve">Mr President, </w:t>
      </w:r>
    </w:p>
    <w:p w14:paraId="259FD306" w14:textId="485B4BF6" w:rsidR="00A409CB" w:rsidRPr="00665C5B" w:rsidRDefault="006567DD" w:rsidP="005B541C">
      <w:pPr>
        <w:pStyle w:val="SingleTxtG"/>
        <w:spacing w:line="240" w:lineRule="auto"/>
        <w:ind w:left="0"/>
        <w:rPr>
          <w:rFonts w:eastAsia="Times New Roman"/>
          <w:sz w:val="28"/>
          <w:szCs w:val="28"/>
          <w:lang w:eastAsia="en-GB"/>
        </w:rPr>
      </w:pPr>
      <w:r w:rsidRPr="00665C5B">
        <w:rPr>
          <w:sz w:val="28"/>
          <w:szCs w:val="28"/>
        </w:rPr>
        <w:t xml:space="preserve">Security in Afghanistan is deteriorating again. </w:t>
      </w:r>
      <w:r w:rsidR="009F4BDB" w:rsidRPr="00665C5B">
        <w:rPr>
          <w:sz w:val="28"/>
          <w:szCs w:val="28"/>
        </w:rPr>
        <w:t>I remain concerned about the protection of civilians</w:t>
      </w:r>
      <w:r w:rsidR="0083434A" w:rsidRPr="00665C5B">
        <w:rPr>
          <w:sz w:val="28"/>
          <w:szCs w:val="28"/>
        </w:rPr>
        <w:t xml:space="preserve">, especially </w:t>
      </w:r>
      <w:r w:rsidR="00A409CB" w:rsidRPr="00665C5B">
        <w:rPr>
          <w:sz w:val="28"/>
          <w:szCs w:val="28"/>
        </w:rPr>
        <w:t xml:space="preserve">its </w:t>
      </w:r>
      <w:r w:rsidR="00B20B47" w:rsidRPr="00665C5B">
        <w:rPr>
          <w:sz w:val="28"/>
          <w:szCs w:val="28"/>
        </w:rPr>
        <w:t xml:space="preserve">damaging </w:t>
      </w:r>
      <w:r w:rsidR="00A409CB" w:rsidRPr="00665C5B">
        <w:rPr>
          <w:sz w:val="28"/>
          <w:szCs w:val="28"/>
        </w:rPr>
        <w:t xml:space="preserve">impact on </w:t>
      </w:r>
      <w:r w:rsidR="0083434A" w:rsidRPr="00665C5B">
        <w:rPr>
          <w:sz w:val="28"/>
          <w:szCs w:val="28"/>
        </w:rPr>
        <w:t>children</w:t>
      </w:r>
      <w:r w:rsidR="00A409CB" w:rsidRPr="00665C5B">
        <w:rPr>
          <w:sz w:val="28"/>
          <w:szCs w:val="28"/>
        </w:rPr>
        <w:t xml:space="preserve">. </w:t>
      </w:r>
      <w:r w:rsidR="009E011B" w:rsidRPr="00665C5B">
        <w:rPr>
          <w:sz w:val="28"/>
          <w:szCs w:val="28"/>
        </w:rPr>
        <w:t>B</w:t>
      </w:r>
      <w:r w:rsidR="006D23F3" w:rsidRPr="00665C5B">
        <w:rPr>
          <w:sz w:val="28"/>
          <w:szCs w:val="28"/>
        </w:rPr>
        <w:t xml:space="preserve">rutal attacks on civilians </w:t>
      </w:r>
      <w:r w:rsidR="00383F85">
        <w:rPr>
          <w:sz w:val="28"/>
          <w:szCs w:val="28"/>
        </w:rPr>
        <w:t>mainly</w:t>
      </w:r>
      <w:r w:rsidR="00383F85" w:rsidRPr="00665C5B">
        <w:rPr>
          <w:sz w:val="28"/>
          <w:szCs w:val="28"/>
        </w:rPr>
        <w:t xml:space="preserve"> </w:t>
      </w:r>
      <w:r w:rsidR="006D23F3" w:rsidRPr="00665C5B">
        <w:rPr>
          <w:sz w:val="28"/>
          <w:szCs w:val="28"/>
        </w:rPr>
        <w:t xml:space="preserve">claimed by </w:t>
      </w:r>
      <w:r w:rsidR="006D23F3" w:rsidRPr="00665C5B">
        <w:rPr>
          <w:rFonts w:eastAsia="Times New Roman"/>
          <w:sz w:val="28"/>
          <w:szCs w:val="28"/>
          <w:lang w:eastAsia="en-GB"/>
        </w:rPr>
        <w:t xml:space="preserve">the Islamic State – Khorasan Province (ISIL-KP) cast doubts on the </w:t>
      </w:r>
      <w:r w:rsidR="006D23F3" w:rsidRPr="00665C5B">
        <w:rPr>
          <w:rFonts w:eastAsia="Times New Roman"/>
          <w:i/>
          <w:sz w:val="28"/>
          <w:szCs w:val="28"/>
          <w:lang w:eastAsia="en-GB"/>
        </w:rPr>
        <w:t>de facto</w:t>
      </w:r>
      <w:r w:rsidR="006D23F3" w:rsidRPr="00665C5B">
        <w:rPr>
          <w:rFonts w:eastAsia="Times New Roman"/>
          <w:sz w:val="28"/>
          <w:szCs w:val="28"/>
          <w:lang w:eastAsia="en-GB"/>
        </w:rPr>
        <w:t xml:space="preserve"> authorities’ abilit</w:t>
      </w:r>
      <w:r w:rsidR="00D16241">
        <w:rPr>
          <w:rFonts w:eastAsia="Times New Roman"/>
          <w:sz w:val="28"/>
          <w:szCs w:val="28"/>
          <w:lang w:eastAsia="en-GB"/>
        </w:rPr>
        <w:t>y</w:t>
      </w:r>
      <w:r w:rsidR="006D23F3" w:rsidRPr="00665C5B">
        <w:rPr>
          <w:rFonts w:eastAsia="Times New Roman"/>
          <w:sz w:val="28"/>
          <w:szCs w:val="28"/>
          <w:lang w:eastAsia="en-GB"/>
        </w:rPr>
        <w:t xml:space="preserve"> to ensure security and protection of people from harm. I call on </w:t>
      </w:r>
      <w:r w:rsidR="002448F7" w:rsidRPr="00665C5B">
        <w:rPr>
          <w:rFonts w:eastAsia="Times New Roman"/>
          <w:sz w:val="28"/>
          <w:szCs w:val="28"/>
          <w:lang w:eastAsia="en-GB"/>
        </w:rPr>
        <w:t xml:space="preserve">all </w:t>
      </w:r>
      <w:r w:rsidR="006D23F3" w:rsidRPr="00665C5B">
        <w:rPr>
          <w:rFonts w:eastAsia="Times New Roman"/>
          <w:sz w:val="28"/>
          <w:szCs w:val="28"/>
          <w:lang w:eastAsia="en-GB"/>
        </w:rPr>
        <w:t xml:space="preserve">parties to respect </w:t>
      </w:r>
      <w:r w:rsidR="002448F7" w:rsidRPr="00665C5B">
        <w:rPr>
          <w:rFonts w:eastAsia="Times New Roman"/>
          <w:sz w:val="28"/>
          <w:szCs w:val="28"/>
          <w:lang w:eastAsia="en-GB"/>
        </w:rPr>
        <w:t xml:space="preserve">international </w:t>
      </w:r>
      <w:r w:rsidR="006D23F3" w:rsidRPr="00665C5B">
        <w:rPr>
          <w:rFonts w:eastAsia="Times New Roman"/>
          <w:sz w:val="28"/>
          <w:szCs w:val="28"/>
          <w:lang w:eastAsia="en-GB"/>
        </w:rPr>
        <w:t xml:space="preserve">human rights and humanitarian law and </w:t>
      </w:r>
      <w:r w:rsidR="002448F7" w:rsidRPr="00665C5B">
        <w:rPr>
          <w:rFonts w:eastAsia="Times New Roman"/>
          <w:sz w:val="28"/>
          <w:szCs w:val="28"/>
          <w:lang w:eastAsia="en-GB"/>
        </w:rPr>
        <w:t xml:space="preserve">to </w:t>
      </w:r>
      <w:r w:rsidR="006D23F3" w:rsidRPr="00665C5B">
        <w:rPr>
          <w:rFonts w:eastAsia="Times New Roman"/>
          <w:sz w:val="28"/>
          <w:szCs w:val="28"/>
          <w:lang w:eastAsia="en-GB"/>
        </w:rPr>
        <w:t>refrain from targeting civilians</w:t>
      </w:r>
      <w:r w:rsidR="0073510E">
        <w:rPr>
          <w:rFonts w:eastAsia="Times New Roman"/>
          <w:sz w:val="28"/>
          <w:szCs w:val="28"/>
          <w:lang w:eastAsia="en-GB"/>
        </w:rPr>
        <w:t>.</w:t>
      </w:r>
      <w:r w:rsidR="006D23F3" w:rsidRPr="00665C5B">
        <w:rPr>
          <w:rFonts w:eastAsia="Times New Roman"/>
          <w:sz w:val="28"/>
          <w:szCs w:val="28"/>
          <w:lang w:eastAsia="en-GB"/>
        </w:rPr>
        <w:t xml:space="preserve"> </w:t>
      </w:r>
    </w:p>
    <w:p w14:paraId="47F4593C" w14:textId="75A1E4EE" w:rsidR="00620A3C" w:rsidRPr="00665C5B" w:rsidRDefault="002121BD"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76096F" w:rsidRPr="00665C5B">
        <w:rPr>
          <w:rFonts w:eastAsia="Times New Roman"/>
          <w:sz w:val="28"/>
          <w:szCs w:val="28"/>
          <w:lang w:eastAsia="en-GB"/>
        </w:rPr>
        <w:t>The conflict</w:t>
      </w:r>
      <w:r w:rsidR="00B43283" w:rsidRPr="00665C5B">
        <w:rPr>
          <w:rFonts w:eastAsia="Times New Roman"/>
          <w:sz w:val="28"/>
          <w:szCs w:val="28"/>
          <w:lang w:eastAsia="en-GB"/>
        </w:rPr>
        <w:t xml:space="preserve"> between </w:t>
      </w:r>
      <w:r w:rsidR="00B43283" w:rsidRPr="00665C5B">
        <w:rPr>
          <w:rFonts w:eastAsia="Times New Roman"/>
          <w:i/>
          <w:sz w:val="28"/>
          <w:szCs w:val="28"/>
          <w:lang w:eastAsia="en-GB"/>
        </w:rPr>
        <w:t>de facto</w:t>
      </w:r>
      <w:r w:rsidR="00B43283" w:rsidRPr="00665C5B">
        <w:rPr>
          <w:rFonts w:eastAsia="Times New Roman"/>
          <w:sz w:val="28"/>
          <w:szCs w:val="28"/>
          <w:lang w:eastAsia="en-GB"/>
        </w:rPr>
        <w:t xml:space="preserve"> security forces and the National Resistance Front continues to result in significant suffering and violations of international humanitarian and human rights law</w:t>
      </w:r>
      <w:r w:rsidR="0097458A" w:rsidRPr="00665C5B">
        <w:rPr>
          <w:rFonts w:eastAsia="Times New Roman"/>
          <w:sz w:val="28"/>
          <w:szCs w:val="28"/>
          <w:lang w:eastAsia="en-GB"/>
        </w:rPr>
        <w:t xml:space="preserve"> in </w:t>
      </w:r>
      <w:r w:rsidR="00006C47" w:rsidRPr="00665C5B">
        <w:rPr>
          <w:rFonts w:eastAsia="Times New Roman"/>
          <w:sz w:val="28"/>
          <w:szCs w:val="28"/>
          <w:lang w:eastAsia="en-GB"/>
        </w:rPr>
        <w:t xml:space="preserve">the </w:t>
      </w:r>
      <w:r w:rsidR="0097458A" w:rsidRPr="00665C5B">
        <w:rPr>
          <w:rFonts w:eastAsia="Times New Roman"/>
          <w:sz w:val="28"/>
          <w:szCs w:val="28"/>
          <w:lang w:eastAsia="en-GB"/>
        </w:rPr>
        <w:t>north of Afghanistan</w:t>
      </w:r>
      <w:r w:rsidR="00006C47" w:rsidRPr="00665C5B">
        <w:rPr>
          <w:rFonts w:eastAsia="Times New Roman"/>
          <w:sz w:val="28"/>
          <w:szCs w:val="28"/>
          <w:lang w:eastAsia="en-GB"/>
        </w:rPr>
        <w:t xml:space="preserve">, in particular </w:t>
      </w:r>
      <w:r w:rsidR="000730CF" w:rsidRPr="00665C5B">
        <w:rPr>
          <w:rFonts w:eastAsia="Times New Roman"/>
          <w:sz w:val="28"/>
          <w:szCs w:val="28"/>
          <w:lang w:eastAsia="en-GB"/>
        </w:rPr>
        <w:t xml:space="preserve">in </w:t>
      </w:r>
      <w:r w:rsidR="00006C47" w:rsidRPr="00665C5B">
        <w:rPr>
          <w:rFonts w:eastAsia="Times New Roman"/>
          <w:sz w:val="28"/>
          <w:szCs w:val="28"/>
          <w:lang w:eastAsia="en-GB"/>
        </w:rPr>
        <w:t>Panjshir province</w:t>
      </w:r>
      <w:r w:rsidR="00A17CB1" w:rsidRPr="00665C5B">
        <w:rPr>
          <w:rFonts w:eastAsia="Times New Roman"/>
          <w:sz w:val="28"/>
          <w:szCs w:val="28"/>
          <w:lang w:eastAsia="en-GB"/>
        </w:rPr>
        <w:t xml:space="preserve">. </w:t>
      </w:r>
      <w:r w:rsidR="00A409CB" w:rsidRPr="00665C5B">
        <w:rPr>
          <w:rFonts w:eastAsia="Times New Roman"/>
          <w:sz w:val="28"/>
          <w:szCs w:val="28"/>
          <w:lang w:eastAsia="en-GB"/>
        </w:rPr>
        <w:t xml:space="preserve"> </w:t>
      </w:r>
      <w:r w:rsidR="0076096F" w:rsidRPr="00665C5B">
        <w:rPr>
          <w:rFonts w:eastAsia="Times New Roman"/>
          <w:sz w:val="28"/>
          <w:szCs w:val="28"/>
          <w:lang w:eastAsia="en-GB"/>
        </w:rPr>
        <w:t>I</w:t>
      </w:r>
      <w:r w:rsidR="00D16241">
        <w:rPr>
          <w:rFonts w:eastAsia="Times New Roman"/>
          <w:sz w:val="28"/>
          <w:szCs w:val="28"/>
          <w:lang w:eastAsia="en-GB"/>
        </w:rPr>
        <w:t>’</w:t>
      </w:r>
      <w:r w:rsidR="0076096F" w:rsidRPr="00665C5B">
        <w:rPr>
          <w:rFonts w:eastAsia="Times New Roman"/>
          <w:sz w:val="28"/>
          <w:szCs w:val="28"/>
          <w:lang w:eastAsia="en-GB"/>
        </w:rPr>
        <w:t>ve received and examine</w:t>
      </w:r>
      <w:r w:rsidR="00006C47" w:rsidRPr="00665C5B">
        <w:rPr>
          <w:rFonts w:eastAsia="Times New Roman"/>
          <w:sz w:val="28"/>
          <w:szCs w:val="28"/>
          <w:lang w:eastAsia="en-GB"/>
        </w:rPr>
        <w:t>d</w:t>
      </w:r>
      <w:r w:rsidR="0076096F" w:rsidRPr="00665C5B">
        <w:rPr>
          <w:rFonts w:eastAsia="Times New Roman"/>
          <w:sz w:val="28"/>
          <w:szCs w:val="28"/>
          <w:lang w:eastAsia="en-GB"/>
        </w:rPr>
        <w:t xml:space="preserve"> a number of reports of </w:t>
      </w:r>
      <w:r w:rsidR="00B43283" w:rsidRPr="00665C5B">
        <w:rPr>
          <w:rFonts w:eastAsia="Times New Roman"/>
          <w:sz w:val="28"/>
          <w:szCs w:val="28"/>
          <w:lang w:eastAsia="en-GB"/>
        </w:rPr>
        <w:t xml:space="preserve">civilians being subjected to </w:t>
      </w:r>
      <w:r w:rsidR="00620A3C" w:rsidRPr="00665C5B">
        <w:rPr>
          <w:rFonts w:eastAsia="Times New Roman"/>
          <w:sz w:val="28"/>
          <w:szCs w:val="28"/>
          <w:lang w:eastAsia="en-GB"/>
        </w:rPr>
        <w:t>house-</w:t>
      </w:r>
      <w:r w:rsidR="00EE0677" w:rsidRPr="00665C5B">
        <w:rPr>
          <w:rFonts w:eastAsia="Times New Roman"/>
          <w:sz w:val="28"/>
          <w:szCs w:val="28"/>
          <w:lang w:eastAsia="en-GB"/>
        </w:rPr>
        <w:t>to</w:t>
      </w:r>
      <w:r w:rsidR="00F249BA" w:rsidRPr="00665C5B">
        <w:rPr>
          <w:rFonts w:eastAsia="Times New Roman"/>
          <w:sz w:val="28"/>
          <w:szCs w:val="28"/>
          <w:lang w:eastAsia="en-GB"/>
        </w:rPr>
        <w:t>-</w:t>
      </w:r>
      <w:r w:rsidR="00EE0677" w:rsidRPr="00665C5B">
        <w:rPr>
          <w:rFonts w:eastAsia="Times New Roman"/>
          <w:sz w:val="28"/>
          <w:szCs w:val="28"/>
          <w:lang w:eastAsia="en-GB"/>
        </w:rPr>
        <w:t xml:space="preserve">house searches, </w:t>
      </w:r>
      <w:r w:rsidR="00D16241">
        <w:rPr>
          <w:rFonts w:eastAsia="Times New Roman"/>
          <w:sz w:val="28"/>
          <w:szCs w:val="28"/>
          <w:lang w:eastAsia="en-GB"/>
        </w:rPr>
        <w:t>displacement,</w:t>
      </w:r>
      <w:r w:rsidR="00D16241" w:rsidRPr="00665C5B">
        <w:rPr>
          <w:rFonts w:eastAsia="Times New Roman"/>
          <w:sz w:val="28"/>
          <w:szCs w:val="28"/>
          <w:lang w:eastAsia="en-GB"/>
        </w:rPr>
        <w:t xml:space="preserve"> arbitrary</w:t>
      </w:r>
      <w:r w:rsidR="00B43283" w:rsidRPr="00665C5B">
        <w:rPr>
          <w:rFonts w:eastAsia="Times New Roman"/>
          <w:sz w:val="28"/>
          <w:szCs w:val="28"/>
          <w:lang w:eastAsia="en-GB"/>
        </w:rPr>
        <w:t xml:space="preserve"> arrests, extrajudicial killings</w:t>
      </w:r>
      <w:r w:rsidR="00620A3C" w:rsidRPr="00665C5B">
        <w:rPr>
          <w:rFonts w:eastAsia="Times New Roman"/>
          <w:sz w:val="28"/>
          <w:szCs w:val="28"/>
          <w:lang w:eastAsia="en-GB"/>
        </w:rPr>
        <w:t>,</w:t>
      </w:r>
      <w:r w:rsidR="00B43283" w:rsidRPr="00665C5B">
        <w:rPr>
          <w:rFonts w:eastAsia="Times New Roman"/>
          <w:sz w:val="28"/>
          <w:szCs w:val="28"/>
          <w:lang w:eastAsia="en-GB"/>
        </w:rPr>
        <w:t xml:space="preserve"> and torture in these areas, some amounting to what appe</w:t>
      </w:r>
      <w:r w:rsidR="00FA34A6" w:rsidRPr="00665C5B">
        <w:rPr>
          <w:rFonts w:eastAsia="Times New Roman"/>
          <w:sz w:val="28"/>
          <w:szCs w:val="28"/>
          <w:lang w:eastAsia="en-GB"/>
        </w:rPr>
        <w:t>ars to be collective punishment</w:t>
      </w:r>
      <w:r w:rsidR="00EE0677" w:rsidRPr="00665C5B">
        <w:rPr>
          <w:rFonts w:eastAsia="Times New Roman"/>
          <w:sz w:val="28"/>
          <w:szCs w:val="28"/>
          <w:lang w:eastAsia="en-GB"/>
        </w:rPr>
        <w:t xml:space="preserve">. </w:t>
      </w:r>
    </w:p>
    <w:p w14:paraId="3945E422" w14:textId="5ED88149" w:rsidR="006567DD" w:rsidRPr="00665C5B" w:rsidRDefault="002121BD" w:rsidP="005B541C">
      <w:pPr>
        <w:pStyle w:val="SingleTxtG"/>
        <w:spacing w:line="240" w:lineRule="auto"/>
        <w:ind w:left="0"/>
        <w:rPr>
          <w:rFonts w:eastAsia="Times New Roman"/>
          <w:sz w:val="28"/>
          <w:szCs w:val="28"/>
          <w:lang w:eastAsia="en-GB"/>
        </w:rPr>
      </w:pPr>
      <w:bookmarkStart w:id="4" w:name="_hrxggonrqjg9" w:colFirst="0" w:colLast="0"/>
      <w:bookmarkEnd w:id="4"/>
      <w:r>
        <w:rPr>
          <w:rFonts w:eastAsia="Times New Roman"/>
          <w:sz w:val="28"/>
          <w:szCs w:val="28"/>
          <w:lang w:eastAsia="en-GB"/>
        </w:rPr>
        <w:br/>
      </w:r>
      <w:r w:rsidR="006567DD" w:rsidRPr="00665C5B">
        <w:rPr>
          <w:rFonts w:eastAsia="Times New Roman"/>
          <w:sz w:val="28"/>
          <w:szCs w:val="28"/>
          <w:lang w:eastAsia="en-GB"/>
        </w:rPr>
        <w:t>Mr. President,</w:t>
      </w:r>
    </w:p>
    <w:p w14:paraId="5C5C5D5B" w14:textId="07F78616" w:rsidR="00841524" w:rsidRPr="00665C5B" w:rsidRDefault="00841524" w:rsidP="005B541C">
      <w:pPr>
        <w:pStyle w:val="SingleTxtG"/>
        <w:spacing w:line="240" w:lineRule="auto"/>
        <w:ind w:left="0"/>
        <w:rPr>
          <w:rFonts w:eastAsia="Times New Roman"/>
          <w:sz w:val="28"/>
          <w:szCs w:val="28"/>
          <w:lang w:eastAsia="en-GB"/>
        </w:rPr>
      </w:pPr>
      <w:r w:rsidRPr="00665C5B">
        <w:rPr>
          <w:color w:val="000000"/>
          <w:sz w:val="28"/>
          <w:szCs w:val="28"/>
          <w:shd w:val="clear" w:color="auto" w:fill="FFFFFF"/>
        </w:rPr>
        <w:t>I</w:t>
      </w:r>
      <w:r w:rsidR="00E620DE">
        <w:rPr>
          <w:color w:val="000000"/>
          <w:sz w:val="28"/>
          <w:szCs w:val="28"/>
          <w:shd w:val="clear" w:color="auto" w:fill="FFFFFF"/>
        </w:rPr>
        <w:t xml:space="preserve"> am</w:t>
      </w:r>
      <w:r w:rsidRPr="00665C5B">
        <w:rPr>
          <w:color w:val="000000"/>
          <w:sz w:val="28"/>
          <w:szCs w:val="28"/>
          <w:shd w:val="clear" w:color="auto" w:fill="FFFFFF"/>
        </w:rPr>
        <w:t xml:space="preserve"> particularly concerned that former Afghan National Defence and Security Forces and </w:t>
      </w:r>
      <w:r w:rsidR="00E03240" w:rsidRPr="00665C5B">
        <w:rPr>
          <w:color w:val="000000"/>
          <w:sz w:val="28"/>
          <w:szCs w:val="28"/>
          <w:shd w:val="clear" w:color="auto" w:fill="FFFFFF"/>
        </w:rPr>
        <w:t xml:space="preserve">other </w:t>
      </w:r>
      <w:r w:rsidRPr="00665C5B">
        <w:rPr>
          <w:color w:val="000000"/>
          <w:sz w:val="28"/>
          <w:szCs w:val="28"/>
          <w:shd w:val="clear" w:color="auto" w:fill="FFFFFF"/>
        </w:rPr>
        <w:t xml:space="preserve">officials </w:t>
      </w:r>
      <w:r w:rsidR="00E03240" w:rsidRPr="00665C5B">
        <w:rPr>
          <w:color w:val="000000"/>
          <w:sz w:val="28"/>
          <w:szCs w:val="28"/>
          <w:shd w:val="clear" w:color="auto" w:fill="FFFFFF"/>
        </w:rPr>
        <w:t xml:space="preserve">of the former government </w:t>
      </w:r>
      <w:r w:rsidRPr="00665C5B">
        <w:rPr>
          <w:color w:val="000000"/>
          <w:sz w:val="28"/>
          <w:szCs w:val="28"/>
          <w:shd w:val="clear" w:color="auto" w:fill="FFFFFF"/>
        </w:rPr>
        <w:t xml:space="preserve">remain subject to ongoing </w:t>
      </w:r>
      <w:r w:rsidR="00E620DE">
        <w:rPr>
          <w:color w:val="000000"/>
          <w:sz w:val="28"/>
          <w:szCs w:val="28"/>
          <w:shd w:val="clear" w:color="auto" w:fill="FFFFFF"/>
        </w:rPr>
        <w:t>arbitrary detention, torture, [sometimes in private prisons], e</w:t>
      </w:r>
      <w:r w:rsidRPr="00665C5B">
        <w:rPr>
          <w:color w:val="000000"/>
          <w:sz w:val="28"/>
          <w:szCs w:val="28"/>
          <w:shd w:val="clear" w:color="auto" w:fill="FFFFFF"/>
        </w:rPr>
        <w:t>xtrajudicial killings and forced disappearances, despite the amnesty declared by the Taliban.</w:t>
      </w:r>
      <w:r w:rsidR="00E03240" w:rsidRPr="00665C5B">
        <w:rPr>
          <w:color w:val="000000"/>
          <w:sz w:val="28"/>
          <w:szCs w:val="28"/>
          <w:shd w:val="clear" w:color="auto" w:fill="FFFFFF"/>
        </w:rPr>
        <w:t xml:space="preserve"> I</w:t>
      </w:r>
      <w:r w:rsidR="00E620DE">
        <w:rPr>
          <w:color w:val="000000"/>
          <w:sz w:val="28"/>
          <w:szCs w:val="28"/>
          <w:shd w:val="clear" w:color="auto" w:fill="FFFFFF"/>
        </w:rPr>
        <w:t xml:space="preserve"> am</w:t>
      </w:r>
      <w:r w:rsidR="00E03240" w:rsidRPr="00665C5B">
        <w:rPr>
          <w:color w:val="000000"/>
          <w:sz w:val="28"/>
          <w:szCs w:val="28"/>
          <w:shd w:val="clear" w:color="auto" w:fill="FFFFFF"/>
        </w:rPr>
        <w:t xml:space="preserve"> also receiving </w:t>
      </w:r>
      <w:r w:rsidR="00A409CB" w:rsidRPr="00665C5B">
        <w:rPr>
          <w:color w:val="000000"/>
          <w:sz w:val="28"/>
          <w:szCs w:val="28"/>
          <w:shd w:val="clear" w:color="auto" w:fill="FFFFFF"/>
        </w:rPr>
        <w:t xml:space="preserve">allegations, </w:t>
      </w:r>
      <w:r w:rsidR="00E03240" w:rsidRPr="00665C5B">
        <w:rPr>
          <w:color w:val="000000"/>
          <w:sz w:val="28"/>
          <w:szCs w:val="28"/>
          <w:shd w:val="clear" w:color="auto" w:fill="FFFFFF"/>
        </w:rPr>
        <w:t xml:space="preserve">of serious violence committed against the civilian population allegedly by men representing </w:t>
      </w:r>
      <w:r w:rsidR="00216D9A" w:rsidRPr="00665C5B">
        <w:rPr>
          <w:color w:val="000000"/>
          <w:sz w:val="28"/>
          <w:szCs w:val="28"/>
          <w:shd w:val="clear" w:color="auto" w:fill="FFFFFF"/>
        </w:rPr>
        <w:t>local</w:t>
      </w:r>
      <w:r w:rsidR="00E03240" w:rsidRPr="00665C5B">
        <w:rPr>
          <w:color w:val="000000"/>
          <w:sz w:val="28"/>
          <w:szCs w:val="28"/>
          <w:shd w:val="clear" w:color="auto" w:fill="FFFFFF"/>
        </w:rPr>
        <w:t xml:space="preserve"> </w:t>
      </w:r>
      <w:r w:rsidR="00E03240" w:rsidRPr="00665C5B">
        <w:rPr>
          <w:i/>
          <w:iCs/>
          <w:color w:val="000000"/>
          <w:sz w:val="28"/>
          <w:szCs w:val="28"/>
          <w:shd w:val="clear" w:color="auto" w:fill="FFFFFF"/>
        </w:rPr>
        <w:t>de facto</w:t>
      </w:r>
      <w:r w:rsidR="00E03240" w:rsidRPr="00665C5B">
        <w:rPr>
          <w:color w:val="000000"/>
          <w:sz w:val="28"/>
          <w:szCs w:val="28"/>
          <w:shd w:val="clear" w:color="auto" w:fill="FFFFFF"/>
        </w:rPr>
        <w:t xml:space="preserve"> authorities. They appear to act with impunity and are creating an atmosphere of terror.</w:t>
      </w:r>
    </w:p>
    <w:p w14:paraId="5D96E4DA" w14:textId="77777777" w:rsidR="002121BD" w:rsidRDefault="002121BD" w:rsidP="005B541C">
      <w:pPr>
        <w:pStyle w:val="SingleTxtG"/>
        <w:spacing w:line="240" w:lineRule="auto"/>
        <w:ind w:left="0"/>
        <w:rPr>
          <w:color w:val="000000"/>
          <w:sz w:val="28"/>
          <w:szCs w:val="28"/>
          <w:shd w:val="clear" w:color="auto" w:fill="FFFFFF"/>
        </w:rPr>
      </w:pPr>
      <w:r>
        <w:rPr>
          <w:color w:val="000000"/>
          <w:sz w:val="28"/>
          <w:szCs w:val="28"/>
          <w:shd w:val="clear" w:color="auto" w:fill="FFFFFF"/>
        </w:rPr>
        <w:br/>
      </w:r>
      <w:r w:rsidR="00031844">
        <w:rPr>
          <w:color w:val="000000"/>
          <w:sz w:val="28"/>
          <w:szCs w:val="28"/>
          <w:shd w:val="clear" w:color="auto" w:fill="FFFFFF"/>
        </w:rPr>
        <w:t>T</w:t>
      </w:r>
      <w:r w:rsidR="00EE29DD" w:rsidRPr="00665C5B">
        <w:rPr>
          <w:color w:val="000000"/>
          <w:sz w:val="28"/>
          <w:szCs w:val="28"/>
          <w:shd w:val="clear" w:color="auto" w:fill="FFFFFF"/>
        </w:rPr>
        <w:t>he situation of ethnic and religious minorities, which have faced historical persecution and attacks, has continued to deteriorate since August 2021. P</w:t>
      </w:r>
      <w:r w:rsidR="00B43283" w:rsidRPr="00665C5B">
        <w:rPr>
          <w:color w:val="000000"/>
          <w:sz w:val="28"/>
          <w:szCs w:val="28"/>
          <w:shd w:val="clear" w:color="auto" w:fill="FFFFFF"/>
        </w:rPr>
        <w:t xml:space="preserve">laces of worship, educational and medical centres </w:t>
      </w:r>
      <w:r w:rsidR="00793A27" w:rsidRPr="00665C5B">
        <w:rPr>
          <w:color w:val="000000"/>
          <w:sz w:val="28"/>
          <w:szCs w:val="28"/>
          <w:shd w:val="clear" w:color="auto" w:fill="FFFFFF"/>
        </w:rPr>
        <w:t xml:space="preserve">and public transport </w:t>
      </w:r>
      <w:r w:rsidR="00B43283" w:rsidRPr="00665C5B">
        <w:rPr>
          <w:color w:val="000000"/>
          <w:sz w:val="28"/>
          <w:szCs w:val="28"/>
          <w:shd w:val="clear" w:color="auto" w:fill="FFFFFF"/>
        </w:rPr>
        <w:t>have been sys</w:t>
      </w:r>
      <w:r w:rsidR="00761A3F" w:rsidRPr="00665C5B">
        <w:rPr>
          <w:color w:val="000000"/>
          <w:sz w:val="28"/>
          <w:szCs w:val="28"/>
          <w:shd w:val="clear" w:color="auto" w:fill="FFFFFF"/>
        </w:rPr>
        <w:t>tematically attacked</w:t>
      </w:r>
      <w:r w:rsidR="00F04DF2" w:rsidRPr="00665C5B">
        <w:rPr>
          <w:color w:val="000000"/>
          <w:sz w:val="28"/>
          <w:szCs w:val="28"/>
          <w:shd w:val="clear" w:color="auto" w:fill="FFFFFF"/>
        </w:rPr>
        <w:t xml:space="preserve">. </w:t>
      </w:r>
      <w:r w:rsidR="00EE29DD" w:rsidRPr="00665C5B">
        <w:rPr>
          <w:color w:val="000000"/>
          <w:sz w:val="28"/>
          <w:szCs w:val="28"/>
          <w:shd w:val="clear" w:color="auto" w:fill="FFFFFF"/>
        </w:rPr>
        <w:t xml:space="preserve"> Attacks</w:t>
      </w:r>
      <w:r w:rsidR="00963D09" w:rsidRPr="00665C5B">
        <w:rPr>
          <w:color w:val="000000"/>
          <w:sz w:val="28"/>
          <w:szCs w:val="28"/>
          <w:shd w:val="clear" w:color="auto" w:fill="FFFFFF"/>
        </w:rPr>
        <w:t xml:space="preserve"> </w:t>
      </w:r>
      <w:r w:rsidR="006C4DF9" w:rsidRPr="00665C5B">
        <w:rPr>
          <w:color w:val="000000"/>
          <w:sz w:val="28"/>
          <w:szCs w:val="28"/>
          <w:shd w:val="clear" w:color="auto" w:fill="FFFFFF"/>
        </w:rPr>
        <w:t xml:space="preserve">have </w:t>
      </w:r>
      <w:r w:rsidR="00F04DF2" w:rsidRPr="00665C5B">
        <w:rPr>
          <w:color w:val="000000"/>
          <w:sz w:val="28"/>
          <w:szCs w:val="28"/>
          <w:shd w:val="clear" w:color="auto" w:fill="FFFFFF"/>
        </w:rPr>
        <w:t>affected Sufi and</w:t>
      </w:r>
      <w:r w:rsidR="00216D9A" w:rsidRPr="00665C5B">
        <w:rPr>
          <w:color w:val="000000"/>
          <w:sz w:val="28"/>
          <w:szCs w:val="28"/>
          <w:shd w:val="clear" w:color="auto" w:fill="FFFFFF"/>
        </w:rPr>
        <w:t xml:space="preserve"> Sikh communities with devastating</w:t>
      </w:r>
      <w:r w:rsidR="00F04DF2" w:rsidRPr="00665C5B">
        <w:rPr>
          <w:color w:val="000000"/>
          <w:sz w:val="28"/>
          <w:szCs w:val="28"/>
          <w:shd w:val="clear" w:color="auto" w:fill="FFFFFF"/>
        </w:rPr>
        <w:t xml:space="preserve"> effects. </w:t>
      </w:r>
      <w:r w:rsidR="00761A3F" w:rsidRPr="00665C5B">
        <w:rPr>
          <w:color w:val="000000"/>
          <w:sz w:val="28"/>
          <w:szCs w:val="28"/>
          <w:shd w:val="clear" w:color="auto" w:fill="FFFFFF"/>
        </w:rPr>
        <w:t xml:space="preserve"> </w:t>
      </w:r>
    </w:p>
    <w:p w14:paraId="3AD06815" w14:textId="77777777" w:rsidR="002121BD" w:rsidRDefault="002121BD" w:rsidP="005B541C">
      <w:pPr>
        <w:pStyle w:val="SingleTxtG"/>
        <w:spacing w:line="240" w:lineRule="auto"/>
        <w:ind w:left="0"/>
        <w:rPr>
          <w:color w:val="000000"/>
          <w:sz w:val="28"/>
          <w:szCs w:val="28"/>
          <w:shd w:val="clear" w:color="auto" w:fill="FFFFFF"/>
        </w:rPr>
      </w:pPr>
    </w:p>
    <w:p w14:paraId="58648F91" w14:textId="00D65D92" w:rsidR="00761A3F" w:rsidRPr="002121BD" w:rsidRDefault="00937B77" w:rsidP="005B541C">
      <w:pPr>
        <w:pStyle w:val="SingleTxtG"/>
        <w:spacing w:line="240" w:lineRule="auto"/>
        <w:ind w:left="0"/>
        <w:rPr>
          <w:color w:val="000000"/>
          <w:sz w:val="28"/>
          <w:szCs w:val="28"/>
          <w:shd w:val="clear" w:color="auto" w:fill="FFFFFF"/>
        </w:rPr>
      </w:pPr>
      <w:r w:rsidRPr="00665C5B">
        <w:rPr>
          <w:color w:val="000000"/>
          <w:sz w:val="28"/>
          <w:szCs w:val="28"/>
          <w:shd w:val="clear" w:color="auto" w:fill="FFFFFF"/>
        </w:rPr>
        <w:t>Haz</w:t>
      </w:r>
      <w:r w:rsidR="000B6CE0" w:rsidRPr="00665C5B">
        <w:rPr>
          <w:color w:val="000000"/>
          <w:sz w:val="28"/>
          <w:szCs w:val="28"/>
          <w:shd w:val="clear" w:color="auto" w:fill="FFFFFF"/>
        </w:rPr>
        <w:t>aras</w:t>
      </w:r>
      <w:r w:rsidR="006A7C79" w:rsidRPr="00665C5B">
        <w:rPr>
          <w:color w:val="000000"/>
          <w:sz w:val="28"/>
          <w:szCs w:val="28"/>
          <w:shd w:val="clear" w:color="auto" w:fill="FFFFFF"/>
        </w:rPr>
        <w:t xml:space="preserve"> and Shia</w:t>
      </w:r>
      <w:r w:rsidR="0083434A" w:rsidRPr="00665C5B">
        <w:rPr>
          <w:color w:val="000000"/>
          <w:sz w:val="28"/>
          <w:szCs w:val="28"/>
          <w:shd w:val="clear" w:color="auto" w:fill="FFFFFF"/>
        </w:rPr>
        <w:t xml:space="preserve"> communities</w:t>
      </w:r>
      <w:r w:rsidR="00F04DF2" w:rsidRPr="00665C5B">
        <w:rPr>
          <w:color w:val="000000"/>
          <w:sz w:val="28"/>
          <w:szCs w:val="28"/>
          <w:shd w:val="clear" w:color="auto" w:fill="FFFFFF"/>
        </w:rPr>
        <w:t xml:space="preserve"> are </w:t>
      </w:r>
      <w:r w:rsidR="00B43283" w:rsidRPr="00665C5B">
        <w:rPr>
          <w:color w:val="000000"/>
          <w:sz w:val="28"/>
          <w:szCs w:val="28"/>
          <w:shd w:val="clear" w:color="auto" w:fill="FFFFFF"/>
        </w:rPr>
        <w:t>one of the most severely p</w:t>
      </w:r>
      <w:r w:rsidR="00216D9A" w:rsidRPr="00665C5B">
        <w:rPr>
          <w:color w:val="000000"/>
          <w:sz w:val="28"/>
          <w:szCs w:val="28"/>
          <w:shd w:val="clear" w:color="auto" w:fill="FFFFFF"/>
        </w:rPr>
        <w:t>ersecuted groups</w:t>
      </w:r>
      <w:r w:rsidR="00C02B15">
        <w:rPr>
          <w:color w:val="000000"/>
          <w:sz w:val="28"/>
          <w:szCs w:val="28"/>
          <w:shd w:val="clear" w:color="auto" w:fill="FFFFFF"/>
        </w:rPr>
        <w:t>.</w:t>
      </w:r>
      <w:r w:rsidR="00216D9A" w:rsidRPr="00665C5B">
        <w:rPr>
          <w:color w:val="000000"/>
          <w:sz w:val="28"/>
          <w:szCs w:val="28"/>
          <w:shd w:val="clear" w:color="auto" w:fill="FFFFFF"/>
        </w:rPr>
        <w:t xml:space="preserve"> </w:t>
      </w:r>
      <w:r w:rsidR="00C02B15">
        <w:rPr>
          <w:color w:val="000000"/>
          <w:sz w:val="28"/>
          <w:szCs w:val="28"/>
          <w:shd w:val="clear" w:color="auto" w:fill="FFFFFF"/>
        </w:rPr>
        <w:t>M</w:t>
      </w:r>
      <w:r w:rsidR="00216D9A" w:rsidRPr="00665C5B">
        <w:rPr>
          <w:color w:val="000000"/>
          <w:sz w:val="28"/>
          <w:szCs w:val="28"/>
          <w:shd w:val="clear" w:color="auto" w:fill="FFFFFF"/>
        </w:rPr>
        <w:t xml:space="preserve">embers have </w:t>
      </w:r>
      <w:r w:rsidR="00F04DF2" w:rsidRPr="00665C5B">
        <w:rPr>
          <w:color w:val="000000"/>
          <w:sz w:val="28"/>
          <w:szCs w:val="28"/>
          <w:shd w:val="clear" w:color="auto" w:fill="FFFFFF"/>
        </w:rPr>
        <w:t xml:space="preserve">been arbitrary arrested, tortured, summarily executed, displaced from </w:t>
      </w:r>
      <w:r w:rsidR="00DA013C" w:rsidRPr="00665C5B">
        <w:rPr>
          <w:color w:val="000000"/>
          <w:sz w:val="28"/>
          <w:szCs w:val="28"/>
          <w:shd w:val="clear" w:color="auto" w:fill="FFFFFF"/>
        </w:rPr>
        <w:t>traditional lands, subjected to discriminatory taxation and</w:t>
      </w:r>
      <w:r w:rsidR="00DA013C" w:rsidRPr="00665C5B">
        <w:rPr>
          <w:rFonts w:eastAsia="Times New Roman"/>
          <w:sz w:val="28"/>
          <w:szCs w:val="28"/>
          <w:lang w:eastAsia="en-GB"/>
        </w:rPr>
        <w:t xml:space="preserve"> otherwise </w:t>
      </w:r>
      <w:r w:rsidR="00F04DF2" w:rsidRPr="00665C5B">
        <w:rPr>
          <w:rFonts w:eastAsia="Times New Roman"/>
          <w:sz w:val="28"/>
          <w:szCs w:val="28"/>
          <w:lang w:eastAsia="en-GB"/>
        </w:rPr>
        <w:t xml:space="preserve">marginalised. </w:t>
      </w:r>
      <w:r w:rsidR="00761A3F" w:rsidRPr="00665C5B">
        <w:rPr>
          <w:rFonts w:eastAsia="Times New Roman"/>
          <w:sz w:val="28"/>
          <w:szCs w:val="28"/>
          <w:lang w:eastAsia="en-GB"/>
        </w:rPr>
        <w:t>They have been victims of attacks for years, frequently claimed by ISIL-KP</w:t>
      </w:r>
      <w:r w:rsidR="00793A27" w:rsidRPr="00665C5B">
        <w:rPr>
          <w:rFonts w:eastAsia="Times New Roman"/>
          <w:sz w:val="28"/>
          <w:szCs w:val="28"/>
          <w:lang w:eastAsia="en-GB"/>
        </w:rPr>
        <w:t>.</w:t>
      </w:r>
      <w:r w:rsidR="00761A3F" w:rsidRPr="00665C5B">
        <w:rPr>
          <w:rFonts w:eastAsia="Times New Roman"/>
          <w:sz w:val="28"/>
          <w:szCs w:val="28"/>
          <w:lang w:eastAsia="en-GB"/>
        </w:rPr>
        <w:t xml:space="preserve"> </w:t>
      </w:r>
      <w:r w:rsidR="00793A27" w:rsidRPr="00665C5B">
        <w:rPr>
          <w:rFonts w:eastAsia="Times New Roman"/>
          <w:sz w:val="28"/>
          <w:szCs w:val="28"/>
          <w:lang w:eastAsia="en-GB"/>
        </w:rPr>
        <w:t>T</w:t>
      </w:r>
      <w:r w:rsidR="00761A3F" w:rsidRPr="00665C5B">
        <w:rPr>
          <w:rFonts w:eastAsia="Times New Roman"/>
          <w:sz w:val="28"/>
          <w:szCs w:val="28"/>
          <w:lang w:eastAsia="en-GB"/>
        </w:rPr>
        <w:t>hese attacks</w:t>
      </w:r>
      <w:r w:rsidR="00B43283" w:rsidRPr="00665C5B">
        <w:rPr>
          <w:rFonts w:eastAsia="Times New Roman"/>
          <w:sz w:val="28"/>
          <w:szCs w:val="28"/>
          <w:lang w:eastAsia="en-GB"/>
        </w:rPr>
        <w:t xml:space="preserve"> appear to be systematic in nature and reflect elements of an organizational policy, thus bearing hallmarks of international crimes</w:t>
      </w:r>
      <w:r w:rsidR="00793A27" w:rsidRPr="00665C5B">
        <w:rPr>
          <w:rFonts w:eastAsia="Times New Roman"/>
          <w:sz w:val="28"/>
          <w:szCs w:val="28"/>
          <w:lang w:eastAsia="en-GB"/>
        </w:rPr>
        <w:t xml:space="preserve"> </w:t>
      </w:r>
      <w:r w:rsidR="006C4DF9" w:rsidRPr="00665C5B">
        <w:rPr>
          <w:rFonts w:eastAsia="Times New Roman"/>
          <w:sz w:val="28"/>
          <w:szCs w:val="28"/>
          <w:lang w:eastAsia="en-GB"/>
        </w:rPr>
        <w:t>and need to be fully investigated. I am willing to play my part</w:t>
      </w:r>
      <w:r w:rsidR="003861E3" w:rsidRPr="00665C5B">
        <w:rPr>
          <w:rFonts w:eastAsia="Times New Roman"/>
          <w:sz w:val="28"/>
          <w:szCs w:val="28"/>
          <w:lang w:eastAsia="en-GB"/>
        </w:rPr>
        <w:t xml:space="preserve"> in this.</w:t>
      </w:r>
    </w:p>
    <w:p w14:paraId="63295194" w14:textId="4F445486" w:rsidR="001E759B" w:rsidRPr="00665C5B" w:rsidRDefault="000B6CE0"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 xml:space="preserve"> </w:t>
      </w:r>
      <w:r w:rsidR="002121BD">
        <w:rPr>
          <w:rFonts w:eastAsia="Times New Roman"/>
          <w:sz w:val="28"/>
          <w:szCs w:val="28"/>
          <w:lang w:eastAsia="en-GB"/>
        </w:rPr>
        <w:br/>
      </w:r>
      <w:r w:rsidR="005B541C">
        <w:rPr>
          <w:rFonts w:eastAsia="Times New Roman"/>
          <w:sz w:val="28"/>
          <w:szCs w:val="28"/>
          <w:lang w:eastAsia="en-GB"/>
        </w:rPr>
        <w:br/>
      </w:r>
      <w:r w:rsidR="00793A27" w:rsidRPr="00665C5B">
        <w:rPr>
          <w:rFonts w:eastAsia="Times New Roman"/>
          <w:sz w:val="28"/>
          <w:szCs w:val="28"/>
          <w:lang w:eastAsia="en-GB"/>
        </w:rPr>
        <w:lastRenderedPageBreak/>
        <w:t xml:space="preserve">I continue to urge the </w:t>
      </w:r>
      <w:r w:rsidR="00B43283" w:rsidRPr="00665C5B">
        <w:rPr>
          <w:rFonts w:eastAsia="Times New Roman"/>
          <w:i/>
          <w:sz w:val="28"/>
          <w:szCs w:val="28"/>
          <w:lang w:eastAsia="en-GB"/>
        </w:rPr>
        <w:t xml:space="preserve">de facto </w:t>
      </w:r>
      <w:r w:rsidR="00B43283" w:rsidRPr="00665C5B">
        <w:rPr>
          <w:rFonts w:eastAsia="Times New Roman"/>
          <w:sz w:val="28"/>
          <w:szCs w:val="28"/>
          <w:lang w:eastAsia="en-GB"/>
        </w:rPr>
        <w:t>authorities</w:t>
      </w:r>
      <w:r w:rsidR="00793A27" w:rsidRPr="00665C5B">
        <w:rPr>
          <w:rFonts w:eastAsia="Times New Roman"/>
          <w:sz w:val="28"/>
          <w:szCs w:val="28"/>
          <w:lang w:eastAsia="en-GB"/>
        </w:rPr>
        <w:t xml:space="preserve"> </w:t>
      </w:r>
      <w:r w:rsidRPr="00665C5B">
        <w:rPr>
          <w:rFonts w:eastAsia="Times New Roman"/>
          <w:sz w:val="28"/>
          <w:szCs w:val="28"/>
          <w:lang w:eastAsia="en-GB"/>
        </w:rPr>
        <w:t xml:space="preserve">to engage with </w:t>
      </w:r>
      <w:r w:rsidR="00793A27" w:rsidRPr="00665C5B">
        <w:rPr>
          <w:rFonts w:eastAsia="Times New Roman"/>
          <w:sz w:val="28"/>
          <w:szCs w:val="28"/>
          <w:lang w:eastAsia="en-GB"/>
        </w:rPr>
        <w:t xml:space="preserve">all </w:t>
      </w:r>
      <w:r w:rsidR="00761A3F" w:rsidRPr="00665C5B">
        <w:rPr>
          <w:rFonts w:eastAsia="Times New Roman"/>
          <w:sz w:val="28"/>
          <w:szCs w:val="28"/>
          <w:lang w:eastAsia="en-GB"/>
        </w:rPr>
        <w:t xml:space="preserve">religious and ethnic </w:t>
      </w:r>
      <w:r w:rsidRPr="00665C5B">
        <w:rPr>
          <w:rFonts w:eastAsia="Times New Roman"/>
          <w:sz w:val="28"/>
          <w:szCs w:val="28"/>
          <w:lang w:eastAsia="en-GB"/>
        </w:rPr>
        <w:t xml:space="preserve">communities, provide security and uphold their </w:t>
      </w:r>
      <w:r w:rsidR="00B43283" w:rsidRPr="00665C5B">
        <w:rPr>
          <w:rFonts w:eastAsia="Times New Roman"/>
          <w:sz w:val="28"/>
          <w:szCs w:val="28"/>
          <w:lang w:eastAsia="en-GB"/>
        </w:rPr>
        <w:t>duty to protect all</w:t>
      </w:r>
      <w:r w:rsidR="00761A3F" w:rsidRPr="00665C5B">
        <w:rPr>
          <w:rFonts w:eastAsia="Times New Roman"/>
          <w:sz w:val="28"/>
          <w:szCs w:val="28"/>
          <w:lang w:eastAsia="en-GB"/>
        </w:rPr>
        <w:t xml:space="preserve"> the population of Afghanistan. </w:t>
      </w:r>
      <w:r w:rsidR="00216D9A" w:rsidRPr="00665C5B">
        <w:rPr>
          <w:rFonts w:eastAsia="Times New Roman"/>
          <w:sz w:val="28"/>
          <w:szCs w:val="28"/>
          <w:lang w:eastAsia="en-GB"/>
        </w:rPr>
        <w:t xml:space="preserve"> </w:t>
      </w:r>
      <w:r w:rsidR="00761A3F" w:rsidRPr="00665C5B">
        <w:rPr>
          <w:rFonts w:eastAsia="Times New Roman"/>
          <w:sz w:val="28"/>
          <w:szCs w:val="28"/>
          <w:lang w:eastAsia="en-GB"/>
        </w:rPr>
        <w:t xml:space="preserve">One step in the right direction would be to </w:t>
      </w:r>
      <w:r w:rsidR="00B26C69" w:rsidRPr="00665C5B">
        <w:rPr>
          <w:rFonts w:eastAsia="Times New Roman"/>
          <w:sz w:val="28"/>
          <w:szCs w:val="28"/>
          <w:lang w:eastAsia="en-GB"/>
        </w:rPr>
        <w:t>create</w:t>
      </w:r>
      <w:r w:rsidR="00761A3F" w:rsidRPr="00665C5B">
        <w:rPr>
          <w:rFonts w:eastAsia="Times New Roman"/>
          <w:sz w:val="28"/>
          <w:szCs w:val="28"/>
          <w:lang w:eastAsia="en-GB"/>
        </w:rPr>
        <w:t xml:space="preserve"> religious and ethnic diversity in the administration. </w:t>
      </w:r>
    </w:p>
    <w:p w14:paraId="43AA3B81" w14:textId="6835B064" w:rsidR="001E759B" w:rsidRPr="00665C5B" w:rsidRDefault="002121BD" w:rsidP="005B541C">
      <w:pPr>
        <w:pStyle w:val="SingleTxtG"/>
        <w:spacing w:line="240" w:lineRule="auto"/>
        <w:ind w:left="0"/>
        <w:rPr>
          <w:rFonts w:eastAsia="Times New Roman"/>
          <w:iCs/>
          <w:sz w:val="28"/>
          <w:szCs w:val="28"/>
          <w:lang w:eastAsia="en-GB"/>
        </w:rPr>
      </w:pPr>
      <w:r>
        <w:rPr>
          <w:rFonts w:eastAsia="Times New Roman"/>
          <w:iCs/>
          <w:sz w:val="28"/>
          <w:szCs w:val="28"/>
          <w:lang w:eastAsia="en-GB"/>
        </w:rPr>
        <w:br/>
      </w:r>
      <w:r w:rsidR="006D23F3" w:rsidRPr="00665C5B">
        <w:rPr>
          <w:rFonts w:eastAsia="Times New Roman"/>
          <w:iCs/>
          <w:sz w:val="28"/>
          <w:szCs w:val="28"/>
          <w:lang w:eastAsia="en-GB"/>
        </w:rPr>
        <w:t>Mr Presiden</w:t>
      </w:r>
      <w:bookmarkStart w:id="5" w:name="_qmpf7rvrx948" w:colFirst="0" w:colLast="0"/>
      <w:bookmarkStart w:id="6" w:name="_6bnapcj9zr2x" w:colFirst="0" w:colLast="0"/>
      <w:bookmarkStart w:id="7" w:name="_Hlk111635311"/>
      <w:bookmarkEnd w:id="5"/>
      <w:bookmarkEnd w:id="6"/>
      <w:r w:rsidR="001E759B" w:rsidRPr="00665C5B">
        <w:rPr>
          <w:rFonts w:eastAsia="Times New Roman"/>
          <w:iCs/>
          <w:sz w:val="28"/>
          <w:szCs w:val="28"/>
          <w:lang w:eastAsia="en-GB"/>
        </w:rPr>
        <w:t>t</w:t>
      </w:r>
      <w:r w:rsidR="0083434A" w:rsidRPr="00665C5B">
        <w:rPr>
          <w:rFonts w:eastAsia="Times New Roman"/>
          <w:iCs/>
          <w:sz w:val="28"/>
          <w:szCs w:val="28"/>
          <w:lang w:eastAsia="en-GB"/>
        </w:rPr>
        <w:t xml:space="preserve">, </w:t>
      </w:r>
    </w:p>
    <w:p w14:paraId="0282D64E" w14:textId="59A2AFD7" w:rsidR="00B05A96" w:rsidRPr="00665C5B" w:rsidRDefault="00216D9A" w:rsidP="005B541C">
      <w:pPr>
        <w:pStyle w:val="SingleTxtG"/>
        <w:spacing w:line="240" w:lineRule="auto"/>
        <w:ind w:left="0"/>
        <w:rPr>
          <w:rFonts w:eastAsia="Times New Roman"/>
          <w:iCs/>
          <w:sz w:val="28"/>
          <w:szCs w:val="28"/>
          <w:lang w:eastAsia="en-GB"/>
        </w:rPr>
      </w:pPr>
      <w:r w:rsidRPr="00665C5B">
        <w:rPr>
          <w:rFonts w:eastAsia="Times New Roman"/>
          <w:sz w:val="28"/>
          <w:szCs w:val="28"/>
          <w:lang w:eastAsia="en-GB"/>
        </w:rPr>
        <w:t>F</w:t>
      </w:r>
      <w:r w:rsidR="002564D8" w:rsidRPr="00665C5B">
        <w:rPr>
          <w:rFonts w:eastAsia="Times New Roman"/>
          <w:sz w:val="28"/>
          <w:szCs w:val="28"/>
          <w:lang w:eastAsia="en-GB"/>
        </w:rPr>
        <w:t xml:space="preserve">undamental freedoms </w:t>
      </w:r>
      <w:r w:rsidRPr="00665C5B">
        <w:rPr>
          <w:rFonts w:eastAsia="Times New Roman"/>
          <w:sz w:val="28"/>
          <w:szCs w:val="28"/>
          <w:lang w:eastAsia="en-GB"/>
        </w:rPr>
        <w:t>remain bleak with</w:t>
      </w:r>
      <w:r w:rsidR="002564D8" w:rsidRPr="00665C5B">
        <w:rPr>
          <w:rFonts w:eastAsia="Times New Roman"/>
          <w:sz w:val="28"/>
          <w:szCs w:val="28"/>
          <w:lang w:eastAsia="en-GB"/>
        </w:rPr>
        <w:t xml:space="preserve"> civic space </w:t>
      </w:r>
      <w:r w:rsidR="00B26C69" w:rsidRPr="00665C5B">
        <w:rPr>
          <w:rFonts w:eastAsia="Times New Roman"/>
          <w:sz w:val="28"/>
          <w:szCs w:val="28"/>
          <w:lang w:eastAsia="en-GB"/>
        </w:rPr>
        <w:t xml:space="preserve">continuing to </w:t>
      </w:r>
      <w:r w:rsidR="002564D8" w:rsidRPr="00665C5B">
        <w:rPr>
          <w:rFonts w:eastAsia="Times New Roman"/>
          <w:sz w:val="28"/>
          <w:szCs w:val="28"/>
          <w:lang w:eastAsia="en-GB"/>
        </w:rPr>
        <w:t>shrink</w:t>
      </w:r>
      <w:r w:rsidR="00B26C69" w:rsidRPr="00665C5B">
        <w:rPr>
          <w:rFonts w:eastAsia="Times New Roman"/>
          <w:sz w:val="28"/>
          <w:szCs w:val="28"/>
          <w:lang w:eastAsia="en-GB"/>
        </w:rPr>
        <w:t xml:space="preserve">. </w:t>
      </w:r>
      <w:r w:rsidR="00B05A96" w:rsidRPr="00665C5B">
        <w:rPr>
          <w:rFonts w:eastAsia="Times New Roman"/>
          <w:sz w:val="28"/>
          <w:szCs w:val="28"/>
          <w:lang w:eastAsia="en-GB"/>
        </w:rPr>
        <w:t xml:space="preserve">Civil society organisations, </w:t>
      </w:r>
      <w:r w:rsidR="006A7C79" w:rsidRPr="00665C5B">
        <w:rPr>
          <w:rFonts w:eastAsia="Times New Roman"/>
          <w:sz w:val="28"/>
          <w:szCs w:val="28"/>
          <w:lang w:eastAsia="en-GB"/>
        </w:rPr>
        <w:t xml:space="preserve">and </w:t>
      </w:r>
      <w:r w:rsidR="00B05A96" w:rsidRPr="00665C5B">
        <w:rPr>
          <w:rFonts w:eastAsia="Times New Roman"/>
          <w:sz w:val="28"/>
          <w:szCs w:val="28"/>
          <w:lang w:eastAsia="en-GB"/>
        </w:rPr>
        <w:t xml:space="preserve">human rights </w:t>
      </w:r>
      <w:r w:rsidR="006A7C79" w:rsidRPr="00665C5B">
        <w:rPr>
          <w:rFonts w:eastAsia="Times New Roman"/>
          <w:sz w:val="28"/>
          <w:szCs w:val="28"/>
          <w:lang w:eastAsia="en-GB"/>
        </w:rPr>
        <w:t>defenders</w:t>
      </w:r>
      <w:r w:rsidR="00F13E10" w:rsidRPr="00665C5B">
        <w:rPr>
          <w:rFonts w:eastAsia="Times New Roman"/>
          <w:sz w:val="28"/>
          <w:szCs w:val="28"/>
          <w:lang w:eastAsia="en-GB"/>
        </w:rPr>
        <w:t xml:space="preserve"> in particular</w:t>
      </w:r>
      <w:r w:rsidR="00B05A96" w:rsidRPr="00665C5B">
        <w:rPr>
          <w:rFonts w:eastAsia="Times New Roman"/>
          <w:sz w:val="28"/>
          <w:szCs w:val="28"/>
          <w:lang w:eastAsia="en-GB"/>
        </w:rPr>
        <w:t xml:space="preserve"> face</w:t>
      </w:r>
      <w:r w:rsidR="00F13E10" w:rsidRPr="00665C5B">
        <w:rPr>
          <w:rFonts w:eastAsia="Times New Roman"/>
          <w:sz w:val="28"/>
          <w:szCs w:val="28"/>
          <w:lang w:eastAsia="en-GB"/>
        </w:rPr>
        <w:t xml:space="preserve"> numerous</w:t>
      </w:r>
      <w:r w:rsidR="00B05A96" w:rsidRPr="00665C5B">
        <w:rPr>
          <w:rFonts w:eastAsia="Times New Roman"/>
          <w:sz w:val="28"/>
          <w:szCs w:val="28"/>
          <w:lang w:eastAsia="en-GB"/>
        </w:rPr>
        <w:t xml:space="preserve"> pressure</w:t>
      </w:r>
      <w:r w:rsidR="00F13E10" w:rsidRPr="00665C5B">
        <w:rPr>
          <w:rFonts w:eastAsia="Times New Roman"/>
          <w:sz w:val="28"/>
          <w:szCs w:val="28"/>
          <w:lang w:eastAsia="en-GB"/>
        </w:rPr>
        <w:t>s</w:t>
      </w:r>
      <w:r w:rsidR="00B05A96" w:rsidRPr="00665C5B">
        <w:rPr>
          <w:rFonts w:eastAsia="Times New Roman"/>
          <w:sz w:val="28"/>
          <w:szCs w:val="28"/>
          <w:lang w:eastAsia="en-GB"/>
        </w:rPr>
        <w:t xml:space="preserve"> including drying up of funding, </w:t>
      </w:r>
      <w:r w:rsidR="00F13E10" w:rsidRPr="00665C5B">
        <w:rPr>
          <w:rFonts w:eastAsia="Times New Roman"/>
          <w:sz w:val="28"/>
          <w:szCs w:val="28"/>
          <w:lang w:eastAsia="en-GB"/>
        </w:rPr>
        <w:t xml:space="preserve">non-recognition by the </w:t>
      </w:r>
      <w:r w:rsidR="00F13E10" w:rsidRPr="00665C5B">
        <w:rPr>
          <w:rFonts w:eastAsia="Times New Roman"/>
          <w:i/>
          <w:iCs/>
          <w:sz w:val="28"/>
          <w:szCs w:val="28"/>
          <w:lang w:eastAsia="en-GB"/>
        </w:rPr>
        <w:t>de facto</w:t>
      </w:r>
      <w:r w:rsidR="00F13E10" w:rsidRPr="00665C5B">
        <w:rPr>
          <w:rFonts w:eastAsia="Times New Roman"/>
          <w:sz w:val="28"/>
          <w:szCs w:val="28"/>
          <w:lang w:eastAsia="en-GB"/>
        </w:rPr>
        <w:t xml:space="preserve"> authorities</w:t>
      </w:r>
      <w:r w:rsidR="00227D8A">
        <w:rPr>
          <w:rFonts w:eastAsia="Times New Roman"/>
          <w:sz w:val="28"/>
          <w:szCs w:val="28"/>
          <w:lang w:eastAsia="en-GB"/>
        </w:rPr>
        <w:t>,</w:t>
      </w:r>
      <w:r w:rsidR="00F13E10" w:rsidRPr="00665C5B">
        <w:rPr>
          <w:rFonts w:eastAsia="Times New Roman"/>
          <w:sz w:val="28"/>
          <w:szCs w:val="28"/>
          <w:lang w:eastAsia="en-GB"/>
        </w:rPr>
        <w:t xml:space="preserve"> as well </w:t>
      </w:r>
      <w:r w:rsidR="00CF60A3" w:rsidRPr="00665C5B">
        <w:rPr>
          <w:rFonts w:eastAsia="Times New Roman"/>
          <w:sz w:val="28"/>
          <w:szCs w:val="28"/>
          <w:lang w:eastAsia="en-GB"/>
        </w:rPr>
        <w:t xml:space="preserve">as </w:t>
      </w:r>
      <w:r w:rsidR="00B05A96" w:rsidRPr="00665C5B">
        <w:rPr>
          <w:rFonts w:eastAsia="Times New Roman"/>
          <w:sz w:val="28"/>
          <w:szCs w:val="28"/>
          <w:lang w:eastAsia="en-GB"/>
        </w:rPr>
        <w:t>reprisals and threats</w:t>
      </w:r>
      <w:r w:rsidR="00F13E10" w:rsidRPr="00665C5B">
        <w:rPr>
          <w:rFonts w:eastAsia="Times New Roman"/>
          <w:sz w:val="28"/>
          <w:szCs w:val="28"/>
          <w:lang w:eastAsia="en-GB"/>
        </w:rPr>
        <w:t>.</w:t>
      </w:r>
      <w:r w:rsidR="00B05A96" w:rsidRPr="00665C5B">
        <w:rPr>
          <w:rFonts w:eastAsia="Times New Roman"/>
          <w:sz w:val="28"/>
          <w:szCs w:val="28"/>
          <w:lang w:eastAsia="en-GB"/>
        </w:rPr>
        <w:t xml:space="preserve">  </w:t>
      </w:r>
      <w:r w:rsidR="00F13E10" w:rsidRPr="00665C5B">
        <w:rPr>
          <w:rFonts w:eastAsia="Times New Roman"/>
          <w:sz w:val="28"/>
          <w:szCs w:val="28"/>
          <w:lang w:eastAsia="en-GB"/>
        </w:rPr>
        <w:t xml:space="preserve">As with inclusive </w:t>
      </w:r>
      <w:r w:rsidRPr="00665C5B">
        <w:rPr>
          <w:rFonts w:eastAsia="Times New Roman"/>
          <w:sz w:val="28"/>
          <w:szCs w:val="28"/>
          <w:lang w:eastAsia="en-GB"/>
        </w:rPr>
        <w:t>government, civic</w:t>
      </w:r>
      <w:r w:rsidR="00B05A96" w:rsidRPr="00665C5B">
        <w:rPr>
          <w:rFonts w:eastAsia="Times New Roman"/>
          <w:sz w:val="28"/>
          <w:szCs w:val="28"/>
          <w:lang w:eastAsia="en-GB"/>
        </w:rPr>
        <w:t xml:space="preserve"> space </w:t>
      </w:r>
      <w:r w:rsidR="00F13E10" w:rsidRPr="00665C5B">
        <w:rPr>
          <w:rFonts w:eastAsia="Times New Roman"/>
          <w:sz w:val="28"/>
          <w:szCs w:val="28"/>
          <w:lang w:eastAsia="en-GB"/>
        </w:rPr>
        <w:t>is</w:t>
      </w:r>
      <w:r w:rsidR="00B05A96" w:rsidRPr="00665C5B">
        <w:rPr>
          <w:rFonts w:eastAsia="Times New Roman"/>
          <w:sz w:val="28"/>
          <w:szCs w:val="28"/>
          <w:lang w:eastAsia="en-GB"/>
        </w:rPr>
        <w:t xml:space="preserve"> critical for a peaceful society in which rights are respected. </w:t>
      </w:r>
    </w:p>
    <w:p w14:paraId="55044132" w14:textId="6EBCCB8F" w:rsidR="005E5A74" w:rsidRPr="00665C5B" w:rsidRDefault="002121BD"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F13E10" w:rsidRPr="00665C5B">
        <w:rPr>
          <w:rFonts w:eastAsia="Times New Roman"/>
          <w:sz w:val="28"/>
          <w:szCs w:val="28"/>
          <w:lang w:eastAsia="en-GB"/>
        </w:rPr>
        <w:t>P</w:t>
      </w:r>
      <w:r w:rsidR="002564D8" w:rsidRPr="00665C5B">
        <w:rPr>
          <w:rFonts w:asciiTheme="majorBidi" w:hAnsiTheme="majorBidi" w:cstheme="majorBidi"/>
          <w:sz w:val="28"/>
          <w:szCs w:val="28"/>
        </w:rPr>
        <w:t>ress freedom</w:t>
      </w:r>
      <w:r w:rsidR="00F13E10" w:rsidRPr="00665C5B">
        <w:rPr>
          <w:rFonts w:asciiTheme="majorBidi" w:hAnsiTheme="majorBidi" w:cstheme="majorBidi"/>
          <w:sz w:val="28"/>
          <w:szCs w:val="28"/>
        </w:rPr>
        <w:t xml:space="preserve"> has seriously declined</w:t>
      </w:r>
      <w:r w:rsidR="002564D8" w:rsidRPr="00665C5B">
        <w:rPr>
          <w:rFonts w:asciiTheme="majorBidi" w:hAnsiTheme="majorBidi" w:cstheme="majorBidi"/>
          <w:sz w:val="28"/>
          <w:szCs w:val="28"/>
        </w:rPr>
        <w:t xml:space="preserve">. Dozens of journalists have been imprisoned, attacked, intimidated and ill-treated and in a few cases killed or disappeared. The </w:t>
      </w:r>
      <w:r w:rsidR="002564D8" w:rsidRPr="00665C5B">
        <w:rPr>
          <w:rFonts w:asciiTheme="majorBidi" w:hAnsiTheme="majorBidi" w:cstheme="majorBidi"/>
          <w:i/>
          <w:sz w:val="28"/>
          <w:szCs w:val="28"/>
        </w:rPr>
        <w:t>de facto</w:t>
      </w:r>
      <w:r w:rsidR="002564D8" w:rsidRPr="00665C5B">
        <w:rPr>
          <w:rFonts w:asciiTheme="majorBidi" w:hAnsiTheme="majorBidi" w:cstheme="majorBidi"/>
          <w:sz w:val="28"/>
          <w:szCs w:val="28"/>
        </w:rPr>
        <w:t xml:space="preserve"> authorities have promulgated restrictive guidelines for the media</w:t>
      </w:r>
      <w:r w:rsidR="00C02B15">
        <w:rPr>
          <w:rFonts w:asciiTheme="majorBidi" w:hAnsiTheme="majorBidi" w:cstheme="majorBidi"/>
          <w:sz w:val="28"/>
          <w:szCs w:val="28"/>
        </w:rPr>
        <w:t xml:space="preserve"> that</w:t>
      </w:r>
      <w:r w:rsidR="002564D8" w:rsidRPr="00665C5B">
        <w:rPr>
          <w:rFonts w:asciiTheme="majorBidi" w:hAnsiTheme="majorBidi" w:cstheme="majorBidi"/>
          <w:sz w:val="28"/>
          <w:szCs w:val="28"/>
        </w:rPr>
        <w:t xml:space="preserve"> </w:t>
      </w:r>
      <w:r w:rsidR="00C02B15">
        <w:rPr>
          <w:rFonts w:asciiTheme="majorBidi" w:hAnsiTheme="majorBidi" w:cstheme="majorBidi"/>
          <w:sz w:val="28"/>
          <w:szCs w:val="28"/>
        </w:rPr>
        <w:t xml:space="preserve">together </w:t>
      </w:r>
      <w:r w:rsidR="00D31552" w:rsidRPr="00665C5B">
        <w:rPr>
          <w:rFonts w:asciiTheme="majorBidi" w:hAnsiTheme="majorBidi" w:cstheme="majorBidi"/>
          <w:sz w:val="28"/>
          <w:szCs w:val="28"/>
        </w:rPr>
        <w:t>with pressure and warnings – plus f</w:t>
      </w:r>
      <w:r w:rsidR="003861E3" w:rsidRPr="00665C5B">
        <w:rPr>
          <w:rFonts w:asciiTheme="majorBidi" w:hAnsiTheme="majorBidi" w:cstheme="majorBidi"/>
          <w:sz w:val="28"/>
          <w:szCs w:val="28"/>
        </w:rPr>
        <w:t>u</w:t>
      </w:r>
      <w:r w:rsidR="00D31552" w:rsidRPr="00665C5B">
        <w:rPr>
          <w:rFonts w:asciiTheme="majorBidi" w:hAnsiTheme="majorBidi" w:cstheme="majorBidi"/>
          <w:sz w:val="28"/>
          <w:szCs w:val="28"/>
        </w:rPr>
        <w:t xml:space="preserve">nding challenges –  </w:t>
      </w:r>
      <w:r w:rsidR="00C02B15">
        <w:rPr>
          <w:rFonts w:asciiTheme="majorBidi" w:hAnsiTheme="majorBidi" w:cstheme="majorBidi"/>
          <w:sz w:val="28"/>
          <w:szCs w:val="28"/>
        </w:rPr>
        <w:t xml:space="preserve">have led </w:t>
      </w:r>
      <w:r w:rsidR="00D31552" w:rsidRPr="00665C5B">
        <w:rPr>
          <w:rFonts w:asciiTheme="majorBidi" w:hAnsiTheme="majorBidi" w:cstheme="majorBidi"/>
          <w:sz w:val="28"/>
          <w:szCs w:val="28"/>
        </w:rPr>
        <w:t xml:space="preserve">to the closure of media organisations and </w:t>
      </w:r>
      <w:r w:rsidR="00C02B15">
        <w:rPr>
          <w:rFonts w:asciiTheme="majorBidi" w:hAnsiTheme="majorBidi" w:cstheme="majorBidi"/>
          <w:sz w:val="28"/>
          <w:szCs w:val="28"/>
        </w:rPr>
        <w:t xml:space="preserve">a </w:t>
      </w:r>
      <w:r w:rsidR="00D31552" w:rsidRPr="00665C5B">
        <w:rPr>
          <w:rFonts w:asciiTheme="majorBidi" w:hAnsiTheme="majorBidi" w:cstheme="majorBidi"/>
          <w:sz w:val="28"/>
          <w:szCs w:val="28"/>
        </w:rPr>
        <w:t xml:space="preserve">reduction in activities. </w:t>
      </w:r>
      <w:bookmarkEnd w:id="7"/>
      <w:r w:rsidR="001736F9" w:rsidRPr="00665C5B">
        <w:rPr>
          <w:rFonts w:eastAsia="Times New Roman"/>
          <w:sz w:val="28"/>
          <w:szCs w:val="28"/>
          <w:lang w:eastAsia="en-GB"/>
        </w:rPr>
        <w:t xml:space="preserve">Nevertheless, </w:t>
      </w:r>
      <w:r w:rsidR="009262B1" w:rsidRPr="00665C5B">
        <w:rPr>
          <w:rFonts w:eastAsia="Times New Roman"/>
          <w:sz w:val="28"/>
          <w:szCs w:val="28"/>
          <w:lang w:eastAsia="en-GB"/>
        </w:rPr>
        <w:t>the media</w:t>
      </w:r>
      <w:r w:rsidR="001736F9" w:rsidRPr="00665C5B">
        <w:rPr>
          <w:rFonts w:eastAsia="Times New Roman"/>
          <w:sz w:val="28"/>
          <w:szCs w:val="28"/>
          <w:lang w:eastAsia="en-GB"/>
        </w:rPr>
        <w:t xml:space="preserve"> continue</w:t>
      </w:r>
      <w:r w:rsidR="002420B4">
        <w:rPr>
          <w:rFonts w:eastAsia="Times New Roman"/>
          <w:sz w:val="28"/>
          <w:szCs w:val="28"/>
          <w:lang w:eastAsia="en-GB"/>
        </w:rPr>
        <w:t>s</w:t>
      </w:r>
      <w:r w:rsidR="001736F9" w:rsidRPr="00665C5B">
        <w:rPr>
          <w:rFonts w:eastAsia="Times New Roman"/>
          <w:sz w:val="28"/>
          <w:szCs w:val="28"/>
          <w:lang w:eastAsia="en-GB"/>
        </w:rPr>
        <w:t xml:space="preserve"> to function, </w:t>
      </w:r>
      <w:r w:rsidR="009262B1" w:rsidRPr="00665C5B">
        <w:rPr>
          <w:rFonts w:eastAsia="Times New Roman"/>
          <w:sz w:val="28"/>
          <w:szCs w:val="28"/>
          <w:lang w:eastAsia="en-GB"/>
        </w:rPr>
        <w:t>with some outlets having shifted their operations abroad.</w:t>
      </w:r>
      <w:r w:rsidR="001736F9" w:rsidRPr="00665C5B">
        <w:rPr>
          <w:rFonts w:eastAsia="Times New Roman"/>
          <w:sz w:val="28"/>
          <w:szCs w:val="28"/>
          <w:lang w:eastAsia="en-GB"/>
        </w:rPr>
        <w:t xml:space="preserve"> While certain news reporting is possible, the Taliban refuse to accept any public criticism</w:t>
      </w:r>
      <w:r w:rsidR="00A61E4C" w:rsidRPr="00665C5B">
        <w:rPr>
          <w:rFonts w:eastAsia="Times New Roman"/>
          <w:sz w:val="28"/>
          <w:szCs w:val="28"/>
          <w:lang w:eastAsia="en-GB"/>
        </w:rPr>
        <w:t>. I</w:t>
      </w:r>
      <w:r w:rsidR="00C22F25" w:rsidRPr="00665C5B">
        <w:rPr>
          <w:rFonts w:eastAsia="Times New Roman"/>
          <w:sz w:val="28"/>
          <w:szCs w:val="28"/>
          <w:lang w:eastAsia="en-GB"/>
        </w:rPr>
        <w:t xml:space="preserve">nvestigative reporting or coverage of conflict areas is </w:t>
      </w:r>
      <w:r w:rsidR="00A61E4C" w:rsidRPr="00665C5B">
        <w:rPr>
          <w:rFonts w:eastAsia="Times New Roman"/>
          <w:sz w:val="28"/>
          <w:szCs w:val="28"/>
          <w:lang w:eastAsia="en-GB"/>
        </w:rPr>
        <w:t xml:space="preserve">strictly </w:t>
      </w:r>
      <w:r w:rsidR="00C22F25" w:rsidRPr="00665C5B">
        <w:rPr>
          <w:rFonts w:eastAsia="Times New Roman"/>
          <w:sz w:val="28"/>
          <w:szCs w:val="28"/>
          <w:lang w:eastAsia="en-GB"/>
        </w:rPr>
        <w:t xml:space="preserve">off limits. </w:t>
      </w:r>
    </w:p>
    <w:p w14:paraId="19610A70" w14:textId="5BDA27FB" w:rsidR="00B43283" w:rsidRPr="00665C5B" w:rsidRDefault="002121BD"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711677" w:rsidRPr="00665C5B">
        <w:rPr>
          <w:rFonts w:eastAsia="Times New Roman"/>
          <w:sz w:val="28"/>
          <w:szCs w:val="28"/>
          <w:lang w:eastAsia="en-GB"/>
        </w:rPr>
        <w:t>I also remain concerned about the lim</w:t>
      </w:r>
      <w:r w:rsidR="001E759B" w:rsidRPr="00665C5B">
        <w:rPr>
          <w:rFonts w:eastAsia="Times New Roman"/>
          <w:sz w:val="28"/>
          <w:szCs w:val="28"/>
          <w:lang w:eastAsia="en-GB"/>
        </w:rPr>
        <w:t>itation</w:t>
      </w:r>
      <w:r w:rsidR="00A61E4C" w:rsidRPr="00665C5B">
        <w:rPr>
          <w:rFonts w:eastAsia="Times New Roman"/>
          <w:sz w:val="28"/>
          <w:szCs w:val="28"/>
          <w:lang w:eastAsia="en-GB"/>
        </w:rPr>
        <w:t>s</w:t>
      </w:r>
      <w:r w:rsidR="001E759B" w:rsidRPr="00665C5B">
        <w:rPr>
          <w:rFonts w:eastAsia="Times New Roman"/>
          <w:sz w:val="28"/>
          <w:szCs w:val="28"/>
          <w:lang w:eastAsia="en-GB"/>
        </w:rPr>
        <w:t xml:space="preserve"> imposed on the</w:t>
      </w:r>
      <w:r w:rsidR="0073680D" w:rsidRPr="00665C5B">
        <w:rPr>
          <w:rFonts w:eastAsia="Times New Roman"/>
          <w:sz w:val="28"/>
          <w:szCs w:val="28"/>
          <w:lang w:eastAsia="en-GB"/>
        </w:rPr>
        <w:t xml:space="preserve"> freedom of peaceful assembly</w:t>
      </w:r>
      <w:r w:rsidR="00B05A96" w:rsidRPr="00665C5B">
        <w:rPr>
          <w:rFonts w:eastAsia="Times New Roman"/>
          <w:sz w:val="28"/>
          <w:szCs w:val="28"/>
          <w:lang w:eastAsia="en-GB"/>
        </w:rPr>
        <w:t xml:space="preserve">. The </w:t>
      </w:r>
      <w:r w:rsidR="00B05A96" w:rsidRPr="00665C5B">
        <w:rPr>
          <w:rFonts w:eastAsia="Times New Roman"/>
          <w:i/>
          <w:sz w:val="28"/>
          <w:szCs w:val="28"/>
          <w:lang w:eastAsia="en-GB"/>
        </w:rPr>
        <w:t>de facto</w:t>
      </w:r>
      <w:r w:rsidR="00B05A96" w:rsidRPr="00665C5B">
        <w:rPr>
          <w:rFonts w:eastAsia="Times New Roman"/>
          <w:sz w:val="28"/>
          <w:szCs w:val="28"/>
          <w:lang w:eastAsia="en-GB"/>
        </w:rPr>
        <w:t xml:space="preserve"> authorities have often resorted to excessive force </w:t>
      </w:r>
      <w:r w:rsidR="0073680D" w:rsidRPr="00665C5B">
        <w:rPr>
          <w:rFonts w:eastAsia="Times New Roman"/>
          <w:sz w:val="28"/>
          <w:szCs w:val="28"/>
          <w:lang w:eastAsia="en-GB"/>
        </w:rPr>
        <w:t>t</w:t>
      </w:r>
      <w:r w:rsidR="00B43283" w:rsidRPr="00665C5B">
        <w:rPr>
          <w:rFonts w:eastAsia="Times New Roman"/>
          <w:sz w:val="28"/>
          <w:szCs w:val="28"/>
          <w:lang w:eastAsia="en-GB"/>
        </w:rPr>
        <w:t>o disperse protests</w:t>
      </w:r>
      <w:r w:rsidR="00122CAF" w:rsidRPr="00665C5B">
        <w:rPr>
          <w:rFonts w:eastAsia="Times New Roman"/>
          <w:sz w:val="28"/>
          <w:szCs w:val="28"/>
          <w:lang w:eastAsia="en-GB"/>
        </w:rPr>
        <w:t>, many of them women-led</w:t>
      </w:r>
      <w:r w:rsidR="00C02B15">
        <w:rPr>
          <w:rFonts w:eastAsia="Times New Roman"/>
          <w:sz w:val="28"/>
          <w:szCs w:val="28"/>
          <w:lang w:eastAsia="en-GB"/>
        </w:rPr>
        <w:t>.</w:t>
      </w:r>
      <w:r w:rsidR="00E620DE">
        <w:rPr>
          <w:rFonts w:eastAsia="Times New Roman"/>
          <w:sz w:val="28"/>
          <w:szCs w:val="28"/>
          <w:lang w:eastAsia="en-GB"/>
        </w:rPr>
        <w:t xml:space="preserve"> </w:t>
      </w:r>
      <w:r w:rsidR="00122CAF" w:rsidRPr="00665C5B">
        <w:rPr>
          <w:rFonts w:eastAsia="Times New Roman"/>
          <w:sz w:val="28"/>
          <w:szCs w:val="28"/>
          <w:lang w:eastAsia="en-GB"/>
        </w:rPr>
        <w:t xml:space="preserve">There have been </w:t>
      </w:r>
      <w:r w:rsidR="00B43283" w:rsidRPr="00665C5B">
        <w:rPr>
          <w:rFonts w:eastAsia="Times New Roman"/>
          <w:sz w:val="28"/>
          <w:szCs w:val="28"/>
          <w:lang w:eastAsia="en-GB"/>
        </w:rPr>
        <w:t>house-raids target</w:t>
      </w:r>
      <w:r w:rsidR="00122CAF" w:rsidRPr="00665C5B">
        <w:rPr>
          <w:rFonts w:eastAsia="Times New Roman"/>
          <w:sz w:val="28"/>
          <w:szCs w:val="28"/>
          <w:lang w:eastAsia="en-GB"/>
        </w:rPr>
        <w:t>ing</w:t>
      </w:r>
      <w:r w:rsidR="00B43283" w:rsidRPr="00665C5B">
        <w:rPr>
          <w:rFonts w:eastAsia="Times New Roman"/>
          <w:sz w:val="28"/>
          <w:szCs w:val="28"/>
          <w:lang w:eastAsia="en-GB"/>
        </w:rPr>
        <w:t xml:space="preserve"> </w:t>
      </w:r>
      <w:r w:rsidR="003861E3" w:rsidRPr="00665C5B">
        <w:rPr>
          <w:rFonts w:eastAsia="Times New Roman"/>
          <w:sz w:val="28"/>
          <w:szCs w:val="28"/>
          <w:lang w:eastAsia="en-GB"/>
        </w:rPr>
        <w:t xml:space="preserve">women </w:t>
      </w:r>
      <w:r w:rsidR="00B43283" w:rsidRPr="00665C5B">
        <w:rPr>
          <w:rFonts w:eastAsia="Times New Roman"/>
          <w:sz w:val="28"/>
          <w:szCs w:val="28"/>
          <w:lang w:eastAsia="en-GB"/>
        </w:rPr>
        <w:t xml:space="preserve">protesters, </w:t>
      </w:r>
      <w:r w:rsidR="00122CAF" w:rsidRPr="00665C5B">
        <w:rPr>
          <w:rFonts w:eastAsia="Times New Roman"/>
          <w:sz w:val="28"/>
          <w:szCs w:val="28"/>
          <w:lang w:eastAsia="en-GB"/>
        </w:rPr>
        <w:t>who</w:t>
      </w:r>
      <w:r w:rsidR="00C02B15">
        <w:rPr>
          <w:rFonts w:eastAsia="Times New Roman"/>
          <w:sz w:val="28"/>
          <w:szCs w:val="28"/>
          <w:lang w:eastAsia="en-GB"/>
        </w:rPr>
        <w:t>’</w:t>
      </w:r>
      <w:r w:rsidR="00122CAF" w:rsidRPr="00665C5B">
        <w:rPr>
          <w:rFonts w:eastAsia="Times New Roman"/>
          <w:sz w:val="28"/>
          <w:szCs w:val="28"/>
          <w:lang w:eastAsia="en-GB"/>
        </w:rPr>
        <w:t xml:space="preserve">ve been detained and allegedly ill-treated. </w:t>
      </w:r>
    </w:p>
    <w:p w14:paraId="419C00C8" w14:textId="77777777" w:rsidR="002121BD" w:rsidRDefault="002121BD" w:rsidP="005B541C">
      <w:pPr>
        <w:pStyle w:val="SingleTxtG"/>
        <w:spacing w:line="240" w:lineRule="auto"/>
        <w:ind w:left="0"/>
        <w:rPr>
          <w:rFonts w:eastAsia="Times New Roman"/>
          <w:sz w:val="28"/>
          <w:szCs w:val="28"/>
          <w:lang w:eastAsia="en-GB"/>
        </w:rPr>
      </w:pPr>
      <w:bookmarkStart w:id="8" w:name="_j4xn43onlmgp" w:colFirst="0" w:colLast="0"/>
      <w:bookmarkEnd w:id="8"/>
    </w:p>
    <w:p w14:paraId="76B39D62" w14:textId="5B3CABE9" w:rsidR="00122CAF" w:rsidRPr="00665C5B" w:rsidRDefault="00122CAF"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 xml:space="preserve">Mr. </w:t>
      </w:r>
      <w:r w:rsidR="005C12C0" w:rsidRPr="00665C5B">
        <w:rPr>
          <w:rFonts w:eastAsia="Times New Roman"/>
          <w:sz w:val="28"/>
          <w:szCs w:val="28"/>
          <w:lang w:eastAsia="en-GB"/>
        </w:rPr>
        <w:t>President</w:t>
      </w:r>
      <w:r w:rsidRPr="00665C5B">
        <w:rPr>
          <w:rFonts w:eastAsia="Times New Roman"/>
          <w:sz w:val="28"/>
          <w:szCs w:val="28"/>
          <w:lang w:eastAsia="en-GB"/>
        </w:rPr>
        <w:t>,</w:t>
      </w:r>
    </w:p>
    <w:p w14:paraId="4910CC62" w14:textId="77777777" w:rsidR="002F0F01" w:rsidRDefault="00122CAF"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T</w:t>
      </w:r>
      <w:r w:rsidR="00B43283" w:rsidRPr="00665C5B">
        <w:rPr>
          <w:rFonts w:eastAsia="Times New Roman"/>
          <w:sz w:val="28"/>
          <w:szCs w:val="28"/>
          <w:lang w:eastAsia="en-GB"/>
        </w:rPr>
        <w:t xml:space="preserve">he justice system under the Republic </w:t>
      </w:r>
      <w:r w:rsidR="0073680D" w:rsidRPr="00665C5B">
        <w:rPr>
          <w:rFonts w:eastAsia="Times New Roman"/>
          <w:sz w:val="28"/>
          <w:szCs w:val="28"/>
          <w:lang w:eastAsia="en-GB"/>
        </w:rPr>
        <w:t>has</w:t>
      </w:r>
      <w:r w:rsidR="00B028B4" w:rsidRPr="00665C5B">
        <w:rPr>
          <w:rFonts w:eastAsia="Times New Roman"/>
          <w:sz w:val="28"/>
          <w:szCs w:val="28"/>
          <w:lang w:eastAsia="en-GB"/>
        </w:rPr>
        <w:t xml:space="preserve"> been largely </w:t>
      </w:r>
      <w:r w:rsidRPr="00665C5B">
        <w:rPr>
          <w:rFonts w:eastAsia="Times New Roman"/>
          <w:sz w:val="28"/>
          <w:szCs w:val="28"/>
          <w:lang w:eastAsia="en-GB"/>
        </w:rPr>
        <w:t>swept aside</w:t>
      </w:r>
      <w:r w:rsidR="00B028B4" w:rsidRPr="00665C5B">
        <w:rPr>
          <w:rFonts w:eastAsia="Times New Roman"/>
          <w:sz w:val="28"/>
          <w:szCs w:val="28"/>
          <w:lang w:eastAsia="en-GB"/>
        </w:rPr>
        <w:t xml:space="preserve"> </w:t>
      </w:r>
      <w:r w:rsidRPr="00665C5B">
        <w:rPr>
          <w:rFonts w:eastAsia="Times New Roman"/>
          <w:sz w:val="28"/>
          <w:szCs w:val="28"/>
          <w:lang w:eastAsia="en-GB"/>
        </w:rPr>
        <w:t xml:space="preserve">with </w:t>
      </w:r>
      <w:r w:rsidR="00B028B4" w:rsidRPr="00665C5B">
        <w:rPr>
          <w:rFonts w:eastAsia="Times New Roman"/>
          <w:sz w:val="28"/>
          <w:szCs w:val="28"/>
          <w:lang w:eastAsia="en-GB"/>
        </w:rPr>
        <w:t>fo</w:t>
      </w:r>
      <w:r w:rsidR="00216D9A" w:rsidRPr="00665C5B">
        <w:rPr>
          <w:rFonts w:eastAsia="Times New Roman"/>
          <w:sz w:val="28"/>
          <w:szCs w:val="28"/>
          <w:lang w:eastAsia="en-GB"/>
        </w:rPr>
        <w:t>rmer judges, including</w:t>
      </w:r>
      <w:r w:rsidR="0073680D" w:rsidRPr="00665C5B">
        <w:rPr>
          <w:rFonts w:eastAsia="Times New Roman"/>
          <w:sz w:val="28"/>
          <w:szCs w:val="28"/>
          <w:lang w:eastAsia="en-GB"/>
        </w:rPr>
        <w:t xml:space="preserve"> </w:t>
      </w:r>
      <w:r w:rsidRPr="00665C5B">
        <w:rPr>
          <w:rFonts w:eastAsia="Times New Roman"/>
          <w:sz w:val="28"/>
          <w:szCs w:val="28"/>
          <w:lang w:eastAsia="en-GB"/>
        </w:rPr>
        <w:t xml:space="preserve">women </w:t>
      </w:r>
      <w:r w:rsidR="0073680D" w:rsidRPr="00665C5B">
        <w:rPr>
          <w:rFonts w:eastAsia="Times New Roman"/>
          <w:sz w:val="28"/>
          <w:szCs w:val="28"/>
          <w:lang w:eastAsia="en-GB"/>
        </w:rPr>
        <w:t>judges,</w:t>
      </w:r>
      <w:r w:rsidR="00B43283" w:rsidRPr="00665C5B">
        <w:rPr>
          <w:rFonts w:eastAsia="Times New Roman"/>
          <w:sz w:val="28"/>
          <w:szCs w:val="28"/>
          <w:lang w:eastAsia="en-GB"/>
        </w:rPr>
        <w:t xml:space="preserve"> excluded</w:t>
      </w:r>
      <w:r w:rsidRPr="00665C5B">
        <w:rPr>
          <w:rFonts w:eastAsia="Times New Roman"/>
          <w:sz w:val="28"/>
          <w:szCs w:val="28"/>
          <w:lang w:eastAsia="en-GB"/>
        </w:rPr>
        <w:t>.</w:t>
      </w:r>
      <w:r w:rsidR="00216D9A" w:rsidRPr="00665C5B">
        <w:rPr>
          <w:rFonts w:eastAsia="Times New Roman"/>
          <w:sz w:val="28"/>
          <w:szCs w:val="28"/>
          <w:lang w:eastAsia="en-GB"/>
        </w:rPr>
        <w:t xml:space="preserve"> T</w:t>
      </w:r>
      <w:r w:rsidR="00B43283" w:rsidRPr="00665C5B">
        <w:rPr>
          <w:rFonts w:eastAsia="Times New Roman"/>
          <w:sz w:val="28"/>
          <w:szCs w:val="28"/>
          <w:lang w:eastAsia="en-GB"/>
        </w:rPr>
        <w:t>here is uncertainty of t</w:t>
      </w:r>
      <w:r w:rsidR="00B028B4" w:rsidRPr="00665C5B">
        <w:rPr>
          <w:rFonts w:eastAsia="Times New Roman"/>
          <w:sz w:val="28"/>
          <w:szCs w:val="28"/>
          <w:lang w:eastAsia="en-GB"/>
        </w:rPr>
        <w:t>he applicable laws and process</w:t>
      </w:r>
      <w:r w:rsidR="00227D8A">
        <w:rPr>
          <w:rFonts w:eastAsia="Times New Roman"/>
          <w:sz w:val="28"/>
          <w:szCs w:val="28"/>
          <w:lang w:eastAsia="en-GB"/>
        </w:rPr>
        <w:t>es</w:t>
      </w:r>
      <w:r w:rsidR="0073680D" w:rsidRPr="00665C5B">
        <w:rPr>
          <w:rFonts w:eastAsia="Times New Roman"/>
          <w:sz w:val="28"/>
          <w:szCs w:val="28"/>
          <w:lang w:eastAsia="en-GB"/>
        </w:rPr>
        <w:t>,</w:t>
      </w:r>
      <w:r w:rsidR="00B028B4" w:rsidRPr="00665C5B">
        <w:rPr>
          <w:rFonts w:eastAsia="Times New Roman"/>
          <w:sz w:val="28"/>
          <w:szCs w:val="28"/>
          <w:lang w:eastAsia="en-GB"/>
        </w:rPr>
        <w:t xml:space="preserve"> and cases </w:t>
      </w:r>
      <w:r w:rsidR="00B43283" w:rsidRPr="00665C5B">
        <w:rPr>
          <w:rFonts w:eastAsia="Times New Roman"/>
          <w:sz w:val="28"/>
          <w:szCs w:val="28"/>
          <w:lang w:eastAsia="en-GB"/>
        </w:rPr>
        <w:t xml:space="preserve">are handled idiosyncratically across jurisdictions and </w:t>
      </w:r>
      <w:r w:rsidR="0073680D" w:rsidRPr="00665C5B">
        <w:rPr>
          <w:rFonts w:eastAsia="Times New Roman"/>
          <w:sz w:val="28"/>
          <w:szCs w:val="28"/>
          <w:lang w:eastAsia="en-GB"/>
        </w:rPr>
        <w:t>locations.</w:t>
      </w:r>
      <w:r w:rsidR="00B05A96" w:rsidRPr="00665C5B">
        <w:rPr>
          <w:rFonts w:eastAsia="Times New Roman"/>
          <w:sz w:val="28"/>
          <w:szCs w:val="28"/>
          <w:lang w:eastAsia="en-GB"/>
        </w:rPr>
        <w:t xml:space="preserve"> </w:t>
      </w:r>
      <w:r w:rsidR="00B43283" w:rsidRPr="00665C5B">
        <w:rPr>
          <w:rFonts w:eastAsia="Times New Roman"/>
          <w:sz w:val="28"/>
          <w:szCs w:val="28"/>
          <w:lang w:eastAsia="en-GB"/>
        </w:rPr>
        <w:t>Crimes such as theft or assault are often dealt with by security forces without involving prosecutors or judges</w:t>
      </w:r>
      <w:r w:rsidR="00D31552" w:rsidRPr="00665C5B">
        <w:rPr>
          <w:rFonts w:eastAsia="Times New Roman"/>
          <w:sz w:val="28"/>
          <w:szCs w:val="28"/>
          <w:lang w:eastAsia="en-GB"/>
        </w:rPr>
        <w:t xml:space="preserve"> or defence lawyers</w:t>
      </w:r>
      <w:r w:rsidR="00B43283" w:rsidRPr="00665C5B">
        <w:rPr>
          <w:rFonts w:eastAsia="Times New Roman"/>
          <w:sz w:val="28"/>
          <w:szCs w:val="28"/>
          <w:lang w:eastAsia="en-GB"/>
        </w:rPr>
        <w:t xml:space="preserve">. </w:t>
      </w:r>
      <w:r w:rsidR="00963D09" w:rsidRPr="00665C5B">
        <w:rPr>
          <w:rFonts w:eastAsia="Times New Roman"/>
          <w:sz w:val="28"/>
          <w:szCs w:val="28"/>
          <w:lang w:eastAsia="en-GB"/>
        </w:rPr>
        <w:t xml:space="preserve"> </w:t>
      </w:r>
      <w:r w:rsidR="00216D9A" w:rsidRPr="00665C5B">
        <w:rPr>
          <w:rFonts w:eastAsia="Times New Roman"/>
          <w:sz w:val="28"/>
          <w:szCs w:val="28"/>
          <w:lang w:eastAsia="en-GB"/>
        </w:rPr>
        <w:t>Former</w:t>
      </w:r>
      <w:r w:rsidR="00B43283" w:rsidRPr="00665C5B">
        <w:rPr>
          <w:rFonts w:eastAsia="Times New Roman"/>
          <w:sz w:val="28"/>
          <w:szCs w:val="28"/>
          <w:lang w:eastAsia="en-GB"/>
        </w:rPr>
        <w:t xml:space="preserve"> jud</w:t>
      </w:r>
      <w:r w:rsidR="00123C09" w:rsidRPr="00665C5B">
        <w:rPr>
          <w:rFonts w:eastAsia="Times New Roman"/>
          <w:sz w:val="28"/>
          <w:szCs w:val="28"/>
          <w:lang w:eastAsia="en-GB"/>
        </w:rPr>
        <w:t>icial officials</w:t>
      </w:r>
      <w:r w:rsidR="00B43283" w:rsidRPr="00665C5B">
        <w:rPr>
          <w:rFonts w:eastAsia="Times New Roman"/>
          <w:sz w:val="28"/>
          <w:szCs w:val="28"/>
          <w:lang w:eastAsia="en-GB"/>
        </w:rPr>
        <w:t xml:space="preserve"> remain at high risk of re</w:t>
      </w:r>
      <w:r w:rsidR="00123C09" w:rsidRPr="00665C5B">
        <w:rPr>
          <w:rFonts w:eastAsia="Times New Roman"/>
          <w:sz w:val="28"/>
          <w:szCs w:val="28"/>
          <w:lang w:eastAsia="en-GB"/>
        </w:rPr>
        <w:t>prisals</w:t>
      </w:r>
      <w:r w:rsidR="00B43283" w:rsidRPr="00665C5B">
        <w:rPr>
          <w:rFonts w:eastAsia="Times New Roman"/>
          <w:sz w:val="28"/>
          <w:szCs w:val="28"/>
          <w:lang w:eastAsia="en-GB"/>
        </w:rPr>
        <w:t xml:space="preserve"> by the Taliban or now-freed prisoners </w:t>
      </w:r>
      <w:r w:rsidR="0073680D" w:rsidRPr="00665C5B">
        <w:rPr>
          <w:rFonts w:eastAsia="Times New Roman"/>
          <w:sz w:val="28"/>
          <w:szCs w:val="28"/>
          <w:lang w:eastAsia="en-GB"/>
        </w:rPr>
        <w:t>whose cases they presided over</w:t>
      </w:r>
      <w:r w:rsidR="00123C09" w:rsidRPr="00665C5B">
        <w:rPr>
          <w:rFonts w:eastAsia="Times New Roman"/>
          <w:sz w:val="28"/>
          <w:szCs w:val="28"/>
          <w:lang w:eastAsia="en-GB"/>
        </w:rPr>
        <w:t>.</w:t>
      </w:r>
      <w:r w:rsidR="00B05A96" w:rsidRPr="00665C5B">
        <w:rPr>
          <w:rFonts w:eastAsia="Times New Roman"/>
          <w:sz w:val="28"/>
          <w:szCs w:val="28"/>
          <w:lang w:eastAsia="en-GB"/>
        </w:rPr>
        <w:t xml:space="preserve"> I</w:t>
      </w:r>
      <w:r w:rsidR="00F07AD6">
        <w:rPr>
          <w:rFonts w:eastAsia="Times New Roman"/>
          <w:sz w:val="28"/>
          <w:szCs w:val="28"/>
          <w:lang w:eastAsia="en-GB"/>
        </w:rPr>
        <w:t>’</w:t>
      </w:r>
      <w:r w:rsidR="00B05A96" w:rsidRPr="00665C5B">
        <w:rPr>
          <w:rFonts w:eastAsia="Times New Roman"/>
          <w:sz w:val="28"/>
          <w:szCs w:val="28"/>
          <w:lang w:eastAsia="en-GB"/>
        </w:rPr>
        <w:t xml:space="preserve">ve received a number of reports </w:t>
      </w:r>
      <w:r w:rsidR="00123C09" w:rsidRPr="00665C5B">
        <w:rPr>
          <w:rFonts w:eastAsia="Times New Roman"/>
          <w:sz w:val="28"/>
          <w:szCs w:val="28"/>
          <w:lang w:eastAsia="en-GB"/>
        </w:rPr>
        <w:t xml:space="preserve">of </w:t>
      </w:r>
      <w:r w:rsidR="00216D9A" w:rsidRPr="00665C5B">
        <w:rPr>
          <w:rFonts w:eastAsia="Times New Roman"/>
          <w:sz w:val="28"/>
          <w:szCs w:val="28"/>
          <w:lang w:eastAsia="en-GB"/>
        </w:rPr>
        <w:t>prosecutors bei</w:t>
      </w:r>
      <w:r w:rsidR="00123C09" w:rsidRPr="00665C5B">
        <w:rPr>
          <w:rFonts w:eastAsia="Times New Roman"/>
          <w:sz w:val="28"/>
          <w:szCs w:val="28"/>
          <w:lang w:eastAsia="en-GB"/>
        </w:rPr>
        <w:t>ng</w:t>
      </w:r>
      <w:r w:rsidR="00B05A96" w:rsidRPr="00665C5B">
        <w:rPr>
          <w:rFonts w:eastAsia="Times New Roman"/>
          <w:sz w:val="28"/>
          <w:szCs w:val="28"/>
          <w:lang w:eastAsia="en-GB"/>
        </w:rPr>
        <w:t xml:space="preserve"> attacked and killed</w:t>
      </w:r>
      <w:r w:rsidR="001E759B" w:rsidRPr="00665C5B">
        <w:rPr>
          <w:rFonts w:eastAsia="Times New Roman"/>
          <w:sz w:val="28"/>
          <w:szCs w:val="28"/>
          <w:lang w:eastAsia="en-GB"/>
        </w:rPr>
        <w:t>.</w:t>
      </w:r>
      <w:bookmarkStart w:id="9" w:name="_qq0ezj5r0vk" w:colFirst="0" w:colLast="0"/>
      <w:bookmarkEnd w:id="9"/>
      <w:r w:rsidR="00963D09" w:rsidRPr="00665C5B">
        <w:rPr>
          <w:rFonts w:eastAsia="Times New Roman"/>
          <w:sz w:val="28"/>
          <w:szCs w:val="28"/>
          <w:lang w:eastAsia="en-GB"/>
        </w:rPr>
        <w:t xml:space="preserve"> </w:t>
      </w:r>
      <w:r w:rsidR="002121BD">
        <w:rPr>
          <w:rFonts w:eastAsia="Times New Roman"/>
          <w:sz w:val="28"/>
          <w:szCs w:val="28"/>
          <w:lang w:eastAsia="en-GB"/>
        </w:rPr>
        <w:t xml:space="preserve"> </w:t>
      </w:r>
    </w:p>
    <w:p w14:paraId="00EDAC7F" w14:textId="77777777" w:rsidR="002F0F01" w:rsidRDefault="002F0F01" w:rsidP="005B541C">
      <w:pPr>
        <w:pStyle w:val="SingleTxtG"/>
        <w:spacing w:line="240" w:lineRule="auto"/>
        <w:ind w:left="0"/>
        <w:rPr>
          <w:rFonts w:eastAsia="Times New Roman"/>
          <w:sz w:val="28"/>
          <w:szCs w:val="28"/>
          <w:lang w:eastAsia="en-GB"/>
        </w:rPr>
      </w:pPr>
    </w:p>
    <w:p w14:paraId="084A5AE2" w14:textId="5E757922" w:rsidR="002121BD" w:rsidRDefault="002F0F01" w:rsidP="005B541C">
      <w:pPr>
        <w:pStyle w:val="SingleTxtG"/>
        <w:spacing w:line="240" w:lineRule="auto"/>
        <w:ind w:left="0"/>
        <w:rPr>
          <w:spacing w:val="4"/>
          <w:sz w:val="28"/>
          <w:szCs w:val="28"/>
        </w:rPr>
      </w:pPr>
      <w:r>
        <w:rPr>
          <w:rFonts w:eastAsia="Times New Roman"/>
          <w:sz w:val="28"/>
          <w:szCs w:val="28"/>
          <w:lang w:eastAsia="en-GB"/>
        </w:rPr>
        <w:t xml:space="preserve">Finally, I reflect that </w:t>
      </w:r>
      <w:r>
        <w:rPr>
          <w:spacing w:val="4"/>
          <w:sz w:val="28"/>
          <w:szCs w:val="28"/>
        </w:rPr>
        <w:t>n</w:t>
      </w:r>
      <w:r w:rsidR="00DF273A" w:rsidRPr="00665C5B">
        <w:rPr>
          <w:spacing w:val="4"/>
          <w:sz w:val="28"/>
          <w:szCs w:val="28"/>
        </w:rPr>
        <w:t>ot only has the independence of the judicial system been compromised,</w:t>
      </w:r>
      <w:r w:rsidR="0032487E" w:rsidRPr="00665C5B">
        <w:rPr>
          <w:spacing w:val="4"/>
          <w:sz w:val="28"/>
          <w:szCs w:val="28"/>
        </w:rPr>
        <w:t xml:space="preserve"> other oversight institutions </w:t>
      </w:r>
      <w:r>
        <w:rPr>
          <w:spacing w:val="4"/>
          <w:sz w:val="28"/>
          <w:szCs w:val="28"/>
        </w:rPr>
        <w:t xml:space="preserve">that create the checks and balances necessary for any transparent and accountable government </w:t>
      </w:r>
      <w:r w:rsidR="0032487E" w:rsidRPr="00665C5B">
        <w:rPr>
          <w:spacing w:val="4"/>
          <w:sz w:val="28"/>
          <w:szCs w:val="28"/>
        </w:rPr>
        <w:t>have</w:t>
      </w:r>
      <w:r w:rsidR="00DF273A" w:rsidRPr="00665C5B">
        <w:rPr>
          <w:spacing w:val="4"/>
          <w:sz w:val="28"/>
          <w:szCs w:val="28"/>
        </w:rPr>
        <w:t xml:space="preserve"> been dismantled</w:t>
      </w:r>
      <w:r w:rsidR="0032487E" w:rsidRPr="00665C5B">
        <w:rPr>
          <w:spacing w:val="4"/>
          <w:sz w:val="28"/>
          <w:szCs w:val="28"/>
        </w:rPr>
        <w:t>,</w:t>
      </w:r>
      <w:r w:rsidR="00DF273A" w:rsidRPr="00665C5B">
        <w:rPr>
          <w:spacing w:val="4"/>
          <w:sz w:val="28"/>
          <w:szCs w:val="28"/>
        </w:rPr>
        <w:t xml:space="preserve"> </w:t>
      </w:r>
      <w:r>
        <w:rPr>
          <w:spacing w:val="4"/>
          <w:sz w:val="28"/>
          <w:szCs w:val="28"/>
        </w:rPr>
        <w:t>both houses of parliament and the</w:t>
      </w:r>
      <w:r w:rsidR="00DF273A" w:rsidRPr="00665C5B">
        <w:rPr>
          <w:spacing w:val="4"/>
          <w:sz w:val="28"/>
          <w:szCs w:val="28"/>
        </w:rPr>
        <w:t xml:space="preserve"> Afghanistan Independent Human Rights Commission </w:t>
      </w:r>
      <w:r>
        <w:rPr>
          <w:spacing w:val="4"/>
          <w:sz w:val="28"/>
          <w:szCs w:val="28"/>
        </w:rPr>
        <w:t>for example, let alone a constitution consistent with international human rights standards</w:t>
      </w:r>
      <w:r w:rsidR="00DF273A" w:rsidRPr="00665C5B">
        <w:rPr>
          <w:spacing w:val="4"/>
          <w:sz w:val="28"/>
          <w:szCs w:val="28"/>
        </w:rPr>
        <w:t>.</w:t>
      </w:r>
    </w:p>
    <w:p w14:paraId="6EF3B2A1" w14:textId="77777777" w:rsidR="002121BD" w:rsidRDefault="002121BD" w:rsidP="005B541C">
      <w:pPr>
        <w:pStyle w:val="SingleTxtG"/>
        <w:spacing w:line="240" w:lineRule="auto"/>
        <w:ind w:left="0"/>
        <w:rPr>
          <w:rFonts w:eastAsia="Times New Roman"/>
          <w:sz w:val="28"/>
          <w:szCs w:val="28"/>
          <w:lang w:eastAsia="en-GB"/>
        </w:rPr>
      </w:pPr>
    </w:p>
    <w:p w14:paraId="429B1C94" w14:textId="278D333F" w:rsidR="00A61E4C" w:rsidRPr="00665C5B" w:rsidRDefault="00234607" w:rsidP="005B541C">
      <w:pPr>
        <w:pStyle w:val="SingleTxtG"/>
        <w:spacing w:line="240" w:lineRule="auto"/>
        <w:ind w:left="0"/>
        <w:rPr>
          <w:rFonts w:eastAsia="Times New Roman"/>
          <w:sz w:val="28"/>
          <w:szCs w:val="28"/>
          <w:lang w:eastAsia="en-GB"/>
        </w:rPr>
      </w:pPr>
      <w:r w:rsidRPr="00665C5B">
        <w:rPr>
          <w:rFonts w:eastAsia="Times New Roman"/>
          <w:sz w:val="28"/>
          <w:szCs w:val="28"/>
          <w:lang w:eastAsia="en-GB"/>
        </w:rPr>
        <w:t>Mr. President</w:t>
      </w:r>
      <w:r w:rsidR="00DF273A" w:rsidRPr="00665C5B">
        <w:rPr>
          <w:rFonts w:eastAsia="Times New Roman"/>
          <w:sz w:val="28"/>
          <w:szCs w:val="28"/>
          <w:lang w:eastAsia="en-GB"/>
        </w:rPr>
        <w:t>,</w:t>
      </w:r>
    </w:p>
    <w:p w14:paraId="4B3FFE4E" w14:textId="50E44950" w:rsidR="00613294" w:rsidRPr="00665C5B" w:rsidRDefault="00C52D85" w:rsidP="005B541C">
      <w:pPr>
        <w:pStyle w:val="SingleTxtG"/>
        <w:tabs>
          <w:tab w:val="left" w:pos="1610"/>
        </w:tabs>
        <w:spacing w:line="240" w:lineRule="auto"/>
        <w:ind w:left="0"/>
        <w:rPr>
          <w:rFonts w:eastAsia="Times New Roman"/>
          <w:sz w:val="28"/>
          <w:szCs w:val="28"/>
          <w:lang w:eastAsia="en-GB"/>
        </w:rPr>
      </w:pPr>
      <w:r w:rsidRPr="00665C5B">
        <w:rPr>
          <w:rFonts w:eastAsia="Times New Roman"/>
          <w:sz w:val="28"/>
          <w:szCs w:val="28"/>
          <w:lang w:eastAsia="en-GB"/>
        </w:rPr>
        <w:t xml:space="preserve">Before concluding, I will </w:t>
      </w:r>
      <w:r w:rsidR="00613294" w:rsidRPr="00665C5B">
        <w:rPr>
          <w:rFonts w:eastAsia="Times New Roman"/>
          <w:sz w:val="28"/>
          <w:szCs w:val="28"/>
          <w:lang w:eastAsia="en-GB"/>
        </w:rPr>
        <w:t xml:space="preserve">share some initial thoughts about the scope of my mandate and how I plan to exercise it. </w:t>
      </w:r>
      <w:r w:rsidR="00963D09" w:rsidRPr="00665C5B">
        <w:rPr>
          <w:rFonts w:eastAsia="Times New Roman"/>
          <w:sz w:val="28"/>
          <w:szCs w:val="28"/>
          <w:lang w:eastAsia="en-GB"/>
        </w:rPr>
        <w:t xml:space="preserve"> </w:t>
      </w:r>
      <w:r w:rsidR="00613294" w:rsidRPr="00665C5B">
        <w:rPr>
          <w:rFonts w:eastAsia="Times New Roman"/>
          <w:sz w:val="28"/>
          <w:szCs w:val="28"/>
          <w:lang w:eastAsia="en-GB"/>
        </w:rPr>
        <w:t>A year ago, the Council deemed that a</w:t>
      </w:r>
      <w:r w:rsidR="001B6706" w:rsidRPr="00665C5B">
        <w:rPr>
          <w:rFonts w:eastAsia="Times New Roman"/>
          <w:sz w:val="28"/>
          <w:szCs w:val="28"/>
          <w:lang w:eastAsia="en-GB"/>
        </w:rPr>
        <w:t xml:space="preserve"> new</w:t>
      </w:r>
      <w:r w:rsidR="00613294" w:rsidRPr="00665C5B">
        <w:rPr>
          <w:rFonts w:eastAsia="Times New Roman"/>
          <w:sz w:val="28"/>
          <w:szCs w:val="28"/>
          <w:lang w:eastAsia="en-GB"/>
        </w:rPr>
        <w:t xml:space="preserve"> mechanism to address the human rights situation in Afghanistan was necessary following </w:t>
      </w:r>
      <w:r w:rsidR="001B6706" w:rsidRPr="00665C5B">
        <w:rPr>
          <w:rFonts w:eastAsia="Times New Roman"/>
          <w:sz w:val="28"/>
          <w:szCs w:val="28"/>
          <w:lang w:eastAsia="en-GB"/>
        </w:rPr>
        <w:t>the Taliban’s return to power</w:t>
      </w:r>
      <w:r w:rsidR="001B4741" w:rsidRPr="00665C5B">
        <w:rPr>
          <w:rFonts w:eastAsia="Times New Roman"/>
          <w:sz w:val="28"/>
          <w:szCs w:val="28"/>
          <w:lang w:eastAsia="en-GB"/>
        </w:rPr>
        <w:t>.</w:t>
      </w:r>
      <w:r w:rsidR="001B6706" w:rsidRPr="00665C5B">
        <w:rPr>
          <w:rFonts w:eastAsia="Times New Roman"/>
          <w:sz w:val="28"/>
          <w:szCs w:val="28"/>
          <w:lang w:eastAsia="en-GB"/>
        </w:rPr>
        <w:t xml:space="preserve"> Notably, the mandate for a Special Rapporteur created in Resolution 48/1, </w:t>
      </w:r>
      <w:r w:rsidR="00690DBF" w:rsidRPr="00665C5B">
        <w:rPr>
          <w:rFonts w:eastAsia="Times New Roman"/>
          <w:sz w:val="28"/>
          <w:szCs w:val="28"/>
          <w:lang w:eastAsia="en-GB"/>
        </w:rPr>
        <w:t xml:space="preserve">included a provision for </w:t>
      </w:r>
      <w:r w:rsidR="00AE338B" w:rsidRPr="00665C5B">
        <w:rPr>
          <w:rFonts w:eastAsia="Times New Roman"/>
          <w:sz w:val="28"/>
          <w:szCs w:val="28"/>
          <w:lang w:eastAsia="en-GB"/>
        </w:rPr>
        <w:t>the support necessary to “initiate the mandate in the current particular circumstances”. I</w:t>
      </w:r>
      <w:r w:rsidR="0025684E" w:rsidRPr="00665C5B">
        <w:rPr>
          <w:rFonts w:eastAsia="Times New Roman"/>
          <w:sz w:val="28"/>
          <w:szCs w:val="28"/>
          <w:lang w:eastAsia="en-GB"/>
        </w:rPr>
        <w:t xml:space="preserve"> am</w:t>
      </w:r>
      <w:r w:rsidR="00AE338B" w:rsidRPr="00665C5B">
        <w:rPr>
          <w:rFonts w:eastAsia="Times New Roman"/>
          <w:sz w:val="28"/>
          <w:szCs w:val="28"/>
          <w:lang w:eastAsia="en-GB"/>
        </w:rPr>
        <w:t xml:space="preserve"> pleased to note that OHCHR has now recruited four staff to support me </w:t>
      </w:r>
      <w:r w:rsidR="0025684E" w:rsidRPr="00665C5B">
        <w:rPr>
          <w:rFonts w:eastAsia="Times New Roman"/>
          <w:sz w:val="28"/>
          <w:szCs w:val="28"/>
          <w:lang w:eastAsia="en-GB"/>
        </w:rPr>
        <w:t>and</w:t>
      </w:r>
      <w:r w:rsidR="00AE338B" w:rsidRPr="00665C5B">
        <w:rPr>
          <w:rFonts w:eastAsia="Times New Roman"/>
          <w:sz w:val="28"/>
          <w:szCs w:val="28"/>
          <w:lang w:eastAsia="en-GB"/>
        </w:rPr>
        <w:t xml:space="preserve"> </w:t>
      </w:r>
      <w:r w:rsidR="00216D9A" w:rsidRPr="00665C5B">
        <w:rPr>
          <w:rFonts w:eastAsia="Times New Roman"/>
          <w:sz w:val="28"/>
          <w:szCs w:val="28"/>
          <w:lang w:eastAsia="en-GB"/>
        </w:rPr>
        <w:t>a</w:t>
      </w:r>
      <w:r w:rsidR="00800F61" w:rsidRPr="00665C5B">
        <w:rPr>
          <w:rFonts w:eastAsia="Times New Roman"/>
          <w:sz w:val="28"/>
          <w:szCs w:val="28"/>
          <w:lang w:eastAsia="en-GB"/>
        </w:rPr>
        <w:t xml:space="preserve"> gender </w:t>
      </w:r>
      <w:r w:rsidR="00216D9A" w:rsidRPr="00665C5B">
        <w:rPr>
          <w:rFonts w:eastAsia="Times New Roman"/>
          <w:sz w:val="28"/>
          <w:szCs w:val="28"/>
          <w:lang w:eastAsia="en-GB"/>
        </w:rPr>
        <w:t>specialist</w:t>
      </w:r>
      <w:r w:rsidR="00F07AD6">
        <w:rPr>
          <w:rFonts w:eastAsia="Times New Roman"/>
          <w:sz w:val="28"/>
          <w:szCs w:val="28"/>
          <w:lang w:eastAsia="en-GB"/>
        </w:rPr>
        <w:t xml:space="preserve"> has been seconded</w:t>
      </w:r>
      <w:r w:rsidR="00216D9A" w:rsidRPr="00665C5B">
        <w:rPr>
          <w:rFonts w:eastAsia="Times New Roman"/>
          <w:sz w:val="28"/>
          <w:szCs w:val="28"/>
          <w:lang w:eastAsia="en-GB"/>
        </w:rPr>
        <w:t xml:space="preserve">. </w:t>
      </w:r>
      <w:r w:rsidR="00AE338B" w:rsidRPr="00665C5B">
        <w:rPr>
          <w:rFonts w:eastAsia="Times New Roman"/>
          <w:sz w:val="28"/>
          <w:szCs w:val="28"/>
          <w:lang w:eastAsia="en-GB"/>
        </w:rPr>
        <w:t xml:space="preserve"> </w:t>
      </w:r>
    </w:p>
    <w:p w14:paraId="23281062" w14:textId="3DC646DC" w:rsidR="005B541C" w:rsidRDefault="005B541C" w:rsidP="005B541C">
      <w:pPr>
        <w:pStyle w:val="SingleTxtG"/>
        <w:tabs>
          <w:tab w:val="left" w:pos="1610"/>
        </w:tabs>
        <w:spacing w:line="240" w:lineRule="auto"/>
        <w:ind w:left="0"/>
        <w:rPr>
          <w:rFonts w:eastAsia="Times New Roman"/>
          <w:sz w:val="28"/>
          <w:szCs w:val="28"/>
          <w:lang w:eastAsia="en-GB"/>
        </w:rPr>
      </w:pPr>
      <w:r>
        <w:rPr>
          <w:rFonts w:eastAsia="Times New Roman"/>
          <w:sz w:val="28"/>
          <w:szCs w:val="28"/>
          <w:lang w:eastAsia="en-GB"/>
        </w:rPr>
        <w:br/>
      </w:r>
      <w:r w:rsidR="0008311D" w:rsidRPr="00665C5B">
        <w:rPr>
          <w:rFonts w:eastAsia="Times New Roman"/>
          <w:sz w:val="28"/>
          <w:szCs w:val="28"/>
          <w:lang w:eastAsia="en-GB"/>
        </w:rPr>
        <w:t>Among</w:t>
      </w:r>
      <w:r w:rsidR="007768BE" w:rsidRPr="00665C5B">
        <w:rPr>
          <w:rFonts w:eastAsia="Times New Roman"/>
          <w:sz w:val="28"/>
          <w:szCs w:val="28"/>
          <w:lang w:eastAsia="en-GB"/>
        </w:rPr>
        <w:t xml:space="preserve"> my</w:t>
      </w:r>
      <w:r w:rsidR="0008311D" w:rsidRPr="00665C5B">
        <w:rPr>
          <w:rFonts w:eastAsia="Times New Roman"/>
          <w:sz w:val="28"/>
          <w:szCs w:val="28"/>
          <w:lang w:eastAsia="en-GB"/>
        </w:rPr>
        <w:t xml:space="preserve"> duties are “to seek, receive, examine and act on” information pertaining to the human rights situa</w:t>
      </w:r>
      <w:r w:rsidR="00430257" w:rsidRPr="00665C5B">
        <w:rPr>
          <w:rFonts w:eastAsia="Times New Roman"/>
          <w:sz w:val="28"/>
          <w:szCs w:val="28"/>
          <w:lang w:eastAsia="en-GB"/>
        </w:rPr>
        <w:t>tion in Afghanistan. I conclude there is an expectation of documentation leading to accountability and, as noted</w:t>
      </w:r>
      <w:r w:rsidR="00227D8A">
        <w:rPr>
          <w:rFonts w:eastAsia="Times New Roman"/>
          <w:sz w:val="28"/>
          <w:szCs w:val="28"/>
          <w:lang w:eastAsia="en-GB"/>
        </w:rPr>
        <w:t xml:space="preserve"> in my report</w:t>
      </w:r>
      <w:r w:rsidR="00430257" w:rsidRPr="00665C5B">
        <w:rPr>
          <w:rFonts w:eastAsia="Times New Roman"/>
          <w:sz w:val="28"/>
          <w:szCs w:val="28"/>
          <w:lang w:eastAsia="en-GB"/>
        </w:rPr>
        <w:t>, I plan to take this forward to the degree that resources permit</w:t>
      </w:r>
      <w:r w:rsidR="00297630" w:rsidRPr="00665C5B">
        <w:rPr>
          <w:rFonts w:eastAsia="Times New Roman"/>
          <w:sz w:val="28"/>
          <w:szCs w:val="28"/>
          <w:lang w:eastAsia="en-GB"/>
        </w:rPr>
        <w:t>,</w:t>
      </w:r>
      <w:r w:rsidR="00A37FA9" w:rsidRPr="00665C5B">
        <w:rPr>
          <w:rFonts w:eastAsia="Times New Roman"/>
          <w:sz w:val="28"/>
          <w:szCs w:val="28"/>
          <w:lang w:eastAsia="en-GB"/>
        </w:rPr>
        <w:t xml:space="preserve"> if the mandate is renewed</w:t>
      </w:r>
      <w:r w:rsidR="002420B4">
        <w:rPr>
          <w:rFonts w:eastAsia="Times New Roman"/>
          <w:sz w:val="28"/>
          <w:szCs w:val="28"/>
          <w:lang w:eastAsia="en-GB"/>
        </w:rPr>
        <w:t xml:space="preserve">. </w:t>
      </w:r>
      <w:r>
        <w:rPr>
          <w:rFonts w:eastAsia="Times New Roman"/>
          <w:sz w:val="28"/>
          <w:szCs w:val="28"/>
          <w:lang w:eastAsia="en-GB"/>
        </w:rPr>
        <w:t xml:space="preserve"> </w:t>
      </w:r>
      <w:r w:rsidR="00757F1C" w:rsidRPr="00665C5B">
        <w:rPr>
          <w:rFonts w:eastAsia="Times New Roman"/>
          <w:sz w:val="28"/>
          <w:szCs w:val="28"/>
          <w:lang w:eastAsia="en-GB"/>
        </w:rPr>
        <w:t>A</w:t>
      </w:r>
      <w:r w:rsidR="00137AC5" w:rsidRPr="00665C5B">
        <w:rPr>
          <w:rFonts w:eastAsia="Times New Roman"/>
          <w:sz w:val="28"/>
          <w:szCs w:val="28"/>
          <w:lang w:eastAsia="en-GB"/>
        </w:rPr>
        <w:t>ccountability is</w:t>
      </w:r>
      <w:r w:rsidR="00DE2387" w:rsidRPr="00665C5B">
        <w:rPr>
          <w:rFonts w:eastAsia="Times New Roman"/>
          <w:sz w:val="28"/>
          <w:szCs w:val="28"/>
          <w:lang w:eastAsia="en-GB"/>
        </w:rPr>
        <w:t xml:space="preserve"> critical for a peaceful future</w:t>
      </w:r>
      <w:r w:rsidR="00137AC5" w:rsidRPr="00665C5B">
        <w:rPr>
          <w:rFonts w:eastAsia="Times New Roman"/>
          <w:sz w:val="28"/>
          <w:szCs w:val="28"/>
          <w:lang w:eastAsia="en-GB"/>
        </w:rPr>
        <w:t>, and it</w:t>
      </w:r>
      <w:r w:rsidR="00CE770C">
        <w:rPr>
          <w:rFonts w:eastAsia="Times New Roman"/>
          <w:sz w:val="28"/>
          <w:szCs w:val="28"/>
          <w:lang w:eastAsia="en-GB"/>
        </w:rPr>
        <w:t>’</w:t>
      </w:r>
      <w:r w:rsidR="00137AC5" w:rsidRPr="00665C5B">
        <w:rPr>
          <w:rFonts w:eastAsia="Times New Roman"/>
          <w:sz w:val="28"/>
          <w:szCs w:val="28"/>
          <w:lang w:eastAsia="en-GB"/>
        </w:rPr>
        <w:t>s necessary to begin</w:t>
      </w:r>
      <w:r w:rsidR="00757F1C" w:rsidRPr="00665C5B">
        <w:rPr>
          <w:rFonts w:eastAsia="Times New Roman"/>
          <w:sz w:val="28"/>
          <w:szCs w:val="28"/>
          <w:lang w:eastAsia="en-GB"/>
        </w:rPr>
        <w:t xml:space="preserve"> </w:t>
      </w:r>
      <w:r w:rsidR="00137AC5" w:rsidRPr="00665C5B">
        <w:rPr>
          <w:rFonts w:eastAsia="Times New Roman"/>
          <w:sz w:val="28"/>
          <w:szCs w:val="28"/>
          <w:lang w:eastAsia="en-GB"/>
        </w:rPr>
        <w:t xml:space="preserve">the groundwork </w:t>
      </w:r>
      <w:r w:rsidR="00297630" w:rsidRPr="00665C5B">
        <w:rPr>
          <w:rFonts w:eastAsia="Times New Roman"/>
          <w:sz w:val="28"/>
          <w:szCs w:val="28"/>
          <w:lang w:eastAsia="en-GB"/>
        </w:rPr>
        <w:t xml:space="preserve">for it </w:t>
      </w:r>
      <w:r w:rsidR="00137AC5" w:rsidRPr="00665C5B">
        <w:rPr>
          <w:rFonts w:eastAsia="Times New Roman"/>
          <w:sz w:val="28"/>
          <w:szCs w:val="28"/>
          <w:lang w:eastAsia="en-GB"/>
        </w:rPr>
        <w:t>now</w:t>
      </w:r>
      <w:r w:rsidR="00297630" w:rsidRPr="00665C5B">
        <w:rPr>
          <w:rFonts w:eastAsia="Times New Roman"/>
          <w:sz w:val="28"/>
          <w:szCs w:val="28"/>
          <w:lang w:eastAsia="en-GB"/>
        </w:rPr>
        <w:t>.</w:t>
      </w:r>
      <w:r w:rsidR="007768BE" w:rsidRPr="00665C5B">
        <w:rPr>
          <w:rFonts w:eastAsia="Times New Roman"/>
          <w:sz w:val="28"/>
          <w:szCs w:val="28"/>
          <w:lang w:eastAsia="en-GB"/>
        </w:rPr>
        <w:t xml:space="preserve"> </w:t>
      </w:r>
      <w:r w:rsidR="00137AC5" w:rsidRPr="00665C5B">
        <w:rPr>
          <w:rFonts w:eastAsia="Times New Roman"/>
          <w:sz w:val="28"/>
          <w:szCs w:val="28"/>
          <w:lang w:eastAsia="en-GB"/>
        </w:rPr>
        <w:t xml:space="preserve">Meanwhile, </w:t>
      </w:r>
      <w:r w:rsidR="006E686D" w:rsidRPr="00665C5B">
        <w:rPr>
          <w:rFonts w:eastAsia="Times New Roman"/>
          <w:sz w:val="28"/>
          <w:szCs w:val="28"/>
          <w:lang w:eastAsia="en-GB"/>
        </w:rPr>
        <w:t>it</w:t>
      </w:r>
      <w:r w:rsidR="00CE770C">
        <w:rPr>
          <w:rFonts w:eastAsia="Times New Roman"/>
          <w:sz w:val="28"/>
          <w:szCs w:val="28"/>
          <w:lang w:eastAsia="en-GB"/>
        </w:rPr>
        <w:t>’</w:t>
      </w:r>
      <w:r w:rsidR="006E686D" w:rsidRPr="00665C5B">
        <w:rPr>
          <w:rFonts w:eastAsia="Times New Roman"/>
          <w:sz w:val="28"/>
          <w:szCs w:val="28"/>
          <w:lang w:eastAsia="en-GB"/>
        </w:rPr>
        <w:t xml:space="preserve">s </w:t>
      </w:r>
      <w:r w:rsidR="00CE770C">
        <w:rPr>
          <w:rFonts w:eastAsia="Times New Roman"/>
          <w:sz w:val="28"/>
          <w:szCs w:val="28"/>
          <w:lang w:eastAsia="en-GB"/>
        </w:rPr>
        <w:t xml:space="preserve">also </w:t>
      </w:r>
      <w:r w:rsidR="006E686D" w:rsidRPr="00665C5B">
        <w:rPr>
          <w:rFonts w:eastAsia="Times New Roman"/>
          <w:sz w:val="28"/>
          <w:szCs w:val="28"/>
          <w:lang w:eastAsia="en-GB"/>
        </w:rPr>
        <w:t xml:space="preserve">important to work towards improving the </w:t>
      </w:r>
      <w:r w:rsidR="00227D8A">
        <w:rPr>
          <w:rFonts w:eastAsia="Times New Roman"/>
          <w:sz w:val="28"/>
          <w:szCs w:val="28"/>
          <w:lang w:eastAsia="en-GB"/>
        </w:rPr>
        <w:t xml:space="preserve">current </w:t>
      </w:r>
      <w:r w:rsidR="006E686D" w:rsidRPr="00665C5B">
        <w:rPr>
          <w:rFonts w:eastAsia="Times New Roman"/>
          <w:sz w:val="28"/>
          <w:szCs w:val="28"/>
          <w:lang w:eastAsia="en-GB"/>
        </w:rPr>
        <w:t xml:space="preserve">situation. </w:t>
      </w:r>
      <w:r>
        <w:rPr>
          <w:rFonts w:eastAsia="Times New Roman"/>
          <w:sz w:val="28"/>
          <w:szCs w:val="28"/>
          <w:lang w:eastAsia="en-GB"/>
        </w:rPr>
        <w:t xml:space="preserve"> </w:t>
      </w:r>
    </w:p>
    <w:p w14:paraId="1A0BB2FA" w14:textId="1A1CE25A" w:rsidR="000B3E2B" w:rsidRPr="005B541C" w:rsidRDefault="005B541C"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FF2693" w:rsidRPr="00665C5B">
        <w:rPr>
          <w:rFonts w:eastAsia="Times New Roman"/>
          <w:sz w:val="28"/>
          <w:szCs w:val="28"/>
          <w:lang w:eastAsia="en-GB"/>
        </w:rPr>
        <w:t xml:space="preserve">I also </w:t>
      </w:r>
      <w:r w:rsidR="008D6905" w:rsidRPr="00665C5B">
        <w:rPr>
          <w:rFonts w:eastAsia="Times New Roman"/>
          <w:sz w:val="28"/>
          <w:szCs w:val="28"/>
          <w:lang w:eastAsia="en-GB"/>
        </w:rPr>
        <w:t xml:space="preserve">consider that </w:t>
      </w:r>
      <w:r w:rsidR="008D6905" w:rsidRPr="00665C5B">
        <w:rPr>
          <w:sz w:val="28"/>
          <w:szCs w:val="28"/>
        </w:rPr>
        <w:t xml:space="preserve">the significance of access to the country </w:t>
      </w:r>
      <w:r w:rsidR="001F5387" w:rsidRPr="00665C5B">
        <w:rPr>
          <w:sz w:val="28"/>
          <w:szCs w:val="28"/>
        </w:rPr>
        <w:t xml:space="preserve">and engagement with the </w:t>
      </w:r>
      <w:r w:rsidR="001F5387" w:rsidRPr="00665C5B">
        <w:rPr>
          <w:i/>
          <w:iCs/>
          <w:sz w:val="28"/>
          <w:szCs w:val="28"/>
        </w:rPr>
        <w:t>de facto</w:t>
      </w:r>
      <w:r w:rsidR="001F5387" w:rsidRPr="00665C5B">
        <w:rPr>
          <w:sz w:val="28"/>
          <w:szCs w:val="28"/>
        </w:rPr>
        <w:t xml:space="preserve"> authorities </w:t>
      </w:r>
      <w:r w:rsidR="008D6905" w:rsidRPr="00665C5B">
        <w:rPr>
          <w:sz w:val="28"/>
          <w:szCs w:val="28"/>
        </w:rPr>
        <w:t xml:space="preserve">should not be underestimated. As recently as last week I had a conversation </w:t>
      </w:r>
      <w:r w:rsidR="001F5387" w:rsidRPr="00665C5B">
        <w:rPr>
          <w:sz w:val="28"/>
          <w:szCs w:val="28"/>
        </w:rPr>
        <w:t>with a relevant official in Kabul and, as noted, they shared comments on the draft report.</w:t>
      </w:r>
      <w:r w:rsidR="008D6905" w:rsidRPr="00665C5B">
        <w:rPr>
          <w:sz w:val="28"/>
          <w:szCs w:val="28"/>
        </w:rPr>
        <w:t xml:space="preserve"> </w:t>
      </w:r>
      <w:r w:rsidR="002121BD">
        <w:rPr>
          <w:sz w:val="28"/>
          <w:szCs w:val="28"/>
        </w:rPr>
        <w:t xml:space="preserve"> </w:t>
      </w:r>
      <w:r w:rsidR="0001736F" w:rsidRPr="00665C5B">
        <w:rPr>
          <w:rFonts w:eastAsia="Times New Roman"/>
          <w:sz w:val="28"/>
          <w:szCs w:val="28"/>
          <w:lang w:eastAsia="en-GB"/>
        </w:rPr>
        <w:t xml:space="preserve">The </w:t>
      </w:r>
      <w:r w:rsidR="0001736F" w:rsidRPr="00665C5B">
        <w:rPr>
          <w:rFonts w:eastAsia="Times New Roman"/>
          <w:i/>
          <w:sz w:val="28"/>
          <w:szCs w:val="28"/>
          <w:lang w:eastAsia="en-GB"/>
        </w:rPr>
        <w:t>de facto</w:t>
      </w:r>
      <w:r w:rsidR="0001736F" w:rsidRPr="00665C5B">
        <w:rPr>
          <w:rFonts w:eastAsia="Times New Roman"/>
          <w:sz w:val="28"/>
          <w:szCs w:val="28"/>
          <w:lang w:eastAsia="en-GB"/>
        </w:rPr>
        <w:t xml:space="preserve"> authorities have effective control over the country and therefore are responsible for fulfilling the obligations emanating from the international human rights treaties to which Afghanistan is a party, regardless of whether there is recognition of a formal change of government.  In my meetings, I reminded the </w:t>
      </w:r>
      <w:r w:rsidR="0001736F" w:rsidRPr="00665C5B">
        <w:rPr>
          <w:rFonts w:eastAsia="Times New Roman"/>
          <w:i/>
          <w:sz w:val="28"/>
          <w:szCs w:val="28"/>
          <w:lang w:eastAsia="en-GB"/>
        </w:rPr>
        <w:t>de facto</w:t>
      </w:r>
      <w:r w:rsidR="0001736F" w:rsidRPr="00665C5B">
        <w:rPr>
          <w:rFonts w:eastAsia="Times New Roman"/>
          <w:sz w:val="28"/>
          <w:szCs w:val="28"/>
          <w:lang w:eastAsia="en-GB"/>
        </w:rPr>
        <w:t xml:space="preserve"> authorities of their international obligations, and I will continue to urge respect for them. </w:t>
      </w:r>
      <w:r w:rsidR="002E1E55">
        <w:rPr>
          <w:sz w:val="28"/>
          <w:szCs w:val="28"/>
        </w:rPr>
        <w:t xml:space="preserve">I am hoping to make another visit soon. </w:t>
      </w:r>
    </w:p>
    <w:p w14:paraId="538A591E" w14:textId="5AA2DB4C" w:rsidR="0073680D" w:rsidRPr="00665C5B" w:rsidRDefault="005B541C"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2E1E55">
        <w:rPr>
          <w:rFonts w:eastAsia="Times New Roman"/>
          <w:sz w:val="28"/>
          <w:szCs w:val="28"/>
          <w:lang w:eastAsia="en-GB"/>
        </w:rPr>
        <w:t>Despite this rather gloomy assessment, t</w:t>
      </w:r>
      <w:r w:rsidR="00B43283" w:rsidRPr="00665C5B">
        <w:rPr>
          <w:rFonts w:eastAsia="Times New Roman"/>
          <w:sz w:val="28"/>
          <w:szCs w:val="28"/>
          <w:lang w:eastAsia="en-GB"/>
        </w:rPr>
        <w:t>he Taliban still has an opportunity to redeem the situation</w:t>
      </w:r>
      <w:r w:rsidR="002E1E55">
        <w:rPr>
          <w:rFonts w:eastAsia="Times New Roman"/>
          <w:sz w:val="28"/>
          <w:szCs w:val="28"/>
          <w:lang w:eastAsia="en-GB"/>
        </w:rPr>
        <w:t>;</w:t>
      </w:r>
      <w:r w:rsidR="00B43283" w:rsidRPr="00665C5B">
        <w:rPr>
          <w:rFonts w:eastAsia="Times New Roman"/>
          <w:sz w:val="28"/>
          <w:szCs w:val="28"/>
          <w:lang w:eastAsia="en-GB"/>
        </w:rPr>
        <w:t xml:space="preserve"> </w:t>
      </w:r>
      <w:r w:rsidR="002E1E55">
        <w:rPr>
          <w:rFonts w:eastAsia="Times New Roman"/>
          <w:sz w:val="28"/>
          <w:szCs w:val="28"/>
          <w:lang w:eastAsia="en-GB"/>
        </w:rPr>
        <w:t xml:space="preserve">it </w:t>
      </w:r>
      <w:r w:rsidR="00B43283" w:rsidRPr="00665C5B">
        <w:rPr>
          <w:rFonts w:eastAsia="Times New Roman"/>
          <w:sz w:val="28"/>
          <w:szCs w:val="28"/>
          <w:lang w:eastAsia="en-GB"/>
        </w:rPr>
        <w:t xml:space="preserve">requires a </w:t>
      </w:r>
      <w:r w:rsidR="00F01FF8" w:rsidRPr="00665C5B">
        <w:rPr>
          <w:rFonts w:eastAsia="Times New Roman"/>
          <w:sz w:val="28"/>
          <w:szCs w:val="28"/>
          <w:lang w:eastAsia="en-GB"/>
        </w:rPr>
        <w:t>radical</w:t>
      </w:r>
      <w:r w:rsidR="00B43283" w:rsidRPr="00665C5B">
        <w:rPr>
          <w:rFonts w:eastAsia="Times New Roman"/>
          <w:sz w:val="28"/>
          <w:szCs w:val="28"/>
          <w:lang w:eastAsia="en-GB"/>
        </w:rPr>
        <w:t xml:space="preserve"> change of approach. </w:t>
      </w:r>
      <w:r w:rsidR="002121BD">
        <w:rPr>
          <w:rFonts w:eastAsia="Times New Roman"/>
          <w:sz w:val="28"/>
          <w:szCs w:val="28"/>
          <w:lang w:eastAsia="en-GB"/>
        </w:rPr>
        <w:t xml:space="preserve"> </w:t>
      </w:r>
      <w:r w:rsidR="00150D85" w:rsidRPr="00665C5B">
        <w:rPr>
          <w:rFonts w:eastAsia="Times New Roman"/>
          <w:sz w:val="28"/>
          <w:szCs w:val="28"/>
          <w:lang w:eastAsia="en-GB"/>
        </w:rPr>
        <w:t>Firstly</w:t>
      </w:r>
      <w:r w:rsidR="00CD0E40" w:rsidRPr="00665C5B">
        <w:rPr>
          <w:rFonts w:eastAsia="Times New Roman"/>
          <w:sz w:val="28"/>
          <w:szCs w:val="28"/>
          <w:lang w:eastAsia="en-GB"/>
        </w:rPr>
        <w:t>, t</w:t>
      </w:r>
      <w:r w:rsidR="00B43283" w:rsidRPr="00665C5B">
        <w:rPr>
          <w:rFonts w:eastAsia="Times New Roman"/>
          <w:sz w:val="28"/>
          <w:szCs w:val="28"/>
          <w:lang w:eastAsia="en-GB"/>
        </w:rPr>
        <w:t>he</w:t>
      </w:r>
      <w:r w:rsidR="002E1E55">
        <w:rPr>
          <w:rFonts w:eastAsia="Times New Roman"/>
          <w:sz w:val="28"/>
          <w:szCs w:val="28"/>
          <w:lang w:eastAsia="en-GB"/>
        </w:rPr>
        <w:t>y</w:t>
      </w:r>
      <w:r w:rsidR="00B43283" w:rsidRPr="00665C5B">
        <w:rPr>
          <w:rFonts w:eastAsia="Times New Roman"/>
          <w:sz w:val="28"/>
          <w:szCs w:val="28"/>
          <w:lang w:eastAsia="en-GB"/>
        </w:rPr>
        <w:t xml:space="preserve"> must</w:t>
      </w:r>
      <w:r w:rsidR="00150D85" w:rsidRPr="00665C5B">
        <w:rPr>
          <w:rFonts w:eastAsia="Times New Roman"/>
          <w:sz w:val="28"/>
          <w:szCs w:val="28"/>
          <w:lang w:eastAsia="en-GB"/>
        </w:rPr>
        <w:t xml:space="preserve"> close the gap between their words and their actions and </w:t>
      </w:r>
      <w:r w:rsidR="00B05A96" w:rsidRPr="00665C5B">
        <w:rPr>
          <w:rFonts w:eastAsia="Times New Roman"/>
          <w:sz w:val="28"/>
          <w:szCs w:val="28"/>
          <w:lang w:eastAsia="en-GB"/>
        </w:rPr>
        <w:t>show openness to inclusivity and diversity</w:t>
      </w:r>
      <w:r w:rsidR="00A50859">
        <w:rPr>
          <w:rFonts w:eastAsia="Times New Roman"/>
          <w:sz w:val="28"/>
          <w:szCs w:val="28"/>
          <w:lang w:eastAsia="en-GB"/>
        </w:rPr>
        <w:t>.</w:t>
      </w:r>
      <w:r w:rsidR="00CD0E40" w:rsidRPr="00665C5B">
        <w:rPr>
          <w:rFonts w:eastAsia="Times New Roman"/>
          <w:sz w:val="28"/>
          <w:szCs w:val="28"/>
          <w:lang w:eastAsia="en-GB"/>
        </w:rPr>
        <w:t xml:space="preserve"> </w:t>
      </w:r>
      <w:r w:rsidR="00A50859">
        <w:rPr>
          <w:rFonts w:eastAsia="Times New Roman"/>
          <w:sz w:val="28"/>
          <w:szCs w:val="28"/>
          <w:lang w:eastAsia="en-GB"/>
        </w:rPr>
        <w:t>T</w:t>
      </w:r>
      <w:r w:rsidR="00A50859" w:rsidRPr="00665C5B">
        <w:rPr>
          <w:rFonts w:eastAsia="Times New Roman"/>
          <w:sz w:val="28"/>
          <w:szCs w:val="28"/>
          <w:lang w:eastAsia="en-GB"/>
        </w:rPr>
        <w:t xml:space="preserve">hey </w:t>
      </w:r>
      <w:r w:rsidR="00CD0E40" w:rsidRPr="00665C5B">
        <w:rPr>
          <w:rFonts w:eastAsia="Times New Roman"/>
          <w:sz w:val="28"/>
          <w:szCs w:val="28"/>
          <w:lang w:eastAsia="en-GB"/>
        </w:rPr>
        <w:t>must end the repression of women’s rights, open girls’ schools</w:t>
      </w:r>
      <w:r w:rsidR="00CE770C">
        <w:rPr>
          <w:rFonts w:eastAsia="Times New Roman"/>
          <w:sz w:val="28"/>
          <w:szCs w:val="28"/>
          <w:lang w:eastAsia="en-GB"/>
        </w:rPr>
        <w:t>,</w:t>
      </w:r>
      <w:r w:rsidR="00B43283" w:rsidRPr="00665C5B">
        <w:rPr>
          <w:rFonts w:eastAsia="Times New Roman"/>
          <w:sz w:val="28"/>
          <w:szCs w:val="28"/>
          <w:lang w:eastAsia="en-GB"/>
        </w:rPr>
        <w:t xml:space="preserve"> acknowledge and address human rights abuses and violations, </w:t>
      </w:r>
      <w:r w:rsidR="00CD0E40" w:rsidRPr="00665C5B">
        <w:rPr>
          <w:rFonts w:eastAsia="Times New Roman"/>
          <w:sz w:val="28"/>
          <w:szCs w:val="28"/>
          <w:lang w:eastAsia="en-GB"/>
        </w:rPr>
        <w:t xml:space="preserve">enforce the amnesty for former government officials, protect Hazara communities, </w:t>
      </w:r>
      <w:r w:rsidR="00B43283" w:rsidRPr="00665C5B">
        <w:rPr>
          <w:rFonts w:eastAsia="Times New Roman"/>
          <w:sz w:val="28"/>
          <w:szCs w:val="28"/>
          <w:lang w:eastAsia="en-GB"/>
        </w:rPr>
        <w:t>build the rule of law including oversight institutions, and</w:t>
      </w:r>
      <w:r w:rsidR="00B05A96" w:rsidRPr="00665C5B">
        <w:rPr>
          <w:rFonts w:eastAsia="Times New Roman"/>
          <w:sz w:val="28"/>
          <w:szCs w:val="28"/>
          <w:lang w:eastAsia="en-GB"/>
        </w:rPr>
        <w:t xml:space="preserve"> engage constructively with the international community. </w:t>
      </w:r>
      <w:r w:rsidR="00CD0E40" w:rsidRPr="00665C5B">
        <w:rPr>
          <w:rFonts w:eastAsia="Times New Roman"/>
          <w:sz w:val="28"/>
          <w:szCs w:val="28"/>
          <w:lang w:eastAsia="en-GB"/>
        </w:rPr>
        <w:t xml:space="preserve">They must also accept that any </w:t>
      </w:r>
      <w:r w:rsidR="00543A42">
        <w:rPr>
          <w:rFonts w:eastAsia="Times New Roman"/>
          <w:sz w:val="28"/>
          <w:szCs w:val="28"/>
          <w:lang w:eastAsia="en-GB"/>
        </w:rPr>
        <w:t>acceptable government</w:t>
      </w:r>
      <w:r w:rsidR="00CD0E40" w:rsidRPr="00665C5B">
        <w:rPr>
          <w:rFonts w:eastAsia="Times New Roman"/>
          <w:sz w:val="28"/>
          <w:szCs w:val="28"/>
          <w:lang w:eastAsia="en-GB"/>
        </w:rPr>
        <w:t xml:space="preserve"> must tolerate different points of view, including critical voices. </w:t>
      </w:r>
    </w:p>
    <w:p w14:paraId="567EB29D" w14:textId="35CCC005" w:rsidR="00C7335D" w:rsidRPr="00665C5B" w:rsidRDefault="005B541C" w:rsidP="005B541C">
      <w:pPr>
        <w:pStyle w:val="SingleTxtG"/>
        <w:spacing w:line="240" w:lineRule="auto"/>
        <w:ind w:left="0"/>
        <w:rPr>
          <w:sz w:val="28"/>
          <w:szCs w:val="28"/>
        </w:rPr>
      </w:pPr>
      <w:r>
        <w:rPr>
          <w:rFonts w:eastAsia="Times New Roman"/>
          <w:sz w:val="28"/>
          <w:szCs w:val="28"/>
          <w:lang w:eastAsia="en-GB"/>
        </w:rPr>
        <w:br/>
      </w:r>
      <w:r w:rsidR="00B43283" w:rsidRPr="00665C5B">
        <w:rPr>
          <w:rFonts w:eastAsia="Times New Roman"/>
          <w:sz w:val="28"/>
          <w:szCs w:val="28"/>
          <w:lang w:eastAsia="en-GB"/>
        </w:rPr>
        <w:t>At the same time, the international community must acknowledge its own role and responsibility for the situation</w:t>
      </w:r>
      <w:r w:rsidR="00842554">
        <w:rPr>
          <w:rFonts w:eastAsia="Times New Roman"/>
          <w:sz w:val="28"/>
          <w:szCs w:val="28"/>
          <w:lang w:eastAsia="en-GB"/>
        </w:rPr>
        <w:t xml:space="preserve"> unfolding in Afghanistan today,</w:t>
      </w:r>
      <w:r w:rsidR="005C0E43" w:rsidRPr="00665C5B">
        <w:rPr>
          <w:rFonts w:eastAsia="Times New Roman"/>
          <w:sz w:val="28"/>
          <w:szCs w:val="28"/>
          <w:lang w:eastAsia="en-GB"/>
        </w:rPr>
        <w:t xml:space="preserve"> recognise the </w:t>
      </w:r>
      <w:r w:rsidR="00B43283" w:rsidRPr="00665C5B">
        <w:rPr>
          <w:rFonts w:eastAsia="Times New Roman"/>
          <w:sz w:val="28"/>
          <w:szCs w:val="28"/>
          <w:lang w:eastAsia="en-GB"/>
        </w:rPr>
        <w:t xml:space="preserve">Afghan survivors and victims and listen to them about what they consider necessary to rebuild </w:t>
      </w:r>
      <w:r w:rsidR="002E1E55">
        <w:rPr>
          <w:rFonts w:eastAsia="Times New Roman"/>
          <w:sz w:val="28"/>
          <w:szCs w:val="28"/>
          <w:lang w:eastAsia="en-GB"/>
        </w:rPr>
        <w:t>their country</w:t>
      </w:r>
      <w:r w:rsidR="0073680D" w:rsidRPr="00665C5B">
        <w:rPr>
          <w:rFonts w:eastAsia="Times New Roman"/>
          <w:sz w:val="28"/>
          <w:szCs w:val="28"/>
          <w:lang w:eastAsia="en-GB"/>
        </w:rPr>
        <w:t xml:space="preserve"> – and support </w:t>
      </w:r>
      <w:r w:rsidR="005C0E43" w:rsidRPr="00665C5B">
        <w:rPr>
          <w:rFonts w:eastAsia="Times New Roman"/>
          <w:sz w:val="28"/>
          <w:szCs w:val="28"/>
          <w:lang w:eastAsia="en-GB"/>
        </w:rPr>
        <w:t>their efforts</w:t>
      </w:r>
      <w:r w:rsidR="0073680D" w:rsidRPr="00665C5B">
        <w:rPr>
          <w:rFonts w:eastAsia="Times New Roman"/>
          <w:sz w:val="28"/>
          <w:szCs w:val="28"/>
          <w:lang w:eastAsia="en-GB"/>
        </w:rPr>
        <w:t xml:space="preserve"> politically and financially</w:t>
      </w:r>
      <w:r w:rsidR="00B43283" w:rsidRPr="00665C5B">
        <w:rPr>
          <w:rFonts w:eastAsia="Times New Roman"/>
          <w:sz w:val="28"/>
          <w:szCs w:val="28"/>
          <w:lang w:eastAsia="en-GB"/>
        </w:rPr>
        <w:t xml:space="preserve">. </w:t>
      </w:r>
      <w:bookmarkStart w:id="10" w:name="_Hlk111699925"/>
      <w:r w:rsidR="00B43283" w:rsidRPr="00665C5B">
        <w:rPr>
          <w:rFonts w:eastAsia="Times New Roman"/>
          <w:sz w:val="28"/>
          <w:szCs w:val="28"/>
          <w:lang w:eastAsia="en-GB"/>
        </w:rPr>
        <w:t xml:space="preserve">Equally, the international community should pay particular attention to the calls from Afghans across all walks of life for accountability and justice, for concrete and </w:t>
      </w:r>
      <w:r w:rsidR="00B43283" w:rsidRPr="00665C5B">
        <w:rPr>
          <w:rFonts w:eastAsia="Times New Roman"/>
          <w:sz w:val="28"/>
          <w:szCs w:val="28"/>
          <w:lang w:eastAsia="en-GB"/>
        </w:rPr>
        <w:lastRenderedPageBreak/>
        <w:t>effective challenges to the impunity pervasive in the country and to remedying the wrongs of the past to prevent</w:t>
      </w:r>
      <w:r w:rsidR="002121BD">
        <w:rPr>
          <w:rFonts w:eastAsia="Times New Roman"/>
          <w:sz w:val="28"/>
          <w:szCs w:val="28"/>
          <w:lang w:eastAsia="en-GB"/>
        </w:rPr>
        <w:t xml:space="preserve"> their recurrence in the future.</w:t>
      </w:r>
    </w:p>
    <w:bookmarkEnd w:id="10"/>
    <w:p w14:paraId="1FFB9D41" w14:textId="2B7F936A" w:rsidR="00826B6C" w:rsidRPr="005B541C" w:rsidRDefault="005B541C" w:rsidP="005B541C">
      <w:pPr>
        <w:pStyle w:val="SingleTxtG"/>
        <w:spacing w:line="240" w:lineRule="auto"/>
        <w:ind w:left="0"/>
        <w:rPr>
          <w:rFonts w:eastAsia="Times New Roman"/>
          <w:sz w:val="28"/>
          <w:szCs w:val="28"/>
          <w:lang w:eastAsia="en-GB"/>
        </w:rPr>
      </w:pPr>
      <w:r>
        <w:rPr>
          <w:rFonts w:eastAsia="Times New Roman"/>
          <w:sz w:val="28"/>
          <w:szCs w:val="28"/>
          <w:lang w:eastAsia="en-GB"/>
        </w:rPr>
        <w:br/>
      </w:r>
      <w:r w:rsidR="001E759B" w:rsidRPr="00665C5B">
        <w:rPr>
          <w:rFonts w:eastAsia="Times New Roman"/>
          <w:sz w:val="28"/>
          <w:szCs w:val="28"/>
          <w:lang w:eastAsia="en-GB"/>
        </w:rPr>
        <w:t>I look forward to engag</w:t>
      </w:r>
      <w:r w:rsidR="00C7335D" w:rsidRPr="00665C5B">
        <w:rPr>
          <w:rFonts w:eastAsia="Times New Roman"/>
          <w:sz w:val="28"/>
          <w:szCs w:val="28"/>
          <w:lang w:eastAsia="en-GB"/>
        </w:rPr>
        <w:t>ing</w:t>
      </w:r>
      <w:r w:rsidR="001E759B" w:rsidRPr="00665C5B">
        <w:rPr>
          <w:rFonts w:eastAsia="Times New Roman"/>
          <w:sz w:val="28"/>
          <w:szCs w:val="28"/>
          <w:lang w:eastAsia="en-GB"/>
        </w:rPr>
        <w:t xml:space="preserve"> with </w:t>
      </w:r>
      <w:r w:rsidR="00C7335D" w:rsidRPr="00665C5B">
        <w:rPr>
          <w:rFonts w:eastAsia="Times New Roman"/>
          <w:sz w:val="28"/>
          <w:szCs w:val="28"/>
          <w:lang w:eastAsia="en-GB"/>
        </w:rPr>
        <w:t xml:space="preserve">you </w:t>
      </w:r>
      <w:r w:rsidR="001E759B" w:rsidRPr="00665C5B">
        <w:rPr>
          <w:rFonts w:eastAsia="Times New Roman"/>
          <w:sz w:val="28"/>
          <w:szCs w:val="28"/>
          <w:lang w:eastAsia="en-GB"/>
        </w:rPr>
        <w:t>in the interactive dialogue</w:t>
      </w:r>
      <w:r w:rsidR="00C7335D" w:rsidRPr="00665C5B">
        <w:rPr>
          <w:rFonts w:eastAsia="Times New Roman"/>
          <w:sz w:val="28"/>
          <w:szCs w:val="28"/>
          <w:lang w:eastAsia="en-GB"/>
        </w:rPr>
        <w:t>.</w:t>
      </w:r>
      <w:r w:rsidR="001E759B" w:rsidRPr="00665C5B">
        <w:rPr>
          <w:rFonts w:eastAsia="Times New Roman"/>
          <w:sz w:val="28"/>
          <w:szCs w:val="28"/>
          <w:lang w:eastAsia="en-GB"/>
        </w:rPr>
        <w:t xml:space="preserve"> I thank you. </w:t>
      </w:r>
    </w:p>
    <w:sectPr w:rsidR="00826B6C" w:rsidRPr="005B541C" w:rsidSect="00F84E4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042D0" w14:textId="77777777" w:rsidR="007E39D6" w:rsidRDefault="007E39D6" w:rsidP="00B43283">
      <w:pPr>
        <w:spacing w:after="0" w:line="240" w:lineRule="auto"/>
      </w:pPr>
      <w:r>
        <w:separator/>
      </w:r>
    </w:p>
  </w:endnote>
  <w:endnote w:type="continuationSeparator" w:id="0">
    <w:p w14:paraId="62291F3B" w14:textId="77777777" w:rsidR="007E39D6" w:rsidRDefault="007E39D6" w:rsidP="00B4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42597"/>
      <w:docPartObj>
        <w:docPartGallery w:val="Page Numbers (Bottom of Page)"/>
        <w:docPartUnique/>
      </w:docPartObj>
    </w:sdtPr>
    <w:sdtEndPr>
      <w:rPr>
        <w:noProof/>
      </w:rPr>
    </w:sdtEndPr>
    <w:sdtContent>
      <w:p w14:paraId="7080C402" w14:textId="40CAA5B2" w:rsidR="005B541C" w:rsidRDefault="005B541C" w:rsidP="005B541C">
        <w:pPr>
          <w:pStyle w:val="Footer"/>
          <w:jc w:val="center"/>
        </w:pPr>
        <w:r>
          <w:fldChar w:fldCharType="begin"/>
        </w:r>
        <w:r>
          <w:instrText xml:space="preserve"> PAGE   \* MERGEFORMAT </w:instrText>
        </w:r>
        <w:r>
          <w:fldChar w:fldCharType="separate"/>
        </w:r>
        <w:r w:rsidR="00AA388A">
          <w:rPr>
            <w:noProof/>
          </w:rPr>
          <w:t>1</w:t>
        </w:r>
        <w:r>
          <w:rPr>
            <w:noProof/>
          </w:rPr>
          <w:fldChar w:fldCharType="end"/>
        </w:r>
      </w:p>
    </w:sdtContent>
  </w:sdt>
  <w:p w14:paraId="67BC1B0E" w14:textId="77777777" w:rsidR="001C3C74" w:rsidRDefault="001C3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0125" w14:textId="77777777" w:rsidR="007E39D6" w:rsidRDefault="007E39D6" w:rsidP="00B43283">
      <w:pPr>
        <w:spacing w:after="0" w:line="240" w:lineRule="auto"/>
      </w:pPr>
      <w:r>
        <w:separator/>
      </w:r>
    </w:p>
  </w:footnote>
  <w:footnote w:type="continuationSeparator" w:id="0">
    <w:p w14:paraId="460D61A8" w14:textId="77777777" w:rsidR="007E39D6" w:rsidRDefault="007E39D6" w:rsidP="00B43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236"/>
        </w:tabs>
        <w:ind w:left="1370" w:firstLine="0"/>
      </w:pPr>
      <w:rPr>
        <w:rFonts w:ascii="Times New Roman" w:hAnsi="Times New Roman" w:hint="default"/>
        <w:b w:val="0"/>
        <w:i w:val="0"/>
        <w:sz w:val="20"/>
      </w:rPr>
    </w:lvl>
    <w:lvl w:ilvl="1" w:tplc="04090019" w:tentative="1">
      <w:start w:val="1"/>
      <w:numFmt w:val="lowerLetter"/>
      <w:lvlText w:val="%2."/>
      <w:lvlJc w:val="left"/>
      <w:pPr>
        <w:tabs>
          <w:tab w:val="num" w:pos="1676"/>
        </w:tabs>
        <w:ind w:left="1676" w:hanging="360"/>
      </w:pPr>
    </w:lvl>
    <w:lvl w:ilvl="2" w:tplc="0409001B" w:tentative="1">
      <w:start w:val="1"/>
      <w:numFmt w:val="lowerRoman"/>
      <w:lvlText w:val="%3."/>
      <w:lvlJc w:val="right"/>
      <w:pPr>
        <w:tabs>
          <w:tab w:val="num" w:pos="2396"/>
        </w:tabs>
        <w:ind w:left="2396" w:hanging="180"/>
      </w:pPr>
    </w:lvl>
    <w:lvl w:ilvl="3" w:tplc="0409000F" w:tentative="1">
      <w:start w:val="1"/>
      <w:numFmt w:val="decimal"/>
      <w:lvlText w:val="%4."/>
      <w:lvlJc w:val="left"/>
      <w:pPr>
        <w:tabs>
          <w:tab w:val="num" w:pos="3116"/>
        </w:tabs>
        <w:ind w:left="3116" w:hanging="360"/>
      </w:pPr>
    </w:lvl>
    <w:lvl w:ilvl="4" w:tplc="04090019" w:tentative="1">
      <w:start w:val="1"/>
      <w:numFmt w:val="lowerLetter"/>
      <w:lvlText w:val="%5."/>
      <w:lvlJc w:val="left"/>
      <w:pPr>
        <w:tabs>
          <w:tab w:val="num" w:pos="3836"/>
        </w:tabs>
        <w:ind w:left="3836" w:hanging="360"/>
      </w:pPr>
    </w:lvl>
    <w:lvl w:ilvl="5" w:tplc="0409001B" w:tentative="1">
      <w:start w:val="1"/>
      <w:numFmt w:val="lowerRoman"/>
      <w:lvlText w:val="%6."/>
      <w:lvlJc w:val="right"/>
      <w:pPr>
        <w:tabs>
          <w:tab w:val="num" w:pos="4556"/>
        </w:tabs>
        <w:ind w:left="4556" w:hanging="180"/>
      </w:pPr>
    </w:lvl>
    <w:lvl w:ilvl="6" w:tplc="0409000F" w:tentative="1">
      <w:start w:val="1"/>
      <w:numFmt w:val="decimal"/>
      <w:lvlText w:val="%7."/>
      <w:lvlJc w:val="left"/>
      <w:pPr>
        <w:tabs>
          <w:tab w:val="num" w:pos="5276"/>
        </w:tabs>
        <w:ind w:left="5276" w:hanging="360"/>
      </w:pPr>
    </w:lvl>
    <w:lvl w:ilvl="7" w:tplc="04090019" w:tentative="1">
      <w:start w:val="1"/>
      <w:numFmt w:val="lowerLetter"/>
      <w:lvlText w:val="%8."/>
      <w:lvlJc w:val="left"/>
      <w:pPr>
        <w:tabs>
          <w:tab w:val="num" w:pos="5996"/>
        </w:tabs>
        <w:ind w:left="5996" w:hanging="360"/>
      </w:pPr>
    </w:lvl>
    <w:lvl w:ilvl="8" w:tplc="0409001B" w:tentative="1">
      <w:start w:val="1"/>
      <w:numFmt w:val="lowerRoman"/>
      <w:lvlText w:val="%9."/>
      <w:lvlJc w:val="right"/>
      <w:pPr>
        <w:tabs>
          <w:tab w:val="num" w:pos="6716"/>
        </w:tabs>
        <w:ind w:left="6716"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16FCC"/>
    <w:multiLevelType w:val="hybridMultilevel"/>
    <w:tmpl w:val="6E4CD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67767"/>
    <w:multiLevelType w:val="multilevel"/>
    <w:tmpl w:val="1D10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97303"/>
    <w:multiLevelType w:val="hybridMultilevel"/>
    <w:tmpl w:val="CDD4C784"/>
    <w:lvl w:ilvl="0" w:tplc="9A289CA6">
      <w:start w:val="1"/>
      <w:numFmt w:val="lowerRoman"/>
      <w:lvlText w:val="(%1)"/>
      <w:lvlJc w:val="left"/>
      <w:pPr>
        <w:ind w:left="1440" w:hanging="720"/>
      </w:pPr>
      <w:rPr>
        <w:rFonts w:hint="default"/>
        <w:b w:val="0"/>
        <w:bCs/>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10CF1915"/>
    <w:multiLevelType w:val="hybridMultilevel"/>
    <w:tmpl w:val="E3EEC1E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E9D"/>
    <w:multiLevelType w:val="hybridMultilevel"/>
    <w:tmpl w:val="9102855E"/>
    <w:lvl w:ilvl="0" w:tplc="3110857E">
      <w:start w:val="1"/>
      <w:numFmt w:val="lowerLetter"/>
      <w:lvlText w:val="(%1)"/>
      <w:lvlJc w:val="left"/>
      <w:pPr>
        <w:ind w:left="1440" w:hanging="720"/>
      </w:pPr>
      <w:rPr>
        <w:rFonts w:hint="default"/>
        <w:b w:val="0"/>
        <w:bCs/>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24324E0B"/>
    <w:multiLevelType w:val="hybridMultilevel"/>
    <w:tmpl w:val="C33A113E"/>
    <w:lvl w:ilvl="0" w:tplc="271CD7FA">
      <w:start w:val="1"/>
      <w:numFmt w:val="low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25765353"/>
    <w:multiLevelType w:val="multilevel"/>
    <w:tmpl w:val="4912863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1F6127"/>
    <w:multiLevelType w:val="hybridMultilevel"/>
    <w:tmpl w:val="7CB8FF46"/>
    <w:lvl w:ilvl="0" w:tplc="8BCA69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3D658EB"/>
    <w:multiLevelType w:val="hybridMultilevel"/>
    <w:tmpl w:val="63C02952"/>
    <w:lvl w:ilvl="0" w:tplc="56D80260">
      <w:start w:val="1"/>
      <w:numFmt w:val="low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34EF6E10"/>
    <w:multiLevelType w:val="hybridMultilevel"/>
    <w:tmpl w:val="59F203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EBF788B"/>
    <w:multiLevelType w:val="multilevel"/>
    <w:tmpl w:val="9DB4B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0A09B4"/>
    <w:multiLevelType w:val="hybridMultilevel"/>
    <w:tmpl w:val="2AE4B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330F7"/>
    <w:multiLevelType w:val="hybridMultilevel"/>
    <w:tmpl w:val="627E0344"/>
    <w:lvl w:ilvl="0" w:tplc="1A467386">
      <w:start w:val="1"/>
      <w:numFmt w:val="low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4A0F68C8"/>
    <w:multiLevelType w:val="hybridMultilevel"/>
    <w:tmpl w:val="073ABE88"/>
    <w:lvl w:ilvl="0" w:tplc="1BEA363C">
      <w:start w:val="1"/>
      <w:numFmt w:val="low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4A49195C"/>
    <w:multiLevelType w:val="hybridMultilevel"/>
    <w:tmpl w:val="71AAE1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3E320A"/>
    <w:multiLevelType w:val="hybridMultilevel"/>
    <w:tmpl w:val="C386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503C2"/>
    <w:multiLevelType w:val="hybridMultilevel"/>
    <w:tmpl w:val="DA4051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5045A"/>
    <w:multiLevelType w:val="hybridMultilevel"/>
    <w:tmpl w:val="54A81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83E6C4E"/>
    <w:multiLevelType w:val="hybridMultilevel"/>
    <w:tmpl w:val="117AEB6E"/>
    <w:lvl w:ilvl="0" w:tplc="5478E2EC">
      <w:start w:val="49"/>
      <w:numFmt w:val="bullet"/>
      <w:lvlText w:val=""/>
      <w:lvlJc w:val="left"/>
      <w:pPr>
        <w:ind w:left="1380" w:hanging="10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A1BC5"/>
    <w:multiLevelType w:val="hybridMultilevel"/>
    <w:tmpl w:val="F2F8C5CE"/>
    <w:lvl w:ilvl="0" w:tplc="1DF48FAE">
      <w:start w:val="1"/>
      <w:numFmt w:val="lowerLetter"/>
      <w:lvlText w:val="(%1)"/>
      <w:lvlJc w:val="left"/>
      <w:pPr>
        <w:ind w:left="1353" w:hanging="360"/>
      </w:pPr>
      <w:rPr>
        <w:rFonts w:eastAsiaTheme="minorHAnsi" w:hint="default"/>
        <w:b/>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9E25826"/>
    <w:multiLevelType w:val="hybridMultilevel"/>
    <w:tmpl w:val="7E7273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3031BD"/>
    <w:multiLevelType w:val="hybridMultilevel"/>
    <w:tmpl w:val="5EF675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3F0E40"/>
    <w:multiLevelType w:val="hybridMultilevel"/>
    <w:tmpl w:val="FE20CF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C06016"/>
    <w:multiLevelType w:val="hybridMultilevel"/>
    <w:tmpl w:val="C33A113E"/>
    <w:lvl w:ilvl="0" w:tplc="271CD7FA">
      <w:start w:val="1"/>
      <w:numFmt w:val="low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016176"/>
    <w:multiLevelType w:val="hybridMultilevel"/>
    <w:tmpl w:val="0F86C8A4"/>
    <w:lvl w:ilvl="0" w:tplc="87D2146E">
      <w:start w:val="1"/>
      <w:numFmt w:val="low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 w:numId="2">
    <w:abstractNumId w:val="20"/>
  </w:num>
  <w:num w:numId="3">
    <w:abstractNumId w:val="28"/>
  </w:num>
  <w:num w:numId="4">
    <w:abstractNumId w:val="1"/>
  </w:num>
  <w:num w:numId="5">
    <w:abstractNumId w:val="22"/>
  </w:num>
  <w:num w:numId="6">
    <w:abstractNumId w:val="15"/>
  </w:num>
  <w:num w:numId="7">
    <w:abstractNumId w:val="7"/>
  </w:num>
  <w:num w:numId="8">
    <w:abstractNumId w:val="29"/>
  </w:num>
  <w:num w:numId="9">
    <w:abstractNumId w:val="14"/>
  </w:num>
  <w:num w:numId="10">
    <w:abstractNumId w:val="10"/>
  </w:num>
  <w:num w:numId="11">
    <w:abstractNumId w:val="4"/>
  </w:num>
  <w:num w:numId="12">
    <w:abstractNumId w:val="5"/>
  </w:num>
  <w:num w:numId="13">
    <w:abstractNumId w:val="27"/>
  </w:num>
  <w:num w:numId="14">
    <w:abstractNumId w:val="6"/>
  </w:num>
  <w:num w:numId="15">
    <w:abstractNumId w:val="21"/>
  </w:num>
  <w:num w:numId="16">
    <w:abstractNumId w:val="12"/>
  </w:num>
  <w:num w:numId="17">
    <w:abstractNumId w:val="11"/>
  </w:num>
  <w:num w:numId="18">
    <w:abstractNumId w:val="25"/>
  </w:num>
  <w:num w:numId="19">
    <w:abstractNumId w:val="18"/>
  </w:num>
  <w:num w:numId="20">
    <w:abstractNumId w:val="24"/>
  </w:num>
  <w:num w:numId="21">
    <w:abstractNumId w:val="19"/>
  </w:num>
  <w:num w:numId="22">
    <w:abstractNumId w:val="13"/>
  </w:num>
  <w:num w:numId="23">
    <w:abstractNumId w:val="8"/>
  </w:num>
  <w:num w:numId="24">
    <w:abstractNumId w:val="3"/>
  </w:num>
  <w:num w:numId="25">
    <w:abstractNumId w:val="9"/>
  </w:num>
  <w:num w:numId="26">
    <w:abstractNumId w:val="26"/>
  </w:num>
  <w:num w:numId="27">
    <w:abstractNumId w:val="16"/>
  </w:num>
  <w:num w:numId="28">
    <w:abstractNumId w:val="23"/>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83"/>
    <w:rsid w:val="00004861"/>
    <w:rsid w:val="00006C47"/>
    <w:rsid w:val="00013579"/>
    <w:rsid w:val="00016F60"/>
    <w:rsid w:val="0001736F"/>
    <w:rsid w:val="000217B5"/>
    <w:rsid w:val="00031844"/>
    <w:rsid w:val="0006364E"/>
    <w:rsid w:val="00063726"/>
    <w:rsid w:val="00066EED"/>
    <w:rsid w:val="000730CF"/>
    <w:rsid w:val="00081871"/>
    <w:rsid w:val="00081B8A"/>
    <w:rsid w:val="00081C91"/>
    <w:rsid w:val="0008311D"/>
    <w:rsid w:val="000845E0"/>
    <w:rsid w:val="00084BF6"/>
    <w:rsid w:val="00092ED9"/>
    <w:rsid w:val="000B3E2B"/>
    <w:rsid w:val="000B6CE0"/>
    <w:rsid w:val="000C429B"/>
    <w:rsid w:val="000D0716"/>
    <w:rsid w:val="00117957"/>
    <w:rsid w:val="00122CAF"/>
    <w:rsid w:val="0012342D"/>
    <w:rsid w:val="00123C09"/>
    <w:rsid w:val="0012547D"/>
    <w:rsid w:val="0012686E"/>
    <w:rsid w:val="00137AC5"/>
    <w:rsid w:val="00150195"/>
    <w:rsid w:val="00150D85"/>
    <w:rsid w:val="0015538B"/>
    <w:rsid w:val="00160968"/>
    <w:rsid w:val="001736F9"/>
    <w:rsid w:val="00195747"/>
    <w:rsid w:val="001A5513"/>
    <w:rsid w:val="001B4741"/>
    <w:rsid w:val="001B6706"/>
    <w:rsid w:val="001C1462"/>
    <w:rsid w:val="001C3C74"/>
    <w:rsid w:val="001C4937"/>
    <w:rsid w:val="001E6F77"/>
    <w:rsid w:val="001E759B"/>
    <w:rsid w:val="001F5387"/>
    <w:rsid w:val="002121BD"/>
    <w:rsid w:val="00216D9A"/>
    <w:rsid w:val="0022781E"/>
    <w:rsid w:val="00227D8A"/>
    <w:rsid w:val="00234607"/>
    <w:rsid w:val="002420B4"/>
    <w:rsid w:val="0024320B"/>
    <w:rsid w:val="002448F7"/>
    <w:rsid w:val="002460B6"/>
    <w:rsid w:val="00254DDA"/>
    <w:rsid w:val="002564D8"/>
    <w:rsid w:val="0025684E"/>
    <w:rsid w:val="002647D8"/>
    <w:rsid w:val="002761C4"/>
    <w:rsid w:val="00297630"/>
    <w:rsid w:val="002C0118"/>
    <w:rsid w:val="002C74FA"/>
    <w:rsid w:val="002E1E55"/>
    <w:rsid w:val="002F0F01"/>
    <w:rsid w:val="0032487E"/>
    <w:rsid w:val="00347C23"/>
    <w:rsid w:val="0037447F"/>
    <w:rsid w:val="00375DC4"/>
    <w:rsid w:val="00383F85"/>
    <w:rsid w:val="003861E3"/>
    <w:rsid w:val="00396607"/>
    <w:rsid w:val="003B1A3B"/>
    <w:rsid w:val="003C333F"/>
    <w:rsid w:val="003C614D"/>
    <w:rsid w:val="003D4F2A"/>
    <w:rsid w:val="003E0213"/>
    <w:rsid w:val="00416B07"/>
    <w:rsid w:val="00416E69"/>
    <w:rsid w:val="00430257"/>
    <w:rsid w:val="00463CC3"/>
    <w:rsid w:val="00476460"/>
    <w:rsid w:val="004E33B3"/>
    <w:rsid w:val="004F6CD7"/>
    <w:rsid w:val="00536594"/>
    <w:rsid w:val="00543A42"/>
    <w:rsid w:val="00562F4F"/>
    <w:rsid w:val="00580C3B"/>
    <w:rsid w:val="00582BD8"/>
    <w:rsid w:val="005B541C"/>
    <w:rsid w:val="005C0E43"/>
    <w:rsid w:val="005C12C0"/>
    <w:rsid w:val="005C1870"/>
    <w:rsid w:val="005C1969"/>
    <w:rsid w:val="005D5565"/>
    <w:rsid w:val="005E5A74"/>
    <w:rsid w:val="005E6BC0"/>
    <w:rsid w:val="00613294"/>
    <w:rsid w:val="006141BF"/>
    <w:rsid w:val="00615447"/>
    <w:rsid w:val="00620A3C"/>
    <w:rsid w:val="006372D2"/>
    <w:rsid w:val="006567DD"/>
    <w:rsid w:val="00665C5B"/>
    <w:rsid w:val="00666FF7"/>
    <w:rsid w:val="00686A88"/>
    <w:rsid w:val="00690DBF"/>
    <w:rsid w:val="006A7C79"/>
    <w:rsid w:val="006C4DF9"/>
    <w:rsid w:val="006D23F3"/>
    <w:rsid w:val="006E686D"/>
    <w:rsid w:val="00711677"/>
    <w:rsid w:val="0073510E"/>
    <w:rsid w:val="0073680D"/>
    <w:rsid w:val="00757F1C"/>
    <w:rsid w:val="0076096F"/>
    <w:rsid w:val="00761A3F"/>
    <w:rsid w:val="007768BE"/>
    <w:rsid w:val="00780B37"/>
    <w:rsid w:val="007938A4"/>
    <w:rsid w:val="00793A27"/>
    <w:rsid w:val="007A5D4D"/>
    <w:rsid w:val="007C5D00"/>
    <w:rsid w:val="007D3BD7"/>
    <w:rsid w:val="007D637D"/>
    <w:rsid w:val="007E1A2F"/>
    <w:rsid w:val="007E39D6"/>
    <w:rsid w:val="007F6DCF"/>
    <w:rsid w:val="00800F61"/>
    <w:rsid w:val="0081146C"/>
    <w:rsid w:val="0081668A"/>
    <w:rsid w:val="00821D58"/>
    <w:rsid w:val="00826B6C"/>
    <w:rsid w:val="0083434A"/>
    <w:rsid w:val="00841524"/>
    <w:rsid w:val="00842554"/>
    <w:rsid w:val="008B4792"/>
    <w:rsid w:val="008D526E"/>
    <w:rsid w:val="008D609A"/>
    <w:rsid w:val="008D6905"/>
    <w:rsid w:val="008D78FB"/>
    <w:rsid w:val="00912C03"/>
    <w:rsid w:val="009262B1"/>
    <w:rsid w:val="00937B77"/>
    <w:rsid w:val="00954A00"/>
    <w:rsid w:val="00963D09"/>
    <w:rsid w:val="0097458A"/>
    <w:rsid w:val="009B4963"/>
    <w:rsid w:val="009C470C"/>
    <w:rsid w:val="009E011B"/>
    <w:rsid w:val="009F4BB5"/>
    <w:rsid w:val="009F4BDB"/>
    <w:rsid w:val="00A04CB2"/>
    <w:rsid w:val="00A06F77"/>
    <w:rsid w:val="00A07FE3"/>
    <w:rsid w:val="00A10CC0"/>
    <w:rsid w:val="00A17CB1"/>
    <w:rsid w:val="00A200A0"/>
    <w:rsid w:val="00A35F9F"/>
    <w:rsid w:val="00A37FA9"/>
    <w:rsid w:val="00A409CB"/>
    <w:rsid w:val="00A50859"/>
    <w:rsid w:val="00A5342D"/>
    <w:rsid w:val="00A61E4C"/>
    <w:rsid w:val="00A8139B"/>
    <w:rsid w:val="00A81F36"/>
    <w:rsid w:val="00AA066E"/>
    <w:rsid w:val="00AA388A"/>
    <w:rsid w:val="00AD1E04"/>
    <w:rsid w:val="00AD2DFA"/>
    <w:rsid w:val="00AD460F"/>
    <w:rsid w:val="00AE338B"/>
    <w:rsid w:val="00AE74F5"/>
    <w:rsid w:val="00AF249C"/>
    <w:rsid w:val="00AF283A"/>
    <w:rsid w:val="00B028B4"/>
    <w:rsid w:val="00B05A96"/>
    <w:rsid w:val="00B12CF5"/>
    <w:rsid w:val="00B20B47"/>
    <w:rsid w:val="00B25E64"/>
    <w:rsid w:val="00B26C69"/>
    <w:rsid w:val="00B43283"/>
    <w:rsid w:val="00B6567E"/>
    <w:rsid w:val="00B665EC"/>
    <w:rsid w:val="00BA1C4A"/>
    <w:rsid w:val="00BB0B2F"/>
    <w:rsid w:val="00BB180C"/>
    <w:rsid w:val="00BB7415"/>
    <w:rsid w:val="00BE323B"/>
    <w:rsid w:val="00BE3827"/>
    <w:rsid w:val="00BE3B52"/>
    <w:rsid w:val="00BF0F34"/>
    <w:rsid w:val="00C02B15"/>
    <w:rsid w:val="00C06BC8"/>
    <w:rsid w:val="00C15222"/>
    <w:rsid w:val="00C22F25"/>
    <w:rsid w:val="00C230A7"/>
    <w:rsid w:val="00C271CC"/>
    <w:rsid w:val="00C32E01"/>
    <w:rsid w:val="00C4287B"/>
    <w:rsid w:val="00C428EB"/>
    <w:rsid w:val="00C46CD2"/>
    <w:rsid w:val="00C52D85"/>
    <w:rsid w:val="00C72A1B"/>
    <w:rsid w:val="00C7335D"/>
    <w:rsid w:val="00C76C0F"/>
    <w:rsid w:val="00C82D93"/>
    <w:rsid w:val="00C96B48"/>
    <w:rsid w:val="00CB6342"/>
    <w:rsid w:val="00CC70FC"/>
    <w:rsid w:val="00CD0E40"/>
    <w:rsid w:val="00CE770C"/>
    <w:rsid w:val="00CF60A3"/>
    <w:rsid w:val="00D00D09"/>
    <w:rsid w:val="00D01EA4"/>
    <w:rsid w:val="00D10F1B"/>
    <w:rsid w:val="00D12A81"/>
    <w:rsid w:val="00D1304F"/>
    <w:rsid w:val="00D16241"/>
    <w:rsid w:val="00D31552"/>
    <w:rsid w:val="00D40345"/>
    <w:rsid w:val="00D53BD3"/>
    <w:rsid w:val="00D57E86"/>
    <w:rsid w:val="00D6126F"/>
    <w:rsid w:val="00D936CA"/>
    <w:rsid w:val="00DA013C"/>
    <w:rsid w:val="00DA5565"/>
    <w:rsid w:val="00DA67E1"/>
    <w:rsid w:val="00DB1F62"/>
    <w:rsid w:val="00DD2489"/>
    <w:rsid w:val="00DE2387"/>
    <w:rsid w:val="00DE2FB5"/>
    <w:rsid w:val="00DF0D90"/>
    <w:rsid w:val="00DF2324"/>
    <w:rsid w:val="00DF273A"/>
    <w:rsid w:val="00DF6535"/>
    <w:rsid w:val="00E03240"/>
    <w:rsid w:val="00E069A2"/>
    <w:rsid w:val="00E10761"/>
    <w:rsid w:val="00E40BBB"/>
    <w:rsid w:val="00E4335F"/>
    <w:rsid w:val="00E45765"/>
    <w:rsid w:val="00E534A3"/>
    <w:rsid w:val="00E620DE"/>
    <w:rsid w:val="00E62E75"/>
    <w:rsid w:val="00E900CD"/>
    <w:rsid w:val="00E967F9"/>
    <w:rsid w:val="00EC36EE"/>
    <w:rsid w:val="00EC3932"/>
    <w:rsid w:val="00ED6D8C"/>
    <w:rsid w:val="00EE0677"/>
    <w:rsid w:val="00EE29DD"/>
    <w:rsid w:val="00F013FF"/>
    <w:rsid w:val="00F01FF8"/>
    <w:rsid w:val="00F0282E"/>
    <w:rsid w:val="00F04DF2"/>
    <w:rsid w:val="00F07AD6"/>
    <w:rsid w:val="00F13E10"/>
    <w:rsid w:val="00F17FD2"/>
    <w:rsid w:val="00F249BA"/>
    <w:rsid w:val="00F2661B"/>
    <w:rsid w:val="00F7534E"/>
    <w:rsid w:val="00F84E4D"/>
    <w:rsid w:val="00F9489D"/>
    <w:rsid w:val="00FA0C7E"/>
    <w:rsid w:val="00FA28D9"/>
    <w:rsid w:val="00FA34A6"/>
    <w:rsid w:val="00FF2693"/>
    <w:rsid w:val="00FF6A6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084A"/>
  <w15:docId w15:val="{B92A7B60-4FEA-4EE6-81BF-29F524B9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able_G"/>
    <w:basedOn w:val="SingleTxtG"/>
    <w:next w:val="SingleTxtG"/>
    <w:link w:val="Heading1Char"/>
    <w:uiPriority w:val="9"/>
    <w:qFormat/>
    <w:rsid w:val="00B43283"/>
    <w:pPr>
      <w:spacing w:after="0" w:line="240" w:lineRule="auto"/>
      <w:ind w:right="0"/>
      <w:jc w:val="left"/>
      <w:outlineLvl w:val="0"/>
    </w:pPr>
  </w:style>
  <w:style w:type="paragraph" w:styleId="Heading2">
    <w:name w:val="heading 2"/>
    <w:basedOn w:val="Normal"/>
    <w:next w:val="Normal"/>
    <w:link w:val="Heading2Char"/>
    <w:uiPriority w:val="9"/>
    <w:qFormat/>
    <w:rsid w:val="00B43283"/>
    <w:pPr>
      <w:suppressAutoHyphens/>
      <w:kinsoku w:val="0"/>
      <w:overflowPunct w:val="0"/>
      <w:autoSpaceDE w:val="0"/>
      <w:autoSpaceDN w:val="0"/>
      <w:adjustRightInd w:val="0"/>
      <w:snapToGrid w:val="0"/>
      <w:spacing w:after="0" w:line="240" w:lineRule="auto"/>
      <w:outlineLvl w:val="1"/>
    </w:pPr>
    <w:rPr>
      <w:rFonts w:ascii="Times New Roman" w:hAnsi="Times New Roman" w:cs="Times New Roman"/>
      <w:sz w:val="20"/>
      <w:szCs w:val="20"/>
    </w:rPr>
  </w:style>
  <w:style w:type="paragraph" w:styleId="Heading3">
    <w:name w:val="heading 3"/>
    <w:basedOn w:val="Normal"/>
    <w:next w:val="Normal"/>
    <w:link w:val="Heading3Char"/>
    <w:uiPriority w:val="9"/>
    <w:qFormat/>
    <w:rsid w:val="00B43283"/>
    <w:pPr>
      <w:suppressAutoHyphens/>
      <w:kinsoku w:val="0"/>
      <w:overflowPunct w:val="0"/>
      <w:autoSpaceDE w:val="0"/>
      <w:autoSpaceDN w:val="0"/>
      <w:adjustRightInd w:val="0"/>
      <w:snapToGrid w:val="0"/>
      <w:spacing w:after="0" w:line="240" w:lineRule="auto"/>
      <w:outlineLvl w:val="2"/>
    </w:pPr>
    <w:rPr>
      <w:rFonts w:ascii="Times New Roman" w:hAnsi="Times New Roman" w:cs="Times New Roman"/>
      <w:sz w:val="20"/>
      <w:szCs w:val="20"/>
    </w:rPr>
  </w:style>
  <w:style w:type="paragraph" w:styleId="Heading4">
    <w:name w:val="heading 4"/>
    <w:basedOn w:val="Normal"/>
    <w:next w:val="Normal"/>
    <w:link w:val="Heading4Char"/>
    <w:uiPriority w:val="9"/>
    <w:qFormat/>
    <w:rsid w:val="00B43283"/>
    <w:pPr>
      <w:suppressAutoHyphens/>
      <w:kinsoku w:val="0"/>
      <w:overflowPunct w:val="0"/>
      <w:autoSpaceDE w:val="0"/>
      <w:autoSpaceDN w:val="0"/>
      <w:adjustRightInd w:val="0"/>
      <w:snapToGrid w:val="0"/>
      <w:spacing w:after="0" w:line="240" w:lineRule="auto"/>
      <w:outlineLvl w:val="3"/>
    </w:pPr>
    <w:rPr>
      <w:rFonts w:ascii="Times New Roman" w:hAnsi="Times New Roman" w:cs="Times New Roman"/>
      <w:sz w:val="20"/>
      <w:szCs w:val="20"/>
    </w:rPr>
  </w:style>
  <w:style w:type="paragraph" w:styleId="Heading5">
    <w:name w:val="heading 5"/>
    <w:basedOn w:val="Normal"/>
    <w:next w:val="Normal"/>
    <w:link w:val="Heading5Char"/>
    <w:uiPriority w:val="9"/>
    <w:semiHidden/>
    <w:qFormat/>
    <w:rsid w:val="00B43283"/>
    <w:pPr>
      <w:suppressAutoHyphens/>
      <w:kinsoku w:val="0"/>
      <w:overflowPunct w:val="0"/>
      <w:autoSpaceDE w:val="0"/>
      <w:autoSpaceDN w:val="0"/>
      <w:adjustRightInd w:val="0"/>
      <w:snapToGrid w:val="0"/>
      <w:spacing w:after="0" w:line="240" w:lineRule="auto"/>
      <w:outlineLvl w:val="4"/>
    </w:pPr>
    <w:rPr>
      <w:rFonts w:ascii="Times New Roman" w:hAnsi="Times New Roman" w:cs="Times New Roman"/>
      <w:sz w:val="20"/>
      <w:szCs w:val="20"/>
    </w:rPr>
  </w:style>
  <w:style w:type="paragraph" w:styleId="Heading6">
    <w:name w:val="heading 6"/>
    <w:basedOn w:val="Normal"/>
    <w:next w:val="Normal"/>
    <w:link w:val="Heading6Char"/>
    <w:uiPriority w:val="9"/>
    <w:semiHidden/>
    <w:qFormat/>
    <w:rsid w:val="00B43283"/>
    <w:pPr>
      <w:suppressAutoHyphens/>
      <w:kinsoku w:val="0"/>
      <w:overflowPunct w:val="0"/>
      <w:autoSpaceDE w:val="0"/>
      <w:autoSpaceDN w:val="0"/>
      <w:adjustRightInd w:val="0"/>
      <w:snapToGrid w:val="0"/>
      <w:spacing w:after="0" w:line="240" w:lineRule="auto"/>
      <w:outlineLvl w:val="5"/>
    </w:pPr>
    <w:rPr>
      <w:rFonts w:ascii="Times New Roman" w:hAnsi="Times New Roman" w:cs="Times New Roman"/>
      <w:sz w:val="20"/>
      <w:szCs w:val="20"/>
    </w:rPr>
  </w:style>
  <w:style w:type="paragraph" w:styleId="Heading7">
    <w:name w:val="heading 7"/>
    <w:basedOn w:val="Normal"/>
    <w:next w:val="Normal"/>
    <w:link w:val="Heading7Char"/>
    <w:semiHidden/>
    <w:qFormat/>
    <w:rsid w:val="00B43283"/>
    <w:pPr>
      <w:suppressAutoHyphens/>
      <w:kinsoku w:val="0"/>
      <w:overflowPunct w:val="0"/>
      <w:autoSpaceDE w:val="0"/>
      <w:autoSpaceDN w:val="0"/>
      <w:adjustRightInd w:val="0"/>
      <w:snapToGrid w:val="0"/>
      <w:spacing w:after="0" w:line="240" w:lineRule="auto"/>
      <w:outlineLvl w:val="6"/>
    </w:pPr>
    <w:rPr>
      <w:rFonts w:ascii="Times New Roman" w:hAnsi="Times New Roman" w:cs="Times New Roman"/>
      <w:sz w:val="20"/>
      <w:szCs w:val="20"/>
    </w:rPr>
  </w:style>
  <w:style w:type="paragraph" w:styleId="Heading8">
    <w:name w:val="heading 8"/>
    <w:basedOn w:val="Normal"/>
    <w:next w:val="Normal"/>
    <w:link w:val="Heading8Char"/>
    <w:semiHidden/>
    <w:qFormat/>
    <w:rsid w:val="00B43283"/>
    <w:pPr>
      <w:suppressAutoHyphens/>
      <w:kinsoku w:val="0"/>
      <w:overflowPunct w:val="0"/>
      <w:autoSpaceDE w:val="0"/>
      <w:autoSpaceDN w:val="0"/>
      <w:adjustRightInd w:val="0"/>
      <w:snapToGrid w:val="0"/>
      <w:spacing w:after="0" w:line="240" w:lineRule="auto"/>
      <w:outlineLvl w:val="7"/>
    </w:pPr>
    <w:rPr>
      <w:rFonts w:ascii="Times New Roman" w:hAnsi="Times New Roman" w:cs="Times New Roman"/>
      <w:sz w:val="20"/>
      <w:szCs w:val="20"/>
    </w:rPr>
  </w:style>
  <w:style w:type="paragraph" w:styleId="Heading9">
    <w:name w:val="heading 9"/>
    <w:basedOn w:val="Normal"/>
    <w:next w:val="Normal"/>
    <w:link w:val="Heading9Char"/>
    <w:semiHidden/>
    <w:qFormat/>
    <w:rsid w:val="00B43283"/>
    <w:pPr>
      <w:suppressAutoHyphens/>
      <w:kinsoku w:val="0"/>
      <w:overflowPunct w:val="0"/>
      <w:autoSpaceDE w:val="0"/>
      <w:autoSpaceDN w:val="0"/>
      <w:adjustRightInd w:val="0"/>
      <w:snapToGrid w:val="0"/>
      <w:spacing w:after="0" w:line="240" w:lineRule="auto"/>
      <w:outlineLvl w:val="8"/>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2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32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Table_G Char"/>
    <w:basedOn w:val="DefaultParagraphFont"/>
    <w:link w:val="Heading1"/>
    <w:uiPriority w:val="9"/>
    <w:rsid w:val="00B43283"/>
    <w:rPr>
      <w:rFonts w:ascii="Times New Roman" w:hAnsi="Times New Roman" w:cs="Times New Roman"/>
      <w:sz w:val="20"/>
      <w:szCs w:val="20"/>
    </w:rPr>
  </w:style>
  <w:style w:type="character" w:customStyle="1" w:styleId="Heading2Char">
    <w:name w:val="Heading 2 Char"/>
    <w:basedOn w:val="DefaultParagraphFont"/>
    <w:link w:val="Heading2"/>
    <w:uiPriority w:val="9"/>
    <w:rsid w:val="00B43283"/>
    <w:rPr>
      <w:rFonts w:ascii="Times New Roman" w:hAnsi="Times New Roman" w:cs="Times New Roman"/>
      <w:sz w:val="20"/>
      <w:szCs w:val="20"/>
    </w:rPr>
  </w:style>
  <w:style w:type="character" w:customStyle="1" w:styleId="Heading3Char">
    <w:name w:val="Heading 3 Char"/>
    <w:basedOn w:val="DefaultParagraphFont"/>
    <w:link w:val="Heading3"/>
    <w:uiPriority w:val="9"/>
    <w:rsid w:val="00B43283"/>
    <w:rPr>
      <w:rFonts w:ascii="Times New Roman" w:hAnsi="Times New Roman" w:cs="Times New Roman"/>
      <w:sz w:val="20"/>
      <w:szCs w:val="20"/>
    </w:rPr>
  </w:style>
  <w:style w:type="character" w:customStyle="1" w:styleId="Heading4Char">
    <w:name w:val="Heading 4 Char"/>
    <w:basedOn w:val="DefaultParagraphFont"/>
    <w:link w:val="Heading4"/>
    <w:uiPriority w:val="9"/>
    <w:rsid w:val="00B43283"/>
    <w:rPr>
      <w:rFonts w:ascii="Times New Roman" w:hAnsi="Times New Roman" w:cs="Times New Roman"/>
      <w:sz w:val="20"/>
      <w:szCs w:val="20"/>
    </w:rPr>
  </w:style>
  <w:style w:type="character" w:customStyle="1" w:styleId="Heading5Char">
    <w:name w:val="Heading 5 Char"/>
    <w:basedOn w:val="DefaultParagraphFont"/>
    <w:link w:val="Heading5"/>
    <w:uiPriority w:val="9"/>
    <w:semiHidden/>
    <w:rsid w:val="00B43283"/>
    <w:rPr>
      <w:rFonts w:ascii="Times New Roman" w:hAnsi="Times New Roman" w:cs="Times New Roman"/>
      <w:sz w:val="20"/>
      <w:szCs w:val="20"/>
    </w:rPr>
  </w:style>
  <w:style w:type="character" w:customStyle="1" w:styleId="Heading6Char">
    <w:name w:val="Heading 6 Char"/>
    <w:basedOn w:val="DefaultParagraphFont"/>
    <w:link w:val="Heading6"/>
    <w:uiPriority w:val="9"/>
    <w:semiHidden/>
    <w:rsid w:val="00B43283"/>
    <w:rPr>
      <w:rFonts w:ascii="Times New Roman" w:hAnsi="Times New Roman" w:cs="Times New Roman"/>
      <w:sz w:val="20"/>
      <w:szCs w:val="20"/>
    </w:rPr>
  </w:style>
  <w:style w:type="character" w:customStyle="1" w:styleId="Heading7Char">
    <w:name w:val="Heading 7 Char"/>
    <w:basedOn w:val="DefaultParagraphFont"/>
    <w:link w:val="Heading7"/>
    <w:semiHidden/>
    <w:rsid w:val="00B43283"/>
    <w:rPr>
      <w:rFonts w:ascii="Times New Roman" w:hAnsi="Times New Roman" w:cs="Times New Roman"/>
      <w:sz w:val="20"/>
      <w:szCs w:val="20"/>
    </w:rPr>
  </w:style>
  <w:style w:type="character" w:customStyle="1" w:styleId="Heading8Char">
    <w:name w:val="Heading 8 Char"/>
    <w:basedOn w:val="DefaultParagraphFont"/>
    <w:link w:val="Heading8"/>
    <w:semiHidden/>
    <w:rsid w:val="00B43283"/>
    <w:rPr>
      <w:rFonts w:ascii="Times New Roman" w:hAnsi="Times New Roman" w:cs="Times New Roman"/>
      <w:sz w:val="20"/>
      <w:szCs w:val="20"/>
    </w:rPr>
  </w:style>
  <w:style w:type="character" w:customStyle="1" w:styleId="Heading9Char">
    <w:name w:val="Heading 9 Char"/>
    <w:basedOn w:val="DefaultParagraphFont"/>
    <w:link w:val="Heading9"/>
    <w:semiHidden/>
    <w:rsid w:val="00B43283"/>
    <w:rPr>
      <w:rFonts w:ascii="Times New Roman" w:hAnsi="Times New Roman" w:cs="Times New Roman"/>
      <w:sz w:val="20"/>
      <w:szCs w:val="20"/>
    </w:rPr>
  </w:style>
  <w:style w:type="paragraph" w:styleId="Header">
    <w:name w:val="header"/>
    <w:aliases w:val="6_G"/>
    <w:basedOn w:val="Normal"/>
    <w:link w:val="HeaderChar"/>
    <w:uiPriority w:val="99"/>
    <w:qFormat/>
    <w:rsid w:val="00B43283"/>
    <w:pPr>
      <w:pBdr>
        <w:bottom w:val="single" w:sz="4" w:space="4" w:color="auto"/>
      </w:pBdr>
      <w:suppressAutoHyphens/>
      <w:kinsoku w:val="0"/>
      <w:overflowPunct w:val="0"/>
      <w:autoSpaceDE w:val="0"/>
      <w:autoSpaceDN w:val="0"/>
      <w:adjustRightInd w:val="0"/>
      <w:snapToGrid w:val="0"/>
      <w:spacing w:after="0" w:line="240" w:lineRule="auto"/>
    </w:pPr>
    <w:rPr>
      <w:rFonts w:ascii="Times New Roman" w:hAnsi="Times New Roman" w:cs="Times New Roman"/>
      <w:b/>
      <w:sz w:val="18"/>
      <w:szCs w:val="20"/>
    </w:rPr>
  </w:style>
  <w:style w:type="character" w:customStyle="1" w:styleId="HeaderChar">
    <w:name w:val="Header Char"/>
    <w:aliases w:val="6_G Char"/>
    <w:basedOn w:val="DefaultParagraphFont"/>
    <w:link w:val="Header"/>
    <w:uiPriority w:val="99"/>
    <w:rsid w:val="00B43283"/>
    <w:rPr>
      <w:rFonts w:ascii="Times New Roman" w:hAnsi="Times New Roman" w:cs="Times New Roman"/>
      <w:b/>
      <w:sz w:val="18"/>
      <w:szCs w:val="20"/>
    </w:rPr>
  </w:style>
  <w:style w:type="paragraph" w:styleId="Footer">
    <w:name w:val="footer"/>
    <w:aliases w:val="3_G"/>
    <w:basedOn w:val="Normal"/>
    <w:link w:val="FooterChar"/>
    <w:uiPriority w:val="99"/>
    <w:qFormat/>
    <w:rsid w:val="00B43283"/>
    <w:pPr>
      <w:suppressAutoHyphens/>
      <w:kinsoku w:val="0"/>
      <w:overflowPunct w:val="0"/>
      <w:autoSpaceDE w:val="0"/>
      <w:autoSpaceDN w:val="0"/>
      <w:adjustRightInd w:val="0"/>
      <w:snapToGrid w:val="0"/>
      <w:spacing w:after="0" w:line="240" w:lineRule="auto"/>
    </w:pPr>
    <w:rPr>
      <w:rFonts w:ascii="Times New Roman" w:hAnsi="Times New Roman" w:cs="Times New Roman"/>
      <w:sz w:val="16"/>
      <w:szCs w:val="20"/>
    </w:rPr>
  </w:style>
  <w:style w:type="character" w:customStyle="1" w:styleId="FooterChar">
    <w:name w:val="Footer Char"/>
    <w:aliases w:val="3_G Char"/>
    <w:basedOn w:val="DefaultParagraphFont"/>
    <w:link w:val="Footer"/>
    <w:uiPriority w:val="99"/>
    <w:rsid w:val="00B43283"/>
    <w:rPr>
      <w:rFonts w:ascii="Times New Roman" w:hAnsi="Times New Roman" w:cs="Times New Roman"/>
      <w:sz w:val="16"/>
      <w:szCs w:val="20"/>
    </w:rPr>
  </w:style>
  <w:style w:type="paragraph" w:customStyle="1" w:styleId="HMG">
    <w:name w:val="_ H __M_G"/>
    <w:basedOn w:val="Normal"/>
    <w:next w:val="Normal"/>
    <w:qFormat/>
    <w:rsid w:val="00B43283"/>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ascii="Times New Roman" w:hAnsi="Times New Roman" w:cs="Times New Roman"/>
      <w:b/>
      <w:sz w:val="34"/>
      <w:szCs w:val="20"/>
    </w:rPr>
  </w:style>
  <w:style w:type="paragraph" w:customStyle="1" w:styleId="HChG">
    <w:name w:val="_ H _Ch_G"/>
    <w:basedOn w:val="Normal"/>
    <w:next w:val="Normal"/>
    <w:qFormat/>
    <w:rsid w:val="00B43283"/>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ascii="Times New Roman" w:hAnsi="Times New Roman" w:cs="Times New Roman"/>
      <w:b/>
      <w:sz w:val="28"/>
      <w:szCs w:val="20"/>
    </w:rPr>
  </w:style>
  <w:style w:type="paragraph" w:customStyle="1" w:styleId="H1G">
    <w:name w:val="_ H_1_G"/>
    <w:basedOn w:val="Normal"/>
    <w:next w:val="Normal"/>
    <w:qFormat/>
    <w:rsid w:val="00B43283"/>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ascii="Times New Roman" w:hAnsi="Times New Roman" w:cs="Times New Roman"/>
      <w:b/>
      <w:sz w:val="24"/>
      <w:szCs w:val="20"/>
    </w:rPr>
  </w:style>
  <w:style w:type="paragraph" w:customStyle="1" w:styleId="H23G">
    <w:name w:val="_ H_2/3_G"/>
    <w:basedOn w:val="Normal"/>
    <w:next w:val="Normal"/>
    <w:link w:val="H23GCar"/>
    <w:qFormat/>
    <w:rsid w:val="00B43283"/>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hAnsi="Times New Roman" w:cs="Times New Roman"/>
      <w:b/>
      <w:sz w:val="20"/>
      <w:szCs w:val="20"/>
    </w:rPr>
  </w:style>
  <w:style w:type="paragraph" w:customStyle="1" w:styleId="H4G">
    <w:name w:val="_ H_4_G"/>
    <w:basedOn w:val="Normal"/>
    <w:next w:val="Normal"/>
    <w:qFormat/>
    <w:rsid w:val="00B43283"/>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hAnsi="Times New Roman" w:cs="Times New Roman"/>
      <w:i/>
      <w:sz w:val="20"/>
      <w:szCs w:val="20"/>
    </w:rPr>
  </w:style>
  <w:style w:type="paragraph" w:customStyle="1" w:styleId="H56G">
    <w:name w:val="_ H_5/6_G"/>
    <w:basedOn w:val="Normal"/>
    <w:next w:val="Normal"/>
    <w:qFormat/>
    <w:rsid w:val="00B43283"/>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hAnsi="Times New Roman" w:cs="Times New Roman"/>
      <w:sz w:val="20"/>
      <w:szCs w:val="20"/>
    </w:rPr>
  </w:style>
  <w:style w:type="paragraph" w:customStyle="1" w:styleId="SingleTxtG">
    <w:name w:val="_ Single Txt_G"/>
    <w:basedOn w:val="Normal"/>
    <w:link w:val="SingleTxtGChar"/>
    <w:qFormat/>
    <w:rsid w:val="00B43283"/>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 w:type="paragraph" w:customStyle="1" w:styleId="SLG">
    <w:name w:val="__S_L_G"/>
    <w:basedOn w:val="Normal"/>
    <w:next w:val="Normal"/>
    <w:rsid w:val="00B43283"/>
    <w:pPr>
      <w:keepNext/>
      <w:keepLines/>
      <w:suppressAutoHyphens/>
      <w:kinsoku w:val="0"/>
      <w:overflowPunct w:val="0"/>
      <w:autoSpaceDE w:val="0"/>
      <w:autoSpaceDN w:val="0"/>
      <w:adjustRightInd w:val="0"/>
      <w:snapToGrid w:val="0"/>
      <w:spacing w:before="240" w:after="240" w:line="580" w:lineRule="exact"/>
      <w:ind w:left="1134" w:right="1134"/>
    </w:pPr>
    <w:rPr>
      <w:rFonts w:ascii="Times New Roman" w:hAnsi="Times New Roman" w:cs="Times New Roman"/>
      <w:b/>
      <w:sz w:val="56"/>
      <w:szCs w:val="20"/>
    </w:rPr>
  </w:style>
  <w:style w:type="paragraph" w:customStyle="1" w:styleId="SMG">
    <w:name w:val="__S_M_G"/>
    <w:basedOn w:val="Normal"/>
    <w:next w:val="Normal"/>
    <w:rsid w:val="00B43283"/>
    <w:pPr>
      <w:keepNext/>
      <w:keepLines/>
      <w:suppressAutoHyphens/>
      <w:kinsoku w:val="0"/>
      <w:overflowPunct w:val="0"/>
      <w:autoSpaceDE w:val="0"/>
      <w:autoSpaceDN w:val="0"/>
      <w:adjustRightInd w:val="0"/>
      <w:snapToGrid w:val="0"/>
      <w:spacing w:before="240" w:after="240" w:line="420" w:lineRule="exact"/>
      <w:ind w:left="1134" w:right="1134"/>
    </w:pPr>
    <w:rPr>
      <w:rFonts w:ascii="Times New Roman" w:hAnsi="Times New Roman" w:cs="Times New Roman"/>
      <w:b/>
      <w:sz w:val="40"/>
      <w:szCs w:val="20"/>
    </w:rPr>
  </w:style>
  <w:style w:type="paragraph" w:customStyle="1" w:styleId="SSG">
    <w:name w:val="__S_S_G"/>
    <w:basedOn w:val="Normal"/>
    <w:next w:val="Normal"/>
    <w:rsid w:val="00B43283"/>
    <w:pPr>
      <w:keepNext/>
      <w:keepLines/>
      <w:suppressAutoHyphens/>
      <w:kinsoku w:val="0"/>
      <w:overflowPunct w:val="0"/>
      <w:autoSpaceDE w:val="0"/>
      <w:autoSpaceDN w:val="0"/>
      <w:adjustRightInd w:val="0"/>
      <w:snapToGrid w:val="0"/>
      <w:spacing w:before="240" w:after="240" w:line="300" w:lineRule="exact"/>
      <w:ind w:left="1134" w:right="1134"/>
    </w:pPr>
    <w:rPr>
      <w:rFonts w:ascii="Times New Roman" w:hAnsi="Times New Roman" w:cs="Times New Roman"/>
      <w:b/>
      <w:sz w:val="28"/>
      <w:szCs w:val="20"/>
    </w:rPr>
  </w:style>
  <w:style w:type="paragraph" w:customStyle="1" w:styleId="XLargeG">
    <w:name w:val="__XLarge_G"/>
    <w:basedOn w:val="Normal"/>
    <w:next w:val="Normal"/>
    <w:rsid w:val="00B43283"/>
    <w:pPr>
      <w:keepNext/>
      <w:keepLines/>
      <w:suppressAutoHyphens/>
      <w:kinsoku w:val="0"/>
      <w:overflowPunct w:val="0"/>
      <w:autoSpaceDE w:val="0"/>
      <w:autoSpaceDN w:val="0"/>
      <w:adjustRightInd w:val="0"/>
      <w:snapToGrid w:val="0"/>
      <w:spacing w:before="240" w:after="240" w:line="420" w:lineRule="exact"/>
      <w:ind w:left="1134" w:right="1134"/>
    </w:pPr>
    <w:rPr>
      <w:rFonts w:ascii="Times New Roman" w:hAnsi="Times New Roman" w:cs="Times New Roman"/>
      <w:b/>
      <w:sz w:val="40"/>
      <w:szCs w:val="20"/>
    </w:rPr>
  </w:style>
  <w:style w:type="paragraph" w:customStyle="1" w:styleId="Bullet1G">
    <w:name w:val="_Bullet 1_G"/>
    <w:basedOn w:val="Normal"/>
    <w:qFormat/>
    <w:rsid w:val="00B43283"/>
    <w:pPr>
      <w:numPr>
        <w:numId w:val="4"/>
      </w:numPr>
      <w:suppressAutoHyphens/>
      <w:kinsoku w:val="0"/>
      <w:overflowPunct w:val="0"/>
      <w:autoSpaceDE w:val="0"/>
      <w:autoSpaceDN w:val="0"/>
      <w:adjustRightInd w:val="0"/>
      <w:snapToGrid w:val="0"/>
      <w:spacing w:after="120" w:line="240" w:lineRule="atLeast"/>
      <w:ind w:right="1134"/>
      <w:jc w:val="both"/>
    </w:pPr>
    <w:rPr>
      <w:rFonts w:ascii="Times New Roman" w:hAnsi="Times New Roman" w:cs="Times New Roman"/>
      <w:sz w:val="20"/>
      <w:szCs w:val="20"/>
    </w:rPr>
  </w:style>
  <w:style w:type="paragraph" w:customStyle="1" w:styleId="Bullet2G">
    <w:name w:val="_Bullet 2_G"/>
    <w:basedOn w:val="Normal"/>
    <w:qFormat/>
    <w:rsid w:val="00B43283"/>
    <w:pPr>
      <w:numPr>
        <w:numId w:val="5"/>
      </w:numPr>
      <w:suppressAutoHyphens/>
      <w:kinsoku w:val="0"/>
      <w:overflowPunct w:val="0"/>
      <w:autoSpaceDE w:val="0"/>
      <w:autoSpaceDN w:val="0"/>
      <w:adjustRightInd w:val="0"/>
      <w:snapToGrid w:val="0"/>
      <w:spacing w:after="120" w:line="240" w:lineRule="atLeast"/>
      <w:ind w:right="1134"/>
      <w:jc w:val="both"/>
    </w:pPr>
    <w:rPr>
      <w:rFonts w:ascii="Times New Roman" w:hAnsi="Times New Roman" w:cs="Times New Roman"/>
      <w:sz w:val="20"/>
      <w:szCs w:val="20"/>
    </w:rPr>
  </w:style>
  <w:style w:type="paragraph" w:customStyle="1" w:styleId="ParaNoG">
    <w:name w:val="_ParaNo._G"/>
    <w:basedOn w:val="SingleTxtG"/>
    <w:qFormat/>
    <w:rsid w:val="00B43283"/>
    <w:pPr>
      <w:numPr>
        <w:numId w:val="1"/>
      </w:numPr>
    </w:pPr>
  </w:style>
  <w:style w:type="numbering" w:styleId="111111">
    <w:name w:val="Outline List 2"/>
    <w:basedOn w:val="NoList"/>
    <w:semiHidden/>
    <w:rsid w:val="00B43283"/>
    <w:pPr>
      <w:numPr>
        <w:numId w:val="2"/>
      </w:numPr>
    </w:pPr>
  </w:style>
  <w:style w:type="numbering" w:styleId="1ai">
    <w:name w:val="Outline List 1"/>
    <w:basedOn w:val="NoList"/>
    <w:semiHidden/>
    <w:rsid w:val="00B43283"/>
    <w:pPr>
      <w:numPr>
        <w:numId w:val="3"/>
      </w:numPr>
    </w:pPr>
  </w:style>
  <w:style w:type="character" w:styleId="EndnoteReference">
    <w:name w:val="endnote reference"/>
    <w:aliases w:val="1_G"/>
    <w:uiPriority w:val="99"/>
    <w:qFormat/>
    <w:rsid w:val="00B43283"/>
    <w:rPr>
      <w:rFonts w:ascii="Times New Roman" w:hAnsi="Times New Roman"/>
      <w:sz w:val="18"/>
      <w:vertAlign w:val="superscript"/>
    </w:rPr>
  </w:style>
  <w:style w:type="paragraph" w:styleId="FootnoteText">
    <w:name w:val="footnote text"/>
    <w:aliases w:val="5_G,single space,Footnote Text Char Char Char Char,Footnote Text Char Char,Footnote Text Char2,Footnote Text Char1 Char1,Footnote Text Char Char Char,Footnote Text Char2 Char Char Char,Footnote Text Char1,Texto nota pie Car,Footnote,fn,Cha"/>
    <w:basedOn w:val="Normal"/>
    <w:link w:val="FootnoteTextChar"/>
    <w:uiPriority w:val="99"/>
    <w:qFormat/>
    <w:rsid w:val="00B43283"/>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hAnsi="Times New Roman" w:cs="Times New Roman"/>
      <w:sz w:val="18"/>
      <w:szCs w:val="20"/>
    </w:rPr>
  </w:style>
  <w:style w:type="character" w:customStyle="1" w:styleId="FootnoteTextChar">
    <w:name w:val="Footnote Text Char"/>
    <w:aliases w:val="5_G Char,single space Char,Footnote Text Char Char Char Char Char,Footnote Text Char Char Char1,Footnote Text Char2 Char,Footnote Text Char1 Char1 Char,Footnote Text Char Char Char Char1,Footnote Text Char2 Char Char Char Char,fn Char"/>
    <w:basedOn w:val="DefaultParagraphFont"/>
    <w:link w:val="FootnoteText"/>
    <w:uiPriority w:val="99"/>
    <w:qFormat/>
    <w:rsid w:val="00B43283"/>
    <w:rPr>
      <w:rFonts w:ascii="Times New Roman" w:hAnsi="Times New Roman" w:cs="Times New Roman"/>
      <w:sz w:val="18"/>
      <w:szCs w:val="20"/>
    </w:rPr>
  </w:style>
  <w:style w:type="paragraph" w:styleId="EndnoteText">
    <w:name w:val="endnote text"/>
    <w:aliases w:val="2_G"/>
    <w:basedOn w:val="FootnoteText"/>
    <w:link w:val="EndnoteTextChar"/>
    <w:uiPriority w:val="99"/>
    <w:qFormat/>
    <w:rsid w:val="00B43283"/>
  </w:style>
  <w:style w:type="character" w:customStyle="1" w:styleId="EndnoteTextChar">
    <w:name w:val="Endnote Text Char"/>
    <w:aliases w:val="2_G Char"/>
    <w:basedOn w:val="DefaultParagraphFont"/>
    <w:link w:val="EndnoteText"/>
    <w:uiPriority w:val="99"/>
    <w:rsid w:val="00B43283"/>
    <w:rPr>
      <w:rFonts w:ascii="Times New Roman" w:hAnsi="Times New Roman" w:cs="Times New Roman"/>
      <w:sz w:val="18"/>
      <w:szCs w:val="20"/>
    </w:rPr>
  </w:style>
  <w:style w:type="character" w:styleId="FootnoteReference">
    <w:name w:val="footnote reference"/>
    <w:aliases w:val="4_G,ftref,Error-Fußnotenzeichen5,Error-Fußnotenzeichen6,Error-Fußnotenzeichen3,de nota al pie,Ref,FnR-ANZDEC,(NECG) Footnote Reference,fr,16 Point,Superscript 6 Point,Footnote Ref in FtNote,SUPERS,Fußnotenzeichen DISS,BVI fnr, BVI fnr"/>
    <w:link w:val="Char2"/>
    <w:uiPriority w:val="99"/>
    <w:qFormat/>
    <w:rsid w:val="00B43283"/>
    <w:rPr>
      <w:rFonts w:ascii="Times New Roman" w:hAnsi="Times New Roman"/>
      <w:sz w:val="18"/>
      <w:vertAlign w:val="superscript"/>
    </w:rPr>
  </w:style>
  <w:style w:type="character" w:styleId="PageNumber">
    <w:name w:val="page number"/>
    <w:aliases w:val="7_G"/>
    <w:rsid w:val="00B43283"/>
    <w:rPr>
      <w:rFonts w:ascii="Times New Roman" w:hAnsi="Times New Roman"/>
      <w:b/>
      <w:sz w:val="18"/>
    </w:rPr>
  </w:style>
  <w:style w:type="character" w:styleId="BookTitle">
    <w:name w:val="Book Title"/>
    <w:basedOn w:val="DefaultParagraphFont"/>
    <w:uiPriority w:val="33"/>
    <w:rsid w:val="00B43283"/>
    <w:rPr>
      <w:b/>
      <w:bCs/>
      <w:smallCaps/>
      <w:spacing w:val="5"/>
    </w:rPr>
  </w:style>
  <w:style w:type="paragraph" w:styleId="BalloonText">
    <w:name w:val="Balloon Text"/>
    <w:basedOn w:val="Normal"/>
    <w:link w:val="BalloonTextChar"/>
    <w:uiPriority w:val="99"/>
    <w:semiHidden/>
    <w:unhideWhenUsed/>
    <w:rsid w:val="00B43283"/>
    <w:pPr>
      <w:suppressAutoHyphens/>
      <w:kinsoku w:val="0"/>
      <w:overflowPunct w:val="0"/>
      <w:autoSpaceDE w:val="0"/>
      <w:autoSpaceDN w:val="0"/>
      <w:adjustRightInd w:val="0"/>
      <w:snapToGri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283"/>
    <w:rPr>
      <w:rFonts w:ascii="Tahoma" w:hAnsi="Tahoma" w:cs="Tahoma"/>
      <w:sz w:val="16"/>
      <w:szCs w:val="16"/>
    </w:rPr>
  </w:style>
  <w:style w:type="character" w:styleId="Hyperlink">
    <w:name w:val="Hyperlink"/>
    <w:uiPriority w:val="99"/>
    <w:unhideWhenUsed/>
    <w:rsid w:val="00B43283"/>
    <w:rPr>
      <w:color w:val="0000FF"/>
      <w:u w:val="none"/>
    </w:rPr>
  </w:style>
  <w:style w:type="character" w:styleId="FollowedHyperlink">
    <w:name w:val="FollowedHyperlink"/>
    <w:uiPriority w:val="99"/>
    <w:unhideWhenUsed/>
    <w:rsid w:val="00B43283"/>
    <w:rPr>
      <w:color w:val="0000FF"/>
      <w:u w:val="none"/>
    </w:rPr>
  </w:style>
  <w:style w:type="table" w:styleId="TableGrid">
    <w:name w:val="Table Grid"/>
    <w:basedOn w:val="TableNormal"/>
    <w:uiPriority w:val="39"/>
    <w:rsid w:val="00B43283"/>
    <w:pPr>
      <w:suppressAutoHyphens/>
      <w:spacing w:after="0" w:line="240" w:lineRule="atLeast"/>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B43283"/>
    <w:rPr>
      <w:rFonts w:ascii="Times New Roman" w:hAnsi="Times New Roman" w:cs="Times New Roman"/>
      <w:sz w:val="20"/>
      <w:szCs w:val="20"/>
    </w:rPr>
  </w:style>
  <w:style w:type="paragraph" w:customStyle="1" w:styleId="Revision1">
    <w:name w:val="Revision1"/>
    <w:next w:val="Revision"/>
    <w:hidden/>
    <w:uiPriority w:val="99"/>
    <w:semiHidden/>
    <w:rsid w:val="00B43283"/>
    <w:pPr>
      <w:spacing w:after="0" w:line="240" w:lineRule="auto"/>
    </w:pPr>
    <w:rPr>
      <w:rFonts w:ascii="Calibri" w:eastAsia="Calibri" w:hAnsi="Calibri" w:cs="DaunPenh"/>
      <w:szCs w:val="36"/>
      <w:lang w:val="en-US" w:bidi="km-KH"/>
    </w:rPr>
  </w:style>
  <w:style w:type="paragraph" w:styleId="Revision">
    <w:name w:val="Revision"/>
    <w:hidden/>
    <w:uiPriority w:val="99"/>
    <w:semiHidden/>
    <w:rsid w:val="00B43283"/>
    <w:pPr>
      <w:spacing w:after="0" w:line="240" w:lineRule="auto"/>
    </w:pPr>
    <w:rPr>
      <w:rFonts w:ascii="Times New Roman" w:eastAsia="Times New Roman" w:hAnsi="Times New Roman" w:cs="Times New Roman"/>
      <w:sz w:val="20"/>
      <w:szCs w:val="20"/>
    </w:rPr>
  </w:style>
  <w:style w:type="character" w:customStyle="1" w:styleId="H23GCar">
    <w:name w:val="_ H_2/3_G Car"/>
    <w:link w:val="H23G"/>
    <w:rsid w:val="00B43283"/>
    <w:rPr>
      <w:rFonts w:ascii="Times New Roman" w:hAnsi="Times New Roman" w:cs="Times New Roman"/>
      <w:b/>
      <w:sz w:val="20"/>
      <w:szCs w:val="20"/>
    </w:rPr>
  </w:style>
  <w:style w:type="character" w:customStyle="1" w:styleId="UnresolvedMention1">
    <w:name w:val="Unresolved Mention1"/>
    <w:basedOn w:val="DefaultParagraphFont"/>
    <w:uiPriority w:val="99"/>
    <w:semiHidden/>
    <w:unhideWhenUsed/>
    <w:rsid w:val="00B43283"/>
    <w:rPr>
      <w:color w:val="605E5C"/>
      <w:shd w:val="clear" w:color="auto" w:fill="E1DFDD"/>
    </w:rPr>
  </w:style>
  <w:style w:type="character" w:styleId="CommentReference">
    <w:name w:val="annotation reference"/>
    <w:basedOn w:val="DefaultParagraphFont"/>
    <w:uiPriority w:val="99"/>
    <w:unhideWhenUsed/>
    <w:qFormat/>
    <w:rsid w:val="00B43283"/>
    <w:rPr>
      <w:sz w:val="16"/>
      <w:szCs w:val="16"/>
    </w:rPr>
  </w:style>
  <w:style w:type="paragraph" w:styleId="TOC1">
    <w:name w:val="toc 1"/>
    <w:basedOn w:val="Normal"/>
    <w:next w:val="Normal"/>
    <w:autoRedefine/>
    <w:uiPriority w:val="39"/>
    <w:semiHidden/>
    <w:unhideWhenUsed/>
    <w:rsid w:val="00B43283"/>
    <w:pPr>
      <w:suppressAutoHyphens/>
      <w:kinsoku w:val="0"/>
      <w:overflowPunct w:val="0"/>
      <w:autoSpaceDE w:val="0"/>
      <w:autoSpaceDN w:val="0"/>
      <w:adjustRightInd w:val="0"/>
      <w:snapToGrid w:val="0"/>
      <w:spacing w:after="100" w:line="240" w:lineRule="atLeast"/>
    </w:pPr>
    <w:rPr>
      <w:rFonts w:ascii="Times New Roman" w:hAnsi="Times New Roman" w:cs="Times New Roman"/>
      <w:sz w:val="20"/>
      <w:szCs w:val="20"/>
    </w:rPr>
  </w:style>
  <w:style w:type="paragraph" w:styleId="CommentText">
    <w:name w:val="annotation text"/>
    <w:basedOn w:val="Normal"/>
    <w:link w:val="CommentTextChar"/>
    <w:uiPriority w:val="99"/>
    <w:unhideWhenUsed/>
    <w:rsid w:val="00B43283"/>
    <w:pPr>
      <w:suppressAutoHyphens/>
      <w:kinsoku w:val="0"/>
      <w:overflowPunct w:val="0"/>
      <w:autoSpaceDE w:val="0"/>
      <w:autoSpaceDN w:val="0"/>
      <w:adjustRightInd w:val="0"/>
      <w:snapToGri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432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283"/>
    <w:rPr>
      <w:b/>
      <w:bCs/>
    </w:rPr>
  </w:style>
  <w:style w:type="character" w:customStyle="1" w:styleId="CommentSubjectChar">
    <w:name w:val="Comment Subject Char"/>
    <w:basedOn w:val="CommentTextChar"/>
    <w:link w:val="CommentSubject"/>
    <w:uiPriority w:val="99"/>
    <w:semiHidden/>
    <w:rsid w:val="00B43283"/>
    <w:rPr>
      <w:rFonts w:ascii="Times New Roman" w:hAnsi="Times New Roman" w:cs="Times New Roman"/>
      <w:b/>
      <w:bCs/>
      <w:sz w:val="20"/>
      <w:szCs w:val="20"/>
    </w:rPr>
  </w:style>
  <w:style w:type="paragraph" w:customStyle="1" w:styleId="Char2">
    <w:name w:val="Char2"/>
    <w:basedOn w:val="Normal"/>
    <w:link w:val="FootnoteReference"/>
    <w:uiPriority w:val="99"/>
    <w:rsid w:val="00B43283"/>
    <w:pPr>
      <w:spacing w:before="120" w:line="240" w:lineRule="exact"/>
      <w:ind w:left="547"/>
      <w:jc w:val="both"/>
    </w:pPr>
    <w:rPr>
      <w:rFonts w:ascii="Times New Roman" w:hAnsi="Times New Roman"/>
      <w:sz w:val="18"/>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B43283"/>
    <w:pPr>
      <w:spacing w:line="240" w:lineRule="exact"/>
      <w:jc w:val="both"/>
    </w:pPr>
    <w:rPr>
      <w:szCs w:val="28"/>
      <w:vertAlign w:val="superscript"/>
      <w:lang w:val="en-US" w:bidi="th-TH"/>
    </w:rPr>
  </w:style>
  <w:style w:type="character" w:styleId="Emphasis">
    <w:name w:val="Emphasis"/>
    <w:basedOn w:val="DefaultParagraphFont"/>
    <w:uiPriority w:val="20"/>
    <w:qFormat/>
    <w:rsid w:val="00B43283"/>
    <w:rPr>
      <w:i/>
      <w:iCs/>
    </w:rPr>
  </w:style>
  <w:style w:type="paragraph" w:styleId="ListParagraph">
    <w:name w:val="List Paragraph"/>
    <w:basedOn w:val="Normal"/>
    <w:uiPriority w:val="34"/>
    <w:qFormat/>
    <w:rsid w:val="00B43283"/>
    <w:pPr>
      <w:ind w:left="720"/>
      <w:contextualSpacing/>
    </w:pPr>
    <w:rPr>
      <w:szCs w:val="28"/>
      <w:lang w:val="en-US" w:bidi="th-TH"/>
    </w:rPr>
  </w:style>
  <w:style w:type="character" w:styleId="Strong">
    <w:name w:val="Strong"/>
    <w:basedOn w:val="DefaultParagraphFont"/>
    <w:uiPriority w:val="22"/>
    <w:qFormat/>
    <w:rsid w:val="00B43283"/>
    <w:rPr>
      <w:b/>
      <w:bCs/>
    </w:rPr>
  </w:style>
  <w:style w:type="paragraph" w:customStyle="1" w:styleId="td-ad-inline">
    <w:name w:val="td-ad-inline"/>
    <w:basedOn w:val="Normal"/>
    <w:rsid w:val="00B43283"/>
    <w:pPr>
      <w:spacing w:before="100" w:beforeAutospacing="1" w:after="100" w:afterAutospacing="1" w:line="240" w:lineRule="auto"/>
    </w:pPr>
    <w:rPr>
      <w:rFonts w:ascii="Times New Roman" w:eastAsia="Times New Roman" w:hAnsi="Times New Roman" w:cs="Times New Roman"/>
      <w:sz w:val="24"/>
      <w:szCs w:val="24"/>
      <w:lang w:val="en-US" w:bidi="th-TH"/>
    </w:rPr>
  </w:style>
  <w:style w:type="paragraph" w:customStyle="1" w:styleId="paragraph">
    <w:name w:val="paragraph"/>
    <w:basedOn w:val="Normal"/>
    <w:rsid w:val="00B43283"/>
    <w:pPr>
      <w:spacing w:before="100" w:beforeAutospacing="1" w:after="100" w:afterAutospacing="1" w:line="240" w:lineRule="auto"/>
    </w:pPr>
    <w:rPr>
      <w:rFonts w:ascii="Times New Roman" w:eastAsia="Times New Roman" w:hAnsi="Times New Roman" w:cs="Times New Roman"/>
      <w:sz w:val="24"/>
      <w:szCs w:val="24"/>
      <w:lang w:val="en-US" w:bidi="th-TH"/>
    </w:rPr>
  </w:style>
  <w:style w:type="paragraph" w:customStyle="1" w:styleId="RTBodyText">
    <w:name w:val="RT Body Text"/>
    <w:basedOn w:val="Normal"/>
    <w:uiPriority w:val="9"/>
    <w:qFormat/>
    <w:rsid w:val="00B43283"/>
    <w:pPr>
      <w:suppressAutoHyphens/>
      <w:spacing w:after="120" w:line="240" w:lineRule="auto"/>
    </w:pPr>
    <w:rPr>
      <w:rFonts w:eastAsiaTheme="minorEastAsia" w:cs="Arial"/>
      <w:color w:val="000000" w:themeColor="text1"/>
      <w:sz w:val="18"/>
      <w:szCs w:val="24"/>
    </w:rPr>
  </w:style>
  <w:style w:type="character" w:customStyle="1" w:styleId="UnresolvedMention2">
    <w:name w:val="Unresolved Mention2"/>
    <w:basedOn w:val="DefaultParagraphFont"/>
    <w:uiPriority w:val="99"/>
    <w:semiHidden/>
    <w:unhideWhenUsed/>
    <w:rsid w:val="00B43283"/>
    <w:rPr>
      <w:color w:val="605E5C"/>
      <w:shd w:val="clear" w:color="auto" w:fill="E1DFDD"/>
    </w:rPr>
  </w:style>
  <w:style w:type="character" w:customStyle="1" w:styleId="UnresolvedMention3">
    <w:name w:val="Unresolved Mention3"/>
    <w:basedOn w:val="DefaultParagraphFont"/>
    <w:uiPriority w:val="99"/>
    <w:semiHidden/>
    <w:unhideWhenUsed/>
    <w:rsid w:val="00B43283"/>
    <w:rPr>
      <w:color w:val="605E5C"/>
      <w:shd w:val="clear" w:color="auto" w:fill="E1DFDD"/>
    </w:rPr>
  </w:style>
  <w:style w:type="table" w:customStyle="1" w:styleId="TableGrid1">
    <w:name w:val="Table Grid1"/>
    <w:basedOn w:val="TableNormal"/>
    <w:next w:val="TableGrid"/>
    <w:uiPriority w:val="39"/>
    <w:rsid w:val="00B43283"/>
    <w:pPr>
      <w:spacing w:after="0" w:line="240" w:lineRule="auto"/>
    </w:pPr>
    <w:rPr>
      <w:szCs w:val="36"/>
      <w:lang w:val="en-US"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uiPriority w:val="99"/>
    <w:qFormat/>
    <w:rsid w:val="00B43283"/>
    <w:pPr>
      <w:spacing w:line="240" w:lineRule="exact"/>
    </w:pPr>
    <w:rPr>
      <w:vertAlign w:val="superscript"/>
      <w:lang w:val="en-PH"/>
    </w:rPr>
  </w:style>
  <w:style w:type="character" w:customStyle="1" w:styleId="cf01">
    <w:name w:val="cf01"/>
    <w:basedOn w:val="DefaultParagraphFont"/>
    <w:rsid w:val="00B43283"/>
    <w:rPr>
      <w:rFonts w:ascii="Segoe UI" w:hAnsi="Segoe UI" w:cs="Segoe UI" w:hint="default"/>
      <w:sz w:val="18"/>
      <w:szCs w:val="18"/>
    </w:rPr>
  </w:style>
  <w:style w:type="paragraph" w:customStyle="1" w:styleId="xmsonormal">
    <w:name w:val="x_msonormal"/>
    <w:basedOn w:val="Normal"/>
    <w:rsid w:val="00B43283"/>
    <w:pPr>
      <w:spacing w:after="0" w:line="240" w:lineRule="auto"/>
    </w:pPr>
    <w:rPr>
      <w:rFonts w:ascii="Calibri" w:hAnsi="Calibri" w:cs="Calibri"/>
      <w:lang w:eastAsia="en-GB"/>
    </w:rPr>
  </w:style>
  <w:style w:type="character" w:customStyle="1" w:styleId="css-901oao">
    <w:name w:val="css-901oao"/>
    <w:basedOn w:val="DefaultParagraphFont"/>
    <w:rsid w:val="00B43283"/>
  </w:style>
  <w:style w:type="character" w:customStyle="1" w:styleId="markedcontent">
    <w:name w:val="markedcontent"/>
    <w:basedOn w:val="DefaultParagraphFont"/>
    <w:rsid w:val="00B43283"/>
  </w:style>
  <w:style w:type="character" w:customStyle="1" w:styleId="UnresolvedMention4">
    <w:name w:val="Unresolved Mention4"/>
    <w:basedOn w:val="DefaultParagraphFont"/>
    <w:uiPriority w:val="99"/>
    <w:semiHidden/>
    <w:unhideWhenUsed/>
    <w:rsid w:val="00B43283"/>
    <w:rPr>
      <w:color w:val="605E5C"/>
      <w:shd w:val="clear" w:color="auto" w:fill="E1DFDD"/>
    </w:rPr>
  </w:style>
  <w:style w:type="paragraph" w:customStyle="1" w:styleId="BVIfnrCarCar">
    <w:name w:val="BVI fnr Car Car"/>
    <w:aliases w:val="BVI fnr Car, BVI fnr Car Car Car Car Char, BVI fnr Car Car Car Car Char Char Char Char Char, BVI fnr Car Car,BVI fnr Car Car Car Car Char,BVI fnr Car Car Car Car Char Char Char Char Char"/>
    <w:basedOn w:val="Normal"/>
    <w:uiPriority w:val="99"/>
    <w:rsid w:val="00B43283"/>
    <w:pPr>
      <w:spacing w:line="240" w:lineRule="exact"/>
    </w:pPr>
    <w:rPr>
      <w:vertAlign w:val="superscript"/>
      <w:lang w:val="en-PH"/>
    </w:rPr>
  </w:style>
  <w:style w:type="character" w:customStyle="1" w:styleId="UnresolvedMention5">
    <w:name w:val="Unresolved Mention5"/>
    <w:basedOn w:val="DefaultParagraphFont"/>
    <w:uiPriority w:val="99"/>
    <w:semiHidden/>
    <w:unhideWhenUsed/>
    <w:rsid w:val="00B43283"/>
    <w:rPr>
      <w:color w:val="605E5C"/>
      <w:shd w:val="clear" w:color="auto" w:fill="E1DFDD"/>
    </w:rPr>
  </w:style>
  <w:style w:type="character" w:customStyle="1" w:styleId="UnresolvedMention6">
    <w:name w:val="Unresolved Mention6"/>
    <w:basedOn w:val="DefaultParagraphFont"/>
    <w:uiPriority w:val="99"/>
    <w:semiHidden/>
    <w:unhideWhenUsed/>
    <w:rsid w:val="00B43283"/>
    <w:rPr>
      <w:color w:val="605E5C"/>
      <w:shd w:val="clear" w:color="auto" w:fill="E1DFDD"/>
    </w:rPr>
  </w:style>
  <w:style w:type="paragraph" w:styleId="Title">
    <w:name w:val="Title"/>
    <w:basedOn w:val="Normal"/>
    <w:next w:val="Normal"/>
    <w:link w:val="TitleChar"/>
    <w:uiPriority w:val="10"/>
    <w:qFormat/>
    <w:rsid w:val="00B43283"/>
    <w:pPr>
      <w:keepNext/>
      <w:keepLines/>
      <w:spacing w:after="60" w:line="240" w:lineRule="auto"/>
    </w:pPr>
    <w:rPr>
      <w:rFonts w:ascii="Times New Roman" w:eastAsia="Times New Roman" w:hAnsi="Times New Roman" w:cs="Times New Roman"/>
      <w:sz w:val="52"/>
      <w:szCs w:val="52"/>
      <w:lang w:val="en-AU" w:eastAsia="ja-JP"/>
    </w:rPr>
  </w:style>
  <w:style w:type="character" w:customStyle="1" w:styleId="TitleChar">
    <w:name w:val="Title Char"/>
    <w:basedOn w:val="DefaultParagraphFont"/>
    <w:link w:val="Title"/>
    <w:uiPriority w:val="10"/>
    <w:rsid w:val="00B43283"/>
    <w:rPr>
      <w:rFonts w:ascii="Times New Roman" w:eastAsia="Times New Roman" w:hAnsi="Times New Roman" w:cs="Times New Roman"/>
      <w:sz w:val="52"/>
      <w:szCs w:val="52"/>
      <w:lang w:val="en-AU" w:eastAsia="ja-JP"/>
    </w:rPr>
  </w:style>
  <w:style w:type="paragraph" w:styleId="Subtitle">
    <w:name w:val="Subtitle"/>
    <w:basedOn w:val="Normal"/>
    <w:next w:val="Normal"/>
    <w:link w:val="SubtitleChar"/>
    <w:uiPriority w:val="11"/>
    <w:qFormat/>
    <w:rsid w:val="00B43283"/>
    <w:pPr>
      <w:keepNext/>
      <w:keepLines/>
      <w:spacing w:after="320" w:line="240" w:lineRule="auto"/>
    </w:pPr>
    <w:rPr>
      <w:rFonts w:ascii="Times New Roman" w:eastAsia="Times New Roman" w:hAnsi="Times New Roman" w:cs="Times New Roman"/>
      <w:color w:val="666666"/>
      <w:sz w:val="30"/>
      <w:szCs w:val="30"/>
      <w:lang w:val="en-AU" w:eastAsia="ja-JP"/>
    </w:rPr>
  </w:style>
  <w:style w:type="character" w:customStyle="1" w:styleId="SubtitleChar">
    <w:name w:val="Subtitle Char"/>
    <w:basedOn w:val="DefaultParagraphFont"/>
    <w:link w:val="Subtitle"/>
    <w:uiPriority w:val="11"/>
    <w:rsid w:val="00B43283"/>
    <w:rPr>
      <w:rFonts w:ascii="Times New Roman" w:eastAsia="Times New Roman" w:hAnsi="Times New Roman" w:cs="Times New Roman"/>
      <w:color w:val="666666"/>
      <w:sz w:val="30"/>
      <w:szCs w:val="30"/>
      <w:lang w:val="en-AU" w:eastAsia="ja-JP"/>
    </w:rPr>
  </w:style>
  <w:style w:type="character" w:customStyle="1" w:styleId="apple-converted-space">
    <w:name w:val="apple-converted-space"/>
    <w:basedOn w:val="DefaultParagraphFont"/>
    <w:rsid w:val="00B43283"/>
  </w:style>
  <w:style w:type="paragraph" w:styleId="HTMLPreformatted">
    <w:name w:val="HTML Preformatted"/>
    <w:basedOn w:val="Normal"/>
    <w:link w:val="HTMLPreformattedChar"/>
    <w:uiPriority w:val="99"/>
    <w:unhideWhenUsed/>
    <w:rsid w:val="00B4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ja-JP"/>
    </w:rPr>
  </w:style>
  <w:style w:type="character" w:customStyle="1" w:styleId="HTMLPreformattedChar">
    <w:name w:val="HTML Preformatted Char"/>
    <w:basedOn w:val="DefaultParagraphFont"/>
    <w:link w:val="HTMLPreformatted"/>
    <w:uiPriority w:val="99"/>
    <w:rsid w:val="00B43283"/>
    <w:rPr>
      <w:rFonts w:ascii="Courier New" w:eastAsia="Times New Roman" w:hAnsi="Courier New" w:cs="Courier New"/>
      <w:sz w:val="20"/>
      <w:szCs w:val="20"/>
      <w:lang w:val="en-AU" w:eastAsia="ja-JP"/>
    </w:rPr>
  </w:style>
  <w:style w:type="character" w:customStyle="1" w:styleId="y2iqfc">
    <w:name w:val="y2iqfc"/>
    <w:basedOn w:val="DefaultParagraphFont"/>
    <w:rsid w:val="00B43283"/>
  </w:style>
  <w:style w:type="character" w:customStyle="1" w:styleId="UnresolvedMention7">
    <w:name w:val="Unresolved Mention7"/>
    <w:basedOn w:val="DefaultParagraphFont"/>
    <w:uiPriority w:val="99"/>
    <w:semiHidden/>
    <w:unhideWhenUsed/>
    <w:rsid w:val="00B43283"/>
    <w:rPr>
      <w:color w:val="605E5C"/>
      <w:shd w:val="clear" w:color="auto" w:fill="E1DFDD"/>
    </w:rPr>
  </w:style>
  <w:style w:type="character" w:customStyle="1" w:styleId="normaltextrun">
    <w:name w:val="normaltextrun"/>
    <w:basedOn w:val="DefaultParagraphFont"/>
    <w:rsid w:val="00B43283"/>
  </w:style>
  <w:style w:type="paragraph" w:customStyle="1" w:styleId="SingleTxt">
    <w:name w:val="__Single Txt"/>
    <w:basedOn w:val="Normal"/>
    <w:rsid w:val="00B4328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pf0">
    <w:name w:val="pf0"/>
    <w:basedOn w:val="Normal"/>
    <w:rsid w:val="00B43283"/>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cf11">
    <w:name w:val="cf11"/>
    <w:basedOn w:val="DefaultParagraphFont"/>
    <w:rsid w:val="00B43283"/>
    <w:rPr>
      <w:rFonts w:ascii="Segoe UI" w:hAnsi="Segoe UI" w:cs="Segoe UI" w:hint="default"/>
      <w:sz w:val="18"/>
      <w:szCs w:val="18"/>
    </w:rPr>
  </w:style>
  <w:style w:type="character" w:customStyle="1" w:styleId="cf21">
    <w:name w:val="cf21"/>
    <w:basedOn w:val="DefaultParagraphFont"/>
    <w:rsid w:val="00B43283"/>
    <w:rPr>
      <w:rFonts w:ascii="Segoe UI" w:hAnsi="Segoe UI" w:cs="Segoe UI" w:hint="default"/>
      <w:sz w:val="18"/>
      <w:szCs w:val="18"/>
    </w:rPr>
  </w:style>
  <w:style w:type="paragraph" w:customStyle="1" w:styleId="xxmsonormal">
    <w:name w:val="x_xmsonormal"/>
    <w:basedOn w:val="Normal"/>
    <w:rsid w:val="00C46C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089">
      <w:bodyDiv w:val="1"/>
      <w:marLeft w:val="0"/>
      <w:marRight w:val="0"/>
      <w:marTop w:val="0"/>
      <w:marBottom w:val="0"/>
      <w:divBdr>
        <w:top w:val="none" w:sz="0" w:space="0" w:color="auto"/>
        <w:left w:val="none" w:sz="0" w:space="0" w:color="auto"/>
        <w:bottom w:val="none" w:sz="0" w:space="0" w:color="auto"/>
        <w:right w:val="none" w:sz="0" w:space="0" w:color="auto"/>
      </w:divBdr>
    </w:div>
    <w:div w:id="1027566548">
      <w:bodyDiv w:val="1"/>
      <w:marLeft w:val="0"/>
      <w:marRight w:val="0"/>
      <w:marTop w:val="0"/>
      <w:marBottom w:val="0"/>
      <w:divBdr>
        <w:top w:val="none" w:sz="0" w:space="0" w:color="auto"/>
        <w:left w:val="none" w:sz="0" w:space="0" w:color="auto"/>
        <w:bottom w:val="none" w:sz="0" w:space="0" w:color="auto"/>
        <w:right w:val="none" w:sz="0" w:space="0" w:color="auto"/>
      </w:divBdr>
    </w:div>
    <w:div w:id="1335376798">
      <w:bodyDiv w:val="1"/>
      <w:marLeft w:val="0"/>
      <w:marRight w:val="0"/>
      <w:marTop w:val="0"/>
      <w:marBottom w:val="0"/>
      <w:divBdr>
        <w:top w:val="none" w:sz="0" w:space="0" w:color="auto"/>
        <w:left w:val="none" w:sz="0" w:space="0" w:color="auto"/>
        <w:bottom w:val="none" w:sz="0" w:space="0" w:color="auto"/>
        <w:right w:val="none" w:sz="0" w:space="0" w:color="auto"/>
      </w:divBdr>
    </w:div>
    <w:div w:id="168008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4CF8A88F65F64D994BBD5497EE3EFC" ma:contentTypeVersion="14" ma:contentTypeDescription="Create a new document." ma:contentTypeScope="" ma:versionID="ecd596fc2af88ec962651523db82b98a">
  <xsd:schema xmlns:xsd="http://www.w3.org/2001/XMLSchema" xmlns:xs="http://www.w3.org/2001/XMLSchema" xmlns:p="http://schemas.microsoft.com/office/2006/metadata/properties" xmlns:ns2="c71c1e6d-3aec-4a70-915d-e4e6bb241605" xmlns:ns3="af485f9f-5b09-4318-a0aa-4985f07ed732" targetNamespace="http://schemas.microsoft.com/office/2006/metadata/properties" ma:root="true" ma:fieldsID="51b59b2a7d292f8ac7f3576d5313cae1" ns2:_="" ns3:_="">
    <xsd:import namespace="c71c1e6d-3aec-4a70-915d-e4e6bb241605"/>
    <xsd:import namespace="af485f9f-5b09-4318-a0aa-4985f07ed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1e6d-3aec-4a70-915d-e4e6bb24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85f9f-5b09-4318-a0aa-4985f07ed7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90c62-7192-4e0b-b7c2-4ecf7077e7be}" ma:internalName="TaxCatchAll" ma:showField="CatchAllData" ma:web="af485f9f-5b09-4318-a0aa-4985f07ed7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485f9f-5b09-4318-a0aa-4985f07ed732" xsi:nil="true"/>
    <lcf76f155ced4ddcb4097134ff3c332f xmlns="c71c1e6d-3aec-4a70-915d-e4e6bb2416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9579A-2CC0-483A-820D-8130EABFBD4F}">
  <ds:schemaRefs>
    <ds:schemaRef ds:uri="http://schemas.openxmlformats.org/officeDocument/2006/bibliography"/>
  </ds:schemaRefs>
</ds:datastoreItem>
</file>

<file path=customXml/itemProps2.xml><?xml version="1.0" encoding="utf-8"?>
<ds:datastoreItem xmlns:ds="http://schemas.openxmlformats.org/officeDocument/2006/customXml" ds:itemID="{5127FFCC-F50D-450F-A47C-A08D5B652CC9}"/>
</file>

<file path=customXml/itemProps3.xml><?xml version="1.0" encoding="utf-8"?>
<ds:datastoreItem xmlns:ds="http://schemas.openxmlformats.org/officeDocument/2006/customXml" ds:itemID="{EE362D53-67A9-4E56-BE31-0E54D2352B76}"/>
</file>

<file path=customXml/itemProps4.xml><?xml version="1.0" encoding="utf-8"?>
<ds:datastoreItem xmlns:ds="http://schemas.openxmlformats.org/officeDocument/2006/customXml" ds:itemID="{A54F2C59-095D-4C2E-89F3-1DDCD880B2A6}"/>
</file>

<file path=docProps/app.xml><?xml version="1.0" encoding="utf-8"?>
<Properties xmlns="http://schemas.openxmlformats.org/officeDocument/2006/extended-properties" xmlns:vt="http://schemas.openxmlformats.org/officeDocument/2006/docPropsVTypes">
  <Template>Normal.dotm</Template>
  <TotalTime>1</TotalTime>
  <Pages>6</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Karin</dc:creator>
  <cp:keywords/>
  <dc:description/>
  <cp:lastModifiedBy>FRIEDRICH Karin</cp:lastModifiedBy>
  <cp:revision>2</cp:revision>
  <cp:lastPrinted>2022-09-08T12:11:00Z</cp:lastPrinted>
  <dcterms:created xsi:type="dcterms:W3CDTF">2022-09-12T09:38:00Z</dcterms:created>
  <dcterms:modified xsi:type="dcterms:W3CDTF">2022-09-12T09:38:00Z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0x010100FE4CF8A88F65F64D994BBD5497EE3EFC</vt:lpwstr>
  </property>
</Properties>
</file>