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00" w:rsidRPr="001250B7" w:rsidRDefault="00AC3300" w:rsidP="00C7014C">
      <w:pPr>
        <w:autoSpaceDE w:val="0"/>
        <w:autoSpaceDN w:val="0"/>
        <w:adjustRightInd w:val="0"/>
        <w:spacing w:after="0" w:line="240" w:lineRule="auto"/>
        <w:jc w:val="both"/>
        <w:rPr>
          <w:rFonts w:ascii="ArialMT" w:hAnsi="ArialMT" w:cs="ArialMT"/>
          <w:sz w:val="20"/>
          <w:szCs w:val="20"/>
          <w:lang w:val="en-US"/>
        </w:rPr>
      </w:pPr>
    </w:p>
    <w:p w:rsidR="00BD71CE" w:rsidRPr="00BD71CE" w:rsidRDefault="00BD71CE" w:rsidP="00474E12">
      <w:pPr>
        <w:spacing w:after="0" w:line="240" w:lineRule="auto"/>
        <w:jc w:val="center"/>
        <w:rPr>
          <w:rFonts w:ascii="Times New Roman" w:hAnsi="Times New Roman" w:cs="Times New Roman"/>
          <w:b/>
          <w:sz w:val="24"/>
          <w:szCs w:val="24"/>
        </w:rPr>
      </w:pPr>
      <w:r>
        <w:rPr>
          <w:noProof/>
          <w:lang w:eastAsia="fi-FI"/>
        </w:rPr>
        <w:drawing>
          <wp:inline distT="0" distB="0" distL="0" distR="0" wp14:anchorId="75CA5984" wp14:editId="6ED91822">
            <wp:extent cx="1969135"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9135" cy="956945"/>
                    </a:xfrm>
                    <a:prstGeom prst="rect">
                      <a:avLst/>
                    </a:prstGeom>
                    <a:noFill/>
                  </pic:spPr>
                </pic:pic>
              </a:graphicData>
            </a:graphic>
          </wp:inline>
        </w:drawing>
      </w:r>
    </w:p>
    <w:p w:rsidR="00BD71CE" w:rsidRPr="00BD71CE" w:rsidRDefault="00BD71CE" w:rsidP="00474E12">
      <w:pPr>
        <w:spacing w:after="0" w:line="240" w:lineRule="auto"/>
        <w:jc w:val="center"/>
        <w:rPr>
          <w:rFonts w:ascii="Times New Roman" w:hAnsi="Times New Roman" w:cs="Times New Roman"/>
          <w:b/>
          <w:sz w:val="24"/>
          <w:szCs w:val="24"/>
        </w:rPr>
      </w:pPr>
    </w:p>
    <w:p w:rsidR="00BD71CE" w:rsidRPr="00BD71CE" w:rsidRDefault="00BD71CE" w:rsidP="00474E12">
      <w:pPr>
        <w:spacing w:after="0" w:line="240" w:lineRule="auto"/>
        <w:jc w:val="center"/>
        <w:rPr>
          <w:rFonts w:ascii="Times New Roman" w:hAnsi="Times New Roman" w:cs="Times New Roman"/>
          <w:b/>
          <w:sz w:val="24"/>
          <w:szCs w:val="24"/>
        </w:rPr>
      </w:pPr>
    </w:p>
    <w:p w:rsidR="00474E12" w:rsidRPr="00474E12" w:rsidRDefault="00474E12" w:rsidP="00474E12">
      <w:pPr>
        <w:spacing w:after="0" w:line="240" w:lineRule="auto"/>
        <w:jc w:val="center"/>
        <w:rPr>
          <w:rFonts w:ascii="Times New Roman" w:hAnsi="Times New Roman" w:cs="Times New Roman"/>
          <w:b/>
          <w:sz w:val="24"/>
          <w:szCs w:val="24"/>
          <w:lang w:val="en-GB"/>
        </w:rPr>
      </w:pPr>
      <w:r w:rsidRPr="00474E12">
        <w:rPr>
          <w:rFonts w:ascii="Times New Roman" w:hAnsi="Times New Roman" w:cs="Times New Roman"/>
          <w:b/>
          <w:sz w:val="24"/>
          <w:szCs w:val="24"/>
          <w:lang w:val="en-GB"/>
        </w:rPr>
        <w:t xml:space="preserve">Comments by the Government of Finland on the Draft General </w:t>
      </w:r>
      <w:r w:rsidRPr="00474E12">
        <w:rPr>
          <w:rFonts w:ascii="Times New Roman" w:hAnsi="Times New Roman" w:cs="Times New Roman"/>
          <w:b/>
          <w:sz w:val="24"/>
          <w:szCs w:val="24"/>
          <w:lang w:val="en-US"/>
        </w:rPr>
        <w:t>recommendation No. 37 (2023) on Racial discrimination in the enjoyment of the right to health</w:t>
      </w:r>
      <w:r w:rsidRPr="00474E12">
        <w:rPr>
          <w:rFonts w:ascii="Times New Roman" w:hAnsi="Times New Roman" w:cs="Times New Roman"/>
          <w:b/>
          <w:sz w:val="24"/>
          <w:szCs w:val="24"/>
          <w:lang w:val="en-GB"/>
        </w:rPr>
        <w:t xml:space="preserve"> </w:t>
      </w:r>
    </w:p>
    <w:p w:rsidR="00474E12" w:rsidRPr="00474E12" w:rsidRDefault="00474E12" w:rsidP="00474E12">
      <w:pPr>
        <w:spacing w:before="120" w:after="0" w:line="240" w:lineRule="auto"/>
        <w:jc w:val="center"/>
        <w:rPr>
          <w:rFonts w:ascii="Times New Roman" w:hAnsi="Times New Roman" w:cs="Times New Roman"/>
          <w:b/>
          <w:sz w:val="24"/>
          <w:szCs w:val="24"/>
          <w:lang w:val="en-GB"/>
        </w:rPr>
      </w:pPr>
      <w:r w:rsidRPr="00474E12">
        <w:rPr>
          <w:rFonts w:ascii="Times New Roman" w:hAnsi="Times New Roman" w:cs="Times New Roman"/>
          <w:b/>
          <w:sz w:val="24"/>
          <w:szCs w:val="24"/>
          <w:lang w:val="en-GB"/>
        </w:rPr>
        <w:t>15 July 2023</w:t>
      </w:r>
    </w:p>
    <w:p w:rsidR="00474E12" w:rsidRPr="00474E12" w:rsidRDefault="00474E12" w:rsidP="00474E12">
      <w:pPr>
        <w:spacing w:after="0" w:line="240" w:lineRule="auto"/>
        <w:jc w:val="both"/>
        <w:rPr>
          <w:rFonts w:ascii="Times New Roman" w:hAnsi="Times New Roman" w:cs="Times New Roman"/>
          <w:b/>
          <w:lang w:val="en-GB"/>
        </w:rPr>
      </w:pPr>
    </w:p>
    <w:p w:rsidR="00474E12" w:rsidRPr="00474E12" w:rsidRDefault="00474E12" w:rsidP="00474E12">
      <w:pPr>
        <w:spacing w:after="0" w:line="240" w:lineRule="auto"/>
        <w:jc w:val="both"/>
        <w:rPr>
          <w:rFonts w:ascii="Times New Roman" w:hAnsi="Times New Roman" w:cs="Times New Roman"/>
          <w:b/>
          <w:lang w:val="en-GB"/>
        </w:rPr>
      </w:pPr>
    </w:p>
    <w:p w:rsidR="00474E12" w:rsidRPr="00474E12" w:rsidRDefault="00474E12" w:rsidP="00474E12">
      <w:pPr>
        <w:spacing w:after="0" w:line="240" w:lineRule="auto"/>
        <w:jc w:val="both"/>
        <w:rPr>
          <w:rFonts w:ascii="Times New Roman" w:hAnsi="Times New Roman" w:cs="Times New Roman"/>
          <w:lang w:val="en-GB"/>
        </w:rPr>
      </w:pPr>
      <w:r w:rsidRPr="00474E12">
        <w:rPr>
          <w:rFonts w:ascii="Times New Roman" w:hAnsi="Times New Roman" w:cs="Times New Roman"/>
          <w:lang w:val="en-GB"/>
        </w:rPr>
        <w:t xml:space="preserve">The Government of Finland welcomes this opportunity to contribute to the preparation of Draft General </w:t>
      </w:r>
      <w:r w:rsidRPr="00474E12">
        <w:rPr>
          <w:rFonts w:ascii="Times New Roman" w:hAnsi="Times New Roman" w:cs="Times New Roman"/>
          <w:lang w:val="en-US"/>
        </w:rPr>
        <w:t>recommendation No. 37 (2023) on Racial discrimination in the enjoyment of the right to health</w:t>
      </w:r>
    </w:p>
    <w:p w:rsidR="00474E12" w:rsidRDefault="00474E12" w:rsidP="00474E12">
      <w:pPr>
        <w:spacing w:after="0" w:line="240" w:lineRule="auto"/>
        <w:jc w:val="both"/>
        <w:rPr>
          <w:rFonts w:ascii="Times New Roman" w:hAnsi="Times New Roman" w:cs="Times New Roman"/>
          <w:lang w:val="en-GB"/>
        </w:rPr>
      </w:pPr>
    </w:p>
    <w:p w:rsidR="00474E12" w:rsidRPr="00474E12" w:rsidRDefault="00474E12" w:rsidP="00474E12">
      <w:pPr>
        <w:spacing w:after="0" w:line="240" w:lineRule="auto"/>
        <w:jc w:val="both"/>
        <w:rPr>
          <w:rFonts w:ascii="Times New Roman" w:hAnsi="Times New Roman" w:cs="Times New Roman"/>
          <w:lang w:val="en-GB"/>
        </w:rPr>
      </w:pPr>
      <w:r w:rsidRPr="00474E12">
        <w:rPr>
          <w:rFonts w:ascii="Times New Roman" w:hAnsi="Times New Roman" w:cs="Times New Roman"/>
          <w:lang w:val="en-GB"/>
        </w:rPr>
        <w:t xml:space="preserve">The Government considers the Draft General </w:t>
      </w:r>
      <w:r>
        <w:rPr>
          <w:rFonts w:ascii="Times New Roman" w:hAnsi="Times New Roman" w:cs="Times New Roman"/>
          <w:lang w:val="en-GB"/>
        </w:rPr>
        <w:t>recommendation hi</w:t>
      </w:r>
      <w:r w:rsidRPr="00474E12">
        <w:rPr>
          <w:rFonts w:ascii="Times New Roman" w:hAnsi="Times New Roman" w:cs="Times New Roman"/>
          <w:lang w:val="en-GB"/>
        </w:rPr>
        <w:t>ghly important and supports the Committee’s work in this regard.</w:t>
      </w:r>
    </w:p>
    <w:p w:rsidR="00474E12" w:rsidRPr="00474E12" w:rsidRDefault="00474E12" w:rsidP="00474E12">
      <w:pPr>
        <w:spacing w:after="0" w:line="240" w:lineRule="auto"/>
        <w:jc w:val="both"/>
        <w:rPr>
          <w:rFonts w:ascii="Times New Roman" w:hAnsi="Times New Roman" w:cs="Times New Roman"/>
          <w:lang w:val="en-GB"/>
        </w:rPr>
      </w:pPr>
    </w:p>
    <w:p w:rsidR="00474E12" w:rsidRPr="00474E12" w:rsidRDefault="00474E12" w:rsidP="00474E12">
      <w:pPr>
        <w:spacing w:after="0" w:line="240" w:lineRule="auto"/>
        <w:jc w:val="both"/>
        <w:rPr>
          <w:rFonts w:ascii="Times New Roman" w:hAnsi="Times New Roman" w:cs="Times New Roman"/>
          <w:lang w:val="en-GB"/>
        </w:rPr>
      </w:pPr>
      <w:r w:rsidRPr="00474E12">
        <w:rPr>
          <w:rFonts w:ascii="Times New Roman" w:hAnsi="Times New Roman" w:cs="Times New Roman"/>
          <w:lang w:val="en-GB"/>
        </w:rPr>
        <w:t xml:space="preserve">The Government would suggest the following </w:t>
      </w:r>
      <w:r>
        <w:rPr>
          <w:rFonts w:ascii="Times New Roman" w:hAnsi="Times New Roman" w:cs="Times New Roman"/>
          <w:lang w:val="en-GB"/>
        </w:rPr>
        <w:t>comments</w:t>
      </w:r>
      <w:r w:rsidR="00BD71CE">
        <w:rPr>
          <w:rFonts w:ascii="Times New Roman" w:hAnsi="Times New Roman" w:cs="Times New Roman"/>
          <w:lang w:val="en-GB"/>
        </w:rPr>
        <w:t xml:space="preserve"> to the draft</w:t>
      </w:r>
      <w:r w:rsidR="005B4421">
        <w:rPr>
          <w:rFonts w:ascii="Times New Roman" w:hAnsi="Times New Roman" w:cs="Times New Roman"/>
          <w:lang w:val="en-GB"/>
        </w:rPr>
        <w:t>:</w:t>
      </w:r>
    </w:p>
    <w:p w:rsidR="00474E12" w:rsidRPr="00474E12" w:rsidRDefault="00474E12" w:rsidP="00AC3300">
      <w:pPr>
        <w:autoSpaceDE w:val="0"/>
        <w:autoSpaceDN w:val="0"/>
        <w:adjustRightInd w:val="0"/>
        <w:spacing w:after="0" w:line="240" w:lineRule="auto"/>
        <w:jc w:val="both"/>
        <w:rPr>
          <w:lang w:val="en-GB"/>
        </w:rPr>
      </w:pPr>
    </w:p>
    <w:p w:rsidR="00AC3300" w:rsidRPr="00474E12" w:rsidRDefault="00AC3300" w:rsidP="00AC3300">
      <w:pPr>
        <w:autoSpaceDE w:val="0"/>
        <w:autoSpaceDN w:val="0"/>
        <w:adjustRightInd w:val="0"/>
        <w:spacing w:after="0" w:line="240" w:lineRule="auto"/>
        <w:jc w:val="both"/>
        <w:rPr>
          <w:rFonts w:ascii="Times New Roman" w:hAnsi="Times New Roman" w:cs="Times New Roman"/>
          <w:lang w:val="en-US"/>
        </w:rPr>
      </w:pPr>
      <w:r w:rsidRPr="00474E12">
        <w:rPr>
          <w:rFonts w:ascii="Times New Roman" w:hAnsi="Times New Roman" w:cs="Times New Roman"/>
          <w:lang w:val="en-US"/>
        </w:rPr>
        <w:t xml:space="preserve">The draft general recommendation </w:t>
      </w:r>
      <w:r w:rsidR="00474E12">
        <w:rPr>
          <w:rFonts w:ascii="Times New Roman" w:hAnsi="Times New Roman" w:cs="Times New Roman"/>
          <w:lang w:val="en-US"/>
        </w:rPr>
        <w:t xml:space="preserve">deals </w:t>
      </w:r>
      <w:r w:rsidRPr="00474E12">
        <w:rPr>
          <w:rFonts w:ascii="Times New Roman" w:hAnsi="Times New Roman" w:cs="Times New Roman"/>
          <w:lang w:val="en-US"/>
        </w:rPr>
        <w:t>comprehensively with racial discrimination and the right to health. At the same time, it should be noted that the elimination of racial discrimination and promotion of equality also require competence at various levels of the healthcare and social welfare system.</w:t>
      </w:r>
    </w:p>
    <w:p w:rsidR="00AC3300" w:rsidRPr="00474E12" w:rsidRDefault="00AC3300" w:rsidP="00AC3300">
      <w:pPr>
        <w:autoSpaceDE w:val="0"/>
        <w:autoSpaceDN w:val="0"/>
        <w:adjustRightInd w:val="0"/>
        <w:spacing w:after="0" w:line="240" w:lineRule="auto"/>
        <w:jc w:val="both"/>
        <w:rPr>
          <w:rFonts w:ascii="Times New Roman" w:hAnsi="Times New Roman" w:cs="Times New Roman"/>
          <w:lang w:val="en-US"/>
        </w:rPr>
      </w:pPr>
    </w:p>
    <w:p w:rsidR="00BE3F34" w:rsidRPr="00BE3F34" w:rsidRDefault="00BE3F34" w:rsidP="00BE3F34">
      <w:pPr>
        <w:autoSpaceDE w:val="0"/>
        <w:autoSpaceDN w:val="0"/>
        <w:adjustRightInd w:val="0"/>
        <w:spacing w:after="0" w:line="240" w:lineRule="auto"/>
        <w:jc w:val="both"/>
        <w:rPr>
          <w:rFonts w:ascii="Times New Roman" w:hAnsi="Times New Roman" w:cs="Times New Roman"/>
          <w:lang w:val="en-US"/>
        </w:rPr>
      </w:pPr>
      <w:r w:rsidRPr="00BE3F34">
        <w:rPr>
          <w:rFonts w:ascii="Times New Roman" w:hAnsi="Times New Roman" w:cs="Times New Roman"/>
          <w:lang w:val="en-US"/>
        </w:rPr>
        <w:t xml:space="preserve">With regard to </w:t>
      </w:r>
      <w:r w:rsidRPr="00A53A4E">
        <w:rPr>
          <w:rFonts w:ascii="Times New Roman" w:hAnsi="Times New Roman" w:cs="Times New Roman"/>
          <w:b/>
          <w:lang w:val="en-US"/>
        </w:rPr>
        <w:t>paragraphs 48–51</w:t>
      </w:r>
      <w:r w:rsidRPr="00BE3F34">
        <w:rPr>
          <w:rFonts w:ascii="Times New Roman" w:hAnsi="Times New Roman" w:cs="Times New Roman"/>
          <w:lang w:val="en-US"/>
        </w:rPr>
        <w:t xml:space="preserve">, </w:t>
      </w:r>
      <w:r w:rsidR="00010A9A">
        <w:rPr>
          <w:rFonts w:ascii="Times New Roman" w:hAnsi="Times New Roman" w:cs="Times New Roman"/>
          <w:lang w:val="en-US"/>
        </w:rPr>
        <w:t xml:space="preserve">the Government </w:t>
      </w:r>
      <w:r w:rsidRPr="00BE3F34">
        <w:rPr>
          <w:rFonts w:ascii="Times New Roman" w:hAnsi="Times New Roman" w:cs="Times New Roman"/>
          <w:lang w:val="en-US"/>
        </w:rPr>
        <w:t xml:space="preserve">considers it important to support the development of the competence and organisational practices of healthcare and social welfare professionals who are already working. However, as a state, Finland does not have a mechanism to lay down detailed provisions on the content of continuing professional education, and Finland as a state does not provide education.  However, the wellbeing services counties as organisers of health and social services have a statutory obligation to provide continuing education for healthcare and social welfare staff. Healthcare and social welfare professionals also have a specific statutory obligation to participate in continuing professional education. </w:t>
      </w:r>
      <w:r w:rsidR="00D010CE">
        <w:rPr>
          <w:rFonts w:ascii="Times New Roman" w:hAnsi="Times New Roman" w:cs="Times New Roman"/>
          <w:lang w:val="en-US"/>
        </w:rPr>
        <w:t xml:space="preserve">The Government </w:t>
      </w:r>
      <w:r w:rsidRPr="00BE3F34">
        <w:rPr>
          <w:rFonts w:ascii="Times New Roman" w:hAnsi="Times New Roman" w:cs="Times New Roman"/>
          <w:lang w:val="en-US"/>
        </w:rPr>
        <w:t xml:space="preserve">considers the issue itself to be important but proposes that a recommendation be issued to Member States to promote the issue in a variety of ways. For example, </w:t>
      </w:r>
      <w:r w:rsidR="000D0305">
        <w:rPr>
          <w:rFonts w:ascii="Times New Roman" w:hAnsi="Times New Roman" w:cs="Times New Roman"/>
          <w:lang w:val="en-US"/>
        </w:rPr>
        <w:t>i</w:t>
      </w:r>
      <w:r w:rsidR="00A53A4E">
        <w:rPr>
          <w:rFonts w:ascii="Times New Roman" w:hAnsi="Times New Roman" w:cs="Times New Roman"/>
          <w:lang w:val="en-US"/>
        </w:rPr>
        <w:t xml:space="preserve">n Finland </w:t>
      </w:r>
      <w:r w:rsidRPr="00BE3F34">
        <w:rPr>
          <w:rFonts w:ascii="Times New Roman" w:hAnsi="Times New Roman" w:cs="Times New Roman"/>
          <w:lang w:val="en-US"/>
        </w:rPr>
        <w:t xml:space="preserve">in order to ensure that the Sami people’s right to receive services in the Sami language is realised, </w:t>
      </w:r>
      <w:r w:rsidR="00C035A9">
        <w:rPr>
          <w:rFonts w:ascii="Times New Roman" w:hAnsi="Times New Roman" w:cs="Times New Roman"/>
          <w:lang w:val="en-US"/>
        </w:rPr>
        <w:t xml:space="preserve">the Government </w:t>
      </w:r>
      <w:r w:rsidRPr="00BE3F34">
        <w:rPr>
          <w:rFonts w:ascii="Times New Roman" w:hAnsi="Times New Roman" w:cs="Times New Roman"/>
          <w:lang w:val="en-US"/>
        </w:rPr>
        <w:t>has supported the provision of continuing professional education that takes Sami culture into account and Sami language instruction aimed at healthcare and social welfare professionals.</w:t>
      </w:r>
    </w:p>
    <w:p w:rsidR="00BE3F34" w:rsidRPr="00BE3F34" w:rsidRDefault="00BE3F34" w:rsidP="00BE3F34">
      <w:pPr>
        <w:autoSpaceDE w:val="0"/>
        <w:autoSpaceDN w:val="0"/>
        <w:adjustRightInd w:val="0"/>
        <w:spacing w:after="0" w:line="240" w:lineRule="auto"/>
        <w:jc w:val="both"/>
        <w:rPr>
          <w:rFonts w:cs="ArialMT"/>
          <w:lang w:val="en-US"/>
        </w:rPr>
      </w:pPr>
    </w:p>
    <w:p w:rsidR="00C035A9" w:rsidRDefault="00A53A4E" w:rsidP="00BE3F34">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The Government further notes that s</w:t>
      </w:r>
      <w:r w:rsidR="00BE3F34" w:rsidRPr="00BE3F34">
        <w:rPr>
          <w:rFonts w:ascii="Times New Roman" w:hAnsi="Times New Roman" w:cs="Times New Roman"/>
          <w:lang w:val="en-US"/>
        </w:rPr>
        <w:t xml:space="preserve">ome indigenous peoples and minorities live in the territory of multiple states. Some of the challenges facing the development and availability of health and social services include providing services in the native language of customers and patients, developing the cultural sensitivity of services, and improving the availability of services. In Finland, these challenges relate particularly to small language minorities and sparsely populated regions. The development of health and social services that are sensitive to the Sami language and Sami culture is supported by an annual government grant, but these challenges remain difficult to respond to due to, among other things, a shortage of personnel. Improving cooperation between Member States could support responding to these challenges. </w:t>
      </w:r>
    </w:p>
    <w:p w:rsidR="00C035A9" w:rsidRDefault="00C035A9" w:rsidP="00BE3F34">
      <w:pPr>
        <w:autoSpaceDE w:val="0"/>
        <w:autoSpaceDN w:val="0"/>
        <w:adjustRightInd w:val="0"/>
        <w:spacing w:after="0" w:line="240" w:lineRule="auto"/>
        <w:jc w:val="both"/>
        <w:rPr>
          <w:rFonts w:ascii="Times New Roman" w:hAnsi="Times New Roman" w:cs="Times New Roman"/>
          <w:lang w:val="en-US"/>
        </w:rPr>
      </w:pPr>
    </w:p>
    <w:p w:rsidR="00BE3F34" w:rsidRPr="00A53A4E" w:rsidRDefault="00C035A9" w:rsidP="00BE3F34">
      <w:pPr>
        <w:autoSpaceDE w:val="0"/>
        <w:autoSpaceDN w:val="0"/>
        <w:adjustRightInd w:val="0"/>
        <w:spacing w:after="0" w:line="240" w:lineRule="auto"/>
        <w:jc w:val="both"/>
        <w:rPr>
          <w:rFonts w:ascii="Times New Roman" w:hAnsi="Times New Roman" w:cs="Times New Roman"/>
          <w:i/>
          <w:lang w:val="en-US"/>
        </w:rPr>
      </w:pPr>
      <w:r>
        <w:rPr>
          <w:rFonts w:ascii="Times New Roman" w:hAnsi="Times New Roman" w:cs="Times New Roman"/>
          <w:lang w:val="en-US"/>
        </w:rPr>
        <w:t xml:space="preserve">The Government </w:t>
      </w:r>
      <w:r w:rsidR="00BE3F34" w:rsidRPr="00BE3F34">
        <w:rPr>
          <w:rFonts w:ascii="Times New Roman" w:hAnsi="Times New Roman" w:cs="Times New Roman"/>
          <w:lang w:val="en-US"/>
        </w:rPr>
        <w:t xml:space="preserve">proposes </w:t>
      </w:r>
      <w:r w:rsidR="000D0305">
        <w:rPr>
          <w:rFonts w:ascii="Times New Roman" w:hAnsi="Times New Roman" w:cs="Times New Roman"/>
          <w:lang w:val="en-US"/>
        </w:rPr>
        <w:t xml:space="preserve">to include </w:t>
      </w:r>
      <w:r w:rsidR="00BE3F34" w:rsidRPr="00BE3F34">
        <w:rPr>
          <w:rFonts w:ascii="Times New Roman" w:hAnsi="Times New Roman" w:cs="Times New Roman"/>
          <w:lang w:val="en-US"/>
        </w:rPr>
        <w:t>the following meas</w:t>
      </w:r>
      <w:r w:rsidR="000D0305">
        <w:rPr>
          <w:rFonts w:ascii="Times New Roman" w:hAnsi="Times New Roman" w:cs="Times New Roman"/>
          <w:lang w:val="en-US"/>
        </w:rPr>
        <w:t>ure to the draft recommendation</w:t>
      </w:r>
      <w:r w:rsidR="00BE3F34" w:rsidRPr="00BE3F34">
        <w:rPr>
          <w:rFonts w:ascii="Times New Roman" w:hAnsi="Times New Roman" w:cs="Times New Roman"/>
          <w:lang w:val="en-US"/>
        </w:rPr>
        <w:t xml:space="preserve">: </w:t>
      </w:r>
      <w:r w:rsidR="00BE3F34" w:rsidRPr="00A53A4E">
        <w:rPr>
          <w:rFonts w:ascii="Times New Roman" w:hAnsi="Times New Roman" w:cs="Times New Roman"/>
          <w:i/>
          <w:lang w:val="en-US"/>
        </w:rPr>
        <w:t>Member States will seek opportunities to work together to develop and provide the health</w:t>
      </w:r>
      <w:r w:rsidR="00BE3F34" w:rsidRPr="00BE3F34">
        <w:rPr>
          <w:rFonts w:ascii="Times New Roman" w:hAnsi="Times New Roman" w:cs="Times New Roman"/>
          <w:lang w:val="en-US"/>
        </w:rPr>
        <w:t xml:space="preserve"> </w:t>
      </w:r>
      <w:r w:rsidR="00BE3F34" w:rsidRPr="00A53A4E">
        <w:rPr>
          <w:rFonts w:ascii="Times New Roman" w:hAnsi="Times New Roman" w:cs="Times New Roman"/>
          <w:i/>
          <w:lang w:val="en-US"/>
        </w:rPr>
        <w:t xml:space="preserve">and social services required by indigenous peoples and minorities living in the territory of several states in order to improve the quality and availability of services. </w:t>
      </w:r>
    </w:p>
    <w:p w:rsidR="00BE3F34" w:rsidRPr="00A53A4E" w:rsidRDefault="00BE3F34" w:rsidP="00BE3F34">
      <w:pPr>
        <w:autoSpaceDE w:val="0"/>
        <w:autoSpaceDN w:val="0"/>
        <w:adjustRightInd w:val="0"/>
        <w:spacing w:after="0" w:line="240" w:lineRule="auto"/>
        <w:jc w:val="both"/>
        <w:rPr>
          <w:rFonts w:ascii="Times New Roman" w:hAnsi="Times New Roman" w:cs="Times New Roman"/>
          <w:i/>
          <w:lang w:val="en-US"/>
        </w:rPr>
      </w:pPr>
    </w:p>
    <w:p w:rsidR="00BE3F34" w:rsidRDefault="000D0305" w:rsidP="00BE3F34">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The Government notes that i</w:t>
      </w:r>
      <w:r w:rsidR="00BE3F34" w:rsidRPr="00BE3F34">
        <w:rPr>
          <w:rFonts w:ascii="Times New Roman" w:hAnsi="Times New Roman" w:cs="Times New Roman"/>
          <w:lang w:val="en-US"/>
        </w:rPr>
        <w:t>n Finland, higher education institutions are in charge of providing medical education (doctors and nurses), and they have broad legal autonomy to decide on the content of their degree programmes. Therefore, as a state, Finland cannot make decisions on the mandatory nature of the curricula or content of degree prog</w:t>
      </w:r>
      <w:bookmarkStart w:id="0" w:name="_GoBack"/>
      <w:bookmarkEnd w:id="0"/>
      <w:r w:rsidR="00BE3F34" w:rsidRPr="00BE3F34">
        <w:rPr>
          <w:rFonts w:ascii="Times New Roman" w:hAnsi="Times New Roman" w:cs="Times New Roman"/>
          <w:lang w:val="en-US"/>
        </w:rPr>
        <w:t xml:space="preserve">rammes. It follows that </w:t>
      </w:r>
      <w:r w:rsidR="00A53A4E">
        <w:rPr>
          <w:rFonts w:ascii="Times New Roman" w:hAnsi="Times New Roman" w:cs="Times New Roman"/>
          <w:b/>
          <w:lang w:val="en-US"/>
        </w:rPr>
        <w:t>paragraph</w:t>
      </w:r>
      <w:r w:rsidR="00BE3F34" w:rsidRPr="00A53A4E">
        <w:rPr>
          <w:rFonts w:ascii="Times New Roman" w:hAnsi="Times New Roman" w:cs="Times New Roman"/>
          <w:b/>
          <w:lang w:val="en-US"/>
        </w:rPr>
        <w:t xml:space="preserve"> 49</w:t>
      </w:r>
      <w:r w:rsidR="00BE3F34" w:rsidRPr="00BE3F34">
        <w:rPr>
          <w:rFonts w:ascii="Times New Roman" w:hAnsi="Times New Roman" w:cs="Times New Roman"/>
          <w:lang w:val="en-US"/>
        </w:rPr>
        <w:t xml:space="preserve"> is problematic as regards the following sentence: "</w:t>
      </w:r>
      <w:r w:rsidR="00BE3F34" w:rsidRPr="00BE3F34">
        <w:rPr>
          <w:rFonts w:ascii="Times New Roman" w:hAnsi="Times New Roman" w:cs="Times New Roman"/>
          <w:i/>
          <w:lang w:val="en-US"/>
        </w:rPr>
        <w:t>Human rights education should be included as mandatory course in curricula of medical schools and other health related schools and departments</w:t>
      </w:r>
      <w:r w:rsidR="00BE3F34" w:rsidRPr="00BE3F34">
        <w:rPr>
          <w:rFonts w:ascii="Times New Roman" w:hAnsi="Times New Roman" w:cs="Times New Roman"/>
          <w:lang w:val="en-US"/>
        </w:rPr>
        <w:t>." While Finland considers the matter i</w:t>
      </w:r>
      <w:r>
        <w:rPr>
          <w:rFonts w:ascii="Times New Roman" w:hAnsi="Times New Roman" w:cs="Times New Roman"/>
          <w:lang w:val="en-US"/>
        </w:rPr>
        <w:t xml:space="preserve">mportant, in practice the Government </w:t>
      </w:r>
      <w:r w:rsidR="00BE3F34" w:rsidRPr="00BE3F34">
        <w:rPr>
          <w:rFonts w:ascii="Times New Roman" w:hAnsi="Times New Roman" w:cs="Times New Roman"/>
          <w:lang w:val="en-US"/>
        </w:rPr>
        <w:t>can only recommend its inclusion.</w:t>
      </w:r>
    </w:p>
    <w:p w:rsidR="004F7675" w:rsidRDefault="004F7675" w:rsidP="00BE3F34">
      <w:pPr>
        <w:autoSpaceDE w:val="0"/>
        <w:autoSpaceDN w:val="0"/>
        <w:adjustRightInd w:val="0"/>
        <w:spacing w:after="0" w:line="240" w:lineRule="auto"/>
        <w:jc w:val="both"/>
        <w:rPr>
          <w:rFonts w:ascii="Times New Roman" w:hAnsi="Times New Roman" w:cs="Times New Roman"/>
          <w:lang w:val="en-US"/>
        </w:rPr>
      </w:pPr>
    </w:p>
    <w:p w:rsidR="00BE3F34" w:rsidRPr="00A53A4E" w:rsidRDefault="00BE3F34" w:rsidP="00BE3F34">
      <w:pPr>
        <w:autoSpaceDE w:val="0"/>
        <w:autoSpaceDN w:val="0"/>
        <w:adjustRightInd w:val="0"/>
        <w:spacing w:after="0" w:line="240" w:lineRule="auto"/>
        <w:jc w:val="both"/>
        <w:rPr>
          <w:rFonts w:ascii="Times New Roman" w:hAnsi="Times New Roman" w:cs="Times New Roman"/>
          <w:lang w:val="en-US"/>
        </w:rPr>
      </w:pPr>
      <w:r w:rsidRPr="00A53A4E">
        <w:rPr>
          <w:rFonts w:ascii="Times New Roman" w:hAnsi="Times New Roman" w:cs="Times New Roman"/>
          <w:b/>
          <w:lang w:val="en-US"/>
        </w:rPr>
        <w:t>Paragraph 65</w:t>
      </w:r>
      <w:r w:rsidRPr="00A53A4E">
        <w:rPr>
          <w:rFonts w:ascii="Times New Roman" w:hAnsi="Times New Roman" w:cs="Times New Roman"/>
          <w:lang w:val="en-US"/>
        </w:rPr>
        <w:t xml:space="preserve"> </w:t>
      </w:r>
      <w:r w:rsidR="000D0305">
        <w:rPr>
          <w:rFonts w:ascii="Times New Roman" w:hAnsi="Times New Roman" w:cs="Times New Roman"/>
          <w:lang w:val="en-US"/>
        </w:rPr>
        <w:t>re</w:t>
      </w:r>
      <w:r w:rsidRPr="00A53A4E">
        <w:rPr>
          <w:rFonts w:ascii="Times New Roman" w:hAnsi="Times New Roman" w:cs="Times New Roman"/>
          <w:lang w:val="en-US"/>
        </w:rPr>
        <w:t>fers to the negotiations concerning a pandemic treaty currently under way in the WHO.</w:t>
      </w:r>
    </w:p>
    <w:p w:rsidR="00BE3F34" w:rsidRPr="00A53A4E" w:rsidRDefault="000D0305" w:rsidP="00BE3F34">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It </w:t>
      </w:r>
      <w:r w:rsidR="00BE3F34" w:rsidRPr="00A53A4E">
        <w:rPr>
          <w:rFonts w:ascii="Times New Roman" w:hAnsi="Times New Roman" w:cs="Times New Roman"/>
          <w:lang w:val="en-US"/>
        </w:rPr>
        <w:t>includes references to articles of the zero draft of the treaty published on 1 February 2023. The Government considers such detailed references to be problematic, because the treaty negotiations are ongoing, and it is not yet known in what form and with what article numbering the proposed treaty provisions may be adopted.</w:t>
      </w:r>
      <w:r>
        <w:rPr>
          <w:rFonts w:ascii="Times New Roman" w:hAnsi="Times New Roman" w:cs="Times New Roman"/>
          <w:lang w:val="en-US"/>
        </w:rPr>
        <w:t xml:space="preserve"> </w:t>
      </w:r>
      <w:r w:rsidR="00BE3F34" w:rsidRPr="00A53A4E">
        <w:rPr>
          <w:rFonts w:ascii="Times New Roman" w:hAnsi="Times New Roman" w:cs="Times New Roman"/>
          <w:lang w:val="en-US"/>
        </w:rPr>
        <w:t>The Government also notes that the negotiators are currently working on a newer text published at the end of May 2023, in which the numbering and content of the articles have partially changed.</w:t>
      </w:r>
      <w:r>
        <w:rPr>
          <w:rFonts w:ascii="Times New Roman" w:hAnsi="Times New Roman" w:cs="Times New Roman"/>
          <w:lang w:val="en-US"/>
        </w:rPr>
        <w:t xml:space="preserve"> </w:t>
      </w:r>
      <w:r w:rsidR="002500E9">
        <w:rPr>
          <w:rFonts w:ascii="Times New Roman" w:hAnsi="Times New Roman" w:cs="Times New Roman"/>
          <w:lang w:val="en-US"/>
        </w:rPr>
        <w:t>Therefore, t</w:t>
      </w:r>
      <w:r w:rsidR="00BE3F34" w:rsidRPr="00A53A4E">
        <w:rPr>
          <w:rFonts w:ascii="Times New Roman" w:hAnsi="Times New Roman" w:cs="Times New Roman"/>
          <w:lang w:val="en-US"/>
        </w:rPr>
        <w:t>he Government proposes that if the reference in question is made, it should be slightly more general in nature and avoid references to concrete articles.</w:t>
      </w:r>
    </w:p>
    <w:p w:rsidR="00BE3F34" w:rsidRPr="00A53A4E" w:rsidRDefault="00BE3F34" w:rsidP="00AC3300">
      <w:pPr>
        <w:autoSpaceDE w:val="0"/>
        <w:autoSpaceDN w:val="0"/>
        <w:adjustRightInd w:val="0"/>
        <w:spacing w:after="0" w:line="240" w:lineRule="auto"/>
        <w:jc w:val="both"/>
        <w:rPr>
          <w:rFonts w:ascii="Times New Roman" w:hAnsi="Times New Roman" w:cs="Times New Roman"/>
          <w:lang w:val="en-US"/>
        </w:rPr>
      </w:pPr>
    </w:p>
    <w:p w:rsidR="00A348BF" w:rsidRPr="0024244A" w:rsidRDefault="00A348BF" w:rsidP="00A348BF">
      <w:pPr>
        <w:spacing w:line="276" w:lineRule="auto"/>
        <w:jc w:val="center"/>
        <w:rPr>
          <w:rFonts w:ascii="Times New Roman" w:hAnsi="Times New Roman" w:cs="Times New Roman"/>
        </w:rPr>
      </w:pPr>
      <w:r w:rsidRPr="00197A2B">
        <w:rPr>
          <w:rFonts w:ascii="Times New Roman" w:hAnsi="Times New Roman" w:cs="Times New Roman"/>
        </w:rPr>
        <w:t>= = =</w:t>
      </w:r>
    </w:p>
    <w:p w:rsidR="00304799" w:rsidRPr="00474E12" w:rsidRDefault="00304799" w:rsidP="00304799">
      <w:pPr>
        <w:autoSpaceDE w:val="0"/>
        <w:autoSpaceDN w:val="0"/>
        <w:adjustRightInd w:val="0"/>
        <w:spacing w:after="0" w:line="240" w:lineRule="auto"/>
        <w:jc w:val="both"/>
        <w:rPr>
          <w:rFonts w:ascii="Times New Roman" w:hAnsi="Times New Roman" w:cs="Times New Roman"/>
          <w:lang w:val="en-US"/>
        </w:rPr>
      </w:pPr>
    </w:p>
    <w:sectPr w:rsidR="00304799" w:rsidRPr="00474E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DB2" w:rsidRDefault="00D45DB2" w:rsidP="00D45DB2">
      <w:pPr>
        <w:spacing w:after="0" w:line="240" w:lineRule="auto"/>
      </w:pPr>
      <w:r>
        <w:separator/>
      </w:r>
    </w:p>
  </w:endnote>
  <w:endnote w:type="continuationSeparator" w:id="0">
    <w:p w:rsidR="00D45DB2" w:rsidRDefault="00D45DB2" w:rsidP="00D4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DB2" w:rsidRDefault="00D45DB2" w:rsidP="00D45DB2">
      <w:pPr>
        <w:spacing w:after="0" w:line="240" w:lineRule="auto"/>
      </w:pPr>
      <w:r>
        <w:separator/>
      </w:r>
    </w:p>
  </w:footnote>
  <w:footnote w:type="continuationSeparator" w:id="0">
    <w:p w:rsidR="00D45DB2" w:rsidRDefault="00D45DB2" w:rsidP="00D4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961890"/>
      <w:docPartObj>
        <w:docPartGallery w:val="Page Numbers (Top of Page)"/>
        <w:docPartUnique/>
      </w:docPartObj>
    </w:sdtPr>
    <w:sdtEndPr>
      <w:rPr>
        <w:noProof/>
      </w:rPr>
    </w:sdtEndPr>
    <w:sdtContent>
      <w:p w:rsidR="00474E12" w:rsidRDefault="00474E12">
        <w:pPr>
          <w:pStyle w:val="Header"/>
          <w:jc w:val="right"/>
        </w:pPr>
        <w:r>
          <w:fldChar w:fldCharType="begin"/>
        </w:r>
        <w:r>
          <w:instrText xml:space="preserve"> PAGE   \* MERGEFORMAT </w:instrText>
        </w:r>
        <w:r>
          <w:fldChar w:fldCharType="separate"/>
        </w:r>
        <w:r w:rsidR="00806259">
          <w:rPr>
            <w:noProof/>
          </w:rPr>
          <w:t>1</w:t>
        </w:r>
        <w:r>
          <w:rPr>
            <w:noProof/>
          </w:rPr>
          <w:fldChar w:fldCharType="end"/>
        </w:r>
      </w:p>
    </w:sdtContent>
  </w:sdt>
  <w:p w:rsidR="00474E12" w:rsidRDefault="00474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B2"/>
    <w:rsid w:val="00010A9A"/>
    <w:rsid w:val="00051840"/>
    <w:rsid w:val="000D0305"/>
    <w:rsid w:val="001250B7"/>
    <w:rsid w:val="001C31E2"/>
    <w:rsid w:val="002500E9"/>
    <w:rsid w:val="00272222"/>
    <w:rsid w:val="00304799"/>
    <w:rsid w:val="00474E12"/>
    <w:rsid w:val="0049367A"/>
    <w:rsid w:val="004F7675"/>
    <w:rsid w:val="005B4421"/>
    <w:rsid w:val="00806259"/>
    <w:rsid w:val="008B2C8B"/>
    <w:rsid w:val="009E2B16"/>
    <w:rsid w:val="00A348BF"/>
    <w:rsid w:val="00A53A4E"/>
    <w:rsid w:val="00A93ADC"/>
    <w:rsid w:val="00AC3300"/>
    <w:rsid w:val="00B41CF9"/>
    <w:rsid w:val="00BD71CE"/>
    <w:rsid w:val="00BE3F34"/>
    <w:rsid w:val="00C035A9"/>
    <w:rsid w:val="00C7014C"/>
    <w:rsid w:val="00D010CE"/>
    <w:rsid w:val="00D45D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6316"/>
  <w15:chartTrackingRefBased/>
  <w15:docId w15:val="{C92132B6-BE5F-4FBF-ADCD-6CF4872E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D45DB2"/>
    <w:pPr>
      <w:keepNext/>
      <w:keepLines/>
      <w:tabs>
        <w:tab w:val="right" w:pos="851"/>
      </w:tabs>
      <w:suppressAutoHyphens/>
      <w:spacing w:before="360" w:after="240" w:line="300" w:lineRule="exact"/>
      <w:ind w:left="1134" w:right="1134" w:hanging="1134"/>
      <w:outlineLvl w:val="1"/>
    </w:pPr>
    <w:rPr>
      <w:rFonts w:ascii="Times New Roman" w:eastAsia="Times New Roman" w:hAnsi="Times New Roman" w:cs="Times New Roman"/>
      <w:b/>
      <w:sz w:val="28"/>
      <w:szCs w:val="20"/>
      <w:lang w:val="en-GB"/>
    </w:rPr>
  </w:style>
  <w:style w:type="paragraph" w:styleId="FootnoteText">
    <w:name w:val="footnote text"/>
    <w:aliases w:val="5_G,Footnote Text Char Char Char Char Char,Footnote Text Char Char Char Char,Footnote reference,FA Fu,Footnote Text Char Char Char, Char,Footnote Reference1,Footnote Text Char1,Footnote Text Char Char,Footnote Text Char1 Char Char,ft,f,Ca"/>
    <w:basedOn w:val="Normal"/>
    <w:link w:val="FootnoteTextChar"/>
    <w:qFormat/>
    <w:rsid w:val="00D45DB2"/>
    <w:pPr>
      <w:tabs>
        <w:tab w:val="right" w:pos="1021"/>
      </w:tabs>
      <w:spacing w:after="0" w:line="220" w:lineRule="exact"/>
      <w:ind w:left="1134" w:right="1134" w:hanging="1134"/>
    </w:pPr>
    <w:rPr>
      <w:rFonts w:ascii="Times New Roman" w:eastAsia="SimSun" w:hAnsi="Times New Roman" w:cs="Times New Roman"/>
      <w:sz w:val="18"/>
      <w:szCs w:val="20"/>
      <w:lang w:val="en-GB"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ootnote Text Char1 Char,ft Char"/>
    <w:basedOn w:val="DefaultParagraphFont"/>
    <w:link w:val="FootnoteText"/>
    <w:rsid w:val="00D45DB2"/>
    <w:rPr>
      <w:rFonts w:ascii="Times New Roman" w:eastAsia="SimSun" w:hAnsi="Times New Roman" w:cs="Times New Roman"/>
      <w:sz w:val="18"/>
      <w:szCs w:val="20"/>
      <w:lang w:val="en-GB" w:eastAsia="zh-CN"/>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Heading 5 Char1"/>
    <w:link w:val="FootnoteReferneceChar"/>
    <w:qFormat/>
    <w:rsid w:val="00D45DB2"/>
    <w:rPr>
      <w:rFonts w:ascii="Times New Roman" w:hAnsi="Times New Roman"/>
      <w:sz w:val="18"/>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D45DB2"/>
    <w:pPr>
      <w:spacing w:before="240" w:after="120" w:line="240" w:lineRule="exact"/>
    </w:pPr>
    <w:rPr>
      <w:rFonts w:ascii="Times New Roman" w:hAnsi="Times New Roman"/>
      <w:sz w:val="18"/>
      <w:vertAlign w:val="superscript"/>
    </w:rPr>
  </w:style>
  <w:style w:type="paragraph" w:styleId="NoSpacing">
    <w:name w:val="No Spacing"/>
    <w:uiPriority w:val="1"/>
    <w:qFormat/>
    <w:rsid w:val="00AC3300"/>
    <w:pPr>
      <w:spacing w:after="0" w:line="240" w:lineRule="auto"/>
    </w:pPr>
  </w:style>
  <w:style w:type="paragraph" w:styleId="Header">
    <w:name w:val="header"/>
    <w:basedOn w:val="Normal"/>
    <w:link w:val="HeaderChar"/>
    <w:uiPriority w:val="99"/>
    <w:unhideWhenUsed/>
    <w:rsid w:val="00474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12"/>
  </w:style>
  <w:style w:type="paragraph" w:styleId="Footer">
    <w:name w:val="footer"/>
    <w:basedOn w:val="Normal"/>
    <w:link w:val="FooterChar"/>
    <w:uiPriority w:val="99"/>
    <w:unhideWhenUsed/>
    <w:rsid w:val="00474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E12"/>
  </w:style>
  <w:style w:type="paragraph" w:styleId="BalloonText">
    <w:name w:val="Balloon Text"/>
    <w:basedOn w:val="Normal"/>
    <w:link w:val="BalloonTextChar"/>
    <w:uiPriority w:val="99"/>
    <w:semiHidden/>
    <w:unhideWhenUsed/>
    <w:rsid w:val="005B4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Finland</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8EAFD237-260D-4137-83B5-F1C4A2336A6A}"/>
</file>

<file path=customXml/itemProps2.xml><?xml version="1.0" encoding="utf-8"?>
<ds:datastoreItem xmlns:ds="http://schemas.openxmlformats.org/officeDocument/2006/customXml" ds:itemID="{282D74F8-3CC0-40C8-BE01-A7A194F5D202}"/>
</file>

<file path=customXml/itemProps3.xml><?xml version="1.0" encoding="utf-8"?>
<ds:datastoreItem xmlns:ds="http://schemas.openxmlformats.org/officeDocument/2006/customXml" ds:itemID="{CB76D548-6439-4838-8ACA-75BF95A1F368}"/>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Rotola-Pukkila Päivi</dc:creator>
  <cp:keywords/>
  <dc:description/>
  <cp:lastModifiedBy>Rotola-Pukkila Päivi</cp:lastModifiedBy>
  <cp:revision>6</cp:revision>
  <cp:lastPrinted>2023-07-11T12:15:00Z</cp:lastPrinted>
  <dcterms:created xsi:type="dcterms:W3CDTF">2023-07-14T08:02:00Z</dcterms:created>
  <dcterms:modified xsi:type="dcterms:W3CDTF">2023-07-14T08:17:00Z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