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BE53" w14:textId="5279AD8A" w:rsidR="00540EB4" w:rsidRDefault="00F42455" w:rsidP="00540EB4">
      <w:pPr>
        <w:rPr>
          <w:lang w:val="en-US"/>
        </w:rPr>
      </w:pPr>
      <w:r>
        <w:rPr>
          <w:b/>
          <w:noProof/>
          <w:sz w:val="24"/>
          <w:szCs w:val="24"/>
          <w:lang w:eastAsia="fi-FI"/>
        </w:rPr>
        <w:drawing>
          <wp:inline distT="0" distB="0" distL="0" distR="0" wp14:anchorId="6B2AEACF" wp14:editId="687EF62A">
            <wp:extent cx="2758440" cy="1075944"/>
            <wp:effectExtent l="0" t="0" r="381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_LA21_YO_UN_____B3__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8440" cy="1075944"/>
                    </a:xfrm>
                    <a:prstGeom prst="rect">
                      <a:avLst/>
                    </a:prstGeom>
                  </pic:spPr>
                </pic:pic>
              </a:graphicData>
            </a:graphic>
          </wp:inline>
        </w:drawing>
      </w:r>
      <w:r w:rsidR="003E32AA">
        <w:rPr>
          <w:noProof/>
          <w:lang w:eastAsia="fi-FI"/>
        </w:rPr>
        <w:drawing>
          <wp:inline distT="0" distB="0" distL="0" distR="0" wp14:anchorId="1D987747" wp14:editId="6446C835">
            <wp:extent cx="1342118" cy="10136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5567" cy="1069131"/>
                    </a:xfrm>
                    <a:prstGeom prst="rect">
                      <a:avLst/>
                    </a:prstGeom>
                    <a:noFill/>
                  </pic:spPr>
                </pic:pic>
              </a:graphicData>
            </a:graphic>
          </wp:inline>
        </w:drawing>
      </w:r>
    </w:p>
    <w:p w14:paraId="0CFFBA4E" w14:textId="77777777" w:rsidR="00C90F73" w:rsidRDefault="00C90F73" w:rsidP="00FC0227">
      <w:pPr>
        <w:rPr>
          <w:lang w:val="en-US"/>
        </w:rPr>
      </w:pPr>
    </w:p>
    <w:p w14:paraId="20E36D77" w14:textId="295D7D23" w:rsidR="00FC0227" w:rsidRPr="003B3072" w:rsidRDefault="00FC0227" w:rsidP="00FC0227">
      <w:pPr>
        <w:rPr>
          <w:rFonts w:ascii="Times New Roman" w:hAnsi="Times New Roman" w:cs="Times New Roman"/>
          <w:b/>
          <w:bCs/>
          <w:color w:val="000000" w:themeColor="text1"/>
          <w:sz w:val="24"/>
          <w:szCs w:val="24"/>
          <w:lang w:val="en-US"/>
        </w:rPr>
      </w:pPr>
      <w:r w:rsidRPr="003B3072">
        <w:rPr>
          <w:rFonts w:ascii="Times New Roman" w:hAnsi="Times New Roman" w:cs="Times New Roman"/>
          <w:b/>
          <w:bCs/>
          <w:color w:val="000000" w:themeColor="text1"/>
          <w:sz w:val="24"/>
          <w:szCs w:val="24"/>
          <w:lang w:val="en-US"/>
        </w:rPr>
        <w:t xml:space="preserve">SUBMISSION </w:t>
      </w:r>
      <w:r w:rsidR="00E60780" w:rsidRPr="003B3072">
        <w:rPr>
          <w:rFonts w:ascii="Times New Roman" w:hAnsi="Times New Roman" w:cs="Times New Roman"/>
          <w:b/>
          <w:bCs/>
          <w:color w:val="000000" w:themeColor="text1"/>
          <w:sz w:val="24"/>
          <w:szCs w:val="24"/>
          <w:lang w:val="en-US"/>
        </w:rPr>
        <w:t>TO THE COMMITTEE ON THE RIGHTS OF THE CHILD</w:t>
      </w:r>
    </w:p>
    <w:p w14:paraId="1E89C3A7" w14:textId="0CF1CA83" w:rsidR="00C90F73" w:rsidRPr="00A4157A" w:rsidRDefault="0022012C" w:rsidP="00FC0227">
      <w:pPr>
        <w:rPr>
          <w:rFonts w:ascii="Times New Roman" w:hAnsi="Times New Roman" w:cs="Times New Roman"/>
          <w:sz w:val="24"/>
          <w:szCs w:val="24"/>
          <w:lang w:val="en-US"/>
        </w:rPr>
      </w:pPr>
      <w:r w:rsidRPr="00A4157A">
        <w:rPr>
          <w:rFonts w:ascii="Times New Roman" w:hAnsi="Times New Roman" w:cs="Times New Roman"/>
          <w:sz w:val="24"/>
          <w:szCs w:val="24"/>
          <w:lang w:val="en-US"/>
        </w:rPr>
        <w:t>DRAFT GENERAL COMMENT NO. 26</w:t>
      </w:r>
      <w:r w:rsidR="000C0226">
        <w:rPr>
          <w:rFonts w:ascii="Times New Roman" w:hAnsi="Times New Roman" w:cs="Times New Roman"/>
          <w:sz w:val="24"/>
          <w:szCs w:val="24"/>
          <w:lang w:val="en-US"/>
        </w:rPr>
        <w:t xml:space="preserve"> </w:t>
      </w:r>
      <w:r w:rsidR="002911A7">
        <w:rPr>
          <w:rFonts w:ascii="Times New Roman" w:hAnsi="Times New Roman" w:cs="Times New Roman"/>
          <w:sz w:val="24"/>
          <w:szCs w:val="24"/>
          <w:lang w:val="en-US"/>
        </w:rPr>
        <w:t>“</w:t>
      </w:r>
      <w:r w:rsidRPr="00A4157A">
        <w:rPr>
          <w:rFonts w:ascii="Times New Roman" w:hAnsi="Times New Roman" w:cs="Times New Roman"/>
          <w:sz w:val="24"/>
          <w:szCs w:val="24"/>
          <w:lang w:val="en-US"/>
        </w:rPr>
        <w:t>CHILDREN’S RIGHTS AND THE ENVIRONMENT WITH A SPECIAL FOCUS ON CLIMATE CHANGE</w:t>
      </w:r>
      <w:r w:rsidR="002911A7">
        <w:rPr>
          <w:rFonts w:ascii="Times New Roman" w:hAnsi="Times New Roman" w:cs="Times New Roman"/>
          <w:sz w:val="24"/>
          <w:szCs w:val="24"/>
          <w:lang w:val="en-US"/>
        </w:rPr>
        <w:t>”</w:t>
      </w:r>
    </w:p>
    <w:p w14:paraId="1D1D9247" w14:textId="77777777" w:rsidR="00A4157A" w:rsidRPr="00A4157A" w:rsidRDefault="005A0CF2" w:rsidP="00A4157A">
      <w:pPr>
        <w:rPr>
          <w:rFonts w:ascii="Times New Roman" w:hAnsi="Times New Roman" w:cs="Times New Roman"/>
          <w:sz w:val="24"/>
          <w:szCs w:val="24"/>
          <w:lang w:val="en-US"/>
        </w:rPr>
      </w:pPr>
      <w:r w:rsidRPr="00A4157A">
        <w:rPr>
          <w:rFonts w:ascii="Times New Roman" w:hAnsi="Times New Roman" w:cs="Times New Roman"/>
          <w:sz w:val="24"/>
          <w:szCs w:val="24"/>
          <w:lang w:val="en-US"/>
        </w:rPr>
        <w:t xml:space="preserve">BY </w:t>
      </w:r>
      <w:r w:rsidR="000368D3" w:rsidRPr="00A4157A">
        <w:rPr>
          <w:rFonts w:ascii="Times New Roman" w:hAnsi="Times New Roman" w:cs="Times New Roman"/>
          <w:sz w:val="24"/>
          <w:szCs w:val="24"/>
          <w:lang w:val="en-US"/>
        </w:rPr>
        <w:t xml:space="preserve">THE </w:t>
      </w:r>
      <w:r w:rsidR="0003217F" w:rsidRPr="00A4157A">
        <w:rPr>
          <w:rFonts w:ascii="Times New Roman" w:hAnsi="Times New Roman" w:cs="Times New Roman"/>
          <w:sz w:val="24"/>
          <w:szCs w:val="24"/>
          <w:lang w:val="en-US"/>
        </w:rPr>
        <w:t>ALL-YOUTH</w:t>
      </w:r>
      <w:r w:rsidR="00AE26C3" w:rsidRPr="00A4157A">
        <w:rPr>
          <w:rFonts w:ascii="Times New Roman" w:hAnsi="Times New Roman" w:cs="Times New Roman"/>
          <w:sz w:val="24"/>
          <w:szCs w:val="24"/>
          <w:lang w:val="en-US"/>
        </w:rPr>
        <w:t xml:space="preserve"> RESEARCH</w:t>
      </w:r>
      <w:r w:rsidR="0003217F" w:rsidRPr="00A4157A">
        <w:rPr>
          <w:rFonts w:ascii="Times New Roman" w:hAnsi="Times New Roman" w:cs="Times New Roman"/>
          <w:sz w:val="24"/>
          <w:szCs w:val="24"/>
          <w:lang w:val="en-US"/>
        </w:rPr>
        <w:t xml:space="preserve"> PROJECT</w:t>
      </w:r>
      <w:r w:rsidR="00A4157A" w:rsidRPr="00A4157A">
        <w:rPr>
          <w:rFonts w:ascii="Times New Roman" w:hAnsi="Times New Roman" w:cs="Times New Roman"/>
          <w:sz w:val="24"/>
          <w:szCs w:val="24"/>
          <w:lang w:val="en-US"/>
        </w:rPr>
        <w:t>, TAMPERE UNIVERSITY, FINLAND</w:t>
      </w:r>
    </w:p>
    <w:p w14:paraId="0DDFB860" w14:textId="77777777" w:rsidR="00A4157A" w:rsidRPr="00A4157A" w:rsidRDefault="00A4157A" w:rsidP="00A4157A">
      <w:pPr>
        <w:rPr>
          <w:rFonts w:ascii="Times New Roman" w:hAnsi="Times New Roman" w:cs="Times New Roman"/>
          <w:sz w:val="24"/>
          <w:szCs w:val="24"/>
          <w:lang w:val="en-US"/>
        </w:rPr>
      </w:pPr>
    </w:p>
    <w:p w14:paraId="7ABD2AA2" w14:textId="7563B9E7" w:rsidR="008679CD" w:rsidRPr="00DC261F" w:rsidRDefault="00FC0227" w:rsidP="00A4157A">
      <w:pPr>
        <w:rPr>
          <w:rFonts w:ascii="Times New Roman" w:hAnsi="Times New Roman" w:cs="Times New Roman"/>
          <w:b/>
          <w:lang w:val="en-US"/>
        </w:rPr>
      </w:pPr>
      <w:r w:rsidRPr="00DC261F">
        <w:rPr>
          <w:rFonts w:ascii="Times New Roman" w:hAnsi="Times New Roman" w:cs="Times New Roman"/>
          <w:b/>
          <w:lang w:val="en-US"/>
        </w:rPr>
        <w:t>INTRODUCTION</w:t>
      </w:r>
    </w:p>
    <w:p w14:paraId="504134F7" w14:textId="4559AE0E" w:rsidR="008B068E" w:rsidRPr="00E73943" w:rsidRDefault="00723B98" w:rsidP="00823DC3">
      <w:pPr>
        <w:jc w:val="both"/>
        <w:rPr>
          <w:rFonts w:ascii="Times New Roman" w:hAnsi="Times New Roman" w:cs="Times New Roman"/>
          <w:sz w:val="24"/>
          <w:szCs w:val="24"/>
          <w:lang w:val="en-US"/>
        </w:rPr>
      </w:pPr>
      <w:r w:rsidRPr="00E73943">
        <w:rPr>
          <w:rFonts w:ascii="Times New Roman" w:hAnsi="Times New Roman" w:cs="Times New Roman"/>
          <w:sz w:val="24"/>
          <w:szCs w:val="24"/>
          <w:lang w:val="en-US"/>
        </w:rPr>
        <w:t xml:space="preserve">The </w:t>
      </w:r>
      <w:r w:rsidR="00AE26C3" w:rsidRPr="00E73943">
        <w:rPr>
          <w:rFonts w:ascii="Times New Roman" w:hAnsi="Times New Roman" w:cs="Times New Roman"/>
          <w:sz w:val="24"/>
          <w:szCs w:val="24"/>
          <w:lang w:val="en-US"/>
        </w:rPr>
        <w:t xml:space="preserve">ALL-YOUTH </w:t>
      </w:r>
      <w:r w:rsidR="00322C22" w:rsidRPr="00E73943">
        <w:rPr>
          <w:rFonts w:ascii="Times New Roman" w:hAnsi="Times New Roman" w:cs="Times New Roman"/>
          <w:sz w:val="24"/>
          <w:szCs w:val="24"/>
          <w:lang w:val="en-US"/>
        </w:rPr>
        <w:t>research project includes</w:t>
      </w:r>
      <w:r w:rsidR="00FC0227" w:rsidRPr="00E73943">
        <w:rPr>
          <w:rFonts w:ascii="Times New Roman" w:hAnsi="Times New Roman" w:cs="Times New Roman"/>
          <w:sz w:val="24"/>
          <w:szCs w:val="24"/>
          <w:lang w:val="en-US"/>
        </w:rPr>
        <w:t xml:space="preserve"> f</w:t>
      </w:r>
      <w:r w:rsidR="00936D25" w:rsidRPr="00E73943">
        <w:rPr>
          <w:rFonts w:ascii="Times New Roman" w:hAnsi="Times New Roman" w:cs="Times New Roman"/>
          <w:sz w:val="24"/>
          <w:szCs w:val="24"/>
          <w:lang w:val="en-US"/>
        </w:rPr>
        <w:t>ive sub</w:t>
      </w:r>
      <w:r w:rsidR="00EA15EC" w:rsidRPr="00E73943">
        <w:rPr>
          <w:rFonts w:ascii="Times New Roman" w:hAnsi="Times New Roman" w:cs="Times New Roman"/>
          <w:sz w:val="24"/>
          <w:szCs w:val="24"/>
          <w:lang w:val="en-US"/>
        </w:rPr>
        <w:t>-</w:t>
      </w:r>
      <w:r w:rsidR="00936D25" w:rsidRPr="00E73943">
        <w:rPr>
          <w:rFonts w:ascii="Times New Roman" w:hAnsi="Times New Roman" w:cs="Times New Roman"/>
          <w:sz w:val="24"/>
          <w:szCs w:val="24"/>
          <w:lang w:val="en-US"/>
        </w:rPr>
        <w:t>projects</w:t>
      </w:r>
      <w:r w:rsidR="00EA15EC" w:rsidRPr="00E73943">
        <w:rPr>
          <w:rFonts w:ascii="Times New Roman" w:hAnsi="Times New Roman" w:cs="Times New Roman"/>
          <w:sz w:val="24"/>
          <w:szCs w:val="24"/>
          <w:lang w:val="en-US"/>
        </w:rPr>
        <w:t xml:space="preserve"> at</w:t>
      </w:r>
      <w:r w:rsidR="00FC0227" w:rsidRPr="00E73943">
        <w:rPr>
          <w:rFonts w:ascii="Times New Roman" w:hAnsi="Times New Roman" w:cs="Times New Roman"/>
          <w:sz w:val="24"/>
          <w:szCs w:val="24"/>
          <w:lang w:val="en-US"/>
        </w:rPr>
        <w:t xml:space="preserve"> </w:t>
      </w:r>
      <w:r w:rsidRPr="00E73943">
        <w:rPr>
          <w:rFonts w:ascii="Times New Roman" w:hAnsi="Times New Roman" w:cs="Times New Roman"/>
          <w:sz w:val="24"/>
          <w:szCs w:val="24"/>
          <w:lang w:val="en-US"/>
        </w:rPr>
        <w:t>th</w:t>
      </w:r>
      <w:r w:rsidR="00936D25" w:rsidRPr="00E73943">
        <w:rPr>
          <w:rFonts w:ascii="Times New Roman" w:hAnsi="Times New Roman" w:cs="Times New Roman"/>
          <w:sz w:val="24"/>
          <w:szCs w:val="24"/>
          <w:lang w:val="en-US"/>
        </w:rPr>
        <w:t xml:space="preserve">ree universities. Tampere </w:t>
      </w:r>
      <w:r w:rsidR="00D36262" w:rsidRPr="00E73943">
        <w:rPr>
          <w:rFonts w:ascii="Times New Roman" w:hAnsi="Times New Roman" w:cs="Times New Roman"/>
          <w:sz w:val="24"/>
          <w:szCs w:val="24"/>
          <w:lang w:val="en-US"/>
        </w:rPr>
        <w:t>U</w:t>
      </w:r>
      <w:r w:rsidR="00936D25" w:rsidRPr="00E73943">
        <w:rPr>
          <w:rFonts w:ascii="Times New Roman" w:hAnsi="Times New Roman" w:cs="Times New Roman"/>
          <w:sz w:val="24"/>
          <w:szCs w:val="24"/>
          <w:lang w:val="en-US"/>
        </w:rPr>
        <w:t xml:space="preserve">niversity, </w:t>
      </w:r>
      <w:r w:rsidR="00EA15EC" w:rsidRPr="00E73943">
        <w:rPr>
          <w:rFonts w:ascii="Times New Roman" w:hAnsi="Times New Roman" w:cs="Times New Roman"/>
          <w:sz w:val="24"/>
          <w:szCs w:val="24"/>
          <w:lang w:val="en-US"/>
        </w:rPr>
        <w:t xml:space="preserve">the </w:t>
      </w:r>
      <w:r w:rsidR="00936D25" w:rsidRPr="00E73943">
        <w:rPr>
          <w:rFonts w:ascii="Times New Roman" w:hAnsi="Times New Roman" w:cs="Times New Roman"/>
          <w:sz w:val="24"/>
          <w:szCs w:val="24"/>
          <w:lang w:val="en-US"/>
        </w:rPr>
        <w:t xml:space="preserve">University of Helsinki and </w:t>
      </w:r>
      <w:r w:rsidR="00EA15EC" w:rsidRPr="00E73943">
        <w:rPr>
          <w:rFonts w:ascii="Times New Roman" w:hAnsi="Times New Roman" w:cs="Times New Roman"/>
          <w:sz w:val="24"/>
          <w:szCs w:val="24"/>
          <w:lang w:val="en-US"/>
        </w:rPr>
        <w:t xml:space="preserve">the </w:t>
      </w:r>
      <w:r w:rsidR="00936D25" w:rsidRPr="00E73943">
        <w:rPr>
          <w:rFonts w:ascii="Times New Roman" w:hAnsi="Times New Roman" w:cs="Times New Roman"/>
          <w:sz w:val="24"/>
          <w:szCs w:val="24"/>
          <w:lang w:val="en-US"/>
        </w:rPr>
        <w:t>University of Eastern Finland</w:t>
      </w:r>
      <w:r w:rsidR="000A1292" w:rsidRPr="00E73943">
        <w:rPr>
          <w:rFonts w:ascii="Times New Roman" w:hAnsi="Times New Roman" w:cs="Times New Roman"/>
          <w:sz w:val="24"/>
          <w:szCs w:val="24"/>
          <w:lang w:val="en-US"/>
        </w:rPr>
        <w:t xml:space="preserve">. </w:t>
      </w:r>
      <w:r w:rsidR="00EA15EC" w:rsidRPr="00E73943">
        <w:rPr>
          <w:rFonts w:ascii="Times New Roman" w:hAnsi="Times New Roman" w:cs="Times New Roman"/>
          <w:sz w:val="24"/>
          <w:szCs w:val="24"/>
          <w:lang w:val="en-US"/>
        </w:rPr>
        <w:t>“</w:t>
      </w:r>
      <w:r w:rsidR="00771A7E" w:rsidRPr="00E73943">
        <w:rPr>
          <w:rFonts w:ascii="Times New Roman" w:hAnsi="Times New Roman" w:cs="Times New Roman"/>
          <w:sz w:val="24"/>
          <w:szCs w:val="24"/>
          <w:lang w:val="en-US"/>
        </w:rPr>
        <w:t>ALL-YOUTH – All youth want to rule their world</w:t>
      </w:r>
      <w:r w:rsidR="00EA15EC" w:rsidRPr="00E73943">
        <w:rPr>
          <w:rFonts w:ascii="Times New Roman" w:hAnsi="Times New Roman" w:cs="Times New Roman"/>
          <w:sz w:val="24"/>
          <w:szCs w:val="24"/>
          <w:lang w:val="en-US"/>
        </w:rPr>
        <w:t>”</w:t>
      </w:r>
      <w:r w:rsidR="00771A7E" w:rsidRPr="00E73943">
        <w:rPr>
          <w:rFonts w:ascii="Times New Roman" w:hAnsi="Times New Roman" w:cs="Times New Roman"/>
          <w:sz w:val="24"/>
          <w:szCs w:val="24"/>
          <w:lang w:val="en-US"/>
        </w:rPr>
        <w:t xml:space="preserve"> is a multidisciplinary research project which explores the capacities of young people (aged between 16 and 25) and the obstacles that hamper their engagement with society. We also explore the visions of youth regarding </w:t>
      </w:r>
      <w:r w:rsidR="00EA15EC" w:rsidRPr="00E73943">
        <w:rPr>
          <w:rFonts w:ascii="Times New Roman" w:hAnsi="Times New Roman" w:cs="Times New Roman"/>
          <w:sz w:val="24"/>
          <w:szCs w:val="24"/>
          <w:lang w:val="en-US"/>
        </w:rPr>
        <w:t xml:space="preserve">a </w:t>
      </w:r>
      <w:r w:rsidR="00771A7E" w:rsidRPr="00E73943">
        <w:rPr>
          <w:rFonts w:ascii="Times New Roman" w:hAnsi="Times New Roman" w:cs="Times New Roman"/>
          <w:sz w:val="24"/>
          <w:szCs w:val="24"/>
          <w:lang w:val="en-US"/>
        </w:rPr>
        <w:t>sustainable future, growth and well-being</w:t>
      </w:r>
      <w:r w:rsidR="008B068E" w:rsidRPr="00E73943">
        <w:rPr>
          <w:rFonts w:ascii="Times New Roman" w:hAnsi="Times New Roman" w:cs="Times New Roman"/>
          <w:sz w:val="24"/>
          <w:szCs w:val="24"/>
          <w:lang w:val="en-US"/>
        </w:rPr>
        <w:t xml:space="preserve">. </w:t>
      </w:r>
      <w:r w:rsidR="00EA15EC" w:rsidRPr="00E73943">
        <w:rPr>
          <w:rFonts w:ascii="Times New Roman" w:hAnsi="Times New Roman" w:cs="Times New Roman"/>
          <w:sz w:val="24"/>
          <w:szCs w:val="24"/>
          <w:lang w:val="en-US"/>
        </w:rPr>
        <w:t>O</w:t>
      </w:r>
      <w:r w:rsidR="006437DB" w:rsidRPr="00E73943">
        <w:rPr>
          <w:rFonts w:ascii="Times New Roman" w:hAnsi="Times New Roman" w:cs="Times New Roman"/>
          <w:sz w:val="24"/>
          <w:szCs w:val="24"/>
          <w:lang w:val="en-US"/>
        </w:rPr>
        <w:t xml:space="preserve">n 27 November 2020 we organized a virtual conference </w:t>
      </w:r>
      <w:r w:rsidR="00EA15EC" w:rsidRPr="00E73943">
        <w:rPr>
          <w:rFonts w:ascii="Times New Roman" w:hAnsi="Times New Roman" w:cs="Times New Roman"/>
          <w:sz w:val="24"/>
          <w:szCs w:val="24"/>
          <w:lang w:val="en-US"/>
        </w:rPr>
        <w:t>“</w:t>
      </w:r>
      <w:r w:rsidR="00140D9B" w:rsidRPr="00E73943">
        <w:rPr>
          <w:rFonts w:ascii="Times New Roman" w:hAnsi="Times New Roman" w:cs="Times New Roman"/>
          <w:sz w:val="24"/>
          <w:szCs w:val="24"/>
          <w:lang w:val="en-US"/>
        </w:rPr>
        <w:t xml:space="preserve">Youth, Climate </w:t>
      </w:r>
      <w:r w:rsidR="00EA15EC" w:rsidRPr="00E73943">
        <w:rPr>
          <w:rFonts w:ascii="Times New Roman" w:hAnsi="Times New Roman" w:cs="Times New Roman"/>
          <w:sz w:val="24"/>
          <w:szCs w:val="24"/>
          <w:lang w:val="en-US"/>
        </w:rPr>
        <w:t>C</w:t>
      </w:r>
      <w:r w:rsidR="00140D9B" w:rsidRPr="00E73943">
        <w:rPr>
          <w:rFonts w:ascii="Times New Roman" w:hAnsi="Times New Roman" w:cs="Times New Roman"/>
          <w:sz w:val="24"/>
          <w:szCs w:val="24"/>
          <w:lang w:val="en-US"/>
        </w:rPr>
        <w:t>hange and the ECtHR.</w:t>
      </w:r>
      <w:r w:rsidR="00EA15EC" w:rsidRPr="00E73943">
        <w:rPr>
          <w:rFonts w:ascii="Times New Roman" w:hAnsi="Times New Roman" w:cs="Times New Roman"/>
          <w:sz w:val="24"/>
          <w:szCs w:val="24"/>
          <w:lang w:val="en-US"/>
        </w:rPr>
        <w:t>”</w:t>
      </w:r>
      <w:r w:rsidR="008F0705" w:rsidRPr="00E73943">
        <w:rPr>
          <w:rStyle w:val="FootnoteReference"/>
          <w:rFonts w:ascii="Times New Roman" w:hAnsi="Times New Roman" w:cs="Times New Roman"/>
          <w:sz w:val="24"/>
          <w:szCs w:val="24"/>
          <w:lang w:val="en-US"/>
        </w:rPr>
        <w:footnoteReference w:id="1"/>
      </w:r>
      <w:r w:rsidR="00140D9B" w:rsidRPr="00E73943">
        <w:rPr>
          <w:rFonts w:ascii="Times New Roman" w:hAnsi="Times New Roman" w:cs="Times New Roman"/>
          <w:sz w:val="24"/>
          <w:szCs w:val="24"/>
          <w:lang w:val="en-US"/>
        </w:rPr>
        <w:t xml:space="preserve"> </w:t>
      </w:r>
      <w:r w:rsidR="00C95F9A" w:rsidRPr="00E73943">
        <w:rPr>
          <w:rFonts w:ascii="Times New Roman" w:hAnsi="Times New Roman" w:cs="Times New Roman"/>
          <w:sz w:val="24"/>
          <w:szCs w:val="24"/>
          <w:lang w:val="en-US"/>
        </w:rPr>
        <w:t xml:space="preserve">The impact of climate change is </w:t>
      </w:r>
      <w:r w:rsidR="00A63B50" w:rsidRPr="00E73943">
        <w:rPr>
          <w:rFonts w:ascii="Times New Roman" w:hAnsi="Times New Roman" w:cs="Times New Roman"/>
          <w:sz w:val="24"/>
          <w:szCs w:val="24"/>
          <w:lang w:val="en-US"/>
        </w:rPr>
        <w:t>causing more harm to youth</w:t>
      </w:r>
      <w:r w:rsidR="00907F88" w:rsidRPr="00E73943">
        <w:rPr>
          <w:rFonts w:ascii="Times New Roman" w:hAnsi="Times New Roman" w:cs="Times New Roman"/>
          <w:sz w:val="24"/>
          <w:szCs w:val="24"/>
          <w:lang w:val="en-US"/>
        </w:rPr>
        <w:t>, children</w:t>
      </w:r>
      <w:r w:rsidR="00A63B50" w:rsidRPr="00E73943">
        <w:rPr>
          <w:rFonts w:ascii="Times New Roman" w:hAnsi="Times New Roman" w:cs="Times New Roman"/>
          <w:sz w:val="24"/>
          <w:szCs w:val="24"/>
          <w:lang w:val="en-US"/>
        </w:rPr>
        <w:t xml:space="preserve"> </w:t>
      </w:r>
      <w:r w:rsidR="001055E5" w:rsidRPr="00E73943">
        <w:rPr>
          <w:rFonts w:ascii="Times New Roman" w:hAnsi="Times New Roman" w:cs="Times New Roman"/>
          <w:sz w:val="24"/>
          <w:szCs w:val="24"/>
          <w:lang w:val="en-US"/>
        </w:rPr>
        <w:t xml:space="preserve">and future generations </w:t>
      </w:r>
      <w:r w:rsidR="00A63B50" w:rsidRPr="00E73943">
        <w:rPr>
          <w:rFonts w:ascii="Times New Roman" w:hAnsi="Times New Roman" w:cs="Times New Roman"/>
          <w:sz w:val="24"/>
          <w:szCs w:val="24"/>
          <w:lang w:val="en-US"/>
        </w:rPr>
        <w:t xml:space="preserve">than </w:t>
      </w:r>
      <w:r w:rsidR="00EA15EC" w:rsidRPr="00E73943">
        <w:rPr>
          <w:rFonts w:ascii="Times New Roman" w:hAnsi="Times New Roman" w:cs="Times New Roman"/>
          <w:sz w:val="24"/>
          <w:szCs w:val="24"/>
          <w:lang w:val="en-US"/>
        </w:rPr>
        <w:t xml:space="preserve">to </w:t>
      </w:r>
      <w:r w:rsidR="00A63B50" w:rsidRPr="00E73943">
        <w:rPr>
          <w:rFonts w:ascii="Times New Roman" w:hAnsi="Times New Roman" w:cs="Times New Roman"/>
          <w:sz w:val="24"/>
          <w:szCs w:val="24"/>
          <w:lang w:val="en-US"/>
        </w:rPr>
        <w:t xml:space="preserve">any other </w:t>
      </w:r>
      <w:r w:rsidR="001055E5" w:rsidRPr="00E73943">
        <w:rPr>
          <w:rFonts w:ascii="Times New Roman" w:hAnsi="Times New Roman" w:cs="Times New Roman"/>
          <w:sz w:val="24"/>
          <w:szCs w:val="24"/>
          <w:lang w:val="en-US"/>
        </w:rPr>
        <w:t>population</w:t>
      </w:r>
      <w:r w:rsidR="00EA15EC" w:rsidRPr="00E73943">
        <w:rPr>
          <w:rFonts w:ascii="Times New Roman" w:hAnsi="Times New Roman" w:cs="Times New Roman"/>
          <w:sz w:val="24"/>
          <w:szCs w:val="24"/>
          <w:lang w:val="en-US"/>
        </w:rPr>
        <w:t xml:space="preserve"> segment</w:t>
      </w:r>
      <w:r w:rsidR="00B550EE" w:rsidRPr="00E73943">
        <w:rPr>
          <w:rFonts w:ascii="Times New Roman" w:hAnsi="Times New Roman" w:cs="Times New Roman"/>
          <w:sz w:val="24"/>
          <w:szCs w:val="24"/>
          <w:lang w:val="en-US"/>
        </w:rPr>
        <w:t>.</w:t>
      </w:r>
      <w:r w:rsidR="00A4157A" w:rsidRPr="00E73943">
        <w:rPr>
          <w:rFonts w:ascii="Times New Roman" w:hAnsi="Times New Roman" w:cs="Times New Roman"/>
          <w:sz w:val="24"/>
          <w:szCs w:val="24"/>
          <w:lang w:val="en-US"/>
        </w:rPr>
        <w:t xml:space="preserve"> We have also provided </w:t>
      </w:r>
      <w:r w:rsidR="00431854" w:rsidRPr="00E73943">
        <w:rPr>
          <w:rFonts w:ascii="Times New Roman" w:hAnsi="Times New Roman" w:cs="Times New Roman"/>
          <w:sz w:val="24"/>
          <w:szCs w:val="24"/>
          <w:lang w:val="en-US"/>
        </w:rPr>
        <w:t>third-party intervention before the European Court of Human Rights</w:t>
      </w:r>
      <w:r w:rsidR="008B068E" w:rsidRPr="00E73943">
        <w:rPr>
          <w:rFonts w:ascii="Times New Roman" w:hAnsi="Times New Roman" w:cs="Times New Roman"/>
          <w:sz w:val="24"/>
          <w:szCs w:val="24"/>
          <w:lang w:val="en-US"/>
        </w:rPr>
        <w:t xml:space="preserve"> in the case of </w:t>
      </w:r>
      <w:r w:rsidR="006E74DD" w:rsidRPr="00E73943">
        <w:rPr>
          <w:rFonts w:ascii="Times New Roman" w:hAnsi="Times New Roman" w:cs="Times New Roman"/>
          <w:b/>
          <w:sz w:val="24"/>
          <w:szCs w:val="24"/>
          <w:lang w:val="en-US"/>
        </w:rPr>
        <w:t>Duarte Agostinho and others v. Portugal and others</w:t>
      </w:r>
      <w:r w:rsidR="008B068E" w:rsidRPr="00E73943">
        <w:rPr>
          <w:rFonts w:ascii="Times New Roman" w:hAnsi="Times New Roman" w:cs="Times New Roman"/>
          <w:b/>
          <w:sz w:val="24"/>
          <w:szCs w:val="24"/>
          <w:lang w:val="en-US"/>
        </w:rPr>
        <w:t xml:space="preserve">. </w:t>
      </w:r>
    </w:p>
    <w:p w14:paraId="639B0426" w14:textId="0A1778C0" w:rsidR="009346C5" w:rsidRPr="00E73943" w:rsidRDefault="00FC0227" w:rsidP="00AE6CA9">
      <w:pPr>
        <w:spacing w:line="240" w:lineRule="auto"/>
        <w:jc w:val="both"/>
        <w:rPr>
          <w:rFonts w:ascii="Times New Roman" w:hAnsi="Times New Roman" w:cs="Times New Roman"/>
          <w:bCs/>
          <w:sz w:val="24"/>
          <w:szCs w:val="24"/>
          <w:lang w:val="en-US"/>
        </w:rPr>
      </w:pPr>
      <w:r w:rsidRPr="00E73943">
        <w:rPr>
          <w:rFonts w:ascii="Times New Roman" w:hAnsi="Times New Roman" w:cs="Times New Roman"/>
          <w:sz w:val="24"/>
          <w:szCs w:val="24"/>
          <w:lang w:val="en-US"/>
        </w:rPr>
        <w:t xml:space="preserve">In </w:t>
      </w:r>
      <w:r w:rsidR="001E211E" w:rsidRPr="00E73943">
        <w:rPr>
          <w:rFonts w:ascii="Times New Roman" w:hAnsi="Times New Roman" w:cs="Times New Roman"/>
          <w:sz w:val="24"/>
          <w:szCs w:val="24"/>
          <w:lang w:val="en-US"/>
        </w:rPr>
        <w:t>our</w:t>
      </w:r>
      <w:r w:rsidR="005A0CF2" w:rsidRPr="00E73943">
        <w:rPr>
          <w:rFonts w:ascii="Times New Roman" w:hAnsi="Times New Roman" w:cs="Times New Roman"/>
          <w:sz w:val="24"/>
          <w:szCs w:val="24"/>
          <w:lang w:val="en-US"/>
        </w:rPr>
        <w:t xml:space="preserve"> su</w:t>
      </w:r>
      <w:r w:rsidR="004645A4" w:rsidRPr="00E73943">
        <w:rPr>
          <w:rFonts w:ascii="Times New Roman" w:hAnsi="Times New Roman" w:cs="Times New Roman"/>
          <w:sz w:val="24"/>
          <w:szCs w:val="24"/>
          <w:lang w:val="en-US"/>
        </w:rPr>
        <w:t>bmission</w:t>
      </w:r>
      <w:r w:rsidR="001E211E" w:rsidRPr="00E73943">
        <w:rPr>
          <w:rFonts w:ascii="Times New Roman" w:hAnsi="Times New Roman" w:cs="Times New Roman"/>
          <w:sz w:val="24"/>
          <w:szCs w:val="24"/>
          <w:lang w:val="en-US"/>
        </w:rPr>
        <w:t xml:space="preserve"> to the Committee</w:t>
      </w:r>
      <w:r w:rsidR="00723B98" w:rsidRPr="00E73943">
        <w:rPr>
          <w:rFonts w:ascii="Times New Roman" w:hAnsi="Times New Roman" w:cs="Times New Roman"/>
          <w:sz w:val="24"/>
          <w:szCs w:val="24"/>
          <w:lang w:val="en-US"/>
        </w:rPr>
        <w:t>,</w:t>
      </w:r>
      <w:r w:rsidR="004645A4" w:rsidRPr="00E73943">
        <w:rPr>
          <w:rFonts w:ascii="Times New Roman" w:hAnsi="Times New Roman" w:cs="Times New Roman"/>
          <w:sz w:val="24"/>
          <w:szCs w:val="24"/>
          <w:lang w:val="en-US"/>
        </w:rPr>
        <w:t xml:space="preserve"> we aim to discuss particular</w:t>
      </w:r>
      <w:r w:rsidR="00056E7A" w:rsidRPr="00E73943">
        <w:rPr>
          <w:rFonts w:ascii="Times New Roman" w:hAnsi="Times New Roman" w:cs="Times New Roman"/>
          <w:sz w:val="24"/>
          <w:szCs w:val="24"/>
          <w:lang w:val="en-US"/>
        </w:rPr>
        <w:t>ly the role of youth</w:t>
      </w:r>
      <w:r w:rsidR="00BC3409" w:rsidRPr="00E73943">
        <w:rPr>
          <w:rFonts w:ascii="Times New Roman" w:hAnsi="Times New Roman" w:cs="Times New Roman"/>
          <w:sz w:val="24"/>
          <w:szCs w:val="24"/>
          <w:lang w:val="en-US"/>
        </w:rPr>
        <w:t xml:space="preserve">, right to be heard and </w:t>
      </w:r>
      <w:r w:rsidR="00AE6CA9" w:rsidRPr="00E73943">
        <w:rPr>
          <w:rFonts w:ascii="Times New Roman" w:hAnsi="Times New Roman" w:cs="Times New Roman"/>
          <w:sz w:val="24"/>
          <w:szCs w:val="24"/>
          <w:lang w:val="en-US"/>
        </w:rPr>
        <w:t>access to justice and remedies</w:t>
      </w:r>
      <w:r w:rsidR="00C26EB2" w:rsidRPr="00E73943">
        <w:rPr>
          <w:rFonts w:ascii="Times New Roman" w:hAnsi="Times New Roman" w:cs="Times New Roman"/>
          <w:b/>
          <w:sz w:val="24"/>
          <w:szCs w:val="24"/>
          <w:lang w:val="en-US"/>
        </w:rPr>
        <w:t>.</w:t>
      </w:r>
      <w:r w:rsidR="003A5E48" w:rsidRPr="00E73943">
        <w:rPr>
          <w:rFonts w:ascii="Times New Roman" w:hAnsi="Times New Roman" w:cs="Times New Roman"/>
          <w:b/>
          <w:sz w:val="24"/>
          <w:szCs w:val="24"/>
          <w:lang w:val="en-US"/>
        </w:rPr>
        <w:t xml:space="preserve"> Our submission</w:t>
      </w:r>
      <w:r w:rsidR="001A585A" w:rsidRPr="00E73943">
        <w:rPr>
          <w:rFonts w:ascii="Times New Roman" w:hAnsi="Times New Roman" w:cs="Times New Roman"/>
          <w:b/>
          <w:sz w:val="24"/>
          <w:szCs w:val="24"/>
          <w:lang w:val="en-US"/>
        </w:rPr>
        <w:t xml:space="preserve"> </w:t>
      </w:r>
      <w:r w:rsidR="00F330A6" w:rsidRPr="00E73943">
        <w:rPr>
          <w:rFonts w:ascii="Times New Roman" w:hAnsi="Times New Roman" w:cs="Times New Roman"/>
          <w:b/>
          <w:sz w:val="24"/>
          <w:szCs w:val="24"/>
          <w:lang w:val="en-US"/>
        </w:rPr>
        <w:t>introduce</w:t>
      </w:r>
      <w:r w:rsidR="003A5E48" w:rsidRPr="00E73943">
        <w:rPr>
          <w:rFonts w:ascii="Times New Roman" w:hAnsi="Times New Roman" w:cs="Times New Roman"/>
          <w:b/>
          <w:sz w:val="24"/>
          <w:szCs w:val="24"/>
          <w:lang w:val="en-US"/>
        </w:rPr>
        <w:t>s</w:t>
      </w:r>
      <w:r w:rsidR="0067464F" w:rsidRPr="00E73943">
        <w:rPr>
          <w:rFonts w:ascii="Times New Roman" w:hAnsi="Times New Roman" w:cs="Times New Roman"/>
          <w:b/>
          <w:sz w:val="24"/>
          <w:szCs w:val="24"/>
          <w:lang w:val="en-US"/>
        </w:rPr>
        <w:t xml:space="preserve"> how</w:t>
      </w:r>
      <w:r w:rsidR="00F330A6" w:rsidRPr="00E73943">
        <w:rPr>
          <w:rFonts w:ascii="Times New Roman" w:hAnsi="Times New Roman" w:cs="Times New Roman"/>
          <w:b/>
          <w:sz w:val="24"/>
          <w:szCs w:val="24"/>
          <w:lang w:val="en-US"/>
        </w:rPr>
        <w:t xml:space="preserve"> digital </w:t>
      </w:r>
      <w:r w:rsidR="0067464F" w:rsidRPr="00E73943">
        <w:rPr>
          <w:rFonts w:ascii="Times New Roman" w:hAnsi="Times New Roman" w:cs="Times New Roman"/>
          <w:b/>
          <w:sz w:val="24"/>
          <w:szCs w:val="24"/>
          <w:lang w:val="en-US"/>
        </w:rPr>
        <w:t xml:space="preserve">democracy </w:t>
      </w:r>
      <w:r w:rsidR="00F330A6" w:rsidRPr="00E73943">
        <w:rPr>
          <w:rFonts w:ascii="Times New Roman" w:hAnsi="Times New Roman" w:cs="Times New Roman"/>
          <w:b/>
          <w:sz w:val="24"/>
          <w:szCs w:val="24"/>
          <w:lang w:val="en-US"/>
        </w:rPr>
        <w:t>services</w:t>
      </w:r>
      <w:r w:rsidR="0067464F" w:rsidRPr="00E73943">
        <w:rPr>
          <w:rFonts w:ascii="Times New Roman" w:hAnsi="Times New Roman" w:cs="Times New Roman"/>
          <w:b/>
          <w:sz w:val="24"/>
          <w:szCs w:val="24"/>
          <w:lang w:val="en-US"/>
        </w:rPr>
        <w:t xml:space="preserve"> can be applied</w:t>
      </w:r>
      <w:r w:rsidR="00F330A6" w:rsidRPr="00E73943">
        <w:rPr>
          <w:rFonts w:ascii="Times New Roman" w:hAnsi="Times New Roman" w:cs="Times New Roman"/>
          <w:b/>
          <w:sz w:val="24"/>
          <w:szCs w:val="24"/>
          <w:lang w:val="en-US"/>
        </w:rPr>
        <w:t xml:space="preserve"> in </w:t>
      </w:r>
      <w:r w:rsidR="007B4D02" w:rsidRPr="00E73943">
        <w:rPr>
          <w:rFonts w:ascii="Times New Roman" w:hAnsi="Times New Roman" w:cs="Times New Roman"/>
          <w:b/>
          <w:sz w:val="24"/>
          <w:szCs w:val="24"/>
          <w:lang w:val="en-US"/>
        </w:rPr>
        <w:t xml:space="preserve">law drafting </w:t>
      </w:r>
      <w:r w:rsidR="003A5E48" w:rsidRPr="00E73943">
        <w:rPr>
          <w:rFonts w:ascii="Times New Roman" w:hAnsi="Times New Roman" w:cs="Times New Roman"/>
          <w:b/>
          <w:sz w:val="24"/>
          <w:szCs w:val="24"/>
          <w:lang w:val="en-US"/>
        </w:rPr>
        <w:t>(</w:t>
      </w:r>
      <w:proofErr w:type="spellStart"/>
      <w:r w:rsidR="007B4D02" w:rsidRPr="00E73943">
        <w:rPr>
          <w:rFonts w:ascii="Times New Roman" w:hAnsi="Times New Roman" w:cs="Times New Roman"/>
          <w:b/>
          <w:sz w:val="24"/>
          <w:szCs w:val="24"/>
          <w:lang w:val="en-US"/>
        </w:rPr>
        <w:t>Digiraati</w:t>
      </w:r>
      <w:proofErr w:type="spellEnd"/>
      <w:r w:rsidR="003A5E48" w:rsidRPr="00E73943">
        <w:rPr>
          <w:rFonts w:ascii="Times New Roman" w:hAnsi="Times New Roman" w:cs="Times New Roman"/>
          <w:b/>
          <w:sz w:val="24"/>
          <w:szCs w:val="24"/>
          <w:lang w:val="en-US"/>
        </w:rPr>
        <w:t>/</w:t>
      </w:r>
      <w:r w:rsidR="007B4D02" w:rsidRPr="00E73943">
        <w:rPr>
          <w:rFonts w:ascii="Times New Roman" w:hAnsi="Times New Roman" w:cs="Times New Roman"/>
          <w:b/>
          <w:sz w:val="24"/>
          <w:szCs w:val="24"/>
          <w:lang w:val="en-US"/>
        </w:rPr>
        <w:t>Digital Council)</w:t>
      </w:r>
      <w:r w:rsidR="00C02AFC" w:rsidRPr="00E73943">
        <w:rPr>
          <w:rFonts w:ascii="Times New Roman" w:hAnsi="Times New Roman" w:cs="Times New Roman"/>
          <w:b/>
          <w:sz w:val="24"/>
          <w:szCs w:val="24"/>
          <w:lang w:val="en-US"/>
        </w:rPr>
        <w:t xml:space="preserve"> </w:t>
      </w:r>
      <w:r w:rsidR="00ED4F7E" w:rsidRPr="00E73943">
        <w:rPr>
          <w:rFonts w:ascii="Times New Roman" w:hAnsi="Times New Roman" w:cs="Times New Roman"/>
          <w:b/>
          <w:sz w:val="24"/>
          <w:szCs w:val="24"/>
          <w:lang w:val="en-US"/>
        </w:rPr>
        <w:t xml:space="preserve">and provide </w:t>
      </w:r>
      <w:r w:rsidR="004262D9" w:rsidRPr="00E73943">
        <w:rPr>
          <w:rFonts w:ascii="Times New Roman" w:hAnsi="Times New Roman" w:cs="Times New Roman"/>
          <w:b/>
          <w:sz w:val="24"/>
          <w:szCs w:val="24"/>
          <w:lang w:val="en-US"/>
        </w:rPr>
        <w:t>a participatory tool</w:t>
      </w:r>
      <w:r w:rsidR="00BC4749" w:rsidRPr="00E73943">
        <w:rPr>
          <w:rFonts w:ascii="Times New Roman" w:hAnsi="Times New Roman" w:cs="Times New Roman"/>
          <w:b/>
          <w:sz w:val="24"/>
          <w:szCs w:val="24"/>
          <w:lang w:val="en-US"/>
        </w:rPr>
        <w:t xml:space="preserve"> for young people in order</w:t>
      </w:r>
      <w:r w:rsidR="00C02AFC" w:rsidRPr="00E73943">
        <w:rPr>
          <w:rFonts w:ascii="Times New Roman" w:hAnsi="Times New Roman" w:cs="Times New Roman"/>
          <w:b/>
          <w:sz w:val="24"/>
          <w:szCs w:val="24"/>
          <w:lang w:val="en-US"/>
        </w:rPr>
        <w:t xml:space="preserve"> to combat climate change</w:t>
      </w:r>
      <w:r w:rsidR="007B4D02" w:rsidRPr="00E73943">
        <w:rPr>
          <w:rFonts w:ascii="Times New Roman" w:hAnsi="Times New Roman" w:cs="Times New Roman"/>
          <w:b/>
          <w:sz w:val="24"/>
          <w:szCs w:val="24"/>
          <w:lang w:val="en-US"/>
        </w:rPr>
        <w:t xml:space="preserve">. </w:t>
      </w:r>
      <w:r w:rsidR="008E6DDF" w:rsidRPr="00E73943">
        <w:rPr>
          <w:rFonts w:ascii="Times New Roman" w:hAnsi="Times New Roman" w:cs="Times New Roman"/>
          <w:bCs/>
          <w:sz w:val="24"/>
          <w:szCs w:val="24"/>
          <w:lang w:val="en-US"/>
        </w:rPr>
        <w:t xml:space="preserve">We </w:t>
      </w:r>
      <w:r w:rsidR="00BF612C" w:rsidRPr="00E73943">
        <w:rPr>
          <w:rFonts w:ascii="Times New Roman" w:hAnsi="Times New Roman" w:cs="Times New Roman"/>
          <w:bCs/>
          <w:sz w:val="24"/>
          <w:szCs w:val="24"/>
          <w:lang w:val="en-US"/>
        </w:rPr>
        <w:t xml:space="preserve">recognize that the </w:t>
      </w:r>
      <w:r w:rsidR="007B0442" w:rsidRPr="00E73943">
        <w:rPr>
          <w:rFonts w:ascii="Times New Roman" w:hAnsi="Times New Roman" w:cs="Times New Roman"/>
          <w:bCs/>
          <w:sz w:val="24"/>
          <w:szCs w:val="24"/>
          <w:lang w:val="en-US"/>
        </w:rPr>
        <w:t>Convention on the Rights of the Child</w:t>
      </w:r>
      <w:r w:rsidR="007F087B" w:rsidRPr="00E73943">
        <w:rPr>
          <w:rFonts w:ascii="Times New Roman" w:hAnsi="Times New Roman" w:cs="Times New Roman"/>
          <w:bCs/>
          <w:sz w:val="24"/>
          <w:szCs w:val="24"/>
          <w:lang w:val="en-US"/>
        </w:rPr>
        <w:t xml:space="preserve"> (</w:t>
      </w:r>
      <w:r w:rsidR="00BF612C" w:rsidRPr="00E73943">
        <w:rPr>
          <w:rFonts w:ascii="Times New Roman" w:hAnsi="Times New Roman" w:cs="Times New Roman"/>
          <w:bCs/>
          <w:sz w:val="24"/>
          <w:szCs w:val="24"/>
          <w:lang w:val="en-US"/>
        </w:rPr>
        <w:t>CRC</w:t>
      </w:r>
      <w:r w:rsidR="007F087B" w:rsidRPr="00E73943">
        <w:rPr>
          <w:rFonts w:ascii="Times New Roman" w:hAnsi="Times New Roman" w:cs="Times New Roman"/>
          <w:bCs/>
          <w:sz w:val="24"/>
          <w:szCs w:val="24"/>
          <w:lang w:val="en-US"/>
        </w:rPr>
        <w:t>)</w:t>
      </w:r>
      <w:r w:rsidR="00BF612C" w:rsidRPr="00E73943">
        <w:rPr>
          <w:rFonts w:ascii="Times New Roman" w:hAnsi="Times New Roman" w:cs="Times New Roman"/>
          <w:bCs/>
          <w:sz w:val="24"/>
          <w:szCs w:val="24"/>
          <w:lang w:val="en-US"/>
        </w:rPr>
        <w:t xml:space="preserve"> is most widely ratified international human rights treaty with </w:t>
      </w:r>
      <w:r w:rsidR="00C84663" w:rsidRPr="00E73943">
        <w:rPr>
          <w:rFonts w:ascii="Times New Roman" w:hAnsi="Times New Roman" w:cs="Times New Roman"/>
          <w:bCs/>
          <w:sz w:val="24"/>
          <w:szCs w:val="24"/>
          <w:lang w:val="en-US"/>
        </w:rPr>
        <w:t xml:space="preserve">196 State parties. </w:t>
      </w:r>
      <w:r w:rsidR="007B0442" w:rsidRPr="00E73943">
        <w:rPr>
          <w:rFonts w:ascii="Times New Roman" w:hAnsi="Times New Roman" w:cs="Times New Roman"/>
          <w:bCs/>
          <w:sz w:val="24"/>
          <w:szCs w:val="24"/>
          <w:lang w:val="en-US"/>
        </w:rPr>
        <w:t xml:space="preserve">Our focus is to provide some key </w:t>
      </w:r>
      <w:r w:rsidR="005C5DB9" w:rsidRPr="00E73943">
        <w:rPr>
          <w:rFonts w:ascii="Times New Roman" w:hAnsi="Times New Roman" w:cs="Times New Roman"/>
          <w:bCs/>
          <w:sz w:val="24"/>
          <w:szCs w:val="24"/>
          <w:lang w:val="en-US"/>
        </w:rPr>
        <w:t>recommendations</w:t>
      </w:r>
      <w:r w:rsidR="007B0442" w:rsidRPr="00E73943">
        <w:rPr>
          <w:rFonts w:ascii="Times New Roman" w:hAnsi="Times New Roman" w:cs="Times New Roman"/>
          <w:bCs/>
          <w:sz w:val="24"/>
          <w:szCs w:val="24"/>
          <w:lang w:val="en-US"/>
        </w:rPr>
        <w:t xml:space="preserve"> that </w:t>
      </w:r>
      <w:r w:rsidR="007F06AF" w:rsidRPr="00E73943">
        <w:rPr>
          <w:rFonts w:ascii="Times New Roman" w:hAnsi="Times New Roman" w:cs="Times New Roman"/>
          <w:bCs/>
          <w:sz w:val="24"/>
          <w:szCs w:val="24"/>
          <w:lang w:val="en-US"/>
        </w:rPr>
        <w:t>c</w:t>
      </w:r>
      <w:r w:rsidR="007B0442" w:rsidRPr="00E73943">
        <w:rPr>
          <w:rFonts w:ascii="Times New Roman" w:hAnsi="Times New Roman" w:cs="Times New Roman"/>
          <w:bCs/>
          <w:sz w:val="24"/>
          <w:szCs w:val="24"/>
          <w:lang w:val="en-US"/>
        </w:rPr>
        <w:t xml:space="preserve">ould be part of </w:t>
      </w:r>
      <w:r w:rsidR="007F06AF" w:rsidRPr="00E73943">
        <w:rPr>
          <w:rFonts w:ascii="Times New Roman" w:hAnsi="Times New Roman" w:cs="Times New Roman"/>
          <w:bCs/>
          <w:sz w:val="24"/>
          <w:szCs w:val="24"/>
          <w:lang w:val="en-US"/>
        </w:rPr>
        <w:t>implementation of treaty provisions</w:t>
      </w:r>
      <w:r w:rsidR="00E21F0D" w:rsidRPr="00E73943">
        <w:rPr>
          <w:rFonts w:ascii="Times New Roman" w:hAnsi="Times New Roman" w:cs="Times New Roman"/>
          <w:bCs/>
          <w:sz w:val="24"/>
          <w:szCs w:val="24"/>
          <w:lang w:val="en-US"/>
        </w:rPr>
        <w:t xml:space="preserve"> by national authorities</w:t>
      </w:r>
      <w:r w:rsidR="007B0442" w:rsidRPr="00E73943">
        <w:rPr>
          <w:rFonts w:ascii="Times New Roman" w:hAnsi="Times New Roman" w:cs="Times New Roman"/>
          <w:bCs/>
          <w:sz w:val="24"/>
          <w:szCs w:val="24"/>
          <w:lang w:val="en-US"/>
        </w:rPr>
        <w:t xml:space="preserve"> in contracting state. </w:t>
      </w:r>
      <w:r w:rsidR="00C84663" w:rsidRPr="00E73943">
        <w:rPr>
          <w:rFonts w:ascii="Times New Roman" w:hAnsi="Times New Roman" w:cs="Times New Roman"/>
          <w:bCs/>
          <w:sz w:val="24"/>
          <w:szCs w:val="24"/>
          <w:lang w:val="en-US"/>
        </w:rPr>
        <w:t>Therefore</w:t>
      </w:r>
      <w:r w:rsidR="00A77D39" w:rsidRPr="00E73943">
        <w:rPr>
          <w:rFonts w:ascii="Times New Roman" w:hAnsi="Times New Roman" w:cs="Times New Roman"/>
          <w:bCs/>
          <w:sz w:val="24"/>
          <w:szCs w:val="24"/>
          <w:lang w:val="en-US"/>
        </w:rPr>
        <w:t>,</w:t>
      </w:r>
      <w:r w:rsidR="00C84663" w:rsidRPr="00E73943">
        <w:rPr>
          <w:rFonts w:ascii="Times New Roman" w:hAnsi="Times New Roman" w:cs="Times New Roman"/>
          <w:bCs/>
          <w:sz w:val="24"/>
          <w:szCs w:val="24"/>
          <w:lang w:val="en-US"/>
        </w:rPr>
        <w:t xml:space="preserve"> </w:t>
      </w:r>
      <w:r w:rsidR="00A77D39" w:rsidRPr="00E73943">
        <w:rPr>
          <w:rFonts w:ascii="Times New Roman" w:hAnsi="Times New Roman" w:cs="Times New Roman"/>
          <w:bCs/>
          <w:sz w:val="24"/>
          <w:szCs w:val="24"/>
          <w:lang w:val="en-US"/>
        </w:rPr>
        <w:t>the Convention</w:t>
      </w:r>
      <w:r w:rsidR="00C84663" w:rsidRPr="00E73943">
        <w:rPr>
          <w:rFonts w:ascii="Times New Roman" w:hAnsi="Times New Roman" w:cs="Times New Roman"/>
          <w:bCs/>
          <w:sz w:val="24"/>
          <w:szCs w:val="24"/>
          <w:lang w:val="en-US"/>
        </w:rPr>
        <w:t xml:space="preserve"> </w:t>
      </w:r>
      <w:r w:rsidR="00E21F0D" w:rsidRPr="00E73943">
        <w:rPr>
          <w:rFonts w:ascii="Times New Roman" w:hAnsi="Times New Roman" w:cs="Times New Roman"/>
          <w:bCs/>
          <w:sz w:val="24"/>
          <w:szCs w:val="24"/>
          <w:lang w:val="en-US"/>
        </w:rPr>
        <w:t>has more potential to become</w:t>
      </w:r>
      <w:r w:rsidR="00C84663" w:rsidRPr="00E73943">
        <w:rPr>
          <w:rFonts w:ascii="Times New Roman" w:hAnsi="Times New Roman" w:cs="Times New Roman"/>
          <w:bCs/>
          <w:sz w:val="24"/>
          <w:szCs w:val="24"/>
          <w:lang w:val="en-US"/>
        </w:rPr>
        <w:t xml:space="preserve"> </w:t>
      </w:r>
      <w:r w:rsidR="00E21F0D" w:rsidRPr="00E73943">
        <w:rPr>
          <w:rFonts w:ascii="Times New Roman" w:hAnsi="Times New Roman" w:cs="Times New Roman"/>
          <w:bCs/>
          <w:sz w:val="24"/>
          <w:szCs w:val="24"/>
          <w:lang w:val="en-US"/>
        </w:rPr>
        <w:t xml:space="preserve">one </w:t>
      </w:r>
      <w:r w:rsidR="00C84663" w:rsidRPr="00E73943">
        <w:rPr>
          <w:rFonts w:ascii="Times New Roman" w:hAnsi="Times New Roman" w:cs="Times New Roman"/>
          <w:bCs/>
          <w:sz w:val="24"/>
          <w:szCs w:val="24"/>
          <w:lang w:val="en-US"/>
        </w:rPr>
        <w:t>of the key instruments in ac</w:t>
      </w:r>
      <w:r w:rsidR="0053022A" w:rsidRPr="00E73943">
        <w:rPr>
          <w:rFonts w:ascii="Times New Roman" w:hAnsi="Times New Roman" w:cs="Times New Roman"/>
          <w:bCs/>
          <w:sz w:val="24"/>
          <w:szCs w:val="24"/>
          <w:lang w:val="en-US"/>
        </w:rPr>
        <w:t xml:space="preserve">hieving emerging international consensus </w:t>
      </w:r>
      <w:r w:rsidR="00561197" w:rsidRPr="00E73943">
        <w:rPr>
          <w:rFonts w:ascii="Times New Roman" w:hAnsi="Times New Roman" w:cs="Times New Roman"/>
          <w:bCs/>
          <w:sz w:val="24"/>
          <w:szCs w:val="24"/>
          <w:lang w:val="en-US"/>
        </w:rPr>
        <w:t>human rights and</w:t>
      </w:r>
      <w:r w:rsidR="0053022A" w:rsidRPr="00E73943">
        <w:rPr>
          <w:rFonts w:ascii="Times New Roman" w:hAnsi="Times New Roman" w:cs="Times New Roman"/>
          <w:bCs/>
          <w:sz w:val="24"/>
          <w:szCs w:val="24"/>
          <w:lang w:val="en-US"/>
        </w:rPr>
        <w:t xml:space="preserve"> climate change. </w:t>
      </w:r>
    </w:p>
    <w:p w14:paraId="01D7AB34" w14:textId="20AA64D0" w:rsidR="00175523" w:rsidRPr="00E73943" w:rsidRDefault="00561197" w:rsidP="00175523">
      <w:pPr>
        <w:jc w:val="both"/>
        <w:rPr>
          <w:rFonts w:ascii="Times New Roman" w:hAnsi="Times New Roman" w:cs="Times New Roman"/>
          <w:sz w:val="24"/>
          <w:szCs w:val="24"/>
          <w:lang w:val="en-US"/>
        </w:rPr>
      </w:pPr>
      <w:r w:rsidRPr="00E73943">
        <w:rPr>
          <w:rFonts w:ascii="Times New Roman" w:hAnsi="Times New Roman" w:cs="Times New Roman"/>
          <w:bCs/>
          <w:sz w:val="24"/>
          <w:szCs w:val="24"/>
          <w:lang w:val="en-US"/>
        </w:rPr>
        <w:t>First of all, i</w:t>
      </w:r>
      <w:r w:rsidR="00643ABF" w:rsidRPr="00E73943">
        <w:rPr>
          <w:rFonts w:ascii="Times New Roman" w:hAnsi="Times New Roman" w:cs="Times New Roman"/>
          <w:bCs/>
          <w:sz w:val="24"/>
          <w:szCs w:val="24"/>
          <w:lang w:val="en-US"/>
        </w:rPr>
        <w:t xml:space="preserve">t is important that the </w:t>
      </w:r>
      <w:r w:rsidR="00643ABF" w:rsidRPr="00E73943">
        <w:rPr>
          <w:rFonts w:ascii="Times New Roman" w:hAnsi="Times New Roman" w:cs="Times New Roman"/>
          <w:b/>
          <w:sz w:val="24"/>
          <w:szCs w:val="24"/>
          <w:lang w:val="en-US"/>
        </w:rPr>
        <w:t>concept of future generations</w:t>
      </w:r>
      <w:r w:rsidR="00643ABF" w:rsidRPr="00E73943">
        <w:rPr>
          <w:rFonts w:ascii="Times New Roman" w:hAnsi="Times New Roman" w:cs="Times New Roman"/>
          <w:bCs/>
          <w:sz w:val="24"/>
          <w:szCs w:val="24"/>
          <w:lang w:val="en-US"/>
        </w:rPr>
        <w:t xml:space="preserve"> is now </w:t>
      </w:r>
      <w:r w:rsidR="002B01A9" w:rsidRPr="00E73943">
        <w:rPr>
          <w:rFonts w:ascii="Times New Roman" w:hAnsi="Times New Roman" w:cs="Times New Roman"/>
          <w:bCs/>
          <w:sz w:val="24"/>
          <w:szCs w:val="24"/>
          <w:lang w:val="en-US"/>
        </w:rPr>
        <w:t xml:space="preserve">recognized as </w:t>
      </w:r>
      <w:r w:rsidR="00213378" w:rsidRPr="00E73943">
        <w:rPr>
          <w:rFonts w:ascii="Times New Roman" w:hAnsi="Times New Roman" w:cs="Times New Roman"/>
          <w:bCs/>
          <w:sz w:val="24"/>
          <w:szCs w:val="24"/>
          <w:lang w:val="en-US"/>
        </w:rPr>
        <w:t xml:space="preserve">one of the key concepts </w:t>
      </w:r>
      <w:r w:rsidR="00175523" w:rsidRPr="00E73943">
        <w:rPr>
          <w:rFonts w:ascii="Times New Roman" w:hAnsi="Times New Roman" w:cs="Times New Roman"/>
          <w:bCs/>
          <w:sz w:val="24"/>
          <w:szCs w:val="24"/>
          <w:lang w:val="en-US"/>
        </w:rPr>
        <w:t>(II:B)</w:t>
      </w:r>
      <w:r w:rsidR="00213378" w:rsidRPr="00E73943">
        <w:rPr>
          <w:rFonts w:ascii="Times New Roman" w:hAnsi="Times New Roman" w:cs="Times New Roman"/>
          <w:bCs/>
          <w:sz w:val="24"/>
          <w:szCs w:val="24"/>
          <w:lang w:val="en-US"/>
        </w:rPr>
        <w:t>.</w:t>
      </w:r>
      <w:r w:rsidR="00175523" w:rsidRPr="00E73943">
        <w:rPr>
          <w:rFonts w:ascii="Times New Roman" w:hAnsi="Times New Roman" w:cs="Times New Roman"/>
          <w:bCs/>
          <w:sz w:val="24"/>
          <w:szCs w:val="24"/>
          <w:lang w:val="en-US"/>
        </w:rPr>
        <w:t xml:space="preserve"> </w:t>
      </w:r>
      <w:r w:rsidR="00175523" w:rsidRPr="00E73943">
        <w:rPr>
          <w:rFonts w:ascii="Times New Roman" w:hAnsi="Times New Roman" w:cs="Times New Roman"/>
          <w:sz w:val="24"/>
          <w:szCs w:val="24"/>
          <w:lang w:val="en-US"/>
        </w:rPr>
        <w:t>The concept of future generation can be found in Article</w:t>
      </w:r>
      <w:r w:rsidR="001E211E" w:rsidRPr="00E73943">
        <w:rPr>
          <w:rFonts w:ascii="Times New Roman" w:hAnsi="Times New Roman" w:cs="Times New Roman"/>
          <w:sz w:val="24"/>
          <w:szCs w:val="24"/>
          <w:lang w:val="en-US"/>
        </w:rPr>
        <w:t xml:space="preserve"> </w:t>
      </w:r>
      <w:r w:rsidR="00175523" w:rsidRPr="00E73943">
        <w:rPr>
          <w:rFonts w:ascii="Times New Roman" w:hAnsi="Times New Roman" w:cs="Times New Roman"/>
          <w:sz w:val="24"/>
          <w:szCs w:val="24"/>
          <w:lang w:val="en-US"/>
        </w:rPr>
        <w:t>1 of the Aarhus Convention,  entitled ‘Objective’, provides that ‘[</w:t>
      </w:r>
      <w:proofErr w:type="spellStart"/>
      <w:r w:rsidR="00175523" w:rsidRPr="00E73943">
        <w:rPr>
          <w:rFonts w:ascii="Times New Roman" w:hAnsi="Times New Roman" w:cs="Times New Roman"/>
          <w:sz w:val="24"/>
          <w:szCs w:val="24"/>
          <w:lang w:val="en-US"/>
        </w:rPr>
        <w:t>i</w:t>
      </w:r>
      <w:proofErr w:type="spellEnd"/>
      <w:r w:rsidR="00175523" w:rsidRPr="00E73943">
        <w:rPr>
          <w:rFonts w:ascii="Times New Roman" w:hAnsi="Times New Roman" w:cs="Times New Roman"/>
          <w:sz w:val="24"/>
          <w:szCs w:val="24"/>
          <w:lang w:val="en-US"/>
        </w:rPr>
        <w:t>]n order to contribute to the protection of the right of every person of present and future generations to live in an environment adequate to his or her health and well-being, each Party [to the convention] shall guarantee the rights of access to information, public participation in decision-making, and access to justice in environmental matters in accordance with the provisions of this Convention’.</w:t>
      </w:r>
      <w:r w:rsidR="000B1EA8" w:rsidRPr="00E73943">
        <w:rPr>
          <w:rFonts w:ascii="Times New Roman" w:hAnsi="Times New Roman" w:cs="Times New Roman"/>
          <w:sz w:val="24"/>
          <w:szCs w:val="24"/>
          <w:lang w:val="en-US"/>
        </w:rPr>
        <w:t xml:space="preserve"> </w:t>
      </w:r>
    </w:p>
    <w:p w14:paraId="2787872F" w14:textId="01181D6B" w:rsidR="002F59B6" w:rsidRPr="00E73943" w:rsidRDefault="002F59B6" w:rsidP="00175523">
      <w:pPr>
        <w:jc w:val="both"/>
        <w:rPr>
          <w:rFonts w:ascii="Times New Roman" w:hAnsi="Times New Roman" w:cs="Times New Roman"/>
          <w:sz w:val="24"/>
          <w:szCs w:val="24"/>
          <w:lang w:val="en-US"/>
        </w:rPr>
      </w:pPr>
      <w:r w:rsidRPr="00E73943">
        <w:rPr>
          <w:rFonts w:ascii="Times New Roman" w:hAnsi="Times New Roman" w:cs="Times New Roman"/>
          <w:sz w:val="24"/>
          <w:szCs w:val="24"/>
          <w:lang w:val="en-US"/>
        </w:rPr>
        <w:lastRenderedPageBreak/>
        <w:t xml:space="preserve">It would be important that </w:t>
      </w:r>
      <w:r w:rsidR="0044363D" w:rsidRPr="00E73943">
        <w:rPr>
          <w:rFonts w:ascii="Times New Roman" w:hAnsi="Times New Roman" w:cs="Times New Roman"/>
          <w:sz w:val="24"/>
          <w:szCs w:val="24"/>
          <w:lang w:val="en-US"/>
        </w:rPr>
        <w:t xml:space="preserve">in addition to referring to environmental standards, the Committee would </w:t>
      </w:r>
      <w:r w:rsidR="00EA7E3F" w:rsidRPr="00E73943">
        <w:rPr>
          <w:rFonts w:ascii="Times New Roman" w:hAnsi="Times New Roman" w:cs="Times New Roman"/>
          <w:sz w:val="24"/>
          <w:szCs w:val="24"/>
          <w:lang w:val="en-US"/>
        </w:rPr>
        <w:t xml:space="preserve">promote international human rights consensus which is clearly reflected in the </w:t>
      </w:r>
      <w:r w:rsidR="003228A0" w:rsidRPr="00E73943">
        <w:rPr>
          <w:rFonts w:ascii="Times New Roman" w:hAnsi="Times New Roman" w:cs="Times New Roman"/>
          <w:sz w:val="24"/>
          <w:szCs w:val="24"/>
          <w:lang w:val="en-US"/>
        </w:rPr>
        <w:t xml:space="preserve">case-law of different human rights bodies allover the world. </w:t>
      </w:r>
    </w:p>
    <w:p w14:paraId="18445866" w14:textId="07E582B4" w:rsidR="00851F54" w:rsidRPr="00E73943" w:rsidRDefault="00BE05A9" w:rsidP="00851F54">
      <w:pPr>
        <w:spacing w:after="0" w:line="240" w:lineRule="auto"/>
        <w:jc w:val="both"/>
        <w:rPr>
          <w:rFonts w:ascii="Times New Roman" w:hAnsi="Times New Roman" w:cs="Times New Roman"/>
          <w:sz w:val="24"/>
          <w:szCs w:val="24"/>
          <w:lang w:val="en-US"/>
        </w:rPr>
      </w:pPr>
      <w:r w:rsidRPr="00E73943">
        <w:rPr>
          <w:rFonts w:ascii="Times New Roman" w:hAnsi="Times New Roman" w:cs="Times New Roman"/>
          <w:sz w:val="24"/>
          <w:szCs w:val="24"/>
          <w:lang w:val="en-US"/>
        </w:rPr>
        <w:t xml:space="preserve">The recent </w:t>
      </w:r>
      <w:r w:rsidR="004835DC" w:rsidRPr="00E73943">
        <w:rPr>
          <w:rFonts w:ascii="Times New Roman" w:hAnsi="Times New Roman" w:cs="Times New Roman"/>
          <w:sz w:val="24"/>
          <w:szCs w:val="24"/>
          <w:lang w:val="en-US"/>
        </w:rPr>
        <w:t xml:space="preserve">international human rights trends should also </w:t>
      </w:r>
      <w:r w:rsidR="00FC64F2" w:rsidRPr="00E73943">
        <w:rPr>
          <w:rFonts w:ascii="Times New Roman" w:hAnsi="Times New Roman" w:cs="Times New Roman"/>
          <w:sz w:val="24"/>
          <w:szCs w:val="24"/>
          <w:lang w:val="en-US"/>
        </w:rPr>
        <w:t>highlight</w:t>
      </w:r>
      <w:r w:rsidR="00C85A95" w:rsidRPr="00E73943">
        <w:rPr>
          <w:rFonts w:ascii="Times New Roman" w:hAnsi="Times New Roman" w:cs="Times New Roman"/>
          <w:sz w:val="24"/>
          <w:szCs w:val="24"/>
          <w:lang w:val="en-US"/>
        </w:rPr>
        <w:t xml:space="preserve"> </w:t>
      </w:r>
      <w:r w:rsidR="00C85A95" w:rsidRPr="00E73943">
        <w:rPr>
          <w:rFonts w:ascii="Times New Roman" w:hAnsi="Times New Roman" w:cs="Times New Roman"/>
          <w:b/>
          <w:bCs/>
          <w:sz w:val="24"/>
          <w:szCs w:val="24"/>
          <w:lang w:val="en-US"/>
        </w:rPr>
        <w:t>the concept of</w:t>
      </w:r>
      <w:r w:rsidR="00C85A95" w:rsidRPr="00E73943">
        <w:rPr>
          <w:rFonts w:ascii="Times New Roman" w:hAnsi="Times New Roman" w:cs="Times New Roman"/>
          <w:sz w:val="24"/>
          <w:szCs w:val="24"/>
          <w:lang w:val="en-US"/>
        </w:rPr>
        <w:t xml:space="preserve"> </w:t>
      </w:r>
      <w:r w:rsidR="00C85A95" w:rsidRPr="00E73943">
        <w:rPr>
          <w:rFonts w:ascii="Times New Roman" w:hAnsi="Times New Roman" w:cs="Times New Roman"/>
          <w:b/>
          <w:bCs/>
          <w:sz w:val="24"/>
          <w:szCs w:val="24"/>
          <w:lang w:val="en-US"/>
        </w:rPr>
        <w:t xml:space="preserve">scientific consensus on human rights violations related to </w:t>
      </w:r>
      <w:r w:rsidR="00851F54" w:rsidRPr="00E73943">
        <w:rPr>
          <w:rFonts w:ascii="Times New Roman" w:hAnsi="Times New Roman" w:cs="Times New Roman"/>
          <w:b/>
          <w:bCs/>
          <w:sz w:val="24"/>
          <w:szCs w:val="24"/>
          <w:lang w:val="en-US"/>
        </w:rPr>
        <w:t>climate change</w:t>
      </w:r>
      <w:r w:rsidR="00851F54" w:rsidRPr="00E73943">
        <w:rPr>
          <w:rFonts w:ascii="Times New Roman" w:hAnsi="Times New Roman" w:cs="Times New Roman"/>
          <w:sz w:val="24"/>
          <w:szCs w:val="24"/>
          <w:lang w:val="en-US"/>
        </w:rPr>
        <w:t>. A strong scientific consensus prevails that climate change has serious impacts on human rights. It is common knowledge that States' actions, and also failure to act, may irreversibly violate the welfare of present and future generations.</w:t>
      </w:r>
      <w:r w:rsidR="00851F54" w:rsidRPr="00E73943">
        <w:rPr>
          <w:rStyle w:val="FootnoteReference"/>
          <w:rFonts w:ascii="Times New Roman" w:hAnsi="Times New Roman" w:cs="Times New Roman"/>
          <w:sz w:val="24"/>
          <w:szCs w:val="24"/>
          <w:lang w:val="en-US"/>
        </w:rPr>
        <w:footnoteReference w:id="2"/>
      </w:r>
    </w:p>
    <w:p w14:paraId="0AD3F9C0" w14:textId="012103BC" w:rsidR="005608A0" w:rsidRPr="00E73943" w:rsidRDefault="005608A0" w:rsidP="00851F54">
      <w:pPr>
        <w:spacing w:after="0" w:line="240" w:lineRule="auto"/>
        <w:jc w:val="both"/>
        <w:rPr>
          <w:rFonts w:ascii="Times New Roman" w:hAnsi="Times New Roman" w:cs="Times New Roman"/>
          <w:sz w:val="24"/>
          <w:szCs w:val="24"/>
          <w:lang w:val="en-US"/>
        </w:rPr>
      </w:pPr>
    </w:p>
    <w:p w14:paraId="6A98F3A0" w14:textId="54C62BFF" w:rsidR="005608A0" w:rsidRPr="00E73943" w:rsidRDefault="005608A0" w:rsidP="00851F54">
      <w:pPr>
        <w:spacing w:after="0" w:line="240" w:lineRule="auto"/>
        <w:jc w:val="both"/>
        <w:rPr>
          <w:rFonts w:ascii="Times New Roman" w:hAnsi="Times New Roman" w:cs="Times New Roman"/>
          <w:sz w:val="24"/>
          <w:szCs w:val="24"/>
          <w:lang w:val="en-US"/>
        </w:rPr>
      </w:pPr>
      <w:r w:rsidRPr="00E73943">
        <w:rPr>
          <w:rFonts w:ascii="Times New Roman" w:hAnsi="Times New Roman" w:cs="Times New Roman"/>
          <w:sz w:val="24"/>
          <w:szCs w:val="24"/>
          <w:lang w:val="en-US"/>
        </w:rPr>
        <w:t xml:space="preserve">Finally, we </w:t>
      </w:r>
      <w:r w:rsidR="00963427" w:rsidRPr="00E73943">
        <w:rPr>
          <w:rFonts w:ascii="Times New Roman" w:hAnsi="Times New Roman" w:cs="Times New Roman"/>
          <w:sz w:val="24"/>
          <w:szCs w:val="24"/>
          <w:lang w:val="en-US"/>
        </w:rPr>
        <w:t xml:space="preserve">appreciate that </w:t>
      </w:r>
      <w:r w:rsidR="00963427" w:rsidRPr="00E73943">
        <w:rPr>
          <w:rFonts w:ascii="Times New Roman" w:hAnsi="Times New Roman" w:cs="Times New Roman"/>
          <w:b/>
          <w:bCs/>
          <w:sz w:val="24"/>
          <w:szCs w:val="24"/>
          <w:lang w:val="en-US"/>
        </w:rPr>
        <w:t>vulnerability</w:t>
      </w:r>
      <w:r w:rsidR="00E67C18" w:rsidRPr="00E73943">
        <w:rPr>
          <w:rFonts w:ascii="Times New Roman" w:hAnsi="Times New Roman" w:cs="Times New Roman"/>
          <w:sz w:val="24"/>
          <w:szCs w:val="24"/>
          <w:lang w:val="en-US"/>
        </w:rPr>
        <w:t xml:space="preserve"> of children</w:t>
      </w:r>
      <w:r w:rsidR="00963427" w:rsidRPr="00E73943">
        <w:rPr>
          <w:rFonts w:ascii="Times New Roman" w:hAnsi="Times New Roman" w:cs="Times New Roman"/>
          <w:b/>
          <w:bCs/>
          <w:sz w:val="24"/>
          <w:szCs w:val="24"/>
          <w:lang w:val="en-US"/>
        </w:rPr>
        <w:t xml:space="preserve"> </w:t>
      </w:r>
      <w:r w:rsidR="00963427" w:rsidRPr="00E73943">
        <w:rPr>
          <w:rFonts w:ascii="Times New Roman" w:hAnsi="Times New Roman" w:cs="Times New Roman"/>
          <w:sz w:val="24"/>
          <w:szCs w:val="24"/>
          <w:lang w:val="en-US"/>
        </w:rPr>
        <w:t xml:space="preserve">is one of the key concepts in the Draft. We would like to </w:t>
      </w:r>
      <w:r w:rsidR="00A45FE4" w:rsidRPr="00E73943">
        <w:rPr>
          <w:rFonts w:ascii="Times New Roman" w:hAnsi="Times New Roman" w:cs="Times New Roman"/>
          <w:sz w:val="24"/>
          <w:szCs w:val="24"/>
          <w:lang w:val="en-US"/>
        </w:rPr>
        <w:t>particularl</w:t>
      </w:r>
      <w:r w:rsidR="00746753" w:rsidRPr="00E73943">
        <w:rPr>
          <w:rFonts w:ascii="Times New Roman" w:hAnsi="Times New Roman" w:cs="Times New Roman"/>
          <w:sz w:val="24"/>
          <w:szCs w:val="24"/>
          <w:lang w:val="en-US"/>
        </w:rPr>
        <w:t>y</w:t>
      </w:r>
      <w:r w:rsidR="00A45FE4" w:rsidRPr="00E73943">
        <w:rPr>
          <w:rFonts w:ascii="Times New Roman" w:hAnsi="Times New Roman" w:cs="Times New Roman"/>
          <w:sz w:val="24"/>
          <w:szCs w:val="24"/>
          <w:lang w:val="en-US"/>
        </w:rPr>
        <w:t xml:space="preserve"> refer to the concept of </w:t>
      </w:r>
      <w:r w:rsidR="00746753" w:rsidRPr="00E73943">
        <w:rPr>
          <w:rFonts w:ascii="Times New Roman" w:hAnsi="Times New Roman" w:cs="Times New Roman"/>
          <w:sz w:val="24"/>
          <w:szCs w:val="24"/>
          <w:lang w:val="en-US"/>
        </w:rPr>
        <w:t>“</w:t>
      </w:r>
      <w:r w:rsidR="00A45FE4" w:rsidRPr="00E73943">
        <w:rPr>
          <w:rFonts w:ascii="Times New Roman" w:hAnsi="Times New Roman" w:cs="Times New Roman"/>
          <w:b/>
          <w:bCs/>
          <w:sz w:val="24"/>
          <w:szCs w:val="24"/>
          <w:lang w:val="en-US"/>
        </w:rPr>
        <w:t>situation vulnerability</w:t>
      </w:r>
      <w:r w:rsidR="00746753" w:rsidRPr="00E73943">
        <w:rPr>
          <w:rFonts w:ascii="Times New Roman" w:hAnsi="Times New Roman" w:cs="Times New Roman"/>
          <w:sz w:val="24"/>
          <w:szCs w:val="24"/>
          <w:lang w:val="en-US"/>
        </w:rPr>
        <w:t>”</w:t>
      </w:r>
      <w:r w:rsidR="00A45FE4" w:rsidRPr="00E73943">
        <w:rPr>
          <w:rFonts w:ascii="Times New Roman" w:hAnsi="Times New Roman" w:cs="Times New Roman"/>
          <w:sz w:val="24"/>
          <w:szCs w:val="24"/>
          <w:lang w:val="en-US"/>
        </w:rPr>
        <w:t>. These situations may include environmental projects or environmental problems rendering individuals vulnerable due to changes in the living environment.</w:t>
      </w:r>
      <w:r w:rsidR="00746753" w:rsidRPr="00E73943">
        <w:rPr>
          <w:rStyle w:val="FootnoteReference"/>
          <w:rFonts w:ascii="Times New Roman" w:hAnsi="Times New Roman" w:cs="Times New Roman"/>
          <w:sz w:val="24"/>
          <w:szCs w:val="24"/>
          <w:lang w:val="en-US"/>
        </w:rPr>
        <w:footnoteReference w:id="3"/>
      </w:r>
    </w:p>
    <w:p w14:paraId="152D3517" w14:textId="110004B8" w:rsidR="00BE05A9" w:rsidRPr="00A4157A" w:rsidRDefault="00BE05A9" w:rsidP="00175523">
      <w:pPr>
        <w:jc w:val="both"/>
        <w:rPr>
          <w:rFonts w:ascii="Times New Roman" w:hAnsi="Times New Roman" w:cs="Times New Roman"/>
          <w:sz w:val="24"/>
          <w:szCs w:val="24"/>
          <w:lang w:val="en-US"/>
        </w:rPr>
      </w:pPr>
    </w:p>
    <w:p w14:paraId="43D1F824" w14:textId="0DC42BBD" w:rsidR="00630CD0" w:rsidRDefault="006452B1" w:rsidP="00AE6CA9">
      <w:pPr>
        <w:spacing w:line="240" w:lineRule="auto"/>
        <w:jc w:val="both"/>
        <w:rPr>
          <w:rFonts w:ascii="Times New Roman" w:hAnsi="Times New Roman" w:cs="Times New Roman"/>
          <w:b/>
          <w:lang w:val="en-US"/>
        </w:rPr>
      </w:pPr>
      <w:r>
        <w:rPr>
          <w:rFonts w:ascii="Times New Roman" w:hAnsi="Times New Roman" w:cs="Times New Roman"/>
          <w:b/>
          <w:lang w:val="en-US"/>
        </w:rPr>
        <w:t>THE RIGHT OF THE CHILD TO BE HEARD (ART. 12)</w:t>
      </w:r>
    </w:p>
    <w:p w14:paraId="39E5B45E" w14:textId="7B0DAD4F" w:rsidR="00630CD0" w:rsidRPr="00E73943" w:rsidRDefault="00D17158" w:rsidP="00AE6CA9">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t xml:space="preserve">In the section I the General comment </w:t>
      </w:r>
      <w:r w:rsidR="006756E5" w:rsidRPr="00E73943">
        <w:rPr>
          <w:rFonts w:ascii="Times New Roman" w:hAnsi="Times New Roman" w:cs="Times New Roman"/>
          <w:bCs/>
          <w:sz w:val="24"/>
          <w:szCs w:val="24"/>
          <w:lang w:val="en-US"/>
        </w:rPr>
        <w:t xml:space="preserve">(para. 56) </w:t>
      </w:r>
      <w:r w:rsidRPr="00E73943">
        <w:rPr>
          <w:rFonts w:ascii="Times New Roman" w:hAnsi="Times New Roman" w:cs="Times New Roman"/>
          <w:bCs/>
          <w:sz w:val="24"/>
          <w:szCs w:val="24"/>
          <w:lang w:val="en-US"/>
        </w:rPr>
        <w:t xml:space="preserve">rightly refers to </w:t>
      </w:r>
      <w:r w:rsidR="006756E5" w:rsidRPr="00E73943">
        <w:rPr>
          <w:rFonts w:ascii="Times New Roman" w:hAnsi="Times New Roman" w:cs="Times New Roman"/>
          <w:bCs/>
          <w:sz w:val="24"/>
          <w:szCs w:val="24"/>
          <w:lang w:val="en-US"/>
        </w:rPr>
        <w:t xml:space="preserve">potential of digital </w:t>
      </w:r>
      <w:r w:rsidR="00303B91" w:rsidRPr="00E73943">
        <w:rPr>
          <w:rFonts w:ascii="Times New Roman" w:hAnsi="Times New Roman" w:cs="Times New Roman"/>
          <w:bCs/>
          <w:sz w:val="24"/>
          <w:szCs w:val="24"/>
          <w:lang w:val="en-US"/>
        </w:rPr>
        <w:t xml:space="preserve">environment in consulting </w:t>
      </w:r>
      <w:r w:rsidR="00814BD7" w:rsidRPr="00E73943">
        <w:rPr>
          <w:rFonts w:ascii="Times New Roman" w:hAnsi="Times New Roman" w:cs="Times New Roman"/>
          <w:bCs/>
          <w:sz w:val="24"/>
          <w:szCs w:val="24"/>
          <w:lang w:val="en-US"/>
        </w:rPr>
        <w:t>with children and expanding their capacity to effective</w:t>
      </w:r>
      <w:r w:rsidR="00E878AC" w:rsidRPr="00E73943">
        <w:rPr>
          <w:rFonts w:ascii="Times New Roman" w:hAnsi="Times New Roman" w:cs="Times New Roman"/>
          <w:bCs/>
          <w:sz w:val="24"/>
          <w:szCs w:val="24"/>
          <w:lang w:val="en-US"/>
        </w:rPr>
        <w:t xml:space="preserve">ly engage on environmental matters. This digital environment and </w:t>
      </w:r>
      <w:r w:rsidR="00F979E1" w:rsidRPr="00E73943">
        <w:rPr>
          <w:rFonts w:ascii="Times New Roman" w:hAnsi="Times New Roman" w:cs="Times New Roman"/>
          <w:bCs/>
          <w:sz w:val="24"/>
          <w:szCs w:val="24"/>
          <w:lang w:val="en-US"/>
        </w:rPr>
        <w:t xml:space="preserve">applying new forms of consultation has been one of the key focus points in ALL-YOUTH research group. </w:t>
      </w:r>
    </w:p>
    <w:p w14:paraId="702D011B" w14:textId="77777777" w:rsidR="0081647E" w:rsidRPr="00E73943" w:rsidRDefault="00CD334A" w:rsidP="0051237C">
      <w:pPr>
        <w:jc w:val="both"/>
        <w:rPr>
          <w:rFonts w:ascii="Times New Roman" w:hAnsi="Times New Roman" w:cs="Times New Roman"/>
          <w:sz w:val="24"/>
          <w:szCs w:val="24"/>
          <w:lang w:val="en-US"/>
        </w:rPr>
      </w:pPr>
      <w:r w:rsidRPr="00E73943">
        <w:rPr>
          <w:rFonts w:ascii="Times New Roman" w:hAnsi="Times New Roman" w:cs="Times New Roman"/>
          <w:bCs/>
          <w:sz w:val="24"/>
          <w:szCs w:val="24"/>
          <w:lang w:val="en-US"/>
        </w:rPr>
        <w:t xml:space="preserve">Finland has active digital democracy services which are kept by the Ministry of Justice. </w:t>
      </w:r>
      <w:r w:rsidR="00DD4CCE" w:rsidRPr="00E73943">
        <w:rPr>
          <w:rFonts w:ascii="Times New Roman" w:hAnsi="Times New Roman" w:cs="Times New Roman"/>
          <w:bCs/>
          <w:sz w:val="24"/>
          <w:szCs w:val="24"/>
          <w:lang w:val="en-US"/>
        </w:rPr>
        <w:t xml:space="preserve">These include </w:t>
      </w:r>
      <w:r w:rsidR="0075012E" w:rsidRPr="00E73943">
        <w:rPr>
          <w:rFonts w:ascii="Times New Roman" w:hAnsi="Times New Roman" w:cs="Times New Roman"/>
          <w:bCs/>
          <w:sz w:val="24"/>
          <w:szCs w:val="24"/>
          <w:lang w:val="en-US"/>
        </w:rPr>
        <w:t xml:space="preserve">Digiraati.fi. The concept of </w:t>
      </w:r>
      <w:proofErr w:type="spellStart"/>
      <w:r w:rsidR="0075012E" w:rsidRPr="00E73943">
        <w:rPr>
          <w:rFonts w:ascii="Times New Roman" w:hAnsi="Times New Roman" w:cs="Times New Roman"/>
          <w:bCs/>
          <w:sz w:val="24"/>
          <w:szCs w:val="24"/>
          <w:lang w:val="en-US"/>
        </w:rPr>
        <w:t>Digiraati</w:t>
      </w:r>
      <w:proofErr w:type="spellEnd"/>
      <w:r w:rsidR="0075012E" w:rsidRPr="00E73943">
        <w:rPr>
          <w:rFonts w:ascii="Times New Roman" w:hAnsi="Times New Roman" w:cs="Times New Roman"/>
          <w:bCs/>
          <w:sz w:val="24"/>
          <w:szCs w:val="24"/>
          <w:lang w:val="en-US"/>
        </w:rPr>
        <w:t xml:space="preserve"> (Digital Council) was </w:t>
      </w:r>
      <w:r w:rsidR="00EE7579" w:rsidRPr="00E73943">
        <w:rPr>
          <w:rFonts w:ascii="Times New Roman" w:hAnsi="Times New Roman" w:cs="Times New Roman"/>
          <w:bCs/>
          <w:sz w:val="24"/>
          <w:szCs w:val="24"/>
          <w:lang w:val="en-US"/>
        </w:rPr>
        <w:t xml:space="preserve">developed with ALL-YOUTH research group and </w:t>
      </w:r>
      <w:r w:rsidR="00F32105" w:rsidRPr="00E73943">
        <w:rPr>
          <w:rFonts w:ascii="Times New Roman" w:hAnsi="Times New Roman" w:cs="Times New Roman"/>
          <w:bCs/>
          <w:sz w:val="24"/>
          <w:szCs w:val="24"/>
          <w:lang w:val="en-US"/>
        </w:rPr>
        <w:t xml:space="preserve">changed into official tool. </w:t>
      </w:r>
      <w:r w:rsidR="00CC2134" w:rsidRPr="00E73943">
        <w:rPr>
          <w:rFonts w:ascii="Times New Roman" w:hAnsi="Times New Roman" w:cs="Times New Roman"/>
          <w:bCs/>
          <w:sz w:val="24"/>
          <w:szCs w:val="24"/>
          <w:lang w:val="en-US"/>
        </w:rPr>
        <w:t xml:space="preserve">The main idea of </w:t>
      </w:r>
      <w:proofErr w:type="spellStart"/>
      <w:r w:rsidR="00CC2134" w:rsidRPr="00E73943">
        <w:rPr>
          <w:rFonts w:ascii="Times New Roman" w:hAnsi="Times New Roman" w:cs="Times New Roman"/>
          <w:bCs/>
          <w:sz w:val="24"/>
          <w:szCs w:val="24"/>
          <w:lang w:val="en-US"/>
        </w:rPr>
        <w:t>Digiraati</w:t>
      </w:r>
      <w:proofErr w:type="spellEnd"/>
      <w:r w:rsidR="00CC2134" w:rsidRPr="00E73943">
        <w:rPr>
          <w:rFonts w:ascii="Times New Roman" w:hAnsi="Times New Roman" w:cs="Times New Roman"/>
          <w:bCs/>
          <w:sz w:val="24"/>
          <w:szCs w:val="24"/>
          <w:lang w:val="en-US"/>
        </w:rPr>
        <w:t xml:space="preserve"> is to give a </w:t>
      </w:r>
      <w:r w:rsidR="00CA4035" w:rsidRPr="00E73943">
        <w:rPr>
          <w:rFonts w:ascii="Times New Roman" w:hAnsi="Times New Roman" w:cs="Times New Roman"/>
          <w:bCs/>
          <w:sz w:val="24"/>
          <w:szCs w:val="24"/>
          <w:lang w:val="en-US"/>
        </w:rPr>
        <w:t xml:space="preserve">non-discriminatory </w:t>
      </w:r>
      <w:r w:rsidR="00CC2134" w:rsidRPr="00E73943">
        <w:rPr>
          <w:rFonts w:ascii="Times New Roman" w:hAnsi="Times New Roman" w:cs="Times New Roman"/>
          <w:bCs/>
          <w:sz w:val="24"/>
          <w:szCs w:val="24"/>
          <w:lang w:val="en-US"/>
        </w:rPr>
        <w:t>platform for</w:t>
      </w:r>
      <w:r w:rsidR="00CA4035" w:rsidRPr="00E73943">
        <w:rPr>
          <w:rFonts w:ascii="Times New Roman" w:hAnsi="Times New Roman" w:cs="Times New Roman"/>
          <w:bCs/>
          <w:sz w:val="24"/>
          <w:szCs w:val="24"/>
          <w:lang w:val="en-US"/>
        </w:rPr>
        <w:t xml:space="preserve"> under 29 years old to participate in soci</w:t>
      </w:r>
      <w:r w:rsidR="007525A7" w:rsidRPr="00E73943">
        <w:rPr>
          <w:rFonts w:ascii="Times New Roman" w:hAnsi="Times New Roman" w:cs="Times New Roman"/>
          <w:bCs/>
          <w:sz w:val="24"/>
          <w:szCs w:val="24"/>
          <w:lang w:val="en-US"/>
        </w:rPr>
        <w:t>etal questions.</w:t>
      </w:r>
      <w:r w:rsidR="007525A7" w:rsidRPr="00E73943">
        <w:rPr>
          <w:rFonts w:ascii="Times New Roman" w:hAnsi="Times New Roman" w:cs="Times New Roman"/>
          <w:sz w:val="24"/>
          <w:szCs w:val="24"/>
          <w:lang w:val="en-US"/>
        </w:rPr>
        <w:t xml:space="preserve"> </w:t>
      </w:r>
    </w:p>
    <w:p w14:paraId="4F7A328B" w14:textId="77777777" w:rsidR="0003419C" w:rsidRPr="00E73943" w:rsidRDefault="0003419C" w:rsidP="0051237C">
      <w:pPr>
        <w:spacing w:line="240" w:lineRule="auto"/>
        <w:jc w:val="both"/>
        <w:rPr>
          <w:rFonts w:ascii="Times New Roman" w:hAnsi="Times New Roman" w:cs="Times New Roman"/>
          <w:b/>
          <w:bCs/>
          <w:sz w:val="24"/>
          <w:szCs w:val="24"/>
          <w:lang w:val="en-US"/>
        </w:rPr>
      </w:pPr>
      <w:proofErr w:type="spellStart"/>
      <w:r w:rsidRPr="00E73943">
        <w:rPr>
          <w:rFonts w:ascii="Times New Roman" w:hAnsi="Times New Roman" w:cs="Times New Roman"/>
          <w:b/>
          <w:bCs/>
          <w:sz w:val="24"/>
          <w:szCs w:val="24"/>
          <w:lang w:val="en-US"/>
        </w:rPr>
        <w:t>Digiraati</w:t>
      </w:r>
      <w:proofErr w:type="spellEnd"/>
      <w:r w:rsidRPr="00E73943">
        <w:rPr>
          <w:rFonts w:ascii="Times New Roman" w:hAnsi="Times New Roman" w:cs="Times New Roman"/>
          <w:b/>
          <w:bCs/>
          <w:sz w:val="24"/>
          <w:szCs w:val="24"/>
          <w:lang w:val="en-US"/>
        </w:rPr>
        <w:t xml:space="preserve"> platform is an example of a low-threshold digital citizen council for children and officials that emphasizes two-way communication between citizens and officials while supporting both synchronous and asynchronous communication.</w:t>
      </w:r>
    </w:p>
    <w:p w14:paraId="67D4FAA6" w14:textId="6B3BCCCF" w:rsidR="007525A7" w:rsidRPr="00E73943" w:rsidRDefault="00DE4488" w:rsidP="0051237C">
      <w:pPr>
        <w:jc w:val="both"/>
        <w:rPr>
          <w:rFonts w:ascii="Times New Roman" w:hAnsi="Times New Roman" w:cs="Times New Roman"/>
          <w:b/>
          <w:bCs/>
          <w:sz w:val="24"/>
          <w:szCs w:val="24"/>
          <w:lang w:val="en-US"/>
        </w:rPr>
      </w:pPr>
      <w:r w:rsidRPr="00E73943">
        <w:rPr>
          <w:rFonts w:ascii="Times New Roman" w:hAnsi="Times New Roman" w:cs="Times New Roman"/>
          <w:sz w:val="24"/>
          <w:szCs w:val="24"/>
          <w:lang w:val="en-US"/>
        </w:rPr>
        <w:t xml:space="preserve">Effort is required to motivate children for societal participation. With digital participation tools the focus should be in providing a safe environment, building trust toward the service, offering personally interesting topics, and showing a proof of a real impact from participation. </w:t>
      </w:r>
    </w:p>
    <w:p w14:paraId="52CF6252" w14:textId="10A78C27" w:rsidR="006331F2" w:rsidRPr="00E73943" w:rsidRDefault="007525A7" w:rsidP="0051237C">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t xml:space="preserve">The first trials were done with co-operation from schools and </w:t>
      </w:r>
      <w:r w:rsidR="00EB0FA2" w:rsidRPr="00E73943">
        <w:rPr>
          <w:rFonts w:ascii="Times New Roman" w:hAnsi="Times New Roman" w:cs="Times New Roman"/>
          <w:bCs/>
          <w:sz w:val="24"/>
          <w:szCs w:val="24"/>
          <w:lang w:val="en-US"/>
        </w:rPr>
        <w:t>different NGOs. For example, Finnish Red Cross</w:t>
      </w:r>
      <w:r w:rsidR="00135E50" w:rsidRPr="00E73943">
        <w:rPr>
          <w:rFonts w:ascii="Times New Roman" w:hAnsi="Times New Roman" w:cs="Times New Roman"/>
          <w:bCs/>
          <w:sz w:val="24"/>
          <w:szCs w:val="24"/>
          <w:lang w:val="en-US"/>
        </w:rPr>
        <w:t xml:space="preserve"> (FRC)</w:t>
      </w:r>
      <w:r w:rsidR="00EB0FA2" w:rsidRPr="00E73943">
        <w:rPr>
          <w:rFonts w:ascii="Times New Roman" w:hAnsi="Times New Roman" w:cs="Times New Roman"/>
          <w:bCs/>
          <w:sz w:val="24"/>
          <w:szCs w:val="24"/>
          <w:lang w:val="en-US"/>
        </w:rPr>
        <w:t xml:space="preserve"> was involved </w:t>
      </w:r>
      <w:r w:rsidR="00135E50" w:rsidRPr="00E73943">
        <w:rPr>
          <w:rFonts w:ascii="Times New Roman" w:hAnsi="Times New Roman" w:cs="Times New Roman"/>
          <w:bCs/>
          <w:sz w:val="24"/>
          <w:szCs w:val="24"/>
          <w:lang w:val="en-US"/>
        </w:rPr>
        <w:t>in a pilot</w:t>
      </w:r>
      <w:r w:rsidR="006331F2" w:rsidRPr="00E73943">
        <w:rPr>
          <w:rFonts w:ascii="Times New Roman" w:hAnsi="Times New Roman" w:cs="Times New Roman"/>
          <w:bCs/>
          <w:sz w:val="24"/>
          <w:szCs w:val="24"/>
          <w:lang w:val="en-US"/>
        </w:rPr>
        <w:t xml:space="preserve"> with youth</w:t>
      </w:r>
      <w:r w:rsidR="00135E50" w:rsidRPr="00E73943">
        <w:rPr>
          <w:rFonts w:ascii="Times New Roman" w:hAnsi="Times New Roman" w:cs="Times New Roman"/>
          <w:bCs/>
          <w:sz w:val="24"/>
          <w:szCs w:val="24"/>
          <w:lang w:val="en-US"/>
        </w:rPr>
        <w:t xml:space="preserve"> shelters (Nuorten </w:t>
      </w:r>
      <w:proofErr w:type="spellStart"/>
      <w:r w:rsidR="00135E50" w:rsidRPr="00E73943">
        <w:rPr>
          <w:rFonts w:ascii="Times New Roman" w:hAnsi="Times New Roman" w:cs="Times New Roman"/>
          <w:bCs/>
          <w:sz w:val="24"/>
          <w:szCs w:val="24"/>
          <w:lang w:val="en-US"/>
        </w:rPr>
        <w:t>turvatalo</w:t>
      </w:r>
      <w:proofErr w:type="spellEnd"/>
      <w:r w:rsidR="00135E50" w:rsidRPr="00E73943">
        <w:rPr>
          <w:rFonts w:ascii="Times New Roman" w:hAnsi="Times New Roman" w:cs="Times New Roman"/>
          <w:bCs/>
          <w:sz w:val="24"/>
          <w:szCs w:val="24"/>
          <w:lang w:val="en-US"/>
        </w:rPr>
        <w:t>) operated by FRC</w:t>
      </w:r>
      <w:r w:rsidR="006331F2" w:rsidRPr="00E73943">
        <w:rPr>
          <w:rFonts w:ascii="Times New Roman" w:hAnsi="Times New Roman" w:cs="Times New Roman"/>
          <w:bCs/>
          <w:sz w:val="24"/>
          <w:szCs w:val="24"/>
          <w:lang w:val="en-US"/>
        </w:rPr>
        <w:t xml:space="preserve">. </w:t>
      </w:r>
    </w:p>
    <w:p w14:paraId="48CC2C73" w14:textId="77777777" w:rsidR="008F4FE6" w:rsidRPr="00E73943" w:rsidRDefault="004826BE" w:rsidP="008F4FE6">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t>Also questions related to climate change</w:t>
      </w:r>
      <w:r w:rsidR="00525A0F" w:rsidRPr="00E73943">
        <w:rPr>
          <w:rFonts w:ascii="Times New Roman" w:hAnsi="Times New Roman" w:cs="Times New Roman"/>
          <w:bCs/>
          <w:sz w:val="24"/>
          <w:szCs w:val="24"/>
          <w:lang w:val="en-US"/>
        </w:rPr>
        <w:t xml:space="preserve"> were discussed in one of the pilots with Ministry of Agriculture and Forestry. The Ministry was developing its </w:t>
      </w:r>
      <w:r w:rsidR="00AD06DE" w:rsidRPr="00E73943">
        <w:rPr>
          <w:rFonts w:ascii="Times New Roman" w:hAnsi="Times New Roman" w:cs="Times New Roman"/>
          <w:bCs/>
          <w:sz w:val="24"/>
          <w:szCs w:val="24"/>
          <w:lang w:val="en-US"/>
        </w:rPr>
        <w:t>National Climate Change Adaptation Plan 2022 (KISS</w:t>
      </w:r>
      <w:r w:rsidR="00D51805" w:rsidRPr="00E73943">
        <w:rPr>
          <w:rFonts w:ascii="Times New Roman" w:hAnsi="Times New Roman" w:cs="Times New Roman"/>
          <w:bCs/>
          <w:sz w:val="24"/>
          <w:szCs w:val="24"/>
          <w:lang w:val="en-US"/>
        </w:rPr>
        <w:t xml:space="preserve">2030) and wanted contribution from youth. </w:t>
      </w:r>
      <w:r w:rsidR="00000DC6" w:rsidRPr="00E73943">
        <w:rPr>
          <w:rStyle w:val="FootnoteReference"/>
          <w:rFonts w:ascii="Times New Roman" w:hAnsi="Times New Roman" w:cs="Times New Roman"/>
          <w:bCs/>
          <w:sz w:val="24"/>
          <w:szCs w:val="24"/>
          <w:lang w:val="en-US"/>
        </w:rPr>
        <w:footnoteReference w:id="4"/>
      </w:r>
      <w:r w:rsidR="003436DD" w:rsidRPr="00E73943">
        <w:rPr>
          <w:rFonts w:ascii="Times New Roman" w:hAnsi="Times New Roman" w:cs="Times New Roman"/>
          <w:bCs/>
          <w:sz w:val="24"/>
          <w:szCs w:val="24"/>
          <w:lang w:val="en-US"/>
        </w:rPr>
        <w:t xml:space="preserve"> </w:t>
      </w:r>
    </w:p>
    <w:p w14:paraId="6AC2324A" w14:textId="2D60822C" w:rsidR="008F4FE6" w:rsidRPr="00E73943" w:rsidRDefault="008F4FE6" w:rsidP="008F4FE6">
      <w:pPr>
        <w:spacing w:line="240" w:lineRule="auto"/>
        <w:jc w:val="both"/>
        <w:rPr>
          <w:rFonts w:ascii="Times New Roman" w:hAnsi="Times New Roman" w:cs="Times New Roman"/>
          <w:bCs/>
          <w:color w:val="000000" w:themeColor="text1"/>
          <w:sz w:val="24"/>
          <w:szCs w:val="24"/>
          <w:lang w:val="en-US"/>
        </w:rPr>
      </w:pPr>
      <w:r w:rsidRPr="00E73943">
        <w:rPr>
          <w:rFonts w:ascii="Times New Roman" w:hAnsi="Times New Roman" w:cs="Times New Roman"/>
          <w:bCs/>
          <w:color w:val="000000" w:themeColor="text1"/>
          <w:sz w:val="24"/>
          <w:szCs w:val="24"/>
          <w:lang w:val="en-US"/>
        </w:rPr>
        <w:t>KISS2030-Digiraati youth consultation</w:t>
      </w:r>
      <w:r w:rsidRPr="00E73943">
        <w:rPr>
          <w:rStyle w:val="FootnoteReference"/>
          <w:rFonts w:ascii="Times New Roman" w:hAnsi="Times New Roman" w:cs="Times New Roman"/>
          <w:bCs/>
          <w:color w:val="000000" w:themeColor="text1"/>
          <w:sz w:val="24"/>
          <w:szCs w:val="24"/>
          <w:lang w:val="en-US"/>
        </w:rPr>
        <w:footnoteReference w:id="5"/>
      </w:r>
      <w:r w:rsidRPr="00E73943">
        <w:rPr>
          <w:rFonts w:ascii="Times New Roman" w:hAnsi="Times New Roman" w:cs="Times New Roman"/>
          <w:bCs/>
          <w:color w:val="000000" w:themeColor="text1"/>
          <w:sz w:val="24"/>
          <w:szCs w:val="24"/>
          <w:lang w:val="en-US"/>
        </w:rPr>
        <w:t xml:space="preserve"> combined over 100 </w:t>
      </w:r>
      <w:r w:rsidR="009B6910" w:rsidRPr="00E73943">
        <w:rPr>
          <w:rFonts w:ascii="Times New Roman" w:hAnsi="Times New Roman" w:cs="Times New Roman"/>
          <w:bCs/>
          <w:color w:val="000000" w:themeColor="text1"/>
          <w:sz w:val="24"/>
          <w:szCs w:val="24"/>
          <w:lang w:val="en-US"/>
        </w:rPr>
        <w:t>notions</w:t>
      </w:r>
      <w:r w:rsidRPr="00E73943">
        <w:rPr>
          <w:rFonts w:ascii="Times New Roman" w:hAnsi="Times New Roman" w:cs="Times New Roman"/>
          <w:bCs/>
          <w:color w:val="000000" w:themeColor="text1"/>
          <w:sz w:val="24"/>
          <w:szCs w:val="24"/>
          <w:lang w:val="en-US"/>
        </w:rPr>
        <w:t xml:space="preserve"> written by young people from different parts of Finland. Based on these discussions, Finnish youth stressed that in climate change adaptation, it is essential to consider safety, well-being, global and social responsibility, the ability to receive (understandable) information relating to climate change and to recognize the interdependence of environmental resources and society. Well-being was also seen to have a connection with what the future is perceived to be like. Therefore, adaptation and mitigation policies (in climate change) play </w:t>
      </w:r>
      <w:r w:rsidRPr="00E73943">
        <w:rPr>
          <w:rFonts w:ascii="Times New Roman" w:hAnsi="Times New Roman" w:cs="Times New Roman"/>
          <w:bCs/>
          <w:color w:val="000000" w:themeColor="text1"/>
          <w:sz w:val="24"/>
          <w:szCs w:val="24"/>
          <w:lang w:val="en-US"/>
        </w:rPr>
        <w:lastRenderedPageBreak/>
        <w:t>a significant role; does it create hope for a better future? In addition, youth stated in KISS2030</w:t>
      </w:r>
      <w:r w:rsidR="00CB72D8" w:rsidRPr="00E73943">
        <w:rPr>
          <w:rFonts w:ascii="Times New Roman" w:hAnsi="Times New Roman" w:cs="Times New Roman"/>
          <w:bCs/>
          <w:color w:val="000000" w:themeColor="text1"/>
          <w:sz w:val="24"/>
          <w:szCs w:val="24"/>
          <w:lang w:val="en-US"/>
        </w:rPr>
        <w:t>-</w:t>
      </w:r>
      <w:r w:rsidRPr="00E73943">
        <w:rPr>
          <w:rFonts w:ascii="Times New Roman" w:hAnsi="Times New Roman" w:cs="Times New Roman"/>
          <w:bCs/>
          <w:color w:val="000000" w:themeColor="text1"/>
          <w:sz w:val="24"/>
          <w:szCs w:val="24"/>
          <w:lang w:val="en-US"/>
        </w:rPr>
        <w:t xml:space="preserve">Digiraati that (national) climate political aims and standards evaluating those aims should be concrete </w:t>
      </w:r>
      <w:r w:rsidR="009B6910" w:rsidRPr="00E73943">
        <w:rPr>
          <w:rFonts w:ascii="Times New Roman" w:hAnsi="Times New Roman" w:cs="Times New Roman"/>
          <w:bCs/>
          <w:color w:val="000000" w:themeColor="text1"/>
          <w:sz w:val="24"/>
          <w:szCs w:val="24"/>
          <w:lang w:val="en-US"/>
        </w:rPr>
        <w:t xml:space="preserve">and solutions-oriented </w:t>
      </w:r>
      <w:r w:rsidRPr="00E73943">
        <w:rPr>
          <w:rFonts w:ascii="Times New Roman" w:hAnsi="Times New Roman" w:cs="Times New Roman"/>
          <w:bCs/>
          <w:color w:val="000000" w:themeColor="text1"/>
          <w:sz w:val="24"/>
          <w:szCs w:val="24"/>
          <w:lang w:val="en-US"/>
        </w:rPr>
        <w:t xml:space="preserve">to ensure that it is possible to commit them and </w:t>
      </w:r>
      <w:r w:rsidR="0096140B" w:rsidRPr="00E73943">
        <w:rPr>
          <w:rFonts w:ascii="Times New Roman" w:hAnsi="Times New Roman" w:cs="Times New Roman"/>
          <w:bCs/>
          <w:color w:val="000000" w:themeColor="text1"/>
          <w:sz w:val="24"/>
          <w:szCs w:val="24"/>
          <w:lang w:val="en-US"/>
        </w:rPr>
        <w:t xml:space="preserve">assure </w:t>
      </w:r>
      <w:r w:rsidRPr="00E73943">
        <w:rPr>
          <w:rFonts w:ascii="Times New Roman" w:hAnsi="Times New Roman" w:cs="Times New Roman"/>
          <w:bCs/>
          <w:color w:val="000000" w:themeColor="text1"/>
          <w:sz w:val="24"/>
          <w:szCs w:val="24"/>
          <w:lang w:val="en-US"/>
        </w:rPr>
        <w:t xml:space="preserve">that established policy goals do have a real impact. </w:t>
      </w:r>
    </w:p>
    <w:p w14:paraId="57AB92B4" w14:textId="2A9960C1" w:rsidR="00E378A5" w:rsidRPr="00E73943" w:rsidRDefault="008F4FE6" w:rsidP="008F4FE6">
      <w:pPr>
        <w:spacing w:line="240" w:lineRule="auto"/>
        <w:jc w:val="both"/>
        <w:rPr>
          <w:rFonts w:ascii="Times New Roman" w:hAnsi="Times New Roman" w:cs="Times New Roman"/>
          <w:bCs/>
          <w:color w:val="000000" w:themeColor="text1"/>
          <w:sz w:val="24"/>
          <w:szCs w:val="24"/>
          <w:lang w:val="en-US"/>
        </w:rPr>
      </w:pPr>
      <w:r w:rsidRPr="00E73943">
        <w:rPr>
          <w:rFonts w:ascii="Times New Roman" w:hAnsi="Times New Roman" w:cs="Times New Roman"/>
          <w:bCs/>
          <w:color w:val="000000" w:themeColor="text1"/>
          <w:sz w:val="24"/>
          <w:szCs w:val="24"/>
          <w:lang w:val="en-US"/>
        </w:rPr>
        <w:t xml:space="preserve">Considering the intergenerational nature of climate change, children's right to be heard must be a cross-cutting issue not only at the international and national level but also in the municipalities and institutions close to children's everyday life. Based on the </w:t>
      </w:r>
      <w:proofErr w:type="spellStart"/>
      <w:r w:rsidRPr="00E73943">
        <w:rPr>
          <w:rFonts w:ascii="Times New Roman" w:hAnsi="Times New Roman" w:cs="Times New Roman"/>
          <w:bCs/>
          <w:color w:val="000000" w:themeColor="text1"/>
          <w:sz w:val="24"/>
          <w:szCs w:val="24"/>
          <w:lang w:val="en-US"/>
        </w:rPr>
        <w:t>Digiraati</w:t>
      </w:r>
      <w:proofErr w:type="spellEnd"/>
      <w:r w:rsidRPr="00E73943">
        <w:rPr>
          <w:rFonts w:ascii="Times New Roman" w:hAnsi="Times New Roman" w:cs="Times New Roman"/>
          <w:bCs/>
          <w:color w:val="000000" w:themeColor="text1"/>
          <w:sz w:val="24"/>
          <w:szCs w:val="24"/>
          <w:lang w:val="en-US"/>
        </w:rPr>
        <w:t xml:space="preserve"> trials, digital democracy tools, has great potential to expand children's capacity to be engaged in climate change-related policies, but this requires that the children themselves are also involved in the development of digital democracy tools.</w:t>
      </w:r>
    </w:p>
    <w:p w14:paraId="5787CDA8" w14:textId="77777777" w:rsidR="009E4337" w:rsidRDefault="009E4337" w:rsidP="00AE6CA9">
      <w:pPr>
        <w:spacing w:line="240" w:lineRule="auto"/>
        <w:jc w:val="both"/>
        <w:rPr>
          <w:rFonts w:ascii="Times New Roman" w:hAnsi="Times New Roman" w:cs="Times New Roman"/>
          <w:b/>
          <w:color w:val="000000" w:themeColor="text1"/>
          <w:lang w:val="en-US"/>
        </w:rPr>
      </w:pPr>
    </w:p>
    <w:p w14:paraId="1F9DECD4" w14:textId="492583F3" w:rsidR="00F32105" w:rsidRPr="003B3072" w:rsidRDefault="003B3072" w:rsidP="00AE6CA9">
      <w:pPr>
        <w:spacing w:line="240" w:lineRule="auto"/>
        <w:jc w:val="both"/>
        <w:rPr>
          <w:rFonts w:ascii="Times New Roman" w:hAnsi="Times New Roman" w:cs="Times New Roman"/>
          <w:b/>
          <w:color w:val="000000" w:themeColor="text1"/>
          <w:lang w:val="en-US"/>
        </w:rPr>
      </w:pPr>
      <w:r w:rsidRPr="003B3072">
        <w:rPr>
          <w:rFonts w:ascii="Times New Roman" w:hAnsi="Times New Roman" w:cs="Times New Roman"/>
          <w:b/>
          <w:color w:val="000000" w:themeColor="text1"/>
          <w:lang w:val="en-US"/>
        </w:rPr>
        <w:t>ACCESS TO JUSTICE AND REMEDIES (ART.</w:t>
      </w:r>
      <w:r w:rsidR="001D1281">
        <w:rPr>
          <w:rFonts w:ascii="Times New Roman" w:hAnsi="Times New Roman" w:cs="Times New Roman"/>
          <w:b/>
          <w:color w:val="000000" w:themeColor="text1"/>
          <w:lang w:val="en-US"/>
        </w:rPr>
        <w:t xml:space="preserve"> </w:t>
      </w:r>
      <w:r w:rsidRPr="003B3072">
        <w:rPr>
          <w:rFonts w:ascii="Times New Roman" w:hAnsi="Times New Roman" w:cs="Times New Roman"/>
          <w:b/>
          <w:color w:val="000000" w:themeColor="text1"/>
          <w:lang w:val="en-US"/>
        </w:rPr>
        <w:t xml:space="preserve">4) </w:t>
      </w:r>
    </w:p>
    <w:p w14:paraId="3F39F053" w14:textId="31ADF527" w:rsidR="002773D8" w:rsidRPr="00E73943" w:rsidRDefault="00F53C39" w:rsidP="00AE6CA9">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t xml:space="preserve">General Comment </w:t>
      </w:r>
      <w:r w:rsidR="00BC3A76" w:rsidRPr="00E73943">
        <w:rPr>
          <w:rFonts w:ascii="Times New Roman" w:hAnsi="Times New Roman" w:cs="Times New Roman"/>
          <w:bCs/>
          <w:sz w:val="24"/>
          <w:szCs w:val="24"/>
          <w:lang w:val="en-US"/>
        </w:rPr>
        <w:t xml:space="preserve">Draft is correctly explaining </w:t>
      </w:r>
      <w:r w:rsidR="003034D5" w:rsidRPr="00E73943">
        <w:rPr>
          <w:rFonts w:ascii="Times New Roman" w:hAnsi="Times New Roman" w:cs="Times New Roman"/>
          <w:bCs/>
          <w:sz w:val="24"/>
          <w:szCs w:val="24"/>
          <w:lang w:val="en-US"/>
        </w:rPr>
        <w:t>the problems related to access to justice and remedies. It is</w:t>
      </w:r>
      <w:r w:rsidR="00EA5924" w:rsidRPr="00E73943">
        <w:rPr>
          <w:rFonts w:ascii="Times New Roman" w:hAnsi="Times New Roman" w:cs="Times New Roman"/>
          <w:bCs/>
          <w:sz w:val="24"/>
          <w:szCs w:val="24"/>
          <w:lang w:val="en-US"/>
        </w:rPr>
        <w:t xml:space="preserve"> important that national </w:t>
      </w:r>
      <w:r w:rsidR="001E1982" w:rsidRPr="00E73943">
        <w:rPr>
          <w:rFonts w:ascii="Times New Roman" w:hAnsi="Times New Roman" w:cs="Times New Roman"/>
          <w:bCs/>
          <w:sz w:val="24"/>
          <w:szCs w:val="24"/>
          <w:lang w:val="en-US"/>
        </w:rPr>
        <w:t xml:space="preserve">legislation has necessary remedies available to children and young people. These remedies should include </w:t>
      </w:r>
      <w:r w:rsidR="00A53AB9" w:rsidRPr="00E73943">
        <w:rPr>
          <w:rFonts w:ascii="Times New Roman" w:hAnsi="Times New Roman" w:cs="Times New Roman"/>
          <w:bCs/>
          <w:sz w:val="24"/>
          <w:szCs w:val="24"/>
          <w:lang w:val="en-US"/>
        </w:rPr>
        <w:t xml:space="preserve">also local level, meaning cities and other municipalities. The </w:t>
      </w:r>
      <w:r w:rsidR="00D56C8F" w:rsidRPr="00E73943">
        <w:rPr>
          <w:rFonts w:ascii="Times New Roman" w:hAnsi="Times New Roman" w:cs="Times New Roman"/>
          <w:bCs/>
          <w:sz w:val="24"/>
          <w:szCs w:val="24"/>
          <w:lang w:val="en-US"/>
        </w:rPr>
        <w:t>Climate Act reformation in Finland, includes concrete remedies to those NGOs</w:t>
      </w:r>
      <w:r w:rsidR="009B0844" w:rsidRPr="00E73943">
        <w:rPr>
          <w:rFonts w:ascii="Times New Roman" w:hAnsi="Times New Roman" w:cs="Times New Roman"/>
          <w:bCs/>
          <w:sz w:val="24"/>
          <w:szCs w:val="24"/>
          <w:lang w:val="en-US"/>
        </w:rPr>
        <w:t xml:space="preserve"> </w:t>
      </w:r>
      <w:r w:rsidR="00E64E68" w:rsidRPr="00E73943">
        <w:rPr>
          <w:rFonts w:ascii="Times New Roman" w:hAnsi="Times New Roman" w:cs="Times New Roman"/>
          <w:bCs/>
          <w:sz w:val="24"/>
          <w:szCs w:val="24"/>
          <w:lang w:val="en-US"/>
        </w:rPr>
        <w:t xml:space="preserve">promoting </w:t>
      </w:r>
      <w:r w:rsidR="00D900A1" w:rsidRPr="00E73943">
        <w:rPr>
          <w:rFonts w:ascii="Times New Roman" w:hAnsi="Times New Roman" w:cs="Times New Roman"/>
          <w:bCs/>
          <w:sz w:val="24"/>
          <w:szCs w:val="24"/>
          <w:lang w:val="en-US"/>
        </w:rPr>
        <w:t xml:space="preserve">nature, </w:t>
      </w:r>
      <w:r w:rsidR="00E64E68" w:rsidRPr="00E73943">
        <w:rPr>
          <w:rFonts w:ascii="Times New Roman" w:hAnsi="Times New Roman" w:cs="Times New Roman"/>
          <w:bCs/>
          <w:sz w:val="24"/>
          <w:szCs w:val="24"/>
          <w:lang w:val="en-US"/>
        </w:rPr>
        <w:t>environment</w:t>
      </w:r>
      <w:r w:rsidR="00D900A1" w:rsidRPr="00E73943">
        <w:rPr>
          <w:rFonts w:ascii="Times New Roman" w:hAnsi="Times New Roman" w:cs="Times New Roman"/>
          <w:bCs/>
          <w:sz w:val="24"/>
          <w:szCs w:val="24"/>
          <w:lang w:val="en-US"/>
        </w:rPr>
        <w:t xml:space="preserve"> and health issues</w:t>
      </w:r>
      <w:r w:rsidR="007F26D6" w:rsidRPr="00E73943">
        <w:rPr>
          <w:rFonts w:ascii="Times New Roman" w:hAnsi="Times New Roman" w:cs="Times New Roman"/>
          <w:bCs/>
          <w:sz w:val="24"/>
          <w:szCs w:val="24"/>
          <w:lang w:val="en-US"/>
        </w:rPr>
        <w:t xml:space="preserve"> </w:t>
      </w:r>
      <w:r w:rsidR="009B0844" w:rsidRPr="00E73943">
        <w:rPr>
          <w:rFonts w:ascii="Times New Roman" w:hAnsi="Times New Roman" w:cs="Times New Roman"/>
          <w:bCs/>
          <w:sz w:val="24"/>
          <w:szCs w:val="24"/>
          <w:lang w:val="en-US"/>
        </w:rPr>
        <w:t xml:space="preserve">and governmental authorities monitoring </w:t>
      </w:r>
      <w:r w:rsidR="00E64E68" w:rsidRPr="00E73943">
        <w:rPr>
          <w:rFonts w:ascii="Times New Roman" w:hAnsi="Times New Roman" w:cs="Times New Roman"/>
          <w:bCs/>
          <w:sz w:val="24"/>
          <w:szCs w:val="24"/>
          <w:lang w:val="en-US"/>
        </w:rPr>
        <w:t>impacts of climate change</w:t>
      </w:r>
      <w:r w:rsidR="00146C40" w:rsidRPr="00E73943">
        <w:rPr>
          <w:rFonts w:ascii="Times New Roman" w:hAnsi="Times New Roman" w:cs="Times New Roman"/>
          <w:bCs/>
          <w:sz w:val="24"/>
          <w:szCs w:val="24"/>
          <w:lang w:val="en-US"/>
        </w:rPr>
        <w:t xml:space="preserve"> (Section 2</w:t>
      </w:r>
      <w:r w:rsidR="009B0844" w:rsidRPr="00E73943">
        <w:rPr>
          <w:rFonts w:ascii="Times New Roman" w:hAnsi="Times New Roman" w:cs="Times New Roman"/>
          <w:bCs/>
          <w:sz w:val="24"/>
          <w:szCs w:val="24"/>
          <w:lang w:val="en-US"/>
        </w:rPr>
        <w:t>1 b)</w:t>
      </w:r>
      <w:r w:rsidR="00D900A1" w:rsidRPr="00E73943">
        <w:rPr>
          <w:rFonts w:ascii="Times New Roman" w:hAnsi="Times New Roman" w:cs="Times New Roman"/>
          <w:bCs/>
          <w:sz w:val="24"/>
          <w:szCs w:val="24"/>
          <w:lang w:val="en-US"/>
        </w:rPr>
        <w:t xml:space="preserve">. The </w:t>
      </w:r>
      <w:r w:rsidR="007F26D6" w:rsidRPr="00E73943">
        <w:rPr>
          <w:rFonts w:ascii="Times New Roman" w:hAnsi="Times New Roman" w:cs="Times New Roman"/>
          <w:bCs/>
          <w:sz w:val="24"/>
          <w:szCs w:val="24"/>
          <w:lang w:val="en-US"/>
        </w:rPr>
        <w:t>amendment enters into force 1.3.2023</w:t>
      </w:r>
      <w:r w:rsidR="00580BE0" w:rsidRPr="00E73943">
        <w:rPr>
          <w:rFonts w:ascii="Times New Roman" w:hAnsi="Times New Roman" w:cs="Times New Roman"/>
          <w:bCs/>
          <w:sz w:val="24"/>
          <w:szCs w:val="24"/>
          <w:lang w:val="en-US"/>
        </w:rPr>
        <w:t xml:space="preserve"> (SK 108/2023</w:t>
      </w:r>
      <w:r w:rsidR="00FE2FF2" w:rsidRPr="00E73943">
        <w:rPr>
          <w:rFonts w:ascii="Times New Roman" w:hAnsi="Times New Roman" w:cs="Times New Roman"/>
          <w:bCs/>
          <w:sz w:val="24"/>
          <w:szCs w:val="24"/>
          <w:lang w:val="en-US"/>
        </w:rPr>
        <w:t xml:space="preserve">, Government proposal HE </w:t>
      </w:r>
      <w:r w:rsidR="00184FD8" w:rsidRPr="00E73943">
        <w:rPr>
          <w:rFonts w:ascii="Times New Roman" w:hAnsi="Times New Roman" w:cs="Times New Roman"/>
          <w:bCs/>
          <w:sz w:val="24"/>
          <w:szCs w:val="24"/>
          <w:lang w:val="en-US"/>
        </w:rPr>
        <w:t xml:space="preserve">239/2022 </w:t>
      </w:r>
      <w:proofErr w:type="spellStart"/>
      <w:r w:rsidR="00184FD8" w:rsidRPr="00E73943">
        <w:rPr>
          <w:rFonts w:ascii="Times New Roman" w:hAnsi="Times New Roman" w:cs="Times New Roman"/>
          <w:bCs/>
          <w:sz w:val="24"/>
          <w:szCs w:val="24"/>
          <w:lang w:val="en-US"/>
        </w:rPr>
        <w:t>vp</w:t>
      </w:r>
      <w:proofErr w:type="spellEnd"/>
      <w:r w:rsidR="00580BE0" w:rsidRPr="00E73943">
        <w:rPr>
          <w:rFonts w:ascii="Times New Roman" w:hAnsi="Times New Roman" w:cs="Times New Roman"/>
          <w:bCs/>
          <w:sz w:val="24"/>
          <w:szCs w:val="24"/>
          <w:lang w:val="en-US"/>
        </w:rPr>
        <w:t>)</w:t>
      </w:r>
      <w:r w:rsidR="007F26D6" w:rsidRPr="00E73943">
        <w:rPr>
          <w:rFonts w:ascii="Times New Roman" w:hAnsi="Times New Roman" w:cs="Times New Roman"/>
          <w:bCs/>
          <w:sz w:val="24"/>
          <w:szCs w:val="24"/>
          <w:lang w:val="en-US"/>
        </w:rPr>
        <w:t xml:space="preserve">. </w:t>
      </w:r>
      <w:r w:rsidR="00184FD8" w:rsidRPr="00E73943">
        <w:rPr>
          <w:rFonts w:ascii="Times New Roman" w:hAnsi="Times New Roman" w:cs="Times New Roman"/>
          <w:bCs/>
          <w:sz w:val="24"/>
          <w:szCs w:val="24"/>
          <w:lang w:val="en-US"/>
        </w:rPr>
        <w:t xml:space="preserve">This does not mention particularly children and youth </w:t>
      </w:r>
      <w:proofErr w:type="spellStart"/>
      <w:r w:rsidR="00184FD8" w:rsidRPr="00E73943">
        <w:rPr>
          <w:rFonts w:ascii="Times New Roman" w:hAnsi="Times New Roman" w:cs="Times New Roman"/>
          <w:bCs/>
          <w:sz w:val="24"/>
          <w:szCs w:val="24"/>
          <w:lang w:val="en-US"/>
        </w:rPr>
        <w:t>organisations</w:t>
      </w:r>
      <w:proofErr w:type="spellEnd"/>
      <w:r w:rsidR="00184FD8" w:rsidRPr="00E73943">
        <w:rPr>
          <w:rFonts w:ascii="Times New Roman" w:hAnsi="Times New Roman" w:cs="Times New Roman"/>
          <w:bCs/>
          <w:sz w:val="24"/>
          <w:szCs w:val="24"/>
          <w:lang w:val="en-US"/>
        </w:rPr>
        <w:t xml:space="preserve">, but </w:t>
      </w:r>
      <w:r w:rsidR="00E166A6" w:rsidRPr="00E73943">
        <w:rPr>
          <w:rFonts w:ascii="Times New Roman" w:hAnsi="Times New Roman" w:cs="Times New Roman"/>
          <w:bCs/>
          <w:sz w:val="24"/>
          <w:szCs w:val="24"/>
          <w:lang w:val="en-US"/>
        </w:rPr>
        <w:t>it could include those youth organization with a specific approach</w:t>
      </w:r>
      <w:r w:rsidR="00A145DC" w:rsidRPr="00E73943">
        <w:rPr>
          <w:rFonts w:ascii="Times New Roman" w:hAnsi="Times New Roman" w:cs="Times New Roman"/>
          <w:bCs/>
          <w:sz w:val="24"/>
          <w:szCs w:val="24"/>
          <w:lang w:val="en-US"/>
        </w:rPr>
        <w:t xml:space="preserve"> protection of nature, environment and health issues. </w:t>
      </w:r>
    </w:p>
    <w:p w14:paraId="79A29DA7" w14:textId="01976E49" w:rsidR="0037013D" w:rsidRPr="00E73943" w:rsidRDefault="0037013D" w:rsidP="009643C9">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t xml:space="preserve">Already the first </w:t>
      </w:r>
      <w:r w:rsidR="001B0D75" w:rsidRPr="00E73943">
        <w:rPr>
          <w:rFonts w:ascii="Times New Roman" w:hAnsi="Times New Roman" w:cs="Times New Roman"/>
          <w:bCs/>
          <w:sz w:val="24"/>
          <w:szCs w:val="24"/>
          <w:lang w:val="en-US"/>
        </w:rPr>
        <w:t xml:space="preserve">Finnish </w:t>
      </w:r>
      <w:r w:rsidRPr="00E73943">
        <w:rPr>
          <w:rFonts w:ascii="Times New Roman" w:hAnsi="Times New Roman" w:cs="Times New Roman"/>
          <w:bCs/>
          <w:sz w:val="24"/>
          <w:szCs w:val="24"/>
          <w:lang w:val="en-US"/>
        </w:rPr>
        <w:t xml:space="preserve">climate complaint is </w:t>
      </w:r>
      <w:r w:rsidR="002915D7" w:rsidRPr="00E73943">
        <w:rPr>
          <w:rFonts w:ascii="Times New Roman" w:hAnsi="Times New Roman" w:cs="Times New Roman"/>
          <w:bCs/>
          <w:sz w:val="24"/>
          <w:szCs w:val="24"/>
          <w:lang w:val="en-US"/>
        </w:rPr>
        <w:t xml:space="preserve">currently </w:t>
      </w:r>
      <w:r w:rsidR="00AD5149" w:rsidRPr="00E73943">
        <w:rPr>
          <w:rFonts w:ascii="Times New Roman" w:hAnsi="Times New Roman" w:cs="Times New Roman"/>
          <w:bCs/>
          <w:sz w:val="24"/>
          <w:szCs w:val="24"/>
          <w:lang w:val="en-US"/>
        </w:rPr>
        <w:t xml:space="preserve">before the Finnish Supreme </w:t>
      </w:r>
      <w:r w:rsidR="000012EE" w:rsidRPr="00E73943">
        <w:rPr>
          <w:rFonts w:ascii="Times New Roman" w:hAnsi="Times New Roman" w:cs="Times New Roman"/>
          <w:bCs/>
          <w:sz w:val="24"/>
          <w:szCs w:val="24"/>
          <w:lang w:val="en-US"/>
        </w:rPr>
        <w:t xml:space="preserve">Administrative </w:t>
      </w:r>
      <w:r w:rsidR="00AD5149" w:rsidRPr="00E73943">
        <w:rPr>
          <w:rFonts w:ascii="Times New Roman" w:hAnsi="Times New Roman" w:cs="Times New Roman"/>
          <w:bCs/>
          <w:sz w:val="24"/>
          <w:szCs w:val="24"/>
          <w:lang w:val="en-US"/>
        </w:rPr>
        <w:t>Court</w:t>
      </w:r>
      <w:r w:rsidR="000012EE" w:rsidRPr="00E73943">
        <w:rPr>
          <w:rFonts w:ascii="Times New Roman" w:hAnsi="Times New Roman" w:cs="Times New Roman"/>
          <w:bCs/>
          <w:sz w:val="24"/>
          <w:szCs w:val="24"/>
          <w:lang w:val="en-US"/>
        </w:rPr>
        <w:t xml:space="preserve"> (KHO</w:t>
      </w:r>
      <w:r w:rsidR="00EC54AF" w:rsidRPr="00E73943">
        <w:rPr>
          <w:rFonts w:ascii="Times New Roman" w:hAnsi="Times New Roman" w:cs="Times New Roman"/>
          <w:bCs/>
          <w:sz w:val="24"/>
          <w:szCs w:val="24"/>
          <w:lang w:val="en-US"/>
        </w:rPr>
        <w:t xml:space="preserve">, </w:t>
      </w:r>
      <w:proofErr w:type="spellStart"/>
      <w:r w:rsidR="00EC54AF" w:rsidRPr="00E73943">
        <w:rPr>
          <w:rFonts w:ascii="Times New Roman" w:hAnsi="Times New Roman" w:cs="Times New Roman"/>
          <w:bCs/>
          <w:sz w:val="24"/>
          <w:szCs w:val="24"/>
          <w:lang w:val="en-US"/>
        </w:rPr>
        <w:t>korkein</w:t>
      </w:r>
      <w:proofErr w:type="spellEnd"/>
      <w:r w:rsidR="00EC54AF" w:rsidRPr="00E73943">
        <w:rPr>
          <w:rFonts w:ascii="Times New Roman" w:hAnsi="Times New Roman" w:cs="Times New Roman"/>
          <w:bCs/>
          <w:sz w:val="24"/>
          <w:szCs w:val="24"/>
          <w:lang w:val="en-US"/>
        </w:rPr>
        <w:t xml:space="preserve"> </w:t>
      </w:r>
      <w:proofErr w:type="spellStart"/>
      <w:r w:rsidR="00EC54AF" w:rsidRPr="00E73943">
        <w:rPr>
          <w:rFonts w:ascii="Times New Roman" w:hAnsi="Times New Roman" w:cs="Times New Roman"/>
          <w:bCs/>
          <w:sz w:val="24"/>
          <w:szCs w:val="24"/>
          <w:lang w:val="en-US"/>
        </w:rPr>
        <w:t>hallinto-oikeus</w:t>
      </w:r>
      <w:proofErr w:type="spellEnd"/>
      <w:r w:rsidR="000012EE" w:rsidRPr="00E73943">
        <w:rPr>
          <w:rFonts w:ascii="Times New Roman" w:hAnsi="Times New Roman" w:cs="Times New Roman"/>
          <w:bCs/>
          <w:sz w:val="24"/>
          <w:szCs w:val="24"/>
          <w:lang w:val="en-US"/>
        </w:rPr>
        <w:t>).</w:t>
      </w:r>
      <w:r w:rsidR="0007552B" w:rsidRPr="00E73943">
        <w:rPr>
          <w:rFonts w:ascii="Times New Roman" w:hAnsi="Times New Roman" w:cs="Times New Roman"/>
          <w:bCs/>
          <w:sz w:val="24"/>
          <w:szCs w:val="24"/>
          <w:lang w:val="en-US"/>
        </w:rPr>
        <w:t xml:space="preserve"> </w:t>
      </w:r>
      <w:r w:rsidR="000012EE" w:rsidRPr="00E73943">
        <w:rPr>
          <w:rFonts w:ascii="Times New Roman" w:hAnsi="Times New Roman" w:cs="Times New Roman"/>
          <w:bCs/>
          <w:sz w:val="24"/>
          <w:szCs w:val="24"/>
          <w:lang w:val="en-US"/>
        </w:rPr>
        <w:t>T</w:t>
      </w:r>
      <w:r w:rsidR="0007552B" w:rsidRPr="00E73943">
        <w:rPr>
          <w:rFonts w:ascii="Times New Roman" w:hAnsi="Times New Roman" w:cs="Times New Roman"/>
          <w:bCs/>
          <w:sz w:val="24"/>
          <w:szCs w:val="24"/>
          <w:lang w:val="en-US"/>
        </w:rPr>
        <w:t xml:space="preserve">he Court has already </w:t>
      </w:r>
      <w:r w:rsidR="004F68D8" w:rsidRPr="00E73943">
        <w:rPr>
          <w:rFonts w:ascii="Times New Roman" w:hAnsi="Times New Roman" w:cs="Times New Roman"/>
          <w:bCs/>
          <w:sz w:val="24"/>
          <w:szCs w:val="24"/>
          <w:lang w:val="en-US"/>
        </w:rPr>
        <w:t xml:space="preserve">asked additional </w:t>
      </w:r>
      <w:r w:rsidR="000012EE" w:rsidRPr="00E73943">
        <w:rPr>
          <w:rFonts w:ascii="Times New Roman" w:hAnsi="Times New Roman" w:cs="Times New Roman"/>
          <w:bCs/>
          <w:sz w:val="24"/>
          <w:szCs w:val="24"/>
          <w:lang w:val="en-US"/>
        </w:rPr>
        <w:t>questions</w:t>
      </w:r>
      <w:r w:rsidR="004F68D8" w:rsidRPr="00E73943">
        <w:rPr>
          <w:rFonts w:ascii="Times New Roman" w:hAnsi="Times New Roman" w:cs="Times New Roman"/>
          <w:bCs/>
          <w:sz w:val="24"/>
          <w:szCs w:val="24"/>
          <w:lang w:val="en-US"/>
        </w:rPr>
        <w:t xml:space="preserve"> from the Government</w:t>
      </w:r>
      <w:r w:rsidR="00AD5149" w:rsidRPr="00E73943">
        <w:rPr>
          <w:rFonts w:ascii="Times New Roman" w:hAnsi="Times New Roman" w:cs="Times New Roman"/>
          <w:bCs/>
          <w:sz w:val="24"/>
          <w:szCs w:val="24"/>
          <w:lang w:val="en-US"/>
        </w:rPr>
        <w:t xml:space="preserve">. This was done already under </w:t>
      </w:r>
      <w:r w:rsidR="004A56F8" w:rsidRPr="00E73943">
        <w:rPr>
          <w:rFonts w:ascii="Times New Roman" w:hAnsi="Times New Roman" w:cs="Times New Roman"/>
          <w:bCs/>
          <w:sz w:val="24"/>
          <w:szCs w:val="24"/>
          <w:lang w:val="en-US"/>
        </w:rPr>
        <w:t>the existing legislation</w:t>
      </w:r>
      <w:r w:rsidR="00DD7EB7" w:rsidRPr="00E73943">
        <w:rPr>
          <w:rFonts w:ascii="Times New Roman" w:hAnsi="Times New Roman" w:cs="Times New Roman"/>
          <w:bCs/>
          <w:sz w:val="24"/>
          <w:szCs w:val="24"/>
          <w:lang w:val="en-US"/>
        </w:rPr>
        <w:t xml:space="preserve"> (</w:t>
      </w:r>
      <w:r w:rsidR="0007552B" w:rsidRPr="00E73943">
        <w:rPr>
          <w:rFonts w:ascii="Times New Roman" w:hAnsi="Times New Roman" w:cs="Times New Roman"/>
          <w:bCs/>
          <w:sz w:val="24"/>
          <w:szCs w:val="24"/>
          <w:lang w:val="en-US"/>
        </w:rPr>
        <w:t>28.11.2022)</w:t>
      </w:r>
      <w:r w:rsidR="004A56F8" w:rsidRPr="00E73943">
        <w:rPr>
          <w:rFonts w:ascii="Times New Roman" w:hAnsi="Times New Roman" w:cs="Times New Roman"/>
          <w:bCs/>
          <w:sz w:val="24"/>
          <w:szCs w:val="24"/>
          <w:lang w:val="en-US"/>
        </w:rPr>
        <w:t xml:space="preserve">. This </w:t>
      </w:r>
      <w:r w:rsidR="002915D7" w:rsidRPr="00E73943">
        <w:rPr>
          <w:rFonts w:ascii="Times New Roman" w:hAnsi="Times New Roman" w:cs="Times New Roman"/>
          <w:bCs/>
          <w:sz w:val="24"/>
          <w:szCs w:val="24"/>
          <w:lang w:val="en-US"/>
        </w:rPr>
        <w:t xml:space="preserve">complaint </w:t>
      </w:r>
      <w:r w:rsidR="004A56F8" w:rsidRPr="00E73943">
        <w:rPr>
          <w:rFonts w:ascii="Times New Roman" w:hAnsi="Times New Roman" w:cs="Times New Roman"/>
          <w:bCs/>
          <w:sz w:val="24"/>
          <w:szCs w:val="24"/>
          <w:lang w:val="en-US"/>
        </w:rPr>
        <w:t xml:space="preserve">was </w:t>
      </w:r>
      <w:r w:rsidR="007D087A" w:rsidRPr="00E73943">
        <w:rPr>
          <w:rFonts w:ascii="Times New Roman" w:hAnsi="Times New Roman" w:cs="Times New Roman"/>
          <w:bCs/>
          <w:sz w:val="24"/>
          <w:szCs w:val="24"/>
          <w:lang w:val="en-US"/>
        </w:rPr>
        <w:t>made by two applicants,</w:t>
      </w:r>
      <w:r w:rsidR="004A56F8" w:rsidRPr="00E73943">
        <w:rPr>
          <w:rFonts w:ascii="Times New Roman" w:hAnsi="Times New Roman" w:cs="Times New Roman"/>
          <w:bCs/>
          <w:sz w:val="24"/>
          <w:szCs w:val="24"/>
          <w:lang w:val="en-US"/>
        </w:rPr>
        <w:t xml:space="preserve"> </w:t>
      </w:r>
      <w:proofErr w:type="spellStart"/>
      <w:r w:rsidR="00CC6EF7" w:rsidRPr="00E73943">
        <w:rPr>
          <w:rFonts w:ascii="Times New Roman" w:hAnsi="Times New Roman" w:cs="Times New Roman"/>
          <w:bCs/>
          <w:sz w:val="24"/>
          <w:szCs w:val="24"/>
          <w:lang w:val="en-US"/>
        </w:rPr>
        <w:t>Suomen</w:t>
      </w:r>
      <w:proofErr w:type="spellEnd"/>
      <w:r w:rsidR="00CC6EF7" w:rsidRPr="00E73943">
        <w:rPr>
          <w:rFonts w:ascii="Times New Roman" w:hAnsi="Times New Roman" w:cs="Times New Roman"/>
          <w:bCs/>
          <w:sz w:val="24"/>
          <w:szCs w:val="24"/>
          <w:lang w:val="en-US"/>
        </w:rPr>
        <w:t xml:space="preserve"> </w:t>
      </w:r>
      <w:proofErr w:type="spellStart"/>
      <w:r w:rsidR="00CC6EF7" w:rsidRPr="00E73943">
        <w:rPr>
          <w:rFonts w:ascii="Times New Roman" w:hAnsi="Times New Roman" w:cs="Times New Roman"/>
          <w:bCs/>
          <w:sz w:val="24"/>
          <w:szCs w:val="24"/>
          <w:lang w:val="en-US"/>
        </w:rPr>
        <w:t>luonnonsuojeluliitto</w:t>
      </w:r>
      <w:proofErr w:type="spellEnd"/>
      <w:r w:rsidR="00CC6EF7" w:rsidRPr="00E73943">
        <w:rPr>
          <w:rFonts w:ascii="Times New Roman" w:hAnsi="Times New Roman" w:cs="Times New Roman"/>
          <w:bCs/>
          <w:sz w:val="24"/>
          <w:szCs w:val="24"/>
          <w:lang w:val="en-US"/>
        </w:rPr>
        <w:t xml:space="preserve"> (</w:t>
      </w:r>
      <w:r w:rsidR="004A56F8" w:rsidRPr="00E73943">
        <w:rPr>
          <w:rFonts w:ascii="Times New Roman" w:hAnsi="Times New Roman" w:cs="Times New Roman"/>
          <w:bCs/>
          <w:sz w:val="24"/>
          <w:szCs w:val="24"/>
          <w:lang w:val="en-US"/>
        </w:rPr>
        <w:t xml:space="preserve">Finnish </w:t>
      </w:r>
      <w:r w:rsidR="00972D1D" w:rsidRPr="00E73943">
        <w:rPr>
          <w:rFonts w:ascii="Times New Roman" w:hAnsi="Times New Roman" w:cs="Times New Roman"/>
          <w:bCs/>
          <w:sz w:val="24"/>
          <w:szCs w:val="24"/>
          <w:lang w:val="en-US"/>
        </w:rPr>
        <w:t>Association for Nature Conservation)</w:t>
      </w:r>
      <w:r w:rsidR="003D3B48" w:rsidRPr="00E73943">
        <w:rPr>
          <w:rFonts w:ascii="Times New Roman" w:hAnsi="Times New Roman" w:cs="Times New Roman"/>
          <w:bCs/>
          <w:sz w:val="24"/>
          <w:szCs w:val="24"/>
          <w:lang w:val="en-US"/>
        </w:rPr>
        <w:t xml:space="preserve"> </w:t>
      </w:r>
      <w:r w:rsidR="00CC6EF7" w:rsidRPr="00E73943">
        <w:rPr>
          <w:rFonts w:ascii="Times New Roman" w:hAnsi="Times New Roman" w:cs="Times New Roman"/>
          <w:bCs/>
          <w:sz w:val="24"/>
          <w:szCs w:val="24"/>
          <w:lang w:val="en-US"/>
        </w:rPr>
        <w:t>and Green Peace</w:t>
      </w:r>
      <w:r w:rsidR="002915D7" w:rsidRPr="00E73943">
        <w:rPr>
          <w:rFonts w:ascii="Times New Roman" w:hAnsi="Times New Roman" w:cs="Times New Roman"/>
          <w:bCs/>
          <w:sz w:val="24"/>
          <w:szCs w:val="24"/>
          <w:lang w:val="en-US"/>
        </w:rPr>
        <w:t xml:space="preserve"> Norden.</w:t>
      </w:r>
      <w:r w:rsidR="009643C9" w:rsidRPr="00E73943">
        <w:rPr>
          <w:rFonts w:ascii="Times New Roman" w:hAnsi="Times New Roman" w:cs="Times New Roman"/>
          <w:bCs/>
          <w:sz w:val="24"/>
          <w:szCs w:val="24"/>
          <w:lang w:val="en-US"/>
        </w:rPr>
        <w:t xml:space="preserve"> One of the human </w:t>
      </w:r>
      <w:r w:rsidR="001B0D75" w:rsidRPr="00E73943">
        <w:rPr>
          <w:rFonts w:ascii="Times New Roman" w:hAnsi="Times New Roman" w:cs="Times New Roman"/>
          <w:bCs/>
          <w:sz w:val="24"/>
          <w:szCs w:val="24"/>
          <w:lang w:val="en-US"/>
        </w:rPr>
        <w:t>rights arguments</w:t>
      </w:r>
      <w:r w:rsidR="009643C9" w:rsidRPr="00E73943">
        <w:rPr>
          <w:rFonts w:ascii="Times New Roman" w:hAnsi="Times New Roman" w:cs="Times New Roman"/>
          <w:bCs/>
          <w:sz w:val="24"/>
          <w:szCs w:val="24"/>
          <w:lang w:val="en-US"/>
        </w:rPr>
        <w:t xml:space="preserve"> </w:t>
      </w:r>
      <w:r w:rsidR="00EC7E4F" w:rsidRPr="00E73943">
        <w:rPr>
          <w:rFonts w:ascii="Times New Roman" w:hAnsi="Times New Roman" w:cs="Times New Roman"/>
          <w:bCs/>
          <w:sz w:val="24"/>
          <w:szCs w:val="24"/>
          <w:lang w:val="en-US"/>
        </w:rPr>
        <w:t xml:space="preserve">related to the </w:t>
      </w:r>
      <w:r w:rsidR="001B0D75" w:rsidRPr="00E73943">
        <w:rPr>
          <w:rFonts w:ascii="Times New Roman" w:hAnsi="Times New Roman" w:cs="Times New Roman"/>
          <w:bCs/>
          <w:sz w:val="24"/>
          <w:szCs w:val="24"/>
          <w:lang w:val="en-US"/>
        </w:rPr>
        <w:t>unfair share</w:t>
      </w:r>
      <w:r w:rsidR="00DD7EB7" w:rsidRPr="00E73943">
        <w:rPr>
          <w:rFonts w:ascii="Times New Roman" w:hAnsi="Times New Roman" w:cs="Times New Roman"/>
          <w:bCs/>
          <w:sz w:val="24"/>
          <w:szCs w:val="24"/>
          <w:lang w:val="en-US"/>
        </w:rPr>
        <w:t xml:space="preserve"> of</w:t>
      </w:r>
      <w:r w:rsidR="00EC7E4F" w:rsidRPr="00E73943">
        <w:rPr>
          <w:rFonts w:ascii="Times New Roman" w:hAnsi="Times New Roman" w:cs="Times New Roman"/>
          <w:bCs/>
          <w:sz w:val="24"/>
          <w:szCs w:val="24"/>
          <w:lang w:val="en-US"/>
        </w:rPr>
        <w:t xml:space="preserve"> impacts of global warming</w:t>
      </w:r>
      <w:r w:rsidR="00321B77" w:rsidRPr="00E73943">
        <w:rPr>
          <w:rFonts w:ascii="Times New Roman" w:hAnsi="Times New Roman" w:cs="Times New Roman"/>
          <w:bCs/>
          <w:sz w:val="24"/>
          <w:szCs w:val="24"/>
          <w:lang w:val="en-US"/>
        </w:rPr>
        <w:t xml:space="preserve">, the impacts have negative effects especially on </w:t>
      </w:r>
      <w:r w:rsidR="00B130FE" w:rsidRPr="00E73943">
        <w:rPr>
          <w:rFonts w:ascii="Times New Roman" w:hAnsi="Times New Roman" w:cs="Times New Roman"/>
          <w:bCs/>
          <w:sz w:val="24"/>
          <w:szCs w:val="24"/>
          <w:lang w:val="en-US"/>
        </w:rPr>
        <w:t xml:space="preserve">those in vulnerable position, for example children. The complaint also refers to danger </w:t>
      </w:r>
      <w:r w:rsidR="00B52CDC" w:rsidRPr="00E73943">
        <w:rPr>
          <w:rFonts w:ascii="Times New Roman" w:hAnsi="Times New Roman" w:cs="Times New Roman"/>
          <w:bCs/>
          <w:sz w:val="24"/>
          <w:szCs w:val="24"/>
          <w:lang w:val="en-US"/>
        </w:rPr>
        <w:t xml:space="preserve">on future generations, which is problematic for the </w:t>
      </w:r>
      <w:r w:rsidR="00C66734" w:rsidRPr="00E73943">
        <w:rPr>
          <w:rFonts w:ascii="Times New Roman" w:hAnsi="Times New Roman" w:cs="Times New Roman"/>
          <w:bCs/>
          <w:sz w:val="24"/>
          <w:szCs w:val="24"/>
          <w:lang w:val="en-US"/>
        </w:rPr>
        <w:t>equality (Constitution Section 6)</w:t>
      </w:r>
      <w:r w:rsidR="009643C9" w:rsidRPr="00E73943">
        <w:rPr>
          <w:rFonts w:ascii="Times New Roman" w:hAnsi="Times New Roman" w:cs="Times New Roman"/>
          <w:bCs/>
          <w:sz w:val="24"/>
          <w:szCs w:val="24"/>
          <w:lang w:val="en-US"/>
        </w:rPr>
        <w:t>.</w:t>
      </w:r>
      <w:r w:rsidR="003D3B48" w:rsidRPr="00E73943">
        <w:rPr>
          <w:rStyle w:val="FootnoteReference"/>
          <w:rFonts w:ascii="Times New Roman" w:hAnsi="Times New Roman" w:cs="Times New Roman"/>
          <w:bCs/>
          <w:sz w:val="24"/>
          <w:szCs w:val="24"/>
          <w:lang w:val="en-US"/>
        </w:rPr>
        <w:footnoteReference w:id="6"/>
      </w:r>
    </w:p>
    <w:p w14:paraId="4CB43657" w14:textId="01DCA3D7" w:rsidR="00F979E1" w:rsidRPr="00E73943" w:rsidRDefault="001200A4" w:rsidP="00AE6CA9">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t xml:space="preserve">ALL-YOUTH projects </w:t>
      </w:r>
      <w:r w:rsidR="00E556D3" w:rsidRPr="00E73943">
        <w:rPr>
          <w:rFonts w:ascii="Times New Roman" w:hAnsi="Times New Roman" w:cs="Times New Roman"/>
          <w:bCs/>
          <w:sz w:val="24"/>
          <w:szCs w:val="24"/>
          <w:lang w:val="en-US"/>
        </w:rPr>
        <w:t xml:space="preserve">have </w:t>
      </w:r>
      <w:r w:rsidR="002773D8" w:rsidRPr="00E73943">
        <w:rPr>
          <w:rFonts w:ascii="Times New Roman" w:hAnsi="Times New Roman" w:cs="Times New Roman"/>
          <w:bCs/>
          <w:sz w:val="24"/>
          <w:szCs w:val="24"/>
          <w:lang w:val="en-US"/>
        </w:rPr>
        <w:t xml:space="preserve">expressed the importance of </w:t>
      </w:r>
      <w:r w:rsidR="006926CC" w:rsidRPr="00E73943">
        <w:rPr>
          <w:rFonts w:ascii="Times New Roman" w:hAnsi="Times New Roman" w:cs="Times New Roman"/>
          <w:bCs/>
          <w:sz w:val="24"/>
          <w:szCs w:val="24"/>
          <w:lang w:val="en-US"/>
        </w:rPr>
        <w:t xml:space="preserve">accessible </w:t>
      </w:r>
      <w:r w:rsidR="0002468B" w:rsidRPr="00E73943">
        <w:rPr>
          <w:rFonts w:ascii="Times New Roman" w:hAnsi="Times New Roman" w:cs="Times New Roman"/>
          <w:bCs/>
          <w:sz w:val="24"/>
          <w:szCs w:val="24"/>
          <w:lang w:val="en-US"/>
        </w:rPr>
        <w:t xml:space="preserve">complaint procedures. This was one of the key statements in our </w:t>
      </w:r>
      <w:r w:rsidR="00F423B8" w:rsidRPr="00E73943">
        <w:rPr>
          <w:rFonts w:ascii="Times New Roman" w:hAnsi="Times New Roman" w:cs="Times New Roman"/>
          <w:bCs/>
          <w:sz w:val="24"/>
          <w:szCs w:val="24"/>
          <w:lang w:val="en-US"/>
        </w:rPr>
        <w:t>Third-Party</w:t>
      </w:r>
      <w:r w:rsidR="00AD2067" w:rsidRPr="00E73943">
        <w:rPr>
          <w:rFonts w:ascii="Times New Roman" w:hAnsi="Times New Roman" w:cs="Times New Roman"/>
          <w:bCs/>
          <w:sz w:val="24"/>
          <w:szCs w:val="24"/>
          <w:lang w:val="en-US"/>
        </w:rPr>
        <w:t xml:space="preserve"> Intervention in the Portuguese Youth case before the European Court of Human Rights.</w:t>
      </w:r>
      <w:r w:rsidR="001C5AE5" w:rsidRPr="00E73943">
        <w:rPr>
          <w:rStyle w:val="FootnoteReference"/>
          <w:rFonts w:ascii="Times New Roman" w:hAnsi="Times New Roman" w:cs="Times New Roman"/>
          <w:bCs/>
          <w:sz w:val="24"/>
          <w:szCs w:val="24"/>
          <w:lang w:val="en-US"/>
        </w:rPr>
        <w:footnoteReference w:id="7"/>
      </w:r>
      <w:r w:rsidR="00AD2067" w:rsidRPr="00E73943">
        <w:rPr>
          <w:rFonts w:ascii="Times New Roman" w:hAnsi="Times New Roman" w:cs="Times New Roman"/>
          <w:bCs/>
          <w:sz w:val="24"/>
          <w:szCs w:val="24"/>
          <w:lang w:val="en-US"/>
        </w:rPr>
        <w:t xml:space="preserve"> It is</w:t>
      </w:r>
      <w:r w:rsidR="005C5DB5" w:rsidRPr="00E73943">
        <w:rPr>
          <w:rFonts w:ascii="Times New Roman" w:hAnsi="Times New Roman" w:cs="Times New Roman"/>
          <w:bCs/>
          <w:sz w:val="24"/>
          <w:szCs w:val="24"/>
          <w:lang w:val="en-US"/>
        </w:rPr>
        <w:t xml:space="preserve"> </w:t>
      </w:r>
      <w:r w:rsidR="00AD2067" w:rsidRPr="00E73943">
        <w:rPr>
          <w:rFonts w:ascii="Times New Roman" w:hAnsi="Times New Roman" w:cs="Times New Roman"/>
          <w:bCs/>
          <w:sz w:val="24"/>
          <w:szCs w:val="24"/>
          <w:lang w:val="en-US"/>
        </w:rPr>
        <w:t xml:space="preserve">important that there is </w:t>
      </w:r>
      <w:r w:rsidR="00A9561C" w:rsidRPr="00E73943">
        <w:rPr>
          <w:rFonts w:ascii="Times New Roman" w:hAnsi="Times New Roman" w:cs="Times New Roman"/>
          <w:bCs/>
          <w:sz w:val="24"/>
          <w:szCs w:val="24"/>
          <w:lang w:val="en-US"/>
        </w:rPr>
        <w:t xml:space="preserve">low threshold </w:t>
      </w:r>
      <w:r w:rsidR="005C5DB5" w:rsidRPr="00E73943">
        <w:rPr>
          <w:rFonts w:ascii="Times New Roman" w:hAnsi="Times New Roman" w:cs="Times New Roman"/>
          <w:bCs/>
          <w:sz w:val="24"/>
          <w:szCs w:val="24"/>
          <w:lang w:val="en-US"/>
        </w:rPr>
        <w:t xml:space="preserve">in climate complaints </w:t>
      </w:r>
      <w:r w:rsidR="00A9561C" w:rsidRPr="00E73943">
        <w:rPr>
          <w:rFonts w:ascii="Times New Roman" w:hAnsi="Times New Roman" w:cs="Times New Roman"/>
          <w:bCs/>
          <w:sz w:val="24"/>
          <w:szCs w:val="24"/>
          <w:lang w:val="en-US"/>
        </w:rPr>
        <w:t xml:space="preserve">to use domestic remedies and bring complaints into national judicial system. </w:t>
      </w:r>
      <w:r w:rsidR="00C17F98" w:rsidRPr="00E73943">
        <w:rPr>
          <w:rFonts w:ascii="Times New Roman" w:hAnsi="Times New Roman" w:cs="Times New Roman"/>
          <w:bCs/>
          <w:sz w:val="24"/>
          <w:szCs w:val="24"/>
          <w:lang w:val="en-US"/>
        </w:rPr>
        <w:t xml:space="preserve">As the Draft says these mechanisms should </w:t>
      </w:r>
      <w:r w:rsidR="002C39C0" w:rsidRPr="00E73943">
        <w:rPr>
          <w:rFonts w:ascii="Times New Roman" w:hAnsi="Times New Roman" w:cs="Times New Roman"/>
          <w:bCs/>
          <w:sz w:val="24"/>
          <w:szCs w:val="24"/>
          <w:lang w:val="en-US"/>
        </w:rPr>
        <w:t>be “free of charge, confidential, prompt</w:t>
      </w:r>
      <w:r w:rsidR="001C5AE5" w:rsidRPr="00E73943">
        <w:rPr>
          <w:rFonts w:ascii="Times New Roman" w:hAnsi="Times New Roman" w:cs="Times New Roman"/>
          <w:bCs/>
          <w:sz w:val="24"/>
          <w:szCs w:val="24"/>
          <w:lang w:val="en-US"/>
        </w:rPr>
        <w:t xml:space="preserve">, child-friendly and accessible. </w:t>
      </w:r>
    </w:p>
    <w:p w14:paraId="08860E34" w14:textId="5B86D445" w:rsidR="00A62680" w:rsidRPr="00E73943" w:rsidRDefault="00A62680" w:rsidP="003308A7">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t xml:space="preserve">One of the important </w:t>
      </w:r>
      <w:r w:rsidR="00486C86" w:rsidRPr="00E73943">
        <w:rPr>
          <w:rFonts w:ascii="Times New Roman" w:hAnsi="Times New Roman" w:cs="Times New Roman"/>
          <w:bCs/>
          <w:sz w:val="24"/>
          <w:szCs w:val="24"/>
          <w:lang w:val="en-US"/>
        </w:rPr>
        <w:t>elements</w:t>
      </w:r>
      <w:r w:rsidR="00DD2C0C" w:rsidRPr="00E73943">
        <w:rPr>
          <w:rFonts w:ascii="Times New Roman" w:hAnsi="Times New Roman" w:cs="Times New Roman"/>
          <w:bCs/>
          <w:sz w:val="24"/>
          <w:szCs w:val="24"/>
          <w:lang w:val="en-US"/>
        </w:rPr>
        <w:t xml:space="preserve"> </w:t>
      </w:r>
      <w:r w:rsidR="00486C86" w:rsidRPr="00E73943">
        <w:rPr>
          <w:rFonts w:ascii="Times New Roman" w:hAnsi="Times New Roman" w:cs="Times New Roman"/>
          <w:bCs/>
          <w:sz w:val="24"/>
          <w:szCs w:val="24"/>
          <w:lang w:val="en-US"/>
        </w:rPr>
        <w:t>missing</w:t>
      </w:r>
      <w:r w:rsidR="00796F8C" w:rsidRPr="00E73943">
        <w:rPr>
          <w:rFonts w:ascii="Times New Roman" w:hAnsi="Times New Roman" w:cs="Times New Roman"/>
          <w:bCs/>
          <w:sz w:val="24"/>
          <w:szCs w:val="24"/>
          <w:lang w:val="en-US"/>
        </w:rPr>
        <w:t xml:space="preserve"> </w:t>
      </w:r>
      <w:r w:rsidR="000A14C0" w:rsidRPr="00E73943">
        <w:rPr>
          <w:rFonts w:ascii="Times New Roman" w:hAnsi="Times New Roman" w:cs="Times New Roman"/>
          <w:bCs/>
          <w:sz w:val="24"/>
          <w:szCs w:val="24"/>
          <w:lang w:val="en-US"/>
        </w:rPr>
        <w:t xml:space="preserve">in the Draft </w:t>
      </w:r>
      <w:r w:rsidR="00796F8C" w:rsidRPr="00E73943">
        <w:rPr>
          <w:rFonts w:ascii="Times New Roman" w:hAnsi="Times New Roman" w:cs="Times New Roman"/>
          <w:bCs/>
          <w:sz w:val="24"/>
          <w:szCs w:val="24"/>
          <w:lang w:val="en-US"/>
        </w:rPr>
        <w:t xml:space="preserve">is the role of </w:t>
      </w:r>
      <w:r w:rsidR="00DD2C0C" w:rsidRPr="00E73943">
        <w:rPr>
          <w:rFonts w:ascii="Times New Roman" w:hAnsi="Times New Roman" w:cs="Times New Roman"/>
          <w:bCs/>
          <w:sz w:val="24"/>
          <w:szCs w:val="24"/>
          <w:lang w:val="en-US"/>
        </w:rPr>
        <w:t xml:space="preserve">national </w:t>
      </w:r>
      <w:r w:rsidR="00041A06" w:rsidRPr="00E73943">
        <w:rPr>
          <w:rFonts w:ascii="Times New Roman" w:hAnsi="Times New Roman" w:cs="Times New Roman"/>
          <w:bCs/>
          <w:sz w:val="24"/>
          <w:szCs w:val="24"/>
          <w:lang w:val="en-US"/>
        </w:rPr>
        <w:t xml:space="preserve">ombudsmen systems that monitor public authorities and have </w:t>
      </w:r>
      <w:r w:rsidR="00036F96" w:rsidRPr="00E73943">
        <w:rPr>
          <w:rFonts w:ascii="Times New Roman" w:hAnsi="Times New Roman" w:cs="Times New Roman"/>
          <w:bCs/>
          <w:sz w:val="24"/>
          <w:szCs w:val="24"/>
          <w:lang w:val="en-US"/>
        </w:rPr>
        <w:t xml:space="preserve">oversight of government activities. In Finland this refers to Parliamentary Ombudsman and </w:t>
      </w:r>
      <w:r w:rsidR="003D741B" w:rsidRPr="00E73943">
        <w:rPr>
          <w:rFonts w:ascii="Times New Roman" w:hAnsi="Times New Roman" w:cs="Times New Roman"/>
          <w:bCs/>
          <w:sz w:val="24"/>
          <w:szCs w:val="24"/>
          <w:lang w:val="en-US"/>
        </w:rPr>
        <w:t>Chancellor of Justice</w:t>
      </w:r>
      <w:r w:rsidR="0047726D" w:rsidRPr="00E73943">
        <w:rPr>
          <w:rFonts w:ascii="Times New Roman" w:hAnsi="Times New Roman" w:cs="Times New Roman"/>
          <w:bCs/>
          <w:sz w:val="24"/>
          <w:szCs w:val="24"/>
          <w:lang w:val="en-US"/>
        </w:rPr>
        <w:t xml:space="preserve"> (Constitution of Finland</w:t>
      </w:r>
      <w:r w:rsidR="00DD2C0C" w:rsidRPr="00E73943">
        <w:rPr>
          <w:rFonts w:ascii="Times New Roman" w:hAnsi="Times New Roman" w:cs="Times New Roman"/>
          <w:bCs/>
          <w:sz w:val="24"/>
          <w:szCs w:val="24"/>
          <w:lang w:val="en-US"/>
        </w:rPr>
        <w:t>, Sections 108 and 109)</w:t>
      </w:r>
      <w:r w:rsidR="003D741B" w:rsidRPr="00E73943">
        <w:rPr>
          <w:rFonts w:ascii="Times New Roman" w:hAnsi="Times New Roman" w:cs="Times New Roman"/>
          <w:bCs/>
          <w:sz w:val="24"/>
          <w:szCs w:val="24"/>
          <w:lang w:val="en-US"/>
        </w:rPr>
        <w:t xml:space="preserve">. Both have mandate to monitor how </w:t>
      </w:r>
      <w:r w:rsidR="005E7C52" w:rsidRPr="00E73943">
        <w:rPr>
          <w:rFonts w:ascii="Times New Roman" w:hAnsi="Times New Roman" w:cs="Times New Roman"/>
          <w:bCs/>
          <w:sz w:val="24"/>
          <w:szCs w:val="24"/>
          <w:lang w:val="en-US"/>
        </w:rPr>
        <w:t>human rights and fundamental rights are ensured by authorities</w:t>
      </w:r>
      <w:r w:rsidR="00E15DEC" w:rsidRPr="00E73943">
        <w:rPr>
          <w:rFonts w:ascii="Times New Roman" w:hAnsi="Times New Roman" w:cs="Times New Roman"/>
          <w:bCs/>
          <w:sz w:val="24"/>
          <w:szCs w:val="24"/>
          <w:lang w:val="en-US"/>
        </w:rPr>
        <w:t xml:space="preserve">. In Finland, the Chancellor of Justice has made clear references to </w:t>
      </w:r>
      <w:r w:rsidR="00EB2FF4" w:rsidRPr="00E73943">
        <w:rPr>
          <w:rFonts w:ascii="Times New Roman" w:hAnsi="Times New Roman" w:cs="Times New Roman"/>
          <w:bCs/>
          <w:sz w:val="24"/>
          <w:szCs w:val="24"/>
          <w:lang w:val="en-US"/>
        </w:rPr>
        <w:t xml:space="preserve">environmental human rights </w:t>
      </w:r>
      <w:r w:rsidR="000A14C0" w:rsidRPr="00E73943">
        <w:rPr>
          <w:rFonts w:ascii="Times New Roman" w:hAnsi="Times New Roman" w:cs="Times New Roman"/>
          <w:bCs/>
          <w:sz w:val="24"/>
          <w:szCs w:val="24"/>
          <w:lang w:val="en-US"/>
        </w:rPr>
        <w:t xml:space="preserve">obligations </w:t>
      </w:r>
      <w:r w:rsidR="00EB2FF4" w:rsidRPr="00E73943">
        <w:rPr>
          <w:rFonts w:ascii="Times New Roman" w:hAnsi="Times New Roman" w:cs="Times New Roman"/>
          <w:bCs/>
          <w:sz w:val="24"/>
          <w:szCs w:val="24"/>
          <w:lang w:val="en-US"/>
        </w:rPr>
        <w:t xml:space="preserve">and EU legislation in order </w:t>
      </w:r>
      <w:r w:rsidR="00D7607F" w:rsidRPr="00E73943">
        <w:rPr>
          <w:rFonts w:ascii="Times New Roman" w:hAnsi="Times New Roman" w:cs="Times New Roman"/>
          <w:bCs/>
          <w:sz w:val="24"/>
          <w:szCs w:val="24"/>
          <w:lang w:val="en-US"/>
        </w:rPr>
        <w:t xml:space="preserve">for the Ministry of </w:t>
      </w:r>
      <w:r w:rsidR="005B6A17" w:rsidRPr="00E73943">
        <w:rPr>
          <w:rFonts w:ascii="Times New Roman" w:hAnsi="Times New Roman" w:cs="Times New Roman"/>
          <w:bCs/>
          <w:sz w:val="24"/>
          <w:szCs w:val="24"/>
          <w:lang w:val="en-US"/>
        </w:rPr>
        <w:t xml:space="preserve">Economic Affairs and Employment </w:t>
      </w:r>
      <w:r w:rsidR="000A14C0" w:rsidRPr="00E73943">
        <w:rPr>
          <w:rFonts w:ascii="Times New Roman" w:hAnsi="Times New Roman" w:cs="Times New Roman"/>
          <w:bCs/>
          <w:sz w:val="24"/>
          <w:szCs w:val="24"/>
          <w:lang w:val="en-US"/>
        </w:rPr>
        <w:t xml:space="preserve">to </w:t>
      </w:r>
      <w:r w:rsidR="00BD2076" w:rsidRPr="00E73943">
        <w:rPr>
          <w:rFonts w:ascii="Times New Roman" w:hAnsi="Times New Roman" w:cs="Times New Roman"/>
          <w:bCs/>
          <w:sz w:val="24"/>
          <w:szCs w:val="24"/>
          <w:lang w:val="en-US"/>
        </w:rPr>
        <w:t xml:space="preserve">report on </w:t>
      </w:r>
      <w:r w:rsidR="00D7607F" w:rsidRPr="00E73943">
        <w:rPr>
          <w:rFonts w:ascii="Times New Roman" w:hAnsi="Times New Roman" w:cs="Times New Roman"/>
          <w:bCs/>
          <w:sz w:val="24"/>
          <w:szCs w:val="24"/>
          <w:lang w:val="en-US"/>
        </w:rPr>
        <w:t xml:space="preserve">long-term </w:t>
      </w:r>
      <w:r w:rsidR="003308A7" w:rsidRPr="00E73943">
        <w:rPr>
          <w:rFonts w:ascii="Times New Roman" w:hAnsi="Times New Roman" w:cs="Times New Roman"/>
          <w:bCs/>
          <w:sz w:val="24"/>
          <w:szCs w:val="24"/>
          <w:lang w:val="en-US"/>
        </w:rPr>
        <w:t>climate plans (</w:t>
      </w:r>
      <w:proofErr w:type="spellStart"/>
      <w:r w:rsidR="003308A7" w:rsidRPr="00E73943">
        <w:rPr>
          <w:rFonts w:ascii="Times New Roman" w:hAnsi="Times New Roman" w:cs="Times New Roman"/>
          <w:bCs/>
          <w:sz w:val="24"/>
          <w:szCs w:val="24"/>
          <w:lang w:val="en-US"/>
        </w:rPr>
        <w:t>Diaarinumero</w:t>
      </w:r>
      <w:proofErr w:type="spellEnd"/>
      <w:r w:rsidR="003308A7" w:rsidRPr="00E73943">
        <w:rPr>
          <w:rFonts w:ascii="Times New Roman" w:hAnsi="Times New Roman" w:cs="Times New Roman"/>
          <w:bCs/>
          <w:sz w:val="24"/>
          <w:szCs w:val="24"/>
          <w:lang w:val="en-US"/>
        </w:rPr>
        <w:t xml:space="preserve">: OKV/987/10/2022, 5.8.2022). </w:t>
      </w:r>
    </w:p>
    <w:p w14:paraId="68BFC30D" w14:textId="58866BDF" w:rsidR="00267973" w:rsidRPr="00E73943" w:rsidRDefault="00267973" w:rsidP="003308A7">
      <w:pPr>
        <w:spacing w:line="240" w:lineRule="auto"/>
        <w:jc w:val="both"/>
        <w:rPr>
          <w:rFonts w:ascii="Times New Roman" w:hAnsi="Times New Roman" w:cs="Times New Roman"/>
          <w:bCs/>
          <w:sz w:val="24"/>
          <w:szCs w:val="24"/>
          <w:lang w:val="en-US"/>
        </w:rPr>
      </w:pPr>
      <w:r w:rsidRPr="00E73943">
        <w:rPr>
          <w:rFonts w:ascii="Times New Roman" w:hAnsi="Times New Roman" w:cs="Times New Roman"/>
          <w:bCs/>
          <w:sz w:val="24"/>
          <w:szCs w:val="24"/>
          <w:lang w:val="en-US"/>
        </w:rPr>
        <w:lastRenderedPageBreak/>
        <w:t xml:space="preserve">Chancellor of Justice considered that </w:t>
      </w:r>
      <w:r w:rsidR="002A2456" w:rsidRPr="00E73943">
        <w:rPr>
          <w:rFonts w:ascii="Times New Roman" w:hAnsi="Times New Roman" w:cs="Times New Roman"/>
          <w:bCs/>
          <w:sz w:val="24"/>
          <w:szCs w:val="24"/>
          <w:lang w:val="en-US"/>
        </w:rPr>
        <w:t xml:space="preserve">protection of biodiversity, right to healthy environment and wide </w:t>
      </w:r>
      <w:r w:rsidR="005F5E42" w:rsidRPr="00E73943">
        <w:rPr>
          <w:rFonts w:ascii="Times New Roman" w:hAnsi="Times New Roman" w:cs="Times New Roman"/>
          <w:bCs/>
          <w:sz w:val="24"/>
          <w:szCs w:val="24"/>
          <w:lang w:val="en-US"/>
        </w:rPr>
        <w:t xml:space="preserve">opportunities to participate decision-making on environment have </w:t>
      </w:r>
      <w:r w:rsidR="009733D6" w:rsidRPr="00E73943">
        <w:rPr>
          <w:rFonts w:ascii="Times New Roman" w:hAnsi="Times New Roman" w:cs="Times New Roman"/>
          <w:bCs/>
          <w:sz w:val="24"/>
          <w:szCs w:val="24"/>
          <w:lang w:val="en-US"/>
        </w:rPr>
        <w:t xml:space="preserve">increased their weight as </w:t>
      </w:r>
      <w:r w:rsidR="000F7F7C" w:rsidRPr="00E73943">
        <w:rPr>
          <w:rFonts w:ascii="Times New Roman" w:hAnsi="Times New Roman" w:cs="Times New Roman"/>
          <w:bCs/>
          <w:sz w:val="24"/>
          <w:szCs w:val="24"/>
          <w:lang w:val="en-US"/>
        </w:rPr>
        <w:t>human rights and fundamental rights in all levels, including national</w:t>
      </w:r>
      <w:r w:rsidR="00C97ED6" w:rsidRPr="00E73943">
        <w:rPr>
          <w:rFonts w:ascii="Times New Roman" w:hAnsi="Times New Roman" w:cs="Times New Roman"/>
          <w:bCs/>
          <w:sz w:val="24"/>
          <w:szCs w:val="24"/>
          <w:lang w:val="en-US"/>
        </w:rPr>
        <w:t xml:space="preserve"> and European union fundamental rights systems and also in the international human rights protection.</w:t>
      </w:r>
      <w:r w:rsidR="000B6749" w:rsidRPr="00E73943">
        <w:rPr>
          <w:rFonts w:ascii="Times New Roman" w:hAnsi="Times New Roman" w:cs="Times New Roman"/>
          <w:bCs/>
          <w:sz w:val="24"/>
          <w:szCs w:val="24"/>
          <w:lang w:val="en-US"/>
        </w:rPr>
        <w:t xml:space="preserve"> Previously, the Deputy Chancellor of Justice also </w:t>
      </w:r>
      <w:r w:rsidR="00947B78" w:rsidRPr="00E73943">
        <w:rPr>
          <w:rFonts w:ascii="Times New Roman" w:hAnsi="Times New Roman" w:cs="Times New Roman"/>
          <w:bCs/>
          <w:sz w:val="24"/>
          <w:szCs w:val="24"/>
          <w:lang w:val="en-US"/>
        </w:rPr>
        <w:t>complained that the Government had not provided annual climate change report in time (</w:t>
      </w:r>
      <w:r w:rsidR="004449F0" w:rsidRPr="00E73943">
        <w:rPr>
          <w:rFonts w:ascii="Times New Roman" w:hAnsi="Times New Roman" w:cs="Times New Roman"/>
          <w:bCs/>
          <w:sz w:val="24"/>
          <w:szCs w:val="24"/>
          <w:lang w:val="en-US"/>
        </w:rPr>
        <w:t>OKV/1050/2019, 28.1.2020)</w:t>
      </w:r>
      <w:r w:rsidR="00947B78" w:rsidRPr="00E73943">
        <w:rPr>
          <w:rFonts w:ascii="Times New Roman" w:hAnsi="Times New Roman" w:cs="Times New Roman"/>
          <w:bCs/>
          <w:sz w:val="24"/>
          <w:szCs w:val="24"/>
          <w:lang w:val="en-US"/>
        </w:rPr>
        <w:t xml:space="preserve">. </w:t>
      </w:r>
    </w:p>
    <w:p w14:paraId="4F4BD4EE" w14:textId="64837B18" w:rsidR="001D1281" w:rsidRDefault="001D1281">
      <w:pPr>
        <w:rPr>
          <w:rFonts w:ascii="Times New Roman" w:hAnsi="Times New Roman" w:cs="Times New Roman"/>
          <w:b/>
          <w:lang w:val="en-US"/>
        </w:rPr>
      </w:pPr>
    </w:p>
    <w:p w14:paraId="4C28A992" w14:textId="3E2FEAB4" w:rsidR="006A5660" w:rsidRDefault="006A5660" w:rsidP="00AE6CA9">
      <w:pPr>
        <w:spacing w:line="240" w:lineRule="auto"/>
        <w:jc w:val="both"/>
        <w:rPr>
          <w:rFonts w:ascii="Times New Roman" w:hAnsi="Times New Roman" w:cs="Times New Roman"/>
          <w:b/>
          <w:lang w:val="en-US"/>
        </w:rPr>
      </w:pPr>
      <w:r w:rsidRPr="002E1136">
        <w:rPr>
          <w:rFonts w:ascii="Times New Roman" w:hAnsi="Times New Roman" w:cs="Times New Roman"/>
          <w:b/>
          <w:lang w:val="en-US"/>
        </w:rPr>
        <w:t>VI CLIMATE CHANGE</w:t>
      </w:r>
      <w:r w:rsidR="007F69BE" w:rsidRPr="002E1136">
        <w:rPr>
          <w:rFonts w:ascii="Times New Roman" w:hAnsi="Times New Roman" w:cs="Times New Roman"/>
          <w:b/>
          <w:lang w:val="en-US"/>
        </w:rPr>
        <w:t xml:space="preserve">, </w:t>
      </w:r>
      <w:r w:rsidR="002E1136" w:rsidRPr="002E1136">
        <w:rPr>
          <w:rFonts w:ascii="Times New Roman" w:hAnsi="Times New Roman" w:cs="Times New Roman"/>
          <w:b/>
          <w:lang w:val="en-US"/>
        </w:rPr>
        <w:t xml:space="preserve">A. </w:t>
      </w:r>
      <w:r w:rsidR="007F69BE" w:rsidRPr="002E1136">
        <w:rPr>
          <w:rFonts w:ascii="Times New Roman" w:hAnsi="Times New Roman" w:cs="Times New Roman"/>
          <w:b/>
          <w:lang w:val="en-US"/>
        </w:rPr>
        <w:t>STATE OBLIGATIONS, IMPLEMENTATION AND ACCOUNTABILITY</w:t>
      </w:r>
    </w:p>
    <w:p w14:paraId="5D5D2C2E" w14:textId="0A6E6270" w:rsidR="00442CAF" w:rsidRPr="0086094A" w:rsidRDefault="005B2141" w:rsidP="00AE6CA9">
      <w:pPr>
        <w:spacing w:line="240" w:lineRule="auto"/>
        <w:jc w:val="both"/>
        <w:rPr>
          <w:rFonts w:ascii="Times New Roman" w:hAnsi="Times New Roman" w:cs="Times New Roman"/>
          <w:bCs/>
          <w:sz w:val="24"/>
          <w:szCs w:val="24"/>
          <w:lang w:val="en-US"/>
        </w:rPr>
      </w:pPr>
      <w:r w:rsidRPr="0086094A">
        <w:rPr>
          <w:rFonts w:ascii="Times New Roman" w:hAnsi="Times New Roman" w:cs="Times New Roman"/>
          <w:bCs/>
          <w:sz w:val="24"/>
          <w:szCs w:val="24"/>
          <w:lang w:val="en-US"/>
        </w:rPr>
        <w:t>One of the element</w:t>
      </w:r>
      <w:r w:rsidR="00573F14" w:rsidRPr="0086094A">
        <w:rPr>
          <w:rFonts w:ascii="Times New Roman" w:hAnsi="Times New Roman" w:cs="Times New Roman"/>
          <w:bCs/>
          <w:sz w:val="24"/>
          <w:szCs w:val="24"/>
          <w:lang w:val="en-US"/>
        </w:rPr>
        <w:t>s</w:t>
      </w:r>
      <w:r w:rsidRPr="0086094A">
        <w:rPr>
          <w:rFonts w:ascii="Times New Roman" w:hAnsi="Times New Roman" w:cs="Times New Roman"/>
          <w:bCs/>
          <w:sz w:val="24"/>
          <w:szCs w:val="24"/>
          <w:lang w:val="en-US"/>
        </w:rPr>
        <w:t xml:space="preserve"> mentioned in para </w:t>
      </w:r>
      <w:r w:rsidR="003252EF" w:rsidRPr="0086094A">
        <w:rPr>
          <w:rFonts w:ascii="Times New Roman" w:hAnsi="Times New Roman" w:cs="Times New Roman"/>
          <w:bCs/>
          <w:sz w:val="24"/>
          <w:szCs w:val="24"/>
          <w:lang w:val="en-US"/>
        </w:rPr>
        <w:t>100 is highly significant</w:t>
      </w:r>
      <w:r w:rsidR="00573F14" w:rsidRPr="0086094A">
        <w:rPr>
          <w:rFonts w:ascii="Times New Roman" w:hAnsi="Times New Roman" w:cs="Times New Roman"/>
          <w:bCs/>
          <w:sz w:val="24"/>
          <w:szCs w:val="24"/>
          <w:lang w:val="en-US"/>
        </w:rPr>
        <w:t xml:space="preserve"> and should be further explained</w:t>
      </w:r>
      <w:r w:rsidR="003252EF" w:rsidRPr="0086094A">
        <w:rPr>
          <w:rFonts w:ascii="Times New Roman" w:hAnsi="Times New Roman" w:cs="Times New Roman"/>
          <w:bCs/>
          <w:sz w:val="24"/>
          <w:szCs w:val="24"/>
          <w:lang w:val="en-US"/>
        </w:rPr>
        <w:t>. This is question of extraterritorial responsibility.</w:t>
      </w:r>
      <w:r w:rsidR="00573F14" w:rsidRPr="0086094A">
        <w:rPr>
          <w:rFonts w:ascii="Times New Roman" w:hAnsi="Times New Roman" w:cs="Times New Roman"/>
          <w:bCs/>
          <w:sz w:val="24"/>
          <w:szCs w:val="24"/>
          <w:lang w:val="en-US"/>
        </w:rPr>
        <w:t xml:space="preserve"> The question is relevant </w:t>
      </w:r>
      <w:r w:rsidR="00C0747B" w:rsidRPr="0086094A">
        <w:rPr>
          <w:rFonts w:ascii="Times New Roman" w:hAnsi="Times New Roman" w:cs="Times New Roman"/>
          <w:bCs/>
          <w:sz w:val="24"/>
          <w:szCs w:val="24"/>
          <w:lang w:val="en-US"/>
        </w:rPr>
        <w:t>because</w:t>
      </w:r>
      <w:r w:rsidR="00573F14" w:rsidRPr="0086094A">
        <w:rPr>
          <w:rFonts w:ascii="Times New Roman" w:hAnsi="Times New Roman" w:cs="Times New Roman"/>
          <w:bCs/>
          <w:sz w:val="24"/>
          <w:szCs w:val="24"/>
          <w:lang w:val="en-US"/>
        </w:rPr>
        <w:t xml:space="preserve"> </w:t>
      </w:r>
      <w:r w:rsidR="004C1030" w:rsidRPr="0086094A">
        <w:rPr>
          <w:rFonts w:ascii="Times New Roman" w:hAnsi="Times New Roman" w:cs="Times New Roman"/>
          <w:bCs/>
          <w:sz w:val="24"/>
          <w:szCs w:val="24"/>
          <w:lang w:val="en-US"/>
        </w:rPr>
        <w:t xml:space="preserve">in human rights adjudication </w:t>
      </w:r>
      <w:r w:rsidR="00C0747B" w:rsidRPr="0086094A">
        <w:rPr>
          <w:rFonts w:ascii="Times New Roman" w:hAnsi="Times New Roman" w:cs="Times New Roman"/>
          <w:bCs/>
          <w:sz w:val="24"/>
          <w:szCs w:val="24"/>
          <w:lang w:val="en-US"/>
        </w:rPr>
        <w:t>there is a</w:t>
      </w:r>
      <w:r w:rsidR="00573F14" w:rsidRPr="0086094A">
        <w:rPr>
          <w:rFonts w:ascii="Times New Roman" w:hAnsi="Times New Roman" w:cs="Times New Roman"/>
          <w:bCs/>
          <w:sz w:val="24"/>
          <w:szCs w:val="24"/>
          <w:lang w:val="en-US"/>
        </w:rPr>
        <w:t xml:space="preserve"> </w:t>
      </w:r>
      <w:r w:rsidR="00B2776C" w:rsidRPr="0086094A">
        <w:rPr>
          <w:rFonts w:ascii="Times New Roman" w:hAnsi="Times New Roman" w:cs="Times New Roman"/>
          <w:bCs/>
          <w:sz w:val="24"/>
          <w:szCs w:val="24"/>
          <w:lang w:val="en-US"/>
        </w:rPr>
        <w:t xml:space="preserve">relatively high threshold to </w:t>
      </w:r>
      <w:r w:rsidR="00856D1B" w:rsidRPr="0086094A">
        <w:rPr>
          <w:rFonts w:ascii="Times New Roman" w:hAnsi="Times New Roman" w:cs="Times New Roman"/>
          <w:bCs/>
          <w:sz w:val="24"/>
          <w:szCs w:val="24"/>
          <w:lang w:val="en-US"/>
        </w:rPr>
        <w:t xml:space="preserve">apply </w:t>
      </w:r>
      <w:r w:rsidR="00590FA1" w:rsidRPr="0086094A">
        <w:rPr>
          <w:rFonts w:ascii="Times New Roman" w:hAnsi="Times New Roman" w:cs="Times New Roman"/>
          <w:bCs/>
          <w:sz w:val="24"/>
          <w:szCs w:val="24"/>
          <w:lang w:val="en-US"/>
        </w:rPr>
        <w:t>extraterritorial</w:t>
      </w:r>
      <w:r w:rsidR="00856D1B" w:rsidRPr="0086094A">
        <w:rPr>
          <w:rFonts w:ascii="Times New Roman" w:hAnsi="Times New Roman" w:cs="Times New Roman"/>
          <w:bCs/>
          <w:sz w:val="24"/>
          <w:szCs w:val="24"/>
          <w:lang w:val="en-US"/>
        </w:rPr>
        <w:t xml:space="preserve"> approach</w:t>
      </w:r>
      <w:r w:rsidR="00D506D9" w:rsidRPr="0086094A">
        <w:rPr>
          <w:rFonts w:ascii="Times New Roman" w:hAnsi="Times New Roman" w:cs="Times New Roman"/>
          <w:bCs/>
          <w:sz w:val="24"/>
          <w:szCs w:val="24"/>
          <w:lang w:val="en-US"/>
        </w:rPr>
        <w:t xml:space="preserve"> to other cases than </w:t>
      </w:r>
      <w:r w:rsidR="00442CAF" w:rsidRPr="0086094A">
        <w:rPr>
          <w:rFonts w:ascii="Times New Roman" w:hAnsi="Times New Roman" w:cs="Times New Roman"/>
          <w:bCs/>
          <w:sz w:val="24"/>
          <w:szCs w:val="24"/>
          <w:lang w:val="en-US"/>
        </w:rPr>
        <w:t>military conflicts</w:t>
      </w:r>
      <w:r w:rsidR="00856D1B" w:rsidRPr="0086094A">
        <w:rPr>
          <w:rFonts w:ascii="Times New Roman" w:hAnsi="Times New Roman" w:cs="Times New Roman"/>
          <w:bCs/>
          <w:sz w:val="24"/>
          <w:szCs w:val="24"/>
          <w:lang w:val="en-US"/>
        </w:rPr>
        <w:t xml:space="preserve">. </w:t>
      </w:r>
    </w:p>
    <w:p w14:paraId="1E2F62AB" w14:textId="51214729" w:rsidR="005B2141" w:rsidRPr="0086094A" w:rsidRDefault="001476B7" w:rsidP="00AE6CA9">
      <w:pPr>
        <w:spacing w:line="240" w:lineRule="auto"/>
        <w:jc w:val="both"/>
        <w:rPr>
          <w:rFonts w:ascii="Times New Roman" w:hAnsi="Times New Roman" w:cs="Times New Roman"/>
          <w:bCs/>
          <w:sz w:val="24"/>
          <w:szCs w:val="24"/>
          <w:lang w:val="en-US"/>
        </w:rPr>
      </w:pPr>
      <w:r w:rsidRPr="0086094A">
        <w:rPr>
          <w:rFonts w:ascii="Times New Roman" w:hAnsi="Times New Roman" w:cs="Times New Roman"/>
          <w:bCs/>
          <w:sz w:val="24"/>
          <w:szCs w:val="24"/>
          <w:lang w:val="en-US"/>
        </w:rPr>
        <w:t xml:space="preserve">It is important </w:t>
      </w:r>
      <w:r w:rsidR="00D50DAB" w:rsidRPr="0086094A">
        <w:rPr>
          <w:rFonts w:ascii="Times New Roman" w:hAnsi="Times New Roman" w:cs="Times New Roman"/>
          <w:bCs/>
          <w:sz w:val="24"/>
          <w:szCs w:val="24"/>
          <w:lang w:val="en-US"/>
        </w:rPr>
        <w:t xml:space="preserve">that states do not circumvent their </w:t>
      </w:r>
      <w:r w:rsidR="00442CAF" w:rsidRPr="0086094A">
        <w:rPr>
          <w:rFonts w:ascii="Times New Roman" w:hAnsi="Times New Roman" w:cs="Times New Roman"/>
          <w:bCs/>
          <w:sz w:val="24"/>
          <w:szCs w:val="24"/>
          <w:lang w:val="en-US"/>
        </w:rPr>
        <w:t xml:space="preserve">environmental rights </w:t>
      </w:r>
      <w:r w:rsidR="00D50DAB" w:rsidRPr="0086094A">
        <w:rPr>
          <w:rFonts w:ascii="Times New Roman" w:hAnsi="Times New Roman" w:cs="Times New Roman"/>
          <w:bCs/>
          <w:sz w:val="24"/>
          <w:szCs w:val="24"/>
          <w:lang w:val="en-US"/>
        </w:rPr>
        <w:t>obligations</w:t>
      </w:r>
      <w:r w:rsidR="00D42B51" w:rsidRPr="0086094A">
        <w:rPr>
          <w:rFonts w:ascii="Times New Roman" w:hAnsi="Times New Roman" w:cs="Times New Roman"/>
          <w:bCs/>
          <w:sz w:val="24"/>
          <w:szCs w:val="24"/>
          <w:lang w:val="en-US"/>
        </w:rPr>
        <w:t xml:space="preserve"> </w:t>
      </w:r>
      <w:r w:rsidR="00D31665" w:rsidRPr="0086094A">
        <w:rPr>
          <w:rFonts w:ascii="Times New Roman" w:hAnsi="Times New Roman" w:cs="Times New Roman"/>
          <w:bCs/>
          <w:sz w:val="24"/>
          <w:szCs w:val="24"/>
          <w:lang w:val="en-US"/>
        </w:rPr>
        <w:t xml:space="preserve">by </w:t>
      </w:r>
      <w:r w:rsidR="00F065A0" w:rsidRPr="0086094A">
        <w:rPr>
          <w:rFonts w:ascii="Times New Roman" w:hAnsi="Times New Roman" w:cs="Times New Roman"/>
          <w:bCs/>
          <w:sz w:val="24"/>
          <w:szCs w:val="24"/>
          <w:lang w:val="en-US"/>
        </w:rPr>
        <w:t>doing environmentally hazardous activities outside their own borders</w:t>
      </w:r>
      <w:r w:rsidR="00442CAF" w:rsidRPr="0086094A">
        <w:rPr>
          <w:rFonts w:ascii="Times New Roman" w:hAnsi="Times New Roman" w:cs="Times New Roman"/>
          <w:bCs/>
          <w:sz w:val="24"/>
          <w:szCs w:val="24"/>
          <w:lang w:val="en-US"/>
        </w:rPr>
        <w:t xml:space="preserve"> or by using </w:t>
      </w:r>
      <w:r w:rsidR="00C201F9" w:rsidRPr="0086094A">
        <w:rPr>
          <w:rFonts w:ascii="Times New Roman" w:hAnsi="Times New Roman" w:cs="Times New Roman"/>
          <w:bCs/>
          <w:sz w:val="24"/>
          <w:szCs w:val="24"/>
          <w:lang w:val="en-US"/>
        </w:rPr>
        <w:t>private companies</w:t>
      </w:r>
      <w:r w:rsidR="00F065A0" w:rsidRPr="0086094A">
        <w:rPr>
          <w:rFonts w:ascii="Times New Roman" w:hAnsi="Times New Roman" w:cs="Times New Roman"/>
          <w:bCs/>
          <w:sz w:val="24"/>
          <w:szCs w:val="24"/>
          <w:lang w:val="en-US"/>
        </w:rPr>
        <w:t xml:space="preserve">. It comes back to this </w:t>
      </w:r>
      <w:r w:rsidR="00E052F6" w:rsidRPr="0086094A">
        <w:rPr>
          <w:rFonts w:ascii="Times New Roman" w:hAnsi="Times New Roman" w:cs="Times New Roman"/>
          <w:bCs/>
          <w:sz w:val="24"/>
          <w:szCs w:val="24"/>
          <w:lang w:val="en-US"/>
        </w:rPr>
        <w:t>principle</w:t>
      </w:r>
      <w:r w:rsidR="00F065A0" w:rsidRPr="0086094A">
        <w:rPr>
          <w:rFonts w:ascii="Times New Roman" w:hAnsi="Times New Roman" w:cs="Times New Roman"/>
          <w:bCs/>
          <w:sz w:val="24"/>
          <w:szCs w:val="24"/>
          <w:lang w:val="en-US"/>
        </w:rPr>
        <w:t xml:space="preserve"> that </w:t>
      </w:r>
      <w:r w:rsidR="00DB5176" w:rsidRPr="0086094A">
        <w:rPr>
          <w:rFonts w:ascii="Times New Roman" w:hAnsi="Times New Roman" w:cs="Times New Roman"/>
          <w:bCs/>
          <w:sz w:val="24"/>
          <w:szCs w:val="24"/>
          <w:lang w:val="en-US"/>
        </w:rPr>
        <w:t xml:space="preserve">states have a shared responsibility on </w:t>
      </w:r>
      <w:r w:rsidR="004C1030" w:rsidRPr="0086094A">
        <w:rPr>
          <w:rFonts w:ascii="Times New Roman" w:hAnsi="Times New Roman" w:cs="Times New Roman"/>
          <w:bCs/>
          <w:sz w:val="24"/>
          <w:szCs w:val="24"/>
          <w:lang w:val="en-US"/>
        </w:rPr>
        <w:t xml:space="preserve">cross-border </w:t>
      </w:r>
      <w:r w:rsidR="00DB5176" w:rsidRPr="0086094A">
        <w:rPr>
          <w:rFonts w:ascii="Times New Roman" w:hAnsi="Times New Roman" w:cs="Times New Roman"/>
          <w:bCs/>
          <w:sz w:val="24"/>
          <w:szCs w:val="24"/>
          <w:lang w:val="en-US"/>
        </w:rPr>
        <w:t>issues, but the Committee could remind that</w:t>
      </w:r>
      <w:r w:rsidR="00BD1461" w:rsidRPr="0086094A">
        <w:rPr>
          <w:rFonts w:ascii="Times New Roman" w:hAnsi="Times New Roman" w:cs="Times New Roman"/>
          <w:bCs/>
          <w:sz w:val="24"/>
          <w:szCs w:val="24"/>
          <w:lang w:val="en-US"/>
        </w:rPr>
        <w:t xml:space="preserve"> share is </w:t>
      </w:r>
      <w:r w:rsidR="00590FA1" w:rsidRPr="0086094A">
        <w:rPr>
          <w:rFonts w:ascii="Times New Roman" w:hAnsi="Times New Roman" w:cs="Times New Roman"/>
          <w:bCs/>
          <w:sz w:val="24"/>
          <w:szCs w:val="24"/>
          <w:lang w:val="en-US"/>
        </w:rPr>
        <w:t>greater</w:t>
      </w:r>
      <w:r w:rsidR="00DB5176" w:rsidRPr="0086094A">
        <w:rPr>
          <w:rFonts w:ascii="Times New Roman" w:hAnsi="Times New Roman" w:cs="Times New Roman"/>
          <w:bCs/>
          <w:sz w:val="24"/>
          <w:szCs w:val="24"/>
          <w:lang w:val="en-US"/>
        </w:rPr>
        <w:t xml:space="preserve"> </w:t>
      </w:r>
      <w:r w:rsidR="00F72077" w:rsidRPr="0086094A">
        <w:rPr>
          <w:rFonts w:ascii="Times New Roman" w:hAnsi="Times New Roman" w:cs="Times New Roman"/>
          <w:bCs/>
          <w:sz w:val="24"/>
          <w:szCs w:val="24"/>
          <w:lang w:val="en-US"/>
        </w:rPr>
        <w:t>for those countries who</w:t>
      </w:r>
      <w:r w:rsidR="00BD1461" w:rsidRPr="0086094A">
        <w:rPr>
          <w:rFonts w:ascii="Times New Roman" w:hAnsi="Times New Roman" w:cs="Times New Roman"/>
          <w:bCs/>
          <w:sz w:val="24"/>
          <w:szCs w:val="24"/>
          <w:lang w:val="en-US"/>
        </w:rPr>
        <w:t xml:space="preserve"> fail to take necessary</w:t>
      </w:r>
      <w:r w:rsidR="00BD1461" w:rsidRPr="0086094A">
        <w:rPr>
          <w:rFonts w:ascii="Times New Roman" w:hAnsi="Times New Roman" w:cs="Times New Roman"/>
          <w:sz w:val="24"/>
          <w:szCs w:val="24"/>
          <w:lang w:val="en-US"/>
        </w:rPr>
        <w:t xml:space="preserve"> reasonable steps to avoid a risk of ill-treatment about which they knew or ought to have known</w:t>
      </w:r>
      <w:r w:rsidR="00590FA1" w:rsidRPr="0086094A">
        <w:rPr>
          <w:rFonts w:ascii="Times New Roman" w:hAnsi="Times New Roman" w:cs="Times New Roman"/>
          <w:sz w:val="24"/>
          <w:szCs w:val="24"/>
          <w:lang w:val="en-US"/>
        </w:rPr>
        <w:t xml:space="preserve">. </w:t>
      </w:r>
      <w:r w:rsidR="003252EF" w:rsidRPr="0086094A">
        <w:rPr>
          <w:rFonts w:ascii="Times New Roman" w:hAnsi="Times New Roman" w:cs="Times New Roman"/>
          <w:bCs/>
          <w:sz w:val="24"/>
          <w:szCs w:val="24"/>
          <w:lang w:val="en-US"/>
        </w:rPr>
        <w:t xml:space="preserve"> </w:t>
      </w:r>
    </w:p>
    <w:p w14:paraId="0734ADDD" w14:textId="0D979BA5" w:rsidR="00291F85" w:rsidRPr="0086094A" w:rsidRDefault="00BE45BE" w:rsidP="00AE6CA9">
      <w:pPr>
        <w:spacing w:line="240" w:lineRule="auto"/>
        <w:jc w:val="both"/>
        <w:rPr>
          <w:rFonts w:ascii="Times New Roman" w:hAnsi="Times New Roman" w:cs="Times New Roman"/>
          <w:bCs/>
          <w:sz w:val="24"/>
          <w:szCs w:val="24"/>
          <w:lang w:val="en-US"/>
        </w:rPr>
      </w:pPr>
      <w:r w:rsidRPr="0086094A">
        <w:rPr>
          <w:rFonts w:ascii="Times New Roman" w:hAnsi="Times New Roman" w:cs="Times New Roman"/>
          <w:bCs/>
          <w:sz w:val="24"/>
          <w:szCs w:val="24"/>
          <w:lang w:val="en-US"/>
        </w:rPr>
        <w:t xml:space="preserve">The Committee </w:t>
      </w:r>
      <w:r w:rsidR="00F20E0D" w:rsidRPr="0086094A">
        <w:rPr>
          <w:rFonts w:ascii="Times New Roman" w:hAnsi="Times New Roman" w:cs="Times New Roman"/>
          <w:bCs/>
          <w:sz w:val="24"/>
          <w:szCs w:val="24"/>
          <w:lang w:val="en-US"/>
        </w:rPr>
        <w:t xml:space="preserve">(para.103) has rightly required </w:t>
      </w:r>
      <w:r w:rsidR="00082582" w:rsidRPr="0086094A">
        <w:rPr>
          <w:rFonts w:ascii="Times New Roman" w:hAnsi="Times New Roman" w:cs="Times New Roman"/>
          <w:bCs/>
          <w:sz w:val="24"/>
          <w:szCs w:val="24"/>
          <w:lang w:val="en-US"/>
        </w:rPr>
        <w:t xml:space="preserve">to facilitate </w:t>
      </w:r>
      <w:r w:rsidR="00055531" w:rsidRPr="0086094A">
        <w:rPr>
          <w:rFonts w:ascii="Times New Roman" w:hAnsi="Times New Roman" w:cs="Times New Roman"/>
          <w:bCs/>
          <w:sz w:val="24"/>
          <w:szCs w:val="24"/>
          <w:lang w:val="en-US"/>
        </w:rPr>
        <w:t>children’s greater participation. Finland has</w:t>
      </w:r>
      <w:r w:rsidR="003A0B9C" w:rsidRPr="0086094A">
        <w:rPr>
          <w:rFonts w:ascii="Times New Roman" w:hAnsi="Times New Roman" w:cs="Times New Roman"/>
          <w:bCs/>
          <w:sz w:val="24"/>
          <w:szCs w:val="24"/>
          <w:lang w:val="en-US"/>
        </w:rPr>
        <w:t xml:space="preserve"> amended Climate Act to include also </w:t>
      </w:r>
      <w:r w:rsidR="00EA610D" w:rsidRPr="0086094A">
        <w:rPr>
          <w:rFonts w:ascii="Times New Roman" w:hAnsi="Times New Roman" w:cs="Times New Roman"/>
          <w:bCs/>
          <w:sz w:val="24"/>
          <w:szCs w:val="24"/>
          <w:lang w:val="en-US"/>
        </w:rPr>
        <w:t>the</w:t>
      </w:r>
      <w:r w:rsidRPr="0086094A">
        <w:rPr>
          <w:rFonts w:ascii="Times New Roman" w:hAnsi="Times New Roman" w:cs="Times New Roman"/>
          <w:bCs/>
          <w:sz w:val="24"/>
          <w:szCs w:val="24"/>
          <w:lang w:val="en-US"/>
        </w:rPr>
        <w:t xml:space="preserve"> local level decision making</w:t>
      </w:r>
      <w:r w:rsidR="00EA610D" w:rsidRPr="0086094A">
        <w:rPr>
          <w:rFonts w:ascii="Times New Roman" w:hAnsi="Times New Roman" w:cs="Times New Roman"/>
          <w:bCs/>
          <w:sz w:val="24"/>
          <w:szCs w:val="24"/>
          <w:lang w:val="en-US"/>
        </w:rPr>
        <w:t xml:space="preserve"> in climate change planning.</w:t>
      </w:r>
      <w:r w:rsidR="00D948EB" w:rsidRPr="0086094A">
        <w:rPr>
          <w:rFonts w:ascii="Times New Roman" w:hAnsi="Times New Roman" w:cs="Times New Roman"/>
          <w:bCs/>
          <w:sz w:val="24"/>
          <w:szCs w:val="24"/>
          <w:lang w:val="en-US"/>
        </w:rPr>
        <w:t xml:space="preserve"> Finland</w:t>
      </w:r>
      <w:r w:rsidRPr="0086094A">
        <w:rPr>
          <w:rFonts w:ascii="Times New Roman" w:hAnsi="Times New Roman" w:cs="Times New Roman"/>
          <w:bCs/>
          <w:sz w:val="24"/>
          <w:szCs w:val="24"/>
          <w:lang w:val="en-US"/>
        </w:rPr>
        <w:t xml:space="preserve"> has already consultative youth councils</w:t>
      </w:r>
      <w:r w:rsidR="00D948EB" w:rsidRPr="0086094A">
        <w:rPr>
          <w:rFonts w:ascii="Times New Roman" w:hAnsi="Times New Roman" w:cs="Times New Roman"/>
          <w:bCs/>
          <w:sz w:val="24"/>
          <w:szCs w:val="24"/>
          <w:lang w:val="en-US"/>
        </w:rPr>
        <w:t xml:space="preserve">. </w:t>
      </w:r>
      <w:r w:rsidR="00EF3250" w:rsidRPr="0086094A">
        <w:rPr>
          <w:rFonts w:ascii="Times New Roman" w:hAnsi="Times New Roman" w:cs="Times New Roman"/>
          <w:bCs/>
          <w:sz w:val="24"/>
          <w:szCs w:val="24"/>
          <w:lang w:val="en-US"/>
        </w:rPr>
        <w:t>According to the Government proposal youth councils</w:t>
      </w:r>
      <w:r w:rsidRPr="0086094A">
        <w:rPr>
          <w:rFonts w:ascii="Times New Roman" w:hAnsi="Times New Roman" w:cs="Times New Roman"/>
          <w:bCs/>
          <w:sz w:val="24"/>
          <w:szCs w:val="24"/>
          <w:lang w:val="en-US"/>
        </w:rPr>
        <w:t xml:space="preserve"> are relevant for taking </w:t>
      </w:r>
      <w:r w:rsidR="00F54AF7" w:rsidRPr="0086094A">
        <w:rPr>
          <w:rFonts w:ascii="Times New Roman" w:hAnsi="Times New Roman" w:cs="Times New Roman"/>
          <w:bCs/>
          <w:sz w:val="24"/>
          <w:szCs w:val="24"/>
          <w:lang w:val="en-US"/>
        </w:rPr>
        <w:t>voice of the young generation</w:t>
      </w:r>
      <w:r w:rsidRPr="0086094A">
        <w:rPr>
          <w:rFonts w:ascii="Times New Roman" w:hAnsi="Times New Roman" w:cs="Times New Roman"/>
          <w:bCs/>
          <w:sz w:val="24"/>
          <w:szCs w:val="24"/>
          <w:lang w:val="en-US"/>
        </w:rPr>
        <w:t xml:space="preserve"> into th</w:t>
      </w:r>
      <w:r w:rsidR="00055531" w:rsidRPr="0086094A">
        <w:rPr>
          <w:rFonts w:ascii="Times New Roman" w:hAnsi="Times New Roman" w:cs="Times New Roman"/>
          <w:bCs/>
          <w:sz w:val="24"/>
          <w:szCs w:val="24"/>
          <w:lang w:val="en-US"/>
        </w:rPr>
        <w:t>e</w:t>
      </w:r>
      <w:r w:rsidRPr="0086094A">
        <w:rPr>
          <w:rFonts w:ascii="Times New Roman" w:hAnsi="Times New Roman" w:cs="Times New Roman"/>
          <w:bCs/>
          <w:sz w:val="24"/>
          <w:szCs w:val="24"/>
          <w:lang w:val="en-US"/>
        </w:rPr>
        <w:t xml:space="preserve"> local level planning (Climate Act Section 15). Similar structures have been proposed also at the national level by consortium of Finnish Youth </w:t>
      </w:r>
      <w:proofErr w:type="spellStart"/>
      <w:r w:rsidRPr="0086094A">
        <w:rPr>
          <w:rFonts w:ascii="Times New Roman" w:hAnsi="Times New Roman" w:cs="Times New Roman"/>
          <w:bCs/>
          <w:sz w:val="24"/>
          <w:szCs w:val="24"/>
          <w:lang w:val="en-US"/>
        </w:rPr>
        <w:t>organisations</w:t>
      </w:r>
      <w:proofErr w:type="spellEnd"/>
      <w:r w:rsidRPr="0086094A">
        <w:rPr>
          <w:rFonts w:ascii="Times New Roman" w:hAnsi="Times New Roman" w:cs="Times New Roman"/>
          <w:bCs/>
          <w:sz w:val="24"/>
          <w:szCs w:val="24"/>
          <w:lang w:val="en-US"/>
        </w:rPr>
        <w:t>.</w:t>
      </w:r>
      <w:r w:rsidR="003F4E64" w:rsidRPr="0086094A">
        <w:rPr>
          <w:rFonts w:ascii="Times New Roman" w:hAnsi="Times New Roman" w:cs="Times New Roman"/>
          <w:bCs/>
          <w:sz w:val="24"/>
          <w:szCs w:val="24"/>
          <w:lang w:val="en-US"/>
        </w:rPr>
        <w:t xml:space="preserve"> </w:t>
      </w:r>
    </w:p>
    <w:p w14:paraId="0C3AAFD5" w14:textId="40C456FE" w:rsidR="00A7199B" w:rsidRPr="0086094A" w:rsidRDefault="00A7199B" w:rsidP="004A1C0C">
      <w:pPr>
        <w:spacing w:line="240" w:lineRule="auto"/>
        <w:jc w:val="both"/>
        <w:rPr>
          <w:rFonts w:ascii="Times New Roman" w:hAnsi="Times New Roman" w:cs="Times New Roman"/>
          <w:bCs/>
          <w:sz w:val="24"/>
          <w:szCs w:val="24"/>
          <w:lang w:val="en-US"/>
        </w:rPr>
      </w:pPr>
      <w:r w:rsidRPr="0086094A">
        <w:rPr>
          <w:rFonts w:ascii="Times New Roman" w:hAnsi="Times New Roman" w:cs="Times New Roman"/>
          <w:bCs/>
          <w:sz w:val="24"/>
          <w:szCs w:val="24"/>
          <w:lang w:val="en-US"/>
        </w:rPr>
        <w:t xml:space="preserve">ALL-YOUTH </w:t>
      </w:r>
      <w:r w:rsidR="001A0229" w:rsidRPr="0086094A">
        <w:rPr>
          <w:rFonts w:ascii="Times New Roman" w:hAnsi="Times New Roman" w:cs="Times New Roman"/>
          <w:bCs/>
          <w:sz w:val="24"/>
          <w:szCs w:val="24"/>
          <w:lang w:val="en-US"/>
        </w:rPr>
        <w:t>made</w:t>
      </w:r>
      <w:r w:rsidR="00BF0796" w:rsidRPr="0086094A">
        <w:rPr>
          <w:rFonts w:ascii="Times New Roman" w:hAnsi="Times New Roman" w:cs="Times New Roman"/>
          <w:bCs/>
          <w:sz w:val="24"/>
          <w:szCs w:val="24"/>
          <w:lang w:val="en-US"/>
        </w:rPr>
        <w:t xml:space="preserve"> also</w:t>
      </w:r>
      <w:r w:rsidR="001A0229" w:rsidRPr="0086094A">
        <w:rPr>
          <w:rFonts w:ascii="Times New Roman" w:hAnsi="Times New Roman" w:cs="Times New Roman"/>
          <w:bCs/>
          <w:sz w:val="24"/>
          <w:szCs w:val="24"/>
          <w:lang w:val="en-US"/>
        </w:rPr>
        <w:t xml:space="preserve"> recommendations</w:t>
      </w:r>
      <w:r w:rsidRPr="0086094A">
        <w:rPr>
          <w:rFonts w:ascii="Times New Roman" w:hAnsi="Times New Roman" w:cs="Times New Roman"/>
          <w:bCs/>
          <w:sz w:val="24"/>
          <w:szCs w:val="24"/>
          <w:lang w:val="en-US"/>
        </w:rPr>
        <w:t xml:space="preserve"> </w:t>
      </w:r>
      <w:r w:rsidR="001A0229" w:rsidRPr="0086094A">
        <w:rPr>
          <w:rFonts w:ascii="Times New Roman" w:hAnsi="Times New Roman" w:cs="Times New Roman"/>
          <w:bCs/>
          <w:sz w:val="24"/>
          <w:szCs w:val="24"/>
          <w:lang w:val="en-US"/>
        </w:rPr>
        <w:t>for</w:t>
      </w:r>
      <w:r w:rsidRPr="0086094A">
        <w:rPr>
          <w:rFonts w:ascii="Times New Roman" w:hAnsi="Times New Roman" w:cs="Times New Roman"/>
          <w:bCs/>
          <w:sz w:val="24"/>
          <w:szCs w:val="24"/>
          <w:lang w:val="en-US"/>
        </w:rPr>
        <w:t xml:space="preserve"> </w:t>
      </w:r>
      <w:r w:rsidR="0008366A" w:rsidRPr="0086094A">
        <w:rPr>
          <w:rFonts w:ascii="Times New Roman" w:hAnsi="Times New Roman" w:cs="Times New Roman"/>
          <w:bCs/>
          <w:sz w:val="24"/>
          <w:szCs w:val="24"/>
          <w:lang w:val="en-US"/>
        </w:rPr>
        <w:t>the National Child Strategy.</w:t>
      </w:r>
      <w:r w:rsidR="00FF1B0B" w:rsidRPr="0086094A">
        <w:rPr>
          <w:rFonts w:ascii="Times New Roman" w:hAnsi="Times New Roman" w:cs="Times New Roman"/>
          <w:bCs/>
          <w:sz w:val="24"/>
          <w:szCs w:val="24"/>
          <w:lang w:val="en-US"/>
        </w:rPr>
        <w:t xml:space="preserve"> </w:t>
      </w:r>
      <w:r w:rsidR="003C4FB7" w:rsidRPr="0086094A">
        <w:rPr>
          <w:rFonts w:ascii="Times New Roman" w:hAnsi="Times New Roman" w:cs="Times New Roman"/>
          <w:bCs/>
          <w:sz w:val="24"/>
          <w:szCs w:val="24"/>
          <w:lang w:val="en-US"/>
        </w:rPr>
        <w:t>One of t</w:t>
      </w:r>
      <w:r w:rsidR="00FF1B0B" w:rsidRPr="0086094A">
        <w:rPr>
          <w:rFonts w:ascii="Times New Roman" w:hAnsi="Times New Roman" w:cs="Times New Roman"/>
          <w:bCs/>
          <w:sz w:val="24"/>
          <w:szCs w:val="24"/>
          <w:lang w:val="en-US"/>
        </w:rPr>
        <w:t>he key recommendations w</w:t>
      </w:r>
      <w:r w:rsidR="003C4FB7" w:rsidRPr="0086094A">
        <w:rPr>
          <w:rFonts w:ascii="Times New Roman" w:hAnsi="Times New Roman" w:cs="Times New Roman"/>
          <w:bCs/>
          <w:sz w:val="24"/>
          <w:szCs w:val="24"/>
          <w:lang w:val="en-US"/>
        </w:rPr>
        <w:t xml:space="preserve">as </w:t>
      </w:r>
      <w:r w:rsidR="004A1C0C" w:rsidRPr="0086094A">
        <w:rPr>
          <w:rFonts w:ascii="Times New Roman" w:hAnsi="Times New Roman" w:cs="Times New Roman"/>
          <w:bCs/>
          <w:sz w:val="24"/>
          <w:szCs w:val="24"/>
          <w:lang w:val="en-US"/>
        </w:rPr>
        <w:t>d</w:t>
      </w:r>
      <w:r w:rsidR="004A1C0C" w:rsidRPr="0086094A">
        <w:rPr>
          <w:rFonts w:ascii="Times New Roman" w:hAnsi="Times New Roman" w:cs="Times New Roman"/>
          <w:bCs/>
          <w:sz w:val="24"/>
          <w:szCs w:val="24"/>
          <w:lang w:val="en-US"/>
        </w:rPr>
        <w:t>efining and integrating sustainable development goals and climate change</w:t>
      </w:r>
      <w:r w:rsidR="004A1C0C" w:rsidRPr="0086094A">
        <w:rPr>
          <w:rFonts w:ascii="Times New Roman" w:hAnsi="Times New Roman" w:cs="Times New Roman"/>
          <w:bCs/>
          <w:sz w:val="24"/>
          <w:szCs w:val="24"/>
          <w:lang w:val="en-US"/>
        </w:rPr>
        <w:t xml:space="preserve"> </w:t>
      </w:r>
      <w:r w:rsidR="004A1C0C" w:rsidRPr="0086094A">
        <w:rPr>
          <w:rFonts w:ascii="Times New Roman" w:hAnsi="Times New Roman" w:cs="Times New Roman"/>
          <w:bCs/>
          <w:sz w:val="24"/>
          <w:szCs w:val="24"/>
          <w:lang w:val="en-US"/>
        </w:rPr>
        <w:t xml:space="preserve">theme as a permanent part of </w:t>
      </w:r>
      <w:r w:rsidR="00A111E2" w:rsidRPr="0086094A">
        <w:rPr>
          <w:rFonts w:ascii="Times New Roman" w:hAnsi="Times New Roman" w:cs="Times New Roman"/>
          <w:bCs/>
          <w:sz w:val="24"/>
          <w:szCs w:val="24"/>
          <w:lang w:val="en-US"/>
        </w:rPr>
        <w:t xml:space="preserve">mandate in </w:t>
      </w:r>
      <w:r w:rsidR="004A1C0C" w:rsidRPr="0086094A">
        <w:rPr>
          <w:rFonts w:ascii="Times New Roman" w:hAnsi="Times New Roman" w:cs="Times New Roman"/>
          <w:bCs/>
          <w:sz w:val="24"/>
          <w:szCs w:val="24"/>
          <w:lang w:val="en-US"/>
        </w:rPr>
        <w:t xml:space="preserve">Children's Parliaments and municipal and provincial </w:t>
      </w:r>
      <w:r w:rsidR="00A111E2" w:rsidRPr="0086094A">
        <w:rPr>
          <w:rFonts w:ascii="Times New Roman" w:hAnsi="Times New Roman" w:cs="Times New Roman"/>
          <w:bCs/>
          <w:sz w:val="24"/>
          <w:szCs w:val="24"/>
          <w:lang w:val="en-US"/>
        </w:rPr>
        <w:t>youth councils</w:t>
      </w:r>
      <w:r w:rsidR="00EC6877" w:rsidRPr="0086094A">
        <w:rPr>
          <w:rFonts w:ascii="Times New Roman" w:hAnsi="Times New Roman" w:cs="Times New Roman"/>
          <w:bCs/>
          <w:sz w:val="24"/>
          <w:szCs w:val="24"/>
          <w:lang w:val="en-US"/>
        </w:rPr>
        <w:t>.</w:t>
      </w:r>
      <w:r w:rsidR="0008366A" w:rsidRPr="0086094A">
        <w:rPr>
          <w:rStyle w:val="FootnoteReference"/>
          <w:rFonts w:ascii="Times New Roman" w:hAnsi="Times New Roman" w:cs="Times New Roman"/>
          <w:bCs/>
          <w:sz w:val="24"/>
          <w:szCs w:val="24"/>
          <w:lang w:val="en-US"/>
        </w:rPr>
        <w:footnoteReference w:id="8"/>
      </w:r>
      <w:r w:rsidR="0008366A" w:rsidRPr="0086094A">
        <w:rPr>
          <w:rFonts w:ascii="Times New Roman" w:hAnsi="Times New Roman" w:cs="Times New Roman"/>
          <w:bCs/>
          <w:sz w:val="24"/>
          <w:szCs w:val="24"/>
          <w:lang w:val="en-US"/>
        </w:rPr>
        <w:t xml:space="preserve"> </w:t>
      </w:r>
      <w:r w:rsidR="005B732C" w:rsidRPr="0086094A">
        <w:rPr>
          <w:rFonts w:ascii="Times New Roman" w:hAnsi="Times New Roman" w:cs="Times New Roman"/>
          <w:bCs/>
          <w:sz w:val="24"/>
          <w:szCs w:val="24"/>
          <w:lang w:val="en-US"/>
        </w:rPr>
        <w:t xml:space="preserve">The message of ALL-YOUTH is that </w:t>
      </w:r>
      <w:r w:rsidR="009A5009" w:rsidRPr="0086094A">
        <w:rPr>
          <w:rFonts w:ascii="Times New Roman" w:hAnsi="Times New Roman" w:cs="Times New Roman"/>
          <w:bCs/>
          <w:sz w:val="24"/>
          <w:szCs w:val="24"/>
          <w:lang w:val="en-US"/>
        </w:rPr>
        <w:t xml:space="preserve">participation needs to take place both at the national level and local level. </w:t>
      </w:r>
    </w:p>
    <w:p w14:paraId="4ADD51AA" w14:textId="6CD46C1B" w:rsidR="003F4E64" w:rsidRPr="0086094A" w:rsidRDefault="0069053D" w:rsidP="00AE6CA9">
      <w:pPr>
        <w:spacing w:line="240" w:lineRule="auto"/>
        <w:jc w:val="both"/>
        <w:rPr>
          <w:rFonts w:ascii="Times New Roman" w:hAnsi="Times New Roman" w:cs="Times New Roman"/>
          <w:bCs/>
          <w:sz w:val="24"/>
          <w:szCs w:val="24"/>
          <w:lang w:val="en-US"/>
        </w:rPr>
      </w:pPr>
      <w:r w:rsidRPr="0086094A">
        <w:rPr>
          <w:rFonts w:ascii="Times New Roman" w:hAnsi="Times New Roman" w:cs="Times New Roman"/>
          <w:bCs/>
          <w:sz w:val="24"/>
          <w:szCs w:val="24"/>
          <w:lang w:val="en-US"/>
        </w:rPr>
        <w:t>ALL-YOUTH project has especially acknowledged that results of consultations must be transparent</w:t>
      </w:r>
      <w:r w:rsidR="00554696" w:rsidRPr="0086094A">
        <w:rPr>
          <w:rFonts w:ascii="Times New Roman" w:hAnsi="Times New Roman" w:cs="Times New Roman"/>
          <w:bCs/>
          <w:sz w:val="24"/>
          <w:szCs w:val="24"/>
          <w:lang w:val="en-US"/>
        </w:rPr>
        <w:t xml:space="preserve"> and include follow-up</w:t>
      </w:r>
      <w:r w:rsidRPr="0086094A">
        <w:rPr>
          <w:rFonts w:ascii="Times New Roman" w:hAnsi="Times New Roman" w:cs="Times New Roman"/>
          <w:bCs/>
          <w:sz w:val="24"/>
          <w:szCs w:val="24"/>
          <w:lang w:val="en-US"/>
        </w:rPr>
        <w:t xml:space="preserve">. </w:t>
      </w:r>
      <w:r w:rsidR="00332709" w:rsidRPr="0086094A">
        <w:rPr>
          <w:rFonts w:ascii="Times New Roman" w:hAnsi="Times New Roman" w:cs="Times New Roman"/>
          <w:bCs/>
          <w:sz w:val="24"/>
          <w:szCs w:val="24"/>
          <w:lang w:val="en-US"/>
        </w:rPr>
        <w:t>There is a</w:t>
      </w:r>
      <w:r w:rsidRPr="0086094A">
        <w:rPr>
          <w:rFonts w:ascii="Times New Roman" w:hAnsi="Times New Roman" w:cs="Times New Roman"/>
          <w:bCs/>
          <w:sz w:val="24"/>
          <w:szCs w:val="24"/>
          <w:lang w:val="en-US"/>
        </w:rPr>
        <w:t>n imminent</w:t>
      </w:r>
      <w:r w:rsidR="00332709" w:rsidRPr="0086094A">
        <w:rPr>
          <w:rFonts w:ascii="Times New Roman" w:hAnsi="Times New Roman" w:cs="Times New Roman"/>
          <w:bCs/>
          <w:sz w:val="24"/>
          <w:szCs w:val="24"/>
          <w:lang w:val="en-US"/>
        </w:rPr>
        <w:t xml:space="preserve"> danger in </w:t>
      </w:r>
      <w:r w:rsidR="004006EF" w:rsidRPr="0086094A">
        <w:rPr>
          <w:rFonts w:ascii="Times New Roman" w:hAnsi="Times New Roman" w:cs="Times New Roman"/>
          <w:bCs/>
          <w:sz w:val="24"/>
          <w:szCs w:val="24"/>
          <w:lang w:val="en-US"/>
        </w:rPr>
        <w:t>providing opportunities to participate</w:t>
      </w:r>
      <w:r w:rsidR="00432B24" w:rsidRPr="0086094A">
        <w:rPr>
          <w:rFonts w:ascii="Times New Roman" w:hAnsi="Times New Roman" w:cs="Times New Roman"/>
          <w:bCs/>
          <w:sz w:val="24"/>
          <w:szCs w:val="24"/>
          <w:lang w:val="en-US"/>
        </w:rPr>
        <w:t>.</w:t>
      </w:r>
      <w:r w:rsidR="004006EF" w:rsidRPr="0086094A">
        <w:rPr>
          <w:rFonts w:ascii="Times New Roman" w:hAnsi="Times New Roman" w:cs="Times New Roman"/>
          <w:bCs/>
          <w:sz w:val="24"/>
          <w:szCs w:val="24"/>
          <w:lang w:val="en-US"/>
        </w:rPr>
        <w:t xml:space="preserve"> </w:t>
      </w:r>
      <w:r w:rsidR="002A766D" w:rsidRPr="0086094A">
        <w:rPr>
          <w:rFonts w:ascii="Times New Roman" w:hAnsi="Times New Roman" w:cs="Times New Roman"/>
          <w:bCs/>
          <w:sz w:val="24"/>
          <w:szCs w:val="24"/>
          <w:lang w:val="en-US"/>
        </w:rPr>
        <w:t xml:space="preserve">If </w:t>
      </w:r>
      <w:r w:rsidR="000F6429" w:rsidRPr="0086094A">
        <w:rPr>
          <w:rFonts w:ascii="Times New Roman" w:hAnsi="Times New Roman" w:cs="Times New Roman"/>
          <w:bCs/>
          <w:sz w:val="24"/>
          <w:szCs w:val="24"/>
          <w:lang w:val="en-US"/>
        </w:rPr>
        <w:t xml:space="preserve">participation </w:t>
      </w:r>
      <w:r w:rsidR="00C07096">
        <w:rPr>
          <w:rFonts w:ascii="Times New Roman" w:hAnsi="Times New Roman" w:cs="Times New Roman"/>
          <w:bCs/>
          <w:sz w:val="24"/>
          <w:szCs w:val="24"/>
          <w:lang w:val="en-US"/>
        </w:rPr>
        <w:t>takes place and does not have</w:t>
      </w:r>
      <w:r w:rsidR="000F6429" w:rsidRPr="0086094A">
        <w:rPr>
          <w:rFonts w:ascii="Times New Roman" w:hAnsi="Times New Roman" w:cs="Times New Roman"/>
          <w:bCs/>
          <w:sz w:val="24"/>
          <w:szCs w:val="24"/>
          <w:lang w:val="en-US"/>
        </w:rPr>
        <w:t xml:space="preserve"> any</w:t>
      </w:r>
      <w:r w:rsidR="00BB4EF7" w:rsidRPr="0086094A">
        <w:rPr>
          <w:rFonts w:ascii="Times New Roman" w:hAnsi="Times New Roman" w:cs="Times New Roman"/>
          <w:bCs/>
          <w:sz w:val="24"/>
          <w:szCs w:val="24"/>
          <w:lang w:val="en-US"/>
        </w:rPr>
        <w:t xml:space="preserve"> concrete</w:t>
      </w:r>
      <w:r w:rsidR="000F6429" w:rsidRPr="0086094A">
        <w:rPr>
          <w:rFonts w:ascii="Times New Roman" w:hAnsi="Times New Roman" w:cs="Times New Roman"/>
          <w:bCs/>
          <w:sz w:val="24"/>
          <w:szCs w:val="24"/>
          <w:lang w:val="en-US"/>
        </w:rPr>
        <w:t xml:space="preserve"> </w:t>
      </w:r>
      <w:r w:rsidR="0064502E" w:rsidRPr="0086094A">
        <w:rPr>
          <w:rFonts w:ascii="Times New Roman" w:hAnsi="Times New Roman" w:cs="Times New Roman"/>
          <w:bCs/>
          <w:sz w:val="24"/>
          <w:szCs w:val="24"/>
          <w:lang w:val="en-US"/>
        </w:rPr>
        <w:t xml:space="preserve">impact on the </w:t>
      </w:r>
      <w:r w:rsidR="006E1B06">
        <w:rPr>
          <w:rFonts w:ascii="Times New Roman" w:hAnsi="Times New Roman" w:cs="Times New Roman"/>
          <w:bCs/>
          <w:sz w:val="24"/>
          <w:szCs w:val="24"/>
          <w:lang w:val="en-US"/>
        </w:rPr>
        <w:t xml:space="preserve">legislative or decision-making </w:t>
      </w:r>
      <w:r w:rsidR="0064502E" w:rsidRPr="0086094A">
        <w:rPr>
          <w:rFonts w:ascii="Times New Roman" w:hAnsi="Times New Roman" w:cs="Times New Roman"/>
          <w:bCs/>
          <w:sz w:val="24"/>
          <w:szCs w:val="24"/>
          <w:lang w:val="en-US"/>
        </w:rPr>
        <w:t xml:space="preserve">process, this </w:t>
      </w:r>
      <w:r w:rsidR="00C07096" w:rsidRPr="0086094A">
        <w:rPr>
          <w:rFonts w:ascii="Times New Roman" w:hAnsi="Times New Roman" w:cs="Times New Roman"/>
          <w:bCs/>
          <w:sz w:val="24"/>
          <w:szCs w:val="24"/>
          <w:lang w:val="en-US"/>
        </w:rPr>
        <w:t>will</w:t>
      </w:r>
      <w:r w:rsidR="0064502E" w:rsidRPr="0086094A">
        <w:rPr>
          <w:rFonts w:ascii="Times New Roman" w:hAnsi="Times New Roman" w:cs="Times New Roman"/>
          <w:bCs/>
          <w:sz w:val="24"/>
          <w:szCs w:val="24"/>
          <w:lang w:val="en-US"/>
        </w:rPr>
        <w:t xml:space="preserve"> </w:t>
      </w:r>
      <w:r w:rsidR="00B93C98" w:rsidRPr="0086094A">
        <w:rPr>
          <w:rFonts w:ascii="Times New Roman" w:hAnsi="Times New Roman" w:cs="Times New Roman"/>
          <w:bCs/>
          <w:sz w:val="24"/>
          <w:szCs w:val="24"/>
          <w:lang w:val="en-US"/>
        </w:rPr>
        <w:t>le</w:t>
      </w:r>
      <w:r w:rsidR="00850302" w:rsidRPr="0086094A">
        <w:rPr>
          <w:rFonts w:ascii="Times New Roman" w:hAnsi="Times New Roman" w:cs="Times New Roman"/>
          <w:bCs/>
          <w:sz w:val="24"/>
          <w:szCs w:val="24"/>
          <w:lang w:val="en-US"/>
        </w:rPr>
        <w:t>a</w:t>
      </w:r>
      <w:r w:rsidR="00B93C98" w:rsidRPr="0086094A">
        <w:rPr>
          <w:rFonts w:ascii="Times New Roman" w:hAnsi="Times New Roman" w:cs="Times New Roman"/>
          <w:bCs/>
          <w:sz w:val="24"/>
          <w:szCs w:val="24"/>
          <w:lang w:val="en-US"/>
        </w:rPr>
        <w:t>d to unfortunate conse</w:t>
      </w:r>
      <w:r w:rsidR="00850302" w:rsidRPr="0086094A">
        <w:rPr>
          <w:rFonts w:ascii="Times New Roman" w:hAnsi="Times New Roman" w:cs="Times New Roman"/>
          <w:bCs/>
          <w:sz w:val="24"/>
          <w:szCs w:val="24"/>
          <w:lang w:val="en-US"/>
        </w:rPr>
        <w:t>q</w:t>
      </w:r>
      <w:r w:rsidR="00B93C98" w:rsidRPr="0086094A">
        <w:rPr>
          <w:rFonts w:ascii="Times New Roman" w:hAnsi="Times New Roman" w:cs="Times New Roman"/>
          <w:bCs/>
          <w:sz w:val="24"/>
          <w:szCs w:val="24"/>
          <w:lang w:val="en-US"/>
        </w:rPr>
        <w:t>uences</w:t>
      </w:r>
      <w:r w:rsidR="00850302" w:rsidRPr="0086094A">
        <w:rPr>
          <w:rFonts w:ascii="Times New Roman" w:hAnsi="Times New Roman" w:cs="Times New Roman"/>
          <w:bCs/>
          <w:sz w:val="24"/>
          <w:szCs w:val="24"/>
          <w:lang w:val="en-US"/>
        </w:rPr>
        <w:t xml:space="preserve"> e.g.</w:t>
      </w:r>
      <w:r w:rsidR="00B93C98" w:rsidRPr="0086094A">
        <w:rPr>
          <w:rFonts w:ascii="Times New Roman" w:hAnsi="Times New Roman" w:cs="Times New Roman"/>
          <w:bCs/>
          <w:sz w:val="24"/>
          <w:szCs w:val="24"/>
          <w:lang w:val="en-US"/>
        </w:rPr>
        <w:t xml:space="preserve"> </w:t>
      </w:r>
      <w:r w:rsidR="0064502E" w:rsidRPr="0086094A">
        <w:rPr>
          <w:rFonts w:ascii="Times New Roman" w:hAnsi="Times New Roman" w:cs="Times New Roman"/>
          <w:bCs/>
          <w:sz w:val="24"/>
          <w:szCs w:val="24"/>
          <w:lang w:val="en-US"/>
        </w:rPr>
        <w:t>increase the frustration</w:t>
      </w:r>
      <w:r w:rsidR="006926CC" w:rsidRPr="0086094A">
        <w:rPr>
          <w:rFonts w:ascii="Times New Roman" w:hAnsi="Times New Roman" w:cs="Times New Roman"/>
          <w:bCs/>
          <w:sz w:val="24"/>
          <w:szCs w:val="24"/>
          <w:lang w:val="en-US"/>
        </w:rPr>
        <w:t xml:space="preserve"> and distrust</w:t>
      </w:r>
      <w:r w:rsidR="00850302" w:rsidRPr="0086094A">
        <w:rPr>
          <w:rFonts w:ascii="Times New Roman" w:hAnsi="Times New Roman" w:cs="Times New Roman"/>
          <w:bCs/>
          <w:sz w:val="24"/>
          <w:szCs w:val="24"/>
          <w:lang w:val="en-US"/>
        </w:rPr>
        <w:t xml:space="preserve"> of children</w:t>
      </w:r>
      <w:r w:rsidR="006926CC" w:rsidRPr="0086094A">
        <w:rPr>
          <w:rFonts w:ascii="Times New Roman" w:hAnsi="Times New Roman" w:cs="Times New Roman"/>
          <w:bCs/>
          <w:sz w:val="24"/>
          <w:szCs w:val="24"/>
          <w:lang w:val="en-US"/>
        </w:rPr>
        <w:t xml:space="preserve"> on </w:t>
      </w:r>
      <w:r w:rsidR="00E1609F" w:rsidRPr="0086094A">
        <w:rPr>
          <w:rFonts w:ascii="Times New Roman" w:hAnsi="Times New Roman" w:cs="Times New Roman"/>
          <w:bCs/>
          <w:sz w:val="24"/>
          <w:szCs w:val="24"/>
          <w:lang w:val="en-US"/>
        </w:rPr>
        <w:t xml:space="preserve">a </w:t>
      </w:r>
      <w:r w:rsidR="006926CC" w:rsidRPr="0086094A">
        <w:rPr>
          <w:rFonts w:ascii="Times New Roman" w:hAnsi="Times New Roman" w:cs="Times New Roman"/>
          <w:bCs/>
          <w:sz w:val="24"/>
          <w:szCs w:val="24"/>
          <w:lang w:val="en-US"/>
        </w:rPr>
        <w:t>democratic system</w:t>
      </w:r>
      <w:r w:rsidR="0064502E" w:rsidRPr="0086094A">
        <w:rPr>
          <w:rFonts w:ascii="Times New Roman" w:hAnsi="Times New Roman" w:cs="Times New Roman"/>
          <w:bCs/>
          <w:sz w:val="24"/>
          <w:szCs w:val="24"/>
          <w:lang w:val="en-US"/>
        </w:rPr>
        <w:t xml:space="preserve">. </w:t>
      </w:r>
    </w:p>
    <w:p w14:paraId="259F4CE1" w14:textId="77777777" w:rsidR="00F54AF7" w:rsidRDefault="00F54AF7" w:rsidP="00AE6CA9">
      <w:pPr>
        <w:spacing w:line="240" w:lineRule="auto"/>
        <w:jc w:val="both"/>
        <w:rPr>
          <w:rFonts w:ascii="Times New Roman" w:hAnsi="Times New Roman" w:cs="Times New Roman"/>
          <w:bCs/>
          <w:lang w:val="en-US"/>
        </w:rPr>
      </w:pPr>
    </w:p>
    <w:p w14:paraId="0959F964" w14:textId="77777777" w:rsidR="0086094A" w:rsidRDefault="0086094A">
      <w:pPr>
        <w:rPr>
          <w:rFonts w:ascii="Times New Roman" w:hAnsi="Times New Roman" w:cs="Times New Roman"/>
          <w:b/>
          <w:lang w:val="en-US"/>
        </w:rPr>
      </w:pPr>
      <w:r>
        <w:rPr>
          <w:rFonts w:ascii="Times New Roman" w:hAnsi="Times New Roman" w:cs="Times New Roman"/>
          <w:b/>
          <w:lang w:val="en-US"/>
        </w:rPr>
        <w:br w:type="page"/>
      </w:r>
    </w:p>
    <w:p w14:paraId="24C4BA79" w14:textId="71A2B07F" w:rsidR="00291F85" w:rsidRPr="00BF576C" w:rsidRDefault="00291F85" w:rsidP="00291F85">
      <w:pPr>
        <w:spacing w:line="240" w:lineRule="auto"/>
        <w:jc w:val="both"/>
        <w:rPr>
          <w:rFonts w:ascii="Times New Roman" w:hAnsi="Times New Roman" w:cs="Times New Roman"/>
          <w:b/>
          <w:lang w:val="en-US"/>
        </w:rPr>
      </w:pPr>
      <w:r w:rsidRPr="00BF576C">
        <w:rPr>
          <w:rFonts w:ascii="Times New Roman" w:hAnsi="Times New Roman" w:cs="Times New Roman"/>
          <w:b/>
          <w:lang w:val="en-US"/>
        </w:rPr>
        <w:lastRenderedPageBreak/>
        <w:t>CONTRIBUTORS TO THE SUBMISSION</w:t>
      </w:r>
    </w:p>
    <w:p w14:paraId="69CF6B25" w14:textId="3423E78B" w:rsidR="00291F85" w:rsidRPr="0086094A" w:rsidRDefault="00291F85" w:rsidP="00291F85">
      <w:pPr>
        <w:spacing w:line="240" w:lineRule="auto"/>
        <w:jc w:val="both"/>
        <w:rPr>
          <w:rFonts w:ascii="Times New Roman" w:hAnsi="Times New Roman" w:cs="Times New Roman"/>
          <w:bCs/>
          <w:sz w:val="24"/>
          <w:szCs w:val="24"/>
          <w:lang w:val="en-US"/>
        </w:rPr>
      </w:pPr>
      <w:r w:rsidRPr="0086094A">
        <w:rPr>
          <w:rFonts w:ascii="Times New Roman" w:hAnsi="Times New Roman" w:cs="Times New Roman"/>
          <w:bCs/>
          <w:sz w:val="24"/>
          <w:szCs w:val="24"/>
          <w:lang w:val="en-US"/>
        </w:rPr>
        <w:t>The contact person</w:t>
      </w:r>
      <w:r w:rsidR="00BF576C" w:rsidRPr="0086094A">
        <w:rPr>
          <w:rFonts w:ascii="Times New Roman" w:hAnsi="Times New Roman" w:cs="Times New Roman"/>
          <w:bCs/>
          <w:sz w:val="24"/>
          <w:szCs w:val="24"/>
          <w:lang w:val="en-US"/>
        </w:rPr>
        <w:t xml:space="preserve"> and main author</w:t>
      </w:r>
      <w:r w:rsidRPr="0086094A">
        <w:rPr>
          <w:rFonts w:ascii="Times New Roman" w:hAnsi="Times New Roman" w:cs="Times New Roman"/>
          <w:bCs/>
          <w:sz w:val="24"/>
          <w:szCs w:val="24"/>
          <w:lang w:val="en-US"/>
        </w:rPr>
        <w:t xml:space="preserve"> is Jukka Viljanen</w:t>
      </w:r>
      <w:r w:rsidR="00D54EE0">
        <w:rPr>
          <w:rFonts w:ascii="Times New Roman" w:hAnsi="Times New Roman" w:cs="Times New Roman"/>
          <w:bCs/>
          <w:sz w:val="24"/>
          <w:szCs w:val="24"/>
          <w:lang w:val="en-US"/>
        </w:rPr>
        <w:t>, Professor of Public Law</w:t>
      </w:r>
      <w:r w:rsidRPr="0086094A">
        <w:rPr>
          <w:rFonts w:ascii="Times New Roman" w:hAnsi="Times New Roman" w:cs="Times New Roman"/>
          <w:bCs/>
          <w:sz w:val="24"/>
          <w:szCs w:val="24"/>
          <w:lang w:val="en-US"/>
        </w:rPr>
        <w:t xml:space="preserve"> (Tampere University), and the other members involved in making this submission are Henna Juusola</w:t>
      </w:r>
      <w:r w:rsidR="00D54EE0">
        <w:rPr>
          <w:rFonts w:ascii="Times New Roman" w:hAnsi="Times New Roman" w:cs="Times New Roman"/>
          <w:bCs/>
          <w:sz w:val="24"/>
          <w:szCs w:val="24"/>
          <w:lang w:val="en-US"/>
        </w:rPr>
        <w:t>, Post-Doctoral Research Fellow</w:t>
      </w:r>
      <w:r w:rsidRPr="0086094A">
        <w:rPr>
          <w:rFonts w:ascii="Times New Roman" w:hAnsi="Times New Roman" w:cs="Times New Roman"/>
          <w:bCs/>
          <w:sz w:val="24"/>
          <w:szCs w:val="24"/>
          <w:lang w:val="en-US"/>
        </w:rPr>
        <w:t xml:space="preserve"> (Tampere University), Jari Varsaluoma</w:t>
      </w:r>
      <w:r w:rsidR="00D54EE0">
        <w:rPr>
          <w:rFonts w:ascii="Times New Roman" w:hAnsi="Times New Roman" w:cs="Times New Roman"/>
          <w:bCs/>
          <w:sz w:val="24"/>
          <w:szCs w:val="24"/>
          <w:lang w:val="en-US"/>
        </w:rPr>
        <w:t>, University Lecturer</w:t>
      </w:r>
      <w:r w:rsidRPr="0086094A">
        <w:rPr>
          <w:rFonts w:ascii="Times New Roman" w:hAnsi="Times New Roman" w:cs="Times New Roman"/>
          <w:bCs/>
          <w:sz w:val="24"/>
          <w:szCs w:val="24"/>
          <w:lang w:val="en-US"/>
        </w:rPr>
        <w:t xml:space="preserve"> (Tampere University) and </w:t>
      </w:r>
      <w:r w:rsidR="00AF3449" w:rsidRPr="0086094A">
        <w:rPr>
          <w:rFonts w:ascii="Times New Roman" w:hAnsi="Times New Roman" w:cs="Times New Roman"/>
          <w:bCs/>
          <w:sz w:val="24"/>
          <w:szCs w:val="24"/>
          <w:lang w:val="en-US"/>
        </w:rPr>
        <w:t>Irmeli Mustalahti</w:t>
      </w:r>
      <w:r w:rsidR="00D54EE0">
        <w:rPr>
          <w:rFonts w:ascii="Times New Roman" w:hAnsi="Times New Roman" w:cs="Times New Roman"/>
          <w:bCs/>
          <w:sz w:val="24"/>
          <w:szCs w:val="24"/>
          <w:lang w:val="en-US"/>
        </w:rPr>
        <w:t xml:space="preserve">, </w:t>
      </w:r>
      <w:r w:rsidR="002206A4" w:rsidRPr="002206A4">
        <w:rPr>
          <w:rFonts w:ascii="Times New Roman" w:hAnsi="Times New Roman" w:cs="Times New Roman"/>
          <w:bCs/>
          <w:sz w:val="24"/>
          <w:szCs w:val="24"/>
          <w:lang w:val="en-US"/>
        </w:rPr>
        <w:t xml:space="preserve">Professor of Natural Resources Governance </w:t>
      </w:r>
      <w:r w:rsidRPr="0086094A">
        <w:rPr>
          <w:rFonts w:ascii="Times New Roman" w:hAnsi="Times New Roman" w:cs="Times New Roman"/>
          <w:bCs/>
          <w:sz w:val="24"/>
          <w:szCs w:val="24"/>
          <w:lang w:val="en-US"/>
        </w:rPr>
        <w:t>(</w:t>
      </w:r>
      <w:r w:rsidR="00AF3449" w:rsidRPr="0086094A">
        <w:rPr>
          <w:rFonts w:ascii="Times New Roman" w:hAnsi="Times New Roman" w:cs="Times New Roman"/>
          <w:bCs/>
          <w:sz w:val="24"/>
          <w:szCs w:val="24"/>
          <w:lang w:val="en-US"/>
        </w:rPr>
        <w:t>University of Eastern F</w:t>
      </w:r>
      <w:r w:rsidR="00BF576C" w:rsidRPr="0086094A">
        <w:rPr>
          <w:rFonts w:ascii="Times New Roman" w:hAnsi="Times New Roman" w:cs="Times New Roman"/>
          <w:bCs/>
          <w:sz w:val="24"/>
          <w:szCs w:val="24"/>
          <w:lang w:val="en-US"/>
        </w:rPr>
        <w:t>inland</w:t>
      </w:r>
      <w:r w:rsidRPr="0086094A">
        <w:rPr>
          <w:rFonts w:ascii="Times New Roman" w:hAnsi="Times New Roman" w:cs="Times New Roman"/>
          <w:bCs/>
          <w:sz w:val="24"/>
          <w:szCs w:val="24"/>
          <w:lang w:val="en-US"/>
        </w:rPr>
        <w:t>).</w:t>
      </w:r>
    </w:p>
    <w:p w14:paraId="2C5B798E" w14:textId="77777777" w:rsidR="00BF576C" w:rsidRDefault="00BF576C" w:rsidP="00540EB4">
      <w:pPr>
        <w:rPr>
          <w:rFonts w:ascii="Times New Roman" w:hAnsi="Times New Roman" w:cs="Times New Roman"/>
          <w:sz w:val="24"/>
          <w:szCs w:val="24"/>
          <w:lang w:val="en-US"/>
        </w:rPr>
      </w:pPr>
    </w:p>
    <w:p w14:paraId="28262114" w14:textId="511164AE" w:rsidR="00BF576C" w:rsidRDefault="00BF576C" w:rsidP="00540EB4">
      <w:pPr>
        <w:rPr>
          <w:rFonts w:ascii="Times New Roman" w:hAnsi="Times New Roman" w:cs="Times New Roman"/>
          <w:sz w:val="24"/>
          <w:szCs w:val="24"/>
          <w:lang w:val="en-US"/>
        </w:rPr>
      </w:pPr>
      <w:r>
        <w:rPr>
          <w:rFonts w:ascii="Times New Roman" w:hAnsi="Times New Roman" w:cs="Times New Roman"/>
          <w:sz w:val="24"/>
          <w:szCs w:val="24"/>
          <w:lang w:val="en-US"/>
        </w:rPr>
        <w:t xml:space="preserve">Tampere </w:t>
      </w:r>
      <w:r w:rsidR="00EE19FF">
        <w:rPr>
          <w:rFonts w:ascii="Times New Roman" w:hAnsi="Times New Roman" w:cs="Times New Roman"/>
          <w:sz w:val="24"/>
          <w:szCs w:val="24"/>
          <w:lang w:val="en-US"/>
        </w:rPr>
        <w:t>14.2.2023</w:t>
      </w:r>
    </w:p>
    <w:p w14:paraId="4B8EBE86" w14:textId="77777777" w:rsidR="001D1281" w:rsidRDefault="001D1281" w:rsidP="00540EB4">
      <w:pPr>
        <w:rPr>
          <w:rFonts w:ascii="Times New Roman" w:hAnsi="Times New Roman" w:cs="Times New Roman"/>
          <w:sz w:val="24"/>
          <w:szCs w:val="24"/>
          <w:lang w:val="en-US"/>
        </w:rPr>
      </w:pPr>
    </w:p>
    <w:p w14:paraId="14203C8F" w14:textId="77777777" w:rsidR="0086094A" w:rsidRDefault="0086094A" w:rsidP="00540EB4">
      <w:pPr>
        <w:rPr>
          <w:rFonts w:ascii="Times New Roman" w:hAnsi="Times New Roman" w:cs="Times New Roman"/>
          <w:sz w:val="24"/>
          <w:szCs w:val="24"/>
          <w:lang w:val="en-US"/>
        </w:rPr>
      </w:pPr>
    </w:p>
    <w:p w14:paraId="2D8A12AF" w14:textId="284FB003" w:rsidR="00291903" w:rsidRPr="00A4157A" w:rsidRDefault="00291903" w:rsidP="00540EB4">
      <w:pPr>
        <w:rPr>
          <w:rFonts w:ascii="Times New Roman" w:hAnsi="Times New Roman" w:cs="Times New Roman"/>
          <w:sz w:val="24"/>
          <w:szCs w:val="24"/>
          <w:lang w:val="en-US"/>
        </w:rPr>
      </w:pPr>
      <w:r w:rsidRPr="00A4157A">
        <w:rPr>
          <w:rFonts w:ascii="Times New Roman" w:hAnsi="Times New Roman" w:cs="Times New Roman"/>
          <w:sz w:val="24"/>
          <w:szCs w:val="24"/>
          <w:lang w:val="en-US"/>
        </w:rPr>
        <w:t>Jukka Viljanen</w:t>
      </w:r>
    </w:p>
    <w:p w14:paraId="386A1FBD" w14:textId="0A1C0571" w:rsidR="00ED290E" w:rsidRPr="00A4157A" w:rsidRDefault="00D753C3" w:rsidP="00540EB4">
      <w:pPr>
        <w:rPr>
          <w:rFonts w:ascii="Times New Roman" w:hAnsi="Times New Roman" w:cs="Times New Roman"/>
          <w:sz w:val="24"/>
          <w:szCs w:val="24"/>
          <w:lang w:val="en-US"/>
        </w:rPr>
      </w:pPr>
      <w:r w:rsidRPr="00A4157A">
        <w:rPr>
          <w:rFonts w:ascii="Times New Roman" w:hAnsi="Times New Roman" w:cs="Times New Roman"/>
          <w:sz w:val="24"/>
          <w:szCs w:val="24"/>
          <w:lang w:val="en-US"/>
        </w:rPr>
        <w:t>Professor of Public Law</w:t>
      </w:r>
      <w:r w:rsidR="00FE7735" w:rsidRPr="00A4157A">
        <w:rPr>
          <w:rFonts w:ascii="Times New Roman" w:hAnsi="Times New Roman" w:cs="Times New Roman"/>
          <w:sz w:val="24"/>
          <w:szCs w:val="24"/>
          <w:lang w:val="en-US"/>
        </w:rPr>
        <w:t>,</w:t>
      </w:r>
      <w:r w:rsidR="001037C3" w:rsidRPr="00A4157A">
        <w:rPr>
          <w:rFonts w:ascii="Times New Roman" w:hAnsi="Times New Roman" w:cs="Times New Roman"/>
          <w:sz w:val="24"/>
          <w:szCs w:val="24"/>
          <w:lang w:val="en-US"/>
        </w:rPr>
        <w:t xml:space="preserve"> </w:t>
      </w:r>
      <w:r w:rsidR="00291903" w:rsidRPr="00A4157A">
        <w:rPr>
          <w:rFonts w:ascii="Times New Roman" w:hAnsi="Times New Roman" w:cs="Times New Roman"/>
          <w:sz w:val="24"/>
          <w:szCs w:val="24"/>
          <w:lang w:val="en-US"/>
        </w:rPr>
        <w:t>Tampere</w:t>
      </w:r>
      <w:r w:rsidRPr="00A4157A">
        <w:rPr>
          <w:rFonts w:ascii="Times New Roman" w:hAnsi="Times New Roman" w:cs="Times New Roman"/>
          <w:sz w:val="24"/>
          <w:szCs w:val="24"/>
          <w:lang w:val="en-US"/>
        </w:rPr>
        <w:t xml:space="preserve"> University</w:t>
      </w:r>
      <w:r w:rsidR="00291903" w:rsidRPr="00A4157A">
        <w:rPr>
          <w:rFonts w:ascii="Times New Roman" w:hAnsi="Times New Roman" w:cs="Times New Roman"/>
          <w:sz w:val="24"/>
          <w:szCs w:val="24"/>
          <w:lang w:val="en-US"/>
        </w:rPr>
        <w:t>, Finland</w:t>
      </w:r>
    </w:p>
    <w:sectPr w:rsidR="00ED290E" w:rsidRPr="00A4157A">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71D9" w14:textId="77777777" w:rsidR="00C75DCB" w:rsidRDefault="00C75DCB" w:rsidP="00362439">
      <w:pPr>
        <w:spacing w:after="0" w:line="240" w:lineRule="auto"/>
      </w:pPr>
      <w:r>
        <w:separator/>
      </w:r>
    </w:p>
  </w:endnote>
  <w:endnote w:type="continuationSeparator" w:id="0">
    <w:p w14:paraId="3F303E32" w14:textId="77777777" w:rsidR="00C75DCB" w:rsidRDefault="00C75DCB" w:rsidP="0036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3336" w14:textId="77777777" w:rsidR="00C75DCB" w:rsidRDefault="00C75DCB" w:rsidP="00362439">
      <w:pPr>
        <w:spacing w:after="0" w:line="240" w:lineRule="auto"/>
      </w:pPr>
      <w:r>
        <w:separator/>
      </w:r>
    </w:p>
  </w:footnote>
  <w:footnote w:type="continuationSeparator" w:id="0">
    <w:p w14:paraId="3AFD126B" w14:textId="77777777" w:rsidR="00C75DCB" w:rsidRDefault="00C75DCB" w:rsidP="00362439">
      <w:pPr>
        <w:spacing w:after="0" w:line="240" w:lineRule="auto"/>
      </w:pPr>
      <w:r>
        <w:continuationSeparator/>
      </w:r>
    </w:p>
  </w:footnote>
  <w:footnote w:id="1">
    <w:p w14:paraId="6F4F496F" w14:textId="14F76031" w:rsidR="008F0705" w:rsidRPr="008F0705" w:rsidRDefault="008F0705">
      <w:pPr>
        <w:pStyle w:val="FootnoteText"/>
        <w:rPr>
          <w:lang w:val="en-US"/>
        </w:rPr>
      </w:pPr>
      <w:r>
        <w:rPr>
          <w:rStyle w:val="FootnoteReference"/>
        </w:rPr>
        <w:footnoteRef/>
      </w:r>
      <w:r w:rsidRPr="008F0705">
        <w:rPr>
          <w:lang w:val="en-US"/>
        </w:rPr>
        <w:t xml:space="preserve"> </w:t>
      </w:r>
      <w:r>
        <w:rPr>
          <w:lang w:val="en-US"/>
        </w:rPr>
        <w:t>The video of the conference can be watch</w:t>
      </w:r>
      <w:r w:rsidR="005B3059">
        <w:rPr>
          <w:lang w:val="en-US"/>
        </w:rPr>
        <w:t>ed</w:t>
      </w:r>
      <w:r>
        <w:rPr>
          <w:lang w:val="en-US"/>
        </w:rPr>
        <w:t xml:space="preserve"> via</w:t>
      </w:r>
      <w:r w:rsidR="005B3059">
        <w:rPr>
          <w:lang w:val="en-US"/>
        </w:rPr>
        <w:t xml:space="preserve"> the</w:t>
      </w:r>
      <w:r>
        <w:rPr>
          <w:lang w:val="en-US"/>
        </w:rPr>
        <w:t xml:space="preserve"> Tampere University </w:t>
      </w:r>
      <w:r w:rsidR="000675C6">
        <w:rPr>
          <w:lang w:val="en-US"/>
        </w:rPr>
        <w:t>site</w:t>
      </w:r>
      <w:r w:rsidRPr="008F0705">
        <w:rPr>
          <w:lang w:val="en-US"/>
        </w:rPr>
        <w:t xml:space="preserve"> </w:t>
      </w:r>
      <w:hyperlink r:id="rId1" w:history="1">
        <w:r w:rsidRPr="00C03E46">
          <w:rPr>
            <w:rStyle w:val="Hyperlink"/>
            <w:lang w:val="en-US"/>
          </w:rPr>
          <w:t>https://tuni.cloud.panopto.eu/Panopto/Pages/Viewer.aspx?id=551f5f05-2f59-421f-8b1f-ac830082fa3b</w:t>
        </w:r>
      </w:hyperlink>
    </w:p>
  </w:footnote>
  <w:footnote w:id="2">
    <w:p w14:paraId="48C1BB25" w14:textId="6B19D48B" w:rsidR="00851F54" w:rsidRPr="00324BB2" w:rsidRDefault="00851F54" w:rsidP="00851F54">
      <w:pPr>
        <w:pStyle w:val="FootnoteText"/>
        <w:rPr>
          <w:lang w:val="en-US"/>
        </w:rPr>
      </w:pPr>
      <w:r>
        <w:rPr>
          <w:rStyle w:val="FootnoteReference"/>
        </w:rPr>
        <w:footnoteRef/>
      </w:r>
      <w:r w:rsidRPr="00324BB2">
        <w:rPr>
          <w:lang w:val="en-US"/>
        </w:rPr>
        <w:t xml:space="preserve"> See Emissions Gap Report 2020 | UNEP - </w:t>
      </w:r>
      <w:hyperlink r:id="rId2" w:history="1">
        <w:r w:rsidR="00920774" w:rsidRPr="00677A9B">
          <w:rPr>
            <w:rStyle w:val="Hyperlink"/>
            <w:lang w:val="en-US"/>
          </w:rPr>
          <w:t>https://www.unep.org/emissions-gap-report-2020</w:t>
        </w:r>
      </w:hyperlink>
      <w:r w:rsidR="00920774">
        <w:rPr>
          <w:lang w:val="en-US"/>
        </w:rPr>
        <w:t xml:space="preserve"> </w:t>
      </w:r>
    </w:p>
  </w:footnote>
  <w:footnote w:id="3">
    <w:p w14:paraId="78915A4D" w14:textId="6CAF2694" w:rsidR="00746753" w:rsidRPr="00746753" w:rsidRDefault="00746753">
      <w:pPr>
        <w:pStyle w:val="FootnoteText"/>
        <w:rPr>
          <w:lang w:val="en-US"/>
        </w:rPr>
      </w:pPr>
      <w:r>
        <w:rPr>
          <w:rStyle w:val="FootnoteReference"/>
        </w:rPr>
        <w:footnoteRef/>
      </w:r>
      <w:r w:rsidRPr="00746753">
        <w:rPr>
          <w:lang w:val="en-US"/>
        </w:rPr>
        <w:t xml:space="preserve"> </w:t>
      </w:r>
      <w:r>
        <w:rPr>
          <w:lang w:val="en-US"/>
        </w:rPr>
        <w:t xml:space="preserve">See </w:t>
      </w:r>
      <w:r w:rsidR="006C2B01" w:rsidRPr="006C2B01">
        <w:rPr>
          <w:lang w:val="en-US"/>
        </w:rPr>
        <w:t>Heta-Elena Heiskanen: Towards Greener Human Rights Protection, 2018, p.</w:t>
      </w:r>
      <w:r w:rsidR="00E67C18">
        <w:rPr>
          <w:lang w:val="en-US"/>
        </w:rPr>
        <w:t xml:space="preserve"> </w:t>
      </w:r>
      <w:r w:rsidR="006C2B01" w:rsidRPr="006C2B01">
        <w:rPr>
          <w:lang w:val="en-US"/>
        </w:rPr>
        <w:t>108.</w:t>
      </w:r>
    </w:p>
  </w:footnote>
  <w:footnote w:id="4">
    <w:p w14:paraId="0B828570" w14:textId="23F455E7" w:rsidR="00000DC6" w:rsidRPr="00000DC6" w:rsidRDefault="00000DC6">
      <w:pPr>
        <w:pStyle w:val="FootnoteText"/>
        <w:rPr>
          <w:lang w:val="en-US"/>
        </w:rPr>
      </w:pPr>
      <w:r>
        <w:rPr>
          <w:rStyle w:val="FootnoteReference"/>
        </w:rPr>
        <w:footnoteRef/>
      </w:r>
      <w:r w:rsidRPr="00000DC6">
        <w:rPr>
          <w:lang w:val="en-US"/>
        </w:rPr>
        <w:t xml:space="preserve"> </w:t>
      </w:r>
      <w:r w:rsidR="004826BE">
        <w:rPr>
          <w:lang w:val="en-US"/>
        </w:rPr>
        <w:t xml:space="preserve">See ALL-YOUTH </w:t>
      </w:r>
      <w:proofErr w:type="spellStart"/>
      <w:r w:rsidR="004826BE">
        <w:rPr>
          <w:lang w:val="en-US"/>
        </w:rPr>
        <w:t>blogi</w:t>
      </w:r>
      <w:proofErr w:type="spellEnd"/>
      <w:r w:rsidR="004826BE">
        <w:rPr>
          <w:lang w:val="en-US"/>
        </w:rPr>
        <w:t xml:space="preserve"> </w:t>
      </w:r>
      <w:hyperlink r:id="rId3" w:history="1">
        <w:r w:rsidR="00920774" w:rsidRPr="00677A9B">
          <w:rPr>
            <w:rStyle w:val="Hyperlink"/>
            <w:lang w:val="en-US"/>
          </w:rPr>
          <w:t>https://www.allyouthstn.fi/ilmastonmuutokseen-sopeutuminen-puhututti-nuoria-maa-ja-metsatalousministerion-kokemuksia-digiraadista/</w:t>
        </w:r>
      </w:hyperlink>
      <w:r w:rsidR="00920774">
        <w:rPr>
          <w:lang w:val="en-US"/>
        </w:rPr>
        <w:t xml:space="preserve"> </w:t>
      </w:r>
    </w:p>
  </w:footnote>
  <w:footnote w:id="5">
    <w:p w14:paraId="7B74B154" w14:textId="4055695E" w:rsidR="008F4FE6" w:rsidRPr="008F4FE6" w:rsidRDefault="008F4FE6">
      <w:pPr>
        <w:pStyle w:val="FootnoteText"/>
        <w:rPr>
          <w:lang w:val="en-US"/>
        </w:rPr>
      </w:pPr>
      <w:r>
        <w:rPr>
          <w:rStyle w:val="FootnoteReference"/>
        </w:rPr>
        <w:footnoteRef/>
      </w:r>
      <w:r w:rsidRPr="008F4FE6">
        <w:rPr>
          <w:lang w:val="en-US"/>
        </w:rPr>
        <w:t xml:space="preserve"> </w:t>
      </w:r>
      <w:r w:rsidRPr="0051237C">
        <w:rPr>
          <w:color w:val="000000" w:themeColor="text1"/>
          <w:lang w:val="en-US"/>
        </w:rPr>
        <w:t xml:space="preserve">See KISS2030-Digiraati final statement </w:t>
      </w:r>
      <w:hyperlink r:id="rId4" w:history="1">
        <w:r w:rsidRPr="003A7BC5">
          <w:rPr>
            <w:rStyle w:val="Hyperlink"/>
            <w:lang w:val="en-US"/>
          </w:rPr>
          <w:t>https://digiraati.fi/kiss2030/finalstatement?lang=fi</w:t>
        </w:r>
      </w:hyperlink>
      <w:r>
        <w:rPr>
          <w:lang w:val="en-US"/>
        </w:rPr>
        <w:t xml:space="preserve"> </w:t>
      </w:r>
    </w:p>
  </w:footnote>
  <w:footnote w:id="6">
    <w:p w14:paraId="2CB780EB" w14:textId="3B95E614" w:rsidR="003D3B48" w:rsidRPr="003D3B48" w:rsidRDefault="003D3B48">
      <w:pPr>
        <w:pStyle w:val="FootnoteText"/>
        <w:rPr>
          <w:lang w:val="en-US"/>
        </w:rPr>
      </w:pPr>
      <w:r>
        <w:rPr>
          <w:rStyle w:val="FootnoteReference"/>
        </w:rPr>
        <w:footnoteRef/>
      </w:r>
      <w:r w:rsidRPr="003D3B48">
        <w:rPr>
          <w:lang w:val="en-US"/>
        </w:rPr>
        <w:t xml:space="preserve"> </w:t>
      </w:r>
      <w:r>
        <w:rPr>
          <w:lang w:val="en-US"/>
        </w:rPr>
        <w:t xml:space="preserve"> See </w:t>
      </w:r>
      <w:hyperlink r:id="rId5" w:history="1">
        <w:r w:rsidR="00CC6EF7" w:rsidRPr="002D4A65">
          <w:rPr>
            <w:rStyle w:val="Hyperlink"/>
            <w:lang w:val="en-US"/>
          </w:rPr>
          <w:t>https://www.sll.fi/app/uploads/2022/11/Ilmastolakivalitus-korkeimmalla-hallinto-oikeudelle-28.11.2022.pdf</w:t>
        </w:r>
      </w:hyperlink>
      <w:r w:rsidR="00CC6EF7">
        <w:rPr>
          <w:lang w:val="en-US"/>
        </w:rPr>
        <w:t xml:space="preserve"> </w:t>
      </w:r>
    </w:p>
  </w:footnote>
  <w:footnote w:id="7">
    <w:p w14:paraId="1141E6B7" w14:textId="4324C129" w:rsidR="001C5AE5" w:rsidRPr="00F423B8" w:rsidRDefault="001C5AE5">
      <w:pPr>
        <w:pStyle w:val="FootnoteText"/>
        <w:rPr>
          <w:lang w:val="en-US"/>
        </w:rPr>
      </w:pPr>
      <w:r>
        <w:rPr>
          <w:rStyle w:val="FootnoteReference"/>
        </w:rPr>
        <w:footnoteRef/>
      </w:r>
      <w:r w:rsidRPr="00F423B8">
        <w:rPr>
          <w:lang w:val="en-US"/>
        </w:rPr>
        <w:t xml:space="preserve"> See </w:t>
      </w:r>
      <w:hyperlink r:id="rId6" w:history="1">
        <w:r w:rsidR="00F423B8" w:rsidRPr="002F2AB7">
          <w:rPr>
            <w:rStyle w:val="Hyperlink"/>
            <w:lang w:val="en-US"/>
          </w:rPr>
          <w:t>https://www.allyouthstn.fi/wp-content/uploads/2021/05/ALL-YOUTH-Tampere-University-third-party-intervention.pdf</w:t>
        </w:r>
      </w:hyperlink>
      <w:r w:rsidR="00F423B8">
        <w:rPr>
          <w:lang w:val="en-US"/>
        </w:rPr>
        <w:t xml:space="preserve"> </w:t>
      </w:r>
    </w:p>
  </w:footnote>
  <w:footnote w:id="8">
    <w:p w14:paraId="16963E78" w14:textId="55D6EC86" w:rsidR="0008366A" w:rsidRPr="0008366A" w:rsidRDefault="0008366A">
      <w:pPr>
        <w:pStyle w:val="FootnoteText"/>
        <w:rPr>
          <w:lang w:val="en-US"/>
        </w:rPr>
      </w:pPr>
      <w:r>
        <w:rPr>
          <w:rStyle w:val="FootnoteReference"/>
        </w:rPr>
        <w:footnoteRef/>
      </w:r>
      <w:r w:rsidRPr="0008366A">
        <w:rPr>
          <w:lang w:val="en-US"/>
        </w:rPr>
        <w:t xml:space="preserve"> </w:t>
      </w:r>
      <w:r w:rsidR="00FF1B0B">
        <w:rPr>
          <w:lang w:val="en-US"/>
        </w:rPr>
        <w:t xml:space="preserve">See </w:t>
      </w:r>
      <w:hyperlink r:id="rId7" w:history="1">
        <w:r w:rsidR="00FF1B0B" w:rsidRPr="00677A9B">
          <w:rPr>
            <w:rStyle w:val="Hyperlink"/>
            <w:lang w:val="en-US"/>
          </w:rPr>
          <w:t>https://www.allyouthstn.fi/wp-content/uploads/2019/11/ALL-YOUTH-lausunto-lapsistrategian-valmisteluun.pdf</w:t>
        </w:r>
      </w:hyperlink>
      <w:r w:rsidR="00FF1B0B">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406700"/>
      <w:docPartObj>
        <w:docPartGallery w:val="Page Numbers (Top of Page)"/>
        <w:docPartUnique/>
      </w:docPartObj>
    </w:sdtPr>
    <w:sdtEndPr>
      <w:rPr>
        <w:noProof/>
      </w:rPr>
    </w:sdtEndPr>
    <w:sdtContent>
      <w:p w14:paraId="544AE74F" w14:textId="6194E3E3" w:rsidR="00B74DDE" w:rsidRDefault="00B74DDE">
        <w:pPr>
          <w:pStyle w:val="Header"/>
          <w:jc w:val="right"/>
        </w:pPr>
        <w:r>
          <w:fldChar w:fldCharType="begin"/>
        </w:r>
        <w:r>
          <w:instrText xml:space="preserve"> PAGE   \* MERGEFORMAT </w:instrText>
        </w:r>
        <w:r>
          <w:fldChar w:fldCharType="separate"/>
        </w:r>
        <w:r w:rsidR="00295258">
          <w:rPr>
            <w:noProof/>
          </w:rPr>
          <w:t>1</w:t>
        </w:r>
        <w:r>
          <w:rPr>
            <w:noProof/>
          </w:rPr>
          <w:fldChar w:fldCharType="end"/>
        </w:r>
        <w:r w:rsidR="007335A7">
          <w:rPr>
            <w:noProof/>
          </w:rPr>
          <w:t>/</w:t>
        </w:r>
        <w:r w:rsidR="006E1B06">
          <w:rPr>
            <w:noProof/>
          </w:rPr>
          <w:t>5</w:t>
        </w:r>
      </w:p>
    </w:sdtContent>
  </w:sdt>
  <w:p w14:paraId="58989372" w14:textId="77777777" w:rsidR="00B74DDE" w:rsidRDefault="00B74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179"/>
    <w:multiLevelType w:val="multilevel"/>
    <w:tmpl w:val="B9BE298A"/>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A87724"/>
    <w:multiLevelType w:val="multilevel"/>
    <w:tmpl w:val="00B8E658"/>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6245BC1"/>
    <w:multiLevelType w:val="hybridMultilevel"/>
    <w:tmpl w:val="56182EA4"/>
    <w:lvl w:ilvl="0" w:tplc="613E0ED4">
      <w:start w:val="5"/>
      <w:numFmt w:val="decimal"/>
      <w:lvlText w:val="%1."/>
      <w:lvlJc w:val="left"/>
      <w:pPr>
        <w:ind w:left="750" w:hanging="360"/>
      </w:pPr>
      <w:rPr>
        <w:rFonts w:hint="default"/>
      </w:rPr>
    </w:lvl>
    <w:lvl w:ilvl="1" w:tplc="040B0019" w:tentative="1">
      <w:start w:val="1"/>
      <w:numFmt w:val="lowerLetter"/>
      <w:lvlText w:val="%2."/>
      <w:lvlJc w:val="left"/>
      <w:pPr>
        <w:ind w:left="1470" w:hanging="360"/>
      </w:pPr>
    </w:lvl>
    <w:lvl w:ilvl="2" w:tplc="040B001B" w:tentative="1">
      <w:start w:val="1"/>
      <w:numFmt w:val="lowerRoman"/>
      <w:lvlText w:val="%3."/>
      <w:lvlJc w:val="right"/>
      <w:pPr>
        <w:ind w:left="2190" w:hanging="180"/>
      </w:pPr>
    </w:lvl>
    <w:lvl w:ilvl="3" w:tplc="040B000F" w:tentative="1">
      <w:start w:val="1"/>
      <w:numFmt w:val="decimal"/>
      <w:lvlText w:val="%4."/>
      <w:lvlJc w:val="left"/>
      <w:pPr>
        <w:ind w:left="2910" w:hanging="360"/>
      </w:pPr>
    </w:lvl>
    <w:lvl w:ilvl="4" w:tplc="040B0019" w:tentative="1">
      <w:start w:val="1"/>
      <w:numFmt w:val="lowerLetter"/>
      <w:lvlText w:val="%5."/>
      <w:lvlJc w:val="left"/>
      <w:pPr>
        <w:ind w:left="3630" w:hanging="360"/>
      </w:pPr>
    </w:lvl>
    <w:lvl w:ilvl="5" w:tplc="040B001B" w:tentative="1">
      <w:start w:val="1"/>
      <w:numFmt w:val="lowerRoman"/>
      <w:lvlText w:val="%6."/>
      <w:lvlJc w:val="right"/>
      <w:pPr>
        <w:ind w:left="4350" w:hanging="180"/>
      </w:pPr>
    </w:lvl>
    <w:lvl w:ilvl="6" w:tplc="040B000F" w:tentative="1">
      <w:start w:val="1"/>
      <w:numFmt w:val="decimal"/>
      <w:lvlText w:val="%7."/>
      <w:lvlJc w:val="left"/>
      <w:pPr>
        <w:ind w:left="5070" w:hanging="360"/>
      </w:pPr>
    </w:lvl>
    <w:lvl w:ilvl="7" w:tplc="040B0019" w:tentative="1">
      <w:start w:val="1"/>
      <w:numFmt w:val="lowerLetter"/>
      <w:lvlText w:val="%8."/>
      <w:lvlJc w:val="left"/>
      <w:pPr>
        <w:ind w:left="5790" w:hanging="360"/>
      </w:pPr>
    </w:lvl>
    <w:lvl w:ilvl="8" w:tplc="040B001B" w:tentative="1">
      <w:start w:val="1"/>
      <w:numFmt w:val="lowerRoman"/>
      <w:lvlText w:val="%9."/>
      <w:lvlJc w:val="right"/>
      <w:pPr>
        <w:ind w:left="6510" w:hanging="180"/>
      </w:pPr>
    </w:lvl>
  </w:abstractNum>
  <w:abstractNum w:abstractNumId="3" w15:restartNumberingAfterBreak="0">
    <w:nsid w:val="29001EBC"/>
    <w:multiLevelType w:val="hybridMultilevel"/>
    <w:tmpl w:val="C7A48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AB04F37"/>
    <w:multiLevelType w:val="hybridMultilevel"/>
    <w:tmpl w:val="6C4ABA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68415C4"/>
    <w:multiLevelType w:val="hybridMultilevel"/>
    <w:tmpl w:val="4B2664CC"/>
    <w:lvl w:ilvl="0" w:tplc="E5E04486">
      <w:start w:val="5"/>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78D5BBC"/>
    <w:multiLevelType w:val="multilevel"/>
    <w:tmpl w:val="D09A3B6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6C18B3"/>
    <w:multiLevelType w:val="multilevel"/>
    <w:tmpl w:val="A4F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F63E6A"/>
    <w:multiLevelType w:val="hybridMultilevel"/>
    <w:tmpl w:val="2E561E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9C363DC"/>
    <w:multiLevelType w:val="hybridMultilevel"/>
    <w:tmpl w:val="BBA679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EC75597"/>
    <w:multiLevelType w:val="multilevel"/>
    <w:tmpl w:val="36FE29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FBC6D5F"/>
    <w:multiLevelType w:val="multilevel"/>
    <w:tmpl w:val="36FE29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43E6C27"/>
    <w:multiLevelType w:val="multilevel"/>
    <w:tmpl w:val="EB72F77C"/>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6ED6612"/>
    <w:multiLevelType w:val="hybridMultilevel"/>
    <w:tmpl w:val="2B1C1E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2A60B0F"/>
    <w:multiLevelType w:val="hybridMultilevel"/>
    <w:tmpl w:val="4AA293FE"/>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CE534A3"/>
    <w:multiLevelType w:val="hybridMultilevel"/>
    <w:tmpl w:val="C6D6B1B0"/>
    <w:lvl w:ilvl="0" w:tplc="040F0011">
      <w:start w:val="1"/>
      <w:numFmt w:val="decimal"/>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16" w15:restartNumberingAfterBreak="0">
    <w:nsid w:val="7EC40887"/>
    <w:multiLevelType w:val="hybridMultilevel"/>
    <w:tmpl w:val="B7F6DD5C"/>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2552219">
    <w:abstractNumId w:val="6"/>
  </w:num>
  <w:num w:numId="2" w16cid:durableId="1359502672">
    <w:abstractNumId w:val="1"/>
  </w:num>
  <w:num w:numId="3" w16cid:durableId="1484850740">
    <w:abstractNumId w:val="3"/>
  </w:num>
  <w:num w:numId="4" w16cid:durableId="1177957854">
    <w:abstractNumId w:val="12"/>
  </w:num>
  <w:num w:numId="5" w16cid:durableId="651444573">
    <w:abstractNumId w:val="2"/>
  </w:num>
  <w:num w:numId="6" w16cid:durableId="652180079">
    <w:abstractNumId w:val="4"/>
  </w:num>
  <w:num w:numId="7" w16cid:durableId="448286213">
    <w:abstractNumId w:val="0"/>
  </w:num>
  <w:num w:numId="8" w16cid:durableId="18838620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316245">
    <w:abstractNumId w:val="9"/>
  </w:num>
  <w:num w:numId="10" w16cid:durableId="1404183433">
    <w:abstractNumId w:val="11"/>
  </w:num>
  <w:num w:numId="11" w16cid:durableId="391512963">
    <w:abstractNumId w:val="8"/>
  </w:num>
  <w:num w:numId="12" w16cid:durableId="1401824191">
    <w:abstractNumId w:val="10"/>
  </w:num>
  <w:num w:numId="13" w16cid:durableId="163251692">
    <w:abstractNumId w:val="14"/>
  </w:num>
  <w:num w:numId="14" w16cid:durableId="874587885">
    <w:abstractNumId w:val="13"/>
  </w:num>
  <w:num w:numId="15" w16cid:durableId="314069030">
    <w:abstractNumId w:val="16"/>
  </w:num>
  <w:num w:numId="16" w16cid:durableId="1056778431">
    <w:abstractNumId w:val="5"/>
  </w:num>
  <w:num w:numId="17" w16cid:durableId="882640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B4"/>
    <w:rsid w:val="00000DC6"/>
    <w:rsid w:val="000012EE"/>
    <w:rsid w:val="000019AE"/>
    <w:rsid w:val="00001B00"/>
    <w:rsid w:val="00002545"/>
    <w:rsid w:val="00005CD2"/>
    <w:rsid w:val="0000667C"/>
    <w:rsid w:val="000067EE"/>
    <w:rsid w:val="00007EBF"/>
    <w:rsid w:val="000102E5"/>
    <w:rsid w:val="00011B18"/>
    <w:rsid w:val="00011DB0"/>
    <w:rsid w:val="00011E14"/>
    <w:rsid w:val="00012654"/>
    <w:rsid w:val="000132E9"/>
    <w:rsid w:val="00013821"/>
    <w:rsid w:val="00014FDE"/>
    <w:rsid w:val="00017476"/>
    <w:rsid w:val="00021D6C"/>
    <w:rsid w:val="000233ED"/>
    <w:rsid w:val="000239F7"/>
    <w:rsid w:val="00023B75"/>
    <w:rsid w:val="0002412E"/>
    <w:rsid w:val="000244F4"/>
    <w:rsid w:val="0002468B"/>
    <w:rsid w:val="0002496D"/>
    <w:rsid w:val="00032075"/>
    <w:rsid w:val="0003217F"/>
    <w:rsid w:val="0003296D"/>
    <w:rsid w:val="0003419C"/>
    <w:rsid w:val="000361A9"/>
    <w:rsid w:val="000368D3"/>
    <w:rsid w:val="00036F96"/>
    <w:rsid w:val="00037FC0"/>
    <w:rsid w:val="00040E60"/>
    <w:rsid w:val="00041A06"/>
    <w:rsid w:val="00042B17"/>
    <w:rsid w:val="00043E4C"/>
    <w:rsid w:val="000449B9"/>
    <w:rsid w:val="00045C77"/>
    <w:rsid w:val="00047BD2"/>
    <w:rsid w:val="00047CF0"/>
    <w:rsid w:val="00052B05"/>
    <w:rsid w:val="000544AC"/>
    <w:rsid w:val="00055531"/>
    <w:rsid w:val="00056E7A"/>
    <w:rsid w:val="00061361"/>
    <w:rsid w:val="00061653"/>
    <w:rsid w:val="00062736"/>
    <w:rsid w:val="00063070"/>
    <w:rsid w:val="000635B4"/>
    <w:rsid w:val="00065D2D"/>
    <w:rsid w:val="000664BC"/>
    <w:rsid w:val="0006720B"/>
    <w:rsid w:val="000675C6"/>
    <w:rsid w:val="00070307"/>
    <w:rsid w:val="0007122E"/>
    <w:rsid w:val="0007267A"/>
    <w:rsid w:val="00073FBF"/>
    <w:rsid w:val="0007552B"/>
    <w:rsid w:val="00077A9F"/>
    <w:rsid w:val="000804F8"/>
    <w:rsid w:val="0008055B"/>
    <w:rsid w:val="00082582"/>
    <w:rsid w:val="000827D7"/>
    <w:rsid w:val="00082C60"/>
    <w:rsid w:val="00082DD2"/>
    <w:rsid w:val="0008352B"/>
    <w:rsid w:val="0008366A"/>
    <w:rsid w:val="00086A39"/>
    <w:rsid w:val="00086CFD"/>
    <w:rsid w:val="00090EE9"/>
    <w:rsid w:val="000975B2"/>
    <w:rsid w:val="000A10FE"/>
    <w:rsid w:val="000A1292"/>
    <w:rsid w:val="000A14C0"/>
    <w:rsid w:val="000A1B42"/>
    <w:rsid w:val="000A42E1"/>
    <w:rsid w:val="000A4307"/>
    <w:rsid w:val="000A4506"/>
    <w:rsid w:val="000A50BE"/>
    <w:rsid w:val="000A750A"/>
    <w:rsid w:val="000A75CF"/>
    <w:rsid w:val="000B0FDB"/>
    <w:rsid w:val="000B19CC"/>
    <w:rsid w:val="000B19DF"/>
    <w:rsid w:val="000B1EA8"/>
    <w:rsid w:val="000B239B"/>
    <w:rsid w:val="000B4A36"/>
    <w:rsid w:val="000B6749"/>
    <w:rsid w:val="000B6E25"/>
    <w:rsid w:val="000C0226"/>
    <w:rsid w:val="000C0439"/>
    <w:rsid w:val="000C0B8D"/>
    <w:rsid w:val="000C12FB"/>
    <w:rsid w:val="000C186D"/>
    <w:rsid w:val="000C3722"/>
    <w:rsid w:val="000C3ECA"/>
    <w:rsid w:val="000C60FF"/>
    <w:rsid w:val="000D0871"/>
    <w:rsid w:val="000D0CDB"/>
    <w:rsid w:val="000D2B89"/>
    <w:rsid w:val="000D5B95"/>
    <w:rsid w:val="000D6563"/>
    <w:rsid w:val="000E0783"/>
    <w:rsid w:val="000E1917"/>
    <w:rsid w:val="000E4241"/>
    <w:rsid w:val="000E46F0"/>
    <w:rsid w:val="000E4E7B"/>
    <w:rsid w:val="000E77D5"/>
    <w:rsid w:val="000E79D9"/>
    <w:rsid w:val="000F003E"/>
    <w:rsid w:val="000F138F"/>
    <w:rsid w:val="000F2A73"/>
    <w:rsid w:val="000F45B2"/>
    <w:rsid w:val="000F4CC9"/>
    <w:rsid w:val="000F4E46"/>
    <w:rsid w:val="000F63B0"/>
    <w:rsid w:val="000F6429"/>
    <w:rsid w:val="000F68A9"/>
    <w:rsid w:val="000F7D6D"/>
    <w:rsid w:val="000F7F7C"/>
    <w:rsid w:val="0010064D"/>
    <w:rsid w:val="00101076"/>
    <w:rsid w:val="001029CB"/>
    <w:rsid w:val="001037C3"/>
    <w:rsid w:val="001048FB"/>
    <w:rsid w:val="001055E5"/>
    <w:rsid w:val="001070D7"/>
    <w:rsid w:val="00110328"/>
    <w:rsid w:val="0011310A"/>
    <w:rsid w:val="00113235"/>
    <w:rsid w:val="0011653F"/>
    <w:rsid w:val="00116A35"/>
    <w:rsid w:val="00117113"/>
    <w:rsid w:val="001200A4"/>
    <w:rsid w:val="001204A5"/>
    <w:rsid w:val="001223A0"/>
    <w:rsid w:val="001232A9"/>
    <w:rsid w:val="00131B3B"/>
    <w:rsid w:val="00131D56"/>
    <w:rsid w:val="001326C4"/>
    <w:rsid w:val="00132A1F"/>
    <w:rsid w:val="00133228"/>
    <w:rsid w:val="00133522"/>
    <w:rsid w:val="00135E50"/>
    <w:rsid w:val="00136EA6"/>
    <w:rsid w:val="001371B5"/>
    <w:rsid w:val="0014028D"/>
    <w:rsid w:val="00140D9B"/>
    <w:rsid w:val="00140DB5"/>
    <w:rsid w:val="00140ECD"/>
    <w:rsid w:val="00142B18"/>
    <w:rsid w:val="00142B45"/>
    <w:rsid w:val="00143EA1"/>
    <w:rsid w:val="001443AC"/>
    <w:rsid w:val="00145445"/>
    <w:rsid w:val="00145FA0"/>
    <w:rsid w:val="00146C40"/>
    <w:rsid w:val="001476B7"/>
    <w:rsid w:val="0014771D"/>
    <w:rsid w:val="001503B5"/>
    <w:rsid w:val="001504C5"/>
    <w:rsid w:val="00153EF1"/>
    <w:rsid w:val="001546F7"/>
    <w:rsid w:val="00154764"/>
    <w:rsid w:val="00160191"/>
    <w:rsid w:val="00160359"/>
    <w:rsid w:val="00161950"/>
    <w:rsid w:val="00162F35"/>
    <w:rsid w:val="0016370B"/>
    <w:rsid w:val="001639EA"/>
    <w:rsid w:val="001644E5"/>
    <w:rsid w:val="00164F79"/>
    <w:rsid w:val="001653FF"/>
    <w:rsid w:val="00165F91"/>
    <w:rsid w:val="001670E9"/>
    <w:rsid w:val="00167154"/>
    <w:rsid w:val="00167336"/>
    <w:rsid w:val="0017323A"/>
    <w:rsid w:val="0017475B"/>
    <w:rsid w:val="00175523"/>
    <w:rsid w:val="00181A04"/>
    <w:rsid w:val="00183654"/>
    <w:rsid w:val="00184FD8"/>
    <w:rsid w:val="00186985"/>
    <w:rsid w:val="00186F24"/>
    <w:rsid w:val="001876D2"/>
    <w:rsid w:val="00187768"/>
    <w:rsid w:val="00187C70"/>
    <w:rsid w:val="00192241"/>
    <w:rsid w:val="0019521B"/>
    <w:rsid w:val="00195D4A"/>
    <w:rsid w:val="00196ED3"/>
    <w:rsid w:val="001A0229"/>
    <w:rsid w:val="001A03E5"/>
    <w:rsid w:val="001A0568"/>
    <w:rsid w:val="001A0BAB"/>
    <w:rsid w:val="001A23B5"/>
    <w:rsid w:val="001A32F1"/>
    <w:rsid w:val="001A585A"/>
    <w:rsid w:val="001A5F7F"/>
    <w:rsid w:val="001A6470"/>
    <w:rsid w:val="001A6EEB"/>
    <w:rsid w:val="001A7166"/>
    <w:rsid w:val="001B0C80"/>
    <w:rsid w:val="001B0D75"/>
    <w:rsid w:val="001B2CAC"/>
    <w:rsid w:val="001B2F37"/>
    <w:rsid w:val="001B4FFB"/>
    <w:rsid w:val="001B6540"/>
    <w:rsid w:val="001B7A2B"/>
    <w:rsid w:val="001C0D99"/>
    <w:rsid w:val="001C4B13"/>
    <w:rsid w:val="001C5AE5"/>
    <w:rsid w:val="001C61ED"/>
    <w:rsid w:val="001C6D9E"/>
    <w:rsid w:val="001C6DB9"/>
    <w:rsid w:val="001C7735"/>
    <w:rsid w:val="001C7FD3"/>
    <w:rsid w:val="001D01EA"/>
    <w:rsid w:val="001D1281"/>
    <w:rsid w:val="001D1591"/>
    <w:rsid w:val="001D2AB0"/>
    <w:rsid w:val="001D6C35"/>
    <w:rsid w:val="001E003A"/>
    <w:rsid w:val="001E1982"/>
    <w:rsid w:val="001E211E"/>
    <w:rsid w:val="001E2A54"/>
    <w:rsid w:val="001E3B92"/>
    <w:rsid w:val="001E3F9A"/>
    <w:rsid w:val="001E5931"/>
    <w:rsid w:val="001E79A9"/>
    <w:rsid w:val="001F0030"/>
    <w:rsid w:val="001F0ABA"/>
    <w:rsid w:val="001F110E"/>
    <w:rsid w:val="001F3BCA"/>
    <w:rsid w:val="001F4172"/>
    <w:rsid w:val="001F5423"/>
    <w:rsid w:val="0020211E"/>
    <w:rsid w:val="00203823"/>
    <w:rsid w:val="00204408"/>
    <w:rsid w:val="0020443E"/>
    <w:rsid w:val="00210122"/>
    <w:rsid w:val="00211610"/>
    <w:rsid w:val="00211D2C"/>
    <w:rsid w:val="00211E37"/>
    <w:rsid w:val="00213378"/>
    <w:rsid w:val="00213656"/>
    <w:rsid w:val="00215FE5"/>
    <w:rsid w:val="002179F4"/>
    <w:rsid w:val="0022012C"/>
    <w:rsid w:val="002206A4"/>
    <w:rsid w:val="002209E6"/>
    <w:rsid w:val="00221C8A"/>
    <w:rsid w:val="0022760D"/>
    <w:rsid w:val="00230247"/>
    <w:rsid w:val="002306E1"/>
    <w:rsid w:val="00230CE4"/>
    <w:rsid w:val="00231CB4"/>
    <w:rsid w:val="002329C9"/>
    <w:rsid w:val="00233156"/>
    <w:rsid w:val="002336D8"/>
    <w:rsid w:val="00233E1F"/>
    <w:rsid w:val="002340A3"/>
    <w:rsid w:val="002347BA"/>
    <w:rsid w:val="00235C2D"/>
    <w:rsid w:val="00237AC2"/>
    <w:rsid w:val="002406E9"/>
    <w:rsid w:val="00240AD1"/>
    <w:rsid w:val="00240C08"/>
    <w:rsid w:val="00243158"/>
    <w:rsid w:val="00245B51"/>
    <w:rsid w:val="00246F94"/>
    <w:rsid w:val="0025093B"/>
    <w:rsid w:val="002513D1"/>
    <w:rsid w:val="002513FE"/>
    <w:rsid w:val="00251CF9"/>
    <w:rsid w:val="00254C81"/>
    <w:rsid w:val="00254E26"/>
    <w:rsid w:val="00255E01"/>
    <w:rsid w:val="00257A3C"/>
    <w:rsid w:val="00260FB7"/>
    <w:rsid w:val="0026105A"/>
    <w:rsid w:val="00262294"/>
    <w:rsid w:val="00262CE9"/>
    <w:rsid w:val="00266813"/>
    <w:rsid w:val="00266945"/>
    <w:rsid w:val="00267177"/>
    <w:rsid w:val="002677DA"/>
    <w:rsid w:val="00267973"/>
    <w:rsid w:val="00271473"/>
    <w:rsid w:val="00272BB1"/>
    <w:rsid w:val="002751B9"/>
    <w:rsid w:val="00275CE8"/>
    <w:rsid w:val="00276FE7"/>
    <w:rsid w:val="002773D8"/>
    <w:rsid w:val="00277F20"/>
    <w:rsid w:val="0028013C"/>
    <w:rsid w:val="0028046F"/>
    <w:rsid w:val="00283363"/>
    <w:rsid w:val="002868F4"/>
    <w:rsid w:val="00286E7E"/>
    <w:rsid w:val="002870A5"/>
    <w:rsid w:val="002911A7"/>
    <w:rsid w:val="002915D7"/>
    <w:rsid w:val="00291903"/>
    <w:rsid w:val="00291F85"/>
    <w:rsid w:val="00291F92"/>
    <w:rsid w:val="00295258"/>
    <w:rsid w:val="002956B3"/>
    <w:rsid w:val="00296BBD"/>
    <w:rsid w:val="00297A20"/>
    <w:rsid w:val="002A0BA1"/>
    <w:rsid w:val="002A0E8B"/>
    <w:rsid w:val="002A2456"/>
    <w:rsid w:val="002A46F5"/>
    <w:rsid w:val="002A6A9D"/>
    <w:rsid w:val="002A766D"/>
    <w:rsid w:val="002B01A9"/>
    <w:rsid w:val="002B44B2"/>
    <w:rsid w:val="002B5345"/>
    <w:rsid w:val="002B5AA7"/>
    <w:rsid w:val="002B63C0"/>
    <w:rsid w:val="002B65D6"/>
    <w:rsid w:val="002B6B95"/>
    <w:rsid w:val="002B6BDD"/>
    <w:rsid w:val="002B707B"/>
    <w:rsid w:val="002B7378"/>
    <w:rsid w:val="002B7507"/>
    <w:rsid w:val="002C37E7"/>
    <w:rsid w:val="002C39C0"/>
    <w:rsid w:val="002C600A"/>
    <w:rsid w:val="002C60EA"/>
    <w:rsid w:val="002C7576"/>
    <w:rsid w:val="002D064D"/>
    <w:rsid w:val="002D09C4"/>
    <w:rsid w:val="002D0B76"/>
    <w:rsid w:val="002D3AC8"/>
    <w:rsid w:val="002D67F2"/>
    <w:rsid w:val="002D7042"/>
    <w:rsid w:val="002E03CE"/>
    <w:rsid w:val="002E1136"/>
    <w:rsid w:val="002E1BFC"/>
    <w:rsid w:val="002E1F62"/>
    <w:rsid w:val="002E35D3"/>
    <w:rsid w:val="002E38D9"/>
    <w:rsid w:val="002E3AD1"/>
    <w:rsid w:val="002E4377"/>
    <w:rsid w:val="002F3197"/>
    <w:rsid w:val="002F35A6"/>
    <w:rsid w:val="002F4860"/>
    <w:rsid w:val="002F59B6"/>
    <w:rsid w:val="002F6F3D"/>
    <w:rsid w:val="002F7C7C"/>
    <w:rsid w:val="00300002"/>
    <w:rsid w:val="00300718"/>
    <w:rsid w:val="00302AA0"/>
    <w:rsid w:val="00302C08"/>
    <w:rsid w:val="00302D41"/>
    <w:rsid w:val="003034D5"/>
    <w:rsid w:val="00303A38"/>
    <w:rsid w:val="00303B91"/>
    <w:rsid w:val="0030432C"/>
    <w:rsid w:val="0030434A"/>
    <w:rsid w:val="00304568"/>
    <w:rsid w:val="003045CF"/>
    <w:rsid w:val="003057CC"/>
    <w:rsid w:val="00307993"/>
    <w:rsid w:val="00312063"/>
    <w:rsid w:val="00312A60"/>
    <w:rsid w:val="00313A7A"/>
    <w:rsid w:val="003143DC"/>
    <w:rsid w:val="003143F6"/>
    <w:rsid w:val="003145C8"/>
    <w:rsid w:val="00316B08"/>
    <w:rsid w:val="00316DAF"/>
    <w:rsid w:val="00317317"/>
    <w:rsid w:val="0031734C"/>
    <w:rsid w:val="00317CF4"/>
    <w:rsid w:val="003203EA"/>
    <w:rsid w:val="00321B77"/>
    <w:rsid w:val="003228A0"/>
    <w:rsid w:val="00322C22"/>
    <w:rsid w:val="003230CD"/>
    <w:rsid w:val="0032336C"/>
    <w:rsid w:val="00323F89"/>
    <w:rsid w:val="00324BB2"/>
    <w:rsid w:val="00324DEE"/>
    <w:rsid w:val="003252EF"/>
    <w:rsid w:val="00330277"/>
    <w:rsid w:val="00330852"/>
    <w:rsid w:val="003308A7"/>
    <w:rsid w:val="00332709"/>
    <w:rsid w:val="003336B3"/>
    <w:rsid w:val="00333D64"/>
    <w:rsid w:val="003349A5"/>
    <w:rsid w:val="00334E6C"/>
    <w:rsid w:val="00336D43"/>
    <w:rsid w:val="0033713B"/>
    <w:rsid w:val="003407A7"/>
    <w:rsid w:val="003436DD"/>
    <w:rsid w:val="00344252"/>
    <w:rsid w:val="00344B0D"/>
    <w:rsid w:val="003462A9"/>
    <w:rsid w:val="00346D2D"/>
    <w:rsid w:val="00346EE2"/>
    <w:rsid w:val="00351FFD"/>
    <w:rsid w:val="003538A9"/>
    <w:rsid w:val="00356156"/>
    <w:rsid w:val="00356F6D"/>
    <w:rsid w:val="00357495"/>
    <w:rsid w:val="003604E0"/>
    <w:rsid w:val="00360961"/>
    <w:rsid w:val="00360F7E"/>
    <w:rsid w:val="00362439"/>
    <w:rsid w:val="003650E3"/>
    <w:rsid w:val="00365A8D"/>
    <w:rsid w:val="00365EFD"/>
    <w:rsid w:val="0036654C"/>
    <w:rsid w:val="003673BB"/>
    <w:rsid w:val="0037013D"/>
    <w:rsid w:val="00371582"/>
    <w:rsid w:val="0037462F"/>
    <w:rsid w:val="00375EA8"/>
    <w:rsid w:val="00376C82"/>
    <w:rsid w:val="00380B78"/>
    <w:rsid w:val="00380D96"/>
    <w:rsid w:val="00381EF0"/>
    <w:rsid w:val="00382F02"/>
    <w:rsid w:val="00383B3D"/>
    <w:rsid w:val="00385B8C"/>
    <w:rsid w:val="003860FD"/>
    <w:rsid w:val="003864F7"/>
    <w:rsid w:val="0038731C"/>
    <w:rsid w:val="00390235"/>
    <w:rsid w:val="00391257"/>
    <w:rsid w:val="003925E3"/>
    <w:rsid w:val="00394761"/>
    <w:rsid w:val="0039565D"/>
    <w:rsid w:val="00396FBB"/>
    <w:rsid w:val="00397136"/>
    <w:rsid w:val="00397A9B"/>
    <w:rsid w:val="003A02A2"/>
    <w:rsid w:val="003A05F0"/>
    <w:rsid w:val="003A0B9C"/>
    <w:rsid w:val="003A1BA5"/>
    <w:rsid w:val="003A35EE"/>
    <w:rsid w:val="003A3612"/>
    <w:rsid w:val="003A5960"/>
    <w:rsid w:val="003A5E48"/>
    <w:rsid w:val="003A698C"/>
    <w:rsid w:val="003A69E2"/>
    <w:rsid w:val="003A7BFE"/>
    <w:rsid w:val="003B3072"/>
    <w:rsid w:val="003B3146"/>
    <w:rsid w:val="003B4D0E"/>
    <w:rsid w:val="003B69AC"/>
    <w:rsid w:val="003C01DD"/>
    <w:rsid w:val="003C0BC6"/>
    <w:rsid w:val="003C1CA4"/>
    <w:rsid w:val="003C4FB7"/>
    <w:rsid w:val="003C55AA"/>
    <w:rsid w:val="003C6E0B"/>
    <w:rsid w:val="003D0ECC"/>
    <w:rsid w:val="003D17DD"/>
    <w:rsid w:val="003D3B48"/>
    <w:rsid w:val="003D43D6"/>
    <w:rsid w:val="003D4DCC"/>
    <w:rsid w:val="003D56A3"/>
    <w:rsid w:val="003D61F3"/>
    <w:rsid w:val="003D6335"/>
    <w:rsid w:val="003D741B"/>
    <w:rsid w:val="003D7919"/>
    <w:rsid w:val="003E2084"/>
    <w:rsid w:val="003E32AA"/>
    <w:rsid w:val="003E387C"/>
    <w:rsid w:val="003E4901"/>
    <w:rsid w:val="003E5890"/>
    <w:rsid w:val="003E5AA0"/>
    <w:rsid w:val="003F1FE8"/>
    <w:rsid w:val="003F3D96"/>
    <w:rsid w:val="003F4E64"/>
    <w:rsid w:val="003F5F8D"/>
    <w:rsid w:val="003F67D5"/>
    <w:rsid w:val="003F71D5"/>
    <w:rsid w:val="003F77F6"/>
    <w:rsid w:val="004006EF"/>
    <w:rsid w:val="004008A0"/>
    <w:rsid w:val="00401360"/>
    <w:rsid w:val="004030D0"/>
    <w:rsid w:val="0040312C"/>
    <w:rsid w:val="0040407E"/>
    <w:rsid w:val="00404DE6"/>
    <w:rsid w:val="00405DFB"/>
    <w:rsid w:val="004073BE"/>
    <w:rsid w:val="00414670"/>
    <w:rsid w:val="00414EDE"/>
    <w:rsid w:val="00415879"/>
    <w:rsid w:val="00420B57"/>
    <w:rsid w:val="00420F1C"/>
    <w:rsid w:val="004210E2"/>
    <w:rsid w:val="00422B03"/>
    <w:rsid w:val="004233A2"/>
    <w:rsid w:val="004262D9"/>
    <w:rsid w:val="00426B3C"/>
    <w:rsid w:val="00430A65"/>
    <w:rsid w:val="00431854"/>
    <w:rsid w:val="00432B24"/>
    <w:rsid w:val="00435AC2"/>
    <w:rsid w:val="0043608E"/>
    <w:rsid w:val="0043682C"/>
    <w:rsid w:val="00436D97"/>
    <w:rsid w:val="00437DAD"/>
    <w:rsid w:val="0044181C"/>
    <w:rsid w:val="00441AC7"/>
    <w:rsid w:val="00442CAF"/>
    <w:rsid w:val="0044363D"/>
    <w:rsid w:val="004449F0"/>
    <w:rsid w:val="00445D4B"/>
    <w:rsid w:val="00447E95"/>
    <w:rsid w:val="00451B82"/>
    <w:rsid w:val="004528CB"/>
    <w:rsid w:val="00452FCB"/>
    <w:rsid w:val="0045451E"/>
    <w:rsid w:val="004546B5"/>
    <w:rsid w:val="00455385"/>
    <w:rsid w:val="0045629F"/>
    <w:rsid w:val="00456560"/>
    <w:rsid w:val="004602D0"/>
    <w:rsid w:val="00460F05"/>
    <w:rsid w:val="0046176A"/>
    <w:rsid w:val="00461B87"/>
    <w:rsid w:val="004626D0"/>
    <w:rsid w:val="004645A4"/>
    <w:rsid w:val="0046590D"/>
    <w:rsid w:val="00465FDF"/>
    <w:rsid w:val="004667D9"/>
    <w:rsid w:val="00470675"/>
    <w:rsid w:val="00472841"/>
    <w:rsid w:val="004744A1"/>
    <w:rsid w:val="00475B22"/>
    <w:rsid w:val="0047726D"/>
    <w:rsid w:val="00477564"/>
    <w:rsid w:val="00477B6E"/>
    <w:rsid w:val="00481E9A"/>
    <w:rsid w:val="0048248F"/>
    <w:rsid w:val="004826BE"/>
    <w:rsid w:val="00483237"/>
    <w:rsid w:val="004835DC"/>
    <w:rsid w:val="00486C86"/>
    <w:rsid w:val="00490CEF"/>
    <w:rsid w:val="00491B6E"/>
    <w:rsid w:val="00492EC5"/>
    <w:rsid w:val="004935BF"/>
    <w:rsid w:val="0049532E"/>
    <w:rsid w:val="00495B3B"/>
    <w:rsid w:val="004969E6"/>
    <w:rsid w:val="00496F8A"/>
    <w:rsid w:val="00497655"/>
    <w:rsid w:val="004A0437"/>
    <w:rsid w:val="004A1C0C"/>
    <w:rsid w:val="004A3D72"/>
    <w:rsid w:val="004A5416"/>
    <w:rsid w:val="004A56F8"/>
    <w:rsid w:val="004A6390"/>
    <w:rsid w:val="004B05C1"/>
    <w:rsid w:val="004B39FD"/>
    <w:rsid w:val="004B49AD"/>
    <w:rsid w:val="004B5216"/>
    <w:rsid w:val="004B7ED0"/>
    <w:rsid w:val="004C0619"/>
    <w:rsid w:val="004C1030"/>
    <w:rsid w:val="004C1677"/>
    <w:rsid w:val="004C2542"/>
    <w:rsid w:val="004C3DEA"/>
    <w:rsid w:val="004C487C"/>
    <w:rsid w:val="004C56E9"/>
    <w:rsid w:val="004C6022"/>
    <w:rsid w:val="004C693D"/>
    <w:rsid w:val="004C7D18"/>
    <w:rsid w:val="004D07A8"/>
    <w:rsid w:val="004D2893"/>
    <w:rsid w:val="004D30D4"/>
    <w:rsid w:val="004D361A"/>
    <w:rsid w:val="004D6134"/>
    <w:rsid w:val="004D71A3"/>
    <w:rsid w:val="004E281E"/>
    <w:rsid w:val="004E31A7"/>
    <w:rsid w:val="004E36BB"/>
    <w:rsid w:val="004E494B"/>
    <w:rsid w:val="004E4C0A"/>
    <w:rsid w:val="004E5645"/>
    <w:rsid w:val="004E603A"/>
    <w:rsid w:val="004E6F5C"/>
    <w:rsid w:val="004E7965"/>
    <w:rsid w:val="004F0638"/>
    <w:rsid w:val="004F51C4"/>
    <w:rsid w:val="004F68D8"/>
    <w:rsid w:val="004F7F40"/>
    <w:rsid w:val="00500B2C"/>
    <w:rsid w:val="00501CE9"/>
    <w:rsid w:val="00503675"/>
    <w:rsid w:val="00503EFA"/>
    <w:rsid w:val="00504D95"/>
    <w:rsid w:val="00510A49"/>
    <w:rsid w:val="005121DD"/>
    <w:rsid w:val="0051237C"/>
    <w:rsid w:val="00512AF5"/>
    <w:rsid w:val="00513315"/>
    <w:rsid w:val="00513787"/>
    <w:rsid w:val="0051487C"/>
    <w:rsid w:val="00515D09"/>
    <w:rsid w:val="00517C48"/>
    <w:rsid w:val="005201C3"/>
    <w:rsid w:val="005203EF"/>
    <w:rsid w:val="00522144"/>
    <w:rsid w:val="00525A0F"/>
    <w:rsid w:val="005276C9"/>
    <w:rsid w:val="0053022A"/>
    <w:rsid w:val="00531028"/>
    <w:rsid w:val="005328C0"/>
    <w:rsid w:val="0053435A"/>
    <w:rsid w:val="005343A7"/>
    <w:rsid w:val="00534935"/>
    <w:rsid w:val="00534970"/>
    <w:rsid w:val="005350FE"/>
    <w:rsid w:val="005359D6"/>
    <w:rsid w:val="00536B14"/>
    <w:rsid w:val="00540C3C"/>
    <w:rsid w:val="00540EB4"/>
    <w:rsid w:val="0054122D"/>
    <w:rsid w:val="00541430"/>
    <w:rsid w:val="00541B92"/>
    <w:rsid w:val="0054359A"/>
    <w:rsid w:val="00544017"/>
    <w:rsid w:val="00545CD2"/>
    <w:rsid w:val="00546302"/>
    <w:rsid w:val="005467CE"/>
    <w:rsid w:val="00546F8A"/>
    <w:rsid w:val="00547052"/>
    <w:rsid w:val="00547FAF"/>
    <w:rsid w:val="00550851"/>
    <w:rsid w:val="00554696"/>
    <w:rsid w:val="00554BE9"/>
    <w:rsid w:val="00555E10"/>
    <w:rsid w:val="00556646"/>
    <w:rsid w:val="005567D5"/>
    <w:rsid w:val="00556F37"/>
    <w:rsid w:val="005608A0"/>
    <w:rsid w:val="00561197"/>
    <w:rsid w:val="005619BF"/>
    <w:rsid w:val="00563B9D"/>
    <w:rsid w:val="0056417F"/>
    <w:rsid w:val="00567430"/>
    <w:rsid w:val="00571036"/>
    <w:rsid w:val="0057117B"/>
    <w:rsid w:val="00573F14"/>
    <w:rsid w:val="00574F32"/>
    <w:rsid w:val="00576FCB"/>
    <w:rsid w:val="00580BE0"/>
    <w:rsid w:val="00580ED3"/>
    <w:rsid w:val="00583683"/>
    <w:rsid w:val="00583E88"/>
    <w:rsid w:val="005852BB"/>
    <w:rsid w:val="005855A8"/>
    <w:rsid w:val="00586557"/>
    <w:rsid w:val="005866D9"/>
    <w:rsid w:val="00590FA1"/>
    <w:rsid w:val="005915C0"/>
    <w:rsid w:val="0059316D"/>
    <w:rsid w:val="00595A43"/>
    <w:rsid w:val="00595EF1"/>
    <w:rsid w:val="0059675F"/>
    <w:rsid w:val="00596DAA"/>
    <w:rsid w:val="00596EBC"/>
    <w:rsid w:val="005973F3"/>
    <w:rsid w:val="005A0CF2"/>
    <w:rsid w:val="005A2897"/>
    <w:rsid w:val="005A6CEC"/>
    <w:rsid w:val="005A7F94"/>
    <w:rsid w:val="005B061D"/>
    <w:rsid w:val="005B2141"/>
    <w:rsid w:val="005B2CDD"/>
    <w:rsid w:val="005B3059"/>
    <w:rsid w:val="005B3BA1"/>
    <w:rsid w:val="005B41F2"/>
    <w:rsid w:val="005B4E0E"/>
    <w:rsid w:val="005B6A17"/>
    <w:rsid w:val="005B732C"/>
    <w:rsid w:val="005C0B29"/>
    <w:rsid w:val="005C0CD8"/>
    <w:rsid w:val="005C156F"/>
    <w:rsid w:val="005C2E10"/>
    <w:rsid w:val="005C3470"/>
    <w:rsid w:val="005C367F"/>
    <w:rsid w:val="005C4947"/>
    <w:rsid w:val="005C5DB5"/>
    <w:rsid w:val="005C5DB9"/>
    <w:rsid w:val="005C608A"/>
    <w:rsid w:val="005C640B"/>
    <w:rsid w:val="005C720E"/>
    <w:rsid w:val="005D1284"/>
    <w:rsid w:val="005D59D8"/>
    <w:rsid w:val="005D6E3D"/>
    <w:rsid w:val="005E179E"/>
    <w:rsid w:val="005E2197"/>
    <w:rsid w:val="005E3674"/>
    <w:rsid w:val="005E3E59"/>
    <w:rsid w:val="005E3EF6"/>
    <w:rsid w:val="005E4EDF"/>
    <w:rsid w:val="005E6A7D"/>
    <w:rsid w:val="005E7C52"/>
    <w:rsid w:val="005F0A2F"/>
    <w:rsid w:val="005F336C"/>
    <w:rsid w:val="005F5E42"/>
    <w:rsid w:val="005F70D8"/>
    <w:rsid w:val="005F779D"/>
    <w:rsid w:val="005F7B05"/>
    <w:rsid w:val="0060231D"/>
    <w:rsid w:val="0060296D"/>
    <w:rsid w:val="00603CC9"/>
    <w:rsid w:val="006053FD"/>
    <w:rsid w:val="00605432"/>
    <w:rsid w:val="00607D48"/>
    <w:rsid w:val="006108D4"/>
    <w:rsid w:val="00611D1F"/>
    <w:rsid w:val="00612241"/>
    <w:rsid w:val="00612A00"/>
    <w:rsid w:val="00613065"/>
    <w:rsid w:val="006131FD"/>
    <w:rsid w:val="00613B3D"/>
    <w:rsid w:val="00615F4A"/>
    <w:rsid w:val="00617882"/>
    <w:rsid w:val="00617992"/>
    <w:rsid w:val="006204EA"/>
    <w:rsid w:val="00620FC3"/>
    <w:rsid w:val="00621508"/>
    <w:rsid w:val="0062166F"/>
    <w:rsid w:val="006218E0"/>
    <w:rsid w:val="006229BB"/>
    <w:rsid w:val="00622D20"/>
    <w:rsid w:val="006232AB"/>
    <w:rsid w:val="0062386E"/>
    <w:rsid w:val="006238B7"/>
    <w:rsid w:val="006241CE"/>
    <w:rsid w:val="00625641"/>
    <w:rsid w:val="00626FD2"/>
    <w:rsid w:val="00627247"/>
    <w:rsid w:val="006275AB"/>
    <w:rsid w:val="00627799"/>
    <w:rsid w:val="00630CD0"/>
    <w:rsid w:val="006327FE"/>
    <w:rsid w:val="00632E1B"/>
    <w:rsid w:val="006331F2"/>
    <w:rsid w:val="00633CA6"/>
    <w:rsid w:val="006341C6"/>
    <w:rsid w:val="0063431D"/>
    <w:rsid w:val="0063456E"/>
    <w:rsid w:val="00634EC6"/>
    <w:rsid w:val="00635B39"/>
    <w:rsid w:val="00635C8E"/>
    <w:rsid w:val="00636DF5"/>
    <w:rsid w:val="006375F0"/>
    <w:rsid w:val="006405E5"/>
    <w:rsid w:val="00641739"/>
    <w:rsid w:val="006437DB"/>
    <w:rsid w:val="00643ABF"/>
    <w:rsid w:val="0064502E"/>
    <w:rsid w:val="006452B1"/>
    <w:rsid w:val="0064575E"/>
    <w:rsid w:val="0064595F"/>
    <w:rsid w:val="0065041C"/>
    <w:rsid w:val="00653890"/>
    <w:rsid w:val="00654DF2"/>
    <w:rsid w:val="006557B0"/>
    <w:rsid w:val="006565C2"/>
    <w:rsid w:val="006607FB"/>
    <w:rsid w:val="00660915"/>
    <w:rsid w:val="006609A6"/>
    <w:rsid w:val="00661E28"/>
    <w:rsid w:val="006638D9"/>
    <w:rsid w:val="00665D4B"/>
    <w:rsid w:val="00665D53"/>
    <w:rsid w:val="00670CFB"/>
    <w:rsid w:val="00670F14"/>
    <w:rsid w:val="00672536"/>
    <w:rsid w:val="006729D7"/>
    <w:rsid w:val="006741A2"/>
    <w:rsid w:val="0067454A"/>
    <w:rsid w:val="0067464F"/>
    <w:rsid w:val="006756E5"/>
    <w:rsid w:val="0068297D"/>
    <w:rsid w:val="0068349B"/>
    <w:rsid w:val="00683DAB"/>
    <w:rsid w:val="0068485C"/>
    <w:rsid w:val="00686C04"/>
    <w:rsid w:val="0069053D"/>
    <w:rsid w:val="006926CC"/>
    <w:rsid w:val="00693949"/>
    <w:rsid w:val="006960BC"/>
    <w:rsid w:val="00697D15"/>
    <w:rsid w:val="00697F9F"/>
    <w:rsid w:val="006A0524"/>
    <w:rsid w:val="006A1631"/>
    <w:rsid w:val="006A1967"/>
    <w:rsid w:val="006A2AE2"/>
    <w:rsid w:val="006A3519"/>
    <w:rsid w:val="006A3820"/>
    <w:rsid w:val="006A4717"/>
    <w:rsid w:val="006A52EC"/>
    <w:rsid w:val="006A5660"/>
    <w:rsid w:val="006A5A0F"/>
    <w:rsid w:val="006A6B82"/>
    <w:rsid w:val="006B08DE"/>
    <w:rsid w:val="006B2F89"/>
    <w:rsid w:val="006B3159"/>
    <w:rsid w:val="006B4272"/>
    <w:rsid w:val="006B579A"/>
    <w:rsid w:val="006B7DAD"/>
    <w:rsid w:val="006C00D5"/>
    <w:rsid w:val="006C0CC5"/>
    <w:rsid w:val="006C0F17"/>
    <w:rsid w:val="006C216A"/>
    <w:rsid w:val="006C283A"/>
    <w:rsid w:val="006C2B01"/>
    <w:rsid w:val="006C2DE4"/>
    <w:rsid w:val="006C3474"/>
    <w:rsid w:val="006C4348"/>
    <w:rsid w:val="006C452B"/>
    <w:rsid w:val="006C64F8"/>
    <w:rsid w:val="006D0532"/>
    <w:rsid w:val="006D096B"/>
    <w:rsid w:val="006D18FE"/>
    <w:rsid w:val="006D51C7"/>
    <w:rsid w:val="006D54B4"/>
    <w:rsid w:val="006D5BE2"/>
    <w:rsid w:val="006D6FCF"/>
    <w:rsid w:val="006E0A91"/>
    <w:rsid w:val="006E0EE1"/>
    <w:rsid w:val="006E1A26"/>
    <w:rsid w:val="006E1B06"/>
    <w:rsid w:val="006E1C45"/>
    <w:rsid w:val="006E263F"/>
    <w:rsid w:val="006E47E5"/>
    <w:rsid w:val="006E52D2"/>
    <w:rsid w:val="006E5FAA"/>
    <w:rsid w:val="006E636A"/>
    <w:rsid w:val="006E74DD"/>
    <w:rsid w:val="006F0964"/>
    <w:rsid w:val="006F14BE"/>
    <w:rsid w:val="006F1D9D"/>
    <w:rsid w:val="006F1F4B"/>
    <w:rsid w:val="006F2399"/>
    <w:rsid w:val="006F29EF"/>
    <w:rsid w:val="006F2F8C"/>
    <w:rsid w:val="006F5544"/>
    <w:rsid w:val="006F6EC2"/>
    <w:rsid w:val="006F7D00"/>
    <w:rsid w:val="00701C8F"/>
    <w:rsid w:val="0070331D"/>
    <w:rsid w:val="00703FBC"/>
    <w:rsid w:val="00704699"/>
    <w:rsid w:val="007049E7"/>
    <w:rsid w:val="00705D2B"/>
    <w:rsid w:val="0070767B"/>
    <w:rsid w:val="007136BE"/>
    <w:rsid w:val="007138AF"/>
    <w:rsid w:val="007162CA"/>
    <w:rsid w:val="00716DA7"/>
    <w:rsid w:val="0071733E"/>
    <w:rsid w:val="00717BE2"/>
    <w:rsid w:val="007203D5"/>
    <w:rsid w:val="007211A6"/>
    <w:rsid w:val="00722CA0"/>
    <w:rsid w:val="007234FD"/>
    <w:rsid w:val="00723B98"/>
    <w:rsid w:val="00723CAB"/>
    <w:rsid w:val="00723E1C"/>
    <w:rsid w:val="00724733"/>
    <w:rsid w:val="007250CF"/>
    <w:rsid w:val="00725219"/>
    <w:rsid w:val="00726001"/>
    <w:rsid w:val="00730FBC"/>
    <w:rsid w:val="00731FC8"/>
    <w:rsid w:val="00732AFD"/>
    <w:rsid w:val="007335A7"/>
    <w:rsid w:val="007341B3"/>
    <w:rsid w:val="007351EF"/>
    <w:rsid w:val="007358E3"/>
    <w:rsid w:val="00736492"/>
    <w:rsid w:val="00741114"/>
    <w:rsid w:val="00741BA8"/>
    <w:rsid w:val="00742B22"/>
    <w:rsid w:val="007441D3"/>
    <w:rsid w:val="00746753"/>
    <w:rsid w:val="0075012E"/>
    <w:rsid w:val="0075027C"/>
    <w:rsid w:val="0075105F"/>
    <w:rsid w:val="0075188F"/>
    <w:rsid w:val="00751914"/>
    <w:rsid w:val="00751B95"/>
    <w:rsid w:val="00752013"/>
    <w:rsid w:val="007525A7"/>
    <w:rsid w:val="00753812"/>
    <w:rsid w:val="007558BA"/>
    <w:rsid w:val="007559FC"/>
    <w:rsid w:val="00767068"/>
    <w:rsid w:val="00767F42"/>
    <w:rsid w:val="00770547"/>
    <w:rsid w:val="00770577"/>
    <w:rsid w:val="0077143F"/>
    <w:rsid w:val="00771A7E"/>
    <w:rsid w:val="00771E31"/>
    <w:rsid w:val="007720E2"/>
    <w:rsid w:val="0077388A"/>
    <w:rsid w:val="00774865"/>
    <w:rsid w:val="00774928"/>
    <w:rsid w:val="00775FAC"/>
    <w:rsid w:val="007767A3"/>
    <w:rsid w:val="00776825"/>
    <w:rsid w:val="00781045"/>
    <w:rsid w:val="00781488"/>
    <w:rsid w:val="007816B0"/>
    <w:rsid w:val="007824C3"/>
    <w:rsid w:val="0078491E"/>
    <w:rsid w:val="00784D5C"/>
    <w:rsid w:val="00785A3A"/>
    <w:rsid w:val="0078672A"/>
    <w:rsid w:val="00786919"/>
    <w:rsid w:val="00786B52"/>
    <w:rsid w:val="00790A2C"/>
    <w:rsid w:val="007922F7"/>
    <w:rsid w:val="007933CB"/>
    <w:rsid w:val="00793424"/>
    <w:rsid w:val="00794736"/>
    <w:rsid w:val="00794979"/>
    <w:rsid w:val="00796F8C"/>
    <w:rsid w:val="0079718F"/>
    <w:rsid w:val="007A034D"/>
    <w:rsid w:val="007A153A"/>
    <w:rsid w:val="007A7D30"/>
    <w:rsid w:val="007B0442"/>
    <w:rsid w:val="007B04F4"/>
    <w:rsid w:val="007B147D"/>
    <w:rsid w:val="007B1FF1"/>
    <w:rsid w:val="007B3A54"/>
    <w:rsid w:val="007B3D80"/>
    <w:rsid w:val="007B4A49"/>
    <w:rsid w:val="007B4C7D"/>
    <w:rsid w:val="007B4D02"/>
    <w:rsid w:val="007B5D74"/>
    <w:rsid w:val="007B6346"/>
    <w:rsid w:val="007B702F"/>
    <w:rsid w:val="007B754F"/>
    <w:rsid w:val="007C09F6"/>
    <w:rsid w:val="007C2725"/>
    <w:rsid w:val="007C27D6"/>
    <w:rsid w:val="007C360E"/>
    <w:rsid w:val="007C4476"/>
    <w:rsid w:val="007C4BDF"/>
    <w:rsid w:val="007C54CA"/>
    <w:rsid w:val="007C5DAE"/>
    <w:rsid w:val="007D0022"/>
    <w:rsid w:val="007D087A"/>
    <w:rsid w:val="007D20EA"/>
    <w:rsid w:val="007D2201"/>
    <w:rsid w:val="007D3493"/>
    <w:rsid w:val="007D3A06"/>
    <w:rsid w:val="007D4F24"/>
    <w:rsid w:val="007D6512"/>
    <w:rsid w:val="007E07FB"/>
    <w:rsid w:val="007E2541"/>
    <w:rsid w:val="007E4B79"/>
    <w:rsid w:val="007E71ED"/>
    <w:rsid w:val="007E76B5"/>
    <w:rsid w:val="007F06AF"/>
    <w:rsid w:val="007F087B"/>
    <w:rsid w:val="007F26D6"/>
    <w:rsid w:val="007F2FEB"/>
    <w:rsid w:val="007F3630"/>
    <w:rsid w:val="007F3836"/>
    <w:rsid w:val="007F4D48"/>
    <w:rsid w:val="007F6048"/>
    <w:rsid w:val="007F69BE"/>
    <w:rsid w:val="007F73B1"/>
    <w:rsid w:val="007F7427"/>
    <w:rsid w:val="007F7A24"/>
    <w:rsid w:val="00801278"/>
    <w:rsid w:val="00801997"/>
    <w:rsid w:val="00801CDE"/>
    <w:rsid w:val="0080254B"/>
    <w:rsid w:val="00802C9A"/>
    <w:rsid w:val="00803852"/>
    <w:rsid w:val="00805873"/>
    <w:rsid w:val="00806105"/>
    <w:rsid w:val="00806C36"/>
    <w:rsid w:val="00810EBA"/>
    <w:rsid w:val="00813EE4"/>
    <w:rsid w:val="0081406D"/>
    <w:rsid w:val="00814BD7"/>
    <w:rsid w:val="0081647E"/>
    <w:rsid w:val="008231C1"/>
    <w:rsid w:val="00823811"/>
    <w:rsid w:val="00823A5C"/>
    <w:rsid w:val="00823DC3"/>
    <w:rsid w:val="00827C9A"/>
    <w:rsid w:val="00827E4E"/>
    <w:rsid w:val="008308C3"/>
    <w:rsid w:val="00831467"/>
    <w:rsid w:val="008348BE"/>
    <w:rsid w:val="00834D38"/>
    <w:rsid w:val="00836BDA"/>
    <w:rsid w:val="0083705C"/>
    <w:rsid w:val="00837C0E"/>
    <w:rsid w:val="008403B9"/>
    <w:rsid w:val="008437C7"/>
    <w:rsid w:val="008443AC"/>
    <w:rsid w:val="00846C34"/>
    <w:rsid w:val="00847204"/>
    <w:rsid w:val="00850302"/>
    <w:rsid w:val="00850A66"/>
    <w:rsid w:val="00851613"/>
    <w:rsid w:val="00851DCB"/>
    <w:rsid w:val="00851F54"/>
    <w:rsid w:val="00852E73"/>
    <w:rsid w:val="00853F21"/>
    <w:rsid w:val="00855E02"/>
    <w:rsid w:val="00856D1B"/>
    <w:rsid w:val="00856F40"/>
    <w:rsid w:val="008576F7"/>
    <w:rsid w:val="0086094A"/>
    <w:rsid w:val="00861B28"/>
    <w:rsid w:val="008642FF"/>
    <w:rsid w:val="008668FD"/>
    <w:rsid w:val="00867292"/>
    <w:rsid w:val="008679CD"/>
    <w:rsid w:val="00870B43"/>
    <w:rsid w:val="0087102F"/>
    <w:rsid w:val="00873439"/>
    <w:rsid w:val="0087381A"/>
    <w:rsid w:val="00873AE6"/>
    <w:rsid w:val="00874DCC"/>
    <w:rsid w:val="008823B0"/>
    <w:rsid w:val="0088288E"/>
    <w:rsid w:val="00883D44"/>
    <w:rsid w:val="0089079A"/>
    <w:rsid w:val="008907C7"/>
    <w:rsid w:val="00890DAF"/>
    <w:rsid w:val="008919A3"/>
    <w:rsid w:val="00893D6A"/>
    <w:rsid w:val="0089487A"/>
    <w:rsid w:val="00895434"/>
    <w:rsid w:val="00895DDC"/>
    <w:rsid w:val="008A178F"/>
    <w:rsid w:val="008A3A9F"/>
    <w:rsid w:val="008A3E7B"/>
    <w:rsid w:val="008A46DE"/>
    <w:rsid w:val="008A47AA"/>
    <w:rsid w:val="008A5B52"/>
    <w:rsid w:val="008A5C57"/>
    <w:rsid w:val="008A6031"/>
    <w:rsid w:val="008A701F"/>
    <w:rsid w:val="008A7331"/>
    <w:rsid w:val="008B022B"/>
    <w:rsid w:val="008B068E"/>
    <w:rsid w:val="008B118B"/>
    <w:rsid w:val="008B2278"/>
    <w:rsid w:val="008B44A6"/>
    <w:rsid w:val="008B49E5"/>
    <w:rsid w:val="008B5607"/>
    <w:rsid w:val="008B5828"/>
    <w:rsid w:val="008B5948"/>
    <w:rsid w:val="008C0526"/>
    <w:rsid w:val="008C139D"/>
    <w:rsid w:val="008C2369"/>
    <w:rsid w:val="008C2AB8"/>
    <w:rsid w:val="008C3DA2"/>
    <w:rsid w:val="008C49DE"/>
    <w:rsid w:val="008C54B1"/>
    <w:rsid w:val="008C5D90"/>
    <w:rsid w:val="008D03A0"/>
    <w:rsid w:val="008D05D7"/>
    <w:rsid w:val="008D1A49"/>
    <w:rsid w:val="008D20F2"/>
    <w:rsid w:val="008D6FA9"/>
    <w:rsid w:val="008D7B98"/>
    <w:rsid w:val="008E0FC0"/>
    <w:rsid w:val="008E101B"/>
    <w:rsid w:val="008E190C"/>
    <w:rsid w:val="008E1F8A"/>
    <w:rsid w:val="008E2D2D"/>
    <w:rsid w:val="008E40BB"/>
    <w:rsid w:val="008E6DDF"/>
    <w:rsid w:val="008E7247"/>
    <w:rsid w:val="008F0705"/>
    <w:rsid w:val="008F094D"/>
    <w:rsid w:val="008F1680"/>
    <w:rsid w:val="008F2325"/>
    <w:rsid w:val="008F3C94"/>
    <w:rsid w:val="008F4FE6"/>
    <w:rsid w:val="008F552D"/>
    <w:rsid w:val="00900282"/>
    <w:rsid w:val="0090084D"/>
    <w:rsid w:val="00902D46"/>
    <w:rsid w:val="00905596"/>
    <w:rsid w:val="00906858"/>
    <w:rsid w:val="00906B58"/>
    <w:rsid w:val="00907F88"/>
    <w:rsid w:val="009116FA"/>
    <w:rsid w:val="00911E5E"/>
    <w:rsid w:val="009123F0"/>
    <w:rsid w:val="00913BF9"/>
    <w:rsid w:val="009166CC"/>
    <w:rsid w:val="00916B14"/>
    <w:rsid w:val="00916D60"/>
    <w:rsid w:val="00916DE9"/>
    <w:rsid w:val="00917900"/>
    <w:rsid w:val="00920434"/>
    <w:rsid w:val="009204CC"/>
    <w:rsid w:val="00920774"/>
    <w:rsid w:val="0092110C"/>
    <w:rsid w:val="00921ABE"/>
    <w:rsid w:val="00922A80"/>
    <w:rsid w:val="00922D2C"/>
    <w:rsid w:val="009247C8"/>
    <w:rsid w:val="00924AD4"/>
    <w:rsid w:val="00927C06"/>
    <w:rsid w:val="00930D48"/>
    <w:rsid w:val="00930EF5"/>
    <w:rsid w:val="00931744"/>
    <w:rsid w:val="00932769"/>
    <w:rsid w:val="009346C5"/>
    <w:rsid w:val="00936496"/>
    <w:rsid w:val="00936D25"/>
    <w:rsid w:val="00936F2D"/>
    <w:rsid w:val="00940CF1"/>
    <w:rsid w:val="009416FD"/>
    <w:rsid w:val="00941B47"/>
    <w:rsid w:val="009422B1"/>
    <w:rsid w:val="009428C7"/>
    <w:rsid w:val="0094301B"/>
    <w:rsid w:val="0094315A"/>
    <w:rsid w:val="00944564"/>
    <w:rsid w:val="00945C43"/>
    <w:rsid w:val="00947976"/>
    <w:rsid w:val="00947B78"/>
    <w:rsid w:val="00950F37"/>
    <w:rsid w:val="00951608"/>
    <w:rsid w:val="00951C30"/>
    <w:rsid w:val="0095359E"/>
    <w:rsid w:val="009540CE"/>
    <w:rsid w:val="009568C5"/>
    <w:rsid w:val="0096140B"/>
    <w:rsid w:val="0096173D"/>
    <w:rsid w:val="00962DBA"/>
    <w:rsid w:val="00963427"/>
    <w:rsid w:val="009643C9"/>
    <w:rsid w:val="009652E3"/>
    <w:rsid w:val="0096551D"/>
    <w:rsid w:val="00967207"/>
    <w:rsid w:val="00967255"/>
    <w:rsid w:val="00967556"/>
    <w:rsid w:val="00967DC3"/>
    <w:rsid w:val="009708E0"/>
    <w:rsid w:val="00971314"/>
    <w:rsid w:val="00972D1D"/>
    <w:rsid w:val="009733D6"/>
    <w:rsid w:val="009757B6"/>
    <w:rsid w:val="00976503"/>
    <w:rsid w:val="00976C4C"/>
    <w:rsid w:val="00977292"/>
    <w:rsid w:val="0097785C"/>
    <w:rsid w:val="00984266"/>
    <w:rsid w:val="00985217"/>
    <w:rsid w:val="00985BBD"/>
    <w:rsid w:val="009906FC"/>
    <w:rsid w:val="00990C80"/>
    <w:rsid w:val="00992DAC"/>
    <w:rsid w:val="009946CB"/>
    <w:rsid w:val="009946F1"/>
    <w:rsid w:val="00995BFF"/>
    <w:rsid w:val="009A1300"/>
    <w:rsid w:val="009A1D43"/>
    <w:rsid w:val="009A245A"/>
    <w:rsid w:val="009A3918"/>
    <w:rsid w:val="009A3BBE"/>
    <w:rsid w:val="009A4A55"/>
    <w:rsid w:val="009A4FFB"/>
    <w:rsid w:val="009A5009"/>
    <w:rsid w:val="009A5FE2"/>
    <w:rsid w:val="009A6458"/>
    <w:rsid w:val="009A66CF"/>
    <w:rsid w:val="009A6DA8"/>
    <w:rsid w:val="009B06F4"/>
    <w:rsid w:val="009B0844"/>
    <w:rsid w:val="009B101E"/>
    <w:rsid w:val="009B233B"/>
    <w:rsid w:val="009B2D80"/>
    <w:rsid w:val="009B5B5A"/>
    <w:rsid w:val="009B6910"/>
    <w:rsid w:val="009B6BE3"/>
    <w:rsid w:val="009B72DB"/>
    <w:rsid w:val="009B7600"/>
    <w:rsid w:val="009C192F"/>
    <w:rsid w:val="009C2A29"/>
    <w:rsid w:val="009C45B2"/>
    <w:rsid w:val="009C4EDB"/>
    <w:rsid w:val="009C5397"/>
    <w:rsid w:val="009C579A"/>
    <w:rsid w:val="009C6134"/>
    <w:rsid w:val="009D0B11"/>
    <w:rsid w:val="009D3344"/>
    <w:rsid w:val="009D438E"/>
    <w:rsid w:val="009D4921"/>
    <w:rsid w:val="009D50EF"/>
    <w:rsid w:val="009D61EF"/>
    <w:rsid w:val="009D6ACA"/>
    <w:rsid w:val="009E037B"/>
    <w:rsid w:val="009E0978"/>
    <w:rsid w:val="009E21AF"/>
    <w:rsid w:val="009E23ED"/>
    <w:rsid w:val="009E31FF"/>
    <w:rsid w:val="009E4337"/>
    <w:rsid w:val="009E4D91"/>
    <w:rsid w:val="009E6341"/>
    <w:rsid w:val="009E69D8"/>
    <w:rsid w:val="009F35B0"/>
    <w:rsid w:val="009F5023"/>
    <w:rsid w:val="009F7B34"/>
    <w:rsid w:val="00A0025F"/>
    <w:rsid w:val="00A0046C"/>
    <w:rsid w:val="00A0052E"/>
    <w:rsid w:val="00A013A3"/>
    <w:rsid w:val="00A013AB"/>
    <w:rsid w:val="00A01588"/>
    <w:rsid w:val="00A03427"/>
    <w:rsid w:val="00A04044"/>
    <w:rsid w:val="00A04C35"/>
    <w:rsid w:val="00A06E67"/>
    <w:rsid w:val="00A074B9"/>
    <w:rsid w:val="00A07ACA"/>
    <w:rsid w:val="00A101DB"/>
    <w:rsid w:val="00A1099F"/>
    <w:rsid w:val="00A111E2"/>
    <w:rsid w:val="00A11DB1"/>
    <w:rsid w:val="00A145DC"/>
    <w:rsid w:val="00A14EE6"/>
    <w:rsid w:val="00A153FB"/>
    <w:rsid w:val="00A1561A"/>
    <w:rsid w:val="00A15BCD"/>
    <w:rsid w:val="00A16442"/>
    <w:rsid w:val="00A16E36"/>
    <w:rsid w:val="00A1726B"/>
    <w:rsid w:val="00A2013D"/>
    <w:rsid w:val="00A212D2"/>
    <w:rsid w:val="00A21588"/>
    <w:rsid w:val="00A21F46"/>
    <w:rsid w:val="00A2286C"/>
    <w:rsid w:val="00A273A1"/>
    <w:rsid w:val="00A27CD5"/>
    <w:rsid w:val="00A27F89"/>
    <w:rsid w:val="00A30338"/>
    <w:rsid w:val="00A30948"/>
    <w:rsid w:val="00A317F4"/>
    <w:rsid w:val="00A31B82"/>
    <w:rsid w:val="00A32142"/>
    <w:rsid w:val="00A329F3"/>
    <w:rsid w:val="00A354AE"/>
    <w:rsid w:val="00A355D2"/>
    <w:rsid w:val="00A36103"/>
    <w:rsid w:val="00A375B4"/>
    <w:rsid w:val="00A4157A"/>
    <w:rsid w:val="00A4266D"/>
    <w:rsid w:val="00A4476E"/>
    <w:rsid w:val="00A44CC4"/>
    <w:rsid w:val="00A45A00"/>
    <w:rsid w:val="00A45FE4"/>
    <w:rsid w:val="00A4721C"/>
    <w:rsid w:val="00A47D9C"/>
    <w:rsid w:val="00A47F15"/>
    <w:rsid w:val="00A527C4"/>
    <w:rsid w:val="00A5336F"/>
    <w:rsid w:val="00A53A2E"/>
    <w:rsid w:val="00A53AB9"/>
    <w:rsid w:val="00A572D3"/>
    <w:rsid w:val="00A57833"/>
    <w:rsid w:val="00A57EA0"/>
    <w:rsid w:val="00A62680"/>
    <w:rsid w:val="00A63679"/>
    <w:rsid w:val="00A63B50"/>
    <w:rsid w:val="00A64E68"/>
    <w:rsid w:val="00A65F47"/>
    <w:rsid w:val="00A70F56"/>
    <w:rsid w:val="00A717E2"/>
    <w:rsid w:val="00A7199B"/>
    <w:rsid w:val="00A72B22"/>
    <w:rsid w:val="00A74EDC"/>
    <w:rsid w:val="00A75645"/>
    <w:rsid w:val="00A77D39"/>
    <w:rsid w:val="00A81C1C"/>
    <w:rsid w:val="00A81DB2"/>
    <w:rsid w:val="00A8217E"/>
    <w:rsid w:val="00A8262C"/>
    <w:rsid w:val="00A83C50"/>
    <w:rsid w:val="00A83CB5"/>
    <w:rsid w:val="00A85638"/>
    <w:rsid w:val="00A87492"/>
    <w:rsid w:val="00A87E2A"/>
    <w:rsid w:val="00A90F3F"/>
    <w:rsid w:val="00A9447B"/>
    <w:rsid w:val="00A94FCB"/>
    <w:rsid w:val="00A9561C"/>
    <w:rsid w:val="00A95A00"/>
    <w:rsid w:val="00A95AC9"/>
    <w:rsid w:val="00A96347"/>
    <w:rsid w:val="00A964A2"/>
    <w:rsid w:val="00A9697B"/>
    <w:rsid w:val="00A9729D"/>
    <w:rsid w:val="00A97F78"/>
    <w:rsid w:val="00AA0060"/>
    <w:rsid w:val="00AA1DB6"/>
    <w:rsid w:val="00AA21D5"/>
    <w:rsid w:val="00AA2E5B"/>
    <w:rsid w:val="00AA3CF8"/>
    <w:rsid w:val="00AA52CC"/>
    <w:rsid w:val="00AA5301"/>
    <w:rsid w:val="00AA6AB1"/>
    <w:rsid w:val="00AA7126"/>
    <w:rsid w:val="00AA72CA"/>
    <w:rsid w:val="00AA7D37"/>
    <w:rsid w:val="00AB143C"/>
    <w:rsid w:val="00AB19CB"/>
    <w:rsid w:val="00AB1CE8"/>
    <w:rsid w:val="00AB2050"/>
    <w:rsid w:val="00AB46F0"/>
    <w:rsid w:val="00AB4AF5"/>
    <w:rsid w:val="00AB750C"/>
    <w:rsid w:val="00AC2BE0"/>
    <w:rsid w:val="00AC2E4A"/>
    <w:rsid w:val="00AC4A08"/>
    <w:rsid w:val="00AC5937"/>
    <w:rsid w:val="00AC7EB5"/>
    <w:rsid w:val="00AD0133"/>
    <w:rsid w:val="00AD06DE"/>
    <w:rsid w:val="00AD107A"/>
    <w:rsid w:val="00AD155A"/>
    <w:rsid w:val="00AD157F"/>
    <w:rsid w:val="00AD2067"/>
    <w:rsid w:val="00AD2FFC"/>
    <w:rsid w:val="00AD5149"/>
    <w:rsid w:val="00AD630D"/>
    <w:rsid w:val="00AD7DC7"/>
    <w:rsid w:val="00AD7E39"/>
    <w:rsid w:val="00AE01A7"/>
    <w:rsid w:val="00AE1EEA"/>
    <w:rsid w:val="00AE26C3"/>
    <w:rsid w:val="00AE424D"/>
    <w:rsid w:val="00AE6CA9"/>
    <w:rsid w:val="00AF0E27"/>
    <w:rsid w:val="00AF102E"/>
    <w:rsid w:val="00AF1ED7"/>
    <w:rsid w:val="00AF232B"/>
    <w:rsid w:val="00AF24C1"/>
    <w:rsid w:val="00AF3449"/>
    <w:rsid w:val="00AF3AA0"/>
    <w:rsid w:val="00AF4842"/>
    <w:rsid w:val="00B03614"/>
    <w:rsid w:val="00B03F50"/>
    <w:rsid w:val="00B04C5F"/>
    <w:rsid w:val="00B076D7"/>
    <w:rsid w:val="00B11C8D"/>
    <w:rsid w:val="00B130FE"/>
    <w:rsid w:val="00B1687C"/>
    <w:rsid w:val="00B17F33"/>
    <w:rsid w:val="00B213DC"/>
    <w:rsid w:val="00B235CB"/>
    <w:rsid w:val="00B239F3"/>
    <w:rsid w:val="00B2776C"/>
    <w:rsid w:val="00B335C5"/>
    <w:rsid w:val="00B3481A"/>
    <w:rsid w:val="00B34D20"/>
    <w:rsid w:val="00B3575C"/>
    <w:rsid w:val="00B40189"/>
    <w:rsid w:val="00B408CC"/>
    <w:rsid w:val="00B41B2E"/>
    <w:rsid w:val="00B44ACD"/>
    <w:rsid w:val="00B44DC6"/>
    <w:rsid w:val="00B4614A"/>
    <w:rsid w:val="00B46B9D"/>
    <w:rsid w:val="00B46BA2"/>
    <w:rsid w:val="00B473CF"/>
    <w:rsid w:val="00B503DA"/>
    <w:rsid w:val="00B517FF"/>
    <w:rsid w:val="00B51875"/>
    <w:rsid w:val="00B52518"/>
    <w:rsid w:val="00B52B24"/>
    <w:rsid w:val="00B52CDC"/>
    <w:rsid w:val="00B550EE"/>
    <w:rsid w:val="00B55209"/>
    <w:rsid w:val="00B60639"/>
    <w:rsid w:val="00B67062"/>
    <w:rsid w:val="00B67AD9"/>
    <w:rsid w:val="00B67AEB"/>
    <w:rsid w:val="00B7011A"/>
    <w:rsid w:val="00B72BCF"/>
    <w:rsid w:val="00B72FAC"/>
    <w:rsid w:val="00B73E97"/>
    <w:rsid w:val="00B74DDE"/>
    <w:rsid w:val="00B753D7"/>
    <w:rsid w:val="00B763AA"/>
    <w:rsid w:val="00B77B57"/>
    <w:rsid w:val="00B82F35"/>
    <w:rsid w:val="00B85C69"/>
    <w:rsid w:val="00B86391"/>
    <w:rsid w:val="00B867B2"/>
    <w:rsid w:val="00B86F2D"/>
    <w:rsid w:val="00B91F3F"/>
    <w:rsid w:val="00B92BA9"/>
    <w:rsid w:val="00B92DE8"/>
    <w:rsid w:val="00B93C98"/>
    <w:rsid w:val="00BA0C4B"/>
    <w:rsid w:val="00BA11F6"/>
    <w:rsid w:val="00BA1F08"/>
    <w:rsid w:val="00BA3755"/>
    <w:rsid w:val="00BA5284"/>
    <w:rsid w:val="00BA5CC2"/>
    <w:rsid w:val="00BA7DD6"/>
    <w:rsid w:val="00BB2B59"/>
    <w:rsid w:val="00BB4606"/>
    <w:rsid w:val="00BB4EF7"/>
    <w:rsid w:val="00BB7B6E"/>
    <w:rsid w:val="00BC0C41"/>
    <w:rsid w:val="00BC1B65"/>
    <w:rsid w:val="00BC1BB1"/>
    <w:rsid w:val="00BC2046"/>
    <w:rsid w:val="00BC322D"/>
    <w:rsid w:val="00BC3409"/>
    <w:rsid w:val="00BC383C"/>
    <w:rsid w:val="00BC3A76"/>
    <w:rsid w:val="00BC44E4"/>
    <w:rsid w:val="00BC4749"/>
    <w:rsid w:val="00BC4BD7"/>
    <w:rsid w:val="00BC65ED"/>
    <w:rsid w:val="00BD13F4"/>
    <w:rsid w:val="00BD1461"/>
    <w:rsid w:val="00BD1AE9"/>
    <w:rsid w:val="00BD2076"/>
    <w:rsid w:val="00BD211A"/>
    <w:rsid w:val="00BD3AF0"/>
    <w:rsid w:val="00BD4C16"/>
    <w:rsid w:val="00BD6280"/>
    <w:rsid w:val="00BD69D4"/>
    <w:rsid w:val="00BE05A9"/>
    <w:rsid w:val="00BE117F"/>
    <w:rsid w:val="00BE1A9A"/>
    <w:rsid w:val="00BE2AED"/>
    <w:rsid w:val="00BE2EE2"/>
    <w:rsid w:val="00BE3951"/>
    <w:rsid w:val="00BE39D9"/>
    <w:rsid w:val="00BE45BE"/>
    <w:rsid w:val="00BE4603"/>
    <w:rsid w:val="00BE50C7"/>
    <w:rsid w:val="00BE56A4"/>
    <w:rsid w:val="00BF0796"/>
    <w:rsid w:val="00BF11BD"/>
    <w:rsid w:val="00BF1B0F"/>
    <w:rsid w:val="00BF2636"/>
    <w:rsid w:val="00BF28AE"/>
    <w:rsid w:val="00BF354E"/>
    <w:rsid w:val="00BF576C"/>
    <w:rsid w:val="00BF5CD6"/>
    <w:rsid w:val="00BF612C"/>
    <w:rsid w:val="00BF6A74"/>
    <w:rsid w:val="00C0003B"/>
    <w:rsid w:val="00C02AFC"/>
    <w:rsid w:val="00C03109"/>
    <w:rsid w:val="00C037CB"/>
    <w:rsid w:val="00C048D7"/>
    <w:rsid w:val="00C050F6"/>
    <w:rsid w:val="00C055E8"/>
    <w:rsid w:val="00C058C0"/>
    <w:rsid w:val="00C07096"/>
    <w:rsid w:val="00C0747B"/>
    <w:rsid w:val="00C07C89"/>
    <w:rsid w:val="00C10028"/>
    <w:rsid w:val="00C103B0"/>
    <w:rsid w:val="00C17A2F"/>
    <w:rsid w:val="00C17F98"/>
    <w:rsid w:val="00C201F9"/>
    <w:rsid w:val="00C20782"/>
    <w:rsid w:val="00C21D9E"/>
    <w:rsid w:val="00C228CB"/>
    <w:rsid w:val="00C2476B"/>
    <w:rsid w:val="00C26EB2"/>
    <w:rsid w:val="00C27412"/>
    <w:rsid w:val="00C27669"/>
    <w:rsid w:val="00C27966"/>
    <w:rsid w:val="00C33467"/>
    <w:rsid w:val="00C3412D"/>
    <w:rsid w:val="00C34D8E"/>
    <w:rsid w:val="00C366F6"/>
    <w:rsid w:val="00C36E12"/>
    <w:rsid w:val="00C4025D"/>
    <w:rsid w:val="00C40931"/>
    <w:rsid w:val="00C4114F"/>
    <w:rsid w:val="00C4151E"/>
    <w:rsid w:val="00C425A4"/>
    <w:rsid w:val="00C43EA3"/>
    <w:rsid w:val="00C4478E"/>
    <w:rsid w:val="00C44CF3"/>
    <w:rsid w:val="00C45BC0"/>
    <w:rsid w:val="00C4604B"/>
    <w:rsid w:val="00C4619F"/>
    <w:rsid w:val="00C465F7"/>
    <w:rsid w:val="00C46809"/>
    <w:rsid w:val="00C50417"/>
    <w:rsid w:val="00C5242D"/>
    <w:rsid w:val="00C5294C"/>
    <w:rsid w:val="00C52B03"/>
    <w:rsid w:val="00C54BCF"/>
    <w:rsid w:val="00C55039"/>
    <w:rsid w:val="00C56692"/>
    <w:rsid w:val="00C60042"/>
    <w:rsid w:val="00C62202"/>
    <w:rsid w:val="00C62F2C"/>
    <w:rsid w:val="00C66563"/>
    <w:rsid w:val="00C66734"/>
    <w:rsid w:val="00C706ED"/>
    <w:rsid w:val="00C71809"/>
    <w:rsid w:val="00C72263"/>
    <w:rsid w:val="00C7524E"/>
    <w:rsid w:val="00C75DCB"/>
    <w:rsid w:val="00C76B92"/>
    <w:rsid w:val="00C80219"/>
    <w:rsid w:val="00C834EE"/>
    <w:rsid w:val="00C83785"/>
    <w:rsid w:val="00C84663"/>
    <w:rsid w:val="00C85A95"/>
    <w:rsid w:val="00C871BB"/>
    <w:rsid w:val="00C87F17"/>
    <w:rsid w:val="00C9011D"/>
    <w:rsid w:val="00C90F73"/>
    <w:rsid w:val="00C91296"/>
    <w:rsid w:val="00C91B21"/>
    <w:rsid w:val="00C92EF9"/>
    <w:rsid w:val="00C93C30"/>
    <w:rsid w:val="00C943D6"/>
    <w:rsid w:val="00C95B32"/>
    <w:rsid w:val="00C95F9A"/>
    <w:rsid w:val="00C96C7F"/>
    <w:rsid w:val="00C97ED6"/>
    <w:rsid w:val="00CA0E31"/>
    <w:rsid w:val="00CA1EA8"/>
    <w:rsid w:val="00CA4035"/>
    <w:rsid w:val="00CA5D00"/>
    <w:rsid w:val="00CA5F35"/>
    <w:rsid w:val="00CA75F4"/>
    <w:rsid w:val="00CB0079"/>
    <w:rsid w:val="00CB02D3"/>
    <w:rsid w:val="00CB0EA8"/>
    <w:rsid w:val="00CB1E05"/>
    <w:rsid w:val="00CB1F36"/>
    <w:rsid w:val="00CB4E16"/>
    <w:rsid w:val="00CB72D8"/>
    <w:rsid w:val="00CB7538"/>
    <w:rsid w:val="00CB7CB1"/>
    <w:rsid w:val="00CC0739"/>
    <w:rsid w:val="00CC1C8D"/>
    <w:rsid w:val="00CC2134"/>
    <w:rsid w:val="00CC2A97"/>
    <w:rsid w:val="00CC48E1"/>
    <w:rsid w:val="00CC4CF0"/>
    <w:rsid w:val="00CC6EF7"/>
    <w:rsid w:val="00CD0763"/>
    <w:rsid w:val="00CD0C39"/>
    <w:rsid w:val="00CD0EC5"/>
    <w:rsid w:val="00CD334A"/>
    <w:rsid w:val="00CD347E"/>
    <w:rsid w:val="00CD3CF8"/>
    <w:rsid w:val="00CD4129"/>
    <w:rsid w:val="00CD54D7"/>
    <w:rsid w:val="00CD5CEE"/>
    <w:rsid w:val="00CD5DF6"/>
    <w:rsid w:val="00CD7289"/>
    <w:rsid w:val="00CD7A6F"/>
    <w:rsid w:val="00CD7A99"/>
    <w:rsid w:val="00CE08C7"/>
    <w:rsid w:val="00CE09EF"/>
    <w:rsid w:val="00CE0CEA"/>
    <w:rsid w:val="00CE32DE"/>
    <w:rsid w:val="00CE406C"/>
    <w:rsid w:val="00CE4FB6"/>
    <w:rsid w:val="00CE5712"/>
    <w:rsid w:val="00CE58A2"/>
    <w:rsid w:val="00CE6BE2"/>
    <w:rsid w:val="00CE761E"/>
    <w:rsid w:val="00CF1712"/>
    <w:rsid w:val="00CF1E51"/>
    <w:rsid w:val="00CF2D96"/>
    <w:rsid w:val="00CF2F01"/>
    <w:rsid w:val="00CF796C"/>
    <w:rsid w:val="00D02256"/>
    <w:rsid w:val="00D04C2D"/>
    <w:rsid w:val="00D05918"/>
    <w:rsid w:val="00D072AA"/>
    <w:rsid w:val="00D07D4C"/>
    <w:rsid w:val="00D10081"/>
    <w:rsid w:val="00D1029B"/>
    <w:rsid w:val="00D10B87"/>
    <w:rsid w:val="00D13217"/>
    <w:rsid w:val="00D1392A"/>
    <w:rsid w:val="00D14333"/>
    <w:rsid w:val="00D14A3A"/>
    <w:rsid w:val="00D162DC"/>
    <w:rsid w:val="00D17158"/>
    <w:rsid w:val="00D21B35"/>
    <w:rsid w:val="00D227DB"/>
    <w:rsid w:val="00D22863"/>
    <w:rsid w:val="00D2314F"/>
    <w:rsid w:val="00D23BBE"/>
    <w:rsid w:val="00D250E7"/>
    <w:rsid w:val="00D2514C"/>
    <w:rsid w:val="00D27A45"/>
    <w:rsid w:val="00D301F3"/>
    <w:rsid w:val="00D313C8"/>
    <w:rsid w:val="00D31665"/>
    <w:rsid w:val="00D34207"/>
    <w:rsid w:val="00D36262"/>
    <w:rsid w:val="00D3649F"/>
    <w:rsid w:val="00D40722"/>
    <w:rsid w:val="00D40852"/>
    <w:rsid w:val="00D4132D"/>
    <w:rsid w:val="00D42B51"/>
    <w:rsid w:val="00D43B72"/>
    <w:rsid w:val="00D45094"/>
    <w:rsid w:val="00D506D9"/>
    <w:rsid w:val="00D50CDE"/>
    <w:rsid w:val="00D50DAB"/>
    <w:rsid w:val="00D51805"/>
    <w:rsid w:val="00D518C9"/>
    <w:rsid w:val="00D52B77"/>
    <w:rsid w:val="00D540ED"/>
    <w:rsid w:val="00D54620"/>
    <w:rsid w:val="00D54EE0"/>
    <w:rsid w:val="00D55FE1"/>
    <w:rsid w:val="00D56C8F"/>
    <w:rsid w:val="00D57FDD"/>
    <w:rsid w:val="00D6370B"/>
    <w:rsid w:val="00D63EA7"/>
    <w:rsid w:val="00D648BC"/>
    <w:rsid w:val="00D65E5D"/>
    <w:rsid w:val="00D704AC"/>
    <w:rsid w:val="00D704FB"/>
    <w:rsid w:val="00D70EBB"/>
    <w:rsid w:val="00D71CD0"/>
    <w:rsid w:val="00D7384B"/>
    <w:rsid w:val="00D753C3"/>
    <w:rsid w:val="00D7607F"/>
    <w:rsid w:val="00D76827"/>
    <w:rsid w:val="00D76ECB"/>
    <w:rsid w:val="00D8001F"/>
    <w:rsid w:val="00D81268"/>
    <w:rsid w:val="00D81C55"/>
    <w:rsid w:val="00D825B1"/>
    <w:rsid w:val="00D82B59"/>
    <w:rsid w:val="00D83107"/>
    <w:rsid w:val="00D838A2"/>
    <w:rsid w:val="00D846A3"/>
    <w:rsid w:val="00D848E0"/>
    <w:rsid w:val="00D86AEE"/>
    <w:rsid w:val="00D877D7"/>
    <w:rsid w:val="00D900A1"/>
    <w:rsid w:val="00D90902"/>
    <w:rsid w:val="00D90D15"/>
    <w:rsid w:val="00D910D1"/>
    <w:rsid w:val="00D93331"/>
    <w:rsid w:val="00D948EB"/>
    <w:rsid w:val="00D9585A"/>
    <w:rsid w:val="00D9643F"/>
    <w:rsid w:val="00D969F1"/>
    <w:rsid w:val="00D969FB"/>
    <w:rsid w:val="00DA0524"/>
    <w:rsid w:val="00DA202C"/>
    <w:rsid w:val="00DA4284"/>
    <w:rsid w:val="00DA4803"/>
    <w:rsid w:val="00DA4E8C"/>
    <w:rsid w:val="00DA50EE"/>
    <w:rsid w:val="00DB072E"/>
    <w:rsid w:val="00DB1A2A"/>
    <w:rsid w:val="00DB1ED5"/>
    <w:rsid w:val="00DB5176"/>
    <w:rsid w:val="00DB6B5B"/>
    <w:rsid w:val="00DB724A"/>
    <w:rsid w:val="00DC06E1"/>
    <w:rsid w:val="00DC0A9B"/>
    <w:rsid w:val="00DC261F"/>
    <w:rsid w:val="00DC269A"/>
    <w:rsid w:val="00DC2F31"/>
    <w:rsid w:val="00DC4B17"/>
    <w:rsid w:val="00DC511F"/>
    <w:rsid w:val="00DC5477"/>
    <w:rsid w:val="00DC570C"/>
    <w:rsid w:val="00DD0687"/>
    <w:rsid w:val="00DD2C0C"/>
    <w:rsid w:val="00DD3041"/>
    <w:rsid w:val="00DD3A1D"/>
    <w:rsid w:val="00DD4CCE"/>
    <w:rsid w:val="00DD4E12"/>
    <w:rsid w:val="00DD7DE1"/>
    <w:rsid w:val="00DD7EB7"/>
    <w:rsid w:val="00DE33E7"/>
    <w:rsid w:val="00DE3901"/>
    <w:rsid w:val="00DE3A54"/>
    <w:rsid w:val="00DE4488"/>
    <w:rsid w:val="00DE58A3"/>
    <w:rsid w:val="00DE5C06"/>
    <w:rsid w:val="00DE75EA"/>
    <w:rsid w:val="00DE7A68"/>
    <w:rsid w:val="00DE7B26"/>
    <w:rsid w:val="00DF1D26"/>
    <w:rsid w:val="00DF48FF"/>
    <w:rsid w:val="00DF4EDE"/>
    <w:rsid w:val="00DF6D68"/>
    <w:rsid w:val="00DF6D6E"/>
    <w:rsid w:val="00DF730C"/>
    <w:rsid w:val="00DF75D2"/>
    <w:rsid w:val="00E00B56"/>
    <w:rsid w:val="00E04ABC"/>
    <w:rsid w:val="00E052F6"/>
    <w:rsid w:val="00E104D5"/>
    <w:rsid w:val="00E11671"/>
    <w:rsid w:val="00E11C7D"/>
    <w:rsid w:val="00E13609"/>
    <w:rsid w:val="00E140EC"/>
    <w:rsid w:val="00E15AD7"/>
    <w:rsid w:val="00E15D1B"/>
    <w:rsid w:val="00E15DEC"/>
    <w:rsid w:val="00E1609F"/>
    <w:rsid w:val="00E162D5"/>
    <w:rsid w:val="00E166A6"/>
    <w:rsid w:val="00E169AA"/>
    <w:rsid w:val="00E206C8"/>
    <w:rsid w:val="00E20914"/>
    <w:rsid w:val="00E20E1B"/>
    <w:rsid w:val="00E21990"/>
    <w:rsid w:val="00E21E10"/>
    <w:rsid w:val="00E21F0D"/>
    <w:rsid w:val="00E22C89"/>
    <w:rsid w:val="00E24016"/>
    <w:rsid w:val="00E24BFC"/>
    <w:rsid w:val="00E30769"/>
    <w:rsid w:val="00E33209"/>
    <w:rsid w:val="00E347DA"/>
    <w:rsid w:val="00E35D50"/>
    <w:rsid w:val="00E378A5"/>
    <w:rsid w:val="00E4205E"/>
    <w:rsid w:val="00E42833"/>
    <w:rsid w:val="00E464A2"/>
    <w:rsid w:val="00E474BC"/>
    <w:rsid w:val="00E5064F"/>
    <w:rsid w:val="00E52642"/>
    <w:rsid w:val="00E5394E"/>
    <w:rsid w:val="00E556D3"/>
    <w:rsid w:val="00E568C4"/>
    <w:rsid w:val="00E57C9E"/>
    <w:rsid w:val="00E6026E"/>
    <w:rsid w:val="00E60780"/>
    <w:rsid w:val="00E60E2E"/>
    <w:rsid w:val="00E618F5"/>
    <w:rsid w:val="00E62107"/>
    <w:rsid w:val="00E64E68"/>
    <w:rsid w:val="00E6598E"/>
    <w:rsid w:val="00E67784"/>
    <w:rsid w:val="00E6798C"/>
    <w:rsid w:val="00E67C18"/>
    <w:rsid w:val="00E70F0E"/>
    <w:rsid w:val="00E71826"/>
    <w:rsid w:val="00E73943"/>
    <w:rsid w:val="00E7413C"/>
    <w:rsid w:val="00E75C7F"/>
    <w:rsid w:val="00E77D8C"/>
    <w:rsid w:val="00E80F03"/>
    <w:rsid w:val="00E840DC"/>
    <w:rsid w:val="00E8545F"/>
    <w:rsid w:val="00E865A4"/>
    <w:rsid w:val="00E86C3C"/>
    <w:rsid w:val="00E86F21"/>
    <w:rsid w:val="00E86F7D"/>
    <w:rsid w:val="00E87013"/>
    <w:rsid w:val="00E872C7"/>
    <w:rsid w:val="00E878AC"/>
    <w:rsid w:val="00E90E12"/>
    <w:rsid w:val="00E90F9E"/>
    <w:rsid w:val="00E91335"/>
    <w:rsid w:val="00E95CB5"/>
    <w:rsid w:val="00E95D7D"/>
    <w:rsid w:val="00E97C0E"/>
    <w:rsid w:val="00E97FB3"/>
    <w:rsid w:val="00EA03F2"/>
    <w:rsid w:val="00EA15EC"/>
    <w:rsid w:val="00EA1A7B"/>
    <w:rsid w:val="00EA5924"/>
    <w:rsid w:val="00EA5C6C"/>
    <w:rsid w:val="00EA610D"/>
    <w:rsid w:val="00EA6FF5"/>
    <w:rsid w:val="00EA775F"/>
    <w:rsid w:val="00EA7B6E"/>
    <w:rsid w:val="00EA7E3F"/>
    <w:rsid w:val="00EB07A5"/>
    <w:rsid w:val="00EB08CB"/>
    <w:rsid w:val="00EB0D66"/>
    <w:rsid w:val="00EB0FA2"/>
    <w:rsid w:val="00EB2F5D"/>
    <w:rsid w:val="00EB2FF4"/>
    <w:rsid w:val="00EB399A"/>
    <w:rsid w:val="00EB4355"/>
    <w:rsid w:val="00EB4863"/>
    <w:rsid w:val="00EB4F8B"/>
    <w:rsid w:val="00EB6269"/>
    <w:rsid w:val="00EC09D0"/>
    <w:rsid w:val="00EC2113"/>
    <w:rsid w:val="00EC3018"/>
    <w:rsid w:val="00EC54AF"/>
    <w:rsid w:val="00EC55ED"/>
    <w:rsid w:val="00EC6877"/>
    <w:rsid w:val="00EC6D6E"/>
    <w:rsid w:val="00EC7E4F"/>
    <w:rsid w:val="00ED21A6"/>
    <w:rsid w:val="00ED290E"/>
    <w:rsid w:val="00ED377A"/>
    <w:rsid w:val="00ED38B1"/>
    <w:rsid w:val="00ED4236"/>
    <w:rsid w:val="00ED45F6"/>
    <w:rsid w:val="00ED4F7E"/>
    <w:rsid w:val="00ED5586"/>
    <w:rsid w:val="00EE11CF"/>
    <w:rsid w:val="00EE19FF"/>
    <w:rsid w:val="00EE1A6F"/>
    <w:rsid w:val="00EE357D"/>
    <w:rsid w:val="00EE460A"/>
    <w:rsid w:val="00EE5709"/>
    <w:rsid w:val="00EE70F7"/>
    <w:rsid w:val="00EE7579"/>
    <w:rsid w:val="00EE75CE"/>
    <w:rsid w:val="00EE7D1D"/>
    <w:rsid w:val="00EF0449"/>
    <w:rsid w:val="00EF0CEF"/>
    <w:rsid w:val="00EF286D"/>
    <w:rsid w:val="00EF3250"/>
    <w:rsid w:val="00EF4214"/>
    <w:rsid w:val="00EF4ABC"/>
    <w:rsid w:val="00EF4FD1"/>
    <w:rsid w:val="00EF676E"/>
    <w:rsid w:val="00EF6F45"/>
    <w:rsid w:val="00EF7979"/>
    <w:rsid w:val="00F00051"/>
    <w:rsid w:val="00F01298"/>
    <w:rsid w:val="00F01C96"/>
    <w:rsid w:val="00F031E2"/>
    <w:rsid w:val="00F03274"/>
    <w:rsid w:val="00F03EDF"/>
    <w:rsid w:val="00F0549C"/>
    <w:rsid w:val="00F065A0"/>
    <w:rsid w:val="00F0700C"/>
    <w:rsid w:val="00F123B9"/>
    <w:rsid w:val="00F12439"/>
    <w:rsid w:val="00F130D7"/>
    <w:rsid w:val="00F145D7"/>
    <w:rsid w:val="00F1549E"/>
    <w:rsid w:val="00F15869"/>
    <w:rsid w:val="00F170CB"/>
    <w:rsid w:val="00F20E0D"/>
    <w:rsid w:val="00F20F1B"/>
    <w:rsid w:val="00F231D7"/>
    <w:rsid w:val="00F2389F"/>
    <w:rsid w:val="00F24546"/>
    <w:rsid w:val="00F24C24"/>
    <w:rsid w:val="00F30974"/>
    <w:rsid w:val="00F30E44"/>
    <w:rsid w:val="00F32105"/>
    <w:rsid w:val="00F330A6"/>
    <w:rsid w:val="00F33A16"/>
    <w:rsid w:val="00F34774"/>
    <w:rsid w:val="00F34E16"/>
    <w:rsid w:val="00F36AD1"/>
    <w:rsid w:val="00F423B8"/>
    <w:rsid w:val="00F42455"/>
    <w:rsid w:val="00F42939"/>
    <w:rsid w:val="00F438B3"/>
    <w:rsid w:val="00F4468B"/>
    <w:rsid w:val="00F44879"/>
    <w:rsid w:val="00F44CF9"/>
    <w:rsid w:val="00F510BB"/>
    <w:rsid w:val="00F51C1A"/>
    <w:rsid w:val="00F53C39"/>
    <w:rsid w:val="00F54AF7"/>
    <w:rsid w:val="00F5530C"/>
    <w:rsid w:val="00F56CFE"/>
    <w:rsid w:val="00F5778E"/>
    <w:rsid w:val="00F57EDC"/>
    <w:rsid w:val="00F57F0C"/>
    <w:rsid w:val="00F60457"/>
    <w:rsid w:val="00F60E46"/>
    <w:rsid w:val="00F611B4"/>
    <w:rsid w:val="00F61841"/>
    <w:rsid w:val="00F619B6"/>
    <w:rsid w:val="00F63BB9"/>
    <w:rsid w:val="00F64B4E"/>
    <w:rsid w:val="00F66065"/>
    <w:rsid w:val="00F66A0B"/>
    <w:rsid w:val="00F66A0F"/>
    <w:rsid w:val="00F7095B"/>
    <w:rsid w:val="00F70ACA"/>
    <w:rsid w:val="00F7105C"/>
    <w:rsid w:val="00F710DC"/>
    <w:rsid w:val="00F71C09"/>
    <w:rsid w:val="00F72077"/>
    <w:rsid w:val="00F720C4"/>
    <w:rsid w:val="00F73161"/>
    <w:rsid w:val="00F7389F"/>
    <w:rsid w:val="00F73DD7"/>
    <w:rsid w:val="00F756D2"/>
    <w:rsid w:val="00F76FCA"/>
    <w:rsid w:val="00F801F5"/>
    <w:rsid w:val="00F80DAC"/>
    <w:rsid w:val="00F81E96"/>
    <w:rsid w:val="00F8404F"/>
    <w:rsid w:val="00F8479A"/>
    <w:rsid w:val="00F84E57"/>
    <w:rsid w:val="00F85785"/>
    <w:rsid w:val="00F91172"/>
    <w:rsid w:val="00F92F03"/>
    <w:rsid w:val="00F94DE4"/>
    <w:rsid w:val="00F94F86"/>
    <w:rsid w:val="00F958D4"/>
    <w:rsid w:val="00F95B49"/>
    <w:rsid w:val="00F95C8F"/>
    <w:rsid w:val="00F96DEC"/>
    <w:rsid w:val="00F9796B"/>
    <w:rsid w:val="00F979E1"/>
    <w:rsid w:val="00FA0703"/>
    <w:rsid w:val="00FA24B8"/>
    <w:rsid w:val="00FA274F"/>
    <w:rsid w:val="00FA2A92"/>
    <w:rsid w:val="00FA34B5"/>
    <w:rsid w:val="00FA6B79"/>
    <w:rsid w:val="00FA6E2A"/>
    <w:rsid w:val="00FA766C"/>
    <w:rsid w:val="00FB02E7"/>
    <w:rsid w:val="00FB15FC"/>
    <w:rsid w:val="00FB162A"/>
    <w:rsid w:val="00FB1B9F"/>
    <w:rsid w:val="00FB22F4"/>
    <w:rsid w:val="00FB2A09"/>
    <w:rsid w:val="00FB2B7A"/>
    <w:rsid w:val="00FB36CE"/>
    <w:rsid w:val="00FB54A0"/>
    <w:rsid w:val="00FB6029"/>
    <w:rsid w:val="00FC0227"/>
    <w:rsid w:val="00FC0486"/>
    <w:rsid w:val="00FC1593"/>
    <w:rsid w:val="00FC18D4"/>
    <w:rsid w:val="00FC34B8"/>
    <w:rsid w:val="00FC410E"/>
    <w:rsid w:val="00FC64F2"/>
    <w:rsid w:val="00FC7610"/>
    <w:rsid w:val="00FD1556"/>
    <w:rsid w:val="00FD1991"/>
    <w:rsid w:val="00FD27C1"/>
    <w:rsid w:val="00FD2CCF"/>
    <w:rsid w:val="00FD3B06"/>
    <w:rsid w:val="00FD6446"/>
    <w:rsid w:val="00FE0864"/>
    <w:rsid w:val="00FE1182"/>
    <w:rsid w:val="00FE2FF2"/>
    <w:rsid w:val="00FE4C47"/>
    <w:rsid w:val="00FE5CD1"/>
    <w:rsid w:val="00FE76D1"/>
    <w:rsid w:val="00FE7735"/>
    <w:rsid w:val="00FE7B7E"/>
    <w:rsid w:val="00FE7D5E"/>
    <w:rsid w:val="00FF0B52"/>
    <w:rsid w:val="00FF19C1"/>
    <w:rsid w:val="00FF1B0B"/>
    <w:rsid w:val="00FF1C81"/>
    <w:rsid w:val="00FF2CE5"/>
    <w:rsid w:val="00FF3ED7"/>
    <w:rsid w:val="00FF5462"/>
    <w:rsid w:val="00FF777F"/>
    <w:rsid w:val="00FF77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B3DE"/>
  <w15:docId w15:val="{244C4E3C-9A6A-4DEA-9780-9078CDC4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23"/>
  </w:style>
  <w:style w:type="paragraph" w:styleId="Heading1">
    <w:name w:val="heading 1"/>
    <w:basedOn w:val="Normal"/>
    <w:next w:val="Normal"/>
    <w:link w:val="Heading1Char"/>
    <w:uiPriority w:val="9"/>
    <w:qFormat/>
    <w:rsid w:val="00934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4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C0E"/>
    <w:rPr>
      <w:color w:val="0563C1" w:themeColor="hyperlink"/>
      <w:u w:val="single"/>
    </w:rPr>
  </w:style>
  <w:style w:type="paragraph" w:styleId="Header">
    <w:name w:val="header"/>
    <w:basedOn w:val="Normal"/>
    <w:link w:val="HeaderChar"/>
    <w:uiPriority w:val="99"/>
    <w:unhideWhenUsed/>
    <w:rsid w:val="003624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2439"/>
  </w:style>
  <w:style w:type="paragraph" w:styleId="Footer">
    <w:name w:val="footer"/>
    <w:basedOn w:val="Normal"/>
    <w:link w:val="FooterChar"/>
    <w:uiPriority w:val="99"/>
    <w:unhideWhenUsed/>
    <w:rsid w:val="003624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2439"/>
  </w:style>
  <w:style w:type="character" w:customStyle="1" w:styleId="sb8d990e2">
    <w:name w:val="sb8d990e2"/>
    <w:basedOn w:val="DefaultParagraphFont"/>
    <w:rsid w:val="00E169AA"/>
  </w:style>
  <w:style w:type="character" w:customStyle="1" w:styleId="wordhighlighted">
    <w:name w:val="wordhighlighted"/>
    <w:basedOn w:val="DefaultParagraphFont"/>
    <w:rsid w:val="00E169AA"/>
  </w:style>
  <w:style w:type="character" w:customStyle="1" w:styleId="column04">
    <w:name w:val="column04"/>
    <w:basedOn w:val="DefaultParagraphFont"/>
    <w:rsid w:val="00E169AA"/>
  </w:style>
  <w:style w:type="character" w:customStyle="1" w:styleId="s7d2086b4">
    <w:name w:val="s7d2086b4"/>
    <w:basedOn w:val="DefaultParagraphFont"/>
    <w:rsid w:val="00FB36CE"/>
  </w:style>
  <w:style w:type="character" w:customStyle="1" w:styleId="s32a37344">
    <w:name w:val="s32a37344"/>
    <w:basedOn w:val="DefaultParagraphFont"/>
    <w:rsid w:val="00FB36CE"/>
  </w:style>
  <w:style w:type="paragraph" w:styleId="FootnoteText">
    <w:name w:val="footnote text"/>
    <w:basedOn w:val="Normal"/>
    <w:link w:val="FootnoteTextChar"/>
    <w:uiPriority w:val="99"/>
    <w:unhideWhenUsed/>
    <w:rsid w:val="001326C4"/>
    <w:pPr>
      <w:spacing w:after="0" w:line="240" w:lineRule="auto"/>
    </w:pPr>
    <w:rPr>
      <w:sz w:val="20"/>
      <w:szCs w:val="20"/>
    </w:rPr>
  </w:style>
  <w:style w:type="character" w:customStyle="1" w:styleId="FootnoteTextChar">
    <w:name w:val="Footnote Text Char"/>
    <w:basedOn w:val="DefaultParagraphFont"/>
    <w:link w:val="FootnoteText"/>
    <w:uiPriority w:val="99"/>
    <w:rsid w:val="001326C4"/>
    <w:rPr>
      <w:sz w:val="20"/>
      <w:szCs w:val="20"/>
    </w:rPr>
  </w:style>
  <w:style w:type="character" w:styleId="FootnoteReference">
    <w:name w:val="footnote reference"/>
    <w:basedOn w:val="DefaultParagraphFont"/>
    <w:uiPriority w:val="99"/>
    <w:unhideWhenUsed/>
    <w:rsid w:val="001326C4"/>
    <w:rPr>
      <w:vertAlign w:val="superscript"/>
    </w:rPr>
  </w:style>
  <w:style w:type="paragraph" w:styleId="ListParagraph">
    <w:name w:val="List Paragraph"/>
    <w:basedOn w:val="Normal"/>
    <w:uiPriority w:val="34"/>
    <w:qFormat/>
    <w:rsid w:val="0006720B"/>
    <w:pPr>
      <w:ind w:left="720"/>
      <w:contextualSpacing/>
    </w:pPr>
  </w:style>
  <w:style w:type="paragraph" w:customStyle="1" w:styleId="JuPara">
    <w:name w:val="Ju_Para"/>
    <w:aliases w:val="Left,First line:  0 cm,ECHR_Para,Para"/>
    <w:basedOn w:val="Normal"/>
    <w:link w:val="JuParaChar"/>
    <w:qFormat/>
    <w:rsid w:val="00A30338"/>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har">
    <w:name w:val="Ju_Para Char"/>
    <w:aliases w:val="ECHR_Para Char,Left Char"/>
    <w:basedOn w:val="DefaultParagraphFont"/>
    <w:link w:val="JuPara"/>
    <w:uiPriority w:val="12"/>
    <w:rsid w:val="00A30338"/>
    <w:rPr>
      <w:rFonts w:ascii="Times New Roman" w:eastAsia="Times New Roman" w:hAnsi="Times New Roman" w:cs="Times New Roman"/>
      <w:sz w:val="24"/>
      <w:szCs w:val="20"/>
      <w:lang w:val="en-GB" w:eastAsia="fr-FR"/>
    </w:rPr>
  </w:style>
  <w:style w:type="paragraph" w:customStyle="1" w:styleId="JuCase">
    <w:name w:val="Ju_Case"/>
    <w:basedOn w:val="JuPara"/>
    <w:next w:val="JuPara"/>
    <w:link w:val="JuCaseChar"/>
    <w:rsid w:val="000C60FF"/>
    <w:rPr>
      <w:b/>
    </w:rPr>
  </w:style>
  <w:style w:type="character" w:customStyle="1" w:styleId="JuCaseChar">
    <w:name w:val="Ju_Case Char"/>
    <w:basedOn w:val="JuParaChar"/>
    <w:link w:val="JuCase"/>
    <w:rsid w:val="000C60FF"/>
    <w:rPr>
      <w:rFonts w:ascii="Times New Roman" w:eastAsia="Times New Roman" w:hAnsi="Times New Roman" w:cs="Times New Roman"/>
      <w:b/>
      <w:sz w:val="24"/>
      <w:szCs w:val="20"/>
      <w:lang w:val="en-GB" w:eastAsia="fr-FR"/>
    </w:rPr>
  </w:style>
  <w:style w:type="paragraph" w:styleId="NormalWeb">
    <w:name w:val="Normal (Web)"/>
    <w:basedOn w:val="Normal"/>
    <w:uiPriority w:val="99"/>
    <w:semiHidden/>
    <w:unhideWhenUsed/>
    <w:rsid w:val="00ED290E"/>
    <w:pPr>
      <w:spacing w:after="0" w:line="240" w:lineRule="auto"/>
    </w:pPr>
    <w:rPr>
      <w:rFonts w:ascii="Times New Roman" w:hAnsi="Times New Roman" w:cs="Times New Roman"/>
      <w:sz w:val="24"/>
      <w:szCs w:val="24"/>
      <w:lang w:eastAsia="fi-FI"/>
    </w:rPr>
  </w:style>
  <w:style w:type="paragraph" w:customStyle="1" w:styleId="s30eec3f8">
    <w:name w:val="s30eec3f8"/>
    <w:basedOn w:val="Normal"/>
    <w:uiPriority w:val="99"/>
    <w:semiHidden/>
    <w:rsid w:val="00ED290E"/>
    <w:pPr>
      <w:spacing w:after="0" w:line="240" w:lineRule="auto"/>
    </w:pPr>
    <w:rPr>
      <w:rFonts w:ascii="Times New Roman" w:hAnsi="Times New Roman" w:cs="Times New Roman"/>
      <w:sz w:val="24"/>
      <w:szCs w:val="24"/>
      <w:lang w:eastAsia="fi-FI"/>
    </w:rPr>
  </w:style>
  <w:style w:type="character" w:customStyle="1" w:styleId="s6b621b36">
    <w:name w:val="s6b621b36"/>
    <w:basedOn w:val="DefaultParagraphFont"/>
    <w:rsid w:val="00ED290E"/>
  </w:style>
  <w:style w:type="paragraph" w:styleId="BalloonText">
    <w:name w:val="Balloon Text"/>
    <w:basedOn w:val="Normal"/>
    <w:link w:val="BalloonTextChar"/>
    <w:uiPriority w:val="99"/>
    <w:semiHidden/>
    <w:unhideWhenUsed/>
    <w:rsid w:val="0046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A4"/>
    <w:rPr>
      <w:rFonts w:ascii="Tahoma" w:hAnsi="Tahoma" w:cs="Tahoma"/>
      <w:sz w:val="16"/>
      <w:szCs w:val="16"/>
    </w:rPr>
  </w:style>
  <w:style w:type="character" w:customStyle="1" w:styleId="Heading2Char">
    <w:name w:val="Heading 2 Char"/>
    <w:basedOn w:val="DefaultParagraphFont"/>
    <w:link w:val="Heading2"/>
    <w:uiPriority w:val="9"/>
    <w:rsid w:val="009346C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346C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871BB"/>
    <w:rPr>
      <w:sz w:val="16"/>
      <w:szCs w:val="16"/>
    </w:rPr>
  </w:style>
  <w:style w:type="paragraph" w:styleId="CommentText">
    <w:name w:val="annotation text"/>
    <w:basedOn w:val="Normal"/>
    <w:link w:val="CommentTextChar"/>
    <w:uiPriority w:val="99"/>
    <w:semiHidden/>
    <w:unhideWhenUsed/>
    <w:rsid w:val="00C871BB"/>
    <w:pPr>
      <w:spacing w:line="240" w:lineRule="auto"/>
    </w:pPr>
    <w:rPr>
      <w:sz w:val="20"/>
      <w:szCs w:val="20"/>
    </w:rPr>
  </w:style>
  <w:style w:type="character" w:customStyle="1" w:styleId="CommentTextChar">
    <w:name w:val="Comment Text Char"/>
    <w:basedOn w:val="DefaultParagraphFont"/>
    <w:link w:val="CommentText"/>
    <w:uiPriority w:val="99"/>
    <w:semiHidden/>
    <w:rsid w:val="00C871BB"/>
    <w:rPr>
      <w:sz w:val="20"/>
      <w:szCs w:val="20"/>
    </w:rPr>
  </w:style>
  <w:style w:type="paragraph" w:styleId="CommentSubject">
    <w:name w:val="annotation subject"/>
    <w:basedOn w:val="CommentText"/>
    <w:next w:val="CommentText"/>
    <w:link w:val="CommentSubjectChar"/>
    <w:uiPriority w:val="99"/>
    <w:semiHidden/>
    <w:unhideWhenUsed/>
    <w:rsid w:val="00C871BB"/>
    <w:rPr>
      <w:b/>
      <w:bCs/>
    </w:rPr>
  </w:style>
  <w:style w:type="character" w:customStyle="1" w:styleId="CommentSubjectChar">
    <w:name w:val="Comment Subject Char"/>
    <w:basedOn w:val="CommentTextChar"/>
    <w:link w:val="CommentSubject"/>
    <w:uiPriority w:val="99"/>
    <w:semiHidden/>
    <w:rsid w:val="00C871BB"/>
    <w:rPr>
      <w:b/>
      <w:bCs/>
      <w:sz w:val="20"/>
      <w:szCs w:val="20"/>
    </w:rPr>
  </w:style>
  <w:style w:type="paragraph" w:styleId="Revision">
    <w:name w:val="Revision"/>
    <w:hidden/>
    <w:uiPriority w:val="99"/>
    <w:semiHidden/>
    <w:rsid w:val="00941B47"/>
    <w:pPr>
      <w:spacing w:after="0" w:line="240" w:lineRule="auto"/>
    </w:pPr>
  </w:style>
  <w:style w:type="character" w:styleId="FollowedHyperlink">
    <w:name w:val="FollowedHyperlink"/>
    <w:basedOn w:val="DefaultParagraphFont"/>
    <w:uiPriority w:val="99"/>
    <w:semiHidden/>
    <w:unhideWhenUsed/>
    <w:rsid w:val="00941B47"/>
    <w:rPr>
      <w:color w:val="954F72" w:themeColor="followedHyperlink"/>
      <w:u w:val="single"/>
    </w:rPr>
  </w:style>
  <w:style w:type="character" w:customStyle="1" w:styleId="UnresolvedMention1">
    <w:name w:val="Unresolved Mention1"/>
    <w:basedOn w:val="DefaultParagraphFont"/>
    <w:uiPriority w:val="99"/>
    <w:semiHidden/>
    <w:unhideWhenUsed/>
    <w:rsid w:val="00D753C3"/>
    <w:rPr>
      <w:color w:val="605E5C"/>
      <w:shd w:val="clear" w:color="auto" w:fill="E1DFDD"/>
    </w:rPr>
  </w:style>
  <w:style w:type="character" w:styleId="Strong">
    <w:name w:val="Strong"/>
    <w:basedOn w:val="DefaultParagraphFont"/>
    <w:uiPriority w:val="22"/>
    <w:qFormat/>
    <w:rsid w:val="009B233B"/>
    <w:rPr>
      <w:b/>
      <w:bCs/>
    </w:rPr>
  </w:style>
  <w:style w:type="character" w:styleId="UnresolvedMention">
    <w:name w:val="Unresolved Mention"/>
    <w:basedOn w:val="DefaultParagraphFont"/>
    <w:uiPriority w:val="99"/>
    <w:semiHidden/>
    <w:unhideWhenUsed/>
    <w:rsid w:val="00605432"/>
    <w:rPr>
      <w:color w:val="605E5C"/>
      <w:shd w:val="clear" w:color="auto" w:fill="E1DFDD"/>
    </w:rPr>
  </w:style>
  <w:style w:type="character" w:customStyle="1" w:styleId="koosteteksti">
    <w:name w:val="koosteteksti"/>
    <w:basedOn w:val="DefaultParagraphFont"/>
    <w:rsid w:val="00E6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725">
      <w:bodyDiv w:val="1"/>
      <w:marLeft w:val="0"/>
      <w:marRight w:val="0"/>
      <w:marTop w:val="0"/>
      <w:marBottom w:val="0"/>
      <w:divBdr>
        <w:top w:val="none" w:sz="0" w:space="0" w:color="auto"/>
        <w:left w:val="none" w:sz="0" w:space="0" w:color="auto"/>
        <w:bottom w:val="none" w:sz="0" w:space="0" w:color="auto"/>
        <w:right w:val="none" w:sz="0" w:space="0" w:color="auto"/>
      </w:divBdr>
    </w:div>
    <w:div w:id="37048881">
      <w:bodyDiv w:val="1"/>
      <w:marLeft w:val="0"/>
      <w:marRight w:val="0"/>
      <w:marTop w:val="0"/>
      <w:marBottom w:val="0"/>
      <w:divBdr>
        <w:top w:val="none" w:sz="0" w:space="0" w:color="auto"/>
        <w:left w:val="none" w:sz="0" w:space="0" w:color="auto"/>
        <w:bottom w:val="none" w:sz="0" w:space="0" w:color="auto"/>
        <w:right w:val="none" w:sz="0" w:space="0" w:color="auto"/>
      </w:divBdr>
    </w:div>
    <w:div w:id="105514562">
      <w:bodyDiv w:val="1"/>
      <w:marLeft w:val="0"/>
      <w:marRight w:val="0"/>
      <w:marTop w:val="0"/>
      <w:marBottom w:val="0"/>
      <w:divBdr>
        <w:top w:val="none" w:sz="0" w:space="0" w:color="auto"/>
        <w:left w:val="none" w:sz="0" w:space="0" w:color="auto"/>
        <w:bottom w:val="none" w:sz="0" w:space="0" w:color="auto"/>
        <w:right w:val="none" w:sz="0" w:space="0" w:color="auto"/>
      </w:divBdr>
    </w:div>
    <w:div w:id="190529702">
      <w:bodyDiv w:val="1"/>
      <w:marLeft w:val="0"/>
      <w:marRight w:val="0"/>
      <w:marTop w:val="0"/>
      <w:marBottom w:val="0"/>
      <w:divBdr>
        <w:top w:val="none" w:sz="0" w:space="0" w:color="auto"/>
        <w:left w:val="none" w:sz="0" w:space="0" w:color="auto"/>
        <w:bottom w:val="none" w:sz="0" w:space="0" w:color="auto"/>
        <w:right w:val="none" w:sz="0" w:space="0" w:color="auto"/>
      </w:divBdr>
    </w:div>
    <w:div w:id="202133668">
      <w:bodyDiv w:val="1"/>
      <w:marLeft w:val="0"/>
      <w:marRight w:val="0"/>
      <w:marTop w:val="0"/>
      <w:marBottom w:val="0"/>
      <w:divBdr>
        <w:top w:val="none" w:sz="0" w:space="0" w:color="auto"/>
        <w:left w:val="none" w:sz="0" w:space="0" w:color="auto"/>
        <w:bottom w:val="none" w:sz="0" w:space="0" w:color="auto"/>
        <w:right w:val="none" w:sz="0" w:space="0" w:color="auto"/>
      </w:divBdr>
    </w:div>
    <w:div w:id="354892363">
      <w:bodyDiv w:val="1"/>
      <w:marLeft w:val="0"/>
      <w:marRight w:val="0"/>
      <w:marTop w:val="0"/>
      <w:marBottom w:val="0"/>
      <w:divBdr>
        <w:top w:val="none" w:sz="0" w:space="0" w:color="auto"/>
        <w:left w:val="none" w:sz="0" w:space="0" w:color="auto"/>
        <w:bottom w:val="none" w:sz="0" w:space="0" w:color="auto"/>
        <w:right w:val="none" w:sz="0" w:space="0" w:color="auto"/>
      </w:divBdr>
    </w:div>
    <w:div w:id="539365373">
      <w:bodyDiv w:val="1"/>
      <w:marLeft w:val="0"/>
      <w:marRight w:val="0"/>
      <w:marTop w:val="0"/>
      <w:marBottom w:val="0"/>
      <w:divBdr>
        <w:top w:val="none" w:sz="0" w:space="0" w:color="auto"/>
        <w:left w:val="none" w:sz="0" w:space="0" w:color="auto"/>
        <w:bottom w:val="none" w:sz="0" w:space="0" w:color="auto"/>
        <w:right w:val="none" w:sz="0" w:space="0" w:color="auto"/>
      </w:divBdr>
    </w:div>
    <w:div w:id="612786073">
      <w:bodyDiv w:val="1"/>
      <w:marLeft w:val="0"/>
      <w:marRight w:val="0"/>
      <w:marTop w:val="0"/>
      <w:marBottom w:val="0"/>
      <w:divBdr>
        <w:top w:val="none" w:sz="0" w:space="0" w:color="auto"/>
        <w:left w:val="none" w:sz="0" w:space="0" w:color="auto"/>
        <w:bottom w:val="none" w:sz="0" w:space="0" w:color="auto"/>
        <w:right w:val="none" w:sz="0" w:space="0" w:color="auto"/>
      </w:divBdr>
    </w:div>
    <w:div w:id="879434717">
      <w:bodyDiv w:val="1"/>
      <w:marLeft w:val="0"/>
      <w:marRight w:val="0"/>
      <w:marTop w:val="0"/>
      <w:marBottom w:val="0"/>
      <w:divBdr>
        <w:top w:val="none" w:sz="0" w:space="0" w:color="auto"/>
        <w:left w:val="none" w:sz="0" w:space="0" w:color="auto"/>
        <w:bottom w:val="none" w:sz="0" w:space="0" w:color="auto"/>
        <w:right w:val="none" w:sz="0" w:space="0" w:color="auto"/>
      </w:divBdr>
    </w:div>
    <w:div w:id="995720957">
      <w:bodyDiv w:val="1"/>
      <w:marLeft w:val="0"/>
      <w:marRight w:val="0"/>
      <w:marTop w:val="0"/>
      <w:marBottom w:val="0"/>
      <w:divBdr>
        <w:top w:val="none" w:sz="0" w:space="0" w:color="auto"/>
        <w:left w:val="none" w:sz="0" w:space="0" w:color="auto"/>
        <w:bottom w:val="none" w:sz="0" w:space="0" w:color="auto"/>
        <w:right w:val="none" w:sz="0" w:space="0" w:color="auto"/>
      </w:divBdr>
    </w:div>
    <w:div w:id="1048920389">
      <w:bodyDiv w:val="1"/>
      <w:marLeft w:val="0"/>
      <w:marRight w:val="0"/>
      <w:marTop w:val="0"/>
      <w:marBottom w:val="0"/>
      <w:divBdr>
        <w:top w:val="none" w:sz="0" w:space="0" w:color="auto"/>
        <w:left w:val="none" w:sz="0" w:space="0" w:color="auto"/>
        <w:bottom w:val="none" w:sz="0" w:space="0" w:color="auto"/>
        <w:right w:val="none" w:sz="0" w:space="0" w:color="auto"/>
      </w:divBdr>
      <w:divsChild>
        <w:div w:id="473835998">
          <w:marLeft w:val="0"/>
          <w:marRight w:val="0"/>
          <w:marTop w:val="0"/>
          <w:marBottom w:val="0"/>
          <w:divBdr>
            <w:top w:val="none" w:sz="0" w:space="0" w:color="auto"/>
            <w:left w:val="none" w:sz="0" w:space="0" w:color="auto"/>
            <w:bottom w:val="none" w:sz="0" w:space="0" w:color="auto"/>
            <w:right w:val="none" w:sz="0" w:space="0" w:color="auto"/>
          </w:divBdr>
          <w:divsChild>
            <w:div w:id="1294211271">
              <w:marLeft w:val="0"/>
              <w:marRight w:val="0"/>
              <w:marTop w:val="0"/>
              <w:marBottom w:val="0"/>
              <w:divBdr>
                <w:top w:val="none" w:sz="0" w:space="0" w:color="auto"/>
                <w:left w:val="none" w:sz="0" w:space="0" w:color="auto"/>
                <w:bottom w:val="none" w:sz="0" w:space="0" w:color="auto"/>
                <w:right w:val="none" w:sz="0" w:space="0" w:color="auto"/>
              </w:divBdr>
              <w:divsChild>
                <w:div w:id="510610553">
                  <w:marLeft w:val="0"/>
                  <w:marRight w:val="0"/>
                  <w:marTop w:val="0"/>
                  <w:marBottom w:val="0"/>
                  <w:divBdr>
                    <w:top w:val="none" w:sz="0" w:space="0" w:color="auto"/>
                    <w:left w:val="none" w:sz="0" w:space="0" w:color="auto"/>
                    <w:bottom w:val="none" w:sz="0" w:space="0" w:color="auto"/>
                    <w:right w:val="none" w:sz="0" w:space="0" w:color="auto"/>
                  </w:divBdr>
                  <w:divsChild>
                    <w:div w:id="924606064">
                      <w:marLeft w:val="0"/>
                      <w:marRight w:val="0"/>
                      <w:marTop w:val="0"/>
                      <w:marBottom w:val="0"/>
                      <w:divBdr>
                        <w:top w:val="none" w:sz="0" w:space="0" w:color="auto"/>
                        <w:left w:val="none" w:sz="0" w:space="0" w:color="auto"/>
                        <w:bottom w:val="none" w:sz="0" w:space="0" w:color="auto"/>
                        <w:right w:val="none" w:sz="0" w:space="0" w:color="auto"/>
                      </w:divBdr>
                      <w:divsChild>
                        <w:div w:id="658386962">
                          <w:marLeft w:val="0"/>
                          <w:marRight w:val="0"/>
                          <w:marTop w:val="0"/>
                          <w:marBottom w:val="0"/>
                          <w:divBdr>
                            <w:top w:val="none" w:sz="0" w:space="0" w:color="auto"/>
                            <w:left w:val="none" w:sz="0" w:space="0" w:color="auto"/>
                            <w:bottom w:val="none" w:sz="0" w:space="0" w:color="auto"/>
                            <w:right w:val="none" w:sz="0" w:space="0" w:color="auto"/>
                          </w:divBdr>
                          <w:divsChild>
                            <w:div w:id="2449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20790">
      <w:bodyDiv w:val="1"/>
      <w:marLeft w:val="0"/>
      <w:marRight w:val="0"/>
      <w:marTop w:val="0"/>
      <w:marBottom w:val="0"/>
      <w:divBdr>
        <w:top w:val="none" w:sz="0" w:space="0" w:color="auto"/>
        <w:left w:val="none" w:sz="0" w:space="0" w:color="auto"/>
        <w:bottom w:val="none" w:sz="0" w:space="0" w:color="auto"/>
        <w:right w:val="none" w:sz="0" w:space="0" w:color="auto"/>
      </w:divBdr>
      <w:divsChild>
        <w:div w:id="371612754">
          <w:marLeft w:val="0"/>
          <w:marRight w:val="0"/>
          <w:marTop w:val="0"/>
          <w:marBottom w:val="0"/>
          <w:divBdr>
            <w:top w:val="none" w:sz="0" w:space="0" w:color="auto"/>
            <w:left w:val="none" w:sz="0" w:space="0" w:color="auto"/>
            <w:bottom w:val="none" w:sz="0" w:space="0" w:color="auto"/>
            <w:right w:val="none" w:sz="0" w:space="0" w:color="auto"/>
          </w:divBdr>
          <w:divsChild>
            <w:div w:id="1636371411">
              <w:marLeft w:val="0"/>
              <w:marRight w:val="0"/>
              <w:marTop w:val="0"/>
              <w:marBottom w:val="0"/>
              <w:divBdr>
                <w:top w:val="none" w:sz="0" w:space="0" w:color="auto"/>
                <w:left w:val="none" w:sz="0" w:space="0" w:color="auto"/>
                <w:bottom w:val="none" w:sz="0" w:space="0" w:color="auto"/>
                <w:right w:val="none" w:sz="0" w:space="0" w:color="auto"/>
              </w:divBdr>
              <w:divsChild>
                <w:div w:id="2085687723">
                  <w:marLeft w:val="0"/>
                  <w:marRight w:val="0"/>
                  <w:marTop w:val="0"/>
                  <w:marBottom w:val="0"/>
                  <w:divBdr>
                    <w:top w:val="none" w:sz="0" w:space="0" w:color="auto"/>
                    <w:left w:val="none" w:sz="0" w:space="0" w:color="auto"/>
                    <w:bottom w:val="none" w:sz="0" w:space="0" w:color="auto"/>
                    <w:right w:val="none" w:sz="0" w:space="0" w:color="auto"/>
                  </w:divBdr>
                  <w:divsChild>
                    <w:div w:id="559899942">
                      <w:marLeft w:val="0"/>
                      <w:marRight w:val="0"/>
                      <w:marTop w:val="0"/>
                      <w:marBottom w:val="0"/>
                      <w:divBdr>
                        <w:top w:val="none" w:sz="0" w:space="0" w:color="auto"/>
                        <w:left w:val="none" w:sz="0" w:space="0" w:color="auto"/>
                        <w:bottom w:val="none" w:sz="0" w:space="0" w:color="auto"/>
                        <w:right w:val="none" w:sz="0" w:space="0" w:color="auto"/>
                      </w:divBdr>
                      <w:divsChild>
                        <w:div w:id="1664625998">
                          <w:marLeft w:val="0"/>
                          <w:marRight w:val="0"/>
                          <w:marTop w:val="0"/>
                          <w:marBottom w:val="0"/>
                          <w:divBdr>
                            <w:top w:val="none" w:sz="0" w:space="0" w:color="auto"/>
                            <w:left w:val="none" w:sz="0" w:space="0" w:color="auto"/>
                            <w:bottom w:val="none" w:sz="0" w:space="0" w:color="auto"/>
                            <w:right w:val="none" w:sz="0" w:space="0" w:color="auto"/>
                          </w:divBdr>
                          <w:divsChild>
                            <w:div w:id="10866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785697">
      <w:bodyDiv w:val="1"/>
      <w:marLeft w:val="0"/>
      <w:marRight w:val="0"/>
      <w:marTop w:val="0"/>
      <w:marBottom w:val="0"/>
      <w:divBdr>
        <w:top w:val="none" w:sz="0" w:space="0" w:color="auto"/>
        <w:left w:val="none" w:sz="0" w:space="0" w:color="auto"/>
        <w:bottom w:val="none" w:sz="0" w:space="0" w:color="auto"/>
        <w:right w:val="none" w:sz="0" w:space="0" w:color="auto"/>
      </w:divBdr>
    </w:div>
    <w:div w:id="185560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llyouthstn.fi/ilmastonmuutokseen-sopeutuminen-puhututti-nuoria-maa-ja-metsatalousministerion-kokemuksia-digiraadista/" TargetMode="External"/><Relationship Id="rId7" Type="http://schemas.openxmlformats.org/officeDocument/2006/relationships/hyperlink" Target="https://www.allyouthstn.fi/wp-content/uploads/2019/11/ALL-YOUTH-lausunto-lapsistrategian-valmisteluun.pdf" TargetMode="External"/><Relationship Id="rId2" Type="http://schemas.openxmlformats.org/officeDocument/2006/relationships/hyperlink" Target="https://www.unep.org/emissions-gap-report-2020" TargetMode="External"/><Relationship Id="rId1" Type="http://schemas.openxmlformats.org/officeDocument/2006/relationships/hyperlink" Target="https://tuni.cloud.panopto.eu/Panopto/Pages/Viewer.aspx?id=551f5f05-2f59-421f-8b1f-ac830082fa3b" TargetMode="External"/><Relationship Id="rId6" Type="http://schemas.openxmlformats.org/officeDocument/2006/relationships/hyperlink" Target="https://www.allyouthstn.fi/wp-content/uploads/2021/05/ALL-YOUTH-Tampere-University-third-party-intervention.pdf" TargetMode="External"/><Relationship Id="rId5" Type="http://schemas.openxmlformats.org/officeDocument/2006/relationships/hyperlink" Target="https://www.sll.fi/app/uploads/2022/11/Ilmastolakivalitus-korkeimmalla-hallinto-oikeudelle-28.11.2022.pdf" TargetMode="External"/><Relationship Id="rId4" Type="http://schemas.openxmlformats.org/officeDocument/2006/relationships/hyperlink" Target="https://digiraati.fi/kiss2030/finalstatement?lang=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8D34-2394-4516-882B-3C27CB27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11295</Characters>
  <Application>Microsoft Office Word</Application>
  <DocSecurity>0</DocSecurity>
  <Lines>94</Lines>
  <Paragraphs>25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Tampereen yliopisto</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Jukka Viljanen</dc:creator>
  <cp:lastModifiedBy>Jukka Viljanen (TAU)</cp:lastModifiedBy>
  <cp:revision>6</cp:revision>
  <cp:lastPrinted>2023-02-14T15:24:00Z</cp:lastPrinted>
  <dcterms:created xsi:type="dcterms:W3CDTF">2023-02-14T15:32:00Z</dcterms:created>
  <dcterms:modified xsi:type="dcterms:W3CDTF">2023-02-14T15:36:00Z</dcterms:modified>
</cp:coreProperties>
</file>