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76BD9E54" w:rsidR="001D0833" w:rsidRPr="00DE1D1D"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E1D1D">
        <w:rPr>
          <w:rFonts w:ascii="Times New Roman" w:eastAsia="Times New Roman" w:hAnsi="Times New Roman" w:cs="Times New Roman"/>
          <w:b/>
          <w:bCs/>
          <w:kern w:val="32"/>
          <w:sz w:val="24"/>
          <w:szCs w:val="32"/>
          <w:u w:val="single"/>
          <w:lang w:eastAsia="en-US"/>
        </w:rPr>
        <w:t xml:space="preserve">ADVANCE QUESTIONS TO </w:t>
      </w:r>
      <w:r w:rsidR="00333EC1" w:rsidRPr="00DE1D1D">
        <w:rPr>
          <w:rFonts w:ascii="Times New Roman" w:eastAsia="Times New Roman" w:hAnsi="Times New Roman" w:cs="Times New Roman"/>
          <w:b/>
          <w:bCs/>
          <w:kern w:val="32"/>
          <w:sz w:val="24"/>
          <w:szCs w:val="32"/>
          <w:u w:val="single"/>
          <w:lang w:eastAsia="en-US"/>
        </w:rPr>
        <w:t>ALGERIA</w:t>
      </w:r>
      <w:r w:rsidR="009D0FF9" w:rsidRPr="00DE1D1D">
        <w:rPr>
          <w:rFonts w:ascii="Times New Roman" w:eastAsia="Times New Roman" w:hAnsi="Times New Roman" w:cs="Times New Roman"/>
          <w:b/>
          <w:bCs/>
          <w:kern w:val="32"/>
          <w:sz w:val="24"/>
          <w:szCs w:val="32"/>
          <w:u w:val="single"/>
          <w:lang w:eastAsia="en-US"/>
        </w:rPr>
        <w:t xml:space="preserve"> </w:t>
      </w:r>
      <w:r w:rsidRPr="00DE1D1D">
        <w:rPr>
          <w:rFonts w:ascii="Times New Roman" w:eastAsia="Times New Roman" w:hAnsi="Times New Roman" w:cs="Times New Roman"/>
          <w:b/>
          <w:bCs/>
          <w:kern w:val="32"/>
          <w:sz w:val="24"/>
          <w:szCs w:val="32"/>
          <w:u w:val="single"/>
          <w:lang w:eastAsia="en-US"/>
        </w:rPr>
        <w:t>(FIRST BATCH)</w:t>
      </w:r>
    </w:p>
    <w:p w14:paraId="36C7AA70" w14:textId="77777777" w:rsidR="00A93C4F" w:rsidRPr="00DE1D1D"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1315D26E" w:rsidR="001D0833" w:rsidRPr="00DE1D1D" w:rsidRDefault="00333EC1" w:rsidP="00740A88">
      <w:pPr>
        <w:spacing w:before="120" w:after="120" w:line="276" w:lineRule="auto"/>
        <w:jc w:val="both"/>
        <w:rPr>
          <w:rFonts w:ascii="Times New Roman" w:eastAsia="Calibri" w:hAnsi="Times New Roman" w:cs="Times New Roman"/>
          <w:b/>
          <w:sz w:val="24"/>
          <w:szCs w:val="24"/>
          <w:lang w:eastAsia="en-US"/>
        </w:rPr>
      </w:pPr>
      <w:r w:rsidRPr="00DE1D1D">
        <w:rPr>
          <w:rFonts w:ascii="Times New Roman" w:eastAsia="Calibri" w:hAnsi="Times New Roman" w:cs="Times New Roman"/>
          <w:b/>
          <w:sz w:val="24"/>
          <w:szCs w:val="24"/>
          <w:lang w:eastAsia="en-US"/>
        </w:rPr>
        <w:t>LIECHTENSTEIN</w:t>
      </w:r>
    </w:p>
    <w:p w14:paraId="022E28D5" w14:textId="78F5478A" w:rsidR="00BE0240" w:rsidRPr="00DE1D1D" w:rsidRDefault="00BE0240" w:rsidP="00BE0240">
      <w:pPr>
        <w:numPr>
          <w:ilvl w:val="0"/>
          <w:numId w:val="11"/>
        </w:numPr>
        <w:shd w:val="clear" w:color="auto" w:fill="FFFFFF"/>
        <w:spacing w:before="120" w:after="120" w:line="276" w:lineRule="auto"/>
        <w:jc w:val="both"/>
        <w:rPr>
          <w:rFonts w:ascii="Times New Roman" w:hAnsi="Times New Roman" w:cs="Times New Roman"/>
          <w:sz w:val="24"/>
          <w:szCs w:val="24"/>
        </w:rPr>
      </w:pPr>
      <w:r w:rsidRPr="00DE1D1D">
        <w:rPr>
          <w:rFonts w:ascii="Times New Roman" w:hAnsi="Times New Roman" w:cs="Times New Roman"/>
          <w:sz w:val="24"/>
          <w:szCs w:val="24"/>
        </w:rPr>
        <w:t xml:space="preserve">What steps has Algeria taken to ratify the Rome Statute in its 2010 version? </w:t>
      </w:r>
    </w:p>
    <w:p w14:paraId="3FE11F36" w14:textId="7D4948A3" w:rsidR="00BE0240" w:rsidRPr="00DE1D1D" w:rsidRDefault="00BE0240" w:rsidP="00BE0240">
      <w:pPr>
        <w:numPr>
          <w:ilvl w:val="0"/>
          <w:numId w:val="11"/>
        </w:numPr>
        <w:shd w:val="clear" w:color="auto" w:fill="FFFFFF"/>
        <w:spacing w:before="120" w:after="120" w:line="276" w:lineRule="auto"/>
        <w:jc w:val="both"/>
        <w:rPr>
          <w:rFonts w:ascii="Times New Roman" w:hAnsi="Times New Roman" w:cs="Times New Roman"/>
          <w:sz w:val="24"/>
          <w:szCs w:val="24"/>
        </w:rPr>
      </w:pPr>
      <w:r w:rsidRPr="00DE1D1D">
        <w:rPr>
          <w:rFonts w:ascii="Times New Roman" w:hAnsi="Times New Roman" w:cs="Times New Roman"/>
          <w:sz w:val="24"/>
          <w:szCs w:val="24"/>
        </w:rPr>
        <w:t>What steps has Algeria taken to join the Code of Conduct regarding Security Council action against genocide, crimes against humanity or war crimes, as elaborated by the Accountability, Coherence and Transparency Group (ACT)?</w:t>
      </w:r>
    </w:p>
    <w:p w14:paraId="3A773E6D" w14:textId="3791F03D" w:rsidR="00BE0240" w:rsidRPr="00DE1D1D" w:rsidRDefault="00BE0240" w:rsidP="00BE0240">
      <w:pPr>
        <w:numPr>
          <w:ilvl w:val="0"/>
          <w:numId w:val="11"/>
        </w:numPr>
        <w:shd w:val="clear" w:color="auto" w:fill="FFFFFF"/>
        <w:spacing w:before="120" w:after="120" w:line="276" w:lineRule="auto"/>
        <w:jc w:val="both"/>
        <w:rPr>
          <w:rFonts w:ascii="Times New Roman" w:hAnsi="Times New Roman" w:cs="Times New Roman"/>
          <w:sz w:val="24"/>
          <w:szCs w:val="24"/>
        </w:rPr>
      </w:pPr>
      <w:r w:rsidRPr="00DE1D1D">
        <w:rPr>
          <w:rFonts w:ascii="Times New Roman" w:hAnsi="Times New Roman" w:cs="Times New Roman"/>
          <w:sz w:val="24"/>
          <w:szCs w:val="24"/>
        </w:rPr>
        <w:t>What steps has Algeria taken towards the full and legal abolition of the death penalty?</w:t>
      </w:r>
    </w:p>
    <w:p w14:paraId="0BA2A3FB" w14:textId="23E59A4C" w:rsidR="00BE0240" w:rsidRPr="00DE1D1D" w:rsidRDefault="00BE0240" w:rsidP="00BE0240">
      <w:pPr>
        <w:numPr>
          <w:ilvl w:val="0"/>
          <w:numId w:val="11"/>
        </w:numPr>
        <w:shd w:val="clear" w:color="auto" w:fill="FFFFFF"/>
        <w:spacing w:before="120" w:after="120" w:line="276" w:lineRule="auto"/>
        <w:jc w:val="both"/>
        <w:rPr>
          <w:rFonts w:ascii="Times New Roman" w:hAnsi="Times New Roman" w:cs="Times New Roman"/>
          <w:sz w:val="24"/>
          <w:szCs w:val="24"/>
        </w:rPr>
      </w:pPr>
      <w:r w:rsidRPr="00DE1D1D">
        <w:rPr>
          <w:rFonts w:ascii="Times New Roman" w:hAnsi="Times New Roman" w:cs="Times New Roman"/>
          <w:sz w:val="24"/>
          <w:szCs w:val="24"/>
        </w:rPr>
        <w:t>What steps has Algeria taken to ratify the Optional Protocol to the UN Convention against Torture?</w:t>
      </w:r>
    </w:p>
    <w:p w14:paraId="2EC3E6DB" w14:textId="715417E5" w:rsidR="00333EC1" w:rsidRPr="00DE1D1D" w:rsidRDefault="00BE0240" w:rsidP="00F05443">
      <w:pPr>
        <w:numPr>
          <w:ilvl w:val="0"/>
          <w:numId w:val="11"/>
        </w:numPr>
        <w:shd w:val="clear" w:color="auto" w:fill="FFFFFF"/>
        <w:spacing w:before="120" w:after="120" w:line="276" w:lineRule="auto"/>
        <w:jc w:val="both"/>
        <w:rPr>
          <w:rFonts w:ascii="Times New Roman" w:hAnsi="Times New Roman" w:cs="Times New Roman"/>
          <w:sz w:val="24"/>
          <w:szCs w:val="24"/>
        </w:rPr>
      </w:pPr>
      <w:r w:rsidRPr="00DE1D1D">
        <w:rPr>
          <w:rFonts w:ascii="Times New Roman" w:hAnsi="Times New Roman" w:cs="Times New Roman"/>
          <w:sz w:val="24"/>
          <w:szCs w:val="24"/>
        </w:rPr>
        <w:t>What steps has Algeria taken to ratify the Optional Protocol to the Convention on the Rights of the Child on a communications procedure?</w:t>
      </w:r>
    </w:p>
    <w:p w14:paraId="11BD5F91" w14:textId="29080828" w:rsidR="0066672D" w:rsidRPr="00DE1D1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023BC5EA" w:rsidR="00D95C35" w:rsidRPr="0066672D" w:rsidRDefault="0066672D" w:rsidP="0066672D">
      <w:pPr>
        <w:spacing w:before="120" w:after="120" w:line="276" w:lineRule="auto"/>
        <w:jc w:val="both"/>
        <w:rPr>
          <w:rFonts w:ascii="Times New Roman" w:eastAsia="Calibri" w:hAnsi="Times New Roman" w:cs="Times New Roman"/>
          <w:b/>
          <w:sz w:val="24"/>
          <w:szCs w:val="24"/>
          <w:lang w:eastAsia="en-US"/>
        </w:rPr>
      </w:pPr>
      <w:r w:rsidRPr="00DE1D1D">
        <w:rPr>
          <w:rFonts w:ascii="Times New Roman" w:eastAsia="Calibri" w:hAnsi="Times New Roman" w:cs="Times New Roman"/>
          <w:b/>
          <w:sz w:val="24"/>
          <w:szCs w:val="24"/>
          <w:lang w:eastAsia="en-US"/>
        </w:rPr>
        <w:t xml:space="preserve">UNITED </w:t>
      </w:r>
      <w:r w:rsidR="00333EC1" w:rsidRPr="00DE1D1D">
        <w:rPr>
          <w:rFonts w:ascii="Times New Roman" w:eastAsia="Calibri" w:hAnsi="Times New Roman" w:cs="Times New Roman"/>
          <w:b/>
          <w:sz w:val="24"/>
          <w:szCs w:val="24"/>
          <w:lang w:eastAsia="en-US"/>
        </w:rPr>
        <w:t>STATES OF AMERICA</w:t>
      </w:r>
    </w:p>
    <w:p w14:paraId="5A1ED069" w14:textId="5CEBEA7A" w:rsidR="00DE1D1D" w:rsidRPr="00DE1D1D" w:rsidRDefault="00DE1D1D" w:rsidP="00DE1D1D">
      <w:pPr>
        <w:numPr>
          <w:ilvl w:val="0"/>
          <w:numId w:val="11"/>
        </w:numPr>
        <w:shd w:val="clear" w:color="auto" w:fill="FFFFFF"/>
        <w:spacing w:before="120" w:after="120" w:line="276" w:lineRule="auto"/>
        <w:jc w:val="both"/>
        <w:rPr>
          <w:rFonts w:ascii="Times New Roman" w:hAnsi="Times New Roman" w:cs="Times New Roman"/>
          <w:sz w:val="24"/>
          <w:szCs w:val="24"/>
        </w:rPr>
      </w:pPr>
      <w:r w:rsidRPr="00DE1D1D">
        <w:rPr>
          <w:rFonts w:ascii="Times New Roman" w:hAnsi="Times New Roman" w:cs="Times New Roman"/>
          <w:sz w:val="24"/>
          <w:szCs w:val="24"/>
        </w:rPr>
        <w:t>We are concerned about patterns of increasing restrictions on freedoms of expression and peaceful assembly, in part due to overly broad provisions in the penal code, in particular Article 87 bis (13 and 14).  What steps is the government taking to address these concerns?  Are there efforts underway to repeal the overly broad provisions of the penal code that have been used to criminalize nonviolent speech?</w:t>
      </w:r>
    </w:p>
    <w:p w14:paraId="6E71D8E8" w14:textId="7D3F25B1" w:rsidR="00333EC1" w:rsidRDefault="00DE1D1D" w:rsidP="00DE1D1D">
      <w:pPr>
        <w:numPr>
          <w:ilvl w:val="0"/>
          <w:numId w:val="11"/>
        </w:numPr>
        <w:shd w:val="clear" w:color="auto" w:fill="FFFFFF"/>
        <w:spacing w:before="120" w:after="120" w:line="276" w:lineRule="auto"/>
        <w:jc w:val="both"/>
        <w:rPr>
          <w:rFonts w:ascii="Times New Roman" w:hAnsi="Times New Roman" w:cs="Times New Roman"/>
          <w:sz w:val="24"/>
          <w:szCs w:val="24"/>
        </w:rPr>
      </w:pPr>
      <w:r w:rsidRPr="00DE1D1D">
        <w:rPr>
          <w:rFonts w:ascii="Times New Roman" w:hAnsi="Times New Roman" w:cs="Times New Roman"/>
          <w:sz w:val="24"/>
          <w:szCs w:val="24"/>
        </w:rPr>
        <w:t>The 2012 Law on Associations provides broad discretion for authorities to deny the registration of associations deemed to be acting contrary to “national constants and values”, “public order” or “morality."  How many association registrations have been denied on these grounds?  Is there an appeal process for denied registrations?  Does Algeria intend to update its legal framework to permit self-declaration for associations, consistent with the constitution?</w:t>
      </w:r>
    </w:p>
    <w:p w14:paraId="3EA88E6A" w14:textId="636C5378" w:rsidR="00CF5549" w:rsidRDefault="00CF5549" w:rsidP="00CF5549">
      <w:pPr>
        <w:shd w:val="clear" w:color="auto" w:fill="FFFFFF"/>
        <w:spacing w:before="120" w:after="120" w:line="276" w:lineRule="auto"/>
        <w:jc w:val="both"/>
        <w:rPr>
          <w:rFonts w:ascii="Times New Roman" w:hAnsi="Times New Roman" w:cs="Times New Roman"/>
          <w:sz w:val="24"/>
          <w:szCs w:val="24"/>
        </w:rPr>
      </w:pPr>
    </w:p>
    <w:p w14:paraId="4DCB1010" w14:textId="353DA38C" w:rsidR="00CF5549" w:rsidRDefault="00CF5549" w:rsidP="00CF5549">
      <w:pPr>
        <w:shd w:val="clear" w:color="auto" w:fill="FFFFFF"/>
        <w:spacing w:before="120" w:after="120" w:line="276" w:lineRule="auto"/>
        <w:jc w:val="both"/>
        <w:rPr>
          <w:rFonts w:ascii="Times New Roman" w:hAnsi="Times New Roman" w:cs="Times New Roman"/>
          <w:b/>
          <w:bCs/>
          <w:sz w:val="24"/>
          <w:szCs w:val="24"/>
        </w:rPr>
      </w:pPr>
      <w:r w:rsidRPr="00CF5549">
        <w:rPr>
          <w:rFonts w:ascii="Times New Roman" w:hAnsi="Times New Roman" w:cs="Times New Roman"/>
          <w:b/>
          <w:bCs/>
          <w:sz w:val="24"/>
          <w:szCs w:val="24"/>
        </w:rPr>
        <w:t>GERMANY</w:t>
      </w:r>
    </w:p>
    <w:p w14:paraId="27948725" w14:textId="623B39C5" w:rsidR="00CF5549" w:rsidRPr="00CF5549" w:rsidRDefault="00CF5549" w:rsidP="00CF5549">
      <w:pPr>
        <w:numPr>
          <w:ilvl w:val="0"/>
          <w:numId w:val="11"/>
        </w:numPr>
        <w:shd w:val="clear" w:color="auto" w:fill="FFFFFF"/>
        <w:spacing w:before="120" w:after="120" w:line="276" w:lineRule="auto"/>
        <w:jc w:val="both"/>
        <w:rPr>
          <w:rFonts w:ascii="Times New Roman" w:hAnsi="Times New Roman" w:cs="Times New Roman"/>
          <w:sz w:val="24"/>
          <w:szCs w:val="24"/>
        </w:rPr>
      </w:pPr>
      <w:r w:rsidRPr="00CF5549">
        <w:rPr>
          <w:rFonts w:ascii="Times New Roman" w:hAnsi="Times New Roman" w:cs="Times New Roman"/>
          <w:sz w:val="24"/>
          <w:szCs w:val="24"/>
        </w:rPr>
        <w:t>What measures does Algeria undertake to ensure that all citizens and journalists can exercise their constitutional right to freedom of opinion? What will be the role of the new information law in this context?</w:t>
      </w:r>
    </w:p>
    <w:p w14:paraId="08115DC7" w14:textId="24E4C34F" w:rsidR="00CF5549" w:rsidRPr="00CF5549" w:rsidRDefault="00CF5549" w:rsidP="00CF5549">
      <w:pPr>
        <w:numPr>
          <w:ilvl w:val="0"/>
          <w:numId w:val="11"/>
        </w:numPr>
        <w:shd w:val="clear" w:color="auto" w:fill="FFFFFF"/>
        <w:spacing w:before="120" w:after="120" w:line="276" w:lineRule="auto"/>
        <w:jc w:val="both"/>
        <w:rPr>
          <w:rFonts w:ascii="Times New Roman" w:hAnsi="Times New Roman" w:cs="Times New Roman"/>
          <w:sz w:val="24"/>
          <w:szCs w:val="24"/>
        </w:rPr>
      </w:pPr>
      <w:r w:rsidRPr="00CF5549">
        <w:rPr>
          <w:rFonts w:ascii="Times New Roman" w:hAnsi="Times New Roman" w:cs="Times New Roman"/>
          <w:sz w:val="24"/>
          <w:szCs w:val="24"/>
        </w:rPr>
        <w:t>How does Algeria ensure the constitutional right to freedom of peaceful assembly and to freedom of association for all citizens in Algeria, also in the context of the forthcoming association law?</w:t>
      </w:r>
    </w:p>
    <w:p w14:paraId="1D474BC6" w14:textId="71529E67" w:rsidR="00CF5549" w:rsidRPr="00CF5549" w:rsidRDefault="00CF5549" w:rsidP="00CF5549">
      <w:pPr>
        <w:numPr>
          <w:ilvl w:val="0"/>
          <w:numId w:val="11"/>
        </w:numPr>
        <w:shd w:val="clear" w:color="auto" w:fill="FFFFFF"/>
        <w:spacing w:before="120" w:after="120" w:line="276" w:lineRule="auto"/>
        <w:jc w:val="both"/>
        <w:rPr>
          <w:rFonts w:ascii="Times New Roman" w:hAnsi="Times New Roman" w:cs="Times New Roman"/>
          <w:sz w:val="24"/>
          <w:szCs w:val="24"/>
        </w:rPr>
      </w:pPr>
      <w:r w:rsidRPr="00CF5549">
        <w:rPr>
          <w:rFonts w:ascii="Times New Roman" w:hAnsi="Times New Roman" w:cs="Times New Roman"/>
          <w:sz w:val="24"/>
          <w:szCs w:val="24"/>
        </w:rPr>
        <w:t>Why did Algeria withdraw the constitutionally ensured freedom of conscience from 1976 in the new Constitution of 2020?</w:t>
      </w:r>
    </w:p>
    <w:p w14:paraId="5332B269" w14:textId="069C9057" w:rsidR="00CF5549" w:rsidRPr="00CF5549" w:rsidRDefault="00CF5549" w:rsidP="00CF5549">
      <w:pPr>
        <w:numPr>
          <w:ilvl w:val="0"/>
          <w:numId w:val="11"/>
        </w:numPr>
        <w:shd w:val="clear" w:color="auto" w:fill="FFFFFF"/>
        <w:spacing w:before="120" w:after="120" w:line="276" w:lineRule="auto"/>
        <w:jc w:val="both"/>
        <w:rPr>
          <w:rFonts w:ascii="Times New Roman" w:hAnsi="Times New Roman" w:cs="Times New Roman"/>
          <w:sz w:val="24"/>
          <w:szCs w:val="24"/>
        </w:rPr>
      </w:pPr>
      <w:r w:rsidRPr="00CF5549">
        <w:rPr>
          <w:rFonts w:ascii="Times New Roman" w:hAnsi="Times New Roman" w:cs="Times New Roman"/>
          <w:sz w:val="24"/>
          <w:szCs w:val="24"/>
        </w:rPr>
        <w:lastRenderedPageBreak/>
        <w:t xml:space="preserve">Does Algeria plan to reform the family law </w:t>
      </w:r>
      <w:proofErr w:type="gramStart"/>
      <w:r w:rsidRPr="00CF5549">
        <w:rPr>
          <w:rFonts w:ascii="Times New Roman" w:hAnsi="Times New Roman" w:cs="Times New Roman"/>
          <w:sz w:val="24"/>
          <w:szCs w:val="24"/>
        </w:rPr>
        <w:t>in order to</w:t>
      </w:r>
      <w:proofErr w:type="gramEnd"/>
      <w:r w:rsidRPr="00CF5549">
        <w:rPr>
          <w:rFonts w:ascii="Times New Roman" w:hAnsi="Times New Roman" w:cs="Times New Roman"/>
          <w:sz w:val="24"/>
          <w:szCs w:val="24"/>
        </w:rPr>
        <w:t xml:space="preserve"> ensure the constitutional right to gender equality?</w:t>
      </w:r>
    </w:p>
    <w:p w14:paraId="18B80B37" w14:textId="7EA03A2F" w:rsidR="00CF5549" w:rsidRPr="00CF5549" w:rsidRDefault="00CF5549" w:rsidP="00CF5549">
      <w:pPr>
        <w:numPr>
          <w:ilvl w:val="0"/>
          <w:numId w:val="11"/>
        </w:numPr>
        <w:shd w:val="clear" w:color="auto" w:fill="FFFFFF"/>
        <w:spacing w:before="120" w:after="120" w:line="276" w:lineRule="auto"/>
        <w:jc w:val="both"/>
        <w:rPr>
          <w:rFonts w:ascii="Times New Roman" w:hAnsi="Times New Roman" w:cs="Times New Roman"/>
          <w:sz w:val="24"/>
          <w:szCs w:val="24"/>
        </w:rPr>
      </w:pPr>
      <w:r w:rsidRPr="00CF5549">
        <w:rPr>
          <w:rFonts w:ascii="Times New Roman" w:hAnsi="Times New Roman" w:cs="Times New Roman"/>
          <w:sz w:val="24"/>
          <w:szCs w:val="24"/>
        </w:rPr>
        <w:t>When will Algeria cooperate with the UNHRC organs and UN Special Procedures mandate holders and present its reports to them?</w:t>
      </w:r>
    </w:p>
    <w:p w14:paraId="7B89741A" w14:textId="77777777" w:rsidR="00333EC1" w:rsidRPr="00CF5549" w:rsidRDefault="00333EC1" w:rsidP="00CF5549">
      <w:pPr>
        <w:shd w:val="clear" w:color="auto" w:fill="FFFFFF"/>
        <w:spacing w:before="120" w:after="120" w:line="276" w:lineRule="auto"/>
        <w:ind w:left="720"/>
        <w:jc w:val="both"/>
        <w:rPr>
          <w:rFonts w:ascii="Times New Roman" w:hAnsi="Times New Roman" w:cs="Times New Roman"/>
          <w:sz w:val="24"/>
          <w:szCs w:val="24"/>
        </w:rPr>
      </w:pPr>
    </w:p>
    <w:p w14:paraId="779A99D7" w14:textId="14B78D9F" w:rsidR="00333EC1" w:rsidRPr="00AB3AE9" w:rsidRDefault="00AB3AE9" w:rsidP="00AB3AE9">
      <w:pPr>
        <w:shd w:val="clear" w:color="auto" w:fill="FFFFFF"/>
        <w:spacing w:before="120" w:after="120" w:line="276" w:lineRule="auto"/>
        <w:jc w:val="both"/>
        <w:rPr>
          <w:rFonts w:ascii="Times New Roman" w:hAnsi="Times New Roman" w:cs="Times New Roman"/>
          <w:b/>
          <w:bCs/>
          <w:sz w:val="24"/>
          <w:szCs w:val="24"/>
        </w:rPr>
      </w:pPr>
      <w:r w:rsidRPr="00AB3AE9">
        <w:rPr>
          <w:rFonts w:ascii="Times New Roman" w:hAnsi="Times New Roman" w:cs="Times New Roman"/>
          <w:b/>
          <w:bCs/>
          <w:sz w:val="24"/>
          <w:szCs w:val="24"/>
        </w:rPr>
        <w:t>UNITED KINGDOM OF GREAT BRITAIN AND NORTHERN IRELAND</w:t>
      </w:r>
    </w:p>
    <w:p w14:paraId="3A3AAAE8" w14:textId="61BF7F01" w:rsidR="00AB3AE9" w:rsidRPr="00AB3AE9" w:rsidRDefault="00AB3AE9" w:rsidP="00AB3AE9">
      <w:pPr>
        <w:numPr>
          <w:ilvl w:val="0"/>
          <w:numId w:val="11"/>
        </w:numPr>
        <w:shd w:val="clear" w:color="auto" w:fill="FFFFFF"/>
        <w:spacing w:before="120" w:after="120" w:line="276" w:lineRule="auto"/>
        <w:jc w:val="both"/>
        <w:rPr>
          <w:rFonts w:ascii="Times New Roman" w:hAnsi="Times New Roman" w:cs="Times New Roman"/>
          <w:sz w:val="24"/>
          <w:szCs w:val="24"/>
        </w:rPr>
      </w:pPr>
      <w:r w:rsidRPr="00AB3AE9">
        <w:rPr>
          <w:rFonts w:ascii="Times New Roman" w:hAnsi="Times New Roman" w:cs="Times New Roman"/>
          <w:sz w:val="24"/>
          <w:szCs w:val="24"/>
        </w:rPr>
        <w:t xml:space="preserve">What progress has the Algerian Government made in enacting Constitutional commitments to legislation, in particular Article 53 on the right to create associations? </w:t>
      </w:r>
    </w:p>
    <w:p w14:paraId="67C874EF" w14:textId="54CAD38B" w:rsidR="00AB3AE9" w:rsidRPr="00AB3AE9" w:rsidRDefault="00AB3AE9" w:rsidP="00AB3AE9">
      <w:pPr>
        <w:numPr>
          <w:ilvl w:val="0"/>
          <w:numId w:val="11"/>
        </w:numPr>
        <w:shd w:val="clear" w:color="auto" w:fill="FFFFFF"/>
        <w:spacing w:before="120" w:after="120" w:line="276" w:lineRule="auto"/>
        <w:jc w:val="both"/>
        <w:rPr>
          <w:rFonts w:ascii="Times New Roman" w:hAnsi="Times New Roman" w:cs="Times New Roman"/>
          <w:sz w:val="24"/>
          <w:szCs w:val="24"/>
        </w:rPr>
      </w:pPr>
      <w:r w:rsidRPr="00AB3AE9">
        <w:rPr>
          <w:rFonts w:ascii="Times New Roman" w:hAnsi="Times New Roman" w:cs="Times New Roman"/>
          <w:sz w:val="24"/>
          <w:szCs w:val="24"/>
        </w:rPr>
        <w:t>How will the Government ensure that processes associated with the enjoyment of the right to freedom of religion or belief, such as registering places of worship, are made as clear and straightforward as possible?</w:t>
      </w:r>
    </w:p>
    <w:p w14:paraId="405864E8" w14:textId="48FD0D01" w:rsidR="00AB3AE9" w:rsidRPr="00AB3AE9" w:rsidRDefault="00AB3AE9" w:rsidP="00AB3AE9">
      <w:pPr>
        <w:numPr>
          <w:ilvl w:val="0"/>
          <w:numId w:val="11"/>
        </w:numPr>
        <w:shd w:val="clear" w:color="auto" w:fill="FFFFFF"/>
        <w:spacing w:before="120" w:after="120" w:line="276" w:lineRule="auto"/>
        <w:jc w:val="both"/>
        <w:rPr>
          <w:rFonts w:ascii="Times New Roman" w:hAnsi="Times New Roman" w:cs="Times New Roman"/>
          <w:sz w:val="24"/>
          <w:szCs w:val="24"/>
        </w:rPr>
      </w:pPr>
      <w:r w:rsidRPr="00AB3AE9">
        <w:rPr>
          <w:rFonts w:ascii="Times New Roman" w:hAnsi="Times New Roman" w:cs="Times New Roman"/>
          <w:sz w:val="24"/>
          <w:szCs w:val="24"/>
        </w:rPr>
        <w:t>What steps are the Algerian Government taking to limit the time an individual can be placed in pre-trial detention?</w:t>
      </w:r>
    </w:p>
    <w:p w14:paraId="60EB5B84" w14:textId="1334049F" w:rsidR="00333EC1" w:rsidRPr="00AB3AE9" w:rsidRDefault="00AB3AE9" w:rsidP="00AB3AE9">
      <w:pPr>
        <w:numPr>
          <w:ilvl w:val="0"/>
          <w:numId w:val="11"/>
        </w:numPr>
        <w:shd w:val="clear" w:color="auto" w:fill="FFFFFF"/>
        <w:spacing w:before="120" w:after="120" w:line="276" w:lineRule="auto"/>
        <w:jc w:val="both"/>
        <w:rPr>
          <w:rFonts w:ascii="Times New Roman" w:hAnsi="Times New Roman" w:cs="Times New Roman"/>
          <w:sz w:val="24"/>
          <w:szCs w:val="24"/>
        </w:rPr>
      </w:pPr>
      <w:r w:rsidRPr="00AB3AE9">
        <w:rPr>
          <w:rFonts w:ascii="Times New Roman" w:hAnsi="Times New Roman" w:cs="Times New Roman"/>
          <w:sz w:val="24"/>
          <w:szCs w:val="24"/>
        </w:rPr>
        <w:t xml:space="preserve"> What steps are being put in place to implement the Government’s strategy on combatting </w:t>
      </w:r>
      <w:proofErr w:type="gramStart"/>
      <w:r w:rsidRPr="00AB3AE9">
        <w:rPr>
          <w:rFonts w:ascii="Times New Roman" w:hAnsi="Times New Roman" w:cs="Times New Roman"/>
          <w:sz w:val="24"/>
          <w:szCs w:val="24"/>
        </w:rPr>
        <w:t>gender based</w:t>
      </w:r>
      <w:proofErr w:type="gramEnd"/>
      <w:r w:rsidRPr="00AB3AE9">
        <w:rPr>
          <w:rFonts w:ascii="Times New Roman" w:hAnsi="Times New Roman" w:cs="Times New Roman"/>
          <w:sz w:val="24"/>
          <w:szCs w:val="24"/>
        </w:rPr>
        <w:t xml:space="preserve"> violence, including to develop an action plan on protecting and supporting victims of domestic violence across the whole of Algeria, and what budget will be allocated to this?</w:t>
      </w:r>
    </w:p>
    <w:p w14:paraId="1CD22D70" w14:textId="77777777" w:rsidR="0066672D" w:rsidRPr="00D95C35" w:rsidRDefault="0066672D" w:rsidP="00AB3AE9">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0C511D"/>
    <w:rsid w:val="001D0833"/>
    <w:rsid w:val="001E76BA"/>
    <w:rsid w:val="00243F27"/>
    <w:rsid w:val="00254AF8"/>
    <w:rsid w:val="002D68C8"/>
    <w:rsid w:val="00333EC1"/>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55C72"/>
    <w:rsid w:val="00892601"/>
    <w:rsid w:val="008928C5"/>
    <w:rsid w:val="008A5FD2"/>
    <w:rsid w:val="00900A38"/>
    <w:rsid w:val="009674D1"/>
    <w:rsid w:val="009B532D"/>
    <w:rsid w:val="009D0FF9"/>
    <w:rsid w:val="009E5431"/>
    <w:rsid w:val="00A33CBE"/>
    <w:rsid w:val="00A93C4F"/>
    <w:rsid w:val="00A94455"/>
    <w:rsid w:val="00AB3AE9"/>
    <w:rsid w:val="00AD2177"/>
    <w:rsid w:val="00B2089D"/>
    <w:rsid w:val="00BE0240"/>
    <w:rsid w:val="00BF10B0"/>
    <w:rsid w:val="00C033D5"/>
    <w:rsid w:val="00C622BF"/>
    <w:rsid w:val="00C75B40"/>
    <w:rsid w:val="00CF5549"/>
    <w:rsid w:val="00D95C35"/>
    <w:rsid w:val="00DE1D1D"/>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8</cp:revision>
  <dcterms:created xsi:type="dcterms:W3CDTF">2022-10-28T07:39:00Z</dcterms:created>
  <dcterms:modified xsi:type="dcterms:W3CDTF">2022-10-28T16:16:00Z</dcterms:modified>
</cp:coreProperties>
</file>