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3867428B" w:rsidR="001D0833" w:rsidRPr="009176EE"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9176EE">
        <w:rPr>
          <w:rFonts w:ascii="Times New Roman" w:eastAsia="Times New Roman" w:hAnsi="Times New Roman" w:cs="Times New Roman"/>
          <w:b/>
          <w:bCs/>
          <w:kern w:val="32"/>
          <w:sz w:val="24"/>
          <w:szCs w:val="32"/>
          <w:u w:val="single"/>
          <w:lang w:eastAsia="en-US"/>
        </w:rPr>
        <w:t xml:space="preserve">ADVANCE QUESTIONS TO </w:t>
      </w:r>
      <w:r w:rsidR="00487BCA" w:rsidRPr="009176EE">
        <w:rPr>
          <w:rFonts w:ascii="Times New Roman" w:eastAsia="Times New Roman" w:hAnsi="Times New Roman" w:cs="Times New Roman"/>
          <w:b/>
          <w:bCs/>
          <w:kern w:val="32"/>
          <w:sz w:val="24"/>
          <w:szCs w:val="32"/>
          <w:u w:val="single"/>
          <w:lang w:eastAsia="en-US"/>
        </w:rPr>
        <w:t>ECUADOR</w:t>
      </w:r>
      <w:r w:rsidR="009D0FF9" w:rsidRPr="009176EE">
        <w:rPr>
          <w:rFonts w:ascii="Times New Roman" w:eastAsia="Times New Roman" w:hAnsi="Times New Roman" w:cs="Times New Roman"/>
          <w:b/>
          <w:bCs/>
          <w:kern w:val="32"/>
          <w:sz w:val="24"/>
          <w:szCs w:val="32"/>
          <w:u w:val="single"/>
          <w:lang w:eastAsia="en-US"/>
        </w:rPr>
        <w:t xml:space="preserve"> </w:t>
      </w:r>
      <w:r w:rsidRPr="009176EE">
        <w:rPr>
          <w:rFonts w:ascii="Times New Roman" w:eastAsia="Times New Roman" w:hAnsi="Times New Roman" w:cs="Times New Roman"/>
          <w:b/>
          <w:bCs/>
          <w:kern w:val="32"/>
          <w:sz w:val="24"/>
          <w:szCs w:val="32"/>
          <w:u w:val="single"/>
          <w:lang w:eastAsia="en-US"/>
        </w:rPr>
        <w:t>(</w:t>
      </w:r>
      <w:r w:rsidR="00A83D20" w:rsidRPr="009176EE">
        <w:rPr>
          <w:rFonts w:ascii="Times New Roman" w:eastAsia="Times New Roman" w:hAnsi="Times New Roman" w:cs="Times New Roman"/>
          <w:b/>
          <w:bCs/>
          <w:kern w:val="32"/>
          <w:sz w:val="24"/>
          <w:szCs w:val="32"/>
          <w:u w:val="single"/>
          <w:lang w:eastAsia="en-US"/>
        </w:rPr>
        <w:t>SECOND</w:t>
      </w:r>
      <w:r w:rsidRPr="009176EE">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9176EE"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7DD0DF6B" w:rsidR="001D0833" w:rsidRDefault="0006665E" w:rsidP="00740A88">
      <w:pPr>
        <w:spacing w:before="120" w:after="120" w:line="276" w:lineRule="auto"/>
        <w:jc w:val="both"/>
        <w:rPr>
          <w:rFonts w:ascii="Times New Roman" w:eastAsia="Calibri" w:hAnsi="Times New Roman" w:cs="Times New Roman"/>
          <w:b/>
          <w:sz w:val="24"/>
          <w:szCs w:val="24"/>
          <w:lang w:eastAsia="en-US"/>
        </w:rPr>
      </w:pPr>
      <w:r w:rsidRPr="009176EE">
        <w:rPr>
          <w:rFonts w:ascii="Times New Roman" w:eastAsia="Calibri" w:hAnsi="Times New Roman" w:cs="Times New Roman"/>
          <w:b/>
          <w:sz w:val="24"/>
          <w:szCs w:val="24"/>
          <w:lang w:eastAsia="en-US"/>
        </w:rPr>
        <w:t>GERMANY</w:t>
      </w:r>
    </w:p>
    <w:p w14:paraId="3C6F26A5" w14:textId="77777777" w:rsidR="009176EE" w:rsidRPr="009176EE" w:rsidRDefault="009176EE" w:rsidP="009176EE">
      <w:pPr>
        <w:numPr>
          <w:ilvl w:val="0"/>
          <w:numId w:val="11"/>
        </w:numPr>
        <w:shd w:val="clear" w:color="auto" w:fill="FFFFFF"/>
        <w:spacing w:before="120" w:after="120" w:line="276" w:lineRule="auto"/>
        <w:jc w:val="both"/>
        <w:rPr>
          <w:rFonts w:ascii="Times New Roman" w:hAnsi="Times New Roman" w:cs="Times New Roman"/>
          <w:sz w:val="24"/>
          <w:szCs w:val="24"/>
        </w:rPr>
      </w:pPr>
      <w:r w:rsidRPr="009176EE">
        <w:rPr>
          <w:rFonts w:ascii="Times New Roman" w:hAnsi="Times New Roman" w:cs="Times New Roman"/>
          <w:sz w:val="24"/>
          <w:szCs w:val="24"/>
        </w:rPr>
        <w:t xml:space="preserve">Regarding the overcrowding of prisons, how and when will the Ecuadorian government take measures to create humane conditions </w:t>
      </w:r>
      <w:proofErr w:type="gramStart"/>
      <w:r w:rsidRPr="009176EE">
        <w:rPr>
          <w:rFonts w:ascii="Times New Roman" w:hAnsi="Times New Roman" w:cs="Times New Roman"/>
          <w:sz w:val="24"/>
          <w:szCs w:val="24"/>
        </w:rPr>
        <w:t>in order to</w:t>
      </w:r>
      <w:proofErr w:type="gramEnd"/>
      <w:r w:rsidRPr="009176EE">
        <w:rPr>
          <w:rFonts w:ascii="Times New Roman" w:hAnsi="Times New Roman" w:cs="Times New Roman"/>
          <w:sz w:val="24"/>
          <w:szCs w:val="24"/>
        </w:rPr>
        <w:t xml:space="preserve"> guarantee the health and mental integrity of detainees? </w:t>
      </w:r>
    </w:p>
    <w:p w14:paraId="691B3A22" w14:textId="77777777" w:rsidR="009176EE" w:rsidRPr="009176EE" w:rsidRDefault="009176EE" w:rsidP="009176EE">
      <w:pPr>
        <w:numPr>
          <w:ilvl w:val="0"/>
          <w:numId w:val="11"/>
        </w:numPr>
        <w:shd w:val="clear" w:color="auto" w:fill="FFFFFF"/>
        <w:spacing w:before="120" w:after="120" w:line="276" w:lineRule="auto"/>
        <w:jc w:val="both"/>
        <w:rPr>
          <w:rFonts w:ascii="Times New Roman" w:hAnsi="Times New Roman" w:cs="Times New Roman"/>
          <w:sz w:val="24"/>
          <w:szCs w:val="24"/>
        </w:rPr>
      </w:pPr>
      <w:r w:rsidRPr="009176EE">
        <w:rPr>
          <w:rFonts w:ascii="Times New Roman" w:hAnsi="Times New Roman" w:cs="Times New Roman"/>
          <w:sz w:val="24"/>
          <w:szCs w:val="24"/>
        </w:rPr>
        <w:t>Which measures will the Ecuadorian government put into place to avoid and prevent excessive use of force by police against protestors, in particular representatives of indigenous communities, and to hold those responsible accountable for human rights violations?</w:t>
      </w:r>
    </w:p>
    <w:p w14:paraId="06A55931" w14:textId="77777777" w:rsidR="009176EE" w:rsidRPr="009176EE" w:rsidRDefault="009176EE" w:rsidP="009176EE">
      <w:pPr>
        <w:numPr>
          <w:ilvl w:val="0"/>
          <w:numId w:val="11"/>
        </w:numPr>
        <w:shd w:val="clear" w:color="auto" w:fill="FFFFFF"/>
        <w:spacing w:before="120" w:after="120" w:line="276" w:lineRule="auto"/>
        <w:jc w:val="both"/>
        <w:rPr>
          <w:rFonts w:ascii="Times New Roman" w:hAnsi="Times New Roman" w:cs="Times New Roman"/>
          <w:sz w:val="24"/>
          <w:szCs w:val="24"/>
        </w:rPr>
      </w:pPr>
      <w:r w:rsidRPr="009176EE">
        <w:rPr>
          <w:rFonts w:ascii="Times New Roman" w:hAnsi="Times New Roman" w:cs="Times New Roman"/>
          <w:sz w:val="24"/>
          <w:szCs w:val="24"/>
        </w:rPr>
        <w:t>Violence against women, children and juveniles alarmingly increased during the pandemic, including in institutions such as schools. Which measures is Ecuador currently examining to prevent further occurrences and hold those responsible accountable?</w:t>
      </w:r>
    </w:p>
    <w:p w14:paraId="11BD5F91" w14:textId="29080828" w:rsidR="0066672D" w:rsidRDefault="0066672D" w:rsidP="0066672D">
      <w:pPr>
        <w:shd w:val="clear" w:color="auto" w:fill="FFFFFF"/>
        <w:spacing w:before="120" w:after="120" w:line="276" w:lineRule="auto"/>
        <w:jc w:val="both"/>
        <w:rPr>
          <w:rFonts w:ascii="Times New Roman" w:hAnsi="Times New Roman" w:cs="Times New Roman"/>
          <w:sz w:val="24"/>
          <w:szCs w:val="24"/>
        </w:rPr>
      </w:pPr>
    </w:p>
    <w:p w14:paraId="31C11A53" w14:textId="3B64BD70" w:rsidR="00D95C35" w:rsidRPr="009176EE" w:rsidRDefault="0066672D" w:rsidP="0066672D">
      <w:pPr>
        <w:spacing w:before="120" w:after="120" w:line="276" w:lineRule="auto"/>
        <w:jc w:val="both"/>
        <w:rPr>
          <w:rFonts w:ascii="Times New Roman" w:eastAsia="Calibri" w:hAnsi="Times New Roman" w:cs="Times New Roman"/>
          <w:b/>
          <w:sz w:val="24"/>
          <w:szCs w:val="24"/>
          <w:lang w:eastAsia="en-US"/>
        </w:rPr>
      </w:pPr>
      <w:r w:rsidRPr="009176EE">
        <w:rPr>
          <w:rFonts w:ascii="Times New Roman" w:eastAsia="Calibri" w:hAnsi="Times New Roman" w:cs="Times New Roman"/>
          <w:b/>
          <w:sz w:val="24"/>
          <w:szCs w:val="24"/>
          <w:lang w:eastAsia="en-US"/>
        </w:rPr>
        <w:t xml:space="preserve">UNITED </w:t>
      </w:r>
      <w:r w:rsidR="0006665E" w:rsidRPr="009176EE">
        <w:rPr>
          <w:rFonts w:ascii="Times New Roman" w:eastAsia="Calibri" w:hAnsi="Times New Roman" w:cs="Times New Roman"/>
          <w:b/>
          <w:sz w:val="24"/>
          <w:szCs w:val="24"/>
          <w:lang w:eastAsia="en-US"/>
        </w:rPr>
        <w:t>STATES OF AMERICA</w:t>
      </w:r>
    </w:p>
    <w:p w14:paraId="60A91F2B" w14:textId="333A7171" w:rsidR="0006665E" w:rsidRPr="009176EE" w:rsidRDefault="009176EE" w:rsidP="0066672D">
      <w:pPr>
        <w:numPr>
          <w:ilvl w:val="0"/>
          <w:numId w:val="11"/>
        </w:numPr>
        <w:shd w:val="clear" w:color="auto" w:fill="FFFFFF"/>
        <w:spacing w:before="120" w:after="120" w:line="276" w:lineRule="auto"/>
        <w:jc w:val="both"/>
        <w:rPr>
          <w:rFonts w:ascii="Times New Roman" w:hAnsi="Times New Roman" w:cs="Times New Roman"/>
          <w:sz w:val="24"/>
          <w:szCs w:val="24"/>
        </w:rPr>
      </w:pPr>
      <w:r w:rsidRPr="009176EE">
        <w:rPr>
          <w:rFonts w:ascii="Times New Roman" w:hAnsi="Times New Roman" w:cs="Times New Roman"/>
          <w:sz w:val="24"/>
          <w:szCs w:val="24"/>
        </w:rPr>
        <w:t xml:space="preserve">Credible NGO reporting indicates that the situation of human rights defenders, particularly that of environmental defenders, remains precarious, including the occurrence of arbitrary detentions, threats, and harassment, along with the oppression of indigenous communities.  How is the </w:t>
      </w:r>
      <w:proofErr w:type="spellStart"/>
      <w:r w:rsidRPr="009176EE">
        <w:rPr>
          <w:rFonts w:ascii="Times New Roman" w:hAnsi="Times New Roman" w:cs="Times New Roman"/>
          <w:sz w:val="24"/>
          <w:szCs w:val="24"/>
        </w:rPr>
        <w:t>GoE</w:t>
      </w:r>
      <w:proofErr w:type="spellEnd"/>
      <w:r w:rsidRPr="009176EE">
        <w:rPr>
          <w:rFonts w:ascii="Times New Roman" w:hAnsi="Times New Roman" w:cs="Times New Roman"/>
          <w:sz w:val="24"/>
          <w:szCs w:val="24"/>
        </w:rPr>
        <w:t xml:space="preserve"> working to address these threats?  Particularly, how is the </w:t>
      </w:r>
      <w:proofErr w:type="spellStart"/>
      <w:r w:rsidRPr="009176EE">
        <w:rPr>
          <w:rFonts w:ascii="Times New Roman" w:hAnsi="Times New Roman" w:cs="Times New Roman"/>
          <w:sz w:val="24"/>
          <w:szCs w:val="24"/>
        </w:rPr>
        <w:t>GoE</w:t>
      </w:r>
      <w:proofErr w:type="spellEnd"/>
      <w:r w:rsidRPr="009176EE">
        <w:rPr>
          <w:rFonts w:ascii="Times New Roman" w:hAnsi="Times New Roman" w:cs="Times New Roman"/>
          <w:sz w:val="24"/>
          <w:szCs w:val="24"/>
        </w:rPr>
        <w:t xml:space="preserve"> working to promote and protect the work of human rights defenders?</w:t>
      </w:r>
    </w:p>
    <w:p w14:paraId="3E24EEB6" w14:textId="29E69C1A" w:rsidR="0006665E" w:rsidRDefault="0006665E" w:rsidP="0006665E">
      <w:pPr>
        <w:shd w:val="clear" w:color="auto" w:fill="FFFFFF"/>
        <w:spacing w:before="120" w:after="120" w:line="276" w:lineRule="auto"/>
        <w:jc w:val="both"/>
        <w:rPr>
          <w:rFonts w:ascii="Times New Roman" w:hAnsi="Times New Roman" w:cs="Times New Roman"/>
          <w:color w:val="FF0000"/>
          <w:sz w:val="24"/>
          <w:szCs w:val="24"/>
        </w:rPr>
      </w:pPr>
    </w:p>
    <w:p w14:paraId="0EFF5F13" w14:textId="641EFE59" w:rsidR="0006665E" w:rsidRDefault="0006665E" w:rsidP="0006665E">
      <w:pPr>
        <w:shd w:val="clear" w:color="auto" w:fill="FFFFFF"/>
        <w:spacing w:before="120" w:after="120" w:line="276" w:lineRule="auto"/>
        <w:jc w:val="both"/>
        <w:rPr>
          <w:rFonts w:ascii="Times New Roman" w:hAnsi="Times New Roman" w:cs="Times New Roman"/>
          <w:b/>
          <w:bCs/>
          <w:sz w:val="24"/>
          <w:szCs w:val="24"/>
        </w:rPr>
      </w:pPr>
      <w:r w:rsidRPr="0006665E">
        <w:rPr>
          <w:rFonts w:ascii="Times New Roman" w:hAnsi="Times New Roman" w:cs="Times New Roman"/>
          <w:b/>
          <w:bCs/>
          <w:sz w:val="24"/>
          <w:szCs w:val="24"/>
        </w:rPr>
        <w:t>CANADA</w:t>
      </w:r>
    </w:p>
    <w:p w14:paraId="141086BC" w14:textId="04A1680E" w:rsidR="009176EE" w:rsidRPr="009176EE" w:rsidRDefault="009176EE" w:rsidP="009176EE">
      <w:pPr>
        <w:numPr>
          <w:ilvl w:val="0"/>
          <w:numId w:val="11"/>
        </w:numPr>
        <w:shd w:val="clear" w:color="auto" w:fill="FFFFFF"/>
        <w:spacing w:before="120" w:after="120" w:line="276" w:lineRule="auto"/>
        <w:jc w:val="both"/>
        <w:rPr>
          <w:rFonts w:ascii="Times New Roman" w:hAnsi="Times New Roman" w:cs="Times New Roman"/>
          <w:sz w:val="24"/>
          <w:szCs w:val="24"/>
        </w:rPr>
      </w:pPr>
      <w:r w:rsidRPr="009176EE">
        <w:rPr>
          <w:rFonts w:ascii="Times New Roman" w:hAnsi="Times New Roman" w:cs="Times New Roman"/>
          <w:sz w:val="24"/>
          <w:szCs w:val="24"/>
        </w:rPr>
        <w:t>What steps is Ecuador taking to implement victim/survivor-</w:t>
      </w:r>
      <w:proofErr w:type="spellStart"/>
      <w:r w:rsidRPr="009176EE">
        <w:rPr>
          <w:rFonts w:ascii="Times New Roman" w:hAnsi="Times New Roman" w:cs="Times New Roman"/>
          <w:sz w:val="24"/>
          <w:szCs w:val="24"/>
        </w:rPr>
        <w:t>centered</w:t>
      </w:r>
      <w:proofErr w:type="spellEnd"/>
      <w:r w:rsidRPr="009176EE">
        <w:rPr>
          <w:rFonts w:ascii="Times New Roman" w:hAnsi="Times New Roman" w:cs="Times New Roman"/>
          <w:sz w:val="24"/>
          <w:szCs w:val="24"/>
        </w:rPr>
        <w:t xml:space="preserve"> health and legal services, particularly for victims of sexual and gender-based violence?</w:t>
      </w:r>
    </w:p>
    <w:p w14:paraId="1CD22D70" w14:textId="77777777" w:rsidR="0066672D" w:rsidRPr="00D95C35" w:rsidRDefault="0066672D" w:rsidP="00D95C35">
      <w:pPr>
        <w:shd w:val="clear" w:color="auto" w:fill="FFFFFF"/>
        <w:spacing w:before="120" w:after="120" w:line="276" w:lineRule="auto"/>
        <w:ind w:left="720"/>
        <w:jc w:val="both"/>
        <w:rPr>
          <w:rFonts w:ascii="Times New Roman" w:hAnsi="Times New Roman" w:cs="Times New Roman"/>
          <w:sz w:val="24"/>
          <w:szCs w:val="24"/>
        </w:rPr>
      </w:pPr>
    </w:p>
    <w:p w14:paraId="581BBF36"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7"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5"/>
  </w:num>
  <w:num w:numId="10">
    <w:abstractNumId w:val="11"/>
  </w:num>
  <w:num w:numId="11">
    <w:abstractNumId w:val="7"/>
  </w:num>
  <w:num w:numId="12">
    <w:abstractNumId w:val="4"/>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6665E"/>
    <w:rsid w:val="000B6812"/>
    <w:rsid w:val="001D0833"/>
    <w:rsid w:val="001E76BA"/>
    <w:rsid w:val="00216ED9"/>
    <w:rsid w:val="00243F27"/>
    <w:rsid w:val="00254AF8"/>
    <w:rsid w:val="002D68C8"/>
    <w:rsid w:val="00392FB9"/>
    <w:rsid w:val="00455400"/>
    <w:rsid w:val="00487BCA"/>
    <w:rsid w:val="004D21C3"/>
    <w:rsid w:val="00510D91"/>
    <w:rsid w:val="00561673"/>
    <w:rsid w:val="00567EDF"/>
    <w:rsid w:val="005C30F1"/>
    <w:rsid w:val="005D3C94"/>
    <w:rsid w:val="00601106"/>
    <w:rsid w:val="006478F4"/>
    <w:rsid w:val="00656CCF"/>
    <w:rsid w:val="0066672D"/>
    <w:rsid w:val="006F1598"/>
    <w:rsid w:val="00740A88"/>
    <w:rsid w:val="007E6820"/>
    <w:rsid w:val="00842306"/>
    <w:rsid w:val="00892601"/>
    <w:rsid w:val="008928C5"/>
    <w:rsid w:val="008A5FD2"/>
    <w:rsid w:val="00900A38"/>
    <w:rsid w:val="009176EE"/>
    <w:rsid w:val="009674D1"/>
    <w:rsid w:val="009B532D"/>
    <w:rsid w:val="009D0FF9"/>
    <w:rsid w:val="009E5431"/>
    <w:rsid w:val="00A33CBE"/>
    <w:rsid w:val="00A83D20"/>
    <w:rsid w:val="00A93C4F"/>
    <w:rsid w:val="00A94455"/>
    <w:rsid w:val="00AD2177"/>
    <w:rsid w:val="00B2089D"/>
    <w:rsid w:val="00BF10B0"/>
    <w:rsid w:val="00C033D5"/>
    <w:rsid w:val="00C622BF"/>
    <w:rsid w:val="00C75B40"/>
    <w:rsid w:val="00D95C35"/>
    <w:rsid w:val="00E6518C"/>
    <w:rsid w:val="00E80EC0"/>
    <w:rsid w:val="00EA786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5</cp:revision>
  <dcterms:created xsi:type="dcterms:W3CDTF">2022-10-29T04:22:00Z</dcterms:created>
  <dcterms:modified xsi:type="dcterms:W3CDTF">2022-10-30T13:51:00Z</dcterms:modified>
</cp:coreProperties>
</file>