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3967BF4A"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5C3042">
        <w:rPr>
          <w:rFonts w:ascii="Times New Roman" w:eastAsia="Times New Roman" w:hAnsi="Times New Roman" w:cs="Times New Roman"/>
          <w:b/>
          <w:bCs/>
          <w:kern w:val="32"/>
          <w:sz w:val="24"/>
          <w:szCs w:val="32"/>
          <w:u w:val="single"/>
          <w:lang w:eastAsia="en-US"/>
        </w:rPr>
        <w:t xml:space="preserve">ADVANCE QUESTIONS TO </w:t>
      </w:r>
      <w:r w:rsidR="00851CCF">
        <w:rPr>
          <w:rFonts w:ascii="Times New Roman" w:eastAsia="Times New Roman" w:hAnsi="Times New Roman" w:cs="Times New Roman"/>
          <w:b/>
          <w:bCs/>
          <w:kern w:val="32"/>
          <w:sz w:val="24"/>
          <w:szCs w:val="32"/>
          <w:u w:val="single"/>
          <w:lang w:eastAsia="en-US"/>
        </w:rPr>
        <w:t xml:space="preserve">THE </w:t>
      </w:r>
      <w:r w:rsidR="00F87880" w:rsidRPr="005C3042">
        <w:rPr>
          <w:rFonts w:ascii="Times New Roman" w:eastAsia="Times New Roman" w:hAnsi="Times New Roman" w:cs="Times New Roman"/>
          <w:b/>
          <w:bCs/>
          <w:kern w:val="32"/>
          <w:sz w:val="24"/>
          <w:szCs w:val="32"/>
          <w:u w:val="single"/>
          <w:lang w:eastAsia="en-US"/>
        </w:rPr>
        <w:t>PHILIPPINES</w:t>
      </w:r>
      <w:r w:rsidR="009D0FF9" w:rsidRPr="005C3042">
        <w:rPr>
          <w:rFonts w:ascii="Times New Roman" w:eastAsia="Times New Roman" w:hAnsi="Times New Roman" w:cs="Times New Roman"/>
          <w:b/>
          <w:bCs/>
          <w:kern w:val="32"/>
          <w:sz w:val="24"/>
          <w:szCs w:val="32"/>
          <w:u w:val="single"/>
          <w:lang w:eastAsia="en-US"/>
        </w:rPr>
        <w:t xml:space="preserve"> </w:t>
      </w:r>
      <w:r w:rsidRPr="005C3042">
        <w:rPr>
          <w:rFonts w:ascii="Times New Roman" w:eastAsia="Times New Roman" w:hAnsi="Times New Roman" w:cs="Times New Roman"/>
          <w:b/>
          <w:bCs/>
          <w:kern w:val="32"/>
          <w:sz w:val="24"/>
          <w:szCs w:val="32"/>
          <w:u w:val="single"/>
          <w:lang w:eastAsia="en-US"/>
        </w:rPr>
        <w:t>(FIRST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6DB532B0" w:rsidR="001D0833" w:rsidRDefault="00455E4C"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LIECHTENSTEIN</w:t>
      </w:r>
    </w:p>
    <w:p w14:paraId="138BAD27" w14:textId="2872010C" w:rsidR="005C3042" w:rsidRPr="005C3042" w:rsidRDefault="005C3042" w:rsidP="005C3042">
      <w:pPr>
        <w:numPr>
          <w:ilvl w:val="0"/>
          <w:numId w:val="11"/>
        </w:numPr>
        <w:shd w:val="clear" w:color="auto" w:fill="FFFFFF"/>
        <w:spacing w:before="120" w:after="120" w:line="276" w:lineRule="auto"/>
        <w:jc w:val="both"/>
        <w:rPr>
          <w:rFonts w:ascii="Times New Roman" w:hAnsi="Times New Roman" w:cs="Times New Roman"/>
          <w:sz w:val="24"/>
          <w:szCs w:val="24"/>
        </w:rPr>
      </w:pPr>
      <w:r w:rsidRPr="005C3042">
        <w:rPr>
          <w:rFonts w:ascii="Times New Roman" w:hAnsi="Times New Roman" w:cs="Times New Roman"/>
          <w:sz w:val="24"/>
          <w:szCs w:val="24"/>
        </w:rPr>
        <w:t xml:space="preserve">What steps have the Philippines taken to </w:t>
      </w:r>
      <w:proofErr w:type="spellStart"/>
      <w:r w:rsidRPr="005C3042">
        <w:rPr>
          <w:rFonts w:ascii="Times New Roman" w:hAnsi="Times New Roman" w:cs="Times New Roman"/>
          <w:sz w:val="24"/>
          <w:szCs w:val="24"/>
        </w:rPr>
        <w:t>rejoin</w:t>
      </w:r>
      <w:proofErr w:type="spellEnd"/>
      <w:r w:rsidRPr="005C3042">
        <w:rPr>
          <w:rFonts w:ascii="Times New Roman" w:hAnsi="Times New Roman" w:cs="Times New Roman"/>
          <w:sz w:val="24"/>
          <w:szCs w:val="24"/>
        </w:rPr>
        <w:t xml:space="preserve"> the Rome Statute in its 2010 version? </w:t>
      </w:r>
    </w:p>
    <w:p w14:paraId="707E65FD" w14:textId="471F6F24" w:rsidR="005C3042" w:rsidRPr="005C3042" w:rsidRDefault="005C3042" w:rsidP="005C3042">
      <w:pPr>
        <w:numPr>
          <w:ilvl w:val="0"/>
          <w:numId w:val="11"/>
        </w:numPr>
        <w:shd w:val="clear" w:color="auto" w:fill="FFFFFF"/>
        <w:spacing w:before="120" w:after="120" w:line="276" w:lineRule="auto"/>
        <w:jc w:val="both"/>
        <w:rPr>
          <w:rFonts w:ascii="Times New Roman" w:hAnsi="Times New Roman" w:cs="Times New Roman"/>
          <w:sz w:val="24"/>
          <w:szCs w:val="24"/>
        </w:rPr>
      </w:pPr>
      <w:r w:rsidRPr="005C3042">
        <w:rPr>
          <w:rFonts w:ascii="Times New Roman" w:hAnsi="Times New Roman" w:cs="Times New Roman"/>
          <w:sz w:val="24"/>
          <w:szCs w:val="24"/>
        </w:rPr>
        <w:t>What steps have the Philippines taken to ratify the Protocol against the Illicit Manufacturing of and Trafficking in Firearms, Their Parts and Components and Ammunition, supplementing the United Nations Convention against Transnational Organized Crime?</w:t>
      </w:r>
    </w:p>
    <w:p w14:paraId="3C1B9D49" w14:textId="0158708F" w:rsidR="005C3042" w:rsidRPr="005C3042" w:rsidRDefault="005C3042" w:rsidP="005C3042">
      <w:pPr>
        <w:numPr>
          <w:ilvl w:val="0"/>
          <w:numId w:val="11"/>
        </w:numPr>
        <w:shd w:val="clear" w:color="auto" w:fill="FFFFFF"/>
        <w:spacing w:before="120" w:after="120" w:line="276" w:lineRule="auto"/>
        <w:jc w:val="both"/>
        <w:rPr>
          <w:rFonts w:ascii="Times New Roman" w:hAnsi="Times New Roman" w:cs="Times New Roman"/>
          <w:sz w:val="24"/>
          <w:szCs w:val="24"/>
        </w:rPr>
      </w:pPr>
      <w:r w:rsidRPr="005C3042">
        <w:rPr>
          <w:rFonts w:ascii="Times New Roman" w:hAnsi="Times New Roman" w:cs="Times New Roman"/>
          <w:sz w:val="24"/>
          <w:szCs w:val="24"/>
        </w:rPr>
        <w:t>What steps have the Philippines taken to ratify the Optional Protocol to the Convention on the Rights of the Child on a communications procedure?</w:t>
      </w:r>
    </w:p>
    <w:p w14:paraId="0A6DD576" w14:textId="42485F7A" w:rsidR="005C3042" w:rsidRDefault="005C3042" w:rsidP="005C3042">
      <w:pPr>
        <w:numPr>
          <w:ilvl w:val="0"/>
          <w:numId w:val="11"/>
        </w:numPr>
        <w:shd w:val="clear" w:color="auto" w:fill="FFFFFF"/>
        <w:spacing w:before="120" w:after="120" w:line="276" w:lineRule="auto"/>
        <w:jc w:val="both"/>
        <w:rPr>
          <w:rFonts w:ascii="Times New Roman" w:hAnsi="Times New Roman" w:cs="Times New Roman"/>
          <w:sz w:val="24"/>
          <w:szCs w:val="24"/>
        </w:rPr>
      </w:pPr>
      <w:r w:rsidRPr="005C3042">
        <w:rPr>
          <w:rFonts w:ascii="Times New Roman" w:hAnsi="Times New Roman" w:cs="Times New Roman"/>
          <w:sz w:val="24"/>
          <w:szCs w:val="24"/>
        </w:rPr>
        <w:t>What steps have the Philippines taken to implement the recommendations made by the OHCHR in its report A/HRC/44/22?</w:t>
      </w:r>
    </w:p>
    <w:p w14:paraId="6D83926D" w14:textId="6B9547E5" w:rsidR="00965D7D" w:rsidRDefault="00965D7D" w:rsidP="00965D7D">
      <w:pPr>
        <w:shd w:val="clear" w:color="auto" w:fill="FFFFFF"/>
        <w:spacing w:before="120" w:after="120" w:line="276" w:lineRule="auto"/>
        <w:jc w:val="both"/>
        <w:rPr>
          <w:rFonts w:ascii="Times New Roman" w:hAnsi="Times New Roman" w:cs="Times New Roman"/>
          <w:sz w:val="24"/>
          <w:szCs w:val="24"/>
        </w:rPr>
      </w:pPr>
    </w:p>
    <w:p w14:paraId="58F41666" w14:textId="1696C8D7" w:rsidR="00965D7D" w:rsidRDefault="00965D7D" w:rsidP="00965D7D">
      <w:pPr>
        <w:shd w:val="clear" w:color="auto" w:fill="FFFFFF"/>
        <w:spacing w:before="120" w:after="120" w:line="276" w:lineRule="auto"/>
        <w:jc w:val="both"/>
        <w:rPr>
          <w:rFonts w:ascii="Times New Roman" w:hAnsi="Times New Roman" w:cs="Times New Roman"/>
          <w:b/>
          <w:bCs/>
          <w:sz w:val="24"/>
          <w:szCs w:val="24"/>
        </w:rPr>
      </w:pPr>
      <w:r w:rsidRPr="00965D7D">
        <w:rPr>
          <w:rFonts w:ascii="Times New Roman" w:hAnsi="Times New Roman" w:cs="Times New Roman"/>
          <w:b/>
          <w:bCs/>
          <w:sz w:val="24"/>
          <w:szCs w:val="24"/>
        </w:rPr>
        <w:t>UNITED STATES OF AMERICA</w:t>
      </w:r>
    </w:p>
    <w:p w14:paraId="40C9B37D" w14:textId="40F10720" w:rsidR="00965D7D" w:rsidRPr="00965D7D" w:rsidRDefault="00965D7D" w:rsidP="00965D7D">
      <w:pPr>
        <w:numPr>
          <w:ilvl w:val="0"/>
          <w:numId w:val="11"/>
        </w:numPr>
        <w:shd w:val="clear" w:color="auto" w:fill="FFFFFF"/>
        <w:spacing w:before="120" w:after="120" w:line="276" w:lineRule="auto"/>
        <w:jc w:val="both"/>
        <w:rPr>
          <w:rFonts w:ascii="Times New Roman" w:hAnsi="Times New Roman" w:cs="Times New Roman"/>
          <w:sz w:val="24"/>
          <w:szCs w:val="24"/>
        </w:rPr>
      </w:pPr>
      <w:r w:rsidRPr="00965D7D">
        <w:rPr>
          <w:rFonts w:ascii="Times New Roman" w:hAnsi="Times New Roman" w:cs="Times New Roman"/>
          <w:sz w:val="24"/>
          <w:szCs w:val="24"/>
        </w:rPr>
        <w:t>The United States remains concerned by the prolonged detention of former Senator Leila De Lima.  What is the Philippines doing to address judicial mechanisms that will ensure a speedy and fair trial for all accused?</w:t>
      </w:r>
    </w:p>
    <w:p w14:paraId="7923E113" w14:textId="258A2D1A" w:rsidR="00965D7D" w:rsidRPr="00965D7D" w:rsidRDefault="00965D7D" w:rsidP="00965D7D">
      <w:pPr>
        <w:numPr>
          <w:ilvl w:val="0"/>
          <w:numId w:val="11"/>
        </w:numPr>
        <w:shd w:val="clear" w:color="auto" w:fill="FFFFFF"/>
        <w:spacing w:before="120" w:after="120" w:line="276" w:lineRule="auto"/>
        <w:jc w:val="both"/>
        <w:rPr>
          <w:rFonts w:ascii="Times New Roman" w:hAnsi="Times New Roman" w:cs="Times New Roman"/>
          <w:sz w:val="24"/>
          <w:szCs w:val="24"/>
        </w:rPr>
      </w:pPr>
      <w:r w:rsidRPr="00965D7D">
        <w:rPr>
          <w:rFonts w:ascii="Times New Roman" w:hAnsi="Times New Roman" w:cs="Times New Roman"/>
          <w:sz w:val="24"/>
          <w:szCs w:val="24"/>
        </w:rPr>
        <w:t xml:space="preserve">The United States is concerned by continued reports of harassment and threats of violence against journalist and media workers and restrictions on freedom of expression and press freedom in the Philippines, including criminal charges against Nobel Laureate Maria </w:t>
      </w:r>
      <w:proofErr w:type="spellStart"/>
      <w:r w:rsidRPr="00965D7D">
        <w:rPr>
          <w:rFonts w:ascii="Times New Roman" w:hAnsi="Times New Roman" w:cs="Times New Roman"/>
          <w:sz w:val="24"/>
          <w:szCs w:val="24"/>
        </w:rPr>
        <w:t>Ressa</w:t>
      </w:r>
      <w:proofErr w:type="spellEnd"/>
      <w:r w:rsidRPr="00965D7D">
        <w:rPr>
          <w:rFonts w:ascii="Times New Roman" w:hAnsi="Times New Roman" w:cs="Times New Roman"/>
          <w:sz w:val="24"/>
          <w:szCs w:val="24"/>
        </w:rPr>
        <w:t xml:space="preserve"> and Reynaldo Santos Jr, which stem from the criminalization of libel, as well as actions to suspend the broadcast licenses for media outlets Rappler and ABS-CBN.  What is the Philippines doing to protect freedom of expression and independent media and investigate reports of harassment and crimes against journalists and other media workers?</w:t>
      </w:r>
    </w:p>
    <w:p w14:paraId="43CFD5DD" w14:textId="72C2FE97" w:rsidR="00965D7D" w:rsidRPr="00965D7D" w:rsidRDefault="00965D7D" w:rsidP="00965D7D">
      <w:pPr>
        <w:numPr>
          <w:ilvl w:val="0"/>
          <w:numId w:val="11"/>
        </w:numPr>
        <w:shd w:val="clear" w:color="auto" w:fill="FFFFFF"/>
        <w:spacing w:before="120" w:after="120" w:line="276" w:lineRule="auto"/>
        <w:jc w:val="both"/>
        <w:rPr>
          <w:rFonts w:ascii="Times New Roman" w:hAnsi="Times New Roman" w:cs="Times New Roman"/>
          <w:sz w:val="24"/>
          <w:szCs w:val="24"/>
        </w:rPr>
      </w:pPr>
      <w:r w:rsidRPr="00965D7D">
        <w:rPr>
          <w:rFonts w:ascii="Times New Roman" w:hAnsi="Times New Roman" w:cs="Times New Roman"/>
          <w:sz w:val="24"/>
          <w:szCs w:val="24"/>
        </w:rPr>
        <w:t xml:space="preserve">The United States is concerned by continued reports of government “red-tagging” of human rights defenders and civil society activists and the lack of legal protection that recognizes human rights defenders and provides mechanisms for their protections.  What steps is the Philippines taking to protect human rights defenders? </w:t>
      </w:r>
    </w:p>
    <w:p w14:paraId="699354CF" w14:textId="177C93BF" w:rsidR="00965D7D" w:rsidRPr="00965D7D" w:rsidRDefault="00965D7D" w:rsidP="00965D7D">
      <w:pPr>
        <w:numPr>
          <w:ilvl w:val="0"/>
          <w:numId w:val="11"/>
        </w:numPr>
        <w:shd w:val="clear" w:color="auto" w:fill="FFFFFF"/>
        <w:spacing w:before="120" w:after="120" w:line="276" w:lineRule="auto"/>
        <w:jc w:val="both"/>
        <w:rPr>
          <w:rFonts w:ascii="Times New Roman" w:hAnsi="Times New Roman" w:cs="Times New Roman"/>
          <w:sz w:val="24"/>
          <w:szCs w:val="24"/>
        </w:rPr>
      </w:pPr>
      <w:r w:rsidRPr="00965D7D">
        <w:rPr>
          <w:rFonts w:ascii="Times New Roman" w:hAnsi="Times New Roman" w:cs="Times New Roman"/>
          <w:sz w:val="24"/>
          <w:szCs w:val="24"/>
        </w:rPr>
        <w:t>The United States understands that a proposed sexual orientation and gender identity and expression (SOGIE) anti-discrimination law has been under consideration for many years.  What is the Philippines doing to pass these or similar protections to advance broader anti-discrimination protections for marginalized populations, including LGBTQI+ persons?</w:t>
      </w:r>
    </w:p>
    <w:p w14:paraId="54297612" w14:textId="77777777" w:rsidR="00965D7D" w:rsidRPr="00965D7D" w:rsidRDefault="00965D7D" w:rsidP="0041266A">
      <w:pPr>
        <w:shd w:val="clear" w:color="auto" w:fill="FFFFFF"/>
        <w:spacing w:before="120" w:after="120" w:line="276" w:lineRule="auto"/>
        <w:ind w:left="720"/>
        <w:jc w:val="both"/>
        <w:rPr>
          <w:rFonts w:ascii="Times New Roman" w:hAnsi="Times New Roman" w:cs="Times New Roman"/>
          <w:sz w:val="24"/>
          <w:szCs w:val="24"/>
        </w:rPr>
      </w:pPr>
    </w:p>
    <w:p w14:paraId="55A36774" w14:textId="06C94E31" w:rsidR="00965D7D" w:rsidRPr="00965D7D" w:rsidRDefault="00965D7D" w:rsidP="00965D7D">
      <w:pPr>
        <w:numPr>
          <w:ilvl w:val="0"/>
          <w:numId w:val="11"/>
        </w:numPr>
        <w:shd w:val="clear" w:color="auto" w:fill="FFFFFF"/>
        <w:spacing w:before="120" w:after="120" w:line="276" w:lineRule="auto"/>
        <w:jc w:val="both"/>
        <w:rPr>
          <w:rFonts w:ascii="Times New Roman" w:hAnsi="Times New Roman" w:cs="Times New Roman"/>
          <w:sz w:val="24"/>
          <w:szCs w:val="24"/>
        </w:rPr>
      </w:pPr>
      <w:r w:rsidRPr="00965D7D">
        <w:rPr>
          <w:rFonts w:ascii="Times New Roman" w:hAnsi="Times New Roman" w:cs="Times New Roman"/>
          <w:sz w:val="24"/>
          <w:szCs w:val="24"/>
        </w:rPr>
        <w:lastRenderedPageBreak/>
        <w:t>The United States is encouraged by the Philippines’ implementation of the UN Joint Program on Human Rights to strengthen domestic investigative and accountability measures for human rights violations as well as the progress in addressing the Bloody Sunday killings.  How will the Philippines continue this and other similar investigations, inter-agency cooperation, and victim and witness support and protection as highlighted in the UN High Commissioner for Human Rights report?</w:t>
      </w:r>
    </w:p>
    <w:p w14:paraId="31A39C80" w14:textId="56793490" w:rsidR="00965D7D" w:rsidRPr="00965D7D" w:rsidRDefault="00965D7D" w:rsidP="00965D7D">
      <w:pPr>
        <w:numPr>
          <w:ilvl w:val="0"/>
          <w:numId w:val="11"/>
        </w:numPr>
        <w:shd w:val="clear" w:color="auto" w:fill="FFFFFF"/>
        <w:spacing w:before="120" w:after="120" w:line="276" w:lineRule="auto"/>
        <w:jc w:val="both"/>
        <w:rPr>
          <w:rFonts w:ascii="Times New Roman" w:hAnsi="Times New Roman" w:cs="Times New Roman"/>
          <w:sz w:val="24"/>
          <w:szCs w:val="24"/>
        </w:rPr>
      </w:pPr>
      <w:r w:rsidRPr="00965D7D">
        <w:rPr>
          <w:rFonts w:ascii="Times New Roman" w:hAnsi="Times New Roman" w:cs="Times New Roman"/>
          <w:sz w:val="24"/>
          <w:szCs w:val="24"/>
        </w:rPr>
        <w:t>What measures in addition to those noted in the Philippine Government Human Rights Situation will the Philippines take to implement and strengthen rehabilitative approaches to drug control in line with the international guidelines on human rights and drug policy, including ensuring access to treatment and reducing excessive pretrial detention?  The United States stands ready to lend its support for these efforts.</w:t>
      </w:r>
    </w:p>
    <w:p w14:paraId="11BD5F91" w14:textId="29080828" w:rsidR="0066672D" w:rsidRDefault="0066672D" w:rsidP="0066672D">
      <w:pPr>
        <w:shd w:val="clear" w:color="auto" w:fill="FFFFFF"/>
        <w:spacing w:before="120" w:after="120" w:line="276" w:lineRule="auto"/>
        <w:jc w:val="both"/>
        <w:rPr>
          <w:rFonts w:ascii="Times New Roman" w:hAnsi="Times New Roman" w:cs="Times New Roman"/>
          <w:sz w:val="24"/>
          <w:szCs w:val="24"/>
        </w:rPr>
      </w:pPr>
    </w:p>
    <w:p w14:paraId="31C11A53" w14:textId="76AE7630" w:rsidR="00D95C35" w:rsidRPr="0066672D" w:rsidRDefault="00455E4C" w:rsidP="0066672D">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GERMANY</w:t>
      </w:r>
    </w:p>
    <w:p w14:paraId="58258003" w14:textId="55613AE2" w:rsidR="007168AD" w:rsidRPr="007168AD" w:rsidRDefault="007168AD" w:rsidP="007168AD">
      <w:pPr>
        <w:numPr>
          <w:ilvl w:val="0"/>
          <w:numId w:val="11"/>
        </w:numPr>
        <w:shd w:val="clear" w:color="auto" w:fill="FFFFFF"/>
        <w:spacing w:before="120" w:after="120" w:line="276" w:lineRule="auto"/>
        <w:jc w:val="both"/>
        <w:rPr>
          <w:rFonts w:ascii="Times New Roman" w:hAnsi="Times New Roman" w:cs="Times New Roman"/>
          <w:sz w:val="24"/>
          <w:szCs w:val="24"/>
        </w:rPr>
      </w:pPr>
      <w:r w:rsidRPr="007168AD">
        <w:rPr>
          <w:rFonts w:ascii="Times New Roman" w:hAnsi="Times New Roman" w:cs="Times New Roman"/>
          <w:sz w:val="24"/>
          <w:szCs w:val="24"/>
        </w:rPr>
        <w:t xml:space="preserve">Which concrete steps will the Philippines undertake </w:t>
      </w:r>
      <w:proofErr w:type="gramStart"/>
      <w:r w:rsidRPr="007168AD">
        <w:rPr>
          <w:rFonts w:ascii="Times New Roman" w:hAnsi="Times New Roman" w:cs="Times New Roman"/>
          <w:sz w:val="24"/>
          <w:szCs w:val="24"/>
        </w:rPr>
        <w:t>in order to</w:t>
      </w:r>
      <w:proofErr w:type="gramEnd"/>
      <w:r w:rsidRPr="007168AD">
        <w:rPr>
          <w:rFonts w:ascii="Times New Roman" w:hAnsi="Times New Roman" w:cs="Times New Roman"/>
          <w:sz w:val="24"/>
          <w:szCs w:val="24"/>
        </w:rPr>
        <w:t xml:space="preserve"> bring its anti-drug policies and the implementation thereof in line with international human rights standards?</w:t>
      </w:r>
    </w:p>
    <w:p w14:paraId="0AE34385" w14:textId="3BC8A6B0" w:rsidR="00455E4C" w:rsidRPr="007168AD" w:rsidRDefault="007168AD" w:rsidP="00834C24">
      <w:pPr>
        <w:numPr>
          <w:ilvl w:val="0"/>
          <w:numId w:val="11"/>
        </w:numPr>
        <w:shd w:val="clear" w:color="auto" w:fill="FFFFFF"/>
        <w:spacing w:before="120" w:after="120" w:line="276" w:lineRule="auto"/>
        <w:jc w:val="both"/>
        <w:rPr>
          <w:rFonts w:ascii="Times New Roman" w:hAnsi="Times New Roman" w:cs="Times New Roman"/>
          <w:b/>
          <w:bCs/>
          <w:sz w:val="24"/>
          <w:szCs w:val="24"/>
        </w:rPr>
      </w:pPr>
      <w:r w:rsidRPr="007168AD">
        <w:rPr>
          <w:rFonts w:ascii="Times New Roman" w:hAnsi="Times New Roman" w:cs="Times New Roman"/>
          <w:sz w:val="24"/>
          <w:szCs w:val="24"/>
        </w:rPr>
        <w:t>What steps have been taken and are planned to strengthen the Commission of Human Rights of the Philippines? When will these steps be taken?</w:t>
      </w:r>
    </w:p>
    <w:p w14:paraId="229E1538" w14:textId="25A0C20A" w:rsidR="00455E4C" w:rsidRDefault="00455E4C" w:rsidP="00455E4C">
      <w:pPr>
        <w:shd w:val="clear" w:color="auto" w:fill="FFFFFF"/>
        <w:spacing w:before="120" w:after="120" w:line="276" w:lineRule="auto"/>
        <w:jc w:val="both"/>
        <w:rPr>
          <w:rFonts w:ascii="Times New Roman" w:hAnsi="Times New Roman" w:cs="Times New Roman"/>
          <w:b/>
          <w:bCs/>
          <w:sz w:val="24"/>
          <w:szCs w:val="24"/>
        </w:rPr>
      </w:pPr>
    </w:p>
    <w:p w14:paraId="2340B20E" w14:textId="1BAF914C" w:rsidR="00455E4C" w:rsidRDefault="00455E4C" w:rsidP="00455E4C">
      <w:pPr>
        <w:shd w:val="clear" w:color="auto" w:fill="FFFFFF"/>
        <w:spacing w:before="120"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CANADA</w:t>
      </w:r>
    </w:p>
    <w:p w14:paraId="3965BE8B" w14:textId="41A24026" w:rsidR="007168AD" w:rsidRPr="002452B9" w:rsidRDefault="002452B9" w:rsidP="002452B9">
      <w:pPr>
        <w:numPr>
          <w:ilvl w:val="0"/>
          <w:numId w:val="11"/>
        </w:numPr>
        <w:shd w:val="clear" w:color="auto" w:fill="FFFFFF"/>
        <w:spacing w:before="120" w:after="120" w:line="276" w:lineRule="auto"/>
        <w:jc w:val="both"/>
        <w:rPr>
          <w:rFonts w:ascii="Times New Roman" w:hAnsi="Times New Roman" w:cs="Times New Roman"/>
          <w:sz w:val="24"/>
          <w:szCs w:val="24"/>
        </w:rPr>
      </w:pPr>
      <w:r w:rsidRPr="002452B9">
        <w:rPr>
          <w:rFonts w:ascii="Times New Roman" w:hAnsi="Times New Roman" w:cs="Times New Roman"/>
          <w:sz w:val="24"/>
          <w:szCs w:val="24"/>
        </w:rPr>
        <w:t xml:space="preserve">What steps is the Philippines taking to strengthen enforcement of protected environmental areas and Indigenous domains against illegal logging, </w:t>
      </w:r>
      <w:proofErr w:type="gramStart"/>
      <w:r w:rsidRPr="002452B9">
        <w:rPr>
          <w:rFonts w:ascii="Times New Roman" w:hAnsi="Times New Roman" w:cs="Times New Roman"/>
          <w:sz w:val="24"/>
          <w:szCs w:val="24"/>
        </w:rPr>
        <w:t>fishing</w:t>
      </w:r>
      <w:proofErr w:type="gramEnd"/>
      <w:r w:rsidRPr="002452B9">
        <w:rPr>
          <w:rFonts w:ascii="Times New Roman" w:hAnsi="Times New Roman" w:cs="Times New Roman"/>
          <w:sz w:val="24"/>
          <w:szCs w:val="24"/>
        </w:rPr>
        <w:t xml:space="preserve"> and mining operations?</w:t>
      </w:r>
    </w:p>
    <w:p w14:paraId="21A521EE" w14:textId="57137AB5" w:rsidR="00455E4C" w:rsidRDefault="00455E4C" w:rsidP="00455E4C">
      <w:pPr>
        <w:shd w:val="clear" w:color="auto" w:fill="FFFFFF"/>
        <w:spacing w:before="120" w:after="120" w:line="276" w:lineRule="auto"/>
        <w:jc w:val="both"/>
        <w:rPr>
          <w:rFonts w:ascii="Times New Roman" w:hAnsi="Times New Roman" w:cs="Times New Roman"/>
          <w:b/>
          <w:bCs/>
          <w:sz w:val="24"/>
          <w:szCs w:val="24"/>
        </w:rPr>
      </w:pPr>
    </w:p>
    <w:p w14:paraId="21574407" w14:textId="678B7886" w:rsidR="00455E4C" w:rsidRDefault="00455E4C" w:rsidP="00455E4C">
      <w:pPr>
        <w:shd w:val="clear" w:color="auto" w:fill="FFFFFF"/>
        <w:spacing w:before="120"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PANAMA</w:t>
      </w:r>
    </w:p>
    <w:p w14:paraId="4CA552EE" w14:textId="77777777" w:rsidR="0045579D" w:rsidRPr="0045579D" w:rsidRDefault="0045579D" w:rsidP="0045579D">
      <w:pPr>
        <w:numPr>
          <w:ilvl w:val="0"/>
          <w:numId w:val="11"/>
        </w:numPr>
        <w:shd w:val="clear" w:color="auto" w:fill="FFFFFF"/>
        <w:spacing w:before="120" w:after="120" w:line="276" w:lineRule="auto"/>
        <w:jc w:val="both"/>
        <w:rPr>
          <w:rFonts w:ascii="Times New Roman" w:hAnsi="Times New Roman" w:cs="Times New Roman"/>
          <w:sz w:val="24"/>
          <w:szCs w:val="24"/>
        </w:rPr>
      </w:pPr>
      <w:r w:rsidRPr="0045579D">
        <w:rPr>
          <w:rFonts w:ascii="Times New Roman" w:hAnsi="Times New Roman" w:cs="Times New Roman"/>
          <w:sz w:val="24"/>
          <w:szCs w:val="24"/>
        </w:rPr>
        <w:t>What steps have been taken for the establishment of a national preventative mechanism on torture in compliance with the Optional Protocol to the Convention against Torture and Other Cruel, Inhuman or Degrading Treatment or Punishment?</w:t>
      </w:r>
    </w:p>
    <w:p w14:paraId="7475FD83" w14:textId="6547C5AD" w:rsidR="0045579D" w:rsidRPr="0045579D" w:rsidRDefault="0045579D" w:rsidP="006900BB">
      <w:pPr>
        <w:numPr>
          <w:ilvl w:val="0"/>
          <w:numId w:val="11"/>
        </w:numPr>
        <w:shd w:val="clear" w:color="auto" w:fill="FFFFFF"/>
        <w:spacing w:before="120" w:after="120" w:line="276" w:lineRule="auto"/>
        <w:jc w:val="both"/>
        <w:rPr>
          <w:rFonts w:ascii="Times New Roman" w:hAnsi="Times New Roman" w:cs="Times New Roman"/>
          <w:sz w:val="24"/>
          <w:szCs w:val="24"/>
        </w:rPr>
      </w:pPr>
      <w:r w:rsidRPr="0045579D">
        <w:rPr>
          <w:rFonts w:ascii="Times New Roman" w:hAnsi="Times New Roman" w:cs="Times New Roman"/>
          <w:sz w:val="24"/>
          <w:szCs w:val="24"/>
        </w:rPr>
        <w:t xml:space="preserve">What specific measures have been adopted to ensure the protection of the human rights of children in situations of armed conflict and in areas relating to </w:t>
      </w:r>
      <w:proofErr w:type="gramStart"/>
      <w:r w:rsidRPr="0045579D">
        <w:rPr>
          <w:rFonts w:ascii="Times New Roman" w:hAnsi="Times New Roman" w:cs="Times New Roman"/>
          <w:sz w:val="24"/>
          <w:szCs w:val="24"/>
        </w:rPr>
        <w:t>counter-terrorism</w:t>
      </w:r>
      <w:proofErr w:type="gramEnd"/>
      <w:r w:rsidRPr="0045579D">
        <w:rPr>
          <w:rFonts w:ascii="Times New Roman" w:hAnsi="Times New Roman" w:cs="Times New Roman"/>
          <w:sz w:val="24"/>
          <w:szCs w:val="24"/>
        </w:rPr>
        <w:t>, counter-insurgency and the campaign against illegal drugs?</w:t>
      </w:r>
    </w:p>
    <w:p w14:paraId="18FFF178" w14:textId="149E0F77" w:rsidR="0045579D" w:rsidRPr="0045579D" w:rsidRDefault="0045579D" w:rsidP="00E827EE">
      <w:pPr>
        <w:numPr>
          <w:ilvl w:val="0"/>
          <w:numId w:val="11"/>
        </w:numPr>
        <w:shd w:val="clear" w:color="auto" w:fill="FFFFFF"/>
        <w:spacing w:before="120" w:after="120" w:line="276" w:lineRule="auto"/>
        <w:jc w:val="both"/>
        <w:rPr>
          <w:rFonts w:ascii="Times New Roman" w:hAnsi="Times New Roman" w:cs="Times New Roman"/>
          <w:sz w:val="24"/>
          <w:szCs w:val="24"/>
        </w:rPr>
      </w:pPr>
      <w:r w:rsidRPr="0045579D">
        <w:rPr>
          <w:rFonts w:ascii="Times New Roman" w:hAnsi="Times New Roman" w:cs="Times New Roman"/>
          <w:sz w:val="24"/>
          <w:szCs w:val="24"/>
        </w:rPr>
        <w:t>Is the Philippines envisaging to endorse the Safe School Declaration?</w:t>
      </w:r>
    </w:p>
    <w:p w14:paraId="1CD22D70" w14:textId="57F1238E" w:rsidR="0066672D" w:rsidRDefault="0045579D" w:rsidP="00021F79">
      <w:pPr>
        <w:numPr>
          <w:ilvl w:val="0"/>
          <w:numId w:val="11"/>
        </w:numPr>
        <w:shd w:val="clear" w:color="auto" w:fill="FFFFFF"/>
        <w:spacing w:before="120" w:after="120" w:line="276" w:lineRule="auto"/>
        <w:jc w:val="both"/>
        <w:rPr>
          <w:rFonts w:ascii="Times New Roman" w:hAnsi="Times New Roman" w:cs="Times New Roman"/>
          <w:sz w:val="24"/>
          <w:szCs w:val="24"/>
        </w:rPr>
      </w:pPr>
      <w:r w:rsidRPr="0045579D">
        <w:rPr>
          <w:rFonts w:ascii="Times New Roman" w:hAnsi="Times New Roman" w:cs="Times New Roman"/>
          <w:sz w:val="24"/>
          <w:szCs w:val="24"/>
        </w:rPr>
        <w:t>What measures are put in place to address maternal and neonatal mortality and morbidity?</w:t>
      </w:r>
    </w:p>
    <w:p w14:paraId="58EDEC94" w14:textId="374D0D32" w:rsidR="00EE0532" w:rsidRDefault="00EE0532" w:rsidP="00EE0532">
      <w:pPr>
        <w:shd w:val="clear" w:color="auto" w:fill="FFFFFF"/>
        <w:spacing w:before="120" w:after="120" w:line="276" w:lineRule="auto"/>
        <w:jc w:val="both"/>
        <w:rPr>
          <w:rFonts w:ascii="Times New Roman" w:hAnsi="Times New Roman" w:cs="Times New Roman"/>
          <w:sz w:val="24"/>
          <w:szCs w:val="24"/>
        </w:rPr>
      </w:pPr>
    </w:p>
    <w:p w14:paraId="22001474" w14:textId="781D5F15" w:rsidR="00EE0532" w:rsidRDefault="00EE0532" w:rsidP="00EE0532">
      <w:pPr>
        <w:shd w:val="clear" w:color="auto" w:fill="FFFFFF"/>
        <w:spacing w:before="120" w:after="120" w:line="276" w:lineRule="auto"/>
        <w:jc w:val="both"/>
        <w:rPr>
          <w:rFonts w:ascii="Times New Roman" w:hAnsi="Times New Roman" w:cs="Times New Roman"/>
          <w:sz w:val="24"/>
          <w:szCs w:val="24"/>
        </w:rPr>
      </w:pPr>
    </w:p>
    <w:p w14:paraId="19D5AAA2" w14:textId="77777777" w:rsidR="00EE0532" w:rsidRDefault="00EE0532" w:rsidP="00EE0532">
      <w:pPr>
        <w:shd w:val="clear" w:color="auto" w:fill="FFFFFF"/>
        <w:spacing w:before="120" w:after="120" w:line="276" w:lineRule="auto"/>
        <w:jc w:val="both"/>
        <w:rPr>
          <w:rFonts w:ascii="Times New Roman" w:hAnsi="Times New Roman" w:cs="Times New Roman"/>
          <w:sz w:val="24"/>
          <w:szCs w:val="24"/>
        </w:rPr>
      </w:pPr>
    </w:p>
    <w:p w14:paraId="3BAC380B" w14:textId="34FFC206" w:rsidR="00EE0532" w:rsidRDefault="00EE0532" w:rsidP="00EE0532">
      <w:pPr>
        <w:shd w:val="clear" w:color="auto" w:fill="FFFFFF"/>
        <w:spacing w:before="120" w:after="120" w:line="276" w:lineRule="auto"/>
        <w:jc w:val="both"/>
        <w:rPr>
          <w:rFonts w:ascii="Times New Roman" w:hAnsi="Times New Roman" w:cs="Times New Roman"/>
          <w:b/>
          <w:bCs/>
          <w:sz w:val="24"/>
          <w:szCs w:val="24"/>
        </w:rPr>
      </w:pPr>
      <w:r w:rsidRPr="00EE0532">
        <w:rPr>
          <w:rFonts w:ascii="Times New Roman" w:hAnsi="Times New Roman" w:cs="Times New Roman"/>
          <w:b/>
          <w:bCs/>
          <w:sz w:val="24"/>
          <w:szCs w:val="24"/>
        </w:rPr>
        <w:lastRenderedPageBreak/>
        <w:t>BELGIUM</w:t>
      </w:r>
    </w:p>
    <w:p w14:paraId="7951AC7A" w14:textId="77777777" w:rsidR="00EE0532" w:rsidRPr="00EE0532" w:rsidRDefault="00EE0532" w:rsidP="00EE0532">
      <w:pPr>
        <w:numPr>
          <w:ilvl w:val="0"/>
          <w:numId w:val="11"/>
        </w:numPr>
        <w:shd w:val="clear" w:color="auto" w:fill="FFFFFF"/>
        <w:spacing w:before="120" w:after="120" w:line="276" w:lineRule="auto"/>
        <w:jc w:val="both"/>
        <w:rPr>
          <w:rFonts w:ascii="Times New Roman" w:hAnsi="Times New Roman" w:cs="Times New Roman"/>
          <w:sz w:val="24"/>
          <w:szCs w:val="24"/>
        </w:rPr>
      </w:pPr>
      <w:r w:rsidRPr="00EE0532">
        <w:rPr>
          <w:rFonts w:ascii="Times New Roman" w:hAnsi="Times New Roman" w:cs="Times New Roman"/>
          <w:sz w:val="24"/>
          <w:szCs w:val="24"/>
        </w:rPr>
        <w:t>Belgium congratulates the Philippines with the adoption of the Anti-Enforced or Involuntary Disappearance Act of 2012. Will the Philippines consider ratifying the Convention for the Protection of All Persons from Enforced Disappearance? Is the Philippine government also considering ratifying the Optional Protocol to the International Covenant on Economic, Social and Cultural Rights, the Optional Protocol to the Convention on the Rights of the Child on a communications procedure and the Optional Protocol to the Convention on the Rights of Persons with Disabilities?</w:t>
      </w:r>
    </w:p>
    <w:p w14:paraId="7AF3DE4E" w14:textId="77777777" w:rsidR="00EE0532" w:rsidRPr="00EE0532" w:rsidRDefault="00EE0532" w:rsidP="00EE0532">
      <w:pPr>
        <w:numPr>
          <w:ilvl w:val="0"/>
          <w:numId w:val="11"/>
        </w:numPr>
        <w:shd w:val="clear" w:color="auto" w:fill="FFFFFF"/>
        <w:spacing w:before="120" w:after="120" w:line="276" w:lineRule="auto"/>
        <w:jc w:val="both"/>
        <w:rPr>
          <w:rFonts w:ascii="Times New Roman" w:hAnsi="Times New Roman" w:cs="Times New Roman"/>
          <w:sz w:val="24"/>
          <w:szCs w:val="24"/>
        </w:rPr>
      </w:pPr>
      <w:r w:rsidRPr="00EE0532">
        <w:rPr>
          <w:rFonts w:ascii="Times New Roman" w:hAnsi="Times New Roman" w:cs="Times New Roman"/>
          <w:sz w:val="24"/>
          <w:szCs w:val="24"/>
        </w:rPr>
        <w:t xml:space="preserve">Belgium welcomes the Philippines first national plan of action on the safety of journalists, launched in 2020. However, journalists remain highly targeted by violence and threats. What measures is the government of the Philippines taking to strengthen the laws protecting journalists and human rights defenders against attacks, threats and killings as well as to ensure the prosecution of the perpetrators of such acts? </w:t>
      </w:r>
    </w:p>
    <w:p w14:paraId="78A43F3B" w14:textId="77777777" w:rsidR="00EE0532" w:rsidRPr="00EE0532" w:rsidRDefault="00EE0532" w:rsidP="00EE0532">
      <w:pPr>
        <w:numPr>
          <w:ilvl w:val="0"/>
          <w:numId w:val="11"/>
        </w:numPr>
        <w:shd w:val="clear" w:color="auto" w:fill="FFFFFF"/>
        <w:spacing w:before="120" w:after="120" w:line="276" w:lineRule="auto"/>
        <w:jc w:val="both"/>
        <w:rPr>
          <w:rFonts w:ascii="Times New Roman" w:hAnsi="Times New Roman" w:cs="Times New Roman"/>
          <w:sz w:val="24"/>
          <w:szCs w:val="24"/>
        </w:rPr>
      </w:pPr>
      <w:r w:rsidRPr="00EE0532">
        <w:rPr>
          <w:rFonts w:ascii="Times New Roman" w:hAnsi="Times New Roman" w:cs="Times New Roman"/>
          <w:sz w:val="24"/>
          <w:szCs w:val="24"/>
        </w:rPr>
        <w:t>What concrete steps does the government of the Philippines intend to take to ensure accountability and expedite the effective prosecution of perpetrators that committed abuse of authority in the campaigns against illegal drugs and counterinsurgency?</w:t>
      </w:r>
    </w:p>
    <w:p w14:paraId="2E2BBD4E" w14:textId="77777777" w:rsidR="00EE0532" w:rsidRPr="00EE0532" w:rsidRDefault="00EE0532" w:rsidP="00EE0532">
      <w:pPr>
        <w:numPr>
          <w:ilvl w:val="0"/>
          <w:numId w:val="11"/>
        </w:numPr>
        <w:shd w:val="clear" w:color="auto" w:fill="FFFFFF"/>
        <w:spacing w:before="120" w:after="120" w:line="276" w:lineRule="auto"/>
        <w:jc w:val="both"/>
        <w:rPr>
          <w:rFonts w:ascii="Times New Roman" w:hAnsi="Times New Roman" w:cs="Times New Roman"/>
          <w:sz w:val="24"/>
          <w:szCs w:val="24"/>
        </w:rPr>
      </w:pPr>
      <w:r w:rsidRPr="00EE0532">
        <w:rPr>
          <w:rFonts w:ascii="Times New Roman" w:hAnsi="Times New Roman" w:cs="Times New Roman"/>
          <w:sz w:val="24"/>
          <w:szCs w:val="24"/>
        </w:rPr>
        <w:t xml:space="preserve">Which measures is the Philippine government taking </w:t>
      </w:r>
      <w:proofErr w:type="gramStart"/>
      <w:r w:rsidRPr="00EE0532">
        <w:rPr>
          <w:rFonts w:ascii="Times New Roman" w:hAnsi="Times New Roman" w:cs="Times New Roman"/>
          <w:sz w:val="24"/>
          <w:szCs w:val="24"/>
        </w:rPr>
        <w:t>in order to</w:t>
      </w:r>
      <w:proofErr w:type="gramEnd"/>
      <w:r w:rsidRPr="00EE0532">
        <w:rPr>
          <w:rFonts w:ascii="Times New Roman" w:hAnsi="Times New Roman" w:cs="Times New Roman"/>
          <w:sz w:val="24"/>
          <w:szCs w:val="24"/>
        </w:rPr>
        <w:t xml:space="preserve"> effectively implement measures that eliminate violence against women and girls, including against indigenous women?</w:t>
      </w:r>
    </w:p>
    <w:p w14:paraId="2471417F" w14:textId="77777777" w:rsidR="00EE0532" w:rsidRPr="00EE0532" w:rsidRDefault="00EE0532" w:rsidP="00EE0532">
      <w:pPr>
        <w:numPr>
          <w:ilvl w:val="0"/>
          <w:numId w:val="11"/>
        </w:numPr>
        <w:shd w:val="clear" w:color="auto" w:fill="FFFFFF"/>
        <w:spacing w:before="120" w:after="120" w:line="276" w:lineRule="auto"/>
        <w:jc w:val="both"/>
        <w:rPr>
          <w:rFonts w:ascii="Times New Roman" w:hAnsi="Times New Roman" w:cs="Times New Roman"/>
          <w:sz w:val="24"/>
          <w:szCs w:val="24"/>
        </w:rPr>
      </w:pPr>
      <w:r w:rsidRPr="00EE0532">
        <w:rPr>
          <w:rFonts w:ascii="Times New Roman" w:hAnsi="Times New Roman" w:cs="Times New Roman"/>
          <w:sz w:val="24"/>
          <w:szCs w:val="24"/>
        </w:rPr>
        <w:t>What specific measures has the Philippine government taken to eliminate violence and discrimination against LGBTIQ+ persons in the context of schools, employment, communities, and household settings?</w:t>
      </w:r>
    </w:p>
    <w:p w14:paraId="27EA7310" w14:textId="77777777" w:rsidR="00EE0532" w:rsidRPr="00EE0532" w:rsidRDefault="00EE0532" w:rsidP="00EE0532">
      <w:pPr>
        <w:shd w:val="clear" w:color="auto" w:fill="FFFFFF"/>
        <w:spacing w:before="120" w:after="120" w:line="276" w:lineRule="auto"/>
        <w:ind w:left="720"/>
        <w:jc w:val="both"/>
        <w:rPr>
          <w:rFonts w:ascii="Times New Roman" w:hAnsi="Times New Roman" w:cs="Times New Roman"/>
          <w:sz w:val="24"/>
          <w:szCs w:val="24"/>
        </w:rPr>
      </w:pPr>
    </w:p>
    <w:p w14:paraId="52C32A5C" w14:textId="77777777" w:rsidR="00EE0532" w:rsidRPr="00EE0532" w:rsidRDefault="00EE0532" w:rsidP="00EE0532">
      <w:pPr>
        <w:shd w:val="clear" w:color="auto" w:fill="FFFFFF"/>
        <w:spacing w:before="120" w:after="120" w:line="276" w:lineRule="auto"/>
        <w:jc w:val="both"/>
        <w:rPr>
          <w:rFonts w:ascii="Times New Roman" w:hAnsi="Times New Roman" w:cs="Times New Roman"/>
          <w:b/>
          <w:bCs/>
          <w:sz w:val="24"/>
          <w:szCs w:val="24"/>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017F9D"/>
    <w:multiLevelType w:val="hybridMultilevel"/>
    <w:tmpl w:val="628E477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8854EE5"/>
    <w:multiLevelType w:val="hybridMultilevel"/>
    <w:tmpl w:val="E0EC52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7"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0"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1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7"/>
  </w:num>
  <w:num w:numId="9">
    <w:abstractNumId w:val="8"/>
  </w:num>
  <w:num w:numId="10">
    <w:abstractNumId w:val="14"/>
  </w:num>
  <w:num w:numId="11">
    <w:abstractNumId w:val="10"/>
  </w:num>
  <w:num w:numId="12">
    <w:abstractNumId w:val="7"/>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num>
  <w:num w:numId="17">
    <w:abstractNumId w:val="6"/>
  </w:num>
  <w:num w:numId="18">
    <w:abstractNumId w:val="4"/>
    <w:lvlOverride w:ilvl="0"/>
    <w:lvlOverride w:ilvl="1"/>
    <w:lvlOverride w:ilvl="2"/>
    <w:lvlOverride w:ilvl="3"/>
    <w:lvlOverride w:ilvl="4"/>
    <w:lvlOverride w:ilvl="5"/>
    <w:lvlOverride w:ilvl="6"/>
    <w:lvlOverride w:ilvl="7"/>
    <w:lvlOverride w:ilvl="8"/>
  </w:num>
  <w:num w:numId="1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D0833"/>
    <w:rsid w:val="001E76BA"/>
    <w:rsid w:val="00243F27"/>
    <w:rsid w:val="002452B9"/>
    <w:rsid w:val="00254AF8"/>
    <w:rsid w:val="002D68C8"/>
    <w:rsid w:val="00392FB9"/>
    <w:rsid w:val="0041266A"/>
    <w:rsid w:val="00455400"/>
    <w:rsid w:val="0045579D"/>
    <w:rsid w:val="00455E4C"/>
    <w:rsid w:val="004D0923"/>
    <w:rsid w:val="004D21C3"/>
    <w:rsid w:val="00510D91"/>
    <w:rsid w:val="00561673"/>
    <w:rsid w:val="00567EDF"/>
    <w:rsid w:val="005C3042"/>
    <w:rsid w:val="005C30F1"/>
    <w:rsid w:val="005D3C94"/>
    <w:rsid w:val="00601106"/>
    <w:rsid w:val="006478F4"/>
    <w:rsid w:val="00656CCF"/>
    <w:rsid w:val="0066672D"/>
    <w:rsid w:val="006F1598"/>
    <w:rsid w:val="007168AD"/>
    <w:rsid w:val="00740A88"/>
    <w:rsid w:val="007E6820"/>
    <w:rsid w:val="00842306"/>
    <w:rsid w:val="00851CCF"/>
    <w:rsid w:val="00892601"/>
    <w:rsid w:val="008928C5"/>
    <w:rsid w:val="008A5FD2"/>
    <w:rsid w:val="00900A38"/>
    <w:rsid w:val="00965D7D"/>
    <w:rsid w:val="009674D1"/>
    <w:rsid w:val="009B532D"/>
    <w:rsid w:val="009D0FF9"/>
    <w:rsid w:val="009E5431"/>
    <w:rsid w:val="00A33CBE"/>
    <w:rsid w:val="00A93C4F"/>
    <w:rsid w:val="00A94455"/>
    <w:rsid w:val="00AD2177"/>
    <w:rsid w:val="00B2089D"/>
    <w:rsid w:val="00BF10B0"/>
    <w:rsid w:val="00C033D5"/>
    <w:rsid w:val="00C622BF"/>
    <w:rsid w:val="00C75B40"/>
    <w:rsid w:val="00D95C35"/>
    <w:rsid w:val="00E6518C"/>
    <w:rsid w:val="00E80EC0"/>
    <w:rsid w:val="00EA7860"/>
    <w:rsid w:val="00EE0532"/>
    <w:rsid w:val="00F8788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45579D"/>
    <w:pPr>
      <w:spacing w:after="0" w:line="240" w:lineRule="auto"/>
    </w:pPr>
    <w:rPr>
      <w:rFonts w:ascii="Calibri" w:eastAsia="Calibri" w:hAnsi="Calibri" w:cs="Times New Roman"/>
      <w:lang w:val="es-MX" w:eastAsia="en-US"/>
    </w:rPr>
  </w:style>
  <w:style w:type="paragraph" w:customStyle="1" w:styleId="Default">
    <w:name w:val="Default"/>
    <w:rsid w:val="00EE0532"/>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character" w:customStyle="1" w:styleId="st1">
    <w:name w:val="st1"/>
    <w:basedOn w:val="DefaultParagraphFont"/>
    <w:rsid w:val="00EE0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576785172">
      <w:bodyDiv w:val="1"/>
      <w:marLeft w:val="0"/>
      <w:marRight w:val="0"/>
      <w:marTop w:val="0"/>
      <w:marBottom w:val="0"/>
      <w:divBdr>
        <w:top w:val="none" w:sz="0" w:space="0" w:color="auto"/>
        <w:left w:val="none" w:sz="0" w:space="0" w:color="auto"/>
        <w:bottom w:val="none" w:sz="0" w:space="0" w:color="auto"/>
        <w:right w:val="none" w:sz="0" w:space="0" w:color="auto"/>
      </w:divBdr>
    </w:div>
    <w:div w:id="105685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12</cp:revision>
  <dcterms:created xsi:type="dcterms:W3CDTF">2022-10-29T04:16:00Z</dcterms:created>
  <dcterms:modified xsi:type="dcterms:W3CDTF">2022-10-31T15:10:00Z</dcterms:modified>
</cp:coreProperties>
</file>