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7C168C50"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911472" w:rsidRPr="005C0E6D">
        <w:rPr>
          <w:rFonts w:ascii="Times New Roman" w:eastAsia="Times New Roman" w:hAnsi="Times New Roman" w:cs="Times New Roman"/>
          <w:b/>
          <w:bCs/>
          <w:kern w:val="32"/>
          <w:sz w:val="24"/>
          <w:szCs w:val="32"/>
          <w:u w:val="single"/>
          <w:lang w:eastAsia="en-US"/>
        </w:rPr>
        <w:t xml:space="preserve">FRANCE </w:t>
      </w:r>
      <w:r w:rsidRPr="005C0E6D">
        <w:rPr>
          <w:rFonts w:ascii="Times New Roman" w:eastAsia="Times New Roman" w:hAnsi="Times New Roman" w:cs="Times New Roman"/>
          <w:b/>
          <w:bCs/>
          <w:kern w:val="32"/>
          <w:sz w:val="24"/>
          <w:szCs w:val="32"/>
          <w:u w:val="single"/>
          <w:lang w:eastAsia="en-US"/>
        </w:rPr>
        <w:t>(</w:t>
      </w:r>
      <w:r w:rsidR="003A254F">
        <w:rPr>
          <w:rFonts w:ascii="Times New Roman" w:eastAsia="Times New Roman" w:hAnsi="Times New Roman" w:cs="Times New Roman"/>
          <w:b/>
          <w:bCs/>
          <w:kern w:val="32"/>
          <w:sz w:val="24"/>
          <w:szCs w:val="32"/>
          <w:u w:val="single"/>
          <w:lang w:eastAsia="en-US"/>
        </w:rPr>
        <w:t>SECOND</w:t>
      </w:r>
      <w:r w:rsidRPr="005C0E6D">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7E23FBE8" w14:textId="70888028" w:rsidR="0070583B" w:rsidRDefault="0070583B" w:rsidP="00740A88">
      <w:pPr>
        <w:spacing w:before="120" w:after="120" w:line="276" w:lineRule="auto"/>
        <w:jc w:val="both"/>
        <w:rPr>
          <w:rFonts w:ascii="Times New Roman" w:eastAsia="Calibri" w:hAnsi="Times New Roman" w:cs="Times New Roman"/>
          <w:b/>
          <w:sz w:val="24"/>
          <w:szCs w:val="24"/>
          <w:lang w:eastAsia="en-US"/>
        </w:rPr>
      </w:pPr>
      <w:r w:rsidRPr="0070583B">
        <w:rPr>
          <w:rFonts w:ascii="Times New Roman" w:eastAsia="Calibri" w:hAnsi="Times New Roman" w:cs="Times New Roman"/>
          <w:b/>
          <w:sz w:val="24"/>
          <w:szCs w:val="24"/>
          <w:lang w:eastAsia="en-US"/>
        </w:rPr>
        <w:t>UNITED KINGDOM OF GREAT BRITAIN AND NORTHERN IRELAND</w:t>
      </w:r>
    </w:p>
    <w:p w14:paraId="3FA968A1" w14:textId="77777777" w:rsidR="0070583B" w:rsidRPr="005C0E6D" w:rsidRDefault="0070583B" w:rsidP="00740A88">
      <w:pPr>
        <w:spacing w:before="120" w:after="120" w:line="276" w:lineRule="auto"/>
        <w:jc w:val="both"/>
        <w:rPr>
          <w:rFonts w:ascii="Times New Roman" w:eastAsia="Calibri" w:hAnsi="Times New Roman" w:cs="Times New Roman"/>
          <w:b/>
          <w:sz w:val="24"/>
          <w:szCs w:val="24"/>
          <w:lang w:eastAsia="en-US"/>
        </w:rPr>
      </w:pPr>
    </w:p>
    <w:p w14:paraId="3E48DB82" w14:textId="14269AC2" w:rsidR="003A254F" w:rsidRDefault="003A254F" w:rsidP="003A254F">
      <w:pPr>
        <w:pStyle w:val="NormalWeb"/>
        <w:numPr>
          <w:ilvl w:val="0"/>
          <w:numId w:val="11"/>
        </w:numPr>
        <w:spacing w:before="120" w:beforeAutospacing="0" w:after="120" w:afterAutospacing="0" w:line="276" w:lineRule="auto"/>
        <w:ind w:left="714" w:hanging="357"/>
        <w:contextualSpacing/>
        <w:jc w:val="both"/>
        <w:rPr>
          <w:rFonts w:eastAsiaTheme="minorEastAsia"/>
          <w:lang w:eastAsia="ja-JP"/>
        </w:rPr>
      </w:pPr>
      <w:proofErr w:type="spellStart"/>
      <w:r w:rsidRPr="003A254F">
        <w:rPr>
          <w:rFonts w:eastAsiaTheme="minorEastAsia"/>
          <w:lang w:eastAsia="ja-JP"/>
        </w:rPr>
        <w:t>We</w:t>
      </w:r>
      <w:proofErr w:type="spellEnd"/>
      <w:r w:rsidRPr="003A254F">
        <w:rPr>
          <w:rFonts w:eastAsiaTheme="minorEastAsia"/>
          <w:lang w:eastAsia="ja-JP"/>
        </w:rPr>
        <w:t xml:space="preserve"> welcome commitment from the Government of France to prevent exploitation of vulnerable people, including victims of human trafficking and modern slavery. What steps will it take to prevent this?</w:t>
      </w:r>
    </w:p>
    <w:p w14:paraId="280BB93A" w14:textId="77777777" w:rsidR="003A254F" w:rsidRPr="003A254F" w:rsidRDefault="003A254F" w:rsidP="003A254F">
      <w:pPr>
        <w:pStyle w:val="NormalWeb"/>
        <w:spacing w:before="120" w:beforeAutospacing="0" w:after="120" w:afterAutospacing="0" w:line="276" w:lineRule="auto"/>
        <w:ind w:left="714"/>
        <w:contextualSpacing/>
        <w:jc w:val="both"/>
        <w:rPr>
          <w:rFonts w:eastAsiaTheme="minorEastAsia"/>
          <w:lang w:eastAsia="ja-JP"/>
        </w:rPr>
      </w:pPr>
    </w:p>
    <w:p w14:paraId="52FA371A" w14:textId="3CC0AC37" w:rsidR="003A254F" w:rsidRPr="003A254F" w:rsidRDefault="003A254F" w:rsidP="003A254F">
      <w:pPr>
        <w:pStyle w:val="ListParagraph"/>
        <w:numPr>
          <w:ilvl w:val="0"/>
          <w:numId w:val="11"/>
        </w:numPr>
        <w:spacing w:before="120" w:after="120" w:line="276" w:lineRule="auto"/>
        <w:ind w:left="714" w:hanging="357"/>
        <w:jc w:val="both"/>
        <w:rPr>
          <w:rFonts w:ascii="Times New Roman" w:hAnsi="Times New Roman" w:cs="Times New Roman"/>
          <w:sz w:val="24"/>
          <w:szCs w:val="24"/>
        </w:rPr>
      </w:pPr>
      <w:r w:rsidRPr="003A254F">
        <w:rPr>
          <w:rFonts w:ascii="Times New Roman" w:hAnsi="Times New Roman" w:cs="Times New Roman"/>
          <w:sz w:val="24"/>
          <w:szCs w:val="24"/>
        </w:rPr>
        <w:t>What steps has the Government taken since that last UPR, and the ECHR ruling of 2020, to improve the conditions and over-crowding of prisons in France?</w:t>
      </w:r>
    </w:p>
    <w:p w14:paraId="4E9205ED" w14:textId="77777777" w:rsidR="003A254F" w:rsidRPr="003A254F" w:rsidRDefault="003A254F" w:rsidP="003A254F">
      <w:pPr>
        <w:pStyle w:val="ListParagraph"/>
        <w:spacing w:before="120" w:after="120" w:line="276" w:lineRule="auto"/>
        <w:ind w:left="714"/>
        <w:jc w:val="both"/>
        <w:rPr>
          <w:rFonts w:ascii="Times New Roman" w:hAnsi="Times New Roman" w:cs="Times New Roman"/>
          <w:sz w:val="24"/>
          <w:szCs w:val="24"/>
        </w:rPr>
      </w:pPr>
    </w:p>
    <w:p w14:paraId="2B9A251B" w14:textId="1C319307" w:rsidR="003A254F" w:rsidRDefault="003A254F" w:rsidP="003A254F">
      <w:pPr>
        <w:pStyle w:val="ListParagraph"/>
        <w:numPr>
          <w:ilvl w:val="0"/>
          <w:numId w:val="11"/>
        </w:numPr>
        <w:spacing w:before="120" w:after="120" w:line="276" w:lineRule="auto"/>
        <w:ind w:left="714" w:hanging="357"/>
        <w:jc w:val="both"/>
        <w:rPr>
          <w:rFonts w:ascii="Times New Roman" w:hAnsi="Times New Roman" w:cs="Times New Roman"/>
          <w:sz w:val="24"/>
          <w:szCs w:val="24"/>
        </w:rPr>
      </w:pPr>
      <w:r w:rsidRPr="003A254F">
        <w:rPr>
          <w:rFonts w:ascii="Times New Roman" w:hAnsi="Times New Roman" w:cs="Times New Roman"/>
          <w:sz w:val="24"/>
          <w:szCs w:val="24"/>
        </w:rPr>
        <w:t>Noting France’s General Security Bill 2020, updating police powers, can the Government clarify its position on its approach to law enforcement at public demonstrations, and any measures it is taking to alleviate concerns?</w:t>
      </w:r>
    </w:p>
    <w:p w14:paraId="34E22479" w14:textId="77777777" w:rsidR="003A254F" w:rsidRPr="003A254F" w:rsidRDefault="003A254F" w:rsidP="003A254F">
      <w:pPr>
        <w:pStyle w:val="ListParagraph"/>
        <w:spacing w:before="120" w:after="120" w:line="276" w:lineRule="auto"/>
        <w:ind w:left="714"/>
        <w:jc w:val="both"/>
        <w:rPr>
          <w:rFonts w:ascii="Times New Roman" w:hAnsi="Times New Roman" w:cs="Times New Roman"/>
          <w:sz w:val="24"/>
          <w:szCs w:val="24"/>
        </w:rPr>
      </w:pPr>
    </w:p>
    <w:p w14:paraId="7D969B26" w14:textId="5A6568A8" w:rsidR="003A254F" w:rsidRPr="003A254F" w:rsidRDefault="003A254F" w:rsidP="003A254F">
      <w:pPr>
        <w:pStyle w:val="ListParagraph"/>
        <w:numPr>
          <w:ilvl w:val="0"/>
          <w:numId w:val="11"/>
        </w:numPr>
        <w:spacing w:before="120" w:after="120" w:line="276" w:lineRule="auto"/>
        <w:ind w:left="714" w:hanging="357"/>
        <w:jc w:val="both"/>
        <w:rPr>
          <w:rFonts w:ascii="Times New Roman" w:hAnsi="Times New Roman" w:cs="Times New Roman"/>
          <w:sz w:val="24"/>
          <w:szCs w:val="24"/>
        </w:rPr>
      </w:pPr>
      <w:r w:rsidRPr="003A254F">
        <w:rPr>
          <w:rFonts w:ascii="Times New Roman" w:hAnsi="Times New Roman" w:cs="Times New Roman"/>
          <w:sz w:val="24"/>
          <w:szCs w:val="24"/>
        </w:rPr>
        <w:t xml:space="preserve">We commend the Government’s continued efforts to prioritise tackling the issue of gender-based violence. Can the Government set out its plan to continue to address the on-going challenge of achieving full gender equality, particularly </w:t>
      </w:r>
      <w:proofErr w:type="gramStart"/>
      <w:r w:rsidRPr="003A254F">
        <w:rPr>
          <w:rFonts w:ascii="Times New Roman" w:hAnsi="Times New Roman" w:cs="Times New Roman"/>
          <w:sz w:val="24"/>
          <w:szCs w:val="24"/>
        </w:rPr>
        <w:t>with regard to</w:t>
      </w:r>
      <w:proofErr w:type="gramEnd"/>
      <w:r w:rsidRPr="003A254F">
        <w:rPr>
          <w:rFonts w:ascii="Times New Roman" w:hAnsi="Times New Roman" w:cs="Times New Roman"/>
          <w:sz w:val="24"/>
          <w:szCs w:val="24"/>
        </w:rPr>
        <w:t> access to justice for victims of sexual crimes and domestic violence?</w:t>
      </w:r>
    </w:p>
    <w:p w14:paraId="62915C81" w14:textId="77777777" w:rsidR="003A254F" w:rsidRPr="003A254F" w:rsidRDefault="003A254F" w:rsidP="003A254F">
      <w:pPr>
        <w:pStyle w:val="ListParagraph"/>
        <w:spacing w:before="120" w:after="120" w:line="276" w:lineRule="auto"/>
        <w:ind w:left="714"/>
        <w:jc w:val="both"/>
        <w:rPr>
          <w:rFonts w:ascii="Times New Roman" w:hAnsi="Times New Roman" w:cs="Times New Roman"/>
          <w:sz w:val="24"/>
          <w:szCs w:val="24"/>
        </w:rPr>
      </w:pPr>
    </w:p>
    <w:p w14:paraId="12D91B6F" w14:textId="77777777" w:rsidR="003A254F" w:rsidRPr="003A254F" w:rsidRDefault="003A254F" w:rsidP="003A254F">
      <w:pPr>
        <w:pStyle w:val="ListParagraph"/>
        <w:numPr>
          <w:ilvl w:val="0"/>
          <w:numId w:val="11"/>
        </w:numPr>
        <w:spacing w:before="120" w:after="120" w:line="276" w:lineRule="auto"/>
        <w:ind w:left="714" w:hanging="357"/>
        <w:jc w:val="both"/>
        <w:rPr>
          <w:rFonts w:ascii="Times New Roman" w:hAnsi="Times New Roman" w:cs="Times New Roman"/>
          <w:sz w:val="24"/>
          <w:szCs w:val="24"/>
        </w:rPr>
      </w:pPr>
      <w:r w:rsidRPr="003A254F">
        <w:rPr>
          <w:rFonts w:ascii="Times New Roman" w:hAnsi="Times New Roman" w:cs="Times New Roman"/>
          <w:sz w:val="24"/>
          <w:szCs w:val="24"/>
        </w:rPr>
        <w:t>What is France doing to improve female and diverse representation in politics and at ministerial level?</w:t>
      </w:r>
    </w:p>
    <w:p w14:paraId="46AF925E" w14:textId="77777777" w:rsidR="005C0E6D" w:rsidRPr="005C0E6D" w:rsidRDefault="005C0E6D" w:rsidP="005C0E6D">
      <w:pPr>
        <w:shd w:val="clear" w:color="auto" w:fill="FFFFFF"/>
        <w:spacing w:before="120" w:after="120" w:line="276" w:lineRule="auto"/>
        <w:ind w:left="720"/>
        <w:jc w:val="both"/>
        <w:rPr>
          <w:rFonts w:ascii="Times New Roman" w:hAnsi="Times New Roman" w:cs="Times New Roman"/>
          <w:sz w:val="24"/>
          <w:szCs w:val="24"/>
        </w:rPr>
      </w:pPr>
    </w:p>
    <w:p w14:paraId="55495E6A" w14:textId="77777777" w:rsidR="002F4AE7" w:rsidRPr="002910E9" w:rsidRDefault="002F4AE7" w:rsidP="002F4AE7">
      <w:pPr>
        <w:pStyle w:val="Default"/>
        <w:spacing w:line="276" w:lineRule="auto"/>
        <w:jc w:val="both"/>
        <w:rPr>
          <w:rFonts w:ascii="Times New Roman" w:hAnsi="Times New Roman" w:cs="Times New Roman"/>
          <w:b/>
          <w:bCs/>
          <w:lang w:val="en-GB"/>
        </w:rPr>
      </w:pPr>
      <w:r w:rsidRPr="002910E9">
        <w:rPr>
          <w:rFonts w:ascii="Times New Roman" w:hAnsi="Times New Roman" w:cs="Times New Roman"/>
          <w:b/>
          <w:bCs/>
          <w:lang w:val="en-GB"/>
        </w:rPr>
        <w:t>PORTUGAL</w:t>
      </w:r>
      <w:r w:rsidRPr="00495B16">
        <w:rPr>
          <w:rFonts w:ascii="Times New Roman" w:hAnsi="Times New Roman" w:cs="Times New Roman"/>
          <w:b/>
          <w:bCs/>
        </w:rPr>
        <w:t xml:space="preserve"> </w:t>
      </w:r>
      <w:r w:rsidRPr="002F248A">
        <w:rPr>
          <w:rFonts w:ascii="Times New Roman" w:hAnsi="Times New Roman" w:cs="Times New Roman"/>
          <w:b/>
          <w:bCs/>
        </w:rPr>
        <w:t>on behalf o</w:t>
      </w:r>
      <w:r>
        <w:rPr>
          <w:rFonts w:ascii="Times New Roman" w:hAnsi="Times New Roman" w:cs="Times New Roman"/>
          <w:b/>
          <w:bCs/>
        </w:rPr>
        <w:t>f</w:t>
      </w:r>
      <w:r w:rsidRPr="002F248A">
        <w:rPr>
          <w:rFonts w:ascii="Times New Roman" w:hAnsi="Times New Roman" w:cs="Times New Roman"/>
          <w:b/>
          <w:bCs/>
        </w:rPr>
        <w:t xml:space="preserve"> the Group of Friends on NMIRFs</w:t>
      </w:r>
    </w:p>
    <w:p w14:paraId="7AB7EC3C" w14:textId="77777777" w:rsidR="002F4AE7" w:rsidRDefault="002F4AE7" w:rsidP="002F4AE7">
      <w:pPr>
        <w:pStyle w:val="Default"/>
        <w:spacing w:line="276" w:lineRule="auto"/>
        <w:jc w:val="both"/>
        <w:rPr>
          <w:rFonts w:ascii="Times New Roman" w:hAnsi="Times New Roman" w:cs="Times New Roman"/>
          <w:lang w:val="en-GB"/>
        </w:rPr>
      </w:pPr>
    </w:p>
    <w:p w14:paraId="7CEEB0EE" w14:textId="77777777" w:rsidR="002F4AE7" w:rsidRPr="002910E9" w:rsidRDefault="002F4AE7" w:rsidP="002F4AE7">
      <w:pPr>
        <w:numPr>
          <w:ilvl w:val="0"/>
          <w:numId w:val="17"/>
        </w:numPr>
        <w:spacing w:line="276" w:lineRule="auto"/>
        <w:jc w:val="both"/>
        <w:rPr>
          <w:rFonts w:ascii="Times New Roman" w:eastAsia="Arial" w:hAnsi="Times New Roman" w:cs="Times New Roman"/>
          <w:sz w:val="24"/>
          <w:szCs w:val="24"/>
          <w:lang w:val="en-US"/>
        </w:rPr>
      </w:pPr>
      <w:r w:rsidRPr="002910E9">
        <w:rPr>
          <w:rFonts w:ascii="Times New Roman" w:eastAsia="Arial" w:hAnsi="Times New Roman" w:cs="Times New Roman"/>
          <w:sz w:val="24"/>
          <w:szCs w:val="24"/>
          <w:lang w:val="en-US"/>
        </w:rPr>
        <w:t>Could the State-under-review describe its national mechanism or process responsible for coordinating the implementation of accepted UPR recommendations and the monitoring of progress and impact?</w:t>
      </w:r>
    </w:p>
    <w:p w14:paraId="6C069378" w14:textId="77777777" w:rsidR="002F4AE7" w:rsidRPr="002910E9" w:rsidRDefault="002F4AE7" w:rsidP="002F4AE7">
      <w:pPr>
        <w:numPr>
          <w:ilvl w:val="0"/>
          <w:numId w:val="17"/>
        </w:numPr>
        <w:spacing w:line="276" w:lineRule="auto"/>
        <w:jc w:val="both"/>
        <w:rPr>
          <w:rFonts w:ascii="Times New Roman" w:eastAsia="Arial" w:hAnsi="Times New Roman" w:cs="Times New Roman"/>
          <w:sz w:val="24"/>
          <w:szCs w:val="24"/>
          <w:lang w:val="en-US"/>
        </w:rPr>
      </w:pPr>
      <w:r w:rsidRPr="002910E9">
        <w:rPr>
          <w:rFonts w:ascii="Times New Roman" w:eastAsia="Arial" w:hAnsi="Times New Roman" w:cs="Times New Roman"/>
          <w:sz w:val="24"/>
          <w:szCs w:val="24"/>
          <w:lang w:val="en-US"/>
        </w:rPr>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sidRPr="002910E9">
        <w:rPr>
          <w:rFonts w:ascii="Times New Roman" w:eastAsia="Arial" w:hAnsi="Times New Roman" w:cs="Times New Roman"/>
          <w:i/>
          <w:sz w:val="24"/>
          <w:szCs w:val="24"/>
          <w:lang w:val="en-US"/>
        </w:rPr>
        <w:t>inter alia</w:t>
      </w:r>
      <w:r w:rsidRPr="002910E9">
        <w:rPr>
          <w:rFonts w:ascii="Times New Roman" w:eastAsia="Arial" w:hAnsi="Times New Roman" w:cs="Times New Roman"/>
          <w:sz w:val="24"/>
          <w:szCs w:val="24"/>
          <w:lang w:val="en-US"/>
        </w:rPr>
        <w:t xml:space="preserve">, </w:t>
      </w:r>
      <w:r w:rsidRPr="002910E9">
        <w:rPr>
          <w:rFonts w:ascii="Times New Roman" w:hAnsi="Times New Roman" w:cs="Times New Roman"/>
          <w:sz w:val="24"/>
          <w:szCs w:val="24"/>
          <w:lang w:val="en-US"/>
        </w:rPr>
        <w:t>clusters all the above, manages them in national databases, coordinates implementation actions across government, monitors progress and impact, and then streamline reporting procedures back to the UN?</w:t>
      </w:r>
      <w:r w:rsidRPr="002910E9">
        <w:rPr>
          <w:rFonts w:ascii="Times New Roman" w:eastAsia="Arial" w:hAnsi="Times New Roman" w:cs="Times New Roman"/>
          <w:sz w:val="24"/>
          <w:szCs w:val="24"/>
          <w:lang w:val="en-US"/>
        </w:rPr>
        <w:t xml:space="preserve"> If so, could the State-under-review briefly share its experience on creating such mechanism, including challenges faced and lessons learnt, as well as any plans or needs to strengthen the NMIRF in the future?</w:t>
      </w:r>
    </w:p>
    <w:p w14:paraId="3169AA8A" w14:textId="3640B7C8" w:rsidR="007503B3" w:rsidRPr="002F4AE7" w:rsidRDefault="007503B3" w:rsidP="002F4AE7">
      <w:pPr>
        <w:ind w:left="360"/>
        <w:jc w:val="both"/>
        <w:rPr>
          <w:rFonts w:ascii="Times New Roman" w:eastAsia="Arial" w:hAnsi="Times New Roman" w:cs="Times New Roman"/>
          <w:sz w:val="24"/>
          <w:szCs w:val="24"/>
          <w:lang w:val="en-US"/>
        </w:rPr>
      </w:pPr>
    </w:p>
    <w:p w14:paraId="3B836B63" w14:textId="77777777" w:rsidR="002D68C8" w:rsidRPr="007503B3" w:rsidRDefault="002D68C8" w:rsidP="00D95C35">
      <w:pPr>
        <w:shd w:val="clear" w:color="auto" w:fill="FFFFFF"/>
        <w:spacing w:before="120" w:after="120" w:line="276" w:lineRule="auto"/>
        <w:jc w:val="both"/>
        <w:rPr>
          <w:rFonts w:ascii="Times New Roman" w:hAnsi="Times New Roman" w:cs="Times New Roman"/>
          <w:bCs/>
          <w:sz w:val="24"/>
          <w:szCs w:val="24"/>
          <w:lang w:val="en-US"/>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FFF2822"/>
    <w:multiLevelType w:val="hybridMultilevel"/>
    <w:tmpl w:val="D8D4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8712869">
    <w:abstractNumId w:val="1"/>
  </w:num>
  <w:num w:numId="2" w16cid:durableId="820973082">
    <w:abstractNumId w:val="9"/>
  </w:num>
  <w:num w:numId="3" w16cid:durableId="227151958">
    <w:abstractNumId w:val="13"/>
  </w:num>
  <w:num w:numId="4" w16cid:durableId="314838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0010637">
    <w:abstractNumId w:val="14"/>
  </w:num>
  <w:num w:numId="6" w16cid:durableId="363185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9853551">
    <w:abstractNumId w:val="7"/>
  </w:num>
  <w:num w:numId="8" w16cid:durableId="708843272">
    <w:abstractNumId w:val="15"/>
  </w:num>
  <w:num w:numId="9" w16cid:durableId="1982539867">
    <w:abstractNumId w:val="6"/>
  </w:num>
  <w:num w:numId="10" w16cid:durableId="1646274791">
    <w:abstractNumId w:val="12"/>
  </w:num>
  <w:num w:numId="11" w16cid:durableId="1621298563">
    <w:abstractNumId w:val="8"/>
  </w:num>
  <w:num w:numId="12" w16cid:durableId="1958490038">
    <w:abstractNumId w:val="5"/>
  </w:num>
  <w:num w:numId="13" w16cid:durableId="1787967808">
    <w:abstractNumId w:val="0"/>
  </w:num>
  <w:num w:numId="14" w16cid:durableId="9427680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0439323">
    <w:abstractNumId w:val="4"/>
  </w:num>
  <w:num w:numId="16" w16cid:durableId="683827012">
    <w:abstractNumId w:val="11"/>
  </w:num>
  <w:num w:numId="17" w16cid:durableId="1545748416">
    <w:abstractNumId w:val="2"/>
  </w:num>
  <w:num w:numId="18" w16cid:durableId="19365495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1D0833"/>
    <w:rsid w:val="001E76BA"/>
    <w:rsid w:val="00243F27"/>
    <w:rsid w:val="00254AF8"/>
    <w:rsid w:val="002D68C8"/>
    <w:rsid w:val="002F4AE7"/>
    <w:rsid w:val="00367A71"/>
    <w:rsid w:val="00392FB9"/>
    <w:rsid w:val="003A254F"/>
    <w:rsid w:val="00455400"/>
    <w:rsid w:val="004D21C3"/>
    <w:rsid w:val="00510D91"/>
    <w:rsid w:val="00561673"/>
    <w:rsid w:val="00567EDF"/>
    <w:rsid w:val="005C0E6D"/>
    <w:rsid w:val="005C30F1"/>
    <w:rsid w:val="005D3C94"/>
    <w:rsid w:val="00601106"/>
    <w:rsid w:val="006478F4"/>
    <w:rsid w:val="00656CCF"/>
    <w:rsid w:val="0066672D"/>
    <w:rsid w:val="006F1598"/>
    <w:rsid w:val="0070583B"/>
    <w:rsid w:val="00740A88"/>
    <w:rsid w:val="007503B3"/>
    <w:rsid w:val="007E6820"/>
    <w:rsid w:val="00842306"/>
    <w:rsid w:val="00884DCA"/>
    <w:rsid w:val="00892601"/>
    <w:rsid w:val="008928C5"/>
    <w:rsid w:val="008A5FD2"/>
    <w:rsid w:val="008D342B"/>
    <w:rsid w:val="00900A38"/>
    <w:rsid w:val="00911472"/>
    <w:rsid w:val="009674D1"/>
    <w:rsid w:val="009B532D"/>
    <w:rsid w:val="009D0FF9"/>
    <w:rsid w:val="009E5431"/>
    <w:rsid w:val="00A33CBE"/>
    <w:rsid w:val="00A93C4F"/>
    <w:rsid w:val="00A94455"/>
    <w:rsid w:val="00AD2177"/>
    <w:rsid w:val="00B2089D"/>
    <w:rsid w:val="00BF10B0"/>
    <w:rsid w:val="00C033D5"/>
    <w:rsid w:val="00C622BF"/>
    <w:rsid w:val="00C75B40"/>
    <w:rsid w:val="00D95C35"/>
    <w:rsid w:val="00E6518C"/>
    <w:rsid w:val="00E80EC0"/>
    <w:rsid w:val="00EA786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rmalWeb">
    <w:name w:val="Normal (Web)"/>
    <w:basedOn w:val="Normal"/>
    <w:uiPriority w:val="99"/>
    <w:semiHidden/>
    <w:unhideWhenUsed/>
    <w:rsid w:val="003A25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2F4AE7"/>
    <w:pPr>
      <w:autoSpaceDE w:val="0"/>
      <w:autoSpaceDN w:val="0"/>
      <w:adjustRightInd w:val="0"/>
      <w:spacing w:after="0" w:line="240" w:lineRule="auto"/>
    </w:pPr>
    <w:rPr>
      <w:rFonts w:ascii="Arial" w:eastAsiaTheme="minorHAnsi" w:hAnsi="Arial" w:cs="Arial"/>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56244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Anayanssi Orizaga Inzunza</cp:lastModifiedBy>
  <cp:revision>6</cp:revision>
  <dcterms:created xsi:type="dcterms:W3CDTF">2023-04-19T09:06:00Z</dcterms:created>
  <dcterms:modified xsi:type="dcterms:W3CDTF">2023-04-20T16:47:00Z</dcterms:modified>
</cp:coreProperties>
</file>