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A70" w14:textId="3803557F" w:rsidR="00A93C4F" w:rsidRPr="00D20CF7" w:rsidRDefault="001D0833" w:rsidP="0088639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FF7BA6">
        <w:rPr>
          <w:rFonts w:ascii="Times New Roman" w:eastAsia="Times New Roman" w:hAnsi="Times New Roman" w:cs="Times New Roman"/>
          <w:b/>
          <w:bCs/>
          <w:kern w:val="32"/>
          <w:sz w:val="24"/>
          <w:szCs w:val="32"/>
          <w:u w:val="single"/>
          <w:lang w:eastAsia="en-US"/>
        </w:rPr>
        <w:t>ISRAEL</w:t>
      </w:r>
      <w:r w:rsidR="00911472" w:rsidRPr="005C0E6D">
        <w:rPr>
          <w:rFonts w:ascii="Times New Roman" w:eastAsia="Times New Roman" w:hAnsi="Times New Roman" w:cs="Times New Roman"/>
          <w:b/>
          <w:bCs/>
          <w:kern w:val="32"/>
          <w:sz w:val="24"/>
          <w:szCs w:val="32"/>
          <w:u w:val="single"/>
          <w:lang w:eastAsia="en-US"/>
        </w:rPr>
        <w:t xml:space="preserve"> </w:t>
      </w:r>
      <w:r w:rsidRPr="005C0E6D">
        <w:rPr>
          <w:rFonts w:ascii="Times New Roman" w:eastAsia="Times New Roman" w:hAnsi="Times New Roman" w:cs="Times New Roman"/>
          <w:b/>
          <w:bCs/>
          <w:kern w:val="32"/>
          <w:sz w:val="24"/>
          <w:szCs w:val="32"/>
          <w:u w:val="single"/>
          <w:lang w:eastAsia="en-US"/>
        </w:rPr>
        <w:t>(</w:t>
      </w:r>
      <w:r w:rsidR="009C614E">
        <w:rPr>
          <w:rFonts w:ascii="Times New Roman" w:eastAsia="Times New Roman" w:hAnsi="Times New Roman" w:cs="Times New Roman"/>
          <w:b/>
          <w:bCs/>
          <w:kern w:val="32"/>
          <w:sz w:val="24"/>
          <w:szCs w:val="32"/>
          <w:u w:val="single"/>
          <w:lang w:eastAsia="en-US"/>
        </w:rPr>
        <w:t>THIRD</w:t>
      </w:r>
      <w:r w:rsidRPr="005C0E6D">
        <w:rPr>
          <w:rFonts w:ascii="Times New Roman" w:eastAsia="Times New Roman" w:hAnsi="Times New Roman" w:cs="Times New Roman"/>
          <w:b/>
          <w:bCs/>
          <w:kern w:val="32"/>
          <w:sz w:val="24"/>
          <w:szCs w:val="32"/>
          <w:u w:val="single"/>
          <w:lang w:eastAsia="en-US"/>
        </w:rPr>
        <w:t xml:space="preserve"> BATCH)</w:t>
      </w:r>
    </w:p>
    <w:p w14:paraId="3324CDBB" w14:textId="77777777" w:rsidR="004059A6" w:rsidRDefault="004059A6" w:rsidP="00D94E8C">
      <w:pPr>
        <w:shd w:val="clear" w:color="auto" w:fill="FFFFFF"/>
        <w:spacing w:before="120" w:after="120" w:line="276" w:lineRule="auto"/>
        <w:jc w:val="both"/>
        <w:rPr>
          <w:rFonts w:ascii="Times New Roman" w:eastAsia="Calibri" w:hAnsi="Times New Roman" w:cs="Times New Roman"/>
          <w:b/>
          <w:sz w:val="24"/>
          <w:szCs w:val="24"/>
          <w:lang w:eastAsia="en-US"/>
        </w:rPr>
      </w:pPr>
    </w:p>
    <w:p w14:paraId="51866827" w14:textId="03DB6B41" w:rsidR="004059A6" w:rsidRDefault="00FF7BA6" w:rsidP="00D94E8C">
      <w:pPr>
        <w:shd w:val="clear" w:color="auto" w:fill="FFFFFF"/>
        <w:spacing w:before="120" w:after="120" w:line="276" w:lineRule="auto"/>
        <w:jc w:val="both"/>
        <w:rPr>
          <w:rFonts w:ascii="Times New Roman" w:hAnsi="Times New Roman" w:cs="Times New Roman"/>
          <w:b/>
          <w:bCs/>
          <w:sz w:val="24"/>
          <w:szCs w:val="24"/>
        </w:rPr>
      </w:pPr>
      <w:r w:rsidRPr="00FF7BA6">
        <w:rPr>
          <w:rFonts w:ascii="Times New Roman" w:hAnsi="Times New Roman" w:cs="Times New Roman"/>
          <w:b/>
          <w:bCs/>
          <w:sz w:val="24"/>
          <w:szCs w:val="24"/>
        </w:rPr>
        <w:t xml:space="preserve">UNITED STATES OF AMERICA </w:t>
      </w:r>
      <w:r w:rsidRPr="00FF7BA6">
        <w:rPr>
          <w:rFonts w:ascii="Times New Roman" w:hAnsi="Times New Roman" w:cs="Times New Roman"/>
          <w:b/>
          <w:bCs/>
          <w:vanish/>
          <w:sz w:val="24"/>
          <w:szCs w:val="24"/>
        </w:rPr>
        <w:t>01945-10-24</w:t>
      </w:r>
    </w:p>
    <w:p w14:paraId="07304D9B" w14:textId="77777777" w:rsidR="00FF7BA6" w:rsidRPr="00FF7BA6" w:rsidRDefault="00FF7BA6" w:rsidP="00FF7BA6">
      <w:pPr>
        <w:pStyle w:val="ListParagraph"/>
        <w:numPr>
          <w:ilvl w:val="0"/>
          <w:numId w:val="41"/>
        </w:numPr>
        <w:spacing w:after="0" w:line="276" w:lineRule="auto"/>
        <w:ind w:hanging="294"/>
        <w:jc w:val="both"/>
        <w:rPr>
          <w:rFonts w:ascii="Times New Roman" w:hAnsi="Times New Roman" w:cs="Times New Roman"/>
          <w:sz w:val="24"/>
          <w:szCs w:val="24"/>
        </w:rPr>
      </w:pPr>
      <w:r w:rsidRPr="00FF7BA6">
        <w:rPr>
          <w:rFonts w:ascii="Times New Roman" w:hAnsi="Times New Roman" w:cs="Times New Roman"/>
          <w:sz w:val="24"/>
          <w:szCs w:val="24"/>
        </w:rPr>
        <w:t>Robust civil society is essential to democratic societies.  How is the Government of Israel working to protect and enable the work of human rights defenders in Israel, and in the West Bank and Gaza?</w:t>
      </w:r>
    </w:p>
    <w:p w14:paraId="631DF984" w14:textId="77777777" w:rsidR="00FF7BA6" w:rsidRPr="00FF7BA6" w:rsidRDefault="00FF7BA6" w:rsidP="00FF7BA6">
      <w:pPr>
        <w:spacing w:after="0" w:line="276" w:lineRule="auto"/>
        <w:ind w:hanging="294"/>
        <w:jc w:val="both"/>
        <w:rPr>
          <w:rFonts w:ascii="Times New Roman" w:hAnsi="Times New Roman" w:cs="Times New Roman"/>
          <w:sz w:val="24"/>
          <w:szCs w:val="24"/>
        </w:rPr>
      </w:pPr>
    </w:p>
    <w:p w14:paraId="0FFA1E5D" w14:textId="77777777" w:rsidR="00FF7BA6" w:rsidRPr="00FF7BA6" w:rsidRDefault="00FF7BA6" w:rsidP="00FF7BA6">
      <w:pPr>
        <w:pStyle w:val="ListParagraph"/>
        <w:numPr>
          <w:ilvl w:val="0"/>
          <w:numId w:val="41"/>
        </w:numPr>
        <w:spacing w:after="0" w:line="276" w:lineRule="auto"/>
        <w:ind w:hanging="294"/>
        <w:jc w:val="both"/>
        <w:rPr>
          <w:rFonts w:ascii="Times New Roman" w:eastAsiaTheme="minorHAnsi" w:hAnsi="Times New Roman" w:cs="Times New Roman"/>
          <w:sz w:val="24"/>
          <w:szCs w:val="24"/>
        </w:rPr>
      </w:pPr>
      <w:r w:rsidRPr="00FF7BA6">
        <w:rPr>
          <w:rFonts w:ascii="Times New Roman" w:hAnsi="Times New Roman" w:cs="Times New Roman"/>
          <w:sz w:val="24"/>
          <w:szCs w:val="24"/>
        </w:rPr>
        <w:t>We welcome Israel’s commitment as part of the Summit for Democracy to promote the rights of persons with disabilities.  How is the government of Israel assisting this community through social services, and what further work can be done to support them in Israel and in multilateral fora through which Israel engages?</w:t>
      </w:r>
    </w:p>
    <w:p w14:paraId="096B8E5C" w14:textId="77777777" w:rsidR="00FF7BA6" w:rsidRPr="00FF7BA6" w:rsidRDefault="00FF7BA6" w:rsidP="00FF7BA6">
      <w:pPr>
        <w:spacing w:after="0" w:line="276" w:lineRule="auto"/>
        <w:ind w:hanging="294"/>
        <w:jc w:val="both"/>
        <w:rPr>
          <w:rFonts w:ascii="Times New Roman" w:hAnsi="Times New Roman" w:cs="Times New Roman"/>
          <w:sz w:val="24"/>
          <w:szCs w:val="24"/>
        </w:rPr>
      </w:pPr>
    </w:p>
    <w:p w14:paraId="7E411837" w14:textId="2EDD9CA3" w:rsidR="00FF7BA6" w:rsidRPr="003A7089" w:rsidRDefault="00FF7BA6" w:rsidP="00FF7BA6">
      <w:pPr>
        <w:pStyle w:val="ListParagraph"/>
        <w:numPr>
          <w:ilvl w:val="0"/>
          <w:numId w:val="41"/>
        </w:numPr>
        <w:spacing w:after="0" w:line="276" w:lineRule="auto"/>
        <w:ind w:hanging="294"/>
        <w:jc w:val="both"/>
        <w:rPr>
          <w:rFonts w:ascii="Times New Roman" w:eastAsia="Times New Roman" w:hAnsi="Times New Roman" w:cs="Times New Roman"/>
          <w:color w:val="000000" w:themeColor="text1"/>
          <w:sz w:val="24"/>
          <w:szCs w:val="24"/>
        </w:rPr>
      </w:pPr>
      <w:r w:rsidRPr="00FF7BA6">
        <w:rPr>
          <w:rFonts w:ascii="Times New Roman" w:hAnsi="Times New Roman" w:cs="Times New Roman"/>
          <w:sz w:val="24"/>
          <w:szCs w:val="24"/>
        </w:rPr>
        <w:t xml:space="preserve">Israel’s law does not allow for same-sex marriage, and there are continued reports that LGBTQI+ persons continue to experience discrimination and harassment.  How is the government working to ensure the equal rights of LGBTQI+ persons are protected? </w:t>
      </w:r>
    </w:p>
    <w:p w14:paraId="48725E3F" w14:textId="77777777" w:rsidR="003A7089" w:rsidRPr="003A7089" w:rsidRDefault="003A7089" w:rsidP="003A7089">
      <w:pPr>
        <w:pStyle w:val="ListParagraph"/>
        <w:rPr>
          <w:rFonts w:ascii="Times New Roman" w:eastAsia="Times New Roman" w:hAnsi="Times New Roman" w:cs="Times New Roman"/>
          <w:color w:val="000000" w:themeColor="text1"/>
          <w:sz w:val="24"/>
          <w:szCs w:val="24"/>
        </w:rPr>
      </w:pPr>
    </w:p>
    <w:p w14:paraId="06CED948" w14:textId="5C86B620" w:rsidR="003A7089" w:rsidRPr="003A7089" w:rsidRDefault="003A7089" w:rsidP="003A7089">
      <w:pPr>
        <w:spacing w:after="0" w:line="276" w:lineRule="auto"/>
        <w:jc w:val="both"/>
        <w:rPr>
          <w:rFonts w:ascii="Times New Roman" w:eastAsia="Times New Roman" w:hAnsi="Times New Roman" w:cs="Times New Roman"/>
          <w:b/>
          <w:bCs/>
          <w:color w:val="000000" w:themeColor="text1"/>
          <w:sz w:val="24"/>
          <w:szCs w:val="24"/>
        </w:rPr>
      </w:pPr>
      <w:r w:rsidRPr="003A7089">
        <w:rPr>
          <w:rFonts w:ascii="Times New Roman" w:eastAsia="Times New Roman" w:hAnsi="Times New Roman" w:cs="Times New Roman"/>
          <w:b/>
          <w:bCs/>
          <w:color w:val="000000" w:themeColor="text1"/>
          <w:sz w:val="24"/>
          <w:szCs w:val="24"/>
        </w:rPr>
        <w:t>SPAIN</w:t>
      </w:r>
    </w:p>
    <w:p w14:paraId="3705E0B0" w14:textId="77777777" w:rsidR="003A7089" w:rsidRDefault="003A7089" w:rsidP="003A7089">
      <w:pPr>
        <w:spacing w:after="0" w:line="276" w:lineRule="auto"/>
        <w:jc w:val="both"/>
        <w:rPr>
          <w:rFonts w:ascii="Times New Roman" w:eastAsia="Times New Roman" w:hAnsi="Times New Roman" w:cs="Times New Roman"/>
          <w:color w:val="000000" w:themeColor="text1"/>
          <w:sz w:val="24"/>
          <w:szCs w:val="24"/>
        </w:rPr>
      </w:pPr>
    </w:p>
    <w:p w14:paraId="03AC3016" w14:textId="428E33E6" w:rsidR="003A7089" w:rsidRDefault="003A7089" w:rsidP="003A7089">
      <w:pPr>
        <w:pStyle w:val="ListParagraph"/>
        <w:numPr>
          <w:ilvl w:val="0"/>
          <w:numId w:val="42"/>
        </w:numPr>
        <w:spacing w:after="0" w:line="276" w:lineRule="auto"/>
        <w:ind w:hanging="294"/>
        <w:jc w:val="both"/>
        <w:rPr>
          <w:rFonts w:ascii="Times New Roman" w:eastAsia="Times New Roman" w:hAnsi="Times New Roman" w:cs="Times New Roman"/>
          <w:color w:val="000000" w:themeColor="text1"/>
          <w:sz w:val="24"/>
          <w:szCs w:val="24"/>
        </w:rPr>
      </w:pPr>
      <w:r w:rsidRPr="003A7089">
        <w:rPr>
          <w:rFonts w:ascii="Times New Roman" w:eastAsia="Times New Roman" w:hAnsi="Times New Roman" w:cs="Times New Roman"/>
          <w:color w:val="000000" w:themeColor="text1"/>
          <w:sz w:val="24"/>
          <w:szCs w:val="24"/>
        </w:rPr>
        <w:t xml:space="preserve">What measures is the Government of Israel taking to avoid the excessive use of force by the police and the armed forces in the Occupied Palestinian Territory, including East Jerusalem? </w:t>
      </w:r>
    </w:p>
    <w:p w14:paraId="6469D1CC" w14:textId="77777777" w:rsidR="003A7089" w:rsidRPr="003A7089" w:rsidRDefault="003A7089" w:rsidP="003A7089">
      <w:pPr>
        <w:pStyle w:val="ListParagraph"/>
        <w:spacing w:after="0" w:line="276" w:lineRule="auto"/>
        <w:jc w:val="both"/>
        <w:rPr>
          <w:rFonts w:ascii="Times New Roman" w:eastAsia="Times New Roman" w:hAnsi="Times New Roman" w:cs="Times New Roman"/>
          <w:color w:val="000000" w:themeColor="text1"/>
          <w:sz w:val="24"/>
          <w:szCs w:val="24"/>
        </w:rPr>
      </w:pPr>
    </w:p>
    <w:p w14:paraId="736366A6" w14:textId="77777777" w:rsidR="003A7089" w:rsidRDefault="003A7089" w:rsidP="00444113">
      <w:pPr>
        <w:pStyle w:val="ListParagraph"/>
        <w:numPr>
          <w:ilvl w:val="0"/>
          <w:numId w:val="42"/>
        </w:numPr>
        <w:spacing w:after="0" w:line="276" w:lineRule="auto"/>
        <w:ind w:hanging="294"/>
        <w:jc w:val="both"/>
        <w:rPr>
          <w:rFonts w:ascii="Times New Roman" w:eastAsia="Times New Roman" w:hAnsi="Times New Roman" w:cs="Times New Roman"/>
          <w:color w:val="000000" w:themeColor="text1"/>
          <w:sz w:val="24"/>
          <w:szCs w:val="24"/>
        </w:rPr>
      </w:pPr>
      <w:r w:rsidRPr="003A7089">
        <w:rPr>
          <w:rFonts w:ascii="Times New Roman" w:eastAsia="Times New Roman" w:hAnsi="Times New Roman" w:cs="Times New Roman"/>
          <w:color w:val="000000" w:themeColor="text1"/>
          <w:sz w:val="24"/>
          <w:szCs w:val="24"/>
        </w:rPr>
        <w:t>Is the Government of Israel considering the establishment of policies to stop the violence of extremist Israeli settlers, and make them accountable when crimes are committed? Is the Government considering reparation in those cases?</w:t>
      </w:r>
    </w:p>
    <w:p w14:paraId="4765ED3C" w14:textId="77777777" w:rsidR="003A7089" w:rsidRPr="003A7089" w:rsidRDefault="003A7089" w:rsidP="003A7089">
      <w:pPr>
        <w:pStyle w:val="ListParagraph"/>
        <w:rPr>
          <w:rFonts w:ascii="Times New Roman" w:eastAsia="Times New Roman" w:hAnsi="Times New Roman" w:cs="Times New Roman"/>
          <w:color w:val="000000" w:themeColor="text1"/>
          <w:sz w:val="24"/>
          <w:szCs w:val="24"/>
        </w:rPr>
      </w:pPr>
    </w:p>
    <w:p w14:paraId="26B9486D" w14:textId="1846E8F3" w:rsidR="003A7089" w:rsidRPr="003A7089" w:rsidRDefault="003A7089" w:rsidP="00444113">
      <w:pPr>
        <w:pStyle w:val="ListParagraph"/>
        <w:numPr>
          <w:ilvl w:val="0"/>
          <w:numId w:val="42"/>
        </w:numPr>
        <w:spacing w:after="0" w:line="276" w:lineRule="auto"/>
        <w:ind w:hanging="294"/>
        <w:jc w:val="both"/>
        <w:rPr>
          <w:rFonts w:ascii="Times New Roman" w:eastAsia="Times New Roman" w:hAnsi="Times New Roman" w:cs="Times New Roman"/>
          <w:color w:val="000000" w:themeColor="text1"/>
          <w:sz w:val="24"/>
          <w:szCs w:val="24"/>
        </w:rPr>
      </w:pPr>
      <w:r w:rsidRPr="003A7089">
        <w:rPr>
          <w:rFonts w:ascii="Times New Roman" w:eastAsia="Times New Roman" w:hAnsi="Times New Roman" w:cs="Times New Roman"/>
          <w:color w:val="000000" w:themeColor="text1"/>
          <w:sz w:val="24"/>
          <w:szCs w:val="24"/>
        </w:rPr>
        <w:t>When will Israel create a national human rights institution in accordance with the Paris Principles?</w:t>
      </w:r>
    </w:p>
    <w:p w14:paraId="224AEA0C" w14:textId="77777777" w:rsidR="00FF7BA6" w:rsidRDefault="00FF7BA6" w:rsidP="00FF7BA6">
      <w:pPr>
        <w:pStyle w:val="ListParagraph"/>
        <w:spacing w:after="0"/>
        <w:rPr>
          <w:rFonts w:ascii="Times New Roman" w:eastAsia="Times New Roman" w:hAnsi="Times New Roman" w:cs="Times New Roman"/>
          <w:color w:val="000000" w:themeColor="text1"/>
          <w:sz w:val="30"/>
          <w:szCs w:val="30"/>
        </w:rPr>
      </w:pPr>
    </w:p>
    <w:p w14:paraId="32478A39" w14:textId="40846FC2" w:rsidR="00F15AF8" w:rsidRDefault="00F15AF8" w:rsidP="00D94E8C">
      <w:pPr>
        <w:shd w:val="clear" w:color="auto" w:fill="FFFFFF"/>
        <w:spacing w:before="120" w:after="120" w:line="276" w:lineRule="auto"/>
        <w:jc w:val="both"/>
        <w:rPr>
          <w:rFonts w:ascii="Times New Roman" w:hAnsi="Times New Roman" w:cs="Times New Roman"/>
          <w:b/>
          <w:bCs/>
          <w:sz w:val="24"/>
          <w:szCs w:val="24"/>
        </w:rPr>
      </w:pPr>
      <w:r w:rsidRPr="00F15AF8">
        <w:rPr>
          <w:rFonts w:ascii="Times New Roman" w:hAnsi="Times New Roman" w:cs="Times New Roman"/>
          <w:b/>
          <w:bCs/>
          <w:sz w:val="24"/>
          <w:szCs w:val="24"/>
        </w:rPr>
        <w:t>UNITED KINGDOM OF GREAT BRITAIN AND NORTHERN IRELAND</w:t>
      </w:r>
    </w:p>
    <w:p w14:paraId="0361BD85" w14:textId="77777777" w:rsidR="00F15AF8" w:rsidRDefault="00F15AF8" w:rsidP="00F15AF8">
      <w:pPr>
        <w:pStyle w:val="ListParagraph"/>
        <w:numPr>
          <w:ilvl w:val="3"/>
          <w:numId w:val="43"/>
        </w:numPr>
        <w:shd w:val="clear" w:color="auto" w:fill="FFFFFF"/>
        <w:spacing w:before="120" w:after="120" w:line="276" w:lineRule="auto"/>
        <w:ind w:left="709" w:hanging="283"/>
        <w:jc w:val="both"/>
        <w:rPr>
          <w:rFonts w:ascii="Times New Roman" w:hAnsi="Times New Roman" w:cs="Times New Roman"/>
          <w:sz w:val="24"/>
          <w:szCs w:val="24"/>
        </w:rPr>
      </w:pPr>
      <w:r w:rsidRPr="00F15AF8">
        <w:rPr>
          <w:rFonts w:ascii="Times New Roman" w:hAnsi="Times New Roman" w:cs="Times New Roman"/>
          <w:sz w:val="24"/>
          <w:szCs w:val="24"/>
        </w:rPr>
        <w:t xml:space="preserve">Less than 1.5% of Palestinian permits for construction in Area C are approved, while only 13% of East Jerusalem is zoned for Palestinian construction. Can Israel please explain what steps it is taking to ensure there is a clearly defined and transparent process for Palestinian construction in the OPTs, and how it will ensure that land settlement of title procedures </w:t>
      </w:r>
      <w:proofErr w:type="gramStart"/>
      <w:r w:rsidRPr="00F15AF8">
        <w:rPr>
          <w:rFonts w:ascii="Times New Roman" w:hAnsi="Times New Roman" w:cs="Times New Roman"/>
          <w:sz w:val="24"/>
          <w:szCs w:val="24"/>
        </w:rPr>
        <w:t>are</w:t>
      </w:r>
      <w:proofErr w:type="gramEnd"/>
      <w:r w:rsidRPr="00F15AF8">
        <w:rPr>
          <w:rFonts w:ascii="Times New Roman" w:hAnsi="Times New Roman" w:cs="Times New Roman"/>
          <w:sz w:val="24"/>
          <w:szCs w:val="24"/>
        </w:rPr>
        <w:t xml:space="preserve"> implemented equitably? </w:t>
      </w:r>
    </w:p>
    <w:p w14:paraId="201E2BD6" w14:textId="77777777" w:rsidR="00F15AF8" w:rsidRDefault="00F15AF8" w:rsidP="00F15AF8">
      <w:pPr>
        <w:pStyle w:val="ListParagraph"/>
        <w:shd w:val="clear" w:color="auto" w:fill="FFFFFF"/>
        <w:spacing w:before="120" w:after="120" w:line="276" w:lineRule="auto"/>
        <w:ind w:left="709"/>
        <w:jc w:val="both"/>
        <w:rPr>
          <w:rFonts w:ascii="Times New Roman" w:hAnsi="Times New Roman" w:cs="Times New Roman"/>
          <w:sz w:val="24"/>
          <w:szCs w:val="24"/>
        </w:rPr>
      </w:pPr>
    </w:p>
    <w:p w14:paraId="34E687F3" w14:textId="57B04399" w:rsidR="00F15AF8" w:rsidRPr="00F15AF8" w:rsidRDefault="00F15AF8" w:rsidP="00F15AF8">
      <w:pPr>
        <w:pStyle w:val="ListParagraph"/>
        <w:numPr>
          <w:ilvl w:val="3"/>
          <w:numId w:val="43"/>
        </w:numPr>
        <w:shd w:val="clear" w:color="auto" w:fill="FFFFFF"/>
        <w:spacing w:before="120" w:after="120" w:line="276" w:lineRule="auto"/>
        <w:ind w:left="709" w:hanging="283"/>
        <w:jc w:val="both"/>
        <w:rPr>
          <w:rFonts w:ascii="Times New Roman" w:hAnsi="Times New Roman" w:cs="Times New Roman"/>
          <w:sz w:val="24"/>
          <w:szCs w:val="24"/>
        </w:rPr>
      </w:pPr>
      <w:r w:rsidRPr="00F15AF8">
        <w:rPr>
          <w:rFonts w:ascii="Times New Roman" w:hAnsi="Times New Roman" w:cs="Times New Roman"/>
          <w:sz w:val="24"/>
          <w:szCs w:val="24"/>
        </w:rPr>
        <w:t xml:space="preserve">The UK notes that although rates of settler violence have increased year-on-year since 2016, only 3% of cases filed since 2005 led to a conviction. What concrete </w:t>
      </w:r>
      <w:proofErr w:type="gramStart"/>
      <w:r w:rsidRPr="00F15AF8">
        <w:rPr>
          <w:rFonts w:ascii="Times New Roman" w:hAnsi="Times New Roman" w:cs="Times New Roman"/>
          <w:sz w:val="24"/>
          <w:szCs w:val="24"/>
        </w:rPr>
        <w:t>measures  is</w:t>
      </w:r>
      <w:proofErr w:type="gramEnd"/>
      <w:r w:rsidRPr="00F15AF8">
        <w:rPr>
          <w:rFonts w:ascii="Times New Roman" w:hAnsi="Times New Roman" w:cs="Times New Roman"/>
          <w:sz w:val="24"/>
          <w:szCs w:val="24"/>
        </w:rPr>
        <w:t xml:space="preserve"> Israel taking to ensure that perpetrators of settler violence are held accountable for their crimes?</w:t>
      </w:r>
    </w:p>
    <w:p w14:paraId="0AFA4574" w14:textId="77777777" w:rsidR="00F15AF8" w:rsidRPr="00F15AF8" w:rsidRDefault="00F15AF8" w:rsidP="00F15AF8">
      <w:pPr>
        <w:pStyle w:val="ListParagraph"/>
        <w:rPr>
          <w:rFonts w:ascii="Times New Roman" w:hAnsi="Times New Roman" w:cs="Times New Roman"/>
          <w:sz w:val="24"/>
          <w:szCs w:val="24"/>
        </w:rPr>
      </w:pPr>
    </w:p>
    <w:p w14:paraId="7AAACF81" w14:textId="03F6FA21" w:rsidR="00F15AF8" w:rsidRPr="00F15AF8" w:rsidRDefault="00F15AF8" w:rsidP="00F15AF8">
      <w:pPr>
        <w:pStyle w:val="ListParagraph"/>
        <w:numPr>
          <w:ilvl w:val="3"/>
          <w:numId w:val="43"/>
        </w:numPr>
        <w:shd w:val="clear" w:color="auto" w:fill="FFFFFF"/>
        <w:spacing w:before="120" w:after="120" w:line="276" w:lineRule="auto"/>
        <w:ind w:left="709" w:hanging="283"/>
        <w:jc w:val="both"/>
        <w:rPr>
          <w:rFonts w:ascii="Times New Roman" w:hAnsi="Times New Roman" w:cs="Times New Roman"/>
          <w:sz w:val="24"/>
          <w:szCs w:val="24"/>
        </w:rPr>
      </w:pPr>
      <w:proofErr w:type="spellStart"/>
      <w:r w:rsidRPr="00F15AF8">
        <w:rPr>
          <w:rFonts w:ascii="Times New Roman" w:hAnsi="Times New Roman" w:cs="Times New Roman"/>
          <w:sz w:val="24"/>
          <w:szCs w:val="24"/>
        </w:rPr>
        <w:t>According</w:t>
      </w:r>
      <w:proofErr w:type="spellEnd"/>
      <w:r w:rsidRPr="00F15AF8">
        <w:rPr>
          <w:rFonts w:ascii="Times New Roman" w:hAnsi="Times New Roman" w:cs="Times New Roman"/>
          <w:sz w:val="24"/>
          <w:szCs w:val="24"/>
        </w:rPr>
        <w:t xml:space="preserve"> to human rights groups, Israel is currently holding an estimated 1016 Palestinian detainees in administrative detention as of this month (April 2023), including 11 children, the highest number since May 2003. Will Israel commit to either charging or releasing administrative detainees, and using the measure only as an exceptional security measure, in line with International Law?</w:t>
      </w:r>
    </w:p>
    <w:p w14:paraId="05E77556" w14:textId="77777777" w:rsidR="00F15AF8" w:rsidRPr="00F15AF8" w:rsidRDefault="00F15AF8" w:rsidP="00F15AF8">
      <w:pPr>
        <w:pStyle w:val="ListParagraph"/>
        <w:rPr>
          <w:rFonts w:ascii="Times New Roman" w:hAnsi="Times New Roman" w:cs="Times New Roman"/>
          <w:sz w:val="24"/>
          <w:szCs w:val="24"/>
        </w:rPr>
      </w:pPr>
    </w:p>
    <w:p w14:paraId="5F9B9CBA" w14:textId="59610933" w:rsidR="00F15AF8" w:rsidRPr="00F15AF8" w:rsidRDefault="00F15AF8" w:rsidP="00317346">
      <w:pPr>
        <w:pStyle w:val="ListParagraph"/>
        <w:numPr>
          <w:ilvl w:val="3"/>
          <w:numId w:val="43"/>
        </w:numPr>
        <w:shd w:val="clear" w:color="auto" w:fill="FFFFFF"/>
        <w:spacing w:before="120" w:after="120" w:line="276" w:lineRule="auto"/>
        <w:ind w:left="709" w:hanging="283"/>
        <w:jc w:val="both"/>
        <w:rPr>
          <w:rFonts w:ascii="Times New Roman" w:hAnsi="Times New Roman" w:cs="Times New Roman"/>
          <w:sz w:val="24"/>
          <w:szCs w:val="24"/>
        </w:rPr>
      </w:pPr>
      <w:proofErr w:type="spellStart"/>
      <w:r w:rsidRPr="00F15AF8">
        <w:rPr>
          <w:rFonts w:ascii="Times New Roman" w:hAnsi="Times New Roman" w:cs="Times New Roman"/>
          <w:sz w:val="24"/>
          <w:szCs w:val="24"/>
        </w:rPr>
        <w:t>Israel’s</w:t>
      </w:r>
      <w:proofErr w:type="spellEnd"/>
      <w:r w:rsidRPr="00F15AF8">
        <w:rPr>
          <w:rFonts w:ascii="Times New Roman" w:hAnsi="Times New Roman" w:cs="Times New Roman"/>
          <w:sz w:val="24"/>
          <w:szCs w:val="24"/>
        </w:rPr>
        <w:t xml:space="preserve"> long history as a democratic state, including a thriving civil society, is one of its great strengths, and we continue to make the case that a strong, vibrant civil society is in Israel’s own interest. Will Israel refrain from taxing foreign government donations to civil society organisations?</w:t>
      </w:r>
    </w:p>
    <w:sectPr w:rsidR="00F15AF8" w:rsidRPr="00F15AF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0FB"/>
    <w:multiLevelType w:val="hybridMultilevel"/>
    <w:tmpl w:val="C0EE0A0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553642"/>
    <w:multiLevelType w:val="hybridMultilevel"/>
    <w:tmpl w:val="5E04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AF0AE6"/>
    <w:multiLevelType w:val="hybridMultilevel"/>
    <w:tmpl w:val="9428676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22BEF"/>
    <w:multiLevelType w:val="hybridMultilevel"/>
    <w:tmpl w:val="B5DE92F0"/>
    <w:lvl w:ilvl="0" w:tplc="6FE2B4EE">
      <w:start w:val="1"/>
      <w:numFmt w:val="decimal"/>
      <w:lvlText w:val="%1."/>
      <w:lvlJc w:val="left"/>
      <w:pPr>
        <w:ind w:left="720" w:hanging="360"/>
      </w:pPr>
      <w:rPr>
        <w:rFonts w:ascii="Arial" w:hAnsi="Arial" w:cs="Aria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8" w15:restartNumberingAfterBreak="0">
    <w:nsid w:val="2BB87B5B"/>
    <w:multiLevelType w:val="hybridMultilevel"/>
    <w:tmpl w:val="2876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47205"/>
    <w:multiLevelType w:val="hybridMultilevel"/>
    <w:tmpl w:val="CF323A7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1442BF9"/>
    <w:multiLevelType w:val="hybridMultilevel"/>
    <w:tmpl w:val="3B9C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E2EA1"/>
    <w:multiLevelType w:val="hybridMultilevel"/>
    <w:tmpl w:val="11A673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39400F86"/>
    <w:multiLevelType w:val="hybridMultilevel"/>
    <w:tmpl w:val="2A1CD8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9CE8B26"/>
    <w:multiLevelType w:val="hybridMultilevel"/>
    <w:tmpl w:val="20F840A0"/>
    <w:lvl w:ilvl="0" w:tplc="92983B96">
      <w:start w:val="1"/>
      <w:numFmt w:val="decimal"/>
      <w:lvlText w:val="%1."/>
      <w:lvlJc w:val="left"/>
      <w:pPr>
        <w:ind w:left="360" w:hanging="360"/>
      </w:pPr>
    </w:lvl>
    <w:lvl w:ilvl="1" w:tplc="6EE493F0">
      <w:start w:val="1"/>
      <w:numFmt w:val="lowerLetter"/>
      <w:lvlText w:val="%2."/>
      <w:lvlJc w:val="left"/>
      <w:pPr>
        <w:ind w:left="1440" w:hanging="360"/>
      </w:pPr>
    </w:lvl>
    <w:lvl w:ilvl="2" w:tplc="FEC20520">
      <w:start w:val="1"/>
      <w:numFmt w:val="lowerRoman"/>
      <w:lvlText w:val="%3."/>
      <w:lvlJc w:val="right"/>
      <w:pPr>
        <w:ind w:left="2160" w:hanging="180"/>
      </w:pPr>
    </w:lvl>
    <w:lvl w:ilvl="3" w:tplc="128CD1EA">
      <w:start w:val="1"/>
      <w:numFmt w:val="decimal"/>
      <w:lvlText w:val="%4."/>
      <w:lvlJc w:val="left"/>
      <w:pPr>
        <w:ind w:left="2880" w:hanging="360"/>
      </w:pPr>
    </w:lvl>
    <w:lvl w:ilvl="4" w:tplc="7C461DE4">
      <w:start w:val="1"/>
      <w:numFmt w:val="lowerLetter"/>
      <w:lvlText w:val="%5."/>
      <w:lvlJc w:val="left"/>
      <w:pPr>
        <w:ind w:left="3600" w:hanging="360"/>
      </w:pPr>
    </w:lvl>
    <w:lvl w:ilvl="5" w:tplc="35A44AFC">
      <w:start w:val="1"/>
      <w:numFmt w:val="lowerRoman"/>
      <w:lvlText w:val="%6."/>
      <w:lvlJc w:val="right"/>
      <w:pPr>
        <w:ind w:left="4320" w:hanging="180"/>
      </w:pPr>
    </w:lvl>
    <w:lvl w:ilvl="6" w:tplc="0F189174">
      <w:start w:val="1"/>
      <w:numFmt w:val="decimal"/>
      <w:lvlText w:val="%7."/>
      <w:lvlJc w:val="left"/>
      <w:pPr>
        <w:ind w:left="5040" w:hanging="360"/>
      </w:pPr>
    </w:lvl>
    <w:lvl w:ilvl="7" w:tplc="9348A3A2">
      <w:start w:val="1"/>
      <w:numFmt w:val="lowerLetter"/>
      <w:lvlText w:val="%8."/>
      <w:lvlJc w:val="left"/>
      <w:pPr>
        <w:ind w:left="5760" w:hanging="360"/>
      </w:pPr>
    </w:lvl>
    <w:lvl w:ilvl="8" w:tplc="F9F2527A">
      <w:start w:val="1"/>
      <w:numFmt w:val="lowerRoman"/>
      <w:lvlText w:val="%9."/>
      <w:lvlJc w:val="right"/>
      <w:pPr>
        <w:ind w:left="6480" w:hanging="180"/>
      </w:pPr>
    </w:lvl>
  </w:abstractNum>
  <w:abstractNum w:abstractNumId="14" w15:restartNumberingAfterBreak="0">
    <w:nsid w:val="3B852A4F"/>
    <w:multiLevelType w:val="hybridMultilevel"/>
    <w:tmpl w:val="D940F830"/>
    <w:lvl w:ilvl="0" w:tplc="AAE22B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16" w15:restartNumberingAfterBreak="0">
    <w:nsid w:val="437F2EA7"/>
    <w:multiLevelType w:val="hybridMultilevel"/>
    <w:tmpl w:val="5A2CCA5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22"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94B5DE4"/>
    <w:multiLevelType w:val="hybridMultilevel"/>
    <w:tmpl w:val="2F6A5D6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385425"/>
    <w:multiLevelType w:val="hybridMultilevel"/>
    <w:tmpl w:val="92DE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237F2"/>
    <w:multiLevelType w:val="hybridMultilevel"/>
    <w:tmpl w:val="F326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69D29E4"/>
    <w:multiLevelType w:val="hybridMultilevel"/>
    <w:tmpl w:val="0140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B2DBB"/>
    <w:multiLevelType w:val="hybridMultilevel"/>
    <w:tmpl w:val="42B4582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F4F40D5"/>
    <w:multiLevelType w:val="hybridMultilevel"/>
    <w:tmpl w:val="51E6431E"/>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start w:val="1"/>
      <w:numFmt w:val="bullet"/>
      <w:lvlText w:val="o"/>
      <w:lvlJc w:val="left"/>
      <w:pPr>
        <w:ind w:left="3600" w:hanging="360"/>
      </w:pPr>
      <w:rPr>
        <w:rFonts w:ascii="Courier New" w:hAnsi="Courier New" w:cs="Courier New" w:hint="default"/>
      </w:rPr>
    </w:lvl>
    <w:lvl w:ilvl="5" w:tplc="380A0005">
      <w:start w:val="1"/>
      <w:numFmt w:val="bullet"/>
      <w:lvlText w:val=""/>
      <w:lvlJc w:val="left"/>
      <w:pPr>
        <w:ind w:left="4320" w:hanging="360"/>
      </w:pPr>
      <w:rPr>
        <w:rFonts w:ascii="Wingdings" w:hAnsi="Wingdings" w:hint="default"/>
      </w:rPr>
    </w:lvl>
    <w:lvl w:ilvl="6" w:tplc="380A0001">
      <w:start w:val="1"/>
      <w:numFmt w:val="bullet"/>
      <w:lvlText w:val=""/>
      <w:lvlJc w:val="left"/>
      <w:pPr>
        <w:ind w:left="5040" w:hanging="360"/>
      </w:pPr>
      <w:rPr>
        <w:rFonts w:ascii="Symbol" w:hAnsi="Symbol" w:hint="default"/>
      </w:rPr>
    </w:lvl>
    <w:lvl w:ilvl="7" w:tplc="380A0003">
      <w:start w:val="1"/>
      <w:numFmt w:val="bullet"/>
      <w:lvlText w:val="o"/>
      <w:lvlJc w:val="left"/>
      <w:pPr>
        <w:ind w:left="5760" w:hanging="360"/>
      </w:pPr>
      <w:rPr>
        <w:rFonts w:ascii="Courier New" w:hAnsi="Courier New" w:cs="Courier New" w:hint="default"/>
      </w:rPr>
    </w:lvl>
    <w:lvl w:ilvl="8" w:tplc="380A0005">
      <w:start w:val="1"/>
      <w:numFmt w:val="bullet"/>
      <w:lvlText w:val=""/>
      <w:lvlJc w:val="left"/>
      <w:pPr>
        <w:ind w:left="6480" w:hanging="360"/>
      </w:pPr>
      <w:rPr>
        <w:rFonts w:ascii="Wingdings" w:hAnsi="Wingdings" w:hint="default"/>
      </w:rPr>
    </w:lvl>
  </w:abstractNum>
  <w:abstractNum w:abstractNumId="37" w15:restartNumberingAfterBreak="0">
    <w:nsid w:val="7FE6A2E3"/>
    <w:multiLevelType w:val="hybridMultilevel"/>
    <w:tmpl w:val="FFFFFFFF"/>
    <w:lvl w:ilvl="0" w:tplc="45C02B92">
      <w:start w:val="1"/>
      <w:numFmt w:val="decimal"/>
      <w:lvlText w:val="%1."/>
      <w:lvlJc w:val="left"/>
      <w:pPr>
        <w:ind w:left="720" w:hanging="360"/>
      </w:pPr>
    </w:lvl>
    <w:lvl w:ilvl="1" w:tplc="F6D4D926">
      <w:start w:val="1"/>
      <w:numFmt w:val="lowerLetter"/>
      <w:lvlText w:val="%2."/>
      <w:lvlJc w:val="left"/>
      <w:pPr>
        <w:ind w:left="1440" w:hanging="360"/>
      </w:pPr>
    </w:lvl>
    <w:lvl w:ilvl="2" w:tplc="4280A170">
      <w:start w:val="1"/>
      <w:numFmt w:val="lowerRoman"/>
      <w:lvlText w:val="%3."/>
      <w:lvlJc w:val="right"/>
      <w:pPr>
        <w:ind w:left="2160" w:hanging="180"/>
      </w:pPr>
    </w:lvl>
    <w:lvl w:ilvl="3" w:tplc="F5BCD4E8">
      <w:start w:val="1"/>
      <w:numFmt w:val="decimal"/>
      <w:lvlText w:val="%4."/>
      <w:lvlJc w:val="left"/>
      <w:pPr>
        <w:ind w:left="2880" w:hanging="360"/>
      </w:pPr>
    </w:lvl>
    <w:lvl w:ilvl="4" w:tplc="5492E31E">
      <w:start w:val="1"/>
      <w:numFmt w:val="lowerLetter"/>
      <w:lvlText w:val="%5."/>
      <w:lvlJc w:val="left"/>
      <w:pPr>
        <w:ind w:left="3600" w:hanging="360"/>
      </w:pPr>
    </w:lvl>
    <w:lvl w:ilvl="5" w:tplc="A3EE4CE2">
      <w:start w:val="1"/>
      <w:numFmt w:val="lowerRoman"/>
      <w:lvlText w:val="%6."/>
      <w:lvlJc w:val="right"/>
      <w:pPr>
        <w:ind w:left="4320" w:hanging="180"/>
      </w:pPr>
    </w:lvl>
    <w:lvl w:ilvl="6" w:tplc="0928AEDA">
      <w:start w:val="1"/>
      <w:numFmt w:val="decimal"/>
      <w:lvlText w:val="%7."/>
      <w:lvlJc w:val="left"/>
      <w:pPr>
        <w:ind w:left="5040" w:hanging="360"/>
      </w:pPr>
    </w:lvl>
    <w:lvl w:ilvl="7" w:tplc="591E28D8">
      <w:start w:val="1"/>
      <w:numFmt w:val="lowerLetter"/>
      <w:lvlText w:val="%8."/>
      <w:lvlJc w:val="left"/>
      <w:pPr>
        <w:ind w:left="5760" w:hanging="360"/>
      </w:pPr>
    </w:lvl>
    <w:lvl w:ilvl="8" w:tplc="58AC1D58">
      <w:start w:val="1"/>
      <w:numFmt w:val="lowerRoman"/>
      <w:lvlText w:val="%9."/>
      <w:lvlJc w:val="right"/>
      <w:pPr>
        <w:ind w:left="6480" w:hanging="180"/>
      </w:pPr>
    </w:lvl>
  </w:abstractNum>
  <w:num w:numId="1" w16cid:durableId="1438712869">
    <w:abstractNumId w:val="4"/>
  </w:num>
  <w:num w:numId="2" w16cid:durableId="820973082">
    <w:abstractNumId w:val="24"/>
  </w:num>
  <w:num w:numId="3" w16cid:durableId="227151958">
    <w:abstractNumId w:val="29"/>
  </w:num>
  <w:num w:numId="4" w16cid:durableId="314838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31"/>
  </w:num>
  <w:num w:numId="6" w16cid:durableId="363185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21"/>
  </w:num>
  <w:num w:numId="8" w16cid:durableId="708843272">
    <w:abstractNumId w:val="33"/>
  </w:num>
  <w:num w:numId="9" w16cid:durableId="1982539867">
    <w:abstractNumId w:val="20"/>
  </w:num>
  <w:num w:numId="10" w16cid:durableId="1646274791">
    <w:abstractNumId w:val="28"/>
  </w:num>
  <w:num w:numId="11" w16cid:durableId="1621298563">
    <w:abstractNumId w:val="22"/>
  </w:num>
  <w:num w:numId="12" w16cid:durableId="1958490038">
    <w:abstractNumId w:val="19"/>
  </w:num>
  <w:num w:numId="13" w16cid:durableId="1787967808">
    <w:abstractNumId w:val="2"/>
  </w:num>
  <w:num w:numId="14" w16cid:durableId="9427680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17"/>
  </w:num>
  <w:num w:numId="16" w16cid:durableId="683827012">
    <w:abstractNumId w:val="26"/>
  </w:num>
  <w:num w:numId="17" w16cid:durableId="91977285">
    <w:abstractNumId w:val="32"/>
  </w:num>
  <w:num w:numId="18" w16cid:durableId="773521929">
    <w:abstractNumId w:val="18"/>
  </w:num>
  <w:num w:numId="19" w16cid:durableId="113913682">
    <w:abstractNumId w:val="5"/>
  </w:num>
  <w:num w:numId="20" w16cid:durableId="193654950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1750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619989">
    <w:abstractNumId w:val="27"/>
  </w:num>
  <w:num w:numId="23" w16cid:durableId="2026902791">
    <w:abstractNumId w:val="15"/>
  </w:num>
  <w:num w:numId="24" w16cid:durableId="1895313463">
    <w:abstractNumId w:val="35"/>
  </w:num>
  <w:num w:numId="25" w16cid:durableId="1919634556">
    <w:abstractNumId w:val="9"/>
  </w:num>
  <w:num w:numId="26" w16cid:durableId="1110050890">
    <w:abstractNumId w:val="10"/>
  </w:num>
  <w:num w:numId="27" w16cid:durableId="1111900839">
    <w:abstractNumId w:val="14"/>
  </w:num>
  <w:num w:numId="28" w16cid:durableId="1502088360">
    <w:abstractNumId w:val="3"/>
  </w:num>
  <w:num w:numId="29" w16cid:durableId="1684747649">
    <w:abstractNumId w:val="12"/>
  </w:num>
  <w:num w:numId="30" w16cid:durableId="2080788471">
    <w:abstractNumId w:val="13"/>
  </w:num>
  <w:num w:numId="31" w16cid:durableId="770664799">
    <w:abstractNumId w:val="34"/>
  </w:num>
  <w:num w:numId="32" w16cid:durableId="6802025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3090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9894897">
    <w:abstractNumId w:val="6"/>
  </w:num>
  <w:num w:numId="35" w16cid:durableId="1686320043">
    <w:abstractNumId w:val="0"/>
  </w:num>
  <w:num w:numId="36" w16cid:durableId="625041380">
    <w:abstractNumId w:val="1"/>
  </w:num>
  <w:num w:numId="37" w16cid:durableId="58212659">
    <w:abstractNumId w:val="36"/>
  </w:num>
  <w:num w:numId="38" w16cid:durableId="1268391401">
    <w:abstractNumId w:val="23"/>
  </w:num>
  <w:num w:numId="39" w16cid:durableId="12084450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9746033">
    <w:abstractNumId w:val="37"/>
  </w:num>
  <w:num w:numId="41" w16cid:durableId="172886507">
    <w:abstractNumId w:val="16"/>
  </w:num>
  <w:num w:numId="42" w16cid:durableId="480654241">
    <w:abstractNumId w:val="30"/>
  </w:num>
  <w:num w:numId="43" w16cid:durableId="1153303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33B51"/>
    <w:rsid w:val="00067750"/>
    <w:rsid w:val="000834A9"/>
    <w:rsid w:val="000B1663"/>
    <w:rsid w:val="000B6812"/>
    <w:rsid w:val="000C6302"/>
    <w:rsid w:val="001211E3"/>
    <w:rsid w:val="001D0833"/>
    <w:rsid w:val="001E76BA"/>
    <w:rsid w:val="00243F27"/>
    <w:rsid w:val="00254AF8"/>
    <w:rsid w:val="002D25E1"/>
    <w:rsid w:val="002D55F2"/>
    <w:rsid w:val="002D68C8"/>
    <w:rsid w:val="002F266C"/>
    <w:rsid w:val="00367A71"/>
    <w:rsid w:val="00392FB9"/>
    <w:rsid w:val="003A7089"/>
    <w:rsid w:val="004059A6"/>
    <w:rsid w:val="00455400"/>
    <w:rsid w:val="00483C16"/>
    <w:rsid w:val="004D21C3"/>
    <w:rsid w:val="004E36F2"/>
    <w:rsid w:val="00510D91"/>
    <w:rsid w:val="00536F33"/>
    <w:rsid w:val="00561673"/>
    <w:rsid w:val="00567EDF"/>
    <w:rsid w:val="00570727"/>
    <w:rsid w:val="00596E0E"/>
    <w:rsid w:val="005C0E6D"/>
    <w:rsid w:val="005C30F1"/>
    <w:rsid w:val="005D3C94"/>
    <w:rsid w:val="00601106"/>
    <w:rsid w:val="00641EF3"/>
    <w:rsid w:val="006478F4"/>
    <w:rsid w:val="00656CCF"/>
    <w:rsid w:val="0066672D"/>
    <w:rsid w:val="006F1598"/>
    <w:rsid w:val="00740A88"/>
    <w:rsid w:val="007508F4"/>
    <w:rsid w:val="007E6820"/>
    <w:rsid w:val="00842306"/>
    <w:rsid w:val="00884DCA"/>
    <w:rsid w:val="00886395"/>
    <w:rsid w:val="00892601"/>
    <w:rsid w:val="008928C5"/>
    <w:rsid w:val="008A5FD2"/>
    <w:rsid w:val="00900A38"/>
    <w:rsid w:val="00911472"/>
    <w:rsid w:val="009674D1"/>
    <w:rsid w:val="0099024D"/>
    <w:rsid w:val="009B36F5"/>
    <w:rsid w:val="009B532D"/>
    <w:rsid w:val="009C614E"/>
    <w:rsid w:val="009D0FF9"/>
    <w:rsid w:val="009E3212"/>
    <w:rsid w:val="009E5431"/>
    <w:rsid w:val="00A33CBE"/>
    <w:rsid w:val="00A84B32"/>
    <w:rsid w:val="00A857CD"/>
    <w:rsid w:val="00A93C4F"/>
    <w:rsid w:val="00A94455"/>
    <w:rsid w:val="00AD2177"/>
    <w:rsid w:val="00B2089D"/>
    <w:rsid w:val="00B677D1"/>
    <w:rsid w:val="00BF10B0"/>
    <w:rsid w:val="00C033D5"/>
    <w:rsid w:val="00C06A2E"/>
    <w:rsid w:val="00C15963"/>
    <w:rsid w:val="00C45E30"/>
    <w:rsid w:val="00C622BF"/>
    <w:rsid w:val="00C75B40"/>
    <w:rsid w:val="00CB1352"/>
    <w:rsid w:val="00CB2CAD"/>
    <w:rsid w:val="00CB385E"/>
    <w:rsid w:val="00D47AFB"/>
    <w:rsid w:val="00D94E8C"/>
    <w:rsid w:val="00D95C35"/>
    <w:rsid w:val="00E6518C"/>
    <w:rsid w:val="00E80EC0"/>
    <w:rsid w:val="00EA7860"/>
    <w:rsid w:val="00EE2C03"/>
    <w:rsid w:val="00F04497"/>
    <w:rsid w:val="00F15AF8"/>
    <w:rsid w:val="00F67062"/>
    <w:rsid w:val="00FC00FB"/>
    <w:rsid w:val="00FF414B"/>
    <w:rsid w:val="00FF7B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06A2E"/>
    <w:pPr>
      <w:spacing w:after="0" w:line="240" w:lineRule="auto"/>
    </w:pPr>
    <w:rPr>
      <w:rFonts w:ascii="Calibri" w:eastAsia="Calibri" w:hAnsi="Calibri" w:cs="Times New Roman"/>
      <w:lang w:val="es-MX" w:eastAsia="en-US"/>
    </w:rPr>
  </w:style>
  <w:style w:type="paragraph" w:customStyle="1" w:styleId="Default">
    <w:name w:val="Default"/>
    <w:rsid w:val="00F04497"/>
    <w:pPr>
      <w:autoSpaceDE w:val="0"/>
      <w:autoSpaceDN w:val="0"/>
      <w:adjustRightInd w:val="0"/>
      <w:spacing w:after="0" w:line="240" w:lineRule="auto"/>
    </w:pPr>
    <w:rPr>
      <w:rFonts w:ascii="Arial" w:eastAsiaTheme="minorHAnsi" w:hAnsi="Arial" w:cs="Arial"/>
      <w:color w:val="000000"/>
      <w:sz w:val="24"/>
      <w:szCs w:val="24"/>
      <w:lang w:val="de-DE" w:eastAsia="en-US"/>
    </w:rPr>
  </w:style>
  <w:style w:type="numbering" w:customStyle="1" w:styleId="LLVAufzhlung">
    <w:name w:val="LLV_Aufzählung"/>
    <w:basedOn w:val="NoList"/>
    <w:uiPriority w:val="99"/>
    <w:rsid w:val="0099024D"/>
    <w:pPr>
      <w:numPr>
        <w:numId w:val="23"/>
      </w:numPr>
    </w:pPr>
  </w:style>
  <w:style w:type="paragraph" w:customStyle="1" w:styleId="LLVAufzhlung1AltA">
    <w:name w:val="LLV_Aufzählung1 (Alt + A)"/>
    <w:basedOn w:val="Normal"/>
    <w:next w:val="Normal"/>
    <w:link w:val="LLVAufzhlung1AltAZchn"/>
    <w:qFormat/>
    <w:rsid w:val="0099024D"/>
    <w:pPr>
      <w:numPr>
        <w:numId w:val="23"/>
      </w:numPr>
      <w:spacing w:after="140" w:line="280" w:lineRule="atLeast"/>
    </w:pPr>
    <w:rPr>
      <w:rFonts w:eastAsiaTheme="minorHAnsi"/>
      <w:sz w:val="24"/>
      <w:szCs w:val="24"/>
      <w:lang w:val="de-CH" w:eastAsia="en-US"/>
    </w:rPr>
  </w:style>
  <w:style w:type="character" w:customStyle="1" w:styleId="LLVAufzhlung1AltAZchn">
    <w:name w:val="LLV_Aufzählung1 (Alt + A) Zchn"/>
    <w:basedOn w:val="DefaultParagraphFont"/>
    <w:link w:val="LLVAufzhlung1AltA"/>
    <w:rsid w:val="0099024D"/>
    <w:rPr>
      <w:rFonts w:eastAsiaTheme="minorHAnsi"/>
      <w:sz w:val="24"/>
      <w:szCs w:val="24"/>
      <w:lang w:val="de-CH" w:eastAsia="en-US"/>
    </w:rPr>
  </w:style>
  <w:style w:type="paragraph" w:customStyle="1" w:styleId="LLVAufzhlung2">
    <w:name w:val="LLV_Aufzählung2"/>
    <w:basedOn w:val="Normal"/>
    <w:next w:val="Normal"/>
    <w:rsid w:val="0099024D"/>
    <w:pPr>
      <w:numPr>
        <w:ilvl w:val="1"/>
        <w:numId w:val="23"/>
      </w:numPr>
      <w:spacing w:after="140" w:line="280" w:lineRule="atLeast"/>
    </w:pPr>
    <w:rPr>
      <w:rFonts w:eastAsiaTheme="minorHAnsi"/>
      <w:sz w:val="24"/>
      <w:szCs w:val="24"/>
      <w:lang w:val="de-CH" w:eastAsia="en-US"/>
    </w:rPr>
  </w:style>
  <w:style w:type="paragraph" w:customStyle="1" w:styleId="LLVAufzhlung3">
    <w:name w:val="LLV_Aufzählung3"/>
    <w:basedOn w:val="Normal"/>
    <w:next w:val="Normal"/>
    <w:rsid w:val="0099024D"/>
    <w:pPr>
      <w:numPr>
        <w:ilvl w:val="2"/>
        <w:numId w:val="23"/>
      </w:numPr>
      <w:spacing w:after="140" w:line="280" w:lineRule="atLeast"/>
    </w:pPr>
    <w:rPr>
      <w:rFonts w:eastAsiaTheme="minorHAnsi"/>
      <w:sz w:val="24"/>
      <w:szCs w:val="24"/>
      <w:lang w:val="de-CH" w:eastAsia="en-US"/>
    </w:rPr>
  </w:style>
  <w:style w:type="paragraph" w:customStyle="1" w:styleId="LLVAufzhlung4">
    <w:name w:val="LLV_Aufzählung4"/>
    <w:basedOn w:val="Normal"/>
    <w:next w:val="Normal"/>
    <w:rsid w:val="0099024D"/>
    <w:pPr>
      <w:numPr>
        <w:ilvl w:val="3"/>
        <w:numId w:val="23"/>
      </w:numPr>
      <w:spacing w:after="140" w:line="280" w:lineRule="atLeast"/>
    </w:pPr>
    <w:rPr>
      <w:rFonts w:eastAsiaTheme="minorHAnsi"/>
      <w:sz w:val="24"/>
      <w:szCs w:val="24"/>
      <w:lang w:val="de-CH" w:eastAsia="en-US"/>
    </w:rPr>
  </w:style>
  <w:style w:type="paragraph" w:styleId="NormalWeb">
    <w:name w:val="Normal (Web)"/>
    <w:basedOn w:val="Normal"/>
    <w:uiPriority w:val="99"/>
    <w:semiHidden/>
    <w:unhideWhenUsed/>
    <w:rsid w:val="00A84B32"/>
    <w:pPr>
      <w:spacing w:before="100" w:beforeAutospacing="1" w:after="100" w:afterAutospacing="1" w:line="240" w:lineRule="auto"/>
    </w:pPr>
    <w:rPr>
      <w:rFonts w:ascii="Times New Roman" w:eastAsia="Times New Roman" w:hAnsi="Times New Roman" w:cs="Times New Roman"/>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1687">
      <w:bodyDiv w:val="1"/>
      <w:marLeft w:val="0"/>
      <w:marRight w:val="0"/>
      <w:marTop w:val="0"/>
      <w:marBottom w:val="0"/>
      <w:divBdr>
        <w:top w:val="none" w:sz="0" w:space="0" w:color="auto"/>
        <w:left w:val="none" w:sz="0" w:space="0" w:color="auto"/>
        <w:bottom w:val="none" w:sz="0" w:space="0" w:color="auto"/>
        <w:right w:val="none" w:sz="0" w:space="0" w:color="auto"/>
      </w:divBdr>
    </w:div>
    <w:div w:id="419107850">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857961619">
      <w:bodyDiv w:val="1"/>
      <w:marLeft w:val="0"/>
      <w:marRight w:val="0"/>
      <w:marTop w:val="0"/>
      <w:marBottom w:val="0"/>
      <w:divBdr>
        <w:top w:val="none" w:sz="0" w:space="0" w:color="auto"/>
        <w:left w:val="none" w:sz="0" w:space="0" w:color="auto"/>
        <w:bottom w:val="none" w:sz="0" w:space="0" w:color="auto"/>
        <w:right w:val="none" w:sz="0" w:space="0" w:color="auto"/>
      </w:divBdr>
    </w:div>
    <w:div w:id="1218277768">
      <w:bodyDiv w:val="1"/>
      <w:marLeft w:val="0"/>
      <w:marRight w:val="0"/>
      <w:marTop w:val="0"/>
      <w:marBottom w:val="0"/>
      <w:divBdr>
        <w:top w:val="none" w:sz="0" w:space="0" w:color="auto"/>
        <w:left w:val="none" w:sz="0" w:space="0" w:color="auto"/>
        <w:bottom w:val="none" w:sz="0" w:space="0" w:color="auto"/>
        <w:right w:val="none" w:sz="0" w:space="0" w:color="auto"/>
      </w:divBdr>
    </w:div>
    <w:div w:id="1429232844">
      <w:bodyDiv w:val="1"/>
      <w:marLeft w:val="0"/>
      <w:marRight w:val="0"/>
      <w:marTop w:val="0"/>
      <w:marBottom w:val="0"/>
      <w:divBdr>
        <w:top w:val="none" w:sz="0" w:space="0" w:color="auto"/>
        <w:left w:val="none" w:sz="0" w:space="0" w:color="auto"/>
        <w:bottom w:val="none" w:sz="0" w:space="0" w:color="auto"/>
        <w:right w:val="none" w:sz="0" w:space="0" w:color="auto"/>
      </w:divBdr>
    </w:div>
    <w:div w:id="1647852653">
      <w:bodyDiv w:val="1"/>
      <w:marLeft w:val="0"/>
      <w:marRight w:val="0"/>
      <w:marTop w:val="0"/>
      <w:marBottom w:val="0"/>
      <w:divBdr>
        <w:top w:val="none" w:sz="0" w:space="0" w:color="auto"/>
        <w:left w:val="none" w:sz="0" w:space="0" w:color="auto"/>
        <w:bottom w:val="none" w:sz="0" w:space="0" w:color="auto"/>
        <w:right w:val="none" w:sz="0" w:space="0" w:color="auto"/>
      </w:divBdr>
    </w:div>
    <w:div w:id="1739746777">
      <w:bodyDiv w:val="1"/>
      <w:marLeft w:val="0"/>
      <w:marRight w:val="0"/>
      <w:marTop w:val="0"/>
      <w:marBottom w:val="0"/>
      <w:divBdr>
        <w:top w:val="none" w:sz="0" w:space="0" w:color="auto"/>
        <w:left w:val="none" w:sz="0" w:space="0" w:color="auto"/>
        <w:bottom w:val="none" w:sz="0" w:space="0" w:color="auto"/>
        <w:right w:val="none" w:sz="0" w:space="0" w:color="auto"/>
      </w:divBdr>
    </w:div>
    <w:div w:id="1905870473">
      <w:bodyDiv w:val="1"/>
      <w:marLeft w:val="0"/>
      <w:marRight w:val="0"/>
      <w:marTop w:val="0"/>
      <w:marBottom w:val="0"/>
      <w:divBdr>
        <w:top w:val="none" w:sz="0" w:space="0" w:color="auto"/>
        <w:left w:val="none" w:sz="0" w:space="0" w:color="auto"/>
        <w:bottom w:val="none" w:sz="0" w:space="0" w:color="auto"/>
        <w:right w:val="none" w:sz="0" w:space="0" w:color="auto"/>
      </w:divBdr>
    </w:div>
    <w:div w:id="203772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5</cp:revision>
  <dcterms:created xsi:type="dcterms:W3CDTF">2023-05-04T09:47:00Z</dcterms:created>
  <dcterms:modified xsi:type="dcterms:W3CDTF">2023-05-05T10:44:00Z</dcterms:modified>
</cp:coreProperties>
</file>