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DB85" w14:textId="77777777" w:rsidR="009D034B" w:rsidRDefault="00DC0345">
      <w:pPr>
        <w:jc w:val="center"/>
      </w:pPr>
      <w:r>
        <w:rPr>
          <w:b/>
          <w:u w:val="single"/>
        </w:rPr>
        <w:t>ADVANCE QUESTIONS TO CAMEROON</w:t>
      </w:r>
      <w:r>
        <w:rPr>
          <w:b/>
          <w:u w:val="single"/>
        </w:rPr>
        <w:br/>
      </w:r>
      <w:r>
        <w:t>Generated on 13 Nov 2023 14:37</w:t>
      </w:r>
    </w:p>
    <w:p w14:paraId="2297DB86" w14:textId="77777777" w:rsidR="009D034B" w:rsidRDefault="00DC0345">
      <w:r>
        <w:br/>
      </w:r>
    </w:p>
    <w:p w14:paraId="2297DB87" w14:textId="77777777" w:rsidR="009D034B" w:rsidRDefault="00DC0345">
      <w:r>
        <w:rPr>
          <w:b/>
        </w:rPr>
        <w:t>BELGIUM</w:t>
      </w:r>
    </w:p>
    <w:p w14:paraId="2297DB88" w14:textId="77777777" w:rsidR="009D034B" w:rsidRPr="00DC0345" w:rsidRDefault="00DC0345">
      <w:pPr>
        <w:numPr>
          <w:ilvl w:val="0"/>
          <w:numId w:val="1"/>
        </w:numPr>
        <w:spacing w:after="0"/>
        <w:ind w:left="720" w:hanging="360"/>
        <w:rPr>
          <w:rFonts w:ascii="Symbol" w:hAnsi="Symbol"/>
          <w:lang w:val="fr-FR"/>
        </w:rPr>
      </w:pPr>
      <w:r w:rsidRPr="00DC0345">
        <w:rPr>
          <w:lang w:val="fr-FR"/>
        </w:rPr>
        <w:t xml:space="preserve">Quand le Cameroun prévoit-il de signer et ratifier les conventions onusiennes et protocoles additionnels relatifs aux droits humains auxquels il n’est pas encore partie telle que </w:t>
      </w:r>
      <w:r w:rsidRPr="00DC0345">
        <w:rPr>
          <w:lang w:val="fr-FR"/>
        </w:rPr>
        <w:t>la Convention pour la protection de toutes les personnes contre les disparitions forcées ?</w:t>
      </w:r>
    </w:p>
    <w:p w14:paraId="2297DB89" w14:textId="77777777" w:rsidR="009D034B" w:rsidRPr="00DC0345" w:rsidRDefault="00DC0345">
      <w:pPr>
        <w:numPr>
          <w:ilvl w:val="0"/>
          <w:numId w:val="1"/>
        </w:numPr>
        <w:spacing w:after="0"/>
        <w:ind w:left="720" w:hanging="360"/>
        <w:rPr>
          <w:rFonts w:ascii="Symbol" w:hAnsi="Symbol"/>
          <w:lang w:val="fr-FR"/>
        </w:rPr>
      </w:pPr>
      <w:r w:rsidRPr="00DC0345">
        <w:rPr>
          <w:lang w:val="fr-FR"/>
        </w:rPr>
        <w:t>Le gouvernement Camerounais compte-t-il continuer la pratique du moratoire de facto sur l’exécution de la peine de mort ? Envisage-t-il de ratifier le deuxième Proto</w:t>
      </w:r>
      <w:r w:rsidRPr="00DC0345">
        <w:rPr>
          <w:lang w:val="fr-FR"/>
        </w:rPr>
        <w:t>cole facultatif au Pacte international relatif aux droits civils et politiques visant à abolir la peine de mort ?</w:t>
      </w:r>
    </w:p>
    <w:p w14:paraId="2297DB8A" w14:textId="77777777" w:rsidR="009D034B" w:rsidRPr="00DC0345" w:rsidRDefault="00DC0345">
      <w:pPr>
        <w:numPr>
          <w:ilvl w:val="0"/>
          <w:numId w:val="1"/>
        </w:numPr>
        <w:spacing w:after="0"/>
        <w:ind w:left="720" w:hanging="360"/>
        <w:rPr>
          <w:rFonts w:ascii="Symbol" w:hAnsi="Symbol"/>
          <w:lang w:val="fr-FR"/>
        </w:rPr>
      </w:pPr>
      <w:r w:rsidRPr="00DC0345">
        <w:rPr>
          <w:lang w:val="fr-FR"/>
        </w:rPr>
        <w:t>Face à l’augmentation des violences et atteintes à l’égard de la communauté LGBTQI+, quelles mesures le Cameroun prend-il pour s’assurer de la</w:t>
      </w:r>
      <w:r w:rsidRPr="00DC0345">
        <w:rPr>
          <w:lang w:val="fr-FR"/>
        </w:rPr>
        <w:t xml:space="preserve"> protection des droits humains de tous les Camerounais quelles que soient leur orientation sexuelle ou leur identité de genre?</w:t>
      </w:r>
    </w:p>
    <w:p w14:paraId="2297DB8B" w14:textId="77777777" w:rsidR="009D034B" w:rsidRPr="00DC0345" w:rsidRDefault="00DC0345">
      <w:pPr>
        <w:numPr>
          <w:ilvl w:val="0"/>
          <w:numId w:val="1"/>
        </w:numPr>
        <w:spacing w:after="0"/>
        <w:ind w:left="720" w:hanging="360"/>
        <w:rPr>
          <w:rFonts w:ascii="Symbol" w:hAnsi="Symbol"/>
          <w:lang w:val="fr-FR"/>
        </w:rPr>
      </w:pPr>
      <w:r w:rsidRPr="00DC0345">
        <w:rPr>
          <w:lang w:val="fr-FR"/>
        </w:rPr>
        <w:t>Comment le Cameroun compte s’assurer de la mise-en œuvre complète de son Plan d’Action contre la violence basée sur le genre (202</w:t>
      </w:r>
      <w:r w:rsidRPr="00DC0345">
        <w:rPr>
          <w:lang w:val="fr-FR"/>
        </w:rPr>
        <w:t>2-2026) afin de permettre l’accès des femmes à la justice et à une assistance médicale et psychosociale de qualité?</w:t>
      </w:r>
    </w:p>
    <w:p w14:paraId="2297DB8C" w14:textId="77777777" w:rsidR="009D034B" w:rsidRPr="00DC0345" w:rsidRDefault="00DC0345">
      <w:pPr>
        <w:numPr>
          <w:ilvl w:val="0"/>
          <w:numId w:val="1"/>
        </w:numPr>
        <w:spacing w:after="0"/>
        <w:ind w:left="720" w:hanging="360"/>
        <w:rPr>
          <w:rFonts w:ascii="Symbol" w:hAnsi="Symbol"/>
          <w:lang w:val="fr-FR"/>
        </w:rPr>
      </w:pPr>
      <w:r w:rsidRPr="00DC0345">
        <w:rPr>
          <w:lang w:val="fr-FR"/>
        </w:rPr>
        <w:t>Comment le Cameroun veille-t-il à la protection de la liberté d’expression et plus particulièrement à celle des journalistes et défenseurs d</w:t>
      </w:r>
      <w:r w:rsidRPr="00DC0345">
        <w:rPr>
          <w:lang w:val="fr-FR"/>
        </w:rPr>
        <w:t>es droits humains dans l’exercice de leur fonction ?</w:t>
      </w:r>
    </w:p>
    <w:p w14:paraId="2297DB8D" w14:textId="77777777" w:rsidR="009D034B" w:rsidRPr="00DC0345" w:rsidRDefault="009D034B">
      <w:pPr>
        <w:rPr>
          <w:lang w:val="fr-FR"/>
        </w:rPr>
      </w:pPr>
    </w:p>
    <w:p w14:paraId="2297DB8E" w14:textId="77777777" w:rsidR="009D034B" w:rsidRPr="00DC0345" w:rsidRDefault="009D034B">
      <w:pPr>
        <w:rPr>
          <w:lang w:val="fr-FR"/>
        </w:rPr>
      </w:pPr>
    </w:p>
    <w:p w14:paraId="2297DB8F" w14:textId="77777777" w:rsidR="009D034B" w:rsidRDefault="00DC0345">
      <w:r>
        <w:rPr>
          <w:b/>
        </w:rPr>
        <w:t>GERMANY</w:t>
      </w:r>
    </w:p>
    <w:p w14:paraId="2297DB90" w14:textId="77777777" w:rsidR="009D034B" w:rsidRDefault="00DC0345">
      <w:pPr>
        <w:numPr>
          <w:ilvl w:val="0"/>
          <w:numId w:val="2"/>
        </w:numPr>
        <w:spacing w:after="0"/>
        <w:ind w:left="720" w:hanging="360"/>
        <w:rPr>
          <w:rFonts w:ascii="Symbol" w:hAnsi="Symbol"/>
        </w:rPr>
      </w:pPr>
      <w:r>
        <w:t xml:space="preserve">Repeated allegations of violations of human rights in the regions </w:t>
      </w:r>
      <w:proofErr w:type="spellStart"/>
      <w:r>
        <w:t>Nordwest</w:t>
      </w:r>
      <w:proofErr w:type="spellEnd"/>
      <w:r>
        <w:t xml:space="preserve"> and Southwest have been made, esp. concerning the situation of civilians. How does the government protect civilians an</w:t>
      </w:r>
      <w:r>
        <w:t>d their possessions from being attacked by armed groups and how does the government ensure accountability for actions by its security forces?</w:t>
      </w:r>
    </w:p>
    <w:p w14:paraId="2297DB91" w14:textId="77777777" w:rsidR="009D034B" w:rsidRDefault="00DC0345">
      <w:pPr>
        <w:numPr>
          <w:ilvl w:val="0"/>
          <w:numId w:val="2"/>
        </w:numPr>
        <w:spacing w:after="0"/>
        <w:ind w:left="720" w:hanging="360"/>
        <w:rPr>
          <w:rFonts w:ascii="Symbol" w:hAnsi="Symbol"/>
        </w:rPr>
      </w:pPr>
      <w:r>
        <w:t xml:space="preserve">Large minorities and social groups as </w:t>
      </w:r>
      <w:proofErr w:type="gramStart"/>
      <w:r>
        <w:t>e.g.</w:t>
      </w:r>
      <w:proofErr w:type="gramEnd"/>
      <w:r>
        <w:t xml:space="preserve"> indigenous ethnic groups or internally displaced persons suffer from a </w:t>
      </w:r>
      <w:r>
        <w:t xml:space="preserve">lack of access to social security, schooling or formal employment. What does the government plan </w:t>
      </w:r>
      <w:proofErr w:type="gramStart"/>
      <w:r>
        <w:t>in order to</w:t>
      </w:r>
      <w:proofErr w:type="gramEnd"/>
      <w:r>
        <w:t xml:space="preserve"> provide these groups with identity papers, official registration and social integration?</w:t>
      </w:r>
    </w:p>
    <w:p w14:paraId="2297DB92" w14:textId="77777777" w:rsidR="009D034B" w:rsidRDefault="00DC0345">
      <w:pPr>
        <w:numPr>
          <w:ilvl w:val="0"/>
          <w:numId w:val="2"/>
        </w:numPr>
        <w:spacing w:after="0"/>
        <w:ind w:left="720" w:hanging="360"/>
        <w:rPr>
          <w:rFonts w:ascii="Symbol" w:hAnsi="Symbol"/>
        </w:rPr>
      </w:pPr>
      <w:r>
        <w:t>According to the Human Development Index, girls suffer fro</w:t>
      </w:r>
      <w:r>
        <w:t xml:space="preserve">m shorter schooling than boys. Many women and girls are threatened by sexual violence or violence at home. How does the government ensure the strengthening of the role of women in society and prevent the use of violence, esp. sexual violence against women </w:t>
      </w:r>
      <w:r>
        <w:t>and girls?</w:t>
      </w:r>
    </w:p>
    <w:p w14:paraId="2297DB93" w14:textId="77777777" w:rsidR="009D034B" w:rsidRDefault="009D034B"/>
    <w:p w14:paraId="2297DB94" w14:textId="77777777" w:rsidR="009D034B" w:rsidRDefault="009D034B"/>
    <w:p w14:paraId="2297DB95" w14:textId="77777777" w:rsidR="009D034B" w:rsidRDefault="00DC0345">
      <w:r>
        <w:rPr>
          <w:b/>
        </w:rPr>
        <w:t>LIECHTENSTEIN</w:t>
      </w:r>
    </w:p>
    <w:p w14:paraId="2297DB96" w14:textId="77777777" w:rsidR="009D034B" w:rsidRDefault="00DC0345">
      <w:pPr>
        <w:numPr>
          <w:ilvl w:val="0"/>
          <w:numId w:val="3"/>
        </w:numPr>
        <w:spacing w:after="0"/>
        <w:ind w:left="720" w:hanging="360"/>
        <w:rPr>
          <w:rFonts w:ascii="Symbol" w:hAnsi="Symbol"/>
        </w:rPr>
      </w:pPr>
      <w:r>
        <w:t>What steps has Cameroon taken to ratify the Rome Statute in its 2010 version?</w:t>
      </w:r>
    </w:p>
    <w:p w14:paraId="2297DB97" w14:textId="77777777" w:rsidR="009D034B" w:rsidRDefault="00DC0345">
      <w:pPr>
        <w:numPr>
          <w:ilvl w:val="0"/>
          <w:numId w:val="3"/>
        </w:numPr>
        <w:spacing w:after="0"/>
        <w:ind w:left="720" w:hanging="360"/>
        <w:rPr>
          <w:rFonts w:ascii="Symbol" w:hAnsi="Symbol"/>
        </w:rPr>
      </w:pPr>
      <w:r>
        <w:t>What steps has Cameroon taken to ratify the Optional Protocol of the Convention against Torture (OP-CAT)?</w:t>
      </w:r>
    </w:p>
    <w:p w14:paraId="2297DB98" w14:textId="77777777" w:rsidR="009D034B" w:rsidRDefault="00DC0345">
      <w:pPr>
        <w:numPr>
          <w:ilvl w:val="0"/>
          <w:numId w:val="3"/>
        </w:numPr>
        <w:spacing w:after="0"/>
        <w:ind w:left="720" w:hanging="360"/>
        <w:rPr>
          <w:rFonts w:ascii="Symbol" w:hAnsi="Symbol"/>
        </w:rPr>
      </w:pPr>
      <w:r>
        <w:lastRenderedPageBreak/>
        <w:t>What steps has Cameroon taken to ratify the S</w:t>
      </w:r>
      <w:r>
        <w:t>econd Optional Protocol to the Interna-</w:t>
      </w:r>
      <w:proofErr w:type="spellStart"/>
      <w:r>
        <w:t>tional</w:t>
      </w:r>
      <w:proofErr w:type="spellEnd"/>
      <w:r>
        <w:t xml:space="preserve"> Covenant on Civil and Political Rights aiming to the abolition of the death penalty?</w:t>
      </w:r>
    </w:p>
    <w:p w14:paraId="2297DB99" w14:textId="77777777" w:rsidR="009D034B" w:rsidRDefault="00DC0345">
      <w:pPr>
        <w:numPr>
          <w:ilvl w:val="0"/>
          <w:numId w:val="3"/>
        </w:numPr>
        <w:spacing w:after="0"/>
        <w:ind w:left="720" w:hanging="360"/>
        <w:rPr>
          <w:rFonts w:ascii="Symbol" w:hAnsi="Symbol"/>
        </w:rPr>
      </w:pPr>
      <w:r>
        <w:t>What steps has Cameroon taken to ratify the Optional Protocol to the Convention on the Rights of the Child on the sale of chi</w:t>
      </w:r>
      <w:r>
        <w:t>ldren, child prostitution and child pornography as well as Optional Protocol to the Convention on the Rights of the Child on a communications procedure?</w:t>
      </w:r>
    </w:p>
    <w:p w14:paraId="2297DB9A" w14:textId="77777777" w:rsidR="009D034B" w:rsidRDefault="00DC0345">
      <w:pPr>
        <w:numPr>
          <w:ilvl w:val="0"/>
          <w:numId w:val="3"/>
        </w:numPr>
        <w:spacing w:after="0"/>
        <w:ind w:left="720" w:hanging="360"/>
        <w:rPr>
          <w:rFonts w:ascii="Symbol" w:hAnsi="Symbol"/>
        </w:rPr>
      </w:pPr>
      <w:r>
        <w:t>What steps has Cameroon taken towards the full and legal abolition of the death penalty?</w:t>
      </w:r>
    </w:p>
    <w:p w14:paraId="2297DB9B" w14:textId="77777777" w:rsidR="009D034B" w:rsidRDefault="00DC0345">
      <w:pPr>
        <w:numPr>
          <w:ilvl w:val="0"/>
          <w:numId w:val="3"/>
        </w:numPr>
        <w:spacing w:after="0"/>
        <w:ind w:left="720" w:hanging="360"/>
        <w:rPr>
          <w:rFonts w:ascii="Symbol" w:hAnsi="Symbol"/>
        </w:rPr>
      </w:pPr>
      <w:r>
        <w:t xml:space="preserve">What </w:t>
      </w:r>
      <w:r>
        <w:t>steps has Cameroon taken to join the Code of Conduct regarding Security Council action against genocide, crimes against humanity or war crimes, as elaborated by the Accountability, Coherence and Transparency Group (ACT)?</w:t>
      </w:r>
    </w:p>
    <w:p w14:paraId="2297DB9C" w14:textId="77777777" w:rsidR="009D034B" w:rsidRDefault="00DC0345">
      <w:pPr>
        <w:numPr>
          <w:ilvl w:val="0"/>
          <w:numId w:val="3"/>
        </w:numPr>
        <w:spacing w:after="0"/>
        <w:ind w:left="720" w:hanging="360"/>
        <w:rPr>
          <w:rFonts w:ascii="Symbol" w:hAnsi="Symbol"/>
        </w:rPr>
      </w:pPr>
      <w:r>
        <w:t>What steps has Cameroon taken to ra</w:t>
      </w:r>
      <w:r>
        <w:t>tify the Protocol against the Illicit Manufacturing of and Trafficking in Firearms, Their Parts and Components and Ammunition, supplementing the United Nations Convention against Transnational Organized Crime?</w:t>
      </w:r>
    </w:p>
    <w:p w14:paraId="2297DB9D" w14:textId="77777777" w:rsidR="009D034B" w:rsidRDefault="009D034B"/>
    <w:p w14:paraId="2297DB9E" w14:textId="77777777" w:rsidR="009D034B" w:rsidRDefault="009D034B"/>
    <w:p w14:paraId="2297DB9F" w14:textId="77777777" w:rsidR="009D034B" w:rsidRDefault="00DC0345">
      <w:r>
        <w:rPr>
          <w:b/>
        </w:rPr>
        <w:t>PANAMA</w:t>
      </w:r>
    </w:p>
    <w:p w14:paraId="2297DBA0" w14:textId="77777777" w:rsidR="009D034B" w:rsidRDefault="00DC0345">
      <w:pPr>
        <w:numPr>
          <w:ilvl w:val="0"/>
          <w:numId w:val="4"/>
        </w:numPr>
        <w:spacing w:after="0"/>
        <w:ind w:left="720" w:hanging="360"/>
        <w:rPr>
          <w:rFonts w:ascii="Symbol" w:hAnsi="Symbol"/>
        </w:rPr>
      </w:pPr>
      <w:r>
        <w:t>What is the state of play of the draf</w:t>
      </w:r>
      <w:r>
        <w:t>t child protection code and the draft personal and family code?</w:t>
      </w:r>
    </w:p>
    <w:p w14:paraId="2297DBA1" w14:textId="77777777" w:rsidR="009D034B" w:rsidRDefault="00DC0345">
      <w:pPr>
        <w:numPr>
          <w:ilvl w:val="0"/>
          <w:numId w:val="4"/>
        </w:numPr>
        <w:spacing w:after="0"/>
        <w:ind w:left="720" w:hanging="360"/>
        <w:rPr>
          <w:rFonts w:ascii="Symbol" w:hAnsi="Symbol"/>
        </w:rPr>
      </w:pPr>
      <w:r>
        <w:t>What steps is Cameroon taking to ensure that cases of feminicide, domestic violence, early and forced marriage and female genital mutilation are investigated and prosecuted, as well as to crim</w:t>
      </w:r>
      <w:r>
        <w:t>inalize marital rape?</w:t>
      </w:r>
    </w:p>
    <w:p w14:paraId="2297DBA2" w14:textId="77777777" w:rsidR="009D034B" w:rsidRDefault="00DC0345">
      <w:pPr>
        <w:numPr>
          <w:ilvl w:val="0"/>
          <w:numId w:val="4"/>
        </w:numPr>
        <w:spacing w:after="0"/>
        <w:ind w:left="720" w:hanging="360"/>
        <w:rPr>
          <w:rFonts w:ascii="Symbol" w:hAnsi="Symbol"/>
        </w:rPr>
      </w:pPr>
      <w:r>
        <w:t>What measures are put in place by Cameroon to abolish the death penalty for all crimes, including acts of terrorism?</w:t>
      </w:r>
    </w:p>
    <w:p w14:paraId="2297DBA3" w14:textId="77777777" w:rsidR="009D034B" w:rsidRDefault="009D034B"/>
    <w:p w14:paraId="2297DBA4" w14:textId="77777777" w:rsidR="009D034B" w:rsidRDefault="009D034B"/>
    <w:p w14:paraId="2297DBA5" w14:textId="77777777" w:rsidR="009D034B" w:rsidRDefault="00DC0345">
      <w:r>
        <w:rPr>
          <w:b/>
        </w:rPr>
        <w:t>PORTUGAL</w:t>
      </w:r>
    </w:p>
    <w:p w14:paraId="2297DBA6" w14:textId="77777777" w:rsidR="009D034B" w:rsidRDefault="00DC0345">
      <w:pPr>
        <w:numPr>
          <w:ilvl w:val="0"/>
          <w:numId w:val="5"/>
        </w:numPr>
        <w:spacing w:after="0"/>
        <w:ind w:left="720" w:hanging="360"/>
        <w:rPr>
          <w:rFonts w:ascii="Symbol" w:hAnsi="Symbol"/>
        </w:rPr>
      </w:pPr>
      <w:r>
        <w:t>Portugal on behalf of the Group of Friends on NMIRFs (National Mechanisms for Implementation, Reporting an</w:t>
      </w:r>
      <w:r>
        <w:t>d Follow-up):  Could the State-under-review describe its national mechanism or process responsible for coordinating the implementation of accepted UPR recommendations and the monitoring of progress and impact?</w:t>
      </w:r>
    </w:p>
    <w:p w14:paraId="2297DBA7" w14:textId="77777777" w:rsidR="009D034B" w:rsidRDefault="00DC0345">
      <w:pPr>
        <w:numPr>
          <w:ilvl w:val="0"/>
          <w:numId w:val="5"/>
        </w:numPr>
        <w:spacing w:after="0"/>
        <w:ind w:left="720" w:hanging="360"/>
        <w:rPr>
          <w:rFonts w:ascii="Symbol" w:hAnsi="Symbol"/>
        </w:rPr>
      </w:pPr>
      <w:r>
        <w:t xml:space="preserve">Portugal on behalf of the Group of Friends on </w:t>
      </w:r>
      <w:r>
        <w:t>NMIRFs (National Mechanisms for Implementation, Reporting and Follow-up):  Has the State-under-review established a dedicated ‘national mechanism for implementation, reporting and follow-up’ (NMIRF) covering UPR recommendations, but also recommendations/ob</w:t>
      </w:r>
      <w:r>
        <w:t>servations generated by the UN human rights Treaty Bodies, the Special Procedures and relevant regional mechanisms, which, inter alia, clusters all the above, manages them in national databases, coordinates implementation actions across government, monitor</w:t>
      </w:r>
      <w:r>
        <w:t>s progress and impact, and then streamline reporting procedures back to the UN? If so, could the State-under-review briefly share its experience on creating such mechanism, including challenges faced and lessons learnt, as well as any plans or needs to str</w:t>
      </w:r>
      <w:r>
        <w:t>engthen the NMIRF in the future?</w:t>
      </w:r>
    </w:p>
    <w:p w14:paraId="2297DBA8" w14:textId="77777777" w:rsidR="009D034B" w:rsidRDefault="009D034B"/>
    <w:p w14:paraId="2297DBA9" w14:textId="77777777" w:rsidR="009D034B" w:rsidRDefault="009D034B"/>
    <w:p w14:paraId="2297DBAA" w14:textId="77777777" w:rsidR="009D034B" w:rsidRDefault="00DC0345">
      <w:r>
        <w:rPr>
          <w:b/>
        </w:rPr>
        <w:t>SLOVENIA</w:t>
      </w:r>
    </w:p>
    <w:p w14:paraId="2297DBAB" w14:textId="77777777" w:rsidR="009D034B" w:rsidRDefault="00DC0345">
      <w:pPr>
        <w:numPr>
          <w:ilvl w:val="0"/>
          <w:numId w:val="6"/>
        </w:numPr>
        <w:spacing w:after="0"/>
        <w:ind w:left="720" w:hanging="360"/>
        <w:rPr>
          <w:rFonts w:ascii="Symbol" w:hAnsi="Symbol"/>
        </w:rPr>
      </w:pPr>
      <w:r>
        <w:lastRenderedPageBreak/>
        <w:t>What measures are in place to combat ageism and eliminate age discrimination in all its forms, and to protect the human rights of older persons?</w:t>
      </w:r>
    </w:p>
    <w:p w14:paraId="2297DBAC" w14:textId="77777777" w:rsidR="009D034B" w:rsidRDefault="009D034B"/>
    <w:p w14:paraId="2297DBAD" w14:textId="77777777" w:rsidR="009D034B" w:rsidRDefault="009D034B"/>
    <w:p w14:paraId="2297DBAE" w14:textId="77777777" w:rsidR="009D034B" w:rsidRDefault="00DC0345">
      <w:r>
        <w:rPr>
          <w:b/>
        </w:rPr>
        <w:t>SPAIN</w:t>
      </w:r>
    </w:p>
    <w:p w14:paraId="2297DBAF" w14:textId="77777777" w:rsidR="009D034B" w:rsidRDefault="00DC0345">
      <w:pPr>
        <w:numPr>
          <w:ilvl w:val="0"/>
          <w:numId w:val="7"/>
        </w:numPr>
        <w:spacing w:after="0"/>
        <w:ind w:left="720" w:hanging="360"/>
        <w:rPr>
          <w:rFonts w:ascii="Symbol" w:hAnsi="Symbol"/>
        </w:rPr>
      </w:pPr>
      <w:r>
        <w:t xml:space="preserve">When will Cameroon complete the process of </w:t>
      </w:r>
      <w:r>
        <w:t>ratification of the Convention on the Rights of Persons with Disabilities?</w:t>
      </w:r>
    </w:p>
    <w:p w14:paraId="2297DBB0" w14:textId="77777777" w:rsidR="009D034B" w:rsidRDefault="00DC0345">
      <w:pPr>
        <w:numPr>
          <w:ilvl w:val="0"/>
          <w:numId w:val="7"/>
        </w:numPr>
        <w:spacing w:after="0"/>
        <w:ind w:left="720" w:hanging="360"/>
        <w:rPr>
          <w:rFonts w:ascii="Symbol" w:hAnsi="Symbol"/>
        </w:rPr>
      </w:pPr>
      <w:r>
        <w:t>What measures does the government plan to take to increase the birth registration rate of children, especially in the Far North?</w:t>
      </w:r>
    </w:p>
    <w:p w14:paraId="2297DBB1" w14:textId="77777777" w:rsidR="009D034B" w:rsidRDefault="00DC0345">
      <w:pPr>
        <w:numPr>
          <w:ilvl w:val="0"/>
          <w:numId w:val="7"/>
        </w:numPr>
        <w:spacing w:after="0"/>
        <w:ind w:left="720" w:hanging="360"/>
        <w:rPr>
          <w:rFonts w:ascii="Symbol" w:hAnsi="Symbol"/>
        </w:rPr>
      </w:pPr>
      <w:r>
        <w:t>Which concrete reforms to the health system is the G</w:t>
      </w:r>
      <w:r>
        <w:t xml:space="preserve">overnment planning to undertake </w:t>
      </w:r>
      <w:proofErr w:type="gramStart"/>
      <w:r>
        <w:t>in order to</w:t>
      </w:r>
      <w:proofErr w:type="gramEnd"/>
      <w:r>
        <w:t xml:space="preserve"> achieve the implementation of Universal Health Coverage?</w:t>
      </w:r>
    </w:p>
    <w:p w14:paraId="2297DBB2" w14:textId="77777777" w:rsidR="009D034B" w:rsidRDefault="009D034B"/>
    <w:p w14:paraId="2297DBB3" w14:textId="77777777" w:rsidR="009D034B" w:rsidRDefault="009D034B"/>
    <w:p w14:paraId="2297DBB4" w14:textId="77777777" w:rsidR="009D034B" w:rsidRDefault="00DC0345">
      <w:r>
        <w:rPr>
          <w:b/>
        </w:rPr>
        <w:t>UNITED KINGDOM OF GREAT BRITAIN AND NORTHERN IRELAND</w:t>
      </w:r>
    </w:p>
    <w:p w14:paraId="2297DBB5" w14:textId="77777777" w:rsidR="009D034B" w:rsidRDefault="00DC0345">
      <w:pPr>
        <w:numPr>
          <w:ilvl w:val="0"/>
          <w:numId w:val="8"/>
        </w:numPr>
        <w:spacing w:after="0"/>
        <w:ind w:left="720" w:hanging="360"/>
        <w:rPr>
          <w:rFonts w:ascii="Symbol" w:hAnsi="Symbol"/>
        </w:rPr>
      </w:pPr>
      <w:r>
        <w:t>What steps has the Government of Cameroon taken to complete the investigation into the deaths of jou</w:t>
      </w:r>
      <w:r>
        <w:t xml:space="preserve">rnalists Samuel </w:t>
      </w:r>
      <w:proofErr w:type="spellStart"/>
      <w:r>
        <w:t>Ajiekah</w:t>
      </w:r>
      <w:proofErr w:type="spellEnd"/>
      <w:r>
        <w:t xml:space="preserve"> </w:t>
      </w:r>
      <w:proofErr w:type="spellStart"/>
      <w:r>
        <w:t>Abuwe</w:t>
      </w:r>
      <w:proofErr w:type="spellEnd"/>
      <w:r>
        <w:t xml:space="preserve"> (“</w:t>
      </w:r>
      <w:proofErr w:type="spellStart"/>
      <w:r>
        <w:t>Wazizi</w:t>
      </w:r>
      <w:proofErr w:type="spellEnd"/>
      <w:r>
        <w:t xml:space="preserve">”) and Martinez </w:t>
      </w:r>
      <w:proofErr w:type="spellStart"/>
      <w:r>
        <w:t>Zogo</w:t>
      </w:r>
      <w:proofErr w:type="spellEnd"/>
      <w:r>
        <w:t>, and to hold the perpetrators accountable?</w:t>
      </w:r>
    </w:p>
    <w:p w14:paraId="2297DBB6" w14:textId="77777777" w:rsidR="009D034B" w:rsidRDefault="00DC0345">
      <w:pPr>
        <w:numPr>
          <w:ilvl w:val="0"/>
          <w:numId w:val="8"/>
        </w:numPr>
        <w:spacing w:after="0"/>
        <w:ind w:left="720" w:hanging="360"/>
        <w:rPr>
          <w:rFonts w:ascii="Symbol" w:hAnsi="Symbol"/>
        </w:rPr>
      </w:pPr>
      <w:r>
        <w:t>What demonstrable progress has the government made towards ensuring full and effective implementation of its 2017 National Action Plan for the elimination</w:t>
      </w:r>
      <w:r>
        <w:t xml:space="preserve"> of the worst forms of child labour?</w:t>
      </w:r>
    </w:p>
    <w:p w14:paraId="2297DBB7" w14:textId="77777777" w:rsidR="009D034B" w:rsidRDefault="00DC0345">
      <w:pPr>
        <w:numPr>
          <w:ilvl w:val="0"/>
          <w:numId w:val="8"/>
        </w:numPr>
        <w:spacing w:after="0"/>
        <w:ind w:left="720" w:hanging="360"/>
        <w:rPr>
          <w:rFonts w:ascii="Symbol" w:hAnsi="Symbol"/>
        </w:rPr>
      </w:pPr>
      <w:r>
        <w:t>What measures has the government taken to allow and facilitate unhindered humanitarian assistance, wherever it is required, to provide relief for the affected population of the Anglophone crisis?</w:t>
      </w:r>
    </w:p>
    <w:p w14:paraId="2297DBB8" w14:textId="77777777" w:rsidR="009D034B" w:rsidRDefault="00DC0345">
      <w:pPr>
        <w:numPr>
          <w:ilvl w:val="0"/>
          <w:numId w:val="8"/>
        </w:numPr>
        <w:spacing w:after="0"/>
        <w:ind w:left="720" w:hanging="360"/>
        <w:rPr>
          <w:rFonts w:ascii="Symbol" w:hAnsi="Symbol"/>
        </w:rPr>
      </w:pPr>
      <w:proofErr w:type="gramStart"/>
      <w:r>
        <w:t>In light of</w:t>
      </w:r>
      <w:proofErr w:type="gramEnd"/>
      <w:r>
        <w:t xml:space="preserve"> commitments</w:t>
      </w:r>
      <w:r>
        <w:t xml:space="preserve"> made at the last Universal Periodic Review (121.162), what are the government’s plans to improve access to education for girls across the country?</w:t>
      </w:r>
    </w:p>
    <w:p w14:paraId="2297DBB9" w14:textId="77777777" w:rsidR="009D034B" w:rsidRDefault="00DC0345">
      <w:pPr>
        <w:numPr>
          <w:ilvl w:val="0"/>
          <w:numId w:val="8"/>
        </w:numPr>
        <w:spacing w:after="0"/>
        <w:ind w:left="720" w:hanging="360"/>
        <w:rPr>
          <w:rFonts w:ascii="Symbol" w:hAnsi="Symbol"/>
        </w:rPr>
      </w:pPr>
      <w:r>
        <w:t>What measures will the government take to ensure free and fair elections in the upcoming 2025 Presidential e</w:t>
      </w:r>
      <w:r>
        <w:t>lections?</w:t>
      </w:r>
    </w:p>
    <w:p w14:paraId="2297DBBA" w14:textId="77777777" w:rsidR="009D034B" w:rsidRDefault="009D034B"/>
    <w:p w14:paraId="2297DBBB" w14:textId="77777777" w:rsidR="009D034B" w:rsidRDefault="009D034B"/>
    <w:p w14:paraId="2297DBBC" w14:textId="77777777" w:rsidR="009D034B" w:rsidRDefault="00DC0345">
      <w:r>
        <w:rPr>
          <w:b/>
        </w:rPr>
        <w:t>UNITED STATES OF AMERICA</w:t>
      </w:r>
    </w:p>
    <w:p w14:paraId="2297DBBD" w14:textId="77777777" w:rsidR="009D034B" w:rsidRDefault="00DC0345">
      <w:pPr>
        <w:numPr>
          <w:ilvl w:val="0"/>
          <w:numId w:val="9"/>
        </w:numPr>
        <w:spacing w:after="0"/>
        <w:ind w:left="720" w:hanging="360"/>
        <w:rPr>
          <w:rFonts w:ascii="Symbol" w:hAnsi="Symbol"/>
        </w:rPr>
      </w:pPr>
      <w:r>
        <w:t>During the 2018 UPR, Cameroon accepted the recommendation to afford detainees the rights enshrined in Cameroon’s constitution and under applicable international law, including protection against arbitrary detention. Ple</w:t>
      </w:r>
      <w:r>
        <w:t>ase provide updates on progress towards this commitment.  Have justice sector personnel been trained to abide by these obligations?  Are there sufficient grounds for arrest for all current detainees?</w:t>
      </w:r>
    </w:p>
    <w:p w14:paraId="2297DBBE" w14:textId="77777777" w:rsidR="009D034B" w:rsidRDefault="00DC0345">
      <w:pPr>
        <w:numPr>
          <w:ilvl w:val="0"/>
          <w:numId w:val="9"/>
        </w:numPr>
        <w:spacing w:after="0"/>
        <w:ind w:left="720" w:hanging="360"/>
        <w:rPr>
          <w:rFonts w:ascii="Symbol" w:hAnsi="Symbol"/>
        </w:rPr>
      </w:pPr>
      <w:r>
        <w:t xml:space="preserve">Civil society groups reported violent police crackdowns </w:t>
      </w:r>
      <w:r>
        <w:t>on protestors in 2022 and 2023.  What steps has Cameroon taken to hold perpetrators accountable, to prevent a similar response to protestors in the future, and to protect the freedom of peaceful assembly, including by members of political parties?</w:t>
      </w:r>
    </w:p>
    <w:p w14:paraId="2297DBBF" w14:textId="77777777" w:rsidR="009D034B" w:rsidRDefault="00DC0345">
      <w:pPr>
        <w:numPr>
          <w:ilvl w:val="0"/>
          <w:numId w:val="9"/>
        </w:numPr>
        <w:spacing w:after="0"/>
        <w:ind w:left="720" w:hanging="360"/>
        <w:rPr>
          <w:rFonts w:ascii="Symbol" w:hAnsi="Symbol"/>
        </w:rPr>
      </w:pPr>
      <w:r>
        <w:t xml:space="preserve">When </w:t>
      </w:r>
      <w:r>
        <w:t xml:space="preserve">responding to violent attacks against LGBTQI+ persons, Cameroonian security forces have reportedly arrested the victims instead of the perpetrators.  Cameroonian security </w:t>
      </w:r>
      <w:r>
        <w:lastRenderedPageBreak/>
        <w:t xml:space="preserve">forces were also reported to have targeted LGBTQI+ persons for extortion. How is the </w:t>
      </w:r>
      <w:r>
        <w:t>government working to protect the rights of LGBTQI+ persons?</w:t>
      </w:r>
    </w:p>
    <w:p w14:paraId="2297DBC0" w14:textId="77777777" w:rsidR="009D034B" w:rsidRDefault="00DC0345">
      <w:pPr>
        <w:numPr>
          <w:ilvl w:val="0"/>
          <w:numId w:val="9"/>
        </w:numPr>
        <w:spacing w:after="0"/>
        <w:ind w:left="720" w:hanging="360"/>
        <w:rPr>
          <w:rFonts w:ascii="Symbol" w:hAnsi="Symbol"/>
        </w:rPr>
      </w:pPr>
      <w:r>
        <w:t>Religious communities continue to report violence impacting their congregations, government failure to register religious groups, and the expulsion of students for exercising their freedom of rel</w:t>
      </w:r>
      <w:r>
        <w:t>igion or belief. What measures are the Cameroonian government taking to protect the rights to freedom of religion or belief, and education for persons of all religions and beliefs in Cameroon, including Jehovah’s Witnesses?</w:t>
      </w:r>
    </w:p>
    <w:p w14:paraId="2297DBC1" w14:textId="77777777" w:rsidR="009D034B" w:rsidRDefault="00DC0345">
      <w:pPr>
        <w:numPr>
          <w:ilvl w:val="0"/>
          <w:numId w:val="9"/>
        </w:numPr>
        <w:spacing w:after="0"/>
        <w:ind w:left="720" w:hanging="360"/>
        <w:rPr>
          <w:rFonts w:ascii="Symbol" w:hAnsi="Symbol"/>
        </w:rPr>
      </w:pPr>
      <w:r>
        <w:t>Persons belonging to several gro</w:t>
      </w:r>
      <w:r>
        <w:t xml:space="preserve">ups of indigenous and nomadic people, and some border populations, including those living in the </w:t>
      </w:r>
      <w:proofErr w:type="spellStart"/>
      <w:r>
        <w:t>Bakassi</w:t>
      </w:r>
      <w:proofErr w:type="spellEnd"/>
      <w:r>
        <w:t xml:space="preserve"> Peninsula, are at risk of statelessness in Cameroon.  What actions has the government of Cameroon taken to reduce statelessness, protect stateless pers</w:t>
      </w:r>
      <w:r>
        <w:t>ons, and comply with applicable international obligations?</w:t>
      </w:r>
    </w:p>
    <w:p w14:paraId="2297DBC2" w14:textId="77777777" w:rsidR="009D034B" w:rsidRDefault="009D034B"/>
    <w:p w14:paraId="2297DBC3" w14:textId="77777777" w:rsidR="009D034B" w:rsidRDefault="009D034B"/>
    <w:p w14:paraId="2297DBC4" w14:textId="77777777" w:rsidR="009D034B" w:rsidRDefault="00DC0345">
      <w:r>
        <w:rPr>
          <w:b/>
        </w:rPr>
        <w:t>URUGUAY</w:t>
      </w:r>
    </w:p>
    <w:p w14:paraId="2297DBC5" w14:textId="77777777" w:rsidR="009D034B" w:rsidRDefault="00DC0345">
      <w:pPr>
        <w:numPr>
          <w:ilvl w:val="0"/>
          <w:numId w:val="10"/>
        </w:numPr>
        <w:spacing w:after="0"/>
        <w:ind w:left="720" w:hanging="360"/>
        <w:rPr>
          <w:rFonts w:ascii="Symbol" w:hAnsi="Symbol"/>
        </w:rPr>
      </w:pPr>
      <w:r>
        <w:t xml:space="preserve">During the third review cycle, Uruguay recommended to Cameroon: “Decriminalize consensual sex between adults of the same sex, and any other discriminatory practice based on sexual </w:t>
      </w:r>
      <w:r>
        <w:t>orientation or gender identity, protecting lesbian, gay, bisexual, transgender and intersex persons and guaranteeing their fundamental rights”.  Although it is known that the State has not changed its position on the previous point, it would be appreciated</w:t>
      </w:r>
      <w:r>
        <w:t xml:space="preserve"> to </w:t>
      </w:r>
      <w:proofErr w:type="gramStart"/>
      <w:r>
        <w:t>know:¿</w:t>
      </w:r>
      <w:proofErr w:type="gramEnd"/>
      <w:r>
        <w:t xml:space="preserve">What measures Cameroon is implementing to ensure that persons who identify themselves as LGBTI are not discriminated in areas such as access to employment, health, education, civil and political prerogatives, etc., guaranteeing the full exercise </w:t>
      </w:r>
      <w:r>
        <w:t>of their rights and fundamental freedoms?</w:t>
      </w:r>
    </w:p>
    <w:p w14:paraId="2297DBC6" w14:textId="77777777" w:rsidR="009D034B" w:rsidRDefault="009D034B"/>
    <w:p w14:paraId="2297DBC7" w14:textId="77777777" w:rsidR="009D034B" w:rsidRDefault="009D034B"/>
    <w:sectPr w:rsidR="009D0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86"/>
    <w:multiLevelType w:val="multilevel"/>
    <w:tmpl w:val="E38AC6D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26A6C"/>
    <w:multiLevelType w:val="multilevel"/>
    <w:tmpl w:val="12DAA164"/>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991EF9"/>
    <w:multiLevelType w:val="multilevel"/>
    <w:tmpl w:val="D1983A2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46C07"/>
    <w:multiLevelType w:val="multilevel"/>
    <w:tmpl w:val="2D044B26"/>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F868F9"/>
    <w:multiLevelType w:val="multilevel"/>
    <w:tmpl w:val="A8D6CD2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CC78A6"/>
    <w:multiLevelType w:val="multilevel"/>
    <w:tmpl w:val="A80679B2"/>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EF62CC"/>
    <w:multiLevelType w:val="multilevel"/>
    <w:tmpl w:val="0BDC44C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E50615"/>
    <w:multiLevelType w:val="multilevel"/>
    <w:tmpl w:val="13BC745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6A023D"/>
    <w:multiLevelType w:val="multilevel"/>
    <w:tmpl w:val="2A6A6E5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5749A9"/>
    <w:multiLevelType w:val="multilevel"/>
    <w:tmpl w:val="3ED6058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7143623">
    <w:abstractNumId w:val="5"/>
  </w:num>
  <w:num w:numId="2" w16cid:durableId="1947541820">
    <w:abstractNumId w:val="4"/>
  </w:num>
  <w:num w:numId="3" w16cid:durableId="436100113">
    <w:abstractNumId w:val="1"/>
  </w:num>
  <w:num w:numId="4" w16cid:durableId="334577315">
    <w:abstractNumId w:val="6"/>
  </w:num>
  <w:num w:numId="5" w16cid:durableId="7829315">
    <w:abstractNumId w:val="7"/>
  </w:num>
  <w:num w:numId="6" w16cid:durableId="178280422">
    <w:abstractNumId w:val="2"/>
  </w:num>
  <w:num w:numId="7" w16cid:durableId="1948997001">
    <w:abstractNumId w:val="8"/>
  </w:num>
  <w:num w:numId="8" w16cid:durableId="127089544">
    <w:abstractNumId w:val="0"/>
  </w:num>
  <w:num w:numId="9" w16cid:durableId="968819083">
    <w:abstractNumId w:val="9"/>
  </w:num>
  <w:num w:numId="10" w16cid:durableId="2025546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4B"/>
    <w:rsid w:val="009D034B"/>
    <w:rsid w:val="00DC0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DB85"/>
  <w15:docId w15:val="{EA657268-A485-41BA-BEC4-32C2DEE5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5BAAB47A895E43BC2B4D48C51F9E10" ma:contentTypeVersion="3" ma:contentTypeDescription="Create a new document." ma:contentTypeScope="" ma:versionID="d00301ecf81fae8d477d47f03beddcf4">
  <xsd:schema xmlns:xsd="http://www.w3.org/2001/XMLSchema" xmlns:xs="http://www.w3.org/2001/XMLSchema" xmlns:p="http://schemas.microsoft.com/office/2006/metadata/properties" xmlns:ns2="328c4b46-73db-4dea-b856-05d9d8a86ba6" targetNamespace="http://schemas.microsoft.com/office/2006/metadata/properties" ma:root="true" ma:fieldsID="f44e6f69cc974b01f1e7b0447b96b9d9" ns2:_="">
    <xsd:import namespace="328c4b46-73db-4dea-b856-05d9d8a86ba6"/>
    <xsd:element name="properties">
      <xsd:complexType>
        <xsd:sequence>
          <xsd:element name="documentManagement">
            <xsd:complexType>
              <xsd:all>
                <xsd:element ref="ns2:DocId" minOccurs="0"/>
                <xsd:element ref="ns2:CatOrder"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c4b46-73db-4dea-b856-05d9d8a86ba6" elementFormDefault="qualified">
    <xsd:import namespace="http://schemas.microsoft.com/office/2006/documentManagement/types"/>
    <xsd:import namespace="http://schemas.microsoft.com/office/infopath/2007/PartnerControls"/>
    <xsd:element name="DocId" ma:index="8" nillable="true" ma:displayName="DocId" ma:decimals="0" ma:internalName="DocId">
      <xsd:simpleType>
        <xsd:restriction base="dms:Number"/>
      </xsd:simpleType>
    </xsd:element>
    <xsd:element name="CatOrder" ma:index="9" nillable="true" ma:displayName="CatOrder" ma:decimals="0" ma:internalName="CatOrder">
      <xsd:simpleType>
        <xsd:restriction base="dms:Number"/>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Order xmlns="328c4b46-73db-4dea-b856-05d9d8a86ba6">0</CatOrder>
    <DocId xmlns="328c4b46-73db-4dea-b856-05d9d8a86ba6">103</DocId>
    <Category xmlns="328c4b46-73db-4dea-b856-05d9d8a86ba6">Advance Questions</Category>
  </documentManagement>
</p:properties>
</file>

<file path=customXml/itemProps1.xml><?xml version="1.0" encoding="utf-8"?>
<ds:datastoreItem xmlns:ds="http://schemas.openxmlformats.org/officeDocument/2006/customXml" ds:itemID="{7E793773-1FDF-47B8-A86C-FDA4AE24E8BC}">
  <ds:schemaRefs>
    <ds:schemaRef ds:uri="http://schemas.microsoft.com/sharepoint/v3/contenttype/forms"/>
  </ds:schemaRefs>
</ds:datastoreItem>
</file>

<file path=customXml/itemProps2.xml><?xml version="1.0" encoding="utf-8"?>
<ds:datastoreItem xmlns:ds="http://schemas.openxmlformats.org/officeDocument/2006/customXml" ds:itemID="{423FA819-149C-454D-A357-4742D9DAB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c4b46-73db-4dea-b856-05d9d8a86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63B0C-39A7-403A-9571-6A6A2B9FEE70}">
  <ds:schemaRefs>
    <ds:schemaRef ds:uri="http://schemas.microsoft.com/office/infopath/2007/PartnerControls"/>
    <ds:schemaRef ds:uri="http://schemas.openxmlformats.org/package/2006/metadata/core-properties"/>
    <ds:schemaRef ds:uri="http://purl.org/dc/dcmitype/"/>
    <ds:schemaRef ds:uri="328c4b46-73db-4dea-b856-05d9d8a86ba6"/>
    <ds:schemaRef ds:uri="http://www.w3.org/XML/1998/namespace"/>
    <ds:schemaRef ds:uri="http://purl.org/dc/elements/1.1/"/>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7844</Characters>
  <Application>Microsoft Office Word</Application>
  <DocSecurity>4</DocSecurity>
  <Lines>65</Lines>
  <Paragraphs>18</Paragraphs>
  <ScaleCrop>false</ScaleCrop>
  <Company>OHCHR</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ORIZAGA INZUNZA Isabel</dc:creator>
  <cp:lastModifiedBy>Isabel Anayanssi Orizaga Inzunza</cp:lastModifiedBy>
  <cp:revision>2</cp:revision>
  <dcterms:created xsi:type="dcterms:W3CDTF">2023-11-14T15:25:00Z</dcterms:created>
  <dcterms:modified xsi:type="dcterms:W3CDTF">2023-11-14T15:25:00Z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0x0101004D5BAAB47A895E43BC2B4D48C51F9E10</vt:lpwstr>
  </property>
</Properties>
</file>