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122" w:rsidRDefault="00944122" w:rsidP="00944122">
      <w:pPr>
        <w:ind w:left="0"/>
        <w:jc w:val="center"/>
      </w:pPr>
      <w:r>
        <w:t xml:space="preserve">Contribution by Romania </w:t>
      </w:r>
    </w:p>
    <w:p w:rsidR="00944122" w:rsidRDefault="00944122" w:rsidP="00944122">
      <w:pPr>
        <w:ind w:left="0"/>
        <w:jc w:val="center"/>
      </w:pPr>
      <w:r>
        <w:t xml:space="preserve">to the annual thematic study </w:t>
      </w:r>
      <w:r w:rsidR="008E11A0">
        <w:t>on</w:t>
      </w:r>
      <w:r>
        <w:t xml:space="preserve"> the rights of persons with disabilities </w:t>
      </w:r>
      <w:r w:rsidR="008E11A0">
        <w:t>and</w:t>
      </w:r>
      <w:r>
        <w:t xml:space="preserve"> support systems to ensure community inclusion of persons with disabilities, including as a means of building forward better after the COVID-19 pandemic</w:t>
      </w:r>
    </w:p>
    <w:p w:rsidR="00944122" w:rsidRDefault="00944122" w:rsidP="005D23F0">
      <w:pPr>
        <w:ind w:left="0"/>
        <w:rPr>
          <w:bCs/>
          <w:lang w:val="ro-RO"/>
        </w:rPr>
      </w:pPr>
    </w:p>
    <w:p w:rsidR="00432D7C" w:rsidRDefault="00096778" w:rsidP="005D23F0">
      <w:pPr>
        <w:ind w:left="0"/>
        <w:rPr>
          <w:bCs/>
          <w:lang w:val="ro-RO"/>
        </w:rPr>
      </w:pPr>
      <w:r w:rsidRPr="00096778">
        <w:rPr>
          <w:bCs/>
          <w:lang w:val="ro-RO"/>
        </w:rPr>
        <w:t xml:space="preserve">As </w:t>
      </w:r>
      <w:proofErr w:type="spellStart"/>
      <w:r w:rsidRPr="00096778">
        <w:rPr>
          <w:bCs/>
          <w:lang w:val="ro-RO"/>
        </w:rPr>
        <w:t>regards</w:t>
      </w:r>
      <w:proofErr w:type="spellEnd"/>
      <w:r w:rsidRPr="00096778">
        <w:rPr>
          <w:bCs/>
          <w:lang w:val="ro-RO"/>
        </w:rPr>
        <w:t xml:space="preserve"> the </w:t>
      </w:r>
      <w:proofErr w:type="spellStart"/>
      <w:r w:rsidRPr="00096778">
        <w:rPr>
          <w:bCs/>
          <w:lang w:val="ro-RO"/>
        </w:rPr>
        <w:t>topics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stated</w:t>
      </w:r>
      <w:proofErr w:type="spellEnd"/>
      <w:r w:rsidRPr="00096778">
        <w:rPr>
          <w:bCs/>
          <w:lang w:val="ro-RO"/>
        </w:rPr>
        <w:t xml:space="preserve"> in </w:t>
      </w:r>
      <w:proofErr w:type="spellStart"/>
      <w:r w:rsidRPr="00096778">
        <w:rPr>
          <w:bCs/>
          <w:lang w:val="ro-RO"/>
        </w:rPr>
        <w:t>point</w:t>
      </w:r>
      <w:proofErr w:type="spellEnd"/>
      <w:r w:rsidRPr="00096778">
        <w:rPr>
          <w:bCs/>
          <w:lang w:val="ro-RO"/>
        </w:rPr>
        <w:t xml:space="preserve"> 1 (a) </w:t>
      </w:r>
      <w:proofErr w:type="spellStart"/>
      <w:r w:rsidRPr="00096778">
        <w:rPr>
          <w:bCs/>
          <w:lang w:val="ro-RO"/>
        </w:rPr>
        <w:t>paragraph</w:t>
      </w:r>
      <w:proofErr w:type="spellEnd"/>
      <w:r w:rsidRPr="00096778">
        <w:rPr>
          <w:bCs/>
          <w:lang w:val="ro-RO"/>
        </w:rPr>
        <w:t xml:space="preserve"> i, </w:t>
      </w:r>
      <w:proofErr w:type="spellStart"/>
      <w:r w:rsidRPr="00096778">
        <w:rPr>
          <w:bCs/>
          <w:lang w:val="ro-RO"/>
        </w:rPr>
        <w:t>iii</w:t>
      </w:r>
      <w:proofErr w:type="spellEnd"/>
      <w:r w:rsidRPr="00096778">
        <w:rPr>
          <w:bCs/>
          <w:lang w:val="ro-RO"/>
        </w:rPr>
        <w:t xml:space="preserve">, </w:t>
      </w:r>
      <w:proofErr w:type="spellStart"/>
      <w:r w:rsidRPr="00096778">
        <w:rPr>
          <w:bCs/>
          <w:lang w:val="ro-RO"/>
        </w:rPr>
        <w:t>iv</w:t>
      </w:r>
      <w:proofErr w:type="spellEnd"/>
      <w:r w:rsidRPr="00096778">
        <w:rPr>
          <w:bCs/>
          <w:lang w:val="ro-RO"/>
        </w:rPr>
        <w:t xml:space="preserve">, v, vi, the legal </w:t>
      </w:r>
      <w:proofErr w:type="spellStart"/>
      <w:r w:rsidRPr="00096778">
        <w:rPr>
          <w:bCs/>
          <w:lang w:val="ro-RO"/>
        </w:rPr>
        <w:t>framework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that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regulates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="003A0B9E">
        <w:rPr>
          <w:bCs/>
          <w:lang w:val="ro-RO"/>
        </w:rPr>
        <w:t>these</w:t>
      </w:r>
      <w:proofErr w:type="spellEnd"/>
      <w:r w:rsidR="003A0B9E">
        <w:rPr>
          <w:bCs/>
          <w:lang w:val="ro-RO"/>
        </w:rPr>
        <w:t xml:space="preserve"> </w:t>
      </w:r>
      <w:proofErr w:type="spellStart"/>
      <w:r w:rsidR="003A0B9E">
        <w:rPr>
          <w:bCs/>
          <w:lang w:val="ro-RO"/>
        </w:rPr>
        <w:t>aspects</w:t>
      </w:r>
      <w:proofErr w:type="spellEnd"/>
      <w:r w:rsidR="003A0B9E">
        <w:rPr>
          <w:bCs/>
          <w:lang w:val="ro-RO"/>
        </w:rPr>
        <w:t xml:space="preserve"> </w:t>
      </w:r>
      <w:proofErr w:type="spellStart"/>
      <w:r w:rsidR="003A0B9E">
        <w:rPr>
          <w:bCs/>
          <w:lang w:val="ro-RO"/>
        </w:rPr>
        <w:t>is</w:t>
      </w:r>
      <w:proofErr w:type="spellEnd"/>
      <w:r w:rsidR="003A0B9E">
        <w:rPr>
          <w:bCs/>
          <w:lang w:val="ro-RO"/>
        </w:rPr>
        <w:t xml:space="preserve"> </w:t>
      </w:r>
      <w:proofErr w:type="spellStart"/>
      <w:r w:rsidR="003A0B9E">
        <w:rPr>
          <w:bCs/>
          <w:lang w:val="ro-RO"/>
        </w:rPr>
        <w:t>represented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by</w:t>
      </w:r>
      <w:proofErr w:type="spellEnd"/>
      <w:r w:rsidRPr="00096778">
        <w:rPr>
          <w:bCs/>
          <w:lang w:val="ro-RO"/>
        </w:rPr>
        <w:t xml:space="preserve"> Law no. 448/2006 on the </w:t>
      </w:r>
      <w:proofErr w:type="spellStart"/>
      <w:r w:rsidRPr="00096778">
        <w:rPr>
          <w:bCs/>
          <w:lang w:val="ro-RO"/>
        </w:rPr>
        <w:t>protection</w:t>
      </w:r>
      <w:proofErr w:type="spellEnd"/>
      <w:r w:rsidRPr="00096778">
        <w:rPr>
          <w:bCs/>
          <w:lang w:val="ro-RO"/>
        </w:rPr>
        <w:t xml:space="preserve"> and </w:t>
      </w:r>
      <w:proofErr w:type="spellStart"/>
      <w:r w:rsidRPr="00096778">
        <w:rPr>
          <w:bCs/>
          <w:lang w:val="ro-RO"/>
        </w:rPr>
        <w:t>promotion</w:t>
      </w:r>
      <w:proofErr w:type="spellEnd"/>
      <w:r w:rsidRPr="00096778">
        <w:rPr>
          <w:bCs/>
          <w:lang w:val="ro-RO"/>
        </w:rPr>
        <w:t xml:space="preserve"> of the </w:t>
      </w:r>
      <w:proofErr w:type="spellStart"/>
      <w:r w:rsidRPr="00096778">
        <w:rPr>
          <w:bCs/>
          <w:lang w:val="ro-RO"/>
        </w:rPr>
        <w:t>rights</w:t>
      </w:r>
      <w:proofErr w:type="spellEnd"/>
      <w:r w:rsidRPr="00096778">
        <w:rPr>
          <w:bCs/>
          <w:lang w:val="ro-RO"/>
        </w:rPr>
        <w:t xml:space="preserve"> of </w:t>
      </w:r>
      <w:proofErr w:type="spellStart"/>
      <w:r w:rsidRPr="00096778">
        <w:rPr>
          <w:bCs/>
          <w:lang w:val="ro-RO"/>
        </w:rPr>
        <w:t>persons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with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disabilities</w:t>
      </w:r>
      <w:proofErr w:type="spellEnd"/>
      <w:r w:rsidRPr="00096778">
        <w:rPr>
          <w:bCs/>
          <w:lang w:val="ro-RO"/>
        </w:rPr>
        <w:t xml:space="preserve">, </w:t>
      </w:r>
      <w:proofErr w:type="spellStart"/>
      <w:r w:rsidRPr="00096778">
        <w:rPr>
          <w:bCs/>
          <w:lang w:val="ro-RO"/>
        </w:rPr>
        <w:t>republished</w:t>
      </w:r>
      <w:proofErr w:type="spellEnd"/>
      <w:r w:rsidRPr="00096778">
        <w:rPr>
          <w:bCs/>
          <w:lang w:val="ro-RO"/>
        </w:rPr>
        <w:t xml:space="preserve">, </w:t>
      </w:r>
      <w:proofErr w:type="spellStart"/>
      <w:r w:rsidRPr="00096778">
        <w:rPr>
          <w:bCs/>
          <w:lang w:val="ro-RO"/>
        </w:rPr>
        <w:t>with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subsequent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amendments</w:t>
      </w:r>
      <w:proofErr w:type="spellEnd"/>
      <w:r w:rsidRPr="00096778">
        <w:rPr>
          <w:bCs/>
          <w:lang w:val="ro-RO"/>
        </w:rPr>
        <w:t xml:space="preserve"> and </w:t>
      </w:r>
      <w:proofErr w:type="spellStart"/>
      <w:r w:rsidRPr="00096778">
        <w:rPr>
          <w:bCs/>
          <w:lang w:val="ro-RO"/>
        </w:rPr>
        <w:t>additions</w:t>
      </w:r>
      <w:proofErr w:type="spellEnd"/>
      <w:r w:rsidRPr="00096778">
        <w:rPr>
          <w:bCs/>
          <w:lang w:val="ro-RO"/>
        </w:rPr>
        <w:t xml:space="preserve">, and </w:t>
      </w:r>
      <w:proofErr w:type="spellStart"/>
      <w:r w:rsidRPr="00096778">
        <w:rPr>
          <w:bCs/>
          <w:lang w:val="ro-RO"/>
        </w:rPr>
        <w:t>also</w:t>
      </w:r>
      <w:proofErr w:type="spellEnd"/>
      <w:r w:rsidRPr="00096778">
        <w:rPr>
          <w:bCs/>
          <w:lang w:val="ro-RO"/>
        </w:rPr>
        <w:t xml:space="preserve"> the National </w:t>
      </w:r>
      <w:proofErr w:type="spellStart"/>
      <w:r w:rsidRPr="00096778">
        <w:rPr>
          <w:bCs/>
          <w:lang w:val="ro-RO"/>
        </w:rPr>
        <w:t>Strategy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regarding</w:t>
      </w:r>
      <w:proofErr w:type="spellEnd"/>
      <w:r w:rsidRPr="00096778">
        <w:rPr>
          <w:bCs/>
          <w:lang w:val="ro-RO"/>
        </w:rPr>
        <w:t xml:space="preserve"> the </w:t>
      </w:r>
      <w:proofErr w:type="spellStart"/>
      <w:r w:rsidRPr="00096778">
        <w:rPr>
          <w:bCs/>
          <w:lang w:val="ro-RO"/>
        </w:rPr>
        <w:t>rights</w:t>
      </w:r>
      <w:proofErr w:type="spellEnd"/>
      <w:r w:rsidRPr="00096778">
        <w:rPr>
          <w:bCs/>
          <w:lang w:val="ro-RO"/>
        </w:rPr>
        <w:t xml:space="preserve"> of </w:t>
      </w:r>
      <w:proofErr w:type="spellStart"/>
      <w:r w:rsidRPr="00096778">
        <w:rPr>
          <w:bCs/>
          <w:lang w:val="ro-RO"/>
        </w:rPr>
        <w:t>persons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with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disabilities</w:t>
      </w:r>
      <w:proofErr w:type="spellEnd"/>
      <w:r w:rsidRPr="00096778">
        <w:rPr>
          <w:bCs/>
          <w:lang w:val="ro-RO"/>
        </w:rPr>
        <w:t xml:space="preserve"> "A fair Romania" 2022-2027, in </w:t>
      </w:r>
      <w:proofErr w:type="spellStart"/>
      <w:r w:rsidRPr="00096778">
        <w:rPr>
          <w:bCs/>
          <w:lang w:val="ro-RO"/>
        </w:rPr>
        <w:t>force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from</w:t>
      </w:r>
      <w:proofErr w:type="spellEnd"/>
      <w:r w:rsidRPr="00096778">
        <w:rPr>
          <w:bCs/>
          <w:lang w:val="ro-RO"/>
        </w:rPr>
        <w:t xml:space="preserve"> April 15, 2022, </w:t>
      </w:r>
      <w:proofErr w:type="spellStart"/>
      <w:r w:rsidRPr="00096778">
        <w:rPr>
          <w:bCs/>
          <w:lang w:val="ro-RO"/>
        </w:rPr>
        <w:t>approved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by</w:t>
      </w:r>
      <w:proofErr w:type="spellEnd"/>
      <w:r w:rsidRPr="00096778">
        <w:rPr>
          <w:bCs/>
          <w:lang w:val="ro-RO"/>
        </w:rPr>
        <w:t xml:space="preserve"> the </w:t>
      </w:r>
      <w:proofErr w:type="spellStart"/>
      <w:r w:rsidRPr="00096778">
        <w:rPr>
          <w:bCs/>
          <w:lang w:val="ro-RO"/>
        </w:rPr>
        <w:t>Decision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Government</w:t>
      </w:r>
      <w:proofErr w:type="spellEnd"/>
      <w:r w:rsidRPr="00096778">
        <w:rPr>
          <w:bCs/>
          <w:lang w:val="ro-RO"/>
        </w:rPr>
        <w:t xml:space="preserve"> no. 490/2022.</w:t>
      </w:r>
    </w:p>
    <w:p w:rsidR="00096778" w:rsidRDefault="00096778" w:rsidP="00096778">
      <w:pPr>
        <w:ind w:left="0"/>
        <w:rPr>
          <w:bCs/>
          <w:lang w:val="ro-RO"/>
        </w:rPr>
      </w:pPr>
      <w:r w:rsidRPr="00096778">
        <w:rPr>
          <w:bCs/>
          <w:lang w:val="ro-RO"/>
        </w:rPr>
        <w:t xml:space="preserve">1 (a) </w:t>
      </w:r>
      <w:proofErr w:type="spellStart"/>
      <w:r w:rsidRPr="00096778">
        <w:rPr>
          <w:bCs/>
          <w:lang w:val="ro-RO"/>
        </w:rPr>
        <w:t>ii-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Support</w:t>
      </w:r>
      <w:proofErr w:type="spellEnd"/>
      <w:r w:rsidRPr="00096778">
        <w:rPr>
          <w:bCs/>
          <w:lang w:val="ro-RO"/>
        </w:rPr>
        <w:t xml:space="preserve"> in </w:t>
      </w:r>
      <w:proofErr w:type="spellStart"/>
      <w:r w:rsidRPr="00096778">
        <w:rPr>
          <w:bCs/>
          <w:lang w:val="ro-RO"/>
        </w:rPr>
        <w:t>decision-making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is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regulated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by</w:t>
      </w:r>
      <w:proofErr w:type="spellEnd"/>
      <w:r w:rsidRPr="00096778">
        <w:rPr>
          <w:bCs/>
          <w:lang w:val="ro-RO"/>
        </w:rPr>
        <w:t xml:space="preserve"> Law no. 140/2022 </w:t>
      </w:r>
      <w:proofErr w:type="spellStart"/>
      <w:r w:rsidRPr="00096778">
        <w:rPr>
          <w:bCs/>
          <w:lang w:val="ro-RO"/>
        </w:rPr>
        <w:t>regarding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some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protection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measures</w:t>
      </w:r>
      <w:proofErr w:type="spellEnd"/>
      <w:r w:rsidRPr="00096778">
        <w:rPr>
          <w:bCs/>
          <w:lang w:val="ro-RO"/>
        </w:rPr>
        <w:t xml:space="preserve"> for </w:t>
      </w:r>
      <w:proofErr w:type="spellStart"/>
      <w:r w:rsidRPr="00096778">
        <w:rPr>
          <w:bCs/>
          <w:lang w:val="ro-RO"/>
        </w:rPr>
        <w:t>people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with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intellectual</w:t>
      </w:r>
      <w:proofErr w:type="spellEnd"/>
      <w:r w:rsidRPr="00096778">
        <w:rPr>
          <w:bCs/>
          <w:lang w:val="ro-RO"/>
        </w:rPr>
        <w:t xml:space="preserve"> and </w:t>
      </w:r>
      <w:proofErr w:type="spellStart"/>
      <w:r w:rsidRPr="00096778">
        <w:rPr>
          <w:bCs/>
          <w:lang w:val="ro-RO"/>
        </w:rPr>
        <w:t>psychosocial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disabilities</w:t>
      </w:r>
      <w:proofErr w:type="spellEnd"/>
      <w:r w:rsidRPr="00096778">
        <w:rPr>
          <w:bCs/>
          <w:lang w:val="ro-RO"/>
        </w:rPr>
        <w:t xml:space="preserve"> and the </w:t>
      </w:r>
      <w:proofErr w:type="spellStart"/>
      <w:r w:rsidRPr="00096778">
        <w:rPr>
          <w:bCs/>
          <w:lang w:val="ro-RO"/>
        </w:rPr>
        <w:t>modification</w:t>
      </w:r>
      <w:proofErr w:type="spellEnd"/>
      <w:r w:rsidRPr="00096778">
        <w:rPr>
          <w:bCs/>
          <w:lang w:val="ro-RO"/>
        </w:rPr>
        <w:t xml:space="preserve"> and </w:t>
      </w:r>
      <w:proofErr w:type="spellStart"/>
      <w:r w:rsidRPr="00096778">
        <w:rPr>
          <w:bCs/>
          <w:lang w:val="ro-RO"/>
        </w:rPr>
        <w:t>completion</w:t>
      </w:r>
      <w:proofErr w:type="spellEnd"/>
      <w:r w:rsidRPr="00096778">
        <w:rPr>
          <w:bCs/>
          <w:lang w:val="ro-RO"/>
        </w:rPr>
        <w:t xml:space="preserve"> of </w:t>
      </w:r>
      <w:proofErr w:type="spellStart"/>
      <w:r w:rsidRPr="00096778">
        <w:rPr>
          <w:bCs/>
          <w:lang w:val="ro-RO"/>
        </w:rPr>
        <w:t>some</w:t>
      </w:r>
      <w:proofErr w:type="spellEnd"/>
      <w:r w:rsidRPr="00096778">
        <w:rPr>
          <w:bCs/>
          <w:lang w:val="ro-RO"/>
        </w:rPr>
        <w:t xml:space="preserve"> normative </w:t>
      </w:r>
      <w:proofErr w:type="spellStart"/>
      <w:r w:rsidRPr="00096778">
        <w:rPr>
          <w:bCs/>
          <w:lang w:val="ro-RO"/>
        </w:rPr>
        <w:t>acts</w:t>
      </w:r>
      <w:proofErr w:type="spellEnd"/>
      <w:r>
        <w:rPr>
          <w:bCs/>
          <w:lang w:val="ro-RO"/>
        </w:rPr>
        <w:t xml:space="preserve">. </w:t>
      </w:r>
    </w:p>
    <w:p w:rsidR="00096778" w:rsidRDefault="00096778" w:rsidP="00096778">
      <w:pPr>
        <w:ind w:left="0"/>
        <w:rPr>
          <w:bCs/>
          <w:lang w:val="ro-RO"/>
        </w:rPr>
      </w:pPr>
      <w:proofErr w:type="spellStart"/>
      <w:r>
        <w:rPr>
          <w:bCs/>
          <w:lang w:val="ro-RO"/>
        </w:rPr>
        <w:t>Also</w:t>
      </w:r>
      <w:proofErr w:type="spellEnd"/>
      <w:r>
        <w:rPr>
          <w:bCs/>
          <w:lang w:val="ro-RO"/>
        </w:rPr>
        <w:t xml:space="preserve">, </w:t>
      </w:r>
      <w:r w:rsidR="003A0B9E">
        <w:rPr>
          <w:bCs/>
          <w:lang w:val="ro-RO"/>
        </w:rPr>
        <w:t xml:space="preserve">the </w:t>
      </w:r>
      <w:r w:rsidRPr="00096778">
        <w:rPr>
          <w:bCs/>
          <w:lang w:val="ro-RO"/>
        </w:rPr>
        <w:t xml:space="preserve">National </w:t>
      </w:r>
      <w:proofErr w:type="spellStart"/>
      <w:r w:rsidRPr="00096778">
        <w:rPr>
          <w:bCs/>
          <w:lang w:val="ro-RO"/>
        </w:rPr>
        <w:t>Strategy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regarding</w:t>
      </w:r>
      <w:proofErr w:type="spellEnd"/>
      <w:r w:rsidRPr="00096778">
        <w:rPr>
          <w:bCs/>
          <w:lang w:val="ro-RO"/>
        </w:rPr>
        <w:t xml:space="preserve"> the </w:t>
      </w:r>
      <w:proofErr w:type="spellStart"/>
      <w:r w:rsidRPr="00096778">
        <w:rPr>
          <w:bCs/>
          <w:lang w:val="ro-RO"/>
        </w:rPr>
        <w:t>rights</w:t>
      </w:r>
      <w:proofErr w:type="spellEnd"/>
      <w:r w:rsidRPr="00096778">
        <w:rPr>
          <w:bCs/>
          <w:lang w:val="ro-RO"/>
        </w:rPr>
        <w:t xml:space="preserve"> of </w:t>
      </w:r>
      <w:proofErr w:type="spellStart"/>
      <w:r w:rsidRPr="00096778">
        <w:rPr>
          <w:bCs/>
          <w:lang w:val="ro-RO"/>
        </w:rPr>
        <w:t>persons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with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disabili</w:t>
      </w:r>
      <w:r>
        <w:rPr>
          <w:bCs/>
          <w:lang w:val="ro-RO"/>
        </w:rPr>
        <w:t>ties</w:t>
      </w:r>
      <w:proofErr w:type="spellEnd"/>
      <w:r>
        <w:rPr>
          <w:bCs/>
          <w:lang w:val="ro-RO"/>
        </w:rPr>
        <w:t xml:space="preserve"> "A fair Romania" 2022-2027 </w:t>
      </w:r>
      <w:proofErr w:type="spellStart"/>
      <w:r>
        <w:rPr>
          <w:bCs/>
          <w:lang w:val="ro-RO"/>
        </w:rPr>
        <w:t>mentioned</w:t>
      </w:r>
      <w:proofErr w:type="spellEnd"/>
      <w:r>
        <w:rPr>
          <w:bCs/>
          <w:lang w:val="ro-RO"/>
        </w:rPr>
        <w:t xml:space="preserve"> </w:t>
      </w:r>
      <w:proofErr w:type="spellStart"/>
      <w:r>
        <w:rPr>
          <w:bCs/>
          <w:lang w:val="ro-RO"/>
        </w:rPr>
        <w:t>above</w:t>
      </w:r>
      <w:proofErr w:type="spellEnd"/>
      <w:r>
        <w:rPr>
          <w:bCs/>
          <w:lang w:val="ro-RO"/>
        </w:rPr>
        <w:t xml:space="preserve">, </w:t>
      </w:r>
      <w:proofErr w:type="spellStart"/>
      <w:r>
        <w:rPr>
          <w:bCs/>
          <w:lang w:val="ro-RO"/>
        </w:rPr>
        <w:t>contains</w:t>
      </w:r>
      <w:proofErr w:type="spellEnd"/>
      <w:r>
        <w:rPr>
          <w:bCs/>
          <w:lang w:val="ro-RO"/>
        </w:rPr>
        <w:t xml:space="preserve"> at the 2-nd </w:t>
      </w:r>
      <w:proofErr w:type="spellStart"/>
      <w:r>
        <w:rPr>
          <w:bCs/>
          <w:lang w:val="ro-RO"/>
        </w:rPr>
        <w:t>priority</w:t>
      </w:r>
      <w:proofErr w:type="spellEnd"/>
      <w:r>
        <w:rPr>
          <w:bCs/>
          <w:lang w:val="ro-RO"/>
        </w:rPr>
        <w:t xml:space="preserve"> </w:t>
      </w:r>
      <w:proofErr w:type="spellStart"/>
      <w:r>
        <w:rPr>
          <w:bCs/>
          <w:lang w:val="ro-RO"/>
        </w:rPr>
        <w:t>area</w:t>
      </w:r>
      <w:proofErr w:type="spellEnd"/>
      <w:r>
        <w:rPr>
          <w:bCs/>
        </w:rPr>
        <w:t>”</w:t>
      </w:r>
      <w:r>
        <w:rPr>
          <w:bCs/>
          <w:lang w:val="ro-RO"/>
        </w:rPr>
        <w:t xml:space="preserve"> </w:t>
      </w:r>
      <w:proofErr w:type="spellStart"/>
      <w:r>
        <w:rPr>
          <w:bCs/>
          <w:lang w:val="ro-RO"/>
        </w:rPr>
        <w:t>E</w:t>
      </w:r>
      <w:r w:rsidRPr="00096778">
        <w:rPr>
          <w:bCs/>
          <w:lang w:val="ro-RO"/>
        </w:rPr>
        <w:t>ffective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protection</w:t>
      </w:r>
      <w:proofErr w:type="spellEnd"/>
      <w:r w:rsidRPr="00096778">
        <w:rPr>
          <w:bCs/>
          <w:lang w:val="ro-RO"/>
        </w:rPr>
        <w:t xml:space="preserve"> of the</w:t>
      </w:r>
      <w:r w:rsidR="00402AA6">
        <w:rPr>
          <w:bCs/>
          <w:lang w:val="ro-RO"/>
        </w:rPr>
        <w:t xml:space="preserve"> </w:t>
      </w:r>
      <w:proofErr w:type="spellStart"/>
      <w:r w:rsidR="00402AA6">
        <w:rPr>
          <w:bCs/>
          <w:lang w:val="ro-RO"/>
        </w:rPr>
        <w:t>rights</w:t>
      </w:r>
      <w:proofErr w:type="spellEnd"/>
      <w:r w:rsidR="00402AA6">
        <w:rPr>
          <w:bCs/>
          <w:lang w:val="ro-RO"/>
        </w:rPr>
        <w:t xml:space="preserve"> of </w:t>
      </w:r>
      <w:proofErr w:type="spellStart"/>
      <w:r w:rsidR="00402AA6">
        <w:rPr>
          <w:bCs/>
          <w:lang w:val="ro-RO"/>
        </w:rPr>
        <w:t>persons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with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disabilities</w:t>
      </w:r>
      <w:proofErr w:type="spellEnd"/>
      <w:r>
        <w:rPr>
          <w:bCs/>
          <w:lang w:val="ro-RO"/>
        </w:rPr>
        <w:t xml:space="preserve">”, the </w:t>
      </w:r>
      <w:r w:rsidRPr="00096778">
        <w:rPr>
          <w:bCs/>
          <w:lang w:val="ro-RO"/>
        </w:rPr>
        <w:t xml:space="preserve">Specific </w:t>
      </w:r>
      <w:proofErr w:type="spellStart"/>
      <w:r w:rsidRPr="00096778">
        <w:rPr>
          <w:bCs/>
          <w:lang w:val="ro-RO"/>
        </w:rPr>
        <w:t>Objective</w:t>
      </w:r>
      <w:proofErr w:type="spellEnd"/>
      <w:r w:rsidRPr="00096778">
        <w:rPr>
          <w:bCs/>
          <w:lang w:val="ro-RO"/>
        </w:rPr>
        <w:t xml:space="preserve"> 2.1.</w:t>
      </w:r>
      <w:r>
        <w:rPr>
          <w:bCs/>
          <w:lang w:val="ro-RO"/>
        </w:rPr>
        <w:t xml:space="preserve"> </w:t>
      </w:r>
      <w:proofErr w:type="spellStart"/>
      <w:r>
        <w:rPr>
          <w:bCs/>
          <w:lang w:val="ro-RO"/>
        </w:rPr>
        <w:t>Improving</w:t>
      </w:r>
      <w:proofErr w:type="spellEnd"/>
      <w:r>
        <w:rPr>
          <w:bCs/>
          <w:lang w:val="ro-RO"/>
        </w:rPr>
        <w:t xml:space="preserve"> the </w:t>
      </w:r>
      <w:proofErr w:type="spellStart"/>
      <w:r>
        <w:rPr>
          <w:bCs/>
          <w:lang w:val="ro-RO"/>
        </w:rPr>
        <w:t>ability</w:t>
      </w:r>
      <w:proofErr w:type="spellEnd"/>
      <w:r>
        <w:rPr>
          <w:bCs/>
          <w:lang w:val="ro-RO"/>
        </w:rPr>
        <w:t xml:space="preserve"> of </w:t>
      </w:r>
      <w:proofErr w:type="spellStart"/>
      <w:r>
        <w:rPr>
          <w:bCs/>
          <w:lang w:val="ro-RO"/>
        </w:rPr>
        <w:t>persons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with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disabilities</w:t>
      </w:r>
      <w:proofErr w:type="spellEnd"/>
      <w:r w:rsidRPr="00096778">
        <w:rPr>
          <w:bCs/>
          <w:lang w:val="ro-RO"/>
        </w:rPr>
        <w:t xml:space="preserve"> to </w:t>
      </w:r>
      <w:proofErr w:type="spellStart"/>
      <w:r w:rsidRPr="00096778">
        <w:rPr>
          <w:bCs/>
          <w:lang w:val="ro-RO"/>
        </w:rPr>
        <w:t>make</w:t>
      </w:r>
      <w:proofErr w:type="spellEnd"/>
      <w:r w:rsidRPr="00096778">
        <w:rPr>
          <w:bCs/>
          <w:lang w:val="ro-RO"/>
        </w:rPr>
        <w:t xml:space="preserve"> </w:t>
      </w:r>
      <w:proofErr w:type="spellStart"/>
      <w:r w:rsidRPr="00096778">
        <w:rPr>
          <w:bCs/>
          <w:lang w:val="ro-RO"/>
        </w:rPr>
        <w:t>decisions</w:t>
      </w:r>
      <w:proofErr w:type="spellEnd"/>
      <w:r>
        <w:rPr>
          <w:bCs/>
          <w:lang w:val="ro-RO"/>
        </w:rPr>
        <w:t>.</w:t>
      </w:r>
    </w:p>
    <w:p w:rsidR="00E1385B" w:rsidRPr="00E1385B" w:rsidRDefault="00E1385B" w:rsidP="00E1385B">
      <w:pPr>
        <w:ind w:left="0"/>
        <w:rPr>
          <w:bCs/>
          <w:lang w:val="ro-RO"/>
        </w:rPr>
      </w:pPr>
      <w:r w:rsidRPr="00E1385B">
        <w:rPr>
          <w:bCs/>
          <w:lang w:val="ro-RO"/>
        </w:rPr>
        <w:t xml:space="preserve">1(a) vi - </w:t>
      </w:r>
      <w:proofErr w:type="spellStart"/>
      <w:r w:rsidRPr="00E1385B">
        <w:rPr>
          <w:bCs/>
          <w:lang w:val="ro-RO"/>
        </w:rPr>
        <w:t>Support</w:t>
      </w:r>
      <w:proofErr w:type="spellEnd"/>
      <w:r w:rsidRPr="00E1385B">
        <w:rPr>
          <w:bCs/>
          <w:lang w:val="ro-RO"/>
        </w:rPr>
        <w:t xml:space="preserve"> in </w:t>
      </w:r>
      <w:proofErr w:type="spellStart"/>
      <w:r w:rsidRPr="00E1385B">
        <w:rPr>
          <w:bCs/>
          <w:lang w:val="ro-RO"/>
        </w:rPr>
        <w:t>providing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family</w:t>
      </w:r>
      <w:proofErr w:type="spellEnd"/>
      <w:r w:rsidRPr="00E1385B">
        <w:rPr>
          <w:bCs/>
          <w:lang w:val="ro-RO"/>
        </w:rPr>
        <w:t xml:space="preserve"> and </w:t>
      </w:r>
      <w:proofErr w:type="spellStart"/>
      <w:r w:rsidRPr="00E1385B">
        <w:rPr>
          <w:bCs/>
          <w:lang w:val="ro-RO"/>
        </w:rPr>
        <w:t>household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aid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is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regulated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by</w:t>
      </w:r>
      <w:proofErr w:type="spellEnd"/>
      <w:r w:rsidRPr="00E1385B">
        <w:rPr>
          <w:bCs/>
          <w:lang w:val="ro-RO"/>
        </w:rPr>
        <w:t xml:space="preserve"> </w:t>
      </w:r>
      <w:r w:rsidR="00E52343">
        <w:rPr>
          <w:bCs/>
          <w:lang w:val="ro-RO"/>
        </w:rPr>
        <w:t>Module 1 - S</w:t>
      </w:r>
      <w:r w:rsidR="00E52343" w:rsidRPr="00E1385B">
        <w:rPr>
          <w:bCs/>
          <w:lang w:val="ro-RO"/>
        </w:rPr>
        <w:t>ocial service management</w:t>
      </w:r>
      <w:r w:rsidRPr="00E1385B">
        <w:rPr>
          <w:bCs/>
          <w:lang w:val="ro-RO"/>
        </w:rPr>
        <w:t xml:space="preserve"> (Standard 1) of </w:t>
      </w:r>
      <w:proofErr w:type="spellStart"/>
      <w:r w:rsidRPr="00E1385B">
        <w:rPr>
          <w:bCs/>
          <w:lang w:val="ro-RO"/>
        </w:rPr>
        <w:t>Order</w:t>
      </w:r>
      <w:proofErr w:type="spellEnd"/>
      <w:r w:rsidRPr="00E1385B">
        <w:rPr>
          <w:bCs/>
          <w:lang w:val="ro-RO"/>
        </w:rPr>
        <w:t xml:space="preserve"> no. 82/2019 </w:t>
      </w:r>
      <w:proofErr w:type="spellStart"/>
      <w:r w:rsidRPr="00E1385B">
        <w:rPr>
          <w:bCs/>
          <w:lang w:val="ro-RO"/>
        </w:rPr>
        <w:t>regarding</w:t>
      </w:r>
      <w:proofErr w:type="spellEnd"/>
      <w:r w:rsidRPr="00E1385B">
        <w:rPr>
          <w:bCs/>
          <w:lang w:val="ro-RO"/>
        </w:rPr>
        <w:t xml:space="preserve"> the </w:t>
      </w:r>
      <w:proofErr w:type="spellStart"/>
      <w:r w:rsidRPr="00E1385B">
        <w:rPr>
          <w:bCs/>
          <w:lang w:val="ro-RO"/>
        </w:rPr>
        <w:t>approval</w:t>
      </w:r>
      <w:proofErr w:type="spellEnd"/>
      <w:r w:rsidRPr="00E1385B">
        <w:rPr>
          <w:bCs/>
          <w:lang w:val="ro-RO"/>
        </w:rPr>
        <w:t xml:space="preserve"> of specific </w:t>
      </w:r>
      <w:proofErr w:type="spellStart"/>
      <w:r w:rsidRPr="00E1385B">
        <w:rPr>
          <w:bCs/>
          <w:lang w:val="ro-RO"/>
        </w:rPr>
        <w:t>mandatory</w:t>
      </w:r>
      <w:proofErr w:type="spellEnd"/>
      <w:r w:rsidRPr="00E1385B">
        <w:rPr>
          <w:bCs/>
          <w:lang w:val="ro-RO"/>
        </w:rPr>
        <w:t xml:space="preserve"> minimum quality </w:t>
      </w:r>
      <w:proofErr w:type="spellStart"/>
      <w:r w:rsidRPr="00E1385B">
        <w:rPr>
          <w:bCs/>
          <w:lang w:val="ro-RO"/>
        </w:rPr>
        <w:t>standards</w:t>
      </w:r>
      <w:proofErr w:type="spellEnd"/>
      <w:r w:rsidRPr="00E1385B">
        <w:rPr>
          <w:bCs/>
          <w:lang w:val="ro-RO"/>
        </w:rPr>
        <w:t xml:space="preserve"> for social </w:t>
      </w:r>
      <w:proofErr w:type="spellStart"/>
      <w:r w:rsidRPr="00E1385B">
        <w:rPr>
          <w:bCs/>
          <w:lang w:val="ro-RO"/>
        </w:rPr>
        <w:t>services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intended</w:t>
      </w:r>
      <w:proofErr w:type="spellEnd"/>
      <w:r w:rsidRPr="00E1385B">
        <w:rPr>
          <w:bCs/>
          <w:lang w:val="ro-RO"/>
        </w:rPr>
        <w:t xml:space="preserve"> for </w:t>
      </w:r>
      <w:proofErr w:type="spellStart"/>
      <w:r w:rsidRPr="00E1385B">
        <w:rPr>
          <w:bCs/>
          <w:lang w:val="ro-RO"/>
        </w:rPr>
        <w:t>adults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with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disabilities</w:t>
      </w:r>
      <w:proofErr w:type="spellEnd"/>
    </w:p>
    <w:p w:rsidR="00E1385B" w:rsidRPr="00E1385B" w:rsidRDefault="00E1385B" w:rsidP="00E1385B">
      <w:pPr>
        <w:ind w:left="0"/>
        <w:rPr>
          <w:bCs/>
          <w:lang w:val="ro-RO"/>
        </w:rPr>
      </w:pPr>
      <w:r w:rsidRPr="00E1385B">
        <w:rPr>
          <w:bCs/>
          <w:lang w:val="ro-RO"/>
        </w:rPr>
        <w:t>The mobile team f</w:t>
      </w:r>
      <w:r w:rsidR="00E52343">
        <w:rPr>
          <w:bCs/>
          <w:lang w:val="ro-RO"/>
        </w:rPr>
        <w:t xml:space="preserve">or </w:t>
      </w:r>
      <w:proofErr w:type="spellStart"/>
      <w:r w:rsidR="00E52343">
        <w:rPr>
          <w:bCs/>
          <w:lang w:val="ro-RO"/>
        </w:rPr>
        <w:t>adults</w:t>
      </w:r>
      <w:proofErr w:type="spellEnd"/>
      <w:r w:rsidR="00E52343">
        <w:rPr>
          <w:bCs/>
          <w:lang w:val="ro-RO"/>
        </w:rPr>
        <w:t xml:space="preserve"> </w:t>
      </w:r>
      <w:proofErr w:type="spellStart"/>
      <w:r w:rsidR="00E52343">
        <w:rPr>
          <w:bCs/>
          <w:lang w:val="ro-RO"/>
        </w:rPr>
        <w:t>with</w:t>
      </w:r>
      <w:proofErr w:type="spellEnd"/>
      <w:r w:rsidR="00E52343">
        <w:rPr>
          <w:bCs/>
          <w:lang w:val="ro-RO"/>
        </w:rPr>
        <w:t xml:space="preserve"> </w:t>
      </w:r>
      <w:proofErr w:type="spellStart"/>
      <w:r w:rsidR="00E52343">
        <w:rPr>
          <w:bCs/>
          <w:lang w:val="ro-RO"/>
        </w:rPr>
        <w:t>disabilities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is</w:t>
      </w:r>
      <w:proofErr w:type="spellEnd"/>
      <w:r w:rsidRPr="00E1385B">
        <w:rPr>
          <w:bCs/>
          <w:lang w:val="ro-RO"/>
        </w:rPr>
        <w:t xml:space="preserve"> the social service </w:t>
      </w:r>
      <w:proofErr w:type="spellStart"/>
      <w:r w:rsidRPr="00E1385B">
        <w:rPr>
          <w:bCs/>
          <w:lang w:val="ro-RO"/>
        </w:rPr>
        <w:t>that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provides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specialized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interventions</w:t>
      </w:r>
      <w:proofErr w:type="spellEnd"/>
      <w:r w:rsidRPr="00E1385B">
        <w:rPr>
          <w:bCs/>
          <w:lang w:val="ro-RO"/>
        </w:rPr>
        <w:t xml:space="preserve"> at </w:t>
      </w:r>
      <w:proofErr w:type="spellStart"/>
      <w:r w:rsidRPr="00E1385B">
        <w:rPr>
          <w:bCs/>
          <w:lang w:val="ro-RO"/>
        </w:rPr>
        <w:t>home</w:t>
      </w:r>
      <w:proofErr w:type="spellEnd"/>
      <w:r w:rsidRPr="00E1385B">
        <w:rPr>
          <w:bCs/>
          <w:lang w:val="ro-RO"/>
        </w:rPr>
        <w:t xml:space="preserve">, for a </w:t>
      </w:r>
      <w:proofErr w:type="spellStart"/>
      <w:r w:rsidRPr="00E1385B">
        <w:rPr>
          <w:bCs/>
          <w:lang w:val="ro-RO"/>
        </w:rPr>
        <w:t>fixed</w:t>
      </w:r>
      <w:proofErr w:type="spellEnd"/>
      <w:r w:rsidRPr="00E1385B">
        <w:rPr>
          <w:bCs/>
          <w:lang w:val="ro-RO"/>
        </w:rPr>
        <w:t xml:space="preserve"> period and </w:t>
      </w:r>
      <w:proofErr w:type="spellStart"/>
      <w:r w:rsidRPr="00E1385B">
        <w:rPr>
          <w:bCs/>
          <w:lang w:val="ro-RO"/>
        </w:rPr>
        <w:t>based</w:t>
      </w:r>
      <w:proofErr w:type="spellEnd"/>
      <w:r w:rsidRPr="00E1385B">
        <w:rPr>
          <w:bCs/>
          <w:lang w:val="ro-RO"/>
        </w:rPr>
        <w:t xml:space="preserve"> on the </w:t>
      </w:r>
      <w:proofErr w:type="spellStart"/>
      <w:r w:rsidRPr="00E1385B">
        <w:rPr>
          <w:bCs/>
          <w:lang w:val="ro-RO"/>
        </w:rPr>
        <w:t>assessment</w:t>
      </w:r>
      <w:proofErr w:type="spellEnd"/>
      <w:r w:rsidRPr="00E1385B">
        <w:rPr>
          <w:bCs/>
          <w:lang w:val="ro-RO"/>
        </w:rPr>
        <w:t xml:space="preserve"> and </w:t>
      </w:r>
      <w:proofErr w:type="spellStart"/>
      <w:r w:rsidRPr="00E1385B">
        <w:rPr>
          <w:bCs/>
          <w:lang w:val="ro-RO"/>
        </w:rPr>
        <w:t>identification</w:t>
      </w:r>
      <w:proofErr w:type="spellEnd"/>
      <w:r w:rsidRPr="00E1385B">
        <w:rPr>
          <w:bCs/>
          <w:lang w:val="ro-RO"/>
        </w:rPr>
        <w:t xml:space="preserve"> of specific individual </w:t>
      </w:r>
      <w:proofErr w:type="spellStart"/>
      <w:r w:rsidRPr="00E1385B">
        <w:rPr>
          <w:bCs/>
          <w:lang w:val="ro-RO"/>
        </w:rPr>
        <w:t>needs</w:t>
      </w:r>
      <w:proofErr w:type="spellEnd"/>
      <w:r w:rsidRPr="00E1385B">
        <w:rPr>
          <w:bCs/>
          <w:lang w:val="ro-RO"/>
        </w:rPr>
        <w:t xml:space="preserve">, for </w:t>
      </w:r>
      <w:proofErr w:type="spellStart"/>
      <w:r w:rsidRPr="00E1385B">
        <w:rPr>
          <w:bCs/>
          <w:lang w:val="ro-RO"/>
        </w:rPr>
        <w:t>adults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with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disabilities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w</w:t>
      </w:r>
      <w:r w:rsidR="00E52343">
        <w:rPr>
          <w:bCs/>
          <w:lang w:val="ro-RO"/>
        </w:rPr>
        <w:t>ho</w:t>
      </w:r>
      <w:proofErr w:type="spellEnd"/>
      <w:r w:rsidR="00E52343">
        <w:rPr>
          <w:bCs/>
          <w:lang w:val="ro-RO"/>
        </w:rPr>
        <w:t xml:space="preserve"> do </w:t>
      </w:r>
      <w:proofErr w:type="spellStart"/>
      <w:r w:rsidR="00E52343">
        <w:rPr>
          <w:bCs/>
          <w:lang w:val="ro-RO"/>
        </w:rPr>
        <w:t>not</w:t>
      </w:r>
      <w:proofErr w:type="spellEnd"/>
      <w:r w:rsidR="00E52343">
        <w:rPr>
          <w:bCs/>
          <w:lang w:val="ro-RO"/>
        </w:rPr>
        <w:t xml:space="preserve"> </w:t>
      </w:r>
      <w:proofErr w:type="spellStart"/>
      <w:r w:rsidR="00E52343">
        <w:rPr>
          <w:bCs/>
          <w:lang w:val="ro-RO"/>
        </w:rPr>
        <w:t>have</w:t>
      </w:r>
      <w:proofErr w:type="spellEnd"/>
      <w:r w:rsidR="00E52343">
        <w:rPr>
          <w:bCs/>
          <w:lang w:val="ro-RO"/>
        </w:rPr>
        <w:t xml:space="preserve"> </w:t>
      </w:r>
      <w:proofErr w:type="spellStart"/>
      <w:r w:rsidR="00E52343">
        <w:rPr>
          <w:bCs/>
          <w:lang w:val="ro-RO"/>
        </w:rPr>
        <w:t>easy</w:t>
      </w:r>
      <w:proofErr w:type="spellEnd"/>
      <w:r w:rsidR="00E52343">
        <w:rPr>
          <w:bCs/>
          <w:lang w:val="ro-RO"/>
        </w:rPr>
        <w:t xml:space="preserve"> </w:t>
      </w:r>
      <w:proofErr w:type="spellStart"/>
      <w:r w:rsidR="00E52343">
        <w:rPr>
          <w:bCs/>
          <w:lang w:val="ro-RO"/>
        </w:rPr>
        <w:t>access</w:t>
      </w:r>
      <w:proofErr w:type="spellEnd"/>
      <w:r w:rsidR="00E52343">
        <w:rPr>
          <w:bCs/>
          <w:lang w:val="ro-RO"/>
        </w:rPr>
        <w:t xml:space="preserve"> to </w:t>
      </w:r>
      <w:proofErr w:type="spellStart"/>
      <w:r w:rsidR="00E52343">
        <w:rPr>
          <w:bCs/>
          <w:lang w:val="ro-RO"/>
        </w:rPr>
        <w:t>Day</w:t>
      </w:r>
      <w:proofErr w:type="spellEnd"/>
      <w:r w:rsidR="00E52343">
        <w:rPr>
          <w:bCs/>
          <w:lang w:val="ro-RO"/>
        </w:rPr>
        <w:t xml:space="preserve"> </w:t>
      </w:r>
      <w:proofErr w:type="spellStart"/>
      <w:r w:rsidR="00E52343">
        <w:rPr>
          <w:bCs/>
          <w:lang w:val="ro-RO"/>
        </w:rPr>
        <w:t>Centers</w:t>
      </w:r>
      <w:proofErr w:type="spellEnd"/>
      <w:r w:rsidRPr="00E1385B">
        <w:rPr>
          <w:bCs/>
          <w:lang w:val="ro-RO"/>
        </w:rPr>
        <w:t xml:space="preserve"> and/o</w:t>
      </w:r>
      <w:r w:rsidR="00E52343">
        <w:rPr>
          <w:bCs/>
          <w:lang w:val="ro-RO"/>
        </w:rPr>
        <w:t xml:space="preserve">r </w:t>
      </w:r>
      <w:proofErr w:type="spellStart"/>
      <w:r w:rsidR="00E52343">
        <w:rPr>
          <w:bCs/>
          <w:lang w:val="ro-RO"/>
        </w:rPr>
        <w:t>is</w:t>
      </w:r>
      <w:proofErr w:type="spellEnd"/>
      <w:r w:rsidR="00E52343">
        <w:rPr>
          <w:bCs/>
          <w:lang w:val="ro-RO"/>
        </w:rPr>
        <w:t xml:space="preserve"> </w:t>
      </w:r>
      <w:proofErr w:type="spellStart"/>
      <w:r w:rsidR="00E52343">
        <w:rPr>
          <w:bCs/>
          <w:lang w:val="ro-RO"/>
        </w:rPr>
        <w:t>not</w:t>
      </w:r>
      <w:proofErr w:type="spellEnd"/>
      <w:r w:rsidR="00E52343">
        <w:rPr>
          <w:bCs/>
          <w:lang w:val="ro-RO"/>
        </w:rPr>
        <w:t xml:space="preserve"> in the </w:t>
      </w:r>
      <w:proofErr w:type="spellStart"/>
      <w:r w:rsidR="00E52343">
        <w:rPr>
          <w:bCs/>
          <w:lang w:val="ro-RO"/>
        </w:rPr>
        <w:t>vicinity</w:t>
      </w:r>
      <w:proofErr w:type="spellEnd"/>
      <w:r w:rsidR="00E52343">
        <w:rPr>
          <w:bCs/>
          <w:lang w:val="ro-RO"/>
        </w:rPr>
        <w:t xml:space="preserve"> of a </w:t>
      </w:r>
      <w:proofErr w:type="spellStart"/>
      <w:r w:rsidR="00E52343">
        <w:rPr>
          <w:bCs/>
          <w:lang w:val="ro-RO"/>
        </w:rPr>
        <w:t>Day</w:t>
      </w:r>
      <w:proofErr w:type="spellEnd"/>
      <w:r w:rsidR="00E52343">
        <w:rPr>
          <w:bCs/>
          <w:lang w:val="ro-RO"/>
        </w:rPr>
        <w:t xml:space="preserve"> Center</w:t>
      </w:r>
      <w:r w:rsidRPr="00E1385B">
        <w:rPr>
          <w:bCs/>
          <w:lang w:val="ro-RO"/>
        </w:rPr>
        <w:t xml:space="preserve">, in </w:t>
      </w:r>
      <w:proofErr w:type="spellStart"/>
      <w:r w:rsidRPr="00E1385B">
        <w:rPr>
          <w:bCs/>
          <w:lang w:val="ro-RO"/>
        </w:rPr>
        <w:t>order</w:t>
      </w:r>
      <w:proofErr w:type="spellEnd"/>
      <w:r w:rsidRPr="00E1385B">
        <w:rPr>
          <w:bCs/>
          <w:lang w:val="ro-RO"/>
        </w:rPr>
        <w:t xml:space="preserve"> to </w:t>
      </w:r>
      <w:proofErr w:type="spellStart"/>
      <w:r w:rsidRPr="00E1385B">
        <w:rPr>
          <w:bCs/>
          <w:lang w:val="ro-RO"/>
        </w:rPr>
        <w:t>develop</w:t>
      </w:r>
      <w:proofErr w:type="spellEnd"/>
      <w:r w:rsidRPr="00E1385B">
        <w:rPr>
          <w:bCs/>
          <w:lang w:val="ro-RO"/>
        </w:rPr>
        <w:t xml:space="preserve"> personal </w:t>
      </w:r>
      <w:proofErr w:type="spellStart"/>
      <w:r w:rsidRPr="00E1385B">
        <w:rPr>
          <w:bCs/>
          <w:lang w:val="ro-RO"/>
        </w:rPr>
        <w:t>potential</w:t>
      </w:r>
      <w:proofErr w:type="spellEnd"/>
      <w:r w:rsidRPr="00E1385B">
        <w:rPr>
          <w:bCs/>
          <w:lang w:val="ro-RO"/>
        </w:rPr>
        <w:t xml:space="preserve"> and </w:t>
      </w:r>
      <w:proofErr w:type="spellStart"/>
      <w:r w:rsidRPr="00E1385B">
        <w:rPr>
          <w:bCs/>
          <w:lang w:val="ro-RO"/>
        </w:rPr>
        <w:t>prevent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institutionalization</w:t>
      </w:r>
      <w:proofErr w:type="spellEnd"/>
      <w:r w:rsidRPr="00E1385B">
        <w:rPr>
          <w:bCs/>
          <w:lang w:val="ro-RO"/>
        </w:rPr>
        <w:t>.</w:t>
      </w:r>
    </w:p>
    <w:p w:rsidR="00E1385B" w:rsidRPr="00E1385B" w:rsidRDefault="00E1385B" w:rsidP="00E1385B">
      <w:pPr>
        <w:ind w:left="0"/>
        <w:rPr>
          <w:bCs/>
          <w:lang w:val="ro-RO"/>
        </w:rPr>
      </w:pPr>
      <w:proofErr w:type="spellStart"/>
      <w:r w:rsidRPr="00E1385B">
        <w:rPr>
          <w:bCs/>
          <w:lang w:val="ro-RO"/>
        </w:rPr>
        <w:t>iii</w:t>
      </w:r>
      <w:proofErr w:type="spellEnd"/>
      <w:r w:rsidRPr="00E1385B">
        <w:rPr>
          <w:bCs/>
          <w:lang w:val="ro-RO"/>
        </w:rPr>
        <w:t xml:space="preserve">. </w:t>
      </w:r>
      <w:proofErr w:type="spellStart"/>
      <w:r w:rsidRPr="00E1385B">
        <w:rPr>
          <w:bCs/>
          <w:lang w:val="ro-RO"/>
        </w:rPr>
        <w:t>Mobility</w:t>
      </w:r>
      <w:proofErr w:type="spellEnd"/>
      <w:r w:rsidRPr="00E1385B">
        <w:rPr>
          <w:bCs/>
          <w:lang w:val="ro-RO"/>
        </w:rPr>
        <w:t>/</w:t>
      </w:r>
      <w:proofErr w:type="spellStart"/>
      <w:r w:rsidRPr="00E1385B">
        <w:rPr>
          <w:bCs/>
          <w:lang w:val="ro-RO"/>
        </w:rPr>
        <w:t>support</w:t>
      </w:r>
      <w:proofErr w:type="spellEnd"/>
      <w:r w:rsidRPr="00E1385B">
        <w:rPr>
          <w:bCs/>
          <w:lang w:val="ro-RO"/>
        </w:rPr>
        <w:t xml:space="preserve"> for personal </w:t>
      </w:r>
      <w:proofErr w:type="spellStart"/>
      <w:r w:rsidRPr="00E1385B">
        <w:rPr>
          <w:bCs/>
          <w:lang w:val="ro-RO"/>
        </w:rPr>
        <w:t>mobility</w:t>
      </w:r>
      <w:proofErr w:type="spellEnd"/>
      <w:r w:rsidRPr="00E1385B">
        <w:rPr>
          <w:bCs/>
          <w:lang w:val="ro-RO"/>
        </w:rPr>
        <w:t xml:space="preserve"> and </w:t>
      </w:r>
      <w:proofErr w:type="spellStart"/>
      <w:r w:rsidRPr="00E1385B">
        <w:rPr>
          <w:bCs/>
          <w:lang w:val="ro-RO"/>
        </w:rPr>
        <w:t>access</w:t>
      </w:r>
      <w:proofErr w:type="spellEnd"/>
      <w:r w:rsidRPr="00E1385B">
        <w:rPr>
          <w:bCs/>
          <w:lang w:val="ro-RO"/>
        </w:rPr>
        <w:t xml:space="preserve"> to quality </w:t>
      </w:r>
      <w:proofErr w:type="spellStart"/>
      <w:r w:rsidRPr="00E1385B">
        <w:rPr>
          <w:bCs/>
          <w:lang w:val="ro-RO"/>
        </w:rPr>
        <w:t>assistance</w:t>
      </w:r>
      <w:proofErr w:type="spellEnd"/>
      <w:r w:rsidRPr="00E1385B">
        <w:rPr>
          <w:bCs/>
          <w:lang w:val="ro-RO"/>
        </w:rPr>
        <w:t xml:space="preserve"> in </w:t>
      </w:r>
      <w:proofErr w:type="spellStart"/>
      <w:r w:rsidRPr="00E1385B">
        <w:rPr>
          <w:bCs/>
          <w:lang w:val="ro-RO"/>
        </w:rPr>
        <w:t>this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regard</w:t>
      </w:r>
      <w:proofErr w:type="spellEnd"/>
      <w:r w:rsidRPr="00E1385B">
        <w:rPr>
          <w:bCs/>
          <w:lang w:val="ro-RO"/>
        </w:rPr>
        <w:t xml:space="preserve">, to </w:t>
      </w:r>
      <w:proofErr w:type="spellStart"/>
      <w:r w:rsidRPr="00E1385B">
        <w:rPr>
          <w:bCs/>
          <w:lang w:val="ro-RO"/>
        </w:rPr>
        <w:t>assistive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equipment</w:t>
      </w:r>
      <w:proofErr w:type="spellEnd"/>
      <w:r w:rsidRPr="00E1385B">
        <w:rPr>
          <w:bCs/>
          <w:lang w:val="ro-RO"/>
        </w:rPr>
        <w:t xml:space="preserve"> and </w:t>
      </w:r>
      <w:proofErr w:type="spellStart"/>
      <w:r w:rsidRPr="00E1385B">
        <w:rPr>
          <w:bCs/>
          <w:lang w:val="ro-RO"/>
        </w:rPr>
        <w:t>products</w:t>
      </w:r>
      <w:proofErr w:type="spellEnd"/>
      <w:r w:rsidRPr="00E1385B">
        <w:rPr>
          <w:bCs/>
          <w:lang w:val="ro-RO"/>
        </w:rPr>
        <w:t xml:space="preserve">, </w:t>
      </w:r>
      <w:proofErr w:type="spellStart"/>
      <w:r w:rsidRPr="00E1385B">
        <w:rPr>
          <w:bCs/>
          <w:lang w:val="ro-RO"/>
        </w:rPr>
        <w:t>is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regulated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="00E52343">
        <w:rPr>
          <w:bCs/>
          <w:lang w:val="ro-RO"/>
        </w:rPr>
        <w:t>with</w:t>
      </w:r>
      <w:r w:rsidRPr="00E1385B">
        <w:rPr>
          <w:bCs/>
          <w:lang w:val="ro-RO"/>
        </w:rPr>
        <w:t>in</w:t>
      </w:r>
      <w:proofErr w:type="spellEnd"/>
      <w:r w:rsidR="00E52343">
        <w:rPr>
          <w:bCs/>
          <w:lang w:val="ro-RO"/>
        </w:rPr>
        <w:t xml:space="preserve"> the</w:t>
      </w:r>
      <w:r w:rsidRPr="00E1385B">
        <w:rPr>
          <w:bCs/>
          <w:lang w:val="ro-RO"/>
        </w:rPr>
        <w:t xml:space="preserve"> Law no. 448/2006 on the </w:t>
      </w:r>
      <w:proofErr w:type="spellStart"/>
      <w:r w:rsidRPr="00E1385B">
        <w:rPr>
          <w:bCs/>
          <w:lang w:val="ro-RO"/>
        </w:rPr>
        <w:t>protection</w:t>
      </w:r>
      <w:proofErr w:type="spellEnd"/>
      <w:r w:rsidRPr="00E1385B">
        <w:rPr>
          <w:bCs/>
          <w:lang w:val="ro-RO"/>
        </w:rPr>
        <w:t xml:space="preserve"> and </w:t>
      </w:r>
      <w:proofErr w:type="spellStart"/>
      <w:r w:rsidRPr="00E1385B">
        <w:rPr>
          <w:bCs/>
          <w:lang w:val="ro-RO"/>
        </w:rPr>
        <w:t>promotion</w:t>
      </w:r>
      <w:proofErr w:type="spellEnd"/>
      <w:r w:rsidRPr="00E1385B">
        <w:rPr>
          <w:bCs/>
          <w:lang w:val="ro-RO"/>
        </w:rPr>
        <w:t xml:space="preserve"> of the </w:t>
      </w:r>
      <w:proofErr w:type="spellStart"/>
      <w:r w:rsidRPr="00E1385B">
        <w:rPr>
          <w:bCs/>
          <w:lang w:val="ro-RO"/>
        </w:rPr>
        <w:t>rights</w:t>
      </w:r>
      <w:proofErr w:type="spellEnd"/>
      <w:r w:rsidRPr="00E1385B">
        <w:rPr>
          <w:bCs/>
          <w:lang w:val="ro-RO"/>
        </w:rPr>
        <w:t xml:space="preserve"> of </w:t>
      </w:r>
      <w:proofErr w:type="spellStart"/>
      <w:r w:rsidRPr="00E1385B">
        <w:rPr>
          <w:bCs/>
          <w:lang w:val="ro-RO"/>
        </w:rPr>
        <w:t>persons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with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disabilities</w:t>
      </w:r>
      <w:proofErr w:type="spellEnd"/>
      <w:r w:rsidRPr="00E1385B">
        <w:rPr>
          <w:bCs/>
          <w:lang w:val="ro-RO"/>
        </w:rPr>
        <w:t xml:space="preserve">, </w:t>
      </w:r>
      <w:proofErr w:type="spellStart"/>
      <w:r w:rsidRPr="00E1385B">
        <w:rPr>
          <w:bCs/>
          <w:lang w:val="ro-RO"/>
        </w:rPr>
        <w:t>republished</w:t>
      </w:r>
      <w:proofErr w:type="spellEnd"/>
      <w:r w:rsidRPr="00E1385B">
        <w:rPr>
          <w:bCs/>
          <w:lang w:val="ro-RO"/>
        </w:rPr>
        <w:t xml:space="preserve">, </w:t>
      </w:r>
      <w:proofErr w:type="spellStart"/>
      <w:r w:rsidRPr="00E1385B">
        <w:rPr>
          <w:bCs/>
          <w:lang w:val="ro-RO"/>
        </w:rPr>
        <w:t>with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amendments</w:t>
      </w:r>
      <w:proofErr w:type="spellEnd"/>
      <w:r w:rsidRPr="00E1385B">
        <w:rPr>
          <w:bCs/>
          <w:lang w:val="ro-RO"/>
        </w:rPr>
        <w:t xml:space="preserve"> and </w:t>
      </w:r>
      <w:proofErr w:type="spellStart"/>
      <w:r w:rsidRPr="00E1385B">
        <w:rPr>
          <w:bCs/>
          <w:lang w:val="ro-RO"/>
        </w:rPr>
        <w:t>additions</w:t>
      </w:r>
      <w:proofErr w:type="spellEnd"/>
      <w:r w:rsidRPr="00E1385B">
        <w:rPr>
          <w:bCs/>
          <w:lang w:val="ro-RO"/>
        </w:rPr>
        <w:t xml:space="preserve">, as </w:t>
      </w:r>
      <w:proofErr w:type="spellStart"/>
      <w:r w:rsidRPr="00E1385B">
        <w:rPr>
          <w:bCs/>
          <w:lang w:val="ro-RO"/>
        </w:rPr>
        <w:t>well</w:t>
      </w:r>
      <w:proofErr w:type="spellEnd"/>
      <w:r w:rsidRPr="00E1385B">
        <w:rPr>
          <w:bCs/>
          <w:lang w:val="ro-RO"/>
        </w:rPr>
        <w:t xml:space="preserve"> as in the National </w:t>
      </w:r>
      <w:proofErr w:type="spellStart"/>
      <w:r w:rsidRPr="00E1385B">
        <w:rPr>
          <w:bCs/>
          <w:lang w:val="ro-RO"/>
        </w:rPr>
        <w:t>Strategy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regarding</w:t>
      </w:r>
      <w:proofErr w:type="spellEnd"/>
      <w:r w:rsidRPr="00E1385B">
        <w:rPr>
          <w:bCs/>
          <w:lang w:val="ro-RO"/>
        </w:rPr>
        <w:t xml:space="preserve"> the </w:t>
      </w:r>
      <w:proofErr w:type="spellStart"/>
      <w:r w:rsidRPr="00E1385B">
        <w:rPr>
          <w:bCs/>
          <w:lang w:val="ro-RO"/>
        </w:rPr>
        <w:t>rights</w:t>
      </w:r>
      <w:proofErr w:type="spellEnd"/>
      <w:r w:rsidRPr="00E1385B">
        <w:rPr>
          <w:bCs/>
          <w:lang w:val="ro-RO"/>
        </w:rPr>
        <w:t xml:space="preserve"> of </w:t>
      </w:r>
      <w:proofErr w:type="spellStart"/>
      <w:r w:rsidRPr="00E1385B">
        <w:rPr>
          <w:bCs/>
          <w:lang w:val="ro-RO"/>
        </w:rPr>
        <w:t>persons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with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disabilities</w:t>
      </w:r>
      <w:proofErr w:type="spellEnd"/>
      <w:r w:rsidRPr="00E1385B">
        <w:rPr>
          <w:bCs/>
          <w:lang w:val="ro-RO"/>
        </w:rPr>
        <w:t xml:space="preserve"> "A fair Romania" 2022-2027</w:t>
      </w:r>
    </w:p>
    <w:p w:rsidR="00096778" w:rsidRDefault="00E1385B" w:rsidP="00E1385B">
      <w:pPr>
        <w:ind w:left="0"/>
        <w:rPr>
          <w:bCs/>
          <w:lang w:val="ro-RO"/>
        </w:rPr>
      </w:pPr>
      <w:proofErr w:type="spellStart"/>
      <w:r w:rsidRPr="00E1385B">
        <w:rPr>
          <w:bCs/>
          <w:lang w:val="ro-RO"/>
        </w:rPr>
        <w:t>iv</w:t>
      </w:r>
      <w:proofErr w:type="spellEnd"/>
      <w:r w:rsidRPr="00E1385B">
        <w:rPr>
          <w:bCs/>
          <w:lang w:val="ro-RO"/>
        </w:rPr>
        <w:t xml:space="preserve">. </w:t>
      </w:r>
      <w:proofErr w:type="spellStart"/>
      <w:r w:rsidRPr="00E1385B">
        <w:rPr>
          <w:bCs/>
          <w:lang w:val="ro-RO"/>
        </w:rPr>
        <w:t>Assistance</w:t>
      </w:r>
      <w:proofErr w:type="spellEnd"/>
      <w:r w:rsidRPr="00E1385B">
        <w:rPr>
          <w:bCs/>
          <w:lang w:val="ro-RO"/>
        </w:rPr>
        <w:t xml:space="preserve"> and </w:t>
      </w:r>
      <w:proofErr w:type="spellStart"/>
      <w:r w:rsidRPr="00E1385B">
        <w:rPr>
          <w:bCs/>
          <w:lang w:val="ro-RO"/>
        </w:rPr>
        <w:t>support</w:t>
      </w:r>
      <w:proofErr w:type="spellEnd"/>
      <w:r w:rsidRPr="00E1385B">
        <w:rPr>
          <w:bCs/>
          <w:lang w:val="ro-RO"/>
        </w:rPr>
        <w:t xml:space="preserve"> in </w:t>
      </w:r>
      <w:proofErr w:type="spellStart"/>
      <w:r w:rsidRPr="00E1385B">
        <w:rPr>
          <w:bCs/>
          <w:lang w:val="ro-RO"/>
        </w:rPr>
        <w:t>carrying</w:t>
      </w:r>
      <w:proofErr w:type="spellEnd"/>
      <w:r w:rsidRPr="00E1385B">
        <w:rPr>
          <w:bCs/>
          <w:lang w:val="ro-RO"/>
        </w:rPr>
        <w:t xml:space="preserve"> out </w:t>
      </w:r>
      <w:proofErr w:type="spellStart"/>
      <w:r w:rsidRPr="00E1385B">
        <w:rPr>
          <w:bCs/>
          <w:lang w:val="ro-RO"/>
        </w:rPr>
        <w:t>daily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activities</w:t>
      </w:r>
      <w:proofErr w:type="spellEnd"/>
      <w:r w:rsidRPr="00E1385B">
        <w:rPr>
          <w:bCs/>
          <w:lang w:val="ro-RO"/>
        </w:rPr>
        <w:t xml:space="preserve">, personal </w:t>
      </w:r>
      <w:proofErr w:type="spellStart"/>
      <w:r w:rsidRPr="00E1385B">
        <w:rPr>
          <w:bCs/>
          <w:lang w:val="ro-RO"/>
        </w:rPr>
        <w:t>assistant</w:t>
      </w:r>
      <w:proofErr w:type="spellEnd"/>
      <w:r w:rsidRPr="00E1385B">
        <w:rPr>
          <w:bCs/>
          <w:lang w:val="ro-RO"/>
        </w:rPr>
        <w:t xml:space="preserve"> are </w:t>
      </w:r>
      <w:proofErr w:type="spellStart"/>
      <w:r w:rsidRPr="00E1385B">
        <w:rPr>
          <w:bCs/>
          <w:lang w:val="ro-RO"/>
        </w:rPr>
        <w:t>regulated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under</w:t>
      </w:r>
      <w:proofErr w:type="spellEnd"/>
      <w:r w:rsidRPr="00E1385B">
        <w:rPr>
          <w:bCs/>
          <w:lang w:val="ro-RO"/>
        </w:rPr>
        <w:t xml:space="preserve"> Law no. 448/2006 on the </w:t>
      </w:r>
      <w:proofErr w:type="spellStart"/>
      <w:r w:rsidRPr="00E1385B">
        <w:rPr>
          <w:bCs/>
          <w:lang w:val="ro-RO"/>
        </w:rPr>
        <w:t>protection</w:t>
      </w:r>
      <w:proofErr w:type="spellEnd"/>
      <w:r w:rsidRPr="00E1385B">
        <w:rPr>
          <w:bCs/>
          <w:lang w:val="ro-RO"/>
        </w:rPr>
        <w:t xml:space="preserve"> and </w:t>
      </w:r>
      <w:proofErr w:type="spellStart"/>
      <w:r w:rsidRPr="00E1385B">
        <w:rPr>
          <w:bCs/>
          <w:lang w:val="ro-RO"/>
        </w:rPr>
        <w:t>promotion</w:t>
      </w:r>
      <w:proofErr w:type="spellEnd"/>
      <w:r w:rsidRPr="00E1385B">
        <w:rPr>
          <w:bCs/>
          <w:lang w:val="ro-RO"/>
        </w:rPr>
        <w:t xml:space="preserve"> of the </w:t>
      </w:r>
      <w:proofErr w:type="spellStart"/>
      <w:r w:rsidRPr="00E1385B">
        <w:rPr>
          <w:bCs/>
          <w:lang w:val="ro-RO"/>
        </w:rPr>
        <w:t>rights</w:t>
      </w:r>
      <w:proofErr w:type="spellEnd"/>
      <w:r w:rsidRPr="00E1385B">
        <w:rPr>
          <w:bCs/>
          <w:lang w:val="ro-RO"/>
        </w:rPr>
        <w:t xml:space="preserve"> of </w:t>
      </w:r>
      <w:proofErr w:type="spellStart"/>
      <w:r w:rsidRPr="00E1385B">
        <w:rPr>
          <w:bCs/>
          <w:lang w:val="ro-RO"/>
        </w:rPr>
        <w:t>persons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with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disabilities</w:t>
      </w:r>
      <w:proofErr w:type="spellEnd"/>
      <w:r w:rsidRPr="00E1385B">
        <w:rPr>
          <w:bCs/>
          <w:lang w:val="ro-RO"/>
        </w:rPr>
        <w:t xml:space="preserve">, </w:t>
      </w:r>
      <w:proofErr w:type="spellStart"/>
      <w:r w:rsidRPr="00E1385B">
        <w:rPr>
          <w:bCs/>
          <w:lang w:val="ro-RO"/>
        </w:rPr>
        <w:t>republished</w:t>
      </w:r>
      <w:proofErr w:type="spellEnd"/>
      <w:r w:rsidRPr="00E1385B">
        <w:rPr>
          <w:bCs/>
          <w:lang w:val="ro-RO"/>
        </w:rPr>
        <w:t xml:space="preserve">, </w:t>
      </w:r>
      <w:proofErr w:type="spellStart"/>
      <w:r w:rsidRPr="00E1385B">
        <w:rPr>
          <w:bCs/>
          <w:lang w:val="ro-RO"/>
        </w:rPr>
        <w:t>with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subsequent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amendments</w:t>
      </w:r>
      <w:proofErr w:type="spellEnd"/>
      <w:r w:rsidRPr="00E1385B">
        <w:rPr>
          <w:bCs/>
          <w:lang w:val="ro-RO"/>
        </w:rPr>
        <w:t xml:space="preserve"> and </w:t>
      </w:r>
      <w:proofErr w:type="spellStart"/>
      <w:r w:rsidRPr="00E1385B">
        <w:rPr>
          <w:bCs/>
          <w:lang w:val="ro-RO"/>
        </w:rPr>
        <w:t>additions</w:t>
      </w:r>
      <w:proofErr w:type="spellEnd"/>
      <w:r w:rsidRPr="00E1385B">
        <w:rPr>
          <w:bCs/>
          <w:lang w:val="ro-RO"/>
        </w:rPr>
        <w:t xml:space="preserve">, </w:t>
      </w:r>
      <w:proofErr w:type="spellStart"/>
      <w:r w:rsidRPr="00E1385B">
        <w:rPr>
          <w:bCs/>
          <w:lang w:val="ro-RO"/>
        </w:rPr>
        <w:t>section</w:t>
      </w:r>
      <w:proofErr w:type="spellEnd"/>
      <w:r w:rsidRPr="00E1385B">
        <w:rPr>
          <w:bCs/>
          <w:lang w:val="ro-RO"/>
        </w:rPr>
        <w:t xml:space="preserve"> 2 - Personal </w:t>
      </w:r>
      <w:proofErr w:type="spellStart"/>
      <w:r w:rsidRPr="00E1385B">
        <w:rPr>
          <w:bCs/>
          <w:lang w:val="ro-RO"/>
        </w:rPr>
        <w:t>assistant</w:t>
      </w:r>
      <w:proofErr w:type="spellEnd"/>
      <w:r w:rsidRPr="00E1385B">
        <w:rPr>
          <w:bCs/>
          <w:lang w:val="ro-RO"/>
        </w:rPr>
        <w:t xml:space="preserve"> and </w:t>
      </w:r>
      <w:proofErr w:type="spellStart"/>
      <w:r w:rsidRPr="00E1385B">
        <w:rPr>
          <w:bCs/>
          <w:lang w:val="ro-RO"/>
        </w:rPr>
        <w:t>section</w:t>
      </w:r>
      <w:proofErr w:type="spellEnd"/>
      <w:r w:rsidRPr="00E1385B">
        <w:rPr>
          <w:bCs/>
          <w:lang w:val="ro-RO"/>
        </w:rPr>
        <w:t xml:space="preserve"> 3 - Professional personal </w:t>
      </w:r>
      <w:proofErr w:type="spellStart"/>
      <w:r w:rsidRPr="00E1385B">
        <w:rPr>
          <w:bCs/>
          <w:lang w:val="ro-RO"/>
        </w:rPr>
        <w:t>assistant</w:t>
      </w:r>
      <w:proofErr w:type="spellEnd"/>
      <w:r>
        <w:rPr>
          <w:bCs/>
          <w:lang w:val="ro-RO"/>
        </w:rPr>
        <w:t>.</w:t>
      </w:r>
    </w:p>
    <w:p w:rsidR="00E1385B" w:rsidRDefault="00E1385B" w:rsidP="00E1385B">
      <w:pPr>
        <w:ind w:left="0"/>
        <w:rPr>
          <w:bCs/>
          <w:lang w:val="ro-RO"/>
        </w:rPr>
      </w:pPr>
      <w:proofErr w:type="spellStart"/>
      <w:r w:rsidRPr="00E1385B">
        <w:rPr>
          <w:bCs/>
          <w:lang w:val="ro-RO"/>
        </w:rPr>
        <w:t>Also</w:t>
      </w:r>
      <w:proofErr w:type="spellEnd"/>
      <w:r w:rsidRPr="00E1385B">
        <w:rPr>
          <w:bCs/>
          <w:lang w:val="ro-RO"/>
        </w:rPr>
        <w:t xml:space="preserve">, </w:t>
      </w:r>
      <w:r w:rsidR="003A0B9E">
        <w:rPr>
          <w:bCs/>
          <w:lang w:val="ro-RO"/>
        </w:rPr>
        <w:t xml:space="preserve">the </w:t>
      </w:r>
      <w:r w:rsidRPr="00E1385B">
        <w:rPr>
          <w:bCs/>
          <w:lang w:val="ro-RO"/>
        </w:rPr>
        <w:t xml:space="preserve">National </w:t>
      </w:r>
      <w:proofErr w:type="spellStart"/>
      <w:r w:rsidRPr="00E1385B">
        <w:rPr>
          <w:bCs/>
          <w:lang w:val="ro-RO"/>
        </w:rPr>
        <w:t>Strategy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regarding</w:t>
      </w:r>
      <w:proofErr w:type="spellEnd"/>
      <w:r w:rsidRPr="00E1385B">
        <w:rPr>
          <w:bCs/>
          <w:lang w:val="ro-RO"/>
        </w:rPr>
        <w:t xml:space="preserve"> the </w:t>
      </w:r>
      <w:proofErr w:type="spellStart"/>
      <w:r w:rsidRPr="00E1385B">
        <w:rPr>
          <w:bCs/>
          <w:lang w:val="ro-RO"/>
        </w:rPr>
        <w:t>rights</w:t>
      </w:r>
      <w:proofErr w:type="spellEnd"/>
      <w:r w:rsidRPr="00E1385B">
        <w:rPr>
          <w:bCs/>
          <w:lang w:val="ro-RO"/>
        </w:rPr>
        <w:t xml:space="preserve"> of </w:t>
      </w:r>
      <w:proofErr w:type="spellStart"/>
      <w:r w:rsidRPr="00E1385B">
        <w:rPr>
          <w:bCs/>
          <w:lang w:val="ro-RO"/>
        </w:rPr>
        <w:t>persons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with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disabilities</w:t>
      </w:r>
      <w:proofErr w:type="spellEnd"/>
      <w:r w:rsidRPr="00E1385B">
        <w:rPr>
          <w:bCs/>
          <w:lang w:val="ro-RO"/>
        </w:rPr>
        <w:t xml:space="preserve"> "A fair Romania" 2022-2027</w:t>
      </w:r>
      <w:r w:rsidR="003A0B9E">
        <w:rPr>
          <w:bCs/>
          <w:lang w:val="ro-RO"/>
        </w:rPr>
        <w:t xml:space="preserve"> </w:t>
      </w:r>
      <w:proofErr w:type="spellStart"/>
      <w:r w:rsidR="003A0B9E">
        <w:rPr>
          <w:bCs/>
          <w:lang w:val="ro-RO"/>
        </w:rPr>
        <w:t>contains</w:t>
      </w:r>
      <w:proofErr w:type="spellEnd"/>
      <w:r w:rsidR="003A0B9E">
        <w:rPr>
          <w:bCs/>
          <w:lang w:val="ro-RO"/>
        </w:rPr>
        <w:t>, as 5th</w:t>
      </w:r>
      <w:r>
        <w:rPr>
          <w:bCs/>
          <w:lang w:val="ro-RO"/>
        </w:rPr>
        <w:t xml:space="preserve"> </w:t>
      </w:r>
      <w:proofErr w:type="spellStart"/>
      <w:r>
        <w:rPr>
          <w:bCs/>
          <w:lang w:val="ro-RO"/>
        </w:rPr>
        <w:t>prioritar</w:t>
      </w:r>
      <w:r w:rsidR="003A0B9E">
        <w:rPr>
          <w:bCs/>
          <w:lang w:val="ro-RO"/>
        </w:rPr>
        <w:t>y</w:t>
      </w:r>
      <w:proofErr w:type="spellEnd"/>
      <w:r>
        <w:rPr>
          <w:bCs/>
          <w:lang w:val="ro-RO"/>
        </w:rPr>
        <w:t xml:space="preserve"> </w:t>
      </w:r>
      <w:proofErr w:type="spellStart"/>
      <w:r>
        <w:rPr>
          <w:bCs/>
          <w:lang w:val="ro-RO"/>
        </w:rPr>
        <w:t>area</w:t>
      </w:r>
      <w:proofErr w:type="spellEnd"/>
      <w:r>
        <w:rPr>
          <w:bCs/>
          <w:lang w:val="ro-RO"/>
        </w:rPr>
        <w:t xml:space="preserve">, </w:t>
      </w:r>
      <w:r w:rsidRPr="00E1385B">
        <w:rPr>
          <w:bCs/>
          <w:lang w:val="ro-RO"/>
        </w:rPr>
        <w:t>5</w:t>
      </w:r>
      <w:r>
        <w:rPr>
          <w:bCs/>
          <w:lang w:val="ro-RO"/>
        </w:rPr>
        <w:t>. „I</w:t>
      </w:r>
      <w:r w:rsidRPr="00E1385B">
        <w:rPr>
          <w:bCs/>
          <w:lang w:val="ro-RO"/>
        </w:rPr>
        <w:t xml:space="preserve">ndependent living and </w:t>
      </w:r>
      <w:proofErr w:type="spellStart"/>
      <w:r w:rsidRPr="00E1385B">
        <w:rPr>
          <w:bCs/>
          <w:lang w:val="ro-RO"/>
        </w:rPr>
        <w:t>community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integration</w:t>
      </w:r>
      <w:proofErr w:type="spellEnd"/>
      <w:r w:rsidRPr="00E1385B">
        <w:rPr>
          <w:bCs/>
          <w:lang w:val="ro-RO"/>
        </w:rPr>
        <w:t xml:space="preserve">, </w:t>
      </w:r>
      <w:proofErr w:type="spellStart"/>
      <w:r w:rsidRPr="00E1385B">
        <w:rPr>
          <w:bCs/>
          <w:lang w:val="ro-RO"/>
        </w:rPr>
        <w:t>including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access</w:t>
      </w:r>
      <w:proofErr w:type="spellEnd"/>
      <w:r w:rsidRPr="00E1385B">
        <w:rPr>
          <w:bCs/>
          <w:lang w:val="ro-RO"/>
        </w:rPr>
        <w:t xml:space="preserve"> to public </w:t>
      </w:r>
      <w:proofErr w:type="spellStart"/>
      <w:r w:rsidRPr="00E1385B">
        <w:rPr>
          <w:bCs/>
          <w:lang w:val="ro-RO"/>
        </w:rPr>
        <w:t>services</w:t>
      </w:r>
      <w:proofErr w:type="spellEnd"/>
      <w:r>
        <w:rPr>
          <w:bCs/>
          <w:lang w:val="ro-RO"/>
        </w:rPr>
        <w:t xml:space="preserve"> and the </w:t>
      </w:r>
      <w:r w:rsidRPr="00E1385B">
        <w:rPr>
          <w:bCs/>
          <w:lang w:val="ro-RO"/>
        </w:rPr>
        <w:t xml:space="preserve">Specific </w:t>
      </w:r>
      <w:proofErr w:type="spellStart"/>
      <w:r w:rsidRPr="00E1385B">
        <w:rPr>
          <w:bCs/>
          <w:lang w:val="ro-RO"/>
        </w:rPr>
        <w:t>Objective</w:t>
      </w:r>
      <w:proofErr w:type="spellEnd"/>
      <w:r w:rsidRPr="00E1385B">
        <w:rPr>
          <w:bCs/>
          <w:lang w:val="ro-RO"/>
        </w:rPr>
        <w:t xml:space="preserve"> 5.3. </w:t>
      </w:r>
      <w:proofErr w:type="spellStart"/>
      <w:r w:rsidRPr="00E1385B">
        <w:rPr>
          <w:bCs/>
          <w:lang w:val="ro-RO"/>
        </w:rPr>
        <w:t>Improving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access</w:t>
      </w:r>
      <w:proofErr w:type="spellEnd"/>
      <w:r w:rsidRPr="00E1385B">
        <w:rPr>
          <w:bCs/>
          <w:lang w:val="ro-RO"/>
        </w:rPr>
        <w:t xml:space="preserve"> to social </w:t>
      </w:r>
      <w:proofErr w:type="spellStart"/>
      <w:r w:rsidRPr="00E1385B">
        <w:rPr>
          <w:bCs/>
          <w:lang w:val="ro-RO"/>
        </w:rPr>
        <w:t>services</w:t>
      </w:r>
      <w:proofErr w:type="spellEnd"/>
      <w:r w:rsidRPr="00E1385B">
        <w:rPr>
          <w:bCs/>
          <w:lang w:val="ro-RO"/>
        </w:rPr>
        <w:t xml:space="preserve"> in the </w:t>
      </w:r>
      <w:proofErr w:type="spellStart"/>
      <w:r w:rsidRPr="00E1385B">
        <w:rPr>
          <w:bCs/>
          <w:lang w:val="ro-RO"/>
        </w:rPr>
        <w:t>community</w:t>
      </w:r>
      <w:proofErr w:type="spellEnd"/>
      <w:r w:rsidRPr="00E1385B">
        <w:rPr>
          <w:bCs/>
          <w:lang w:val="ro-RO"/>
        </w:rPr>
        <w:t xml:space="preserve"> </w:t>
      </w:r>
      <w:proofErr w:type="spellStart"/>
      <w:r w:rsidRPr="00E1385B">
        <w:rPr>
          <w:bCs/>
          <w:lang w:val="ro-RO"/>
        </w:rPr>
        <w:t>necessary</w:t>
      </w:r>
      <w:proofErr w:type="spellEnd"/>
      <w:r w:rsidRPr="00E1385B">
        <w:rPr>
          <w:bCs/>
          <w:lang w:val="ro-RO"/>
        </w:rPr>
        <w:t xml:space="preserve"> for an independent </w:t>
      </w:r>
      <w:proofErr w:type="spellStart"/>
      <w:r w:rsidRPr="00E1385B">
        <w:rPr>
          <w:bCs/>
          <w:lang w:val="ro-RO"/>
        </w:rPr>
        <w:t>life</w:t>
      </w:r>
      <w:proofErr w:type="spellEnd"/>
      <w:r w:rsidR="00617370">
        <w:rPr>
          <w:bCs/>
          <w:lang w:val="ro-RO"/>
        </w:rPr>
        <w:t>.</w:t>
      </w:r>
    </w:p>
    <w:p w:rsidR="00617370" w:rsidRDefault="00617370" w:rsidP="00E1385B">
      <w:pPr>
        <w:ind w:left="0"/>
        <w:rPr>
          <w:bCs/>
          <w:lang w:val="ro-RO"/>
        </w:rPr>
      </w:pPr>
    </w:p>
    <w:p w:rsidR="00617370" w:rsidRPr="00617370" w:rsidRDefault="00617370" w:rsidP="00617370">
      <w:pPr>
        <w:ind w:left="0"/>
        <w:rPr>
          <w:bCs/>
          <w:lang w:val="ro-RO"/>
        </w:rPr>
      </w:pPr>
      <w:r w:rsidRPr="00617370">
        <w:rPr>
          <w:bCs/>
          <w:lang w:val="ro-RO"/>
        </w:rPr>
        <w:t xml:space="preserve">1 (b) The National </w:t>
      </w:r>
      <w:proofErr w:type="spellStart"/>
      <w:r w:rsidRPr="00617370">
        <w:rPr>
          <w:bCs/>
          <w:lang w:val="ro-RO"/>
        </w:rPr>
        <w:t>Authority</w:t>
      </w:r>
      <w:proofErr w:type="spellEnd"/>
      <w:r w:rsidRPr="00617370">
        <w:rPr>
          <w:bCs/>
          <w:lang w:val="ro-RO"/>
        </w:rPr>
        <w:t xml:space="preserve"> for the </w:t>
      </w:r>
      <w:proofErr w:type="spellStart"/>
      <w:r w:rsidRPr="00617370">
        <w:rPr>
          <w:bCs/>
          <w:lang w:val="ro-RO"/>
        </w:rPr>
        <w:t>Protection</w:t>
      </w:r>
      <w:proofErr w:type="spellEnd"/>
      <w:r w:rsidRPr="00617370">
        <w:rPr>
          <w:bCs/>
          <w:lang w:val="ro-RO"/>
        </w:rPr>
        <w:t xml:space="preserve"> of the </w:t>
      </w:r>
      <w:proofErr w:type="spellStart"/>
      <w:r w:rsidRPr="00617370">
        <w:rPr>
          <w:bCs/>
          <w:lang w:val="ro-RO"/>
        </w:rPr>
        <w:t>Rights</w:t>
      </w:r>
      <w:proofErr w:type="spellEnd"/>
      <w:r w:rsidRPr="00617370">
        <w:rPr>
          <w:bCs/>
          <w:lang w:val="ro-RO"/>
        </w:rPr>
        <w:t xml:space="preserve"> of </w:t>
      </w:r>
      <w:proofErr w:type="spellStart"/>
      <w:r w:rsidRPr="00617370">
        <w:rPr>
          <w:bCs/>
          <w:lang w:val="ro-RO"/>
        </w:rPr>
        <w:t>Persons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with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Disabilities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is</w:t>
      </w:r>
      <w:proofErr w:type="spellEnd"/>
      <w:r w:rsidRPr="00617370">
        <w:rPr>
          <w:bCs/>
          <w:lang w:val="ro-RO"/>
        </w:rPr>
        <w:t xml:space="preserve"> a </w:t>
      </w:r>
      <w:proofErr w:type="spellStart"/>
      <w:r w:rsidRPr="00617370">
        <w:rPr>
          <w:bCs/>
          <w:lang w:val="ro-RO"/>
        </w:rPr>
        <w:t>specialized</w:t>
      </w:r>
      <w:proofErr w:type="spellEnd"/>
      <w:r w:rsidRPr="00617370">
        <w:rPr>
          <w:bCs/>
          <w:lang w:val="ro-RO"/>
        </w:rPr>
        <w:t xml:space="preserve"> body of the central public </w:t>
      </w:r>
      <w:proofErr w:type="spellStart"/>
      <w:r w:rsidRPr="00617370">
        <w:rPr>
          <w:bCs/>
          <w:lang w:val="ro-RO"/>
        </w:rPr>
        <w:t>administration</w:t>
      </w:r>
      <w:proofErr w:type="spellEnd"/>
      <w:r w:rsidRPr="00617370">
        <w:rPr>
          <w:bCs/>
          <w:lang w:val="ro-RO"/>
        </w:rPr>
        <w:t xml:space="preserve">, </w:t>
      </w:r>
      <w:proofErr w:type="spellStart"/>
      <w:r w:rsidRPr="00617370">
        <w:rPr>
          <w:bCs/>
          <w:lang w:val="ro-RO"/>
        </w:rPr>
        <w:t>with</w:t>
      </w:r>
      <w:proofErr w:type="spellEnd"/>
      <w:r w:rsidRPr="00617370">
        <w:rPr>
          <w:bCs/>
          <w:lang w:val="ro-RO"/>
        </w:rPr>
        <w:t xml:space="preserve"> legal </w:t>
      </w:r>
      <w:proofErr w:type="spellStart"/>
      <w:r w:rsidRPr="00617370">
        <w:rPr>
          <w:bCs/>
          <w:lang w:val="ro-RO"/>
        </w:rPr>
        <w:t>personality</w:t>
      </w:r>
      <w:proofErr w:type="spellEnd"/>
      <w:r w:rsidRPr="00617370">
        <w:rPr>
          <w:bCs/>
          <w:lang w:val="ro-RO"/>
        </w:rPr>
        <w:t xml:space="preserve">, </w:t>
      </w:r>
      <w:proofErr w:type="spellStart"/>
      <w:r w:rsidRPr="00617370">
        <w:rPr>
          <w:bCs/>
          <w:lang w:val="ro-RO"/>
        </w:rPr>
        <w:t>subordinate</w:t>
      </w:r>
      <w:r w:rsidR="003A0B9E">
        <w:rPr>
          <w:bCs/>
          <w:lang w:val="ro-RO"/>
        </w:rPr>
        <w:t>d</w:t>
      </w:r>
      <w:proofErr w:type="spellEnd"/>
      <w:r w:rsidRPr="00617370">
        <w:rPr>
          <w:bCs/>
          <w:lang w:val="ro-RO"/>
        </w:rPr>
        <w:t xml:space="preserve"> to the </w:t>
      </w:r>
      <w:proofErr w:type="spellStart"/>
      <w:r w:rsidRPr="00617370">
        <w:rPr>
          <w:bCs/>
          <w:lang w:val="ro-RO"/>
        </w:rPr>
        <w:t>Ministry</w:t>
      </w:r>
      <w:proofErr w:type="spellEnd"/>
      <w:r w:rsidRPr="00617370">
        <w:rPr>
          <w:bCs/>
          <w:lang w:val="ro-RO"/>
        </w:rPr>
        <w:t xml:space="preserve"> of </w:t>
      </w:r>
      <w:proofErr w:type="spellStart"/>
      <w:r w:rsidRPr="00617370">
        <w:rPr>
          <w:bCs/>
          <w:lang w:val="ro-RO"/>
        </w:rPr>
        <w:t>Labor</w:t>
      </w:r>
      <w:proofErr w:type="spellEnd"/>
      <w:r w:rsidRPr="00617370">
        <w:rPr>
          <w:bCs/>
          <w:lang w:val="ro-RO"/>
        </w:rPr>
        <w:t xml:space="preserve"> and Social </w:t>
      </w:r>
      <w:proofErr w:type="spellStart"/>
      <w:r w:rsidRPr="00617370">
        <w:rPr>
          <w:bCs/>
          <w:lang w:val="ro-RO"/>
        </w:rPr>
        <w:t>Solidarity</w:t>
      </w:r>
      <w:proofErr w:type="spellEnd"/>
      <w:r w:rsidRPr="00617370">
        <w:rPr>
          <w:bCs/>
          <w:lang w:val="ro-RO"/>
        </w:rPr>
        <w:t xml:space="preserve">, </w:t>
      </w:r>
      <w:proofErr w:type="spellStart"/>
      <w:r w:rsidRPr="00617370">
        <w:rPr>
          <w:bCs/>
          <w:lang w:val="ro-RO"/>
        </w:rPr>
        <w:t>under</w:t>
      </w:r>
      <w:proofErr w:type="spellEnd"/>
      <w:r w:rsidRPr="00617370">
        <w:rPr>
          <w:bCs/>
          <w:lang w:val="ro-RO"/>
        </w:rPr>
        <w:t xml:space="preserve"> the </w:t>
      </w:r>
      <w:proofErr w:type="spellStart"/>
      <w:r w:rsidRPr="00617370">
        <w:rPr>
          <w:bCs/>
          <w:lang w:val="ro-RO"/>
        </w:rPr>
        <w:t>conditions</w:t>
      </w:r>
      <w:proofErr w:type="spellEnd"/>
      <w:r w:rsidRPr="00617370">
        <w:rPr>
          <w:bCs/>
          <w:lang w:val="ro-RO"/>
        </w:rPr>
        <w:t xml:space="preserve"> of art. 4 para. (1) </w:t>
      </w:r>
      <w:proofErr w:type="spellStart"/>
      <w:r w:rsidRPr="00617370">
        <w:rPr>
          <w:bCs/>
          <w:lang w:val="ro-RO"/>
        </w:rPr>
        <w:t>from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Government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Emergency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Ordinance</w:t>
      </w:r>
      <w:proofErr w:type="spellEnd"/>
      <w:r w:rsidRPr="00617370">
        <w:rPr>
          <w:bCs/>
          <w:lang w:val="ro-RO"/>
        </w:rPr>
        <w:t xml:space="preserve"> no. 121/2021 </w:t>
      </w:r>
      <w:proofErr w:type="spellStart"/>
      <w:r w:rsidRPr="00617370">
        <w:rPr>
          <w:bCs/>
          <w:lang w:val="ro-RO"/>
        </w:rPr>
        <w:t>regarding</w:t>
      </w:r>
      <w:proofErr w:type="spellEnd"/>
      <w:r w:rsidRPr="00617370">
        <w:rPr>
          <w:bCs/>
          <w:lang w:val="ro-RO"/>
        </w:rPr>
        <w:t xml:space="preserve"> the establishment of </w:t>
      </w:r>
      <w:proofErr w:type="spellStart"/>
      <w:r w:rsidRPr="00617370">
        <w:rPr>
          <w:bCs/>
          <w:lang w:val="ro-RO"/>
        </w:rPr>
        <w:t>measures</w:t>
      </w:r>
      <w:proofErr w:type="spellEnd"/>
      <w:r w:rsidRPr="00617370">
        <w:rPr>
          <w:bCs/>
          <w:lang w:val="ro-RO"/>
        </w:rPr>
        <w:t xml:space="preserve"> at the </w:t>
      </w:r>
      <w:proofErr w:type="spellStart"/>
      <w:r w:rsidRPr="00617370">
        <w:rPr>
          <w:bCs/>
          <w:lang w:val="ro-RO"/>
        </w:rPr>
        <w:t>level</w:t>
      </w:r>
      <w:proofErr w:type="spellEnd"/>
      <w:r w:rsidRPr="00617370">
        <w:rPr>
          <w:bCs/>
          <w:lang w:val="ro-RO"/>
        </w:rPr>
        <w:t xml:space="preserve"> of the central public </w:t>
      </w:r>
      <w:proofErr w:type="spellStart"/>
      <w:r w:rsidRPr="00617370">
        <w:rPr>
          <w:bCs/>
          <w:lang w:val="ro-RO"/>
        </w:rPr>
        <w:t>administration</w:t>
      </w:r>
      <w:proofErr w:type="spellEnd"/>
      <w:r w:rsidRPr="00617370">
        <w:rPr>
          <w:bCs/>
          <w:lang w:val="ro-RO"/>
        </w:rPr>
        <w:t xml:space="preserve"> and for the </w:t>
      </w:r>
      <w:proofErr w:type="spellStart"/>
      <w:r w:rsidRPr="00617370">
        <w:rPr>
          <w:bCs/>
          <w:lang w:val="ro-RO"/>
        </w:rPr>
        <w:t>modification</w:t>
      </w:r>
      <w:proofErr w:type="spellEnd"/>
      <w:r w:rsidRPr="00617370">
        <w:rPr>
          <w:bCs/>
          <w:lang w:val="ro-RO"/>
        </w:rPr>
        <w:t xml:space="preserve"> and </w:t>
      </w:r>
      <w:proofErr w:type="spellStart"/>
      <w:r w:rsidRPr="00617370">
        <w:rPr>
          <w:bCs/>
          <w:lang w:val="ro-RO"/>
        </w:rPr>
        <w:t>completion</w:t>
      </w:r>
      <w:proofErr w:type="spellEnd"/>
      <w:r w:rsidRPr="00617370">
        <w:rPr>
          <w:bCs/>
          <w:lang w:val="ro-RO"/>
        </w:rPr>
        <w:t xml:space="preserve"> of </w:t>
      </w:r>
      <w:proofErr w:type="spellStart"/>
      <w:r w:rsidRPr="00617370">
        <w:rPr>
          <w:bCs/>
          <w:lang w:val="ro-RO"/>
        </w:rPr>
        <w:t>some</w:t>
      </w:r>
      <w:proofErr w:type="spellEnd"/>
      <w:r w:rsidRPr="00617370">
        <w:rPr>
          <w:bCs/>
          <w:lang w:val="ro-RO"/>
        </w:rPr>
        <w:t xml:space="preserve"> normative </w:t>
      </w:r>
      <w:proofErr w:type="spellStart"/>
      <w:r w:rsidRPr="00617370">
        <w:rPr>
          <w:bCs/>
          <w:lang w:val="ro-RO"/>
        </w:rPr>
        <w:t>acts</w:t>
      </w:r>
      <w:proofErr w:type="spellEnd"/>
      <w:r w:rsidRPr="00617370">
        <w:rPr>
          <w:bCs/>
          <w:lang w:val="ro-RO"/>
        </w:rPr>
        <w:t xml:space="preserve">, </w:t>
      </w:r>
      <w:proofErr w:type="spellStart"/>
      <w:r w:rsidRPr="00617370">
        <w:rPr>
          <w:bCs/>
          <w:lang w:val="ro-RO"/>
        </w:rPr>
        <w:t>with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subsequent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amendments</w:t>
      </w:r>
      <w:proofErr w:type="spellEnd"/>
      <w:r w:rsidRPr="00617370">
        <w:rPr>
          <w:bCs/>
          <w:lang w:val="ro-RO"/>
        </w:rPr>
        <w:t xml:space="preserve"> and </w:t>
      </w:r>
      <w:proofErr w:type="spellStart"/>
      <w:r w:rsidRPr="00617370">
        <w:rPr>
          <w:bCs/>
          <w:lang w:val="ro-RO"/>
        </w:rPr>
        <w:t>additions</w:t>
      </w:r>
      <w:proofErr w:type="spellEnd"/>
      <w:r w:rsidRPr="00617370">
        <w:rPr>
          <w:bCs/>
          <w:lang w:val="ro-RO"/>
        </w:rPr>
        <w:t>.</w:t>
      </w:r>
    </w:p>
    <w:p w:rsidR="004D5E8F" w:rsidRDefault="00617370" w:rsidP="00617370">
      <w:pPr>
        <w:ind w:left="0"/>
        <w:rPr>
          <w:bCs/>
          <w:lang w:val="ro-RO"/>
        </w:rPr>
      </w:pPr>
      <w:r w:rsidRPr="00617370">
        <w:rPr>
          <w:bCs/>
          <w:lang w:val="ro-RO"/>
        </w:rPr>
        <w:t xml:space="preserve">The </w:t>
      </w:r>
      <w:proofErr w:type="spellStart"/>
      <w:r w:rsidRPr="00617370">
        <w:rPr>
          <w:bCs/>
          <w:lang w:val="ro-RO"/>
        </w:rPr>
        <w:t>authority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coordinates</w:t>
      </w:r>
      <w:proofErr w:type="spellEnd"/>
      <w:r w:rsidRPr="00617370">
        <w:rPr>
          <w:bCs/>
          <w:lang w:val="ro-RO"/>
        </w:rPr>
        <w:t xml:space="preserve"> at the central </w:t>
      </w:r>
      <w:proofErr w:type="spellStart"/>
      <w:r w:rsidRPr="00617370">
        <w:rPr>
          <w:bCs/>
          <w:lang w:val="ro-RO"/>
        </w:rPr>
        <w:t>level</w:t>
      </w:r>
      <w:proofErr w:type="spellEnd"/>
      <w:r w:rsidRPr="00617370">
        <w:rPr>
          <w:bCs/>
          <w:lang w:val="ro-RO"/>
        </w:rPr>
        <w:t xml:space="preserve"> the </w:t>
      </w:r>
      <w:proofErr w:type="spellStart"/>
      <w:r w:rsidRPr="00617370">
        <w:rPr>
          <w:bCs/>
          <w:lang w:val="ro-RO"/>
        </w:rPr>
        <w:t>activities</w:t>
      </w:r>
      <w:proofErr w:type="spellEnd"/>
      <w:r w:rsidRPr="00617370">
        <w:rPr>
          <w:bCs/>
          <w:lang w:val="ro-RO"/>
        </w:rPr>
        <w:t xml:space="preserve"> of </w:t>
      </w:r>
      <w:proofErr w:type="spellStart"/>
      <w:r w:rsidRPr="00617370">
        <w:rPr>
          <w:bCs/>
          <w:lang w:val="ro-RO"/>
        </w:rPr>
        <w:t>protection</w:t>
      </w:r>
      <w:proofErr w:type="spellEnd"/>
      <w:r w:rsidRPr="00617370">
        <w:rPr>
          <w:bCs/>
          <w:lang w:val="ro-RO"/>
        </w:rPr>
        <w:t xml:space="preserve"> and </w:t>
      </w:r>
      <w:proofErr w:type="spellStart"/>
      <w:r w:rsidRPr="00617370">
        <w:rPr>
          <w:bCs/>
          <w:lang w:val="ro-RO"/>
        </w:rPr>
        <w:t>promotion</w:t>
      </w:r>
      <w:proofErr w:type="spellEnd"/>
      <w:r w:rsidRPr="00617370">
        <w:rPr>
          <w:bCs/>
          <w:lang w:val="ro-RO"/>
        </w:rPr>
        <w:t xml:space="preserve"> of the </w:t>
      </w:r>
      <w:proofErr w:type="spellStart"/>
      <w:r w:rsidRPr="00617370">
        <w:rPr>
          <w:bCs/>
          <w:lang w:val="ro-RO"/>
        </w:rPr>
        <w:t>rights</w:t>
      </w:r>
      <w:proofErr w:type="spellEnd"/>
      <w:r w:rsidRPr="00617370">
        <w:rPr>
          <w:bCs/>
          <w:lang w:val="ro-RO"/>
        </w:rPr>
        <w:t xml:space="preserve"> of </w:t>
      </w:r>
      <w:proofErr w:type="spellStart"/>
      <w:r w:rsidRPr="00617370">
        <w:rPr>
          <w:bCs/>
          <w:lang w:val="ro-RO"/>
        </w:rPr>
        <w:t>persons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with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disabilities</w:t>
      </w:r>
      <w:proofErr w:type="spellEnd"/>
      <w:r w:rsidRPr="00617370">
        <w:rPr>
          <w:bCs/>
          <w:lang w:val="ro-RO"/>
        </w:rPr>
        <w:t xml:space="preserve">, </w:t>
      </w:r>
      <w:proofErr w:type="spellStart"/>
      <w:r w:rsidRPr="00617370">
        <w:rPr>
          <w:bCs/>
          <w:lang w:val="ro-RO"/>
        </w:rPr>
        <w:t>elaborates</w:t>
      </w:r>
      <w:proofErr w:type="spellEnd"/>
      <w:r w:rsidRPr="00617370">
        <w:rPr>
          <w:bCs/>
          <w:lang w:val="ro-RO"/>
        </w:rPr>
        <w:t xml:space="preserve"> the </w:t>
      </w:r>
      <w:proofErr w:type="spellStart"/>
      <w:r w:rsidRPr="00617370">
        <w:rPr>
          <w:bCs/>
          <w:lang w:val="ro-RO"/>
        </w:rPr>
        <w:t>policies</w:t>
      </w:r>
      <w:proofErr w:type="spellEnd"/>
      <w:r w:rsidRPr="00617370">
        <w:rPr>
          <w:bCs/>
          <w:lang w:val="ro-RO"/>
        </w:rPr>
        <w:t xml:space="preserve">, </w:t>
      </w:r>
      <w:proofErr w:type="spellStart"/>
      <w:r w:rsidRPr="00617370">
        <w:rPr>
          <w:bCs/>
          <w:lang w:val="ro-RO"/>
        </w:rPr>
        <w:t>strategies</w:t>
      </w:r>
      <w:proofErr w:type="spellEnd"/>
      <w:r w:rsidRPr="00617370">
        <w:rPr>
          <w:bCs/>
          <w:lang w:val="ro-RO"/>
        </w:rPr>
        <w:t xml:space="preserve"> and </w:t>
      </w:r>
      <w:proofErr w:type="spellStart"/>
      <w:r w:rsidRPr="00617370">
        <w:rPr>
          <w:bCs/>
          <w:lang w:val="ro-RO"/>
        </w:rPr>
        <w:t>standards</w:t>
      </w:r>
      <w:proofErr w:type="spellEnd"/>
      <w:r w:rsidRPr="00617370">
        <w:rPr>
          <w:bCs/>
          <w:lang w:val="ro-RO"/>
        </w:rPr>
        <w:t xml:space="preserve"> in the </w:t>
      </w:r>
      <w:proofErr w:type="spellStart"/>
      <w:r w:rsidRPr="00617370">
        <w:rPr>
          <w:bCs/>
          <w:lang w:val="ro-RO"/>
        </w:rPr>
        <w:t>field</w:t>
      </w:r>
      <w:proofErr w:type="spellEnd"/>
      <w:r w:rsidRPr="00617370">
        <w:rPr>
          <w:bCs/>
          <w:lang w:val="ro-RO"/>
        </w:rPr>
        <w:t xml:space="preserve"> of </w:t>
      </w:r>
      <w:proofErr w:type="spellStart"/>
      <w:r w:rsidRPr="00617370">
        <w:rPr>
          <w:bCs/>
          <w:lang w:val="ro-RO"/>
        </w:rPr>
        <w:t>protection</w:t>
      </w:r>
      <w:proofErr w:type="spellEnd"/>
      <w:r w:rsidRPr="00617370">
        <w:rPr>
          <w:bCs/>
          <w:lang w:val="ro-RO"/>
        </w:rPr>
        <w:t xml:space="preserve"> and </w:t>
      </w:r>
      <w:proofErr w:type="spellStart"/>
      <w:r w:rsidRPr="00617370">
        <w:rPr>
          <w:bCs/>
          <w:lang w:val="ro-RO"/>
        </w:rPr>
        <w:t>promotion</w:t>
      </w:r>
      <w:proofErr w:type="spellEnd"/>
      <w:r w:rsidRPr="00617370">
        <w:rPr>
          <w:bCs/>
          <w:lang w:val="ro-RO"/>
        </w:rPr>
        <w:t xml:space="preserve"> of the </w:t>
      </w:r>
      <w:proofErr w:type="spellStart"/>
      <w:r w:rsidRPr="00617370">
        <w:rPr>
          <w:bCs/>
          <w:lang w:val="ro-RO"/>
        </w:rPr>
        <w:t>rights</w:t>
      </w:r>
      <w:proofErr w:type="spellEnd"/>
      <w:r w:rsidRPr="00617370">
        <w:rPr>
          <w:bCs/>
          <w:lang w:val="ro-RO"/>
        </w:rPr>
        <w:t xml:space="preserve"> of </w:t>
      </w:r>
      <w:proofErr w:type="spellStart"/>
      <w:r w:rsidRPr="00617370">
        <w:rPr>
          <w:bCs/>
          <w:lang w:val="ro-RO"/>
        </w:rPr>
        <w:t>persons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with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disabilities</w:t>
      </w:r>
      <w:proofErr w:type="spellEnd"/>
      <w:r w:rsidRPr="00617370">
        <w:rPr>
          <w:bCs/>
          <w:lang w:val="ro-RO"/>
        </w:rPr>
        <w:t xml:space="preserve">, </w:t>
      </w:r>
      <w:proofErr w:type="spellStart"/>
      <w:r w:rsidRPr="00617370">
        <w:rPr>
          <w:bCs/>
          <w:lang w:val="ro-RO"/>
        </w:rPr>
        <w:t>ensures</w:t>
      </w:r>
      <w:proofErr w:type="spellEnd"/>
      <w:r w:rsidRPr="00617370">
        <w:rPr>
          <w:bCs/>
          <w:lang w:val="ro-RO"/>
        </w:rPr>
        <w:t xml:space="preserve"> the </w:t>
      </w:r>
      <w:proofErr w:type="spellStart"/>
      <w:r w:rsidRPr="00617370">
        <w:rPr>
          <w:bCs/>
          <w:lang w:val="ro-RO"/>
        </w:rPr>
        <w:t>follow-up</w:t>
      </w:r>
      <w:proofErr w:type="spellEnd"/>
      <w:r w:rsidRPr="00617370">
        <w:rPr>
          <w:bCs/>
          <w:lang w:val="ro-RO"/>
        </w:rPr>
        <w:t xml:space="preserve"> of the </w:t>
      </w:r>
      <w:proofErr w:type="spellStart"/>
      <w:r w:rsidRPr="00617370">
        <w:rPr>
          <w:bCs/>
          <w:lang w:val="ro-RO"/>
        </w:rPr>
        <w:t>application</w:t>
      </w:r>
      <w:proofErr w:type="spellEnd"/>
      <w:r w:rsidRPr="00617370">
        <w:rPr>
          <w:bCs/>
          <w:lang w:val="ro-RO"/>
        </w:rPr>
        <w:t xml:space="preserve"> of the </w:t>
      </w:r>
      <w:proofErr w:type="spellStart"/>
      <w:r w:rsidRPr="00617370">
        <w:rPr>
          <w:bCs/>
          <w:lang w:val="ro-RO"/>
        </w:rPr>
        <w:t>regulations</w:t>
      </w:r>
      <w:proofErr w:type="spellEnd"/>
      <w:r w:rsidRPr="00617370">
        <w:rPr>
          <w:bCs/>
          <w:lang w:val="ro-RO"/>
        </w:rPr>
        <w:t xml:space="preserve"> </w:t>
      </w:r>
    </w:p>
    <w:p w:rsidR="00617370" w:rsidRDefault="00617370" w:rsidP="00617370">
      <w:pPr>
        <w:ind w:left="0"/>
        <w:rPr>
          <w:bCs/>
          <w:lang w:val="ro-RO"/>
        </w:rPr>
      </w:pPr>
      <w:r w:rsidRPr="00617370">
        <w:rPr>
          <w:bCs/>
          <w:lang w:val="ro-RO"/>
        </w:rPr>
        <w:lastRenderedPageBreak/>
        <w:t xml:space="preserve">in </w:t>
      </w:r>
      <w:proofErr w:type="spellStart"/>
      <w:r w:rsidRPr="00617370">
        <w:rPr>
          <w:bCs/>
          <w:lang w:val="ro-RO"/>
        </w:rPr>
        <w:t>its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own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field</w:t>
      </w:r>
      <w:proofErr w:type="spellEnd"/>
      <w:r w:rsidRPr="00617370">
        <w:rPr>
          <w:bCs/>
          <w:lang w:val="ro-RO"/>
        </w:rPr>
        <w:t xml:space="preserve"> and the control of the </w:t>
      </w:r>
      <w:proofErr w:type="spellStart"/>
      <w:r w:rsidRPr="00617370">
        <w:rPr>
          <w:bCs/>
          <w:lang w:val="ro-RO"/>
        </w:rPr>
        <w:t>activities</w:t>
      </w:r>
      <w:proofErr w:type="spellEnd"/>
      <w:r w:rsidRPr="00617370">
        <w:rPr>
          <w:bCs/>
          <w:lang w:val="ro-RO"/>
        </w:rPr>
        <w:t xml:space="preserve"> of </w:t>
      </w:r>
      <w:proofErr w:type="spellStart"/>
      <w:r w:rsidRPr="00617370">
        <w:rPr>
          <w:bCs/>
          <w:lang w:val="ro-RO"/>
        </w:rPr>
        <w:t>protection</w:t>
      </w:r>
      <w:proofErr w:type="spellEnd"/>
      <w:r w:rsidRPr="00617370">
        <w:rPr>
          <w:bCs/>
          <w:lang w:val="ro-RO"/>
        </w:rPr>
        <w:t xml:space="preserve"> and </w:t>
      </w:r>
      <w:proofErr w:type="spellStart"/>
      <w:r w:rsidRPr="00617370">
        <w:rPr>
          <w:bCs/>
          <w:lang w:val="ro-RO"/>
        </w:rPr>
        <w:t>promotion</w:t>
      </w:r>
      <w:proofErr w:type="spellEnd"/>
      <w:r w:rsidRPr="00617370">
        <w:rPr>
          <w:bCs/>
          <w:lang w:val="ro-RO"/>
        </w:rPr>
        <w:t xml:space="preserve"> of the </w:t>
      </w:r>
      <w:proofErr w:type="spellStart"/>
      <w:r w:rsidRPr="00617370">
        <w:rPr>
          <w:bCs/>
          <w:lang w:val="ro-RO"/>
        </w:rPr>
        <w:t>rights</w:t>
      </w:r>
      <w:proofErr w:type="spellEnd"/>
      <w:r w:rsidRPr="00617370">
        <w:rPr>
          <w:bCs/>
          <w:lang w:val="ro-RO"/>
        </w:rPr>
        <w:t xml:space="preserve"> of </w:t>
      </w:r>
      <w:proofErr w:type="spellStart"/>
      <w:r w:rsidRPr="00617370">
        <w:rPr>
          <w:bCs/>
          <w:lang w:val="ro-RO"/>
        </w:rPr>
        <w:t>persons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with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disabilities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disabilities</w:t>
      </w:r>
      <w:proofErr w:type="spellEnd"/>
      <w:r w:rsidRPr="00617370">
        <w:rPr>
          <w:bCs/>
          <w:lang w:val="ro-RO"/>
        </w:rPr>
        <w:t>.</w:t>
      </w:r>
    </w:p>
    <w:p w:rsidR="00617370" w:rsidRPr="00617370" w:rsidRDefault="00617370" w:rsidP="00617370">
      <w:pPr>
        <w:ind w:left="0"/>
        <w:rPr>
          <w:bCs/>
          <w:lang w:val="ro-RO"/>
        </w:rPr>
      </w:pPr>
      <w:r w:rsidRPr="00617370">
        <w:rPr>
          <w:bCs/>
          <w:lang w:val="ro-RO"/>
        </w:rPr>
        <w:t xml:space="preserve">The </w:t>
      </w:r>
      <w:proofErr w:type="spellStart"/>
      <w:r w:rsidRPr="00617370">
        <w:rPr>
          <w:bCs/>
          <w:lang w:val="ro-RO"/>
        </w:rPr>
        <w:t>Authority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is</w:t>
      </w:r>
      <w:proofErr w:type="spellEnd"/>
      <w:r w:rsidRPr="00617370">
        <w:rPr>
          <w:bCs/>
          <w:lang w:val="ro-RO"/>
        </w:rPr>
        <w:t xml:space="preserve"> the </w:t>
      </w:r>
      <w:proofErr w:type="spellStart"/>
      <w:r w:rsidRPr="00617370">
        <w:rPr>
          <w:bCs/>
          <w:lang w:val="ro-RO"/>
        </w:rPr>
        <w:t>mechanism</w:t>
      </w:r>
      <w:proofErr w:type="spellEnd"/>
      <w:r w:rsidRPr="00617370">
        <w:rPr>
          <w:bCs/>
          <w:lang w:val="ro-RO"/>
        </w:rPr>
        <w:t xml:space="preserve"> for </w:t>
      </w:r>
      <w:proofErr w:type="spellStart"/>
      <w:r w:rsidRPr="00617370">
        <w:rPr>
          <w:bCs/>
          <w:lang w:val="ro-RO"/>
        </w:rPr>
        <w:t>coordinating</w:t>
      </w:r>
      <w:proofErr w:type="spellEnd"/>
      <w:r w:rsidRPr="00617370">
        <w:rPr>
          <w:bCs/>
          <w:lang w:val="ro-RO"/>
        </w:rPr>
        <w:t xml:space="preserve"> the </w:t>
      </w:r>
      <w:proofErr w:type="spellStart"/>
      <w:r w:rsidRPr="00617370">
        <w:rPr>
          <w:bCs/>
          <w:lang w:val="ro-RO"/>
        </w:rPr>
        <w:t>implementation</w:t>
      </w:r>
      <w:proofErr w:type="spellEnd"/>
      <w:r w:rsidRPr="00617370">
        <w:rPr>
          <w:bCs/>
          <w:lang w:val="ro-RO"/>
        </w:rPr>
        <w:t xml:space="preserve"> of the </w:t>
      </w:r>
      <w:proofErr w:type="spellStart"/>
      <w:r w:rsidRPr="00617370">
        <w:rPr>
          <w:bCs/>
          <w:lang w:val="ro-RO"/>
        </w:rPr>
        <w:t>Convention</w:t>
      </w:r>
      <w:proofErr w:type="spellEnd"/>
      <w:r w:rsidRPr="00617370">
        <w:rPr>
          <w:bCs/>
          <w:lang w:val="ro-RO"/>
        </w:rPr>
        <w:t xml:space="preserve"> on the </w:t>
      </w:r>
      <w:proofErr w:type="spellStart"/>
      <w:r w:rsidRPr="00617370">
        <w:rPr>
          <w:bCs/>
          <w:lang w:val="ro-RO"/>
        </w:rPr>
        <w:t>Rights</w:t>
      </w:r>
      <w:proofErr w:type="spellEnd"/>
      <w:r w:rsidRPr="00617370">
        <w:rPr>
          <w:bCs/>
          <w:lang w:val="ro-RO"/>
        </w:rPr>
        <w:t xml:space="preserve"> of </w:t>
      </w:r>
      <w:proofErr w:type="spellStart"/>
      <w:r w:rsidRPr="00617370">
        <w:rPr>
          <w:bCs/>
          <w:lang w:val="ro-RO"/>
        </w:rPr>
        <w:t>Persons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with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Disabilities</w:t>
      </w:r>
      <w:proofErr w:type="spellEnd"/>
      <w:r w:rsidRPr="00617370">
        <w:rPr>
          <w:bCs/>
          <w:lang w:val="ro-RO"/>
        </w:rPr>
        <w:t xml:space="preserve">, </w:t>
      </w:r>
      <w:proofErr w:type="spellStart"/>
      <w:r w:rsidRPr="00617370">
        <w:rPr>
          <w:bCs/>
          <w:lang w:val="ro-RO"/>
        </w:rPr>
        <w:t>adopted</w:t>
      </w:r>
      <w:proofErr w:type="spellEnd"/>
      <w:r w:rsidRPr="00617370">
        <w:rPr>
          <w:bCs/>
          <w:lang w:val="ro-RO"/>
        </w:rPr>
        <w:t xml:space="preserve"> in New York </w:t>
      </w:r>
      <w:proofErr w:type="spellStart"/>
      <w:r w:rsidRPr="00617370">
        <w:rPr>
          <w:bCs/>
          <w:lang w:val="ro-RO"/>
        </w:rPr>
        <w:t>by</w:t>
      </w:r>
      <w:proofErr w:type="spellEnd"/>
      <w:r w:rsidRPr="00617370">
        <w:rPr>
          <w:bCs/>
          <w:lang w:val="ro-RO"/>
        </w:rPr>
        <w:t xml:space="preserve"> the United </w:t>
      </w:r>
      <w:proofErr w:type="spellStart"/>
      <w:r w:rsidRPr="00617370">
        <w:rPr>
          <w:bCs/>
          <w:lang w:val="ro-RO"/>
        </w:rPr>
        <w:t>Nations</w:t>
      </w:r>
      <w:proofErr w:type="spellEnd"/>
      <w:r w:rsidRPr="00617370">
        <w:rPr>
          <w:bCs/>
          <w:lang w:val="ro-RO"/>
        </w:rPr>
        <w:t xml:space="preserve"> General </w:t>
      </w:r>
      <w:proofErr w:type="spellStart"/>
      <w:r w:rsidRPr="00617370">
        <w:rPr>
          <w:bCs/>
          <w:lang w:val="ro-RO"/>
        </w:rPr>
        <w:t>Assembly</w:t>
      </w:r>
      <w:proofErr w:type="spellEnd"/>
      <w:r w:rsidRPr="00617370">
        <w:rPr>
          <w:bCs/>
          <w:lang w:val="ro-RO"/>
        </w:rPr>
        <w:t xml:space="preserve"> on </w:t>
      </w:r>
      <w:proofErr w:type="spellStart"/>
      <w:r w:rsidRPr="00617370">
        <w:rPr>
          <w:bCs/>
          <w:lang w:val="ro-RO"/>
        </w:rPr>
        <w:t>December</w:t>
      </w:r>
      <w:proofErr w:type="spellEnd"/>
      <w:r w:rsidRPr="00617370">
        <w:rPr>
          <w:bCs/>
          <w:lang w:val="ro-RO"/>
        </w:rPr>
        <w:t xml:space="preserve"> 13, 2006, </w:t>
      </w:r>
      <w:proofErr w:type="spellStart"/>
      <w:r w:rsidRPr="00617370">
        <w:rPr>
          <w:bCs/>
          <w:lang w:val="ro-RO"/>
        </w:rPr>
        <w:t>opened</w:t>
      </w:r>
      <w:proofErr w:type="spellEnd"/>
      <w:r w:rsidRPr="00617370">
        <w:rPr>
          <w:bCs/>
          <w:lang w:val="ro-RO"/>
        </w:rPr>
        <w:t xml:space="preserve"> for </w:t>
      </w:r>
      <w:proofErr w:type="spellStart"/>
      <w:r w:rsidRPr="00617370">
        <w:rPr>
          <w:bCs/>
          <w:lang w:val="ro-RO"/>
        </w:rPr>
        <w:t>signature</w:t>
      </w:r>
      <w:proofErr w:type="spellEnd"/>
      <w:r w:rsidRPr="00617370">
        <w:rPr>
          <w:bCs/>
          <w:lang w:val="ro-RO"/>
        </w:rPr>
        <w:t xml:space="preserve"> on </w:t>
      </w:r>
      <w:proofErr w:type="spellStart"/>
      <w:r w:rsidRPr="00617370">
        <w:rPr>
          <w:bCs/>
          <w:lang w:val="ro-RO"/>
        </w:rPr>
        <w:t>March</w:t>
      </w:r>
      <w:proofErr w:type="spellEnd"/>
      <w:r w:rsidRPr="00617370">
        <w:rPr>
          <w:bCs/>
          <w:lang w:val="ro-RO"/>
        </w:rPr>
        <w:t xml:space="preserve"> 30, 2007 and </w:t>
      </w:r>
      <w:proofErr w:type="spellStart"/>
      <w:r w:rsidRPr="00617370">
        <w:rPr>
          <w:bCs/>
          <w:lang w:val="ro-RO"/>
        </w:rPr>
        <w:t>signed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by</w:t>
      </w:r>
      <w:proofErr w:type="spellEnd"/>
      <w:r w:rsidRPr="00617370">
        <w:rPr>
          <w:bCs/>
          <w:lang w:val="ro-RO"/>
        </w:rPr>
        <w:t xml:space="preserve"> Romania on </w:t>
      </w:r>
      <w:proofErr w:type="spellStart"/>
      <w:r w:rsidRPr="00617370">
        <w:rPr>
          <w:bCs/>
          <w:lang w:val="ro-RO"/>
        </w:rPr>
        <w:t>September</w:t>
      </w:r>
      <w:proofErr w:type="spellEnd"/>
      <w:r w:rsidR="003A0B9E">
        <w:rPr>
          <w:bCs/>
          <w:lang w:val="ro-RO"/>
        </w:rPr>
        <w:t xml:space="preserve"> 26, 2007, </w:t>
      </w:r>
      <w:proofErr w:type="spellStart"/>
      <w:r w:rsidR="003A0B9E">
        <w:rPr>
          <w:bCs/>
          <w:lang w:val="ro-RO"/>
        </w:rPr>
        <w:t>ratified</w:t>
      </w:r>
      <w:proofErr w:type="spellEnd"/>
      <w:r w:rsidR="003A0B9E">
        <w:rPr>
          <w:bCs/>
          <w:lang w:val="ro-RO"/>
        </w:rPr>
        <w:t xml:space="preserve"> </w:t>
      </w:r>
      <w:proofErr w:type="spellStart"/>
      <w:r w:rsidR="003A0B9E">
        <w:rPr>
          <w:bCs/>
          <w:lang w:val="ro-RO"/>
        </w:rPr>
        <w:t>by</w:t>
      </w:r>
      <w:proofErr w:type="spellEnd"/>
      <w:r w:rsidR="003A0B9E">
        <w:rPr>
          <w:bCs/>
          <w:lang w:val="ro-RO"/>
        </w:rPr>
        <w:t xml:space="preserve"> Law no. </w:t>
      </w:r>
      <w:r w:rsidRPr="00617370">
        <w:rPr>
          <w:bCs/>
          <w:lang w:val="ro-RO"/>
        </w:rPr>
        <w:t xml:space="preserve"> 221/2010, </w:t>
      </w:r>
      <w:proofErr w:type="spellStart"/>
      <w:r w:rsidRPr="00617370">
        <w:rPr>
          <w:bCs/>
          <w:lang w:val="ro-RO"/>
        </w:rPr>
        <w:t>with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="003A0B9E">
        <w:rPr>
          <w:bCs/>
          <w:lang w:val="ro-RO"/>
        </w:rPr>
        <w:t>subsequent</w:t>
      </w:r>
      <w:proofErr w:type="spellEnd"/>
      <w:r w:rsidR="003A0B9E">
        <w:rPr>
          <w:bCs/>
          <w:lang w:val="ro-RO"/>
        </w:rPr>
        <w:t xml:space="preserve"> </w:t>
      </w:r>
      <w:proofErr w:type="spellStart"/>
      <w:r w:rsidR="003A0B9E">
        <w:rPr>
          <w:bCs/>
          <w:lang w:val="ro-RO"/>
        </w:rPr>
        <w:t>amendments</w:t>
      </w:r>
      <w:proofErr w:type="spellEnd"/>
      <w:r w:rsidR="003A0B9E">
        <w:rPr>
          <w:bCs/>
          <w:lang w:val="ro-RO"/>
        </w:rPr>
        <w:t>.</w:t>
      </w:r>
    </w:p>
    <w:p w:rsidR="00617370" w:rsidRPr="00617370" w:rsidRDefault="00617370" w:rsidP="00617370">
      <w:pPr>
        <w:ind w:left="0"/>
        <w:rPr>
          <w:bCs/>
          <w:lang w:val="ro-RO"/>
        </w:rPr>
      </w:pPr>
      <w:proofErr w:type="spellStart"/>
      <w:r w:rsidRPr="00617370">
        <w:rPr>
          <w:bCs/>
          <w:lang w:val="ro-RO"/>
        </w:rPr>
        <w:t>Among</w:t>
      </w:r>
      <w:proofErr w:type="spellEnd"/>
      <w:r w:rsidRPr="00617370">
        <w:rPr>
          <w:bCs/>
          <w:lang w:val="ro-RO"/>
        </w:rPr>
        <w:t xml:space="preserve"> the </w:t>
      </w:r>
      <w:proofErr w:type="spellStart"/>
      <w:r w:rsidRPr="00617370">
        <w:rPr>
          <w:bCs/>
          <w:lang w:val="ro-RO"/>
        </w:rPr>
        <w:t>functions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performed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by</w:t>
      </w:r>
      <w:proofErr w:type="spellEnd"/>
      <w:r w:rsidRPr="00617370">
        <w:rPr>
          <w:bCs/>
          <w:lang w:val="ro-RO"/>
        </w:rPr>
        <w:t xml:space="preserve"> the </w:t>
      </w:r>
      <w:proofErr w:type="spellStart"/>
      <w:r w:rsidRPr="00617370">
        <w:rPr>
          <w:bCs/>
          <w:lang w:val="ro-RO"/>
        </w:rPr>
        <w:t>Authority</w:t>
      </w:r>
      <w:proofErr w:type="spellEnd"/>
      <w:r w:rsidRPr="00617370">
        <w:rPr>
          <w:bCs/>
          <w:lang w:val="ro-RO"/>
        </w:rPr>
        <w:t xml:space="preserve"> </w:t>
      </w:r>
      <w:r w:rsidR="003A0B9E">
        <w:rPr>
          <w:bCs/>
          <w:lang w:val="ro-RO"/>
        </w:rPr>
        <w:t xml:space="preserve">in </w:t>
      </w:r>
      <w:proofErr w:type="spellStart"/>
      <w:r w:rsidR="003A0B9E">
        <w:rPr>
          <w:bCs/>
          <w:lang w:val="ro-RO"/>
        </w:rPr>
        <w:t>its</w:t>
      </w:r>
      <w:proofErr w:type="spellEnd"/>
      <w:r w:rsidR="003A0B9E">
        <w:rPr>
          <w:bCs/>
          <w:lang w:val="ro-RO"/>
        </w:rPr>
        <w:t xml:space="preserve"> </w:t>
      </w:r>
      <w:proofErr w:type="spellStart"/>
      <w:r w:rsidR="003A0B9E">
        <w:rPr>
          <w:bCs/>
          <w:lang w:val="ro-RO"/>
        </w:rPr>
        <w:t>own</w:t>
      </w:r>
      <w:proofErr w:type="spellEnd"/>
      <w:r w:rsidR="003A0B9E">
        <w:rPr>
          <w:bCs/>
          <w:lang w:val="ro-RO"/>
        </w:rPr>
        <w:t xml:space="preserve"> </w:t>
      </w:r>
      <w:proofErr w:type="spellStart"/>
      <w:r w:rsidR="003A0B9E">
        <w:rPr>
          <w:bCs/>
          <w:lang w:val="ro-RO"/>
        </w:rPr>
        <w:t>fields</w:t>
      </w:r>
      <w:proofErr w:type="spellEnd"/>
      <w:r w:rsidR="003A0B9E">
        <w:rPr>
          <w:bCs/>
          <w:lang w:val="ro-RO"/>
        </w:rPr>
        <w:t xml:space="preserve"> of </w:t>
      </w:r>
      <w:proofErr w:type="spellStart"/>
      <w:r w:rsidR="003A0B9E">
        <w:rPr>
          <w:bCs/>
          <w:lang w:val="ro-RO"/>
        </w:rPr>
        <w:t>competence</w:t>
      </w:r>
      <w:proofErr w:type="spellEnd"/>
      <w:r w:rsidRPr="00617370">
        <w:rPr>
          <w:bCs/>
          <w:lang w:val="ro-RO"/>
        </w:rPr>
        <w:t xml:space="preserve"> are</w:t>
      </w:r>
      <w:r w:rsidR="003A0B9E">
        <w:rPr>
          <w:bCs/>
          <w:lang w:val="ro-RO"/>
        </w:rPr>
        <w:t xml:space="preserve"> the </w:t>
      </w:r>
      <w:proofErr w:type="spellStart"/>
      <w:r w:rsidR="003A0B9E">
        <w:rPr>
          <w:bCs/>
          <w:lang w:val="ro-RO"/>
        </w:rPr>
        <w:t>following</w:t>
      </w:r>
      <w:proofErr w:type="spellEnd"/>
      <w:r w:rsidRPr="00617370">
        <w:rPr>
          <w:bCs/>
          <w:lang w:val="ro-RO"/>
        </w:rPr>
        <w:t>:</w:t>
      </w:r>
    </w:p>
    <w:p w:rsidR="00617370" w:rsidRPr="00617370" w:rsidRDefault="00617370" w:rsidP="00617370">
      <w:pPr>
        <w:ind w:left="0"/>
        <w:rPr>
          <w:bCs/>
          <w:lang w:val="ro-RO"/>
        </w:rPr>
      </w:pPr>
      <w:r w:rsidRPr="00617370">
        <w:rPr>
          <w:bCs/>
          <w:lang w:val="ro-RO"/>
        </w:rPr>
        <w:t xml:space="preserve">a) </w:t>
      </w:r>
      <w:proofErr w:type="spellStart"/>
      <w:r w:rsidRPr="00617370">
        <w:rPr>
          <w:bCs/>
          <w:lang w:val="ro-RO"/>
        </w:rPr>
        <w:t>by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authority</w:t>
      </w:r>
      <w:proofErr w:type="spellEnd"/>
      <w:r w:rsidRPr="00617370">
        <w:rPr>
          <w:bCs/>
          <w:lang w:val="ro-RO"/>
        </w:rPr>
        <w:t xml:space="preserve"> - </w:t>
      </w:r>
      <w:proofErr w:type="spellStart"/>
      <w:r w:rsidRPr="00617370">
        <w:rPr>
          <w:bCs/>
          <w:lang w:val="ro-RO"/>
        </w:rPr>
        <w:t>through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which</w:t>
      </w:r>
      <w:proofErr w:type="spellEnd"/>
      <w:r w:rsidRPr="00617370">
        <w:rPr>
          <w:bCs/>
          <w:lang w:val="ro-RO"/>
        </w:rPr>
        <w:t xml:space="preserve"> it </w:t>
      </w:r>
      <w:proofErr w:type="spellStart"/>
      <w:r w:rsidRPr="00617370">
        <w:rPr>
          <w:bCs/>
          <w:lang w:val="ro-RO"/>
        </w:rPr>
        <w:t>monitors</w:t>
      </w:r>
      <w:proofErr w:type="spellEnd"/>
      <w:r w:rsidRPr="00617370">
        <w:rPr>
          <w:bCs/>
          <w:lang w:val="ro-RO"/>
        </w:rPr>
        <w:t xml:space="preserve"> the </w:t>
      </w:r>
      <w:proofErr w:type="spellStart"/>
      <w:r w:rsidRPr="00617370">
        <w:rPr>
          <w:bCs/>
          <w:lang w:val="ro-RO"/>
        </w:rPr>
        <w:t>manner</w:t>
      </w:r>
      <w:proofErr w:type="spellEnd"/>
      <w:r w:rsidRPr="00617370">
        <w:rPr>
          <w:bCs/>
          <w:lang w:val="ro-RO"/>
        </w:rPr>
        <w:t xml:space="preserve"> in </w:t>
      </w:r>
      <w:proofErr w:type="spellStart"/>
      <w:r w:rsidRPr="00617370">
        <w:rPr>
          <w:bCs/>
          <w:lang w:val="ro-RO"/>
        </w:rPr>
        <w:t>which</w:t>
      </w:r>
      <w:proofErr w:type="spellEnd"/>
      <w:r w:rsidRPr="00617370">
        <w:rPr>
          <w:bCs/>
          <w:lang w:val="ro-RO"/>
        </w:rPr>
        <w:t xml:space="preserve"> the </w:t>
      </w:r>
      <w:proofErr w:type="spellStart"/>
      <w:r w:rsidRPr="00617370">
        <w:rPr>
          <w:bCs/>
          <w:lang w:val="ro-RO"/>
        </w:rPr>
        <w:t>rights</w:t>
      </w:r>
      <w:proofErr w:type="spellEnd"/>
      <w:r w:rsidRPr="00617370">
        <w:rPr>
          <w:bCs/>
          <w:lang w:val="ro-RO"/>
        </w:rPr>
        <w:t xml:space="preserve"> of </w:t>
      </w:r>
      <w:proofErr w:type="spellStart"/>
      <w:r w:rsidRPr="00617370">
        <w:rPr>
          <w:bCs/>
          <w:lang w:val="ro-RO"/>
        </w:rPr>
        <w:t>persons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with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disabilities</w:t>
      </w:r>
      <w:proofErr w:type="spellEnd"/>
      <w:r w:rsidRPr="00617370">
        <w:rPr>
          <w:bCs/>
          <w:lang w:val="ro-RO"/>
        </w:rPr>
        <w:t xml:space="preserve"> are </w:t>
      </w:r>
      <w:proofErr w:type="spellStart"/>
      <w:r w:rsidRPr="00617370">
        <w:rPr>
          <w:bCs/>
          <w:lang w:val="ro-RO"/>
        </w:rPr>
        <w:t>respected</w:t>
      </w:r>
      <w:proofErr w:type="spellEnd"/>
      <w:r w:rsidRPr="00617370">
        <w:rPr>
          <w:bCs/>
          <w:lang w:val="ro-RO"/>
        </w:rPr>
        <w:t xml:space="preserve"> and </w:t>
      </w:r>
      <w:proofErr w:type="spellStart"/>
      <w:r w:rsidRPr="00617370">
        <w:rPr>
          <w:bCs/>
          <w:lang w:val="ro-RO"/>
        </w:rPr>
        <w:t>promoted</w:t>
      </w:r>
      <w:proofErr w:type="spellEnd"/>
      <w:r w:rsidRPr="00617370">
        <w:rPr>
          <w:bCs/>
          <w:lang w:val="ro-RO"/>
        </w:rPr>
        <w:t xml:space="preserve">, </w:t>
      </w:r>
      <w:proofErr w:type="spellStart"/>
      <w:r w:rsidRPr="00617370">
        <w:rPr>
          <w:bCs/>
          <w:lang w:val="ro-RO"/>
        </w:rPr>
        <w:t>by</w:t>
      </w:r>
      <w:proofErr w:type="spellEnd"/>
      <w:r w:rsidRPr="00617370">
        <w:rPr>
          <w:bCs/>
          <w:lang w:val="ro-RO"/>
        </w:rPr>
        <w:t xml:space="preserve"> natural or legal </w:t>
      </w:r>
      <w:proofErr w:type="spellStart"/>
      <w:r w:rsidRPr="00617370">
        <w:rPr>
          <w:bCs/>
          <w:lang w:val="ro-RO"/>
        </w:rPr>
        <w:t>persons</w:t>
      </w:r>
      <w:proofErr w:type="spellEnd"/>
      <w:r w:rsidRPr="00617370">
        <w:rPr>
          <w:bCs/>
          <w:lang w:val="ro-RO"/>
        </w:rPr>
        <w:t xml:space="preserve">, </w:t>
      </w:r>
      <w:proofErr w:type="spellStart"/>
      <w:r w:rsidRPr="00617370">
        <w:rPr>
          <w:bCs/>
          <w:lang w:val="ro-RO"/>
        </w:rPr>
        <w:t>under</w:t>
      </w:r>
      <w:proofErr w:type="spellEnd"/>
      <w:r w:rsidRPr="00617370">
        <w:rPr>
          <w:bCs/>
          <w:lang w:val="ro-RO"/>
        </w:rPr>
        <w:t xml:space="preserve"> public or private </w:t>
      </w:r>
      <w:proofErr w:type="spellStart"/>
      <w:r w:rsidRPr="00617370">
        <w:rPr>
          <w:bCs/>
          <w:lang w:val="ro-RO"/>
        </w:rPr>
        <w:t>law</w:t>
      </w:r>
      <w:proofErr w:type="spellEnd"/>
      <w:r w:rsidRPr="00617370">
        <w:rPr>
          <w:bCs/>
          <w:lang w:val="ro-RO"/>
        </w:rPr>
        <w:t xml:space="preserve">, in </w:t>
      </w:r>
      <w:proofErr w:type="spellStart"/>
      <w:r w:rsidRPr="00617370">
        <w:rPr>
          <w:bCs/>
          <w:lang w:val="ro-RO"/>
        </w:rPr>
        <w:t>accordance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with</w:t>
      </w:r>
      <w:proofErr w:type="spellEnd"/>
      <w:r w:rsidRPr="00617370">
        <w:rPr>
          <w:bCs/>
          <w:lang w:val="ro-RO"/>
        </w:rPr>
        <w:t xml:space="preserve"> the </w:t>
      </w:r>
      <w:proofErr w:type="spellStart"/>
      <w:r w:rsidRPr="00617370">
        <w:rPr>
          <w:bCs/>
          <w:lang w:val="ro-RO"/>
        </w:rPr>
        <w:t>legislation</w:t>
      </w:r>
      <w:proofErr w:type="spellEnd"/>
      <w:r w:rsidRPr="00617370">
        <w:rPr>
          <w:bCs/>
          <w:lang w:val="ro-RO"/>
        </w:rPr>
        <w:t xml:space="preserve"> in </w:t>
      </w:r>
      <w:proofErr w:type="spellStart"/>
      <w:r w:rsidRPr="00617370">
        <w:rPr>
          <w:bCs/>
          <w:lang w:val="ro-RO"/>
        </w:rPr>
        <w:t>force</w:t>
      </w:r>
      <w:proofErr w:type="spellEnd"/>
      <w:r w:rsidRPr="00617370">
        <w:rPr>
          <w:bCs/>
          <w:lang w:val="ro-RO"/>
        </w:rPr>
        <w:t>;</w:t>
      </w:r>
    </w:p>
    <w:p w:rsidR="00617370" w:rsidRPr="00617370" w:rsidRDefault="00617370" w:rsidP="00617370">
      <w:pPr>
        <w:ind w:left="0"/>
        <w:rPr>
          <w:bCs/>
          <w:lang w:val="ro-RO"/>
        </w:rPr>
      </w:pPr>
      <w:r w:rsidRPr="00617370">
        <w:rPr>
          <w:bCs/>
          <w:lang w:val="ro-RO"/>
        </w:rPr>
        <w:t xml:space="preserve">b) </w:t>
      </w:r>
      <w:proofErr w:type="spellStart"/>
      <w:r w:rsidRPr="00617370">
        <w:rPr>
          <w:bCs/>
          <w:lang w:val="ro-RO"/>
        </w:rPr>
        <w:t>representation</w:t>
      </w:r>
      <w:proofErr w:type="spellEnd"/>
      <w:r w:rsidRPr="00617370">
        <w:rPr>
          <w:bCs/>
          <w:lang w:val="ro-RO"/>
        </w:rPr>
        <w:t xml:space="preserve"> - </w:t>
      </w:r>
      <w:proofErr w:type="spellStart"/>
      <w:r w:rsidRPr="00617370">
        <w:rPr>
          <w:bCs/>
          <w:lang w:val="ro-RO"/>
        </w:rPr>
        <w:t>which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ensures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internal</w:t>
      </w:r>
      <w:proofErr w:type="spellEnd"/>
      <w:r w:rsidRPr="00617370">
        <w:rPr>
          <w:bCs/>
          <w:lang w:val="ro-RO"/>
        </w:rPr>
        <w:t xml:space="preserve"> and </w:t>
      </w:r>
      <w:proofErr w:type="spellStart"/>
      <w:r w:rsidRPr="00617370">
        <w:rPr>
          <w:bCs/>
          <w:lang w:val="ro-RO"/>
        </w:rPr>
        <w:t>external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representation</w:t>
      </w:r>
      <w:proofErr w:type="spellEnd"/>
      <w:r w:rsidRPr="00617370">
        <w:rPr>
          <w:bCs/>
          <w:lang w:val="ro-RO"/>
        </w:rPr>
        <w:t xml:space="preserve"> in the </w:t>
      </w:r>
      <w:proofErr w:type="spellStart"/>
      <w:r w:rsidRPr="00617370">
        <w:rPr>
          <w:bCs/>
          <w:lang w:val="ro-RO"/>
        </w:rPr>
        <w:t>field</w:t>
      </w:r>
      <w:proofErr w:type="spellEnd"/>
      <w:r w:rsidRPr="00617370">
        <w:rPr>
          <w:bCs/>
          <w:lang w:val="ro-RO"/>
        </w:rPr>
        <w:t xml:space="preserve"> of the </w:t>
      </w:r>
      <w:proofErr w:type="spellStart"/>
      <w:r w:rsidRPr="00617370">
        <w:rPr>
          <w:bCs/>
          <w:lang w:val="ro-RO"/>
        </w:rPr>
        <w:t>protection</w:t>
      </w:r>
      <w:proofErr w:type="spellEnd"/>
      <w:r w:rsidRPr="00617370">
        <w:rPr>
          <w:bCs/>
          <w:lang w:val="ro-RO"/>
        </w:rPr>
        <w:t xml:space="preserve"> of the </w:t>
      </w:r>
      <w:proofErr w:type="spellStart"/>
      <w:r w:rsidRPr="00617370">
        <w:rPr>
          <w:bCs/>
          <w:lang w:val="ro-RO"/>
        </w:rPr>
        <w:t>rights</w:t>
      </w:r>
      <w:proofErr w:type="spellEnd"/>
      <w:r w:rsidRPr="00617370">
        <w:rPr>
          <w:bCs/>
          <w:lang w:val="ro-RO"/>
        </w:rPr>
        <w:t xml:space="preserve"> of </w:t>
      </w:r>
      <w:proofErr w:type="spellStart"/>
      <w:r w:rsidRPr="00617370">
        <w:rPr>
          <w:bCs/>
          <w:lang w:val="ro-RO"/>
        </w:rPr>
        <w:t>persons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with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disabilities</w:t>
      </w:r>
      <w:proofErr w:type="spellEnd"/>
      <w:r w:rsidRPr="00617370">
        <w:rPr>
          <w:bCs/>
          <w:lang w:val="ro-RO"/>
        </w:rPr>
        <w:t xml:space="preserve">, </w:t>
      </w:r>
      <w:proofErr w:type="spellStart"/>
      <w:r w:rsidRPr="00617370">
        <w:rPr>
          <w:bCs/>
          <w:lang w:val="ro-RO"/>
        </w:rPr>
        <w:t>within</w:t>
      </w:r>
      <w:proofErr w:type="spellEnd"/>
      <w:r w:rsidRPr="00617370">
        <w:rPr>
          <w:bCs/>
          <w:lang w:val="ro-RO"/>
        </w:rPr>
        <w:t xml:space="preserve"> the </w:t>
      </w:r>
      <w:proofErr w:type="spellStart"/>
      <w:r w:rsidRPr="00617370">
        <w:rPr>
          <w:bCs/>
          <w:lang w:val="ro-RO"/>
        </w:rPr>
        <w:t>limits</w:t>
      </w:r>
      <w:proofErr w:type="spellEnd"/>
      <w:r w:rsidRPr="00617370">
        <w:rPr>
          <w:bCs/>
          <w:lang w:val="ro-RO"/>
        </w:rPr>
        <w:t xml:space="preserve"> of the mandate </w:t>
      </w:r>
      <w:proofErr w:type="spellStart"/>
      <w:r w:rsidRPr="00617370">
        <w:rPr>
          <w:bCs/>
          <w:lang w:val="ro-RO"/>
        </w:rPr>
        <w:t>granted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by</w:t>
      </w:r>
      <w:proofErr w:type="spellEnd"/>
      <w:r w:rsidRPr="00617370">
        <w:rPr>
          <w:bCs/>
          <w:lang w:val="ro-RO"/>
        </w:rPr>
        <w:t xml:space="preserve"> the </w:t>
      </w:r>
      <w:proofErr w:type="spellStart"/>
      <w:r w:rsidRPr="00617370">
        <w:rPr>
          <w:bCs/>
          <w:lang w:val="ro-RO"/>
        </w:rPr>
        <w:t>Ministry</w:t>
      </w:r>
      <w:proofErr w:type="spellEnd"/>
      <w:r w:rsidRPr="00617370">
        <w:rPr>
          <w:bCs/>
          <w:lang w:val="ro-RO"/>
        </w:rPr>
        <w:t xml:space="preserve"> of </w:t>
      </w:r>
      <w:proofErr w:type="spellStart"/>
      <w:r w:rsidRPr="00617370">
        <w:rPr>
          <w:bCs/>
          <w:lang w:val="ro-RO"/>
        </w:rPr>
        <w:t>Labor</w:t>
      </w:r>
      <w:proofErr w:type="spellEnd"/>
      <w:r w:rsidRPr="00617370">
        <w:rPr>
          <w:bCs/>
          <w:lang w:val="ro-RO"/>
        </w:rPr>
        <w:t xml:space="preserve"> and Social </w:t>
      </w:r>
      <w:proofErr w:type="spellStart"/>
      <w:r w:rsidRPr="00617370">
        <w:rPr>
          <w:bCs/>
          <w:lang w:val="ro-RO"/>
        </w:rPr>
        <w:t>Solidarity</w:t>
      </w:r>
      <w:proofErr w:type="spellEnd"/>
      <w:r w:rsidRPr="00617370">
        <w:rPr>
          <w:bCs/>
          <w:lang w:val="ro-RO"/>
        </w:rPr>
        <w:t>;</w:t>
      </w:r>
    </w:p>
    <w:p w:rsidR="00617370" w:rsidRPr="00617370" w:rsidRDefault="00617370" w:rsidP="00617370">
      <w:pPr>
        <w:ind w:left="0"/>
        <w:rPr>
          <w:bCs/>
          <w:lang w:val="ro-RO"/>
        </w:rPr>
      </w:pPr>
      <w:r w:rsidRPr="00617370">
        <w:rPr>
          <w:bCs/>
          <w:lang w:val="ro-RO"/>
        </w:rPr>
        <w:t xml:space="preserve">c) </w:t>
      </w:r>
      <w:proofErr w:type="spellStart"/>
      <w:r w:rsidRPr="00617370">
        <w:rPr>
          <w:bCs/>
          <w:lang w:val="ro-RO"/>
        </w:rPr>
        <w:t>regulatory</w:t>
      </w:r>
      <w:proofErr w:type="spellEnd"/>
      <w:r w:rsidRPr="00617370">
        <w:rPr>
          <w:bCs/>
          <w:lang w:val="ro-RO"/>
        </w:rPr>
        <w:t xml:space="preserve"> - </w:t>
      </w:r>
      <w:proofErr w:type="spellStart"/>
      <w:r w:rsidRPr="00617370">
        <w:rPr>
          <w:bCs/>
          <w:lang w:val="ro-RO"/>
        </w:rPr>
        <w:t>through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which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he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initiates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draft</w:t>
      </w:r>
      <w:proofErr w:type="spellEnd"/>
      <w:r w:rsidRPr="00617370">
        <w:rPr>
          <w:bCs/>
          <w:lang w:val="ro-RO"/>
        </w:rPr>
        <w:t xml:space="preserve"> normative </w:t>
      </w:r>
      <w:proofErr w:type="spellStart"/>
      <w:r w:rsidRPr="00617370">
        <w:rPr>
          <w:bCs/>
          <w:lang w:val="ro-RO"/>
        </w:rPr>
        <w:t>acts</w:t>
      </w:r>
      <w:proofErr w:type="spellEnd"/>
      <w:r w:rsidRPr="00617370">
        <w:rPr>
          <w:bCs/>
          <w:lang w:val="ro-RO"/>
        </w:rPr>
        <w:t xml:space="preserve">, </w:t>
      </w:r>
      <w:proofErr w:type="spellStart"/>
      <w:r w:rsidRPr="00617370">
        <w:rPr>
          <w:bCs/>
          <w:lang w:val="ro-RO"/>
        </w:rPr>
        <w:t>including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strategies</w:t>
      </w:r>
      <w:proofErr w:type="spellEnd"/>
      <w:r w:rsidRPr="00617370">
        <w:rPr>
          <w:bCs/>
          <w:lang w:val="ro-RO"/>
        </w:rPr>
        <w:t xml:space="preserve">, in </w:t>
      </w:r>
      <w:proofErr w:type="spellStart"/>
      <w:r w:rsidRPr="00617370">
        <w:rPr>
          <w:bCs/>
          <w:lang w:val="ro-RO"/>
        </w:rPr>
        <w:t>his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own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field</w:t>
      </w:r>
      <w:proofErr w:type="spellEnd"/>
      <w:r w:rsidRPr="00617370">
        <w:rPr>
          <w:bCs/>
          <w:lang w:val="ro-RO"/>
        </w:rPr>
        <w:t xml:space="preserve"> of </w:t>
      </w:r>
      <w:proofErr w:type="spellStart"/>
      <w:r w:rsidRPr="00617370">
        <w:rPr>
          <w:bCs/>
          <w:lang w:val="ro-RO"/>
        </w:rPr>
        <w:t>activity</w:t>
      </w:r>
      <w:proofErr w:type="spellEnd"/>
      <w:r w:rsidRPr="00617370">
        <w:rPr>
          <w:bCs/>
          <w:lang w:val="ro-RO"/>
        </w:rPr>
        <w:t xml:space="preserve">, </w:t>
      </w:r>
      <w:proofErr w:type="spellStart"/>
      <w:r w:rsidRPr="00617370">
        <w:rPr>
          <w:bCs/>
          <w:lang w:val="ro-RO"/>
        </w:rPr>
        <w:t>which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he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submits</w:t>
      </w:r>
      <w:proofErr w:type="spellEnd"/>
      <w:r w:rsidRPr="00617370">
        <w:rPr>
          <w:bCs/>
          <w:lang w:val="ro-RO"/>
        </w:rPr>
        <w:t xml:space="preserve"> to the </w:t>
      </w:r>
      <w:proofErr w:type="spellStart"/>
      <w:r w:rsidRPr="00617370">
        <w:rPr>
          <w:bCs/>
          <w:lang w:val="ro-RO"/>
        </w:rPr>
        <w:t>approval</w:t>
      </w:r>
      <w:proofErr w:type="spellEnd"/>
      <w:r w:rsidRPr="00617370">
        <w:rPr>
          <w:bCs/>
          <w:lang w:val="ro-RO"/>
        </w:rPr>
        <w:t xml:space="preserve"> of the Minister of </w:t>
      </w:r>
      <w:proofErr w:type="spellStart"/>
      <w:r w:rsidRPr="00617370">
        <w:rPr>
          <w:bCs/>
          <w:lang w:val="ro-RO"/>
        </w:rPr>
        <w:t>Labor</w:t>
      </w:r>
      <w:proofErr w:type="spellEnd"/>
      <w:r w:rsidRPr="00617370">
        <w:rPr>
          <w:bCs/>
          <w:lang w:val="ro-RO"/>
        </w:rPr>
        <w:t xml:space="preserve"> and Social </w:t>
      </w:r>
      <w:proofErr w:type="spellStart"/>
      <w:r w:rsidRPr="00617370">
        <w:rPr>
          <w:bCs/>
          <w:lang w:val="ro-RO"/>
        </w:rPr>
        <w:t>Solidarity</w:t>
      </w:r>
      <w:proofErr w:type="spellEnd"/>
      <w:r w:rsidRPr="00617370">
        <w:rPr>
          <w:bCs/>
          <w:lang w:val="ro-RO"/>
        </w:rPr>
        <w:t>;</w:t>
      </w:r>
    </w:p>
    <w:p w:rsidR="00617370" w:rsidRPr="00617370" w:rsidRDefault="00617370" w:rsidP="00617370">
      <w:pPr>
        <w:ind w:left="0"/>
        <w:rPr>
          <w:bCs/>
          <w:lang w:val="ro-RO"/>
        </w:rPr>
      </w:pPr>
      <w:r w:rsidRPr="00617370">
        <w:rPr>
          <w:bCs/>
          <w:lang w:val="ro-RO"/>
        </w:rPr>
        <w:t xml:space="preserve">d) </w:t>
      </w:r>
      <w:proofErr w:type="spellStart"/>
      <w:r w:rsidRPr="00617370">
        <w:rPr>
          <w:bCs/>
          <w:lang w:val="ro-RO"/>
        </w:rPr>
        <w:t>coordination</w:t>
      </w:r>
      <w:proofErr w:type="spellEnd"/>
      <w:r w:rsidRPr="00617370">
        <w:rPr>
          <w:bCs/>
          <w:lang w:val="ro-RO"/>
        </w:rPr>
        <w:t xml:space="preserve"> - </w:t>
      </w:r>
      <w:proofErr w:type="spellStart"/>
      <w:r w:rsidRPr="00617370">
        <w:rPr>
          <w:bCs/>
          <w:lang w:val="ro-RO"/>
        </w:rPr>
        <w:t>through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which</w:t>
      </w:r>
      <w:proofErr w:type="spellEnd"/>
      <w:r w:rsidRPr="00617370">
        <w:rPr>
          <w:bCs/>
          <w:lang w:val="ro-RO"/>
        </w:rPr>
        <w:t xml:space="preserve"> it </w:t>
      </w:r>
      <w:proofErr w:type="spellStart"/>
      <w:r w:rsidRPr="00617370">
        <w:rPr>
          <w:bCs/>
          <w:lang w:val="ro-RO"/>
        </w:rPr>
        <w:t>ensures</w:t>
      </w:r>
      <w:proofErr w:type="spellEnd"/>
      <w:r w:rsidRPr="00617370">
        <w:rPr>
          <w:bCs/>
          <w:lang w:val="ro-RO"/>
        </w:rPr>
        <w:t xml:space="preserve"> the uniform </w:t>
      </w:r>
      <w:proofErr w:type="spellStart"/>
      <w:r w:rsidRPr="00617370">
        <w:rPr>
          <w:bCs/>
          <w:lang w:val="ro-RO"/>
        </w:rPr>
        <w:t>application</w:t>
      </w:r>
      <w:proofErr w:type="spellEnd"/>
      <w:r w:rsidRPr="00617370">
        <w:rPr>
          <w:bCs/>
          <w:lang w:val="ro-RO"/>
        </w:rPr>
        <w:t xml:space="preserve"> of normative </w:t>
      </w:r>
      <w:proofErr w:type="spellStart"/>
      <w:r w:rsidRPr="00617370">
        <w:rPr>
          <w:bCs/>
          <w:lang w:val="ro-RO"/>
        </w:rPr>
        <w:t>acts</w:t>
      </w:r>
      <w:proofErr w:type="spellEnd"/>
      <w:r w:rsidRPr="00617370">
        <w:rPr>
          <w:bCs/>
          <w:lang w:val="ro-RO"/>
        </w:rPr>
        <w:t xml:space="preserve">, </w:t>
      </w:r>
      <w:proofErr w:type="spellStart"/>
      <w:r w:rsidRPr="00617370">
        <w:rPr>
          <w:bCs/>
          <w:lang w:val="ro-RO"/>
        </w:rPr>
        <w:t>policies</w:t>
      </w:r>
      <w:proofErr w:type="spellEnd"/>
      <w:r w:rsidRPr="00617370">
        <w:rPr>
          <w:bCs/>
          <w:lang w:val="ro-RO"/>
        </w:rPr>
        <w:t xml:space="preserve"> and </w:t>
      </w:r>
      <w:proofErr w:type="spellStart"/>
      <w:r w:rsidRPr="00617370">
        <w:rPr>
          <w:bCs/>
          <w:lang w:val="ro-RO"/>
        </w:rPr>
        <w:t>strategies</w:t>
      </w:r>
      <w:proofErr w:type="spellEnd"/>
      <w:r w:rsidRPr="00617370">
        <w:rPr>
          <w:bCs/>
          <w:lang w:val="ro-RO"/>
        </w:rPr>
        <w:t xml:space="preserve"> in </w:t>
      </w:r>
      <w:proofErr w:type="spellStart"/>
      <w:r w:rsidRPr="00617370">
        <w:rPr>
          <w:bCs/>
          <w:lang w:val="ro-RO"/>
        </w:rPr>
        <w:t>its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own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field</w:t>
      </w:r>
      <w:proofErr w:type="spellEnd"/>
      <w:r w:rsidRPr="00617370">
        <w:rPr>
          <w:bCs/>
          <w:lang w:val="ro-RO"/>
        </w:rPr>
        <w:t xml:space="preserve"> of </w:t>
      </w:r>
      <w:proofErr w:type="spellStart"/>
      <w:r w:rsidRPr="00617370">
        <w:rPr>
          <w:bCs/>
          <w:lang w:val="ro-RO"/>
        </w:rPr>
        <w:t>activity</w:t>
      </w:r>
      <w:proofErr w:type="spellEnd"/>
      <w:r w:rsidRPr="00617370">
        <w:rPr>
          <w:bCs/>
          <w:lang w:val="ro-RO"/>
        </w:rPr>
        <w:t>;</w:t>
      </w:r>
    </w:p>
    <w:p w:rsidR="00617370" w:rsidRDefault="00617370" w:rsidP="00617370">
      <w:pPr>
        <w:ind w:left="0"/>
        <w:rPr>
          <w:bCs/>
          <w:lang w:val="ro-RO"/>
        </w:rPr>
      </w:pPr>
      <w:r w:rsidRPr="00617370">
        <w:rPr>
          <w:bCs/>
          <w:lang w:val="ro-RO"/>
        </w:rPr>
        <w:t xml:space="preserve">e) control and monitoring of the </w:t>
      </w:r>
      <w:proofErr w:type="spellStart"/>
      <w:r w:rsidRPr="00617370">
        <w:rPr>
          <w:bCs/>
          <w:lang w:val="ro-RO"/>
        </w:rPr>
        <w:t>observance</w:t>
      </w:r>
      <w:proofErr w:type="spellEnd"/>
      <w:r w:rsidRPr="00617370">
        <w:rPr>
          <w:bCs/>
          <w:lang w:val="ro-RO"/>
        </w:rPr>
        <w:t xml:space="preserve"> of the </w:t>
      </w:r>
      <w:proofErr w:type="spellStart"/>
      <w:r w:rsidRPr="00617370">
        <w:rPr>
          <w:bCs/>
          <w:lang w:val="ro-RO"/>
        </w:rPr>
        <w:t>rights</w:t>
      </w:r>
      <w:proofErr w:type="spellEnd"/>
      <w:r w:rsidRPr="00617370">
        <w:rPr>
          <w:bCs/>
          <w:lang w:val="ro-RO"/>
        </w:rPr>
        <w:t xml:space="preserve"> of </w:t>
      </w:r>
      <w:proofErr w:type="spellStart"/>
      <w:r w:rsidRPr="00617370">
        <w:rPr>
          <w:bCs/>
          <w:lang w:val="ro-RO"/>
        </w:rPr>
        <w:t>persons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with</w:t>
      </w:r>
      <w:proofErr w:type="spellEnd"/>
      <w:r w:rsidRPr="00617370">
        <w:rPr>
          <w:bCs/>
          <w:lang w:val="ro-RO"/>
        </w:rPr>
        <w:t xml:space="preserve"> </w:t>
      </w:r>
      <w:proofErr w:type="spellStart"/>
      <w:r w:rsidRPr="00617370">
        <w:rPr>
          <w:bCs/>
          <w:lang w:val="ro-RO"/>
        </w:rPr>
        <w:t>disabilities</w:t>
      </w:r>
      <w:proofErr w:type="spellEnd"/>
      <w:r w:rsidRPr="00617370">
        <w:rPr>
          <w:bCs/>
          <w:lang w:val="ro-RO"/>
        </w:rPr>
        <w:t>, etc.</w:t>
      </w:r>
    </w:p>
    <w:p w:rsidR="008A2B95" w:rsidRPr="008A2B95" w:rsidRDefault="008A2B95" w:rsidP="008A2B95">
      <w:pPr>
        <w:ind w:left="0"/>
        <w:rPr>
          <w:bCs/>
          <w:lang w:val="ro-RO"/>
        </w:rPr>
      </w:pPr>
      <w:r w:rsidRPr="008A2B95">
        <w:rPr>
          <w:bCs/>
          <w:lang w:val="ro-RO"/>
        </w:rPr>
        <w:t xml:space="preserve">The public </w:t>
      </w:r>
      <w:proofErr w:type="spellStart"/>
      <w:r w:rsidRPr="008A2B95">
        <w:rPr>
          <w:bCs/>
          <w:lang w:val="ro-RO"/>
        </w:rPr>
        <w:t>bodies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responsible</w:t>
      </w:r>
      <w:proofErr w:type="spellEnd"/>
      <w:r w:rsidRPr="008A2B95">
        <w:rPr>
          <w:bCs/>
          <w:lang w:val="ro-RO"/>
        </w:rPr>
        <w:t xml:space="preserve"> for the </w:t>
      </w:r>
      <w:proofErr w:type="spellStart"/>
      <w:r w:rsidRPr="008A2B95">
        <w:rPr>
          <w:bCs/>
          <w:lang w:val="ro-RO"/>
        </w:rPr>
        <w:t>development</w:t>
      </w:r>
      <w:proofErr w:type="spellEnd"/>
      <w:r w:rsidRPr="008A2B95">
        <w:rPr>
          <w:bCs/>
          <w:lang w:val="ro-RO"/>
        </w:rPr>
        <w:t xml:space="preserve"> of public </w:t>
      </w:r>
      <w:proofErr w:type="spellStart"/>
      <w:r w:rsidRPr="008A2B95">
        <w:rPr>
          <w:bCs/>
          <w:lang w:val="ro-RO"/>
        </w:rPr>
        <w:t>policy</w:t>
      </w:r>
      <w:proofErr w:type="spellEnd"/>
      <w:r w:rsidRPr="008A2B95">
        <w:rPr>
          <w:bCs/>
          <w:lang w:val="ro-RO"/>
        </w:rPr>
        <w:t xml:space="preserve"> are</w:t>
      </w:r>
    </w:p>
    <w:p w:rsidR="008A2B95" w:rsidRPr="008A2B95" w:rsidRDefault="008A2B95" w:rsidP="008A2B95">
      <w:pPr>
        <w:ind w:left="0"/>
        <w:rPr>
          <w:bCs/>
          <w:lang w:val="ro-RO"/>
        </w:rPr>
      </w:pPr>
      <w:r w:rsidRPr="008A2B95">
        <w:rPr>
          <w:bCs/>
          <w:lang w:val="ro-RO"/>
        </w:rPr>
        <w:t xml:space="preserve">- At the central </w:t>
      </w:r>
      <w:proofErr w:type="spellStart"/>
      <w:r w:rsidRPr="008A2B95">
        <w:rPr>
          <w:bCs/>
          <w:lang w:val="ro-RO"/>
        </w:rPr>
        <w:t>level</w:t>
      </w:r>
      <w:proofErr w:type="spellEnd"/>
      <w:r w:rsidRPr="008A2B95">
        <w:rPr>
          <w:bCs/>
          <w:lang w:val="ro-RO"/>
        </w:rPr>
        <w:t xml:space="preserve">, the </w:t>
      </w:r>
      <w:proofErr w:type="spellStart"/>
      <w:r w:rsidRPr="008A2B95">
        <w:rPr>
          <w:bCs/>
          <w:lang w:val="ro-RO"/>
        </w:rPr>
        <w:t>Ministry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Labor</w:t>
      </w:r>
      <w:proofErr w:type="spellEnd"/>
      <w:r w:rsidRPr="008A2B95">
        <w:rPr>
          <w:bCs/>
          <w:lang w:val="ro-RO"/>
        </w:rPr>
        <w:t xml:space="preserve"> and Social </w:t>
      </w:r>
      <w:proofErr w:type="spellStart"/>
      <w:r w:rsidRPr="008A2B95">
        <w:rPr>
          <w:bCs/>
          <w:lang w:val="ro-RO"/>
        </w:rPr>
        <w:t>Solidarity</w:t>
      </w:r>
      <w:proofErr w:type="spellEnd"/>
      <w:r w:rsidRPr="008A2B95">
        <w:rPr>
          <w:bCs/>
          <w:lang w:val="ro-RO"/>
        </w:rPr>
        <w:t xml:space="preserve">, </w:t>
      </w:r>
      <w:proofErr w:type="spellStart"/>
      <w:r w:rsidRPr="008A2B95">
        <w:rPr>
          <w:bCs/>
          <w:lang w:val="ro-RO"/>
        </w:rPr>
        <w:t>through</w:t>
      </w:r>
      <w:proofErr w:type="spellEnd"/>
      <w:r w:rsidRPr="008A2B95">
        <w:rPr>
          <w:bCs/>
          <w:lang w:val="ro-RO"/>
        </w:rPr>
        <w:t xml:space="preserve"> the </w:t>
      </w:r>
      <w:proofErr w:type="spellStart"/>
      <w:r w:rsidRPr="008A2B95">
        <w:rPr>
          <w:bCs/>
          <w:lang w:val="ro-RO"/>
        </w:rPr>
        <w:t>function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drafting</w:t>
      </w:r>
      <w:proofErr w:type="spellEnd"/>
      <w:r w:rsidRPr="008A2B95">
        <w:rPr>
          <w:bCs/>
          <w:lang w:val="ro-RO"/>
        </w:rPr>
        <w:t xml:space="preserve">, </w:t>
      </w:r>
      <w:proofErr w:type="spellStart"/>
      <w:r w:rsidRPr="008A2B95">
        <w:rPr>
          <w:bCs/>
          <w:lang w:val="ro-RO"/>
        </w:rPr>
        <w:t>updating</w:t>
      </w:r>
      <w:proofErr w:type="spellEnd"/>
      <w:r w:rsidRPr="008A2B95">
        <w:rPr>
          <w:bCs/>
          <w:lang w:val="ro-RO"/>
        </w:rPr>
        <w:t xml:space="preserve"> and </w:t>
      </w:r>
      <w:proofErr w:type="spellStart"/>
      <w:r w:rsidRPr="008A2B95">
        <w:rPr>
          <w:bCs/>
          <w:lang w:val="ro-RO"/>
        </w:rPr>
        <w:t>coordinating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updating</w:t>
      </w:r>
      <w:proofErr w:type="spellEnd"/>
      <w:r w:rsidRPr="008A2B95">
        <w:rPr>
          <w:bCs/>
          <w:lang w:val="ro-RO"/>
        </w:rPr>
        <w:t xml:space="preserve"> and </w:t>
      </w:r>
      <w:proofErr w:type="spellStart"/>
      <w:r w:rsidRPr="008A2B95">
        <w:rPr>
          <w:bCs/>
          <w:lang w:val="ro-RO"/>
        </w:rPr>
        <w:t>coordinating</w:t>
      </w:r>
      <w:proofErr w:type="spellEnd"/>
      <w:r w:rsidRPr="008A2B95">
        <w:rPr>
          <w:bCs/>
          <w:lang w:val="ro-RO"/>
        </w:rPr>
        <w:t xml:space="preserve"> the </w:t>
      </w:r>
      <w:proofErr w:type="spellStart"/>
      <w:r w:rsidRPr="008A2B95">
        <w:rPr>
          <w:bCs/>
          <w:lang w:val="ro-RO"/>
        </w:rPr>
        <w:t>application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strategies</w:t>
      </w:r>
      <w:proofErr w:type="spellEnd"/>
      <w:r w:rsidRPr="008A2B95">
        <w:rPr>
          <w:bCs/>
          <w:lang w:val="ro-RO"/>
        </w:rPr>
        <w:t xml:space="preserve">, </w:t>
      </w:r>
      <w:proofErr w:type="spellStart"/>
      <w:r w:rsidRPr="008A2B95">
        <w:rPr>
          <w:bCs/>
          <w:lang w:val="ro-RO"/>
        </w:rPr>
        <w:t>plans</w:t>
      </w:r>
      <w:proofErr w:type="spellEnd"/>
      <w:r w:rsidRPr="008A2B95">
        <w:rPr>
          <w:bCs/>
          <w:lang w:val="ro-RO"/>
        </w:rPr>
        <w:t xml:space="preserve"> and </w:t>
      </w:r>
      <w:proofErr w:type="spellStart"/>
      <w:r w:rsidRPr="008A2B95">
        <w:rPr>
          <w:bCs/>
          <w:lang w:val="ro-RO"/>
        </w:rPr>
        <w:t>programs</w:t>
      </w:r>
      <w:proofErr w:type="spellEnd"/>
      <w:r w:rsidRPr="008A2B95">
        <w:rPr>
          <w:bCs/>
          <w:lang w:val="ro-RO"/>
        </w:rPr>
        <w:t xml:space="preserve"> in </w:t>
      </w:r>
      <w:proofErr w:type="spellStart"/>
      <w:r w:rsidRPr="008A2B95">
        <w:rPr>
          <w:bCs/>
          <w:lang w:val="ro-RO"/>
        </w:rPr>
        <w:t>its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fields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activity</w:t>
      </w:r>
      <w:proofErr w:type="spellEnd"/>
      <w:r w:rsidRPr="008A2B95">
        <w:rPr>
          <w:bCs/>
          <w:lang w:val="ro-RO"/>
        </w:rPr>
        <w:t xml:space="preserve"> as </w:t>
      </w:r>
      <w:proofErr w:type="spellStart"/>
      <w:r w:rsidRPr="008A2B95">
        <w:rPr>
          <w:bCs/>
          <w:lang w:val="ro-RO"/>
        </w:rPr>
        <w:t>well</w:t>
      </w:r>
      <w:proofErr w:type="spellEnd"/>
      <w:r w:rsidRPr="008A2B95">
        <w:rPr>
          <w:bCs/>
          <w:lang w:val="ro-RO"/>
        </w:rPr>
        <w:t xml:space="preserve"> as </w:t>
      </w:r>
      <w:proofErr w:type="spellStart"/>
      <w:r w:rsidRPr="008A2B95">
        <w:rPr>
          <w:bCs/>
          <w:lang w:val="ro-RO"/>
        </w:rPr>
        <w:t>coordinating</w:t>
      </w:r>
      <w:proofErr w:type="spellEnd"/>
      <w:r w:rsidRPr="008A2B95">
        <w:rPr>
          <w:bCs/>
          <w:lang w:val="ro-RO"/>
        </w:rPr>
        <w:t xml:space="preserve"> the </w:t>
      </w:r>
      <w:proofErr w:type="spellStart"/>
      <w:r w:rsidRPr="008A2B95">
        <w:rPr>
          <w:bCs/>
          <w:lang w:val="ro-RO"/>
        </w:rPr>
        <w:t>activity</w:t>
      </w:r>
      <w:proofErr w:type="spellEnd"/>
      <w:r w:rsidRPr="008A2B95">
        <w:rPr>
          <w:bCs/>
          <w:lang w:val="ro-RO"/>
        </w:rPr>
        <w:t xml:space="preserve"> of public </w:t>
      </w:r>
      <w:proofErr w:type="spellStart"/>
      <w:r w:rsidRPr="008A2B95">
        <w:rPr>
          <w:bCs/>
          <w:lang w:val="ro-RO"/>
        </w:rPr>
        <w:t>policy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drafting</w:t>
      </w:r>
      <w:proofErr w:type="spellEnd"/>
      <w:r w:rsidRPr="008A2B95">
        <w:rPr>
          <w:bCs/>
          <w:lang w:val="ro-RO"/>
        </w:rPr>
        <w:t xml:space="preserve"> in </w:t>
      </w:r>
      <w:proofErr w:type="spellStart"/>
      <w:r w:rsidRPr="008A2B95">
        <w:rPr>
          <w:bCs/>
          <w:lang w:val="ro-RO"/>
        </w:rPr>
        <w:t>its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fields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competence</w:t>
      </w:r>
      <w:proofErr w:type="spellEnd"/>
      <w:r w:rsidRPr="008A2B95">
        <w:rPr>
          <w:bCs/>
          <w:lang w:val="ro-RO"/>
        </w:rPr>
        <w:t xml:space="preserve"> and ANPDPD </w:t>
      </w:r>
    </w:p>
    <w:p w:rsidR="008A2B95" w:rsidRPr="008A2B95" w:rsidRDefault="008A2B95" w:rsidP="008A2B95">
      <w:pPr>
        <w:ind w:left="0"/>
        <w:rPr>
          <w:bCs/>
          <w:lang w:val="ro-RO"/>
        </w:rPr>
      </w:pPr>
      <w:r w:rsidRPr="008A2B95">
        <w:rPr>
          <w:bCs/>
          <w:lang w:val="ro-RO"/>
        </w:rPr>
        <w:t xml:space="preserve">- At the </w:t>
      </w:r>
      <w:proofErr w:type="spellStart"/>
      <w:r w:rsidRPr="008A2B95">
        <w:rPr>
          <w:bCs/>
          <w:lang w:val="ro-RO"/>
        </w:rPr>
        <w:t>territorial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county</w:t>
      </w:r>
      <w:proofErr w:type="spellEnd"/>
      <w:r w:rsidR="003A0B9E">
        <w:rPr>
          <w:bCs/>
          <w:lang w:val="ro-RO"/>
        </w:rPr>
        <w:t xml:space="preserve"> </w:t>
      </w:r>
      <w:proofErr w:type="spellStart"/>
      <w:r w:rsidR="003A0B9E">
        <w:rPr>
          <w:bCs/>
          <w:lang w:val="ro-RO"/>
        </w:rPr>
        <w:t>level</w:t>
      </w:r>
      <w:proofErr w:type="spellEnd"/>
      <w:r w:rsidR="003A0B9E">
        <w:rPr>
          <w:bCs/>
          <w:lang w:val="ro-RO"/>
        </w:rPr>
        <w:t>, the General Directorate</w:t>
      </w:r>
      <w:r w:rsidRPr="008A2B95">
        <w:rPr>
          <w:bCs/>
          <w:lang w:val="ro-RO"/>
        </w:rPr>
        <w:t xml:space="preserve"> of Social </w:t>
      </w:r>
      <w:proofErr w:type="spellStart"/>
      <w:r w:rsidRPr="008A2B95">
        <w:rPr>
          <w:bCs/>
          <w:lang w:val="ro-RO"/>
        </w:rPr>
        <w:t>Assistance</w:t>
      </w:r>
      <w:proofErr w:type="spellEnd"/>
      <w:r w:rsidRPr="008A2B95">
        <w:rPr>
          <w:bCs/>
          <w:lang w:val="ro-RO"/>
        </w:rPr>
        <w:t xml:space="preserve"> and </w:t>
      </w:r>
      <w:proofErr w:type="spellStart"/>
      <w:r w:rsidRPr="008A2B95">
        <w:rPr>
          <w:bCs/>
          <w:lang w:val="ro-RO"/>
        </w:rPr>
        <w:t>Child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Protection</w:t>
      </w:r>
      <w:proofErr w:type="spellEnd"/>
      <w:r w:rsidRPr="008A2B95">
        <w:rPr>
          <w:bCs/>
          <w:lang w:val="ro-RO"/>
        </w:rPr>
        <w:t xml:space="preserve"> (DGASPC), public </w:t>
      </w:r>
      <w:proofErr w:type="spellStart"/>
      <w:r w:rsidRPr="008A2B95">
        <w:rPr>
          <w:bCs/>
          <w:lang w:val="ro-RO"/>
        </w:rPr>
        <w:t>in</w:t>
      </w:r>
      <w:r w:rsidR="003A0B9E">
        <w:rPr>
          <w:bCs/>
          <w:lang w:val="ro-RO"/>
        </w:rPr>
        <w:t>stitution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with</w:t>
      </w:r>
      <w:proofErr w:type="spellEnd"/>
      <w:r w:rsidRPr="008A2B95">
        <w:rPr>
          <w:bCs/>
          <w:lang w:val="ro-RO"/>
        </w:rPr>
        <w:t xml:space="preserve"> legal </w:t>
      </w:r>
      <w:proofErr w:type="spellStart"/>
      <w:r w:rsidRPr="008A2B95">
        <w:rPr>
          <w:bCs/>
          <w:lang w:val="ro-RO"/>
        </w:rPr>
        <w:t>personality</w:t>
      </w:r>
      <w:proofErr w:type="spellEnd"/>
      <w:r w:rsidRPr="008A2B95">
        <w:rPr>
          <w:bCs/>
          <w:lang w:val="ro-RO"/>
        </w:rPr>
        <w:t xml:space="preserve">, </w:t>
      </w:r>
      <w:proofErr w:type="spellStart"/>
      <w:r w:rsidRPr="008A2B95">
        <w:rPr>
          <w:bCs/>
          <w:lang w:val="ro-RO"/>
        </w:rPr>
        <w:t>established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under</w:t>
      </w:r>
      <w:proofErr w:type="spellEnd"/>
      <w:r w:rsidRPr="008A2B95">
        <w:rPr>
          <w:bCs/>
          <w:lang w:val="ro-RO"/>
        </w:rPr>
        <w:t xml:space="preserve"> the </w:t>
      </w:r>
      <w:proofErr w:type="spellStart"/>
      <w:r w:rsidRPr="008A2B95">
        <w:rPr>
          <w:bCs/>
          <w:lang w:val="ro-RO"/>
        </w:rPr>
        <w:t>subordination</w:t>
      </w:r>
      <w:proofErr w:type="spellEnd"/>
      <w:r w:rsidRPr="008A2B95">
        <w:rPr>
          <w:bCs/>
          <w:lang w:val="ro-RO"/>
        </w:rPr>
        <w:t xml:space="preserve"> of the </w:t>
      </w:r>
      <w:proofErr w:type="spellStart"/>
      <w:r w:rsidRPr="008A2B95">
        <w:rPr>
          <w:bCs/>
          <w:lang w:val="ro-RO"/>
        </w:rPr>
        <w:t>county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councils</w:t>
      </w:r>
      <w:proofErr w:type="spellEnd"/>
      <w:r w:rsidRPr="008A2B95">
        <w:rPr>
          <w:bCs/>
          <w:lang w:val="ro-RO"/>
        </w:rPr>
        <w:t xml:space="preserve">/local </w:t>
      </w:r>
      <w:proofErr w:type="spellStart"/>
      <w:r w:rsidRPr="008A2B95">
        <w:rPr>
          <w:bCs/>
          <w:lang w:val="ro-RO"/>
        </w:rPr>
        <w:t>councils</w:t>
      </w:r>
      <w:proofErr w:type="spellEnd"/>
      <w:r w:rsidRPr="008A2B95">
        <w:rPr>
          <w:bCs/>
          <w:lang w:val="ro-RO"/>
        </w:rPr>
        <w:t xml:space="preserve"> of the </w:t>
      </w:r>
      <w:proofErr w:type="spellStart"/>
      <w:r w:rsidRPr="008A2B95">
        <w:rPr>
          <w:bCs/>
          <w:lang w:val="ro-RO"/>
        </w:rPr>
        <w:t>sectors</w:t>
      </w:r>
      <w:proofErr w:type="spellEnd"/>
      <w:r w:rsidRPr="008A2B95">
        <w:rPr>
          <w:bCs/>
          <w:lang w:val="ro-RO"/>
        </w:rPr>
        <w:t xml:space="preserve"> of the </w:t>
      </w:r>
      <w:proofErr w:type="spellStart"/>
      <w:r w:rsidRPr="008A2B95">
        <w:rPr>
          <w:bCs/>
          <w:lang w:val="ro-RO"/>
        </w:rPr>
        <w:t>city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Bucharest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with</w:t>
      </w:r>
      <w:proofErr w:type="spellEnd"/>
      <w:r w:rsidRPr="008A2B95">
        <w:rPr>
          <w:bCs/>
          <w:lang w:val="ro-RO"/>
        </w:rPr>
        <w:t xml:space="preserve"> the </w:t>
      </w:r>
      <w:proofErr w:type="spellStart"/>
      <w:r w:rsidRPr="008A2B95">
        <w:rPr>
          <w:bCs/>
          <w:lang w:val="ro-RO"/>
        </w:rPr>
        <w:t>aim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ensuring</w:t>
      </w:r>
      <w:proofErr w:type="spellEnd"/>
      <w:r w:rsidRPr="008A2B95">
        <w:rPr>
          <w:bCs/>
          <w:lang w:val="ro-RO"/>
        </w:rPr>
        <w:t xml:space="preserve"> the </w:t>
      </w:r>
      <w:proofErr w:type="spellStart"/>
      <w:r w:rsidRPr="008A2B95">
        <w:rPr>
          <w:bCs/>
          <w:lang w:val="ro-RO"/>
        </w:rPr>
        <w:t>application</w:t>
      </w:r>
      <w:proofErr w:type="spellEnd"/>
      <w:r w:rsidRPr="008A2B95">
        <w:rPr>
          <w:bCs/>
          <w:lang w:val="ro-RO"/>
        </w:rPr>
        <w:t xml:space="preserve"> of social </w:t>
      </w:r>
      <w:proofErr w:type="spellStart"/>
      <w:r w:rsidRPr="008A2B95">
        <w:rPr>
          <w:bCs/>
          <w:lang w:val="ro-RO"/>
        </w:rPr>
        <w:t>policies</w:t>
      </w:r>
      <w:proofErr w:type="spellEnd"/>
      <w:r w:rsidRPr="008A2B95">
        <w:rPr>
          <w:bCs/>
          <w:lang w:val="ro-RO"/>
        </w:rPr>
        <w:t xml:space="preserve"> in the </w:t>
      </w:r>
      <w:proofErr w:type="spellStart"/>
      <w:r w:rsidRPr="008A2B95">
        <w:rPr>
          <w:bCs/>
          <w:lang w:val="ro-RO"/>
        </w:rPr>
        <w:t>field</w:t>
      </w:r>
      <w:proofErr w:type="spellEnd"/>
      <w:r w:rsidR="00E52343">
        <w:rPr>
          <w:bCs/>
          <w:lang w:val="ro-RO"/>
        </w:rPr>
        <w:t xml:space="preserve"> of </w:t>
      </w:r>
      <w:proofErr w:type="spellStart"/>
      <w:r w:rsidR="00E52343">
        <w:rPr>
          <w:bCs/>
          <w:lang w:val="ro-RO"/>
        </w:rPr>
        <w:t>child</w:t>
      </w:r>
      <w:proofErr w:type="spellEnd"/>
      <w:r w:rsidR="00E52343">
        <w:rPr>
          <w:bCs/>
          <w:lang w:val="ro-RO"/>
        </w:rPr>
        <w:t xml:space="preserve"> and </w:t>
      </w:r>
      <w:proofErr w:type="spellStart"/>
      <w:r w:rsidR="00E52343">
        <w:rPr>
          <w:bCs/>
          <w:lang w:val="ro-RO"/>
        </w:rPr>
        <w:t>family</w:t>
      </w:r>
      <w:proofErr w:type="spellEnd"/>
      <w:r w:rsidR="00E52343">
        <w:rPr>
          <w:bCs/>
          <w:lang w:val="ro-RO"/>
        </w:rPr>
        <w:t xml:space="preserve"> </w:t>
      </w:r>
      <w:proofErr w:type="spellStart"/>
      <w:r w:rsidR="00E52343">
        <w:rPr>
          <w:bCs/>
          <w:lang w:val="ro-RO"/>
        </w:rPr>
        <w:t>protection</w:t>
      </w:r>
      <w:proofErr w:type="spellEnd"/>
      <w:r w:rsidRPr="008A2B95">
        <w:rPr>
          <w:bCs/>
          <w:lang w:val="ro-RO"/>
        </w:rPr>
        <w:t xml:space="preserve">, to </w:t>
      </w:r>
      <w:proofErr w:type="spellStart"/>
      <w:r w:rsidRPr="008A2B95">
        <w:rPr>
          <w:bCs/>
          <w:lang w:val="ro-RO"/>
        </w:rPr>
        <w:t>elderly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p</w:t>
      </w:r>
      <w:r w:rsidR="00E52343">
        <w:rPr>
          <w:bCs/>
          <w:lang w:val="ro-RO"/>
        </w:rPr>
        <w:t>eople</w:t>
      </w:r>
      <w:proofErr w:type="spellEnd"/>
      <w:r w:rsidR="00E52343">
        <w:rPr>
          <w:bCs/>
          <w:lang w:val="ro-RO"/>
        </w:rPr>
        <w:t xml:space="preserve">, </w:t>
      </w:r>
      <w:proofErr w:type="spellStart"/>
      <w:r w:rsidR="00E52343">
        <w:rPr>
          <w:bCs/>
          <w:lang w:val="ro-RO"/>
        </w:rPr>
        <w:t>persons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with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disabilities</w:t>
      </w:r>
      <w:proofErr w:type="spellEnd"/>
      <w:r w:rsidRPr="008A2B95">
        <w:rPr>
          <w:bCs/>
          <w:lang w:val="ro-RO"/>
        </w:rPr>
        <w:t xml:space="preserve">, as </w:t>
      </w:r>
      <w:proofErr w:type="spellStart"/>
      <w:r w:rsidRPr="008A2B95">
        <w:rPr>
          <w:bCs/>
          <w:lang w:val="ro-RO"/>
        </w:rPr>
        <w:t>well</w:t>
      </w:r>
      <w:proofErr w:type="spellEnd"/>
      <w:r w:rsidRPr="008A2B95">
        <w:rPr>
          <w:bCs/>
          <w:lang w:val="ro-RO"/>
        </w:rPr>
        <w:t xml:space="preserve"> as other </w:t>
      </w:r>
      <w:proofErr w:type="spellStart"/>
      <w:r w:rsidRPr="008A2B95">
        <w:rPr>
          <w:bCs/>
          <w:lang w:val="ro-RO"/>
        </w:rPr>
        <w:t>people</w:t>
      </w:r>
      <w:proofErr w:type="spellEnd"/>
      <w:r w:rsidRPr="008A2B95">
        <w:rPr>
          <w:bCs/>
          <w:lang w:val="ro-RO"/>
        </w:rPr>
        <w:t xml:space="preserve">, </w:t>
      </w:r>
      <w:proofErr w:type="spellStart"/>
      <w:r w:rsidRPr="008A2B95">
        <w:rPr>
          <w:bCs/>
          <w:lang w:val="ro-RO"/>
        </w:rPr>
        <w:t>groups</w:t>
      </w:r>
      <w:proofErr w:type="spellEnd"/>
      <w:r w:rsidRPr="008A2B95">
        <w:rPr>
          <w:bCs/>
          <w:lang w:val="ro-RO"/>
        </w:rPr>
        <w:t xml:space="preserve"> or </w:t>
      </w:r>
      <w:proofErr w:type="spellStart"/>
      <w:r w:rsidRPr="008A2B95">
        <w:rPr>
          <w:bCs/>
          <w:lang w:val="ro-RO"/>
        </w:rPr>
        <w:t>communities</w:t>
      </w:r>
      <w:proofErr w:type="spellEnd"/>
      <w:r w:rsidRPr="008A2B95">
        <w:rPr>
          <w:bCs/>
          <w:lang w:val="ro-RO"/>
        </w:rPr>
        <w:t xml:space="preserve"> in social </w:t>
      </w:r>
      <w:proofErr w:type="spellStart"/>
      <w:r w:rsidRPr="008A2B95">
        <w:rPr>
          <w:bCs/>
          <w:lang w:val="ro-RO"/>
        </w:rPr>
        <w:t>need</w:t>
      </w:r>
      <w:proofErr w:type="spellEnd"/>
      <w:r w:rsidRPr="008A2B95">
        <w:rPr>
          <w:bCs/>
          <w:lang w:val="ro-RO"/>
        </w:rPr>
        <w:t xml:space="preserve">, </w:t>
      </w:r>
      <w:proofErr w:type="spellStart"/>
      <w:r w:rsidRPr="008A2B95">
        <w:rPr>
          <w:bCs/>
          <w:lang w:val="ro-RO"/>
        </w:rPr>
        <w:t>with</w:t>
      </w:r>
      <w:proofErr w:type="spellEnd"/>
      <w:r w:rsidRPr="008A2B95">
        <w:rPr>
          <w:bCs/>
          <w:lang w:val="ro-RO"/>
        </w:rPr>
        <w:t xml:space="preserve"> a role in the </w:t>
      </w:r>
      <w:proofErr w:type="spellStart"/>
      <w:r w:rsidRPr="008A2B95">
        <w:rPr>
          <w:bCs/>
          <w:lang w:val="ro-RO"/>
        </w:rPr>
        <w:t>administration</w:t>
      </w:r>
      <w:proofErr w:type="spellEnd"/>
      <w:r w:rsidRPr="008A2B95">
        <w:rPr>
          <w:bCs/>
          <w:lang w:val="ro-RO"/>
        </w:rPr>
        <w:t xml:space="preserve"> and </w:t>
      </w:r>
      <w:proofErr w:type="spellStart"/>
      <w:r w:rsidRPr="008A2B95">
        <w:rPr>
          <w:bCs/>
          <w:lang w:val="ro-RO"/>
        </w:rPr>
        <w:t>granting</w:t>
      </w:r>
      <w:proofErr w:type="spellEnd"/>
      <w:r w:rsidRPr="008A2B95">
        <w:rPr>
          <w:bCs/>
          <w:lang w:val="ro-RO"/>
        </w:rPr>
        <w:t xml:space="preserve"> of social </w:t>
      </w:r>
      <w:proofErr w:type="spellStart"/>
      <w:r w:rsidRPr="008A2B95">
        <w:rPr>
          <w:bCs/>
          <w:lang w:val="ro-RO"/>
        </w:rPr>
        <w:t>assistance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benefits</w:t>
      </w:r>
      <w:proofErr w:type="spellEnd"/>
      <w:r w:rsidRPr="008A2B95">
        <w:rPr>
          <w:bCs/>
          <w:lang w:val="ro-RO"/>
        </w:rPr>
        <w:t xml:space="preserve"> and social </w:t>
      </w:r>
      <w:proofErr w:type="spellStart"/>
      <w:r w:rsidRPr="008A2B95">
        <w:rPr>
          <w:bCs/>
          <w:lang w:val="ro-RO"/>
        </w:rPr>
        <w:t>services</w:t>
      </w:r>
      <w:proofErr w:type="spellEnd"/>
      <w:r w:rsidRPr="008A2B95">
        <w:rPr>
          <w:bCs/>
          <w:lang w:val="ro-RO"/>
        </w:rPr>
        <w:t xml:space="preserve">, </w:t>
      </w:r>
      <w:proofErr w:type="spellStart"/>
      <w:r w:rsidRPr="008A2B95">
        <w:rPr>
          <w:bCs/>
          <w:lang w:val="ro-RO"/>
        </w:rPr>
        <w:t>institutions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under</w:t>
      </w:r>
      <w:proofErr w:type="spellEnd"/>
      <w:r w:rsidRPr="008A2B95">
        <w:rPr>
          <w:bCs/>
          <w:lang w:val="ro-RO"/>
        </w:rPr>
        <w:t xml:space="preserve"> the </w:t>
      </w:r>
      <w:proofErr w:type="spellStart"/>
      <w:r w:rsidRPr="008A2B95">
        <w:rPr>
          <w:bCs/>
          <w:lang w:val="ro-RO"/>
        </w:rPr>
        <w:t>methodological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coordination</w:t>
      </w:r>
      <w:proofErr w:type="spellEnd"/>
      <w:r w:rsidRPr="008A2B95">
        <w:rPr>
          <w:bCs/>
          <w:lang w:val="ro-RO"/>
        </w:rPr>
        <w:t xml:space="preserve"> of ANPDPD in the </w:t>
      </w:r>
      <w:proofErr w:type="spellStart"/>
      <w:r w:rsidRPr="008A2B95">
        <w:rPr>
          <w:bCs/>
          <w:lang w:val="ro-RO"/>
        </w:rPr>
        <w:t>field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pr</w:t>
      </w:r>
      <w:r w:rsidR="00E52343">
        <w:rPr>
          <w:bCs/>
          <w:lang w:val="ro-RO"/>
        </w:rPr>
        <w:t>otection</w:t>
      </w:r>
      <w:proofErr w:type="spellEnd"/>
      <w:r w:rsidR="00E52343">
        <w:rPr>
          <w:bCs/>
          <w:lang w:val="ro-RO"/>
        </w:rPr>
        <w:t xml:space="preserve"> and </w:t>
      </w:r>
      <w:proofErr w:type="spellStart"/>
      <w:r w:rsidR="00E52343">
        <w:rPr>
          <w:bCs/>
          <w:lang w:val="ro-RO"/>
        </w:rPr>
        <w:t>promotion</w:t>
      </w:r>
      <w:proofErr w:type="spellEnd"/>
      <w:r w:rsidR="00E52343">
        <w:rPr>
          <w:bCs/>
          <w:lang w:val="ro-RO"/>
        </w:rPr>
        <w:t xml:space="preserve"> of </w:t>
      </w:r>
      <w:proofErr w:type="spellStart"/>
      <w:r w:rsidR="00E52343">
        <w:rPr>
          <w:bCs/>
          <w:lang w:val="ro-RO"/>
        </w:rPr>
        <w:t>persons</w:t>
      </w:r>
      <w:r w:rsidRPr="008A2B95">
        <w:rPr>
          <w:bCs/>
          <w:lang w:val="ro-RO"/>
        </w:rPr>
        <w:t>'s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rights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with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disabilities</w:t>
      </w:r>
      <w:proofErr w:type="spellEnd"/>
    </w:p>
    <w:p w:rsidR="008A2B95" w:rsidRDefault="008A2B95" w:rsidP="008A2B95">
      <w:pPr>
        <w:ind w:left="0"/>
        <w:rPr>
          <w:bCs/>
          <w:lang w:val="ro-RO"/>
        </w:rPr>
      </w:pPr>
      <w:r w:rsidRPr="008A2B95">
        <w:rPr>
          <w:bCs/>
          <w:lang w:val="ro-RO"/>
        </w:rPr>
        <w:t xml:space="preserve">- At the local </w:t>
      </w:r>
      <w:proofErr w:type="spellStart"/>
      <w:r w:rsidRPr="008A2B95">
        <w:rPr>
          <w:bCs/>
          <w:lang w:val="ro-RO"/>
        </w:rPr>
        <w:t>level</w:t>
      </w:r>
      <w:proofErr w:type="spellEnd"/>
      <w:r w:rsidRPr="008A2B95">
        <w:rPr>
          <w:bCs/>
          <w:lang w:val="ro-RO"/>
        </w:rPr>
        <w:t xml:space="preserve">, the Public Social </w:t>
      </w:r>
      <w:proofErr w:type="spellStart"/>
      <w:r w:rsidRPr="008A2B95">
        <w:rPr>
          <w:bCs/>
          <w:lang w:val="ro-RO"/>
        </w:rPr>
        <w:t>Assistance</w:t>
      </w:r>
      <w:proofErr w:type="spellEnd"/>
      <w:r w:rsidRPr="008A2B95">
        <w:rPr>
          <w:bCs/>
          <w:lang w:val="ro-RO"/>
        </w:rPr>
        <w:t xml:space="preserve"> Services (SPAS), </w:t>
      </w:r>
      <w:proofErr w:type="spellStart"/>
      <w:r w:rsidRPr="008A2B95">
        <w:rPr>
          <w:bCs/>
          <w:lang w:val="ro-RO"/>
        </w:rPr>
        <w:t>specialized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structures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organized</w:t>
      </w:r>
      <w:proofErr w:type="spellEnd"/>
      <w:r w:rsidRPr="008A2B95">
        <w:rPr>
          <w:bCs/>
          <w:lang w:val="ro-RO"/>
        </w:rPr>
        <w:t xml:space="preserve"> in the </w:t>
      </w:r>
      <w:proofErr w:type="spellStart"/>
      <w:r w:rsidRPr="008A2B95">
        <w:rPr>
          <w:bCs/>
          <w:lang w:val="ro-RO"/>
        </w:rPr>
        <w:t>specialized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apparatus</w:t>
      </w:r>
      <w:proofErr w:type="spellEnd"/>
      <w:r w:rsidRPr="008A2B95">
        <w:rPr>
          <w:bCs/>
          <w:lang w:val="ro-RO"/>
        </w:rPr>
        <w:t xml:space="preserve"> of the </w:t>
      </w:r>
      <w:proofErr w:type="spellStart"/>
      <w:r w:rsidRPr="008A2B95">
        <w:rPr>
          <w:bCs/>
          <w:lang w:val="ro-RO"/>
        </w:rPr>
        <w:t>county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council</w:t>
      </w:r>
      <w:proofErr w:type="spellEnd"/>
      <w:r w:rsidRPr="008A2B95">
        <w:rPr>
          <w:bCs/>
          <w:lang w:val="ro-RO"/>
        </w:rPr>
        <w:t>/</w:t>
      </w:r>
      <w:proofErr w:type="spellStart"/>
      <w:r w:rsidRPr="008A2B95">
        <w:rPr>
          <w:bCs/>
          <w:lang w:val="ro-RO"/>
        </w:rPr>
        <w:t>mayor</w:t>
      </w:r>
      <w:proofErr w:type="spellEnd"/>
      <w:r w:rsidRPr="008A2B95">
        <w:rPr>
          <w:bCs/>
          <w:lang w:val="ro-RO"/>
        </w:rPr>
        <w:t xml:space="preserve">, the </w:t>
      </w:r>
      <w:proofErr w:type="spellStart"/>
      <w:r w:rsidRPr="008A2B95">
        <w:rPr>
          <w:bCs/>
          <w:lang w:val="ro-RO"/>
        </w:rPr>
        <w:t>department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responsible</w:t>
      </w:r>
      <w:proofErr w:type="spellEnd"/>
      <w:r w:rsidRPr="008A2B95">
        <w:rPr>
          <w:bCs/>
          <w:lang w:val="ro-RO"/>
        </w:rPr>
        <w:t xml:space="preserve"> for </w:t>
      </w:r>
      <w:proofErr w:type="spellStart"/>
      <w:r w:rsidRPr="008A2B95">
        <w:rPr>
          <w:bCs/>
          <w:lang w:val="ro-RO"/>
        </w:rPr>
        <w:t>contracting</w:t>
      </w:r>
      <w:proofErr w:type="spellEnd"/>
      <w:r w:rsidRPr="008A2B95">
        <w:rPr>
          <w:bCs/>
          <w:lang w:val="ro-RO"/>
        </w:rPr>
        <w:t xml:space="preserve"> social </w:t>
      </w:r>
      <w:proofErr w:type="spellStart"/>
      <w:r w:rsidRPr="008A2B95">
        <w:rPr>
          <w:bCs/>
          <w:lang w:val="ro-RO"/>
        </w:rPr>
        <w:t>services</w:t>
      </w:r>
      <w:proofErr w:type="spellEnd"/>
      <w:r w:rsidRPr="008A2B95">
        <w:rPr>
          <w:bCs/>
          <w:lang w:val="ro-RO"/>
        </w:rPr>
        <w:t>.</w:t>
      </w:r>
    </w:p>
    <w:p w:rsidR="008A2B95" w:rsidRPr="008A2B95" w:rsidRDefault="008A2B95" w:rsidP="008A2B95">
      <w:pPr>
        <w:ind w:left="0"/>
        <w:rPr>
          <w:bCs/>
          <w:lang w:val="ro-RO"/>
        </w:rPr>
      </w:pPr>
      <w:r>
        <w:rPr>
          <w:bCs/>
          <w:lang w:val="ro-RO"/>
        </w:rPr>
        <w:t xml:space="preserve">1 (c) </w:t>
      </w:r>
      <w:r w:rsidRPr="008A2B95">
        <w:rPr>
          <w:bCs/>
          <w:lang w:val="ro-RO"/>
        </w:rPr>
        <w:t xml:space="preserve">Romania </w:t>
      </w:r>
      <w:proofErr w:type="spellStart"/>
      <w:r w:rsidRPr="008A2B95">
        <w:rPr>
          <w:bCs/>
          <w:lang w:val="ro-RO"/>
        </w:rPr>
        <w:t>fully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recognizes</w:t>
      </w:r>
      <w:proofErr w:type="spellEnd"/>
      <w:r w:rsidRPr="008A2B95">
        <w:rPr>
          <w:bCs/>
          <w:lang w:val="ro-RO"/>
        </w:rPr>
        <w:t xml:space="preserve"> and </w:t>
      </w:r>
      <w:proofErr w:type="spellStart"/>
      <w:r w:rsidRPr="008A2B95">
        <w:rPr>
          <w:bCs/>
          <w:lang w:val="ro-RO"/>
        </w:rPr>
        <w:t>respects</w:t>
      </w:r>
      <w:proofErr w:type="spellEnd"/>
      <w:r w:rsidRPr="008A2B95">
        <w:rPr>
          <w:bCs/>
          <w:lang w:val="ro-RO"/>
        </w:rPr>
        <w:t xml:space="preserve"> the </w:t>
      </w:r>
      <w:proofErr w:type="spellStart"/>
      <w:r w:rsidRPr="008A2B95">
        <w:rPr>
          <w:bCs/>
          <w:lang w:val="ro-RO"/>
        </w:rPr>
        <w:t>fact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that</w:t>
      </w:r>
      <w:proofErr w:type="spellEnd"/>
      <w:r w:rsidRPr="008A2B95">
        <w:rPr>
          <w:bCs/>
          <w:lang w:val="ro-RO"/>
        </w:rPr>
        <w:t xml:space="preserve"> "</w:t>
      </w:r>
      <w:proofErr w:type="spellStart"/>
      <w:r w:rsidRPr="008A2B95">
        <w:rPr>
          <w:bCs/>
          <w:lang w:val="ro-RO"/>
        </w:rPr>
        <w:t>persons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with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disabilities</w:t>
      </w:r>
      <w:proofErr w:type="spellEnd"/>
      <w:r w:rsidRPr="008A2B95">
        <w:rPr>
          <w:bCs/>
          <w:lang w:val="ro-RO"/>
        </w:rPr>
        <w:t xml:space="preserve"> and </w:t>
      </w:r>
      <w:proofErr w:type="spellStart"/>
      <w:r w:rsidRPr="008A2B95">
        <w:rPr>
          <w:bCs/>
          <w:lang w:val="ro-RO"/>
        </w:rPr>
        <w:t>their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representative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organizations</w:t>
      </w:r>
      <w:proofErr w:type="spellEnd"/>
      <w:r w:rsidRPr="008A2B95">
        <w:rPr>
          <w:bCs/>
          <w:lang w:val="ro-RO"/>
        </w:rPr>
        <w:t xml:space="preserve"> must </w:t>
      </w:r>
      <w:proofErr w:type="spellStart"/>
      <w:r w:rsidRPr="008A2B95">
        <w:rPr>
          <w:bCs/>
          <w:lang w:val="ro-RO"/>
        </w:rPr>
        <w:t>fully</w:t>
      </w:r>
      <w:proofErr w:type="spellEnd"/>
      <w:r w:rsidRPr="008A2B95">
        <w:rPr>
          <w:bCs/>
          <w:lang w:val="ro-RO"/>
        </w:rPr>
        <w:t xml:space="preserve"> participate in the </w:t>
      </w:r>
      <w:proofErr w:type="spellStart"/>
      <w:r w:rsidRPr="008A2B95">
        <w:rPr>
          <w:bCs/>
          <w:lang w:val="ro-RO"/>
        </w:rPr>
        <w:t>process</w:t>
      </w:r>
      <w:proofErr w:type="spellEnd"/>
      <w:r w:rsidRPr="008A2B95">
        <w:rPr>
          <w:bCs/>
          <w:lang w:val="ro-RO"/>
        </w:rPr>
        <w:t xml:space="preserve"> of monitoring the CRPD" </w:t>
      </w:r>
      <w:proofErr w:type="spellStart"/>
      <w:r w:rsidRPr="008A2B95">
        <w:rPr>
          <w:bCs/>
          <w:lang w:val="ro-RO"/>
        </w:rPr>
        <w:t>so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that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one</w:t>
      </w:r>
      <w:proofErr w:type="spellEnd"/>
      <w:r w:rsidRPr="008A2B95">
        <w:rPr>
          <w:bCs/>
          <w:lang w:val="ro-RO"/>
        </w:rPr>
        <w:t xml:space="preserve"> of the specific </w:t>
      </w:r>
      <w:proofErr w:type="spellStart"/>
      <w:r w:rsidRPr="008A2B95">
        <w:rPr>
          <w:bCs/>
          <w:lang w:val="ro-RO"/>
        </w:rPr>
        <w:t>objectives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field</w:t>
      </w:r>
      <w:proofErr w:type="spellEnd"/>
      <w:r w:rsidRPr="008A2B95">
        <w:rPr>
          <w:bCs/>
          <w:lang w:val="ro-RO"/>
        </w:rPr>
        <w:t xml:space="preserve"> 9 (</w:t>
      </w:r>
      <w:proofErr w:type="spellStart"/>
      <w:r w:rsidRPr="008A2B95">
        <w:rPr>
          <w:bCs/>
          <w:lang w:val="ro-RO"/>
        </w:rPr>
        <w:t>Implementation</w:t>
      </w:r>
      <w:proofErr w:type="spellEnd"/>
      <w:r w:rsidRPr="008A2B95">
        <w:rPr>
          <w:bCs/>
          <w:lang w:val="ro-RO"/>
        </w:rPr>
        <w:t xml:space="preserve"> of the CRPD and monitoring of respect for the </w:t>
      </w:r>
      <w:proofErr w:type="spellStart"/>
      <w:r w:rsidRPr="008A2B95">
        <w:rPr>
          <w:bCs/>
          <w:lang w:val="ro-RO"/>
        </w:rPr>
        <w:t>rights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persons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with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disabilities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disabilities</w:t>
      </w:r>
      <w:proofErr w:type="spellEnd"/>
      <w:r w:rsidRPr="008A2B95">
        <w:rPr>
          <w:bCs/>
          <w:lang w:val="ro-RO"/>
        </w:rPr>
        <w:t xml:space="preserve">) </w:t>
      </w:r>
      <w:proofErr w:type="spellStart"/>
      <w:r w:rsidRPr="008A2B95">
        <w:rPr>
          <w:bCs/>
          <w:lang w:val="ro-RO"/>
        </w:rPr>
        <w:t>is</w:t>
      </w:r>
      <w:proofErr w:type="spellEnd"/>
      <w:r w:rsidRPr="008A2B95">
        <w:rPr>
          <w:bCs/>
          <w:lang w:val="ro-RO"/>
        </w:rPr>
        <w:t xml:space="preserve">: </w:t>
      </w:r>
      <w:proofErr w:type="spellStart"/>
      <w:r w:rsidRPr="008A2B95">
        <w:rPr>
          <w:bCs/>
          <w:lang w:val="ro-RO"/>
        </w:rPr>
        <w:t>Increa</w:t>
      </w:r>
      <w:r w:rsidR="00E52343">
        <w:rPr>
          <w:bCs/>
          <w:lang w:val="ro-RO"/>
        </w:rPr>
        <w:t>sing</w:t>
      </w:r>
      <w:proofErr w:type="spellEnd"/>
      <w:r w:rsidR="00E52343">
        <w:rPr>
          <w:bCs/>
          <w:lang w:val="ro-RO"/>
        </w:rPr>
        <w:t xml:space="preserve"> the </w:t>
      </w:r>
      <w:proofErr w:type="spellStart"/>
      <w:r w:rsidR="00E52343">
        <w:rPr>
          <w:bCs/>
          <w:lang w:val="ro-RO"/>
        </w:rPr>
        <w:t>participation</w:t>
      </w:r>
      <w:proofErr w:type="spellEnd"/>
      <w:r w:rsidR="00E52343">
        <w:rPr>
          <w:bCs/>
          <w:lang w:val="ro-RO"/>
        </w:rPr>
        <w:t xml:space="preserve"> of </w:t>
      </w:r>
      <w:proofErr w:type="spellStart"/>
      <w:r w:rsidR="00E52343">
        <w:rPr>
          <w:bCs/>
          <w:lang w:val="ro-RO"/>
        </w:rPr>
        <w:t>persons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with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disabilities</w:t>
      </w:r>
      <w:proofErr w:type="spellEnd"/>
      <w:r w:rsidRPr="008A2B95">
        <w:rPr>
          <w:bCs/>
          <w:lang w:val="ro-RO"/>
        </w:rPr>
        <w:t xml:space="preserve"> and </w:t>
      </w:r>
      <w:proofErr w:type="spellStart"/>
      <w:r w:rsidRPr="008A2B95">
        <w:rPr>
          <w:bCs/>
          <w:lang w:val="ro-RO"/>
        </w:rPr>
        <w:t>their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representative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organizations</w:t>
      </w:r>
      <w:proofErr w:type="spellEnd"/>
      <w:r w:rsidRPr="008A2B95">
        <w:rPr>
          <w:bCs/>
          <w:lang w:val="ro-RO"/>
        </w:rPr>
        <w:t xml:space="preserve"> in the monitoring </w:t>
      </w:r>
      <w:proofErr w:type="spellStart"/>
      <w:r w:rsidRPr="008A2B95">
        <w:rPr>
          <w:bCs/>
          <w:lang w:val="ro-RO"/>
        </w:rPr>
        <w:t>process</w:t>
      </w:r>
      <w:proofErr w:type="spellEnd"/>
      <w:r w:rsidRPr="008A2B95">
        <w:rPr>
          <w:bCs/>
          <w:lang w:val="ro-RO"/>
        </w:rPr>
        <w:t xml:space="preserve">. </w:t>
      </w:r>
      <w:proofErr w:type="spellStart"/>
      <w:r w:rsidRPr="008A2B95">
        <w:rPr>
          <w:bCs/>
          <w:lang w:val="ro-RO"/>
        </w:rPr>
        <w:t>Among</w:t>
      </w:r>
      <w:proofErr w:type="spellEnd"/>
      <w:r w:rsidRPr="008A2B95">
        <w:rPr>
          <w:bCs/>
          <w:lang w:val="ro-RO"/>
        </w:rPr>
        <w:t xml:space="preserve"> the </w:t>
      </w:r>
      <w:proofErr w:type="spellStart"/>
      <w:r w:rsidRPr="008A2B95">
        <w:rPr>
          <w:bCs/>
          <w:lang w:val="ro-RO"/>
        </w:rPr>
        <w:t>measures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provided</w:t>
      </w:r>
      <w:proofErr w:type="spellEnd"/>
      <w:r w:rsidRPr="008A2B95">
        <w:rPr>
          <w:bCs/>
          <w:lang w:val="ro-RO"/>
        </w:rPr>
        <w:t xml:space="preserve"> for the </w:t>
      </w:r>
      <w:proofErr w:type="spellStart"/>
      <w:r w:rsidRPr="008A2B95">
        <w:rPr>
          <w:bCs/>
          <w:lang w:val="ro-RO"/>
        </w:rPr>
        <w:t>fulfillment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this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objective</w:t>
      </w:r>
      <w:proofErr w:type="spellEnd"/>
      <w:r w:rsidRPr="008A2B95">
        <w:rPr>
          <w:bCs/>
          <w:lang w:val="ro-RO"/>
        </w:rPr>
        <w:t xml:space="preserve">, </w:t>
      </w:r>
      <w:proofErr w:type="spellStart"/>
      <w:r w:rsidRPr="008A2B95">
        <w:rPr>
          <w:bCs/>
          <w:lang w:val="ro-RO"/>
        </w:rPr>
        <w:t>we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list</w:t>
      </w:r>
      <w:proofErr w:type="spellEnd"/>
      <w:r w:rsidRPr="008A2B95">
        <w:rPr>
          <w:bCs/>
          <w:lang w:val="ro-RO"/>
        </w:rPr>
        <w:t xml:space="preserve">: (i) </w:t>
      </w:r>
      <w:proofErr w:type="spellStart"/>
      <w:r w:rsidRPr="008A2B95">
        <w:rPr>
          <w:bCs/>
          <w:lang w:val="ro-RO"/>
        </w:rPr>
        <w:t>increasing</w:t>
      </w:r>
      <w:proofErr w:type="spellEnd"/>
      <w:r w:rsidRPr="008A2B95">
        <w:rPr>
          <w:bCs/>
          <w:lang w:val="ro-RO"/>
        </w:rPr>
        <w:t xml:space="preserve"> the </w:t>
      </w:r>
      <w:proofErr w:type="spellStart"/>
      <w:r w:rsidRPr="008A2B95">
        <w:rPr>
          <w:bCs/>
          <w:lang w:val="ro-RO"/>
        </w:rPr>
        <w:t>number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trainings</w:t>
      </w:r>
      <w:proofErr w:type="spellEnd"/>
      <w:r w:rsidRPr="008A2B95">
        <w:rPr>
          <w:bCs/>
          <w:lang w:val="ro-RO"/>
        </w:rPr>
        <w:t xml:space="preserve"> and </w:t>
      </w:r>
      <w:proofErr w:type="spellStart"/>
      <w:r w:rsidRPr="008A2B95">
        <w:rPr>
          <w:bCs/>
          <w:lang w:val="ro-RO"/>
        </w:rPr>
        <w:t>information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materials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about</w:t>
      </w:r>
      <w:proofErr w:type="spellEnd"/>
      <w:r w:rsidRPr="008A2B95">
        <w:rPr>
          <w:bCs/>
          <w:lang w:val="ro-RO"/>
        </w:rPr>
        <w:t xml:space="preserve"> the CDPD; (ii) </w:t>
      </w:r>
      <w:proofErr w:type="spellStart"/>
      <w:r w:rsidRPr="008A2B95">
        <w:rPr>
          <w:bCs/>
          <w:lang w:val="ro-RO"/>
        </w:rPr>
        <w:t>increasing</w:t>
      </w:r>
      <w:proofErr w:type="spellEnd"/>
      <w:r w:rsidRPr="008A2B95">
        <w:rPr>
          <w:bCs/>
          <w:lang w:val="ro-RO"/>
        </w:rPr>
        <w:t xml:space="preserve"> the </w:t>
      </w:r>
      <w:proofErr w:type="spellStart"/>
      <w:r w:rsidRPr="008A2B95">
        <w:rPr>
          <w:bCs/>
          <w:lang w:val="ro-RO"/>
        </w:rPr>
        <w:t>number</w:t>
      </w:r>
      <w:proofErr w:type="spellEnd"/>
      <w:r w:rsidRPr="008A2B95">
        <w:rPr>
          <w:bCs/>
          <w:lang w:val="ro-RO"/>
        </w:rPr>
        <w:t xml:space="preserve"> of monitoring </w:t>
      </w:r>
      <w:proofErr w:type="spellStart"/>
      <w:r w:rsidRPr="008A2B95">
        <w:rPr>
          <w:bCs/>
          <w:lang w:val="ro-RO"/>
        </w:rPr>
        <w:t>visits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carried</w:t>
      </w:r>
      <w:proofErr w:type="spellEnd"/>
      <w:r w:rsidRPr="008A2B95">
        <w:rPr>
          <w:bCs/>
          <w:lang w:val="ro-RO"/>
        </w:rPr>
        <w:t xml:space="preserve"> out </w:t>
      </w:r>
      <w:proofErr w:type="spellStart"/>
      <w:r w:rsidRPr="008A2B95">
        <w:rPr>
          <w:bCs/>
          <w:lang w:val="ro-RO"/>
        </w:rPr>
        <w:t>with</w:t>
      </w:r>
      <w:proofErr w:type="spellEnd"/>
      <w:r w:rsidRPr="008A2B95">
        <w:rPr>
          <w:bCs/>
          <w:lang w:val="ro-RO"/>
        </w:rPr>
        <w:t xml:space="preserve"> the </w:t>
      </w:r>
      <w:proofErr w:type="spellStart"/>
      <w:r w:rsidRPr="008A2B95">
        <w:rPr>
          <w:bCs/>
          <w:lang w:val="ro-RO"/>
        </w:rPr>
        <w:t>participation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organizations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persons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with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disabilities</w:t>
      </w:r>
      <w:proofErr w:type="spellEnd"/>
      <w:r w:rsidRPr="008A2B95">
        <w:rPr>
          <w:bCs/>
          <w:lang w:val="ro-RO"/>
        </w:rPr>
        <w:t xml:space="preserve"> or of civil </w:t>
      </w:r>
      <w:proofErr w:type="spellStart"/>
      <w:r w:rsidRPr="008A2B95">
        <w:rPr>
          <w:bCs/>
          <w:lang w:val="ro-RO"/>
        </w:rPr>
        <w:t>society</w:t>
      </w:r>
      <w:proofErr w:type="spellEnd"/>
      <w:r w:rsidRPr="008A2B95">
        <w:rPr>
          <w:bCs/>
          <w:lang w:val="ro-RO"/>
        </w:rPr>
        <w:t>; (</w:t>
      </w:r>
      <w:proofErr w:type="spellStart"/>
      <w:r w:rsidRPr="008A2B95">
        <w:rPr>
          <w:bCs/>
          <w:lang w:val="ro-RO"/>
        </w:rPr>
        <w:t>iii</w:t>
      </w:r>
      <w:proofErr w:type="spellEnd"/>
      <w:r w:rsidRPr="008A2B95">
        <w:rPr>
          <w:bCs/>
          <w:lang w:val="ro-RO"/>
        </w:rPr>
        <w:t xml:space="preserve">) </w:t>
      </w:r>
      <w:proofErr w:type="spellStart"/>
      <w:r w:rsidRPr="008A2B95">
        <w:rPr>
          <w:bCs/>
          <w:lang w:val="ro-RO"/>
        </w:rPr>
        <w:t>increasing</w:t>
      </w:r>
      <w:proofErr w:type="spellEnd"/>
      <w:r w:rsidRPr="008A2B95">
        <w:rPr>
          <w:bCs/>
          <w:lang w:val="ro-RO"/>
        </w:rPr>
        <w:t xml:space="preserve"> the </w:t>
      </w:r>
      <w:proofErr w:type="spellStart"/>
      <w:r w:rsidRPr="008A2B95">
        <w:rPr>
          <w:bCs/>
          <w:lang w:val="ro-RO"/>
        </w:rPr>
        <w:t>number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persons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with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disabilities</w:t>
      </w:r>
      <w:proofErr w:type="spellEnd"/>
      <w:r w:rsidRPr="008A2B95">
        <w:rPr>
          <w:bCs/>
          <w:lang w:val="ro-RO"/>
        </w:rPr>
        <w:t xml:space="preserve"> and </w:t>
      </w:r>
      <w:proofErr w:type="spellStart"/>
      <w:r w:rsidRPr="008A2B95">
        <w:rPr>
          <w:bCs/>
          <w:lang w:val="ro-RO"/>
        </w:rPr>
        <w:t>organizations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trained</w:t>
      </w:r>
      <w:proofErr w:type="spellEnd"/>
      <w:r w:rsidRPr="008A2B95">
        <w:rPr>
          <w:bCs/>
          <w:lang w:val="ro-RO"/>
        </w:rPr>
        <w:t xml:space="preserve"> to monitor the </w:t>
      </w:r>
      <w:proofErr w:type="spellStart"/>
      <w:r w:rsidRPr="008A2B95">
        <w:rPr>
          <w:bCs/>
          <w:lang w:val="ro-RO"/>
        </w:rPr>
        <w:t>implementation</w:t>
      </w:r>
      <w:proofErr w:type="spellEnd"/>
      <w:r w:rsidRPr="008A2B95">
        <w:rPr>
          <w:bCs/>
          <w:lang w:val="ro-RO"/>
        </w:rPr>
        <w:t xml:space="preserve"> of the CRPD.</w:t>
      </w:r>
    </w:p>
    <w:p w:rsidR="008A2B95" w:rsidRDefault="008A2B95" w:rsidP="008A2B95">
      <w:pPr>
        <w:ind w:left="0"/>
        <w:rPr>
          <w:bCs/>
          <w:lang w:val="ro-RO"/>
        </w:rPr>
      </w:pPr>
      <w:proofErr w:type="spellStart"/>
      <w:r w:rsidRPr="008A2B95">
        <w:rPr>
          <w:bCs/>
          <w:lang w:val="ro-RO"/>
        </w:rPr>
        <w:t>Also</w:t>
      </w:r>
      <w:proofErr w:type="spellEnd"/>
      <w:r w:rsidRPr="008A2B95">
        <w:rPr>
          <w:bCs/>
          <w:lang w:val="ro-RO"/>
        </w:rPr>
        <w:t xml:space="preserve">, an </w:t>
      </w:r>
      <w:proofErr w:type="spellStart"/>
      <w:r w:rsidRPr="008A2B95">
        <w:rPr>
          <w:bCs/>
          <w:lang w:val="ro-RO"/>
        </w:rPr>
        <w:t>extremely</w:t>
      </w:r>
      <w:proofErr w:type="spellEnd"/>
      <w:r w:rsidRPr="008A2B95">
        <w:rPr>
          <w:bCs/>
          <w:lang w:val="ro-RO"/>
        </w:rPr>
        <w:t xml:space="preserve"> important </w:t>
      </w:r>
      <w:proofErr w:type="spellStart"/>
      <w:r w:rsidRPr="008A2B95">
        <w:rPr>
          <w:bCs/>
          <w:lang w:val="ro-RO"/>
        </w:rPr>
        <w:t>principle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stated</w:t>
      </w:r>
      <w:proofErr w:type="spellEnd"/>
      <w:r w:rsidRPr="008A2B95">
        <w:rPr>
          <w:bCs/>
          <w:lang w:val="ro-RO"/>
        </w:rPr>
        <w:t xml:space="preserve"> in the National </w:t>
      </w:r>
      <w:proofErr w:type="spellStart"/>
      <w:r w:rsidRPr="008A2B95">
        <w:rPr>
          <w:bCs/>
          <w:lang w:val="ro-RO"/>
        </w:rPr>
        <w:t>Strategy</w:t>
      </w:r>
      <w:proofErr w:type="spellEnd"/>
      <w:r w:rsidRPr="008A2B95">
        <w:rPr>
          <w:bCs/>
          <w:lang w:val="ro-RO"/>
        </w:rPr>
        <w:t xml:space="preserve"> 2022-2027 </w:t>
      </w:r>
      <w:proofErr w:type="spellStart"/>
      <w:r w:rsidRPr="008A2B95">
        <w:rPr>
          <w:bCs/>
          <w:lang w:val="ro-RO"/>
        </w:rPr>
        <w:t>is</w:t>
      </w:r>
      <w:proofErr w:type="spellEnd"/>
      <w:r w:rsidRPr="008A2B95">
        <w:rPr>
          <w:bCs/>
          <w:lang w:val="ro-RO"/>
        </w:rPr>
        <w:t>: "</w:t>
      </w:r>
      <w:proofErr w:type="spellStart"/>
      <w:r w:rsidRPr="008A2B95">
        <w:rPr>
          <w:bCs/>
          <w:lang w:val="ro-RO"/>
        </w:rPr>
        <w:t>Consul</w:t>
      </w:r>
      <w:r w:rsidR="00E52343">
        <w:rPr>
          <w:bCs/>
          <w:lang w:val="ro-RO"/>
        </w:rPr>
        <w:t>tation</w:t>
      </w:r>
      <w:proofErr w:type="spellEnd"/>
      <w:r w:rsidR="00E52343">
        <w:rPr>
          <w:bCs/>
          <w:lang w:val="ro-RO"/>
        </w:rPr>
        <w:t xml:space="preserve"> and </w:t>
      </w:r>
      <w:proofErr w:type="spellStart"/>
      <w:r w:rsidR="00E52343">
        <w:rPr>
          <w:bCs/>
          <w:lang w:val="ro-RO"/>
        </w:rPr>
        <w:t>involvement</w:t>
      </w:r>
      <w:proofErr w:type="spellEnd"/>
      <w:r w:rsidR="00E52343">
        <w:rPr>
          <w:bCs/>
          <w:lang w:val="ro-RO"/>
        </w:rPr>
        <w:t xml:space="preserve"> of </w:t>
      </w:r>
      <w:proofErr w:type="spellStart"/>
      <w:r w:rsidR="00E52343">
        <w:rPr>
          <w:bCs/>
          <w:lang w:val="ro-RO"/>
        </w:rPr>
        <w:t>persons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with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disabilities</w:t>
      </w:r>
      <w:proofErr w:type="spellEnd"/>
      <w:r w:rsidRPr="008A2B95">
        <w:rPr>
          <w:bCs/>
          <w:lang w:val="ro-RO"/>
        </w:rPr>
        <w:t xml:space="preserve">, </w:t>
      </w:r>
      <w:proofErr w:type="spellStart"/>
      <w:r w:rsidRPr="008A2B95">
        <w:rPr>
          <w:bCs/>
          <w:lang w:val="ro-RO"/>
        </w:rPr>
        <w:t>their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representatives</w:t>
      </w:r>
      <w:proofErr w:type="spellEnd"/>
      <w:r w:rsidRPr="008A2B95">
        <w:rPr>
          <w:bCs/>
          <w:lang w:val="ro-RO"/>
        </w:rPr>
        <w:t xml:space="preserve"> and </w:t>
      </w:r>
      <w:proofErr w:type="spellStart"/>
      <w:r w:rsidRPr="008A2B95">
        <w:rPr>
          <w:bCs/>
          <w:lang w:val="ro-RO"/>
        </w:rPr>
        <w:t>organizations</w:t>
      </w:r>
      <w:proofErr w:type="spellEnd"/>
      <w:r w:rsidRPr="008A2B95">
        <w:rPr>
          <w:bCs/>
          <w:lang w:val="ro-RO"/>
        </w:rPr>
        <w:t xml:space="preserve"> in </w:t>
      </w:r>
      <w:proofErr w:type="spellStart"/>
      <w:r w:rsidRPr="008A2B95">
        <w:rPr>
          <w:bCs/>
          <w:lang w:val="ro-RO"/>
        </w:rPr>
        <w:t>all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programs</w:t>
      </w:r>
      <w:proofErr w:type="spellEnd"/>
      <w:r w:rsidRPr="008A2B95">
        <w:rPr>
          <w:bCs/>
          <w:lang w:val="ro-RO"/>
        </w:rPr>
        <w:t xml:space="preserve">, </w:t>
      </w:r>
      <w:proofErr w:type="spellStart"/>
      <w:r w:rsidRPr="008A2B95">
        <w:rPr>
          <w:bCs/>
          <w:lang w:val="ro-RO"/>
        </w:rPr>
        <w:t>projects</w:t>
      </w:r>
      <w:proofErr w:type="spellEnd"/>
      <w:r w:rsidRPr="008A2B95">
        <w:rPr>
          <w:bCs/>
          <w:lang w:val="ro-RO"/>
        </w:rPr>
        <w:t xml:space="preserve">, </w:t>
      </w:r>
      <w:proofErr w:type="spellStart"/>
      <w:r w:rsidRPr="008A2B95">
        <w:rPr>
          <w:bCs/>
          <w:lang w:val="ro-RO"/>
        </w:rPr>
        <w:t>activities</w:t>
      </w:r>
      <w:proofErr w:type="spellEnd"/>
      <w:r w:rsidRPr="008A2B95">
        <w:rPr>
          <w:bCs/>
          <w:lang w:val="ro-RO"/>
        </w:rPr>
        <w:t xml:space="preserve"> in the </w:t>
      </w:r>
      <w:proofErr w:type="spellStart"/>
      <w:r w:rsidRPr="008A2B95">
        <w:rPr>
          <w:bCs/>
          <w:lang w:val="ro-RO"/>
        </w:rPr>
        <w:t>field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disability</w:t>
      </w:r>
      <w:proofErr w:type="spellEnd"/>
      <w:r w:rsidRPr="008A2B95">
        <w:rPr>
          <w:bCs/>
          <w:lang w:val="ro-RO"/>
        </w:rPr>
        <w:t xml:space="preserve">, </w:t>
      </w:r>
      <w:proofErr w:type="spellStart"/>
      <w:r w:rsidRPr="008A2B95">
        <w:rPr>
          <w:bCs/>
          <w:lang w:val="ro-RO"/>
        </w:rPr>
        <w:t>respecting</w:t>
      </w:r>
      <w:proofErr w:type="spellEnd"/>
      <w:r w:rsidRPr="008A2B95">
        <w:rPr>
          <w:bCs/>
          <w:lang w:val="ro-RO"/>
        </w:rPr>
        <w:t xml:space="preserve"> the motto "</w:t>
      </w:r>
      <w:proofErr w:type="spellStart"/>
      <w:r w:rsidRPr="008A2B95">
        <w:rPr>
          <w:bCs/>
          <w:lang w:val="ro-RO"/>
        </w:rPr>
        <w:t>Nothing</w:t>
      </w:r>
      <w:proofErr w:type="spellEnd"/>
      <w:r w:rsidRPr="008A2B95">
        <w:rPr>
          <w:bCs/>
          <w:lang w:val="ro-RO"/>
        </w:rPr>
        <w:t xml:space="preserve"> for </w:t>
      </w:r>
      <w:proofErr w:type="spellStart"/>
      <w:r w:rsidRPr="008A2B95">
        <w:rPr>
          <w:bCs/>
          <w:lang w:val="ro-RO"/>
        </w:rPr>
        <w:t>us</w:t>
      </w:r>
      <w:proofErr w:type="spellEnd"/>
      <w:r w:rsidRPr="008A2B95">
        <w:rPr>
          <w:bCs/>
          <w:lang w:val="ro-RO"/>
        </w:rPr>
        <w:t xml:space="preserve">, </w:t>
      </w:r>
      <w:proofErr w:type="spellStart"/>
      <w:r w:rsidRPr="008A2B95">
        <w:rPr>
          <w:bCs/>
          <w:lang w:val="ro-RO"/>
        </w:rPr>
        <w:t>without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we</w:t>
      </w:r>
      <w:proofErr w:type="spellEnd"/>
      <w:r w:rsidRPr="008A2B95">
        <w:rPr>
          <w:bCs/>
          <w:lang w:val="ro-RO"/>
        </w:rPr>
        <w:t xml:space="preserve">!" in </w:t>
      </w:r>
      <w:proofErr w:type="spellStart"/>
      <w:r w:rsidRPr="008A2B95">
        <w:rPr>
          <w:bCs/>
          <w:lang w:val="ro-RO"/>
        </w:rPr>
        <w:t>decision-making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processes</w:t>
      </w:r>
      <w:proofErr w:type="spellEnd"/>
      <w:r w:rsidRPr="008A2B95">
        <w:rPr>
          <w:bCs/>
          <w:lang w:val="ro-RO"/>
        </w:rPr>
        <w:t xml:space="preserve">, in the </w:t>
      </w:r>
      <w:proofErr w:type="spellStart"/>
      <w:r w:rsidRPr="008A2B95">
        <w:rPr>
          <w:bCs/>
          <w:lang w:val="ro-RO"/>
        </w:rPr>
        <w:t>development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policies</w:t>
      </w:r>
      <w:proofErr w:type="spellEnd"/>
      <w:r w:rsidRPr="008A2B95">
        <w:rPr>
          <w:bCs/>
          <w:lang w:val="ro-RO"/>
        </w:rPr>
        <w:t xml:space="preserve">, </w:t>
      </w:r>
      <w:proofErr w:type="spellStart"/>
      <w:r w:rsidRPr="008A2B95">
        <w:rPr>
          <w:bCs/>
          <w:lang w:val="ro-RO"/>
        </w:rPr>
        <w:t>programs</w:t>
      </w:r>
      <w:proofErr w:type="spellEnd"/>
      <w:r w:rsidRPr="008A2B95">
        <w:rPr>
          <w:bCs/>
          <w:lang w:val="ro-RO"/>
        </w:rPr>
        <w:t xml:space="preserve">, </w:t>
      </w:r>
      <w:proofErr w:type="spellStart"/>
      <w:r w:rsidRPr="008A2B95">
        <w:rPr>
          <w:bCs/>
          <w:lang w:val="ro-RO"/>
        </w:rPr>
        <w:t>actions</w:t>
      </w:r>
      <w:proofErr w:type="spellEnd"/>
      <w:r w:rsidRPr="008A2B95">
        <w:rPr>
          <w:bCs/>
          <w:lang w:val="ro-RO"/>
        </w:rPr>
        <w:t xml:space="preserve"> and </w:t>
      </w:r>
      <w:proofErr w:type="spellStart"/>
      <w:r w:rsidRPr="008A2B95">
        <w:rPr>
          <w:bCs/>
          <w:lang w:val="ro-RO"/>
        </w:rPr>
        <w:t>measures</w:t>
      </w:r>
      <w:proofErr w:type="spellEnd"/>
      <w:r w:rsidRPr="008A2B95">
        <w:rPr>
          <w:bCs/>
          <w:lang w:val="ro-RO"/>
        </w:rPr>
        <w:t>".</w:t>
      </w:r>
      <w:bookmarkStart w:id="0" w:name="_GoBack"/>
      <w:bookmarkEnd w:id="0"/>
    </w:p>
    <w:p w:rsidR="00ED4289" w:rsidRDefault="00ED4289" w:rsidP="008A2B95">
      <w:pPr>
        <w:ind w:left="0"/>
        <w:rPr>
          <w:bCs/>
          <w:lang w:val="ro-RO"/>
        </w:rPr>
      </w:pPr>
      <w:proofErr w:type="spellStart"/>
      <w:r>
        <w:rPr>
          <w:bCs/>
          <w:lang w:val="ro-RO"/>
        </w:rPr>
        <w:lastRenderedPageBreak/>
        <w:t>Also</w:t>
      </w:r>
      <w:proofErr w:type="spellEnd"/>
      <w:r>
        <w:rPr>
          <w:bCs/>
          <w:lang w:val="ro-RO"/>
        </w:rPr>
        <w:t>, r</w:t>
      </w:r>
      <w:r w:rsidRPr="00ED4289">
        <w:rPr>
          <w:bCs/>
          <w:lang w:val="ro-RO"/>
        </w:rPr>
        <w:t xml:space="preserve">elevant </w:t>
      </w:r>
      <w:proofErr w:type="spellStart"/>
      <w:r w:rsidRPr="00ED4289">
        <w:rPr>
          <w:bCs/>
          <w:lang w:val="ro-RO"/>
        </w:rPr>
        <w:t>stakeholders</w:t>
      </w:r>
      <w:proofErr w:type="spellEnd"/>
      <w:r w:rsidRPr="00ED4289">
        <w:rPr>
          <w:bCs/>
          <w:lang w:val="ro-RO"/>
        </w:rPr>
        <w:t xml:space="preserve"> at </w:t>
      </w:r>
      <w:proofErr w:type="spellStart"/>
      <w:r w:rsidRPr="00ED4289">
        <w:rPr>
          <w:bCs/>
          <w:lang w:val="ro-RO"/>
        </w:rPr>
        <w:t>national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level</w:t>
      </w:r>
      <w:proofErr w:type="spellEnd"/>
      <w:r w:rsidRPr="00ED4289">
        <w:rPr>
          <w:bCs/>
          <w:lang w:val="ro-RO"/>
        </w:rPr>
        <w:t xml:space="preserve"> (trade </w:t>
      </w:r>
      <w:proofErr w:type="spellStart"/>
      <w:r w:rsidRPr="00ED4289">
        <w:rPr>
          <w:bCs/>
          <w:lang w:val="ro-RO"/>
        </w:rPr>
        <w:t>unions</w:t>
      </w:r>
      <w:proofErr w:type="spellEnd"/>
      <w:r w:rsidRPr="00ED4289">
        <w:rPr>
          <w:bCs/>
          <w:lang w:val="ro-RO"/>
        </w:rPr>
        <w:t xml:space="preserve">, </w:t>
      </w:r>
      <w:proofErr w:type="spellStart"/>
      <w:r w:rsidRPr="00ED4289">
        <w:rPr>
          <w:bCs/>
          <w:lang w:val="ro-RO"/>
        </w:rPr>
        <w:t>employers</w:t>
      </w:r>
      <w:proofErr w:type="spellEnd"/>
      <w:r w:rsidRPr="00ED4289">
        <w:rPr>
          <w:bCs/>
          <w:lang w:val="ro-RO"/>
        </w:rPr>
        <w:t xml:space="preserve">, </w:t>
      </w:r>
      <w:proofErr w:type="spellStart"/>
      <w:r w:rsidRPr="00ED4289">
        <w:rPr>
          <w:bCs/>
          <w:lang w:val="ro-RO"/>
        </w:rPr>
        <w:t>NGOs</w:t>
      </w:r>
      <w:proofErr w:type="spellEnd"/>
      <w:r w:rsidRPr="00ED4289">
        <w:rPr>
          <w:bCs/>
          <w:lang w:val="ro-RO"/>
        </w:rPr>
        <w:t xml:space="preserve">, </w:t>
      </w:r>
      <w:proofErr w:type="spellStart"/>
      <w:r w:rsidRPr="00ED4289">
        <w:rPr>
          <w:bCs/>
          <w:lang w:val="ro-RO"/>
        </w:rPr>
        <w:t>think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tanks</w:t>
      </w:r>
      <w:proofErr w:type="spellEnd"/>
      <w:r w:rsidRPr="00ED4289">
        <w:rPr>
          <w:bCs/>
          <w:lang w:val="ro-RO"/>
        </w:rPr>
        <w:t xml:space="preserve">, etc.) </w:t>
      </w:r>
      <w:proofErr w:type="spellStart"/>
      <w:r w:rsidRPr="00ED4289">
        <w:rPr>
          <w:bCs/>
          <w:lang w:val="ro-RO"/>
        </w:rPr>
        <w:t>were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consulted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electronically</w:t>
      </w:r>
      <w:proofErr w:type="spellEnd"/>
      <w:r w:rsidRPr="00ED4289">
        <w:rPr>
          <w:bCs/>
          <w:lang w:val="ro-RO"/>
        </w:rPr>
        <w:t xml:space="preserve"> on the </w:t>
      </w:r>
      <w:r>
        <w:rPr>
          <w:bCs/>
          <w:lang w:val="ro-RO"/>
        </w:rPr>
        <w:t xml:space="preserve">National </w:t>
      </w:r>
      <w:proofErr w:type="spellStart"/>
      <w:r>
        <w:rPr>
          <w:bCs/>
          <w:lang w:val="ro-RO"/>
        </w:rPr>
        <w:t>Recovery</w:t>
      </w:r>
      <w:proofErr w:type="spellEnd"/>
      <w:r>
        <w:rPr>
          <w:bCs/>
          <w:lang w:val="ro-RO"/>
        </w:rPr>
        <w:t xml:space="preserve"> and </w:t>
      </w:r>
      <w:proofErr w:type="spellStart"/>
      <w:r>
        <w:rPr>
          <w:bCs/>
          <w:lang w:val="ro-RO"/>
        </w:rPr>
        <w:t>Resilience</w:t>
      </w:r>
      <w:proofErr w:type="spellEnd"/>
      <w:r>
        <w:rPr>
          <w:bCs/>
          <w:lang w:val="ro-RO"/>
        </w:rPr>
        <w:t xml:space="preserve"> Plan </w:t>
      </w:r>
      <w:r w:rsidRPr="00ED4289">
        <w:rPr>
          <w:bCs/>
          <w:lang w:val="ro-RO"/>
        </w:rPr>
        <w:t>2022</w:t>
      </w:r>
      <w:r>
        <w:rPr>
          <w:bCs/>
          <w:lang w:val="ro-RO"/>
        </w:rPr>
        <w:t>’</w:t>
      </w:r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project</w:t>
      </w:r>
      <w:proofErr w:type="spellEnd"/>
      <w:r>
        <w:rPr>
          <w:bCs/>
          <w:lang w:val="ro-RO"/>
        </w:rPr>
        <w:t xml:space="preserve">, for </w:t>
      </w:r>
      <w:proofErr w:type="spellStart"/>
      <w:r>
        <w:rPr>
          <w:bCs/>
          <w:lang w:val="ro-RO"/>
        </w:rPr>
        <w:t>example</w:t>
      </w:r>
      <w:proofErr w:type="spellEnd"/>
      <w:r w:rsidRPr="00ED4289">
        <w:rPr>
          <w:bCs/>
          <w:lang w:val="ro-RO"/>
        </w:rPr>
        <w:t xml:space="preserve">. The </w:t>
      </w:r>
      <w:proofErr w:type="spellStart"/>
      <w:r w:rsidRPr="00ED4289">
        <w:rPr>
          <w:bCs/>
          <w:lang w:val="ro-RO"/>
        </w:rPr>
        <w:t>aim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was</w:t>
      </w:r>
      <w:proofErr w:type="spellEnd"/>
      <w:r w:rsidRPr="00ED4289">
        <w:rPr>
          <w:bCs/>
          <w:lang w:val="ro-RO"/>
        </w:rPr>
        <w:t xml:space="preserve"> to </w:t>
      </w:r>
      <w:proofErr w:type="spellStart"/>
      <w:r w:rsidRPr="00ED4289">
        <w:rPr>
          <w:bCs/>
          <w:lang w:val="ro-RO"/>
        </w:rPr>
        <w:t>help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strengthen</w:t>
      </w:r>
      <w:proofErr w:type="spellEnd"/>
      <w:r w:rsidRPr="00ED4289">
        <w:rPr>
          <w:bCs/>
          <w:lang w:val="ro-RO"/>
        </w:rPr>
        <w:t xml:space="preserve"> the </w:t>
      </w:r>
      <w:proofErr w:type="spellStart"/>
      <w:r w:rsidRPr="00ED4289">
        <w:rPr>
          <w:bCs/>
          <w:lang w:val="ro-RO"/>
        </w:rPr>
        <w:t>dialogue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with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partners</w:t>
      </w:r>
      <w:proofErr w:type="spellEnd"/>
      <w:r w:rsidRPr="00ED4289">
        <w:rPr>
          <w:bCs/>
          <w:lang w:val="ro-RO"/>
        </w:rPr>
        <w:t xml:space="preserve">. social </w:t>
      </w:r>
      <w:proofErr w:type="spellStart"/>
      <w:r w:rsidRPr="00ED4289">
        <w:rPr>
          <w:bCs/>
          <w:lang w:val="ro-RO"/>
        </w:rPr>
        <w:t>services</w:t>
      </w:r>
      <w:proofErr w:type="spellEnd"/>
      <w:r w:rsidRPr="00ED4289">
        <w:rPr>
          <w:bCs/>
          <w:lang w:val="ro-RO"/>
        </w:rPr>
        <w:t xml:space="preserve"> and civil </w:t>
      </w:r>
      <w:proofErr w:type="spellStart"/>
      <w:r w:rsidRPr="00ED4289">
        <w:rPr>
          <w:bCs/>
          <w:lang w:val="ro-RO"/>
        </w:rPr>
        <w:t>society</w:t>
      </w:r>
      <w:proofErr w:type="spellEnd"/>
      <w:r w:rsidRPr="00ED4289">
        <w:rPr>
          <w:bCs/>
          <w:lang w:val="ro-RO"/>
        </w:rPr>
        <w:t xml:space="preserve"> in general. </w:t>
      </w:r>
      <w:proofErr w:type="spellStart"/>
      <w:r w:rsidRPr="00ED4289">
        <w:rPr>
          <w:bCs/>
          <w:lang w:val="ro-RO"/>
        </w:rPr>
        <w:t>Contributions</w:t>
      </w:r>
      <w:proofErr w:type="spellEnd"/>
      <w:r w:rsidRPr="00ED4289">
        <w:rPr>
          <w:bCs/>
          <w:lang w:val="ro-RO"/>
        </w:rPr>
        <w:t xml:space="preserve"> / </w:t>
      </w:r>
      <w:proofErr w:type="spellStart"/>
      <w:r w:rsidRPr="00ED4289">
        <w:rPr>
          <w:bCs/>
          <w:lang w:val="ro-RO"/>
        </w:rPr>
        <w:t>suggestions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received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have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been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forwarded</w:t>
      </w:r>
      <w:proofErr w:type="spellEnd"/>
      <w:r w:rsidRPr="00ED4289">
        <w:rPr>
          <w:bCs/>
          <w:lang w:val="ro-RO"/>
        </w:rPr>
        <w:t xml:space="preserve"> to </w:t>
      </w:r>
      <w:r w:rsidR="003A0B9E">
        <w:rPr>
          <w:bCs/>
          <w:lang w:val="ro-RO"/>
        </w:rPr>
        <w:t xml:space="preserve">the </w:t>
      </w:r>
      <w:proofErr w:type="spellStart"/>
      <w:r w:rsidRPr="00ED4289">
        <w:rPr>
          <w:bCs/>
          <w:lang w:val="ro-RO"/>
        </w:rPr>
        <w:t>institutions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with</w:t>
      </w:r>
      <w:proofErr w:type="spellEnd"/>
      <w:r w:rsidRPr="00ED4289">
        <w:rPr>
          <w:bCs/>
          <w:lang w:val="ro-RO"/>
        </w:rPr>
        <w:t xml:space="preserve"> substantive </w:t>
      </w:r>
      <w:proofErr w:type="spellStart"/>
      <w:r w:rsidRPr="00ED4289">
        <w:rPr>
          <w:bCs/>
          <w:lang w:val="ro-RO"/>
        </w:rPr>
        <w:t>responsibilities</w:t>
      </w:r>
      <w:proofErr w:type="spellEnd"/>
      <w:r w:rsidRPr="00ED4289">
        <w:rPr>
          <w:bCs/>
          <w:lang w:val="ro-RO"/>
        </w:rPr>
        <w:t>.</w:t>
      </w:r>
    </w:p>
    <w:p w:rsidR="003A0B9E" w:rsidRDefault="008A2B95" w:rsidP="008A2B95">
      <w:pPr>
        <w:ind w:left="0"/>
        <w:rPr>
          <w:bCs/>
          <w:lang w:val="ro-RO"/>
        </w:rPr>
      </w:pPr>
      <w:r>
        <w:rPr>
          <w:bCs/>
          <w:lang w:val="ro-RO"/>
        </w:rPr>
        <w:t xml:space="preserve">1 (d) </w:t>
      </w:r>
      <w:proofErr w:type="spellStart"/>
      <w:r w:rsidRPr="008A2B95">
        <w:rPr>
          <w:bCs/>
          <w:lang w:val="ro-RO"/>
        </w:rPr>
        <w:t>According</w:t>
      </w:r>
      <w:proofErr w:type="spellEnd"/>
      <w:r w:rsidRPr="008A2B95">
        <w:rPr>
          <w:bCs/>
          <w:lang w:val="ro-RO"/>
        </w:rPr>
        <w:t xml:space="preserve"> to Law no. 448/2006 on the </w:t>
      </w:r>
      <w:proofErr w:type="spellStart"/>
      <w:r w:rsidRPr="008A2B95">
        <w:rPr>
          <w:bCs/>
          <w:lang w:val="ro-RO"/>
        </w:rPr>
        <w:t>protection</w:t>
      </w:r>
      <w:proofErr w:type="spellEnd"/>
      <w:r w:rsidRPr="008A2B95">
        <w:rPr>
          <w:bCs/>
          <w:lang w:val="ro-RO"/>
        </w:rPr>
        <w:t xml:space="preserve"> and </w:t>
      </w:r>
      <w:proofErr w:type="spellStart"/>
      <w:r w:rsidRPr="008A2B95">
        <w:rPr>
          <w:bCs/>
          <w:lang w:val="ro-RO"/>
        </w:rPr>
        <w:t>promotion</w:t>
      </w:r>
      <w:proofErr w:type="spellEnd"/>
      <w:r w:rsidRPr="008A2B95">
        <w:rPr>
          <w:bCs/>
          <w:lang w:val="ro-RO"/>
        </w:rPr>
        <w:t xml:space="preserve"> of the </w:t>
      </w:r>
      <w:proofErr w:type="spellStart"/>
      <w:r w:rsidRPr="008A2B95">
        <w:rPr>
          <w:bCs/>
          <w:lang w:val="ro-RO"/>
        </w:rPr>
        <w:t>rights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persons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with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disabilities</w:t>
      </w:r>
      <w:proofErr w:type="spellEnd"/>
      <w:r w:rsidRPr="008A2B95">
        <w:rPr>
          <w:bCs/>
          <w:lang w:val="ro-RO"/>
        </w:rPr>
        <w:t xml:space="preserve">, </w:t>
      </w:r>
      <w:proofErr w:type="spellStart"/>
      <w:r w:rsidRPr="008A2B95">
        <w:rPr>
          <w:bCs/>
          <w:lang w:val="ro-RO"/>
        </w:rPr>
        <w:t>republished</w:t>
      </w:r>
      <w:proofErr w:type="spellEnd"/>
      <w:r w:rsidRPr="008A2B95">
        <w:rPr>
          <w:bCs/>
          <w:lang w:val="ro-RO"/>
        </w:rPr>
        <w:t xml:space="preserve">, </w:t>
      </w:r>
      <w:proofErr w:type="spellStart"/>
      <w:r w:rsidRPr="008A2B95">
        <w:rPr>
          <w:bCs/>
          <w:lang w:val="ro-RO"/>
        </w:rPr>
        <w:t>with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subsequent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amendments</w:t>
      </w:r>
      <w:proofErr w:type="spellEnd"/>
      <w:r w:rsidRPr="008A2B95">
        <w:rPr>
          <w:bCs/>
          <w:lang w:val="ro-RO"/>
        </w:rPr>
        <w:t xml:space="preserve"> and </w:t>
      </w:r>
      <w:proofErr w:type="spellStart"/>
      <w:r w:rsidRPr="008A2B95">
        <w:rPr>
          <w:bCs/>
          <w:lang w:val="ro-RO"/>
        </w:rPr>
        <w:t>completions</w:t>
      </w:r>
      <w:proofErr w:type="spellEnd"/>
      <w:r w:rsidRPr="008A2B95">
        <w:rPr>
          <w:bCs/>
          <w:lang w:val="ro-RO"/>
        </w:rPr>
        <w:t xml:space="preserve">, the ANPDPD </w:t>
      </w:r>
      <w:proofErr w:type="spellStart"/>
      <w:r w:rsidRPr="008A2B95">
        <w:rPr>
          <w:bCs/>
          <w:lang w:val="ro-RO"/>
        </w:rPr>
        <w:t>established</w:t>
      </w:r>
      <w:proofErr w:type="spellEnd"/>
      <w:r w:rsidRPr="008A2B95">
        <w:rPr>
          <w:bCs/>
          <w:lang w:val="ro-RO"/>
        </w:rPr>
        <w:t xml:space="preserve"> the Council for the </w:t>
      </w:r>
      <w:proofErr w:type="spellStart"/>
      <w:r w:rsidRPr="008A2B95">
        <w:rPr>
          <w:bCs/>
          <w:lang w:val="ro-RO"/>
        </w:rPr>
        <w:t>Analysis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Disability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Problems</w:t>
      </w:r>
      <w:proofErr w:type="spellEnd"/>
      <w:r w:rsidRPr="008A2B95">
        <w:rPr>
          <w:bCs/>
          <w:lang w:val="ro-RO"/>
        </w:rPr>
        <w:t xml:space="preserve">, </w:t>
      </w:r>
      <w:proofErr w:type="spellStart"/>
      <w:r w:rsidRPr="008A2B95">
        <w:rPr>
          <w:bCs/>
          <w:lang w:val="ro-RO"/>
        </w:rPr>
        <w:t>hereinafter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referred</w:t>
      </w:r>
      <w:proofErr w:type="spellEnd"/>
      <w:r w:rsidRPr="008A2B95">
        <w:rPr>
          <w:bCs/>
          <w:lang w:val="ro-RO"/>
        </w:rPr>
        <w:t xml:space="preserve"> to as the Council, </w:t>
      </w:r>
      <w:proofErr w:type="spellStart"/>
      <w:r w:rsidRPr="008A2B95">
        <w:rPr>
          <w:bCs/>
          <w:lang w:val="ro-RO"/>
        </w:rPr>
        <w:t>with</w:t>
      </w:r>
      <w:proofErr w:type="spellEnd"/>
      <w:r w:rsidRPr="008A2B95">
        <w:rPr>
          <w:bCs/>
          <w:lang w:val="ro-RO"/>
        </w:rPr>
        <w:t xml:space="preserve"> an </w:t>
      </w:r>
      <w:proofErr w:type="spellStart"/>
      <w:r w:rsidRPr="008A2B95">
        <w:rPr>
          <w:bCs/>
          <w:lang w:val="ro-RO"/>
        </w:rPr>
        <w:t>advisory</w:t>
      </w:r>
      <w:proofErr w:type="spellEnd"/>
      <w:r w:rsidRPr="008A2B95">
        <w:rPr>
          <w:bCs/>
          <w:lang w:val="ro-RO"/>
        </w:rPr>
        <w:t xml:space="preserve"> role, </w:t>
      </w:r>
      <w:proofErr w:type="spellStart"/>
      <w:r w:rsidRPr="008A2B95">
        <w:rPr>
          <w:bCs/>
          <w:lang w:val="ro-RO"/>
        </w:rPr>
        <w:t>composed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representatives</w:t>
      </w:r>
      <w:proofErr w:type="spellEnd"/>
      <w:r w:rsidRPr="008A2B95">
        <w:rPr>
          <w:bCs/>
          <w:lang w:val="ro-RO"/>
        </w:rPr>
        <w:t xml:space="preserve"> of central public </w:t>
      </w:r>
      <w:proofErr w:type="spellStart"/>
      <w:r w:rsidRPr="008A2B95">
        <w:rPr>
          <w:bCs/>
          <w:lang w:val="ro-RO"/>
        </w:rPr>
        <w:t>institutions</w:t>
      </w:r>
      <w:proofErr w:type="spellEnd"/>
      <w:r w:rsidRPr="008A2B95">
        <w:rPr>
          <w:bCs/>
          <w:lang w:val="ro-RO"/>
        </w:rPr>
        <w:t xml:space="preserve"> as </w:t>
      </w:r>
      <w:proofErr w:type="spellStart"/>
      <w:r w:rsidRPr="008A2B95">
        <w:rPr>
          <w:bCs/>
          <w:lang w:val="ro-RO"/>
        </w:rPr>
        <w:t>well</w:t>
      </w:r>
      <w:proofErr w:type="spellEnd"/>
      <w:r w:rsidRPr="008A2B95">
        <w:rPr>
          <w:bCs/>
          <w:lang w:val="ro-RO"/>
        </w:rPr>
        <w:t xml:space="preserve"> as in a </w:t>
      </w:r>
      <w:proofErr w:type="spellStart"/>
      <w:r w:rsidRPr="008A2B95">
        <w:rPr>
          <w:bCs/>
          <w:lang w:val="ro-RO"/>
        </w:rPr>
        <w:t>representative</w:t>
      </w:r>
      <w:proofErr w:type="spellEnd"/>
      <w:r w:rsidRPr="008A2B95">
        <w:rPr>
          <w:bCs/>
          <w:lang w:val="ro-RO"/>
        </w:rPr>
        <w:t xml:space="preserve"> of a </w:t>
      </w:r>
      <w:proofErr w:type="spellStart"/>
      <w:r w:rsidRPr="008A2B95">
        <w:rPr>
          <w:bCs/>
          <w:lang w:val="ro-RO"/>
        </w:rPr>
        <w:t>non-governmental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organization</w:t>
      </w:r>
      <w:proofErr w:type="spellEnd"/>
      <w:r w:rsidRPr="008A2B95">
        <w:rPr>
          <w:bCs/>
          <w:lang w:val="ro-RO"/>
        </w:rPr>
        <w:t xml:space="preserve"> for the </w:t>
      </w:r>
      <w:proofErr w:type="spellStart"/>
      <w:r w:rsidRPr="008A2B95">
        <w:rPr>
          <w:bCs/>
          <w:lang w:val="ro-RO"/>
        </w:rPr>
        <w:t>protection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human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rights</w:t>
      </w:r>
      <w:proofErr w:type="spellEnd"/>
      <w:r w:rsidRPr="008A2B95">
        <w:rPr>
          <w:bCs/>
          <w:lang w:val="ro-RO"/>
        </w:rPr>
        <w:t xml:space="preserve"> and a </w:t>
      </w:r>
      <w:proofErr w:type="spellStart"/>
      <w:r w:rsidRPr="008A2B95">
        <w:rPr>
          <w:bCs/>
          <w:lang w:val="ro-RO"/>
        </w:rPr>
        <w:t>representative</w:t>
      </w:r>
      <w:proofErr w:type="spellEnd"/>
      <w:r w:rsidRPr="008A2B95">
        <w:rPr>
          <w:bCs/>
          <w:lang w:val="ro-RO"/>
        </w:rPr>
        <w:t xml:space="preserve"> of the central and / or local public </w:t>
      </w:r>
      <w:proofErr w:type="spellStart"/>
      <w:r w:rsidRPr="008A2B95">
        <w:rPr>
          <w:bCs/>
          <w:lang w:val="ro-RO"/>
        </w:rPr>
        <w:t>administration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bodies</w:t>
      </w:r>
      <w:proofErr w:type="spellEnd"/>
      <w:r w:rsidRPr="008A2B95">
        <w:rPr>
          <w:bCs/>
          <w:lang w:val="ro-RO"/>
        </w:rPr>
        <w:t xml:space="preserve">, as </w:t>
      </w:r>
      <w:proofErr w:type="spellStart"/>
      <w:r w:rsidRPr="008A2B95">
        <w:rPr>
          <w:bCs/>
          <w:lang w:val="ro-RO"/>
        </w:rPr>
        <w:t>well</w:t>
      </w:r>
      <w:proofErr w:type="spellEnd"/>
      <w:r w:rsidRPr="008A2B95">
        <w:rPr>
          <w:bCs/>
          <w:lang w:val="ro-RO"/>
        </w:rPr>
        <w:t xml:space="preserve"> as of other </w:t>
      </w:r>
      <w:proofErr w:type="spellStart"/>
      <w:r w:rsidRPr="008A2B95">
        <w:rPr>
          <w:bCs/>
          <w:lang w:val="ro-RO"/>
        </w:rPr>
        <w:t>bodies</w:t>
      </w:r>
      <w:proofErr w:type="spellEnd"/>
      <w:r w:rsidRPr="008A2B95">
        <w:rPr>
          <w:bCs/>
          <w:lang w:val="ro-RO"/>
        </w:rPr>
        <w:t xml:space="preserve"> of public or private </w:t>
      </w:r>
      <w:proofErr w:type="spellStart"/>
      <w:r w:rsidRPr="008A2B95">
        <w:rPr>
          <w:bCs/>
          <w:lang w:val="ro-RO"/>
        </w:rPr>
        <w:t>law</w:t>
      </w:r>
      <w:proofErr w:type="spellEnd"/>
      <w:r w:rsidRPr="008A2B95">
        <w:rPr>
          <w:bCs/>
          <w:lang w:val="ro-RO"/>
        </w:rPr>
        <w:t xml:space="preserve"> in the </w:t>
      </w:r>
      <w:proofErr w:type="spellStart"/>
      <w:r w:rsidRPr="008A2B95">
        <w:rPr>
          <w:bCs/>
          <w:lang w:val="ro-RO"/>
        </w:rPr>
        <w:t>field</w:t>
      </w:r>
      <w:proofErr w:type="spellEnd"/>
      <w:r w:rsidRPr="008A2B95">
        <w:rPr>
          <w:bCs/>
          <w:lang w:val="ro-RO"/>
        </w:rPr>
        <w:t xml:space="preserve">, </w:t>
      </w:r>
      <w:proofErr w:type="spellStart"/>
      <w:r w:rsidRPr="008A2B95">
        <w:rPr>
          <w:bCs/>
          <w:lang w:val="ro-RO"/>
        </w:rPr>
        <w:t>with</w:t>
      </w:r>
      <w:proofErr w:type="spellEnd"/>
      <w:r w:rsidRPr="008A2B95">
        <w:rPr>
          <w:bCs/>
          <w:lang w:val="ro-RO"/>
        </w:rPr>
        <w:t xml:space="preserve"> the status of non-permanent </w:t>
      </w:r>
      <w:proofErr w:type="spellStart"/>
      <w:r w:rsidRPr="008A2B95">
        <w:rPr>
          <w:bCs/>
          <w:lang w:val="ro-RO"/>
        </w:rPr>
        <w:t>members</w:t>
      </w:r>
      <w:proofErr w:type="spellEnd"/>
      <w:r w:rsidRPr="008A2B95">
        <w:rPr>
          <w:bCs/>
          <w:lang w:val="ro-RO"/>
        </w:rPr>
        <w:t xml:space="preserve">. </w:t>
      </w:r>
    </w:p>
    <w:p w:rsidR="008A2B95" w:rsidRPr="008A2B95" w:rsidRDefault="008A2B95" w:rsidP="008A2B95">
      <w:pPr>
        <w:ind w:left="0"/>
        <w:rPr>
          <w:bCs/>
          <w:lang w:val="ro-RO"/>
        </w:rPr>
      </w:pPr>
      <w:r w:rsidRPr="008A2B95">
        <w:rPr>
          <w:bCs/>
          <w:lang w:val="ro-RO"/>
        </w:rPr>
        <w:t xml:space="preserve">The </w:t>
      </w:r>
      <w:proofErr w:type="spellStart"/>
      <w:r w:rsidRPr="008A2B95">
        <w:rPr>
          <w:bCs/>
          <w:lang w:val="ro-RO"/>
        </w:rPr>
        <w:t>Council's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responsibilities</w:t>
      </w:r>
      <w:proofErr w:type="spellEnd"/>
      <w:r w:rsidRPr="008A2B95">
        <w:rPr>
          <w:bCs/>
          <w:lang w:val="ro-RO"/>
        </w:rPr>
        <w:t xml:space="preserve"> include </w:t>
      </w:r>
      <w:proofErr w:type="spellStart"/>
      <w:r w:rsidRPr="008A2B95">
        <w:rPr>
          <w:bCs/>
          <w:lang w:val="ro-RO"/>
        </w:rPr>
        <w:t>issuing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advisory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opinions</w:t>
      </w:r>
      <w:proofErr w:type="spellEnd"/>
      <w:r w:rsidRPr="008A2B95">
        <w:rPr>
          <w:bCs/>
          <w:lang w:val="ro-RO"/>
        </w:rPr>
        <w:t xml:space="preserve"> on </w:t>
      </w:r>
      <w:proofErr w:type="spellStart"/>
      <w:r w:rsidRPr="008A2B95">
        <w:rPr>
          <w:bCs/>
          <w:lang w:val="ro-RO"/>
        </w:rPr>
        <w:t>draft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regulations</w:t>
      </w:r>
      <w:proofErr w:type="spellEnd"/>
      <w:r w:rsidRPr="008A2B95">
        <w:rPr>
          <w:bCs/>
          <w:lang w:val="ro-RO"/>
        </w:rPr>
        <w:t xml:space="preserve"> on the </w:t>
      </w:r>
      <w:proofErr w:type="spellStart"/>
      <w:r w:rsidRPr="008A2B95">
        <w:rPr>
          <w:bCs/>
          <w:lang w:val="ro-RO"/>
        </w:rPr>
        <w:t>protection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persons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with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disabilities</w:t>
      </w:r>
      <w:proofErr w:type="spellEnd"/>
      <w:r w:rsidRPr="008A2B95">
        <w:rPr>
          <w:bCs/>
          <w:lang w:val="ro-RO"/>
        </w:rPr>
        <w:t xml:space="preserve">, </w:t>
      </w:r>
      <w:proofErr w:type="spellStart"/>
      <w:r w:rsidRPr="008A2B95">
        <w:rPr>
          <w:bCs/>
          <w:lang w:val="ro-RO"/>
        </w:rPr>
        <w:t>initiated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by</w:t>
      </w:r>
      <w:proofErr w:type="spellEnd"/>
      <w:r w:rsidRPr="008A2B95">
        <w:rPr>
          <w:bCs/>
          <w:lang w:val="ro-RO"/>
        </w:rPr>
        <w:t xml:space="preserve"> the ANPDPD or other competent </w:t>
      </w:r>
      <w:proofErr w:type="spellStart"/>
      <w:r w:rsidRPr="008A2B95">
        <w:rPr>
          <w:bCs/>
          <w:lang w:val="ro-RO"/>
        </w:rPr>
        <w:t>authorities</w:t>
      </w:r>
      <w:proofErr w:type="spellEnd"/>
      <w:r w:rsidRPr="008A2B95">
        <w:rPr>
          <w:bCs/>
          <w:lang w:val="ro-RO"/>
        </w:rPr>
        <w:t xml:space="preserve"> and </w:t>
      </w:r>
      <w:proofErr w:type="spellStart"/>
      <w:r w:rsidRPr="008A2B95">
        <w:rPr>
          <w:bCs/>
          <w:lang w:val="ro-RO"/>
        </w:rPr>
        <w:t>analyzing</w:t>
      </w:r>
      <w:proofErr w:type="spellEnd"/>
      <w:r w:rsidRPr="008A2B95">
        <w:rPr>
          <w:bCs/>
          <w:lang w:val="ro-RO"/>
        </w:rPr>
        <w:t xml:space="preserve"> the </w:t>
      </w:r>
      <w:proofErr w:type="spellStart"/>
      <w:r w:rsidRPr="008A2B95">
        <w:rPr>
          <w:bCs/>
          <w:lang w:val="ro-RO"/>
        </w:rPr>
        <w:t>issue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protection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persons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with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disabilities</w:t>
      </w:r>
      <w:proofErr w:type="spellEnd"/>
      <w:r w:rsidRPr="008A2B95">
        <w:rPr>
          <w:bCs/>
          <w:lang w:val="ro-RO"/>
        </w:rPr>
        <w:t xml:space="preserve"> and </w:t>
      </w:r>
      <w:proofErr w:type="spellStart"/>
      <w:r w:rsidRPr="008A2B95">
        <w:rPr>
          <w:bCs/>
          <w:lang w:val="ro-RO"/>
        </w:rPr>
        <w:t>proposing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measures</w:t>
      </w:r>
      <w:proofErr w:type="spellEnd"/>
      <w:r w:rsidRPr="008A2B95">
        <w:rPr>
          <w:bCs/>
          <w:lang w:val="ro-RO"/>
        </w:rPr>
        <w:t xml:space="preserve"> to </w:t>
      </w:r>
      <w:proofErr w:type="spellStart"/>
      <w:r w:rsidRPr="008A2B95">
        <w:rPr>
          <w:bCs/>
          <w:lang w:val="ro-RO"/>
        </w:rPr>
        <w:t>improve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their</w:t>
      </w:r>
      <w:proofErr w:type="spellEnd"/>
      <w:r w:rsidRPr="008A2B95">
        <w:rPr>
          <w:bCs/>
          <w:lang w:val="ro-RO"/>
        </w:rPr>
        <w:t xml:space="preserve"> living </w:t>
      </w:r>
      <w:proofErr w:type="spellStart"/>
      <w:r w:rsidRPr="008A2B95">
        <w:rPr>
          <w:bCs/>
          <w:lang w:val="ro-RO"/>
        </w:rPr>
        <w:t>condition</w:t>
      </w:r>
      <w:r w:rsidR="003A0B9E">
        <w:rPr>
          <w:bCs/>
          <w:lang w:val="ro-RO"/>
        </w:rPr>
        <w:t>s</w:t>
      </w:r>
      <w:proofErr w:type="spellEnd"/>
      <w:r w:rsidR="003A0B9E">
        <w:rPr>
          <w:bCs/>
          <w:lang w:val="ro-RO"/>
        </w:rPr>
        <w:t xml:space="preserve">. </w:t>
      </w:r>
    </w:p>
    <w:p w:rsidR="008A2B95" w:rsidRDefault="008A2B95" w:rsidP="008A2B95">
      <w:pPr>
        <w:ind w:left="0"/>
        <w:rPr>
          <w:bCs/>
          <w:lang w:val="ro-RO"/>
        </w:rPr>
      </w:pPr>
      <w:r w:rsidRPr="008A2B95">
        <w:rPr>
          <w:bCs/>
          <w:lang w:val="ro-RO"/>
        </w:rPr>
        <w:t xml:space="preserve">At the same </w:t>
      </w:r>
      <w:proofErr w:type="spellStart"/>
      <w:r w:rsidRPr="008A2B95">
        <w:rPr>
          <w:bCs/>
          <w:lang w:val="ro-RO"/>
        </w:rPr>
        <w:t>time</w:t>
      </w:r>
      <w:proofErr w:type="spellEnd"/>
      <w:r w:rsidRPr="008A2B95">
        <w:rPr>
          <w:bCs/>
          <w:lang w:val="ro-RO"/>
        </w:rPr>
        <w:t xml:space="preserve">, it </w:t>
      </w:r>
      <w:proofErr w:type="spellStart"/>
      <w:r w:rsidRPr="008A2B95">
        <w:rPr>
          <w:bCs/>
          <w:lang w:val="ro-RO"/>
        </w:rPr>
        <w:t>notifies</w:t>
      </w:r>
      <w:proofErr w:type="spellEnd"/>
      <w:r w:rsidRPr="008A2B95">
        <w:rPr>
          <w:bCs/>
          <w:lang w:val="ro-RO"/>
        </w:rPr>
        <w:t xml:space="preserve"> the competent </w:t>
      </w:r>
      <w:proofErr w:type="spellStart"/>
      <w:r w:rsidRPr="008A2B95">
        <w:rPr>
          <w:bCs/>
          <w:lang w:val="ro-RO"/>
        </w:rPr>
        <w:t>bodies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regarding</w:t>
      </w:r>
      <w:proofErr w:type="spellEnd"/>
      <w:r w:rsidRPr="008A2B95">
        <w:rPr>
          <w:bCs/>
          <w:lang w:val="ro-RO"/>
        </w:rPr>
        <w:t xml:space="preserve"> the </w:t>
      </w:r>
      <w:proofErr w:type="spellStart"/>
      <w:r w:rsidRPr="008A2B95">
        <w:rPr>
          <w:bCs/>
          <w:lang w:val="ro-RO"/>
        </w:rPr>
        <w:t>violation</w:t>
      </w:r>
      <w:proofErr w:type="spellEnd"/>
      <w:r w:rsidRPr="008A2B95">
        <w:rPr>
          <w:bCs/>
          <w:lang w:val="ro-RO"/>
        </w:rPr>
        <w:t xml:space="preserve"> of the </w:t>
      </w:r>
      <w:proofErr w:type="spellStart"/>
      <w:r w:rsidRPr="008A2B95">
        <w:rPr>
          <w:bCs/>
          <w:lang w:val="ro-RO"/>
        </w:rPr>
        <w:t>rights</w:t>
      </w:r>
      <w:proofErr w:type="spellEnd"/>
      <w:r w:rsidRPr="008A2B95">
        <w:rPr>
          <w:bCs/>
          <w:lang w:val="ro-RO"/>
        </w:rPr>
        <w:t xml:space="preserve"> of </w:t>
      </w:r>
      <w:proofErr w:type="spellStart"/>
      <w:r w:rsidRPr="008A2B95">
        <w:rPr>
          <w:bCs/>
          <w:lang w:val="ro-RO"/>
        </w:rPr>
        <w:t>persons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with</w:t>
      </w:r>
      <w:proofErr w:type="spellEnd"/>
      <w:r w:rsidRPr="008A2B95">
        <w:rPr>
          <w:bCs/>
          <w:lang w:val="ro-RO"/>
        </w:rPr>
        <w:t xml:space="preserve"> </w:t>
      </w:r>
      <w:proofErr w:type="spellStart"/>
      <w:r w:rsidRPr="008A2B95">
        <w:rPr>
          <w:bCs/>
          <w:lang w:val="ro-RO"/>
        </w:rPr>
        <w:t>disabilities</w:t>
      </w:r>
      <w:proofErr w:type="spellEnd"/>
      <w:r w:rsidRPr="008A2B95">
        <w:rPr>
          <w:bCs/>
          <w:lang w:val="ro-RO"/>
        </w:rPr>
        <w:t>.</w:t>
      </w:r>
    </w:p>
    <w:p w:rsidR="00ED4289" w:rsidRPr="00ED4289" w:rsidRDefault="00ED4289" w:rsidP="00ED4289">
      <w:pPr>
        <w:ind w:left="0"/>
        <w:rPr>
          <w:bCs/>
          <w:lang w:val="ro-RO"/>
        </w:rPr>
      </w:pPr>
      <w:proofErr w:type="spellStart"/>
      <w:r>
        <w:rPr>
          <w:bCs/>
          <w:lang w:val="ro-RO"/>
        </w:rPr>
        <w:t>Also</w:t>
      </w:r>
      <w:proofErr w:type="spellEnd"/>
      <w:r>
        <w:rPr>
          <w:bCs/>
          <w:lang w:val="ro-RO"/>
        </w:rPr>
        <w:t xml:space="preserve">, </w:t>
      </w:r>
      <w:r w:rsidRPr="00ED4289">
        <w:rPr>
          <w:bCs/>
          <w:lang w:val="ro-RO"/>
        </w:rPr>
        <w:t xml:space="preserve">Law no. 52/2003 on </w:t>
      </w:r>
      <w:proofErr w:type="spellStart"/>
      <w:r w:rsidRPr="00ED4289">
        <w:rPr>
          <w:bCs/>
          <w:lang w:val="ro-RO"/>
        </w:rPr>
        <w:t>decision-making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transparency</w:t>
      </w:r>
      <w:proofErr w:type="spellEnd"/>
      <w:r w:rsidRPr="00ED4289">
        <w:rPr>
          <w:bCs/>
          <w:lang w:val="ro-RO"/>
        </w:rPr>
        <w:t xml:space="preserve"> in public </w:t>
      </w:r>
      <w:proofErr w:type="spellStart"/>
      <w:r w:rsidRPr="00ED4289">
        <w:rPr>
          <w:bCs/>
          <w:lang w:val="ro-RO"/>
        </w:rPr>
        <w:t>administration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mentions</w:t>
      </w:r>
      <w:proofErr w:type="spellEnd"/>
      <w:r w:rsidRPr="00ED4289">
        <w:rPr>
          <w:bCs/>
          <w:lang w:val="ro-RO"/>
        </w:rPr>
        <w:t xml:space="preserve">, in </w:t>
      </w:r>
      <w:proofErr w:type="spellStart"/>
      <w:r w:rsidRPr="00ED4289">
        <w:rPr>
          <w:bCs/>
          <w:lang w:val="ro-RO"/>
        </w:rPr>
        <w:t>Chapter</w:t>
      </w:r>
      <w:proofErr w:type="spellEnd"/>
      <w:r w:rsidRPr="00ED4289">
        <w:rPr>
          <w:bCs/>
          <w:lang w:val="ro-RO"/>
        </w:rPr>
        <w:t xml:space="preserve"> II, </w:t>
      </w:r>
      <w:proofErr w:type="spellStart"/>
      <w:r w:rsidRPr="00ED4289">
        <w:rPr>
          <w:bCs/>
          <w:lang w:val="ro-RO"/>
        </w:rPr>
        <w:t>Procedures</w:t>
      </w:r>
      <w:proofErr w:type="spellEnd"/>
      <w:r w:rsidRPr="00ED4289">
        <w:rPr>
          <w:bCs/>
          <w:lang w:val="ro-RO"/>
        </w:rPr>
        <w:t xml:space="preserve"> on the </w:t>
      </w:r>
      <w:proofErr w:type="spellStart"/>
      <w:r w:rsidRPr="00ED4289">
        <w:rPr>
          <w:bCs/>
          <w:lang w:val="ro-RO"/>
        </w:rPr>
        <w:t>participation</w:t>
      </w:r>
      <w:proofErr w:type="spellEnd"/>
      <w:r w:rsidRPr="00ED4289">
        <w:rPr>
          <w:bCs/>
          <w:lang w:val="ro-RO"/>
        </w:rPr>
        <w:t xml:space="preserve"> of </w:t>
      </w:r>
      <w:proofErr w:type="spellStart"/>
      <w:r w:rsidRPr="00ED4289">
        <w:rPr>
          <w:bCs/>
          <w:lang w:val="ro-RO"/>
        </w:rPr>
        <w:t>citizens</w:t>
      </w:r>
      <w:proofErr w:type="spellEnd"/>
      <w:r w:rsidRPr="00ED4289">
        <w:rPr>
          <w:bCs/>
          <w:lang w:val="ro-RO"/>
        </w:rPr>
        <w:t xml:space="preserve"> and </w:t>
      </w:r>
      <w:proofErr w:type="spellStart"/>
      <w:r w:rsidRPr="00ED4289">
        <w:rPr>
          <w:bCs/>
          <w:lang w:val="ro-RO"/>
        </w:rPr>
        <w:t>legally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constituted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associations</w:t>
      </w:r>
      <w:proofErr w:type="spellEnd"/>
      <w:r w:rsidRPr="00ED4289">
        <w:rPr>
          <w:bCs/>
          <w:lang w:val="ro-RO"/>
        </w:rPr>
        <w:t xml:space="preserve"> in the </w:t>
      </w:r>
      <w:proofErr w:type="spellStart"/>
      <w:r w:rsidRPr="00ED4289">
        <w:rPr>
          <w:bCs/>
          <w:lang w:val="ro-RO"/>
        </w:rPr>
        <w:t>process</w:t>
      </w:r>
      <w:proofErr w:type="spellEnd"/>
      <w:r w:rsidRPr="00ED4289">
        <w:rPr>
          <w:bCs/>
          <w:lang w:val="ro-RO"/>
        </w:rPr>
        <w:t xml:space="preserve"> of </w:t>
      </w:r>
      <w:proofErr w:type="spellStart"/>
      <w:r w:rsidRPr="00ED4289">
        <w:rPr>
          <w:bCs/>
          <w:lang w:val="ro-RO"/>
        </w:rPr>
        <w:t>drafting</w:t>
      </w:r>
      <w:proofErr w:type="spellEnd"/>
      <w:r w:rsidRPr="00ED4289">
        <w:rPr>
          <w:bCs/>
          <w:lang w:val="ro-RO"/>
        </w:rPr>
        <w:t xml:space="preserve"> normative </w:t>
      </w:r>
      <w:proofErr w:type="spellStart"/>
      <w:r w:rsidRPr="00ED4289">
        <w:rPr>
          <w:bCs/>
          <w:lang w:val="ro-RO"/>
        </w:rPr>
        <w:t>acts</w:t>
      </w:r>
      <w:proofErr w:type="spellEnd"/>
      <w:r w:rsidRPr="00ED4289">
        <w:rPr>
          <w:bCs/>
          <w:lang w:val="ro-RO"/>
        </w:rPr>
        <w:t xml:space="preserve"> and in the </w:t>
      </w:r>
      <w:proofErr w:type="spellStart"/>
      <w:r w:rsidRPr="00ED4289">
        <w:rPr>
          <w:bCs/>
          <w:lang w:val="ro-RO"/>
        </w:rPr>
        <w:t>decision-making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process</w:t>
      </w:r>
      <w:proofErr w:type="spellEnd"/>
      <w:r w:rsidRPr="00ED4289">
        <w:rPr>
          <w:bCs/>
          <w:lang w:val="ro-RO"/>
        </w:rPr>
        <w:t>.</w:t>
      </w:r>
    </w:p>
    <w:p w:rsidR="00ED4289" w:rsidRPr="00ED4289" w:rsidRDefault="00ED4289" w:rsidP="00ED4289">
      <w:pPr>
        <w:ind w:left="0"/>
        <w:rPr>
          <w:bCs/>
          <w:lang w:val="ro-RO"/>
        </w:rPr>
      </w:pPr>
      <w:r w:rsidRPr="00ED4289">
        <w:rPr>
          <w:bCs/>
          <w:lang w:val="ro-RO"/>
        </w:rPr>
        <w:t xml:space="preserve">The </w:t>
      </w:r>
      <w:proofErr w:type="spellStart"/>
      <w:r w:rsidRPr="00ED4289">
        <w:rPr>
          <w:bCs/>
          <w:lang w:val="ro-RO"/>
        </w:rPr>
        <w:t>above-mentioned</w:t>
      </w:r>
      <w:proofErr w:type="spellEnd"/>
      <w:r w:rsidRPr="00ED4289">
        <w:rPr>
          <w:bCs/>
          <w:lang w:val="ro-RO"/>
        </w:rPr>
        <w:t xml:space="preserve"> normative act </w:t>
      </w:r>
      <w:proofErr w:type="spellStart"/>
      <w:r w:rsidRPr="00ED4289">
        <w:rPr>
          <w:bCs/>
          <w:lang w:val="ro-RO"/>
        </w:rPr>
        <w:t>establishes</w:t>
      </w:r>
      <w:proofErr w:type="spellEnd"/>
      <w:r w:rsidRPr="00ED4289">
        <w:rPr>
          <w:bCs/>
          <w:lang w:val="ro-RO"/>
        </w:rPr>
        <w:t xml:space="preserve"> the minimum procedural </w:t>
      </w:r>
      <w:proofErr w:type="spellStart"/>
      <w:r w:rsidRPr="00ED4289">
        <w:rPr>
          <w:bCs/>
          <w:lang w:val="ro-RO"/>
        </w:rPr>
        <w:t>rules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applicable</w:t>
      </w:r>
      <w:proofErr w:type="spellEnd"/>
      <w:r w:rsidRPr="00ED4289">
        <w:rPr>
          <w:bCs/>
          <w:lang w:val="ro-RO"/>
        </w:rPr>
        <w:t xml:space="preserve"> for </w:t>
      </w:r>
      <w:proofErr w:type="spellStart"/>
      <w:r w:rsidRPr="00ED4289">
        <w:rPr>
          <w:bCs/>
          <w:lang w:val="ro-RO"/>
        </w:rPr>
        <w:t>ensuring</w:t>
      </w:r>
      <w:proofErr w:type="spellEnd"/>
      <w:r w:rsidRPr="00ED4289">
        <w:rPr>
          <w:bCs/>
          <w:lang w:val="ro-RO"/>
        </w:rPr>
        <w:t xml:space="preserve"> the </w:t>
      </w:r>
      <w:proofErr w:type="spellStart"/>
      <w:r w:rsidRPr="00ED4289">
        <w:rPr>
          <w:bCs/>
          <w:lang w:val="ro-RO"/>
        </w:rPr>
        <w:t>transparency</w:t>
      </w:r>
      <w:proofErr w:type="spellEnd"/>
      <w:r w:rsidRPr="00ED4289">
        <w:rPr>
          <w:bCs/>
          <w:lang w:val="ro-RO"/>
        </w:rPr>
        <w:t xml:space="preserve"> of </w:t>
      </w:r>
      <w:proofErr w:type="spellStart"/>
      <w:r w:rsidRPr="00ED4289">
        <w:rPr>
          <w:bCs/>
          <w:lang w:val="ro-RO"/>
        </w:rPr>
        <w:t>decision-making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within</w:t>
      </w:r>
      <w:proofErr w:type="spellEnd"/>
      <w:r w:rsidRPr="00ED4289">
        <w:rPr>
          <w:bCs/>
          <w:lang w:val="ro-RO"/>
        </w:rPr>
        <w:t xml:space="preserve"> the central and local public </w:t>
      </w:r>
      <w:proofErr w:type="spellStart"/>
      <w:r w:rsidRPr="00ED4289">
        <w:rPr>
          <w:bCs/>
          <w:lang w:val="ro-RO"/>
        </w:rPr>
        <w:t>administration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authorities</w:t>
      </w:r>
      <w:proofErr w:type="spellEnd"/>
      <w:r w:rsidRPr="00ED4289">
        <w:rPr>
          <w:bCs/>
          <w:lang w:val="ro-RO"/>
        </w:rPr>
        <w:t xml:space="preserve">, </w:t>
      </w:r>
      <w:proofErr w:type="spellStart"/>
      <w:r w:rsidRPr="00ED4289">
        <w:rPr>
          <w:bCs/>
          <w:lang w:val="ro-RO"/>
        </w:rPr>
        <w:t>elected</w:t>
      </w:r>
      <w:proofErr w:type="spellEnd"/>
      <w:r w:rsidRPr="00ED4289">
        <w:rPr>
          <w:bCs/>
          <w:lang w:val="ro-RO"/>
        </w:rPr>
        <w:t xml:space="preserve"> or </w:t>
      </w:r>
      <w:proofErr w:type="spellStart"/>
      <w:r w:rsidRPr="00ED4289">
        <w:rPr>
          <w:bCs/>
          <w:lang w:val="ro-RO"/>
        </w:rPr>
        <w:t>appointed</w:t>
      </w:r>
      <w:proofErr w:type="spellEnd"/>
      <w:r w:rsidRPr="00ED4289">
        <w:rPr>
          <w:bCs/>
          <w:lang w:val="ro-RO"/>
        </w:rPr>
        <w:t xml:space="preserve">, as </w:t>
      </w:r>
      <w:proofErr w:type="spellStart"/>
      <w:r w:rsidRPr="00ED4289">
        <w:rPr>
          <w:bCs/>
          <w:lang w:val="ro-RO"/>
        </w:rPr>
        <w:t>well</w:t>
      </w:r>
      <w:proofErr w:type="spellEnd"/>
      <w:r w:rsidRPr="00ED4289">
        <w:rPr>
          <w:bCs/>
          <w:lang w:val="ro-RO"/>
        </w:rPr>
        <w:t xml:space="preserve"> as other public </w:t>
      </w:r>
      <w:proofErr w:type="spellStart"/>
      <w:r w:rsidRPr="00ED4289">
        <w:rPr>
          <w:bCs/>
          <w:lang w:val="ro-RO"/>
        </w:rPr>
        <w:t>institutions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using</w:t>
      </w:r>
      <w:proofErr w:type="spellEnd"/>
      <w:r w:rsidRPr="00ED4289">
        <w:rPr>
          <w:bCs/>
          <w:lang w:val="ro-RO"/>
        </w:rPr>
        <w:t xml:space="preserve"> public </w:t>
      </w:r>
      <w:proofErr w:type="spellStart"/>
      <w:r w:rsidRPr="00ED4289">
        <w:rPr>
          <w:bCs/>
          <w:lang w:val="ro-RO"/>
        </w:rPr>
        <w:t>financial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resources</w:t>
      </w:r>
      <w:proofErr w:type="spellEnd"/>
      <w:r w:rsidRPr="00ED4289">
        <w:rPr>
          <w:bCs/>
          <w:lang w:val="ro-RO"/>
        </w:rPr>
        <w:t xml:space="preserve">, in the </w:t>
      </w:r>
      <w:proofErr w:type="spellStart"/>
      <w:r w:rsidRPr="00ED4289">
        <w:rPr>
          <w:bCs/>
          <w:lang w:val="ro-RO"/>
        </w:rPr>
        <w:t>relations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established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between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citizens</w:t>
      </w:r>
      <w:proofErr w:type="spellEnd"/>
      <w:r w:rsidRPr="00ED4289">
        <w:rPr>
          <w:bCs/>
          <w:lang w:val="ro-RO"/>
        </w:rPr>
        <w:t xml:space="preserve"> and </w:t>
      </w:r>
      <w:proofErr w:type="spellStart"/>
      <w:r w:rsidRPr="00ED4289">
        <w:rPr>
          <w:bCs/>
          <w:lang w:val="ro-RO"/>
        </w:rPr>
        <w:t>legally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constituted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associations</w:t>
      </w:r>
      <w:proofErr w:type="spellEnd"/>
      <w:r w:rsidRPr="00ED4289">
        <w:rPr>
          <w:bCs/>
          <w:lang w:val="ro-RO"/>
        </w:rPr>
        <w:t xml:space="preserve">. </w:t>
      </w:r>
    </w:p>
    <w:p w:rsidR="00ED4289" w:rsidRPr="00ED4289" w:rsidRDefault="00ED4289" w:rsidP="00ED4289">
      <w:pPr>
        <w:ind w:left="0"/>
        <w:rPr>
          <w:bCs/>
          <w:lang w:val="ro-RO"/>
        </w:rPr>
      </w:pPr>
      <w:r w:rsidRPr="00ED4289">
        <w:rPr>
          <w:bCs/>
          <w:lang w:val="ro-RO"/>
        </w:rPr>
        <w:t xml:space="preserve">The </w:t>
      </w:r>
      <w:proofErr w:type="spellStart"/>
      <w:r w:rsidRPr="00ED4289">
        <w:rPr>
          <w:bCs/>
          <w:lang w:val="ro-RO"/>
        </w:rPr>
        <w:t>law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aims</w:t>
      </w:r>
      <w:proofErr w:type="spellEnd"/>
      <w:r w:rsidRPr="00ED4289">
        <w:rPr>
          <w:bCs/>
          <w:lang w:val="ro-RO"/>
        </w:rPr>
        <w:t xml:space="preserve"> to </w:t>
      </w:r>
      <w:proofErr w:type="spellStart"/>
      <w:r w:rsidRPr="00ED4289">
        <w:rPr>
          <w:bCs/>
          <w:lang w:val="ro-RO"/>
        </w:rPr>
        <w:t>increase</w:t>
      </w:r>
      <w:proofErr w:type="spellEnd"/>
      <w:r w:rsidRPr="00ED4289">
        <w:rPr>
          <w:bCs/>
          <w:lang w:val="ro-RO"/>
        </w:rPr>
        <w:t xml:space="preserve"> the </w:t>
      </w:r>
      <w:proofErr w:type="spellStart"/>
      <w:r w:rsidRPr="00ED4289">
        <w:rPr>
          <w:bCs/>
          <w:lang w:val="ro-RO"/>
        </w:rPr>
        <w:t>responsibility</w:t>
      </w:r>
      <w:proofErr w:type="spellEnd"/>
      <w:r w:rsidRPr="00ED4289">
        <w:rPr>
          <w:bCs/>
          <w:lang w:val="ro-RO"/>
        </w:rPr>
        <w:t xml:space="preserve"> of the public </w:t>
      </w:r>
      <w:proofErr w:type="spellStart"/>
      <w:r w:rsidRPr="00ED4289">
        <w:rPr>
          <w:bCs/>
          <w:lang w:val="ro-RO"/>
        </w:rPr>
        <w:t>administration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towards</w:t>
      </w:r>
      <w:proofErr w:type="spellEnd"/>
      <w:r w:rsidRPr="00ED4289">
        <w:rPr>
          <w:bCs/>
          <w:lang w:val="ro-RO"/>
        </w:rPr>
        <w:t xml:space="preserve"> the </w:t>
      </w:r>
      <w:proofErr w:type="spellStart"/>
      <w:r w:rsidRPr="00ED4289">
        <w:rPr>
          <w:bCs/>
          <w:lang w:val="ro-RO"/>
        </w:rPr>
        <w:t>citizen</w:t>
      </w:r>
      <w:proofErr w:type="spellEnd"/>
      <w:r w:rsidRPr="00ED4289">
        <w:rPr>
          <w:bCs/>
          <w:lang w:val="ro-RO"/>
        </w:rPr>
        <w:t xml:space="preserve">, as a </w:t>
      </w:r>
      <w:proofErr w:type="spellStart"/>
      <w:r w:rsidRPr="00ED4289">
        <w:rPr>
          <w:bCs/>
          <w:lang w:val="ro-RO"/>
        </w:rPr>
        <w:t>beneficiary</w:t>
      </w:r>
      <w:proofErr w:type="spellEnd"/>
      <w:r w:rsidRPr="00ED4289">
        <w:rPr>
          <w:bCs/>
          <w:lang w:val="ro-RO"/>
        </w:rPr>
        <w:t xml:space="preserve"> of the administrative </w:t>
      </w:r>
      <w:proofErr w:type="spellStart"/>
      <w:r w:rsidRPr="00ED4289">
        <w:rPr>
          <w:bCs/>
          <w:lang w:val="ro-RO"/>
        </w:rPr>
        <w:t>decision</w:t>
      </w:r>
      <w:proofErr w:type="spellEnd"/>
      <w:r w:rsidRPr="00ED4289">
        <w:rPr>
          <w:bCs/>
          <w:lang w:val="ro-RO"/>
        </w:rPr>
        <w:t xml:space="preserve">, </w:t>
      </w:r>
      <w:proofErr w:type="spellStart"/>
      <w:r w:rsidRPr="00ED4289">
        <w:rPr>
          <w:bCs/>
          <w:lang w:val="ro-RO"/>
        </w:rPr>
        <w:t>respectively</w:t>
      </w:r>
      <w:proofErr w:type="spellEnd"/>
      <w:r w:rsidRPr="00ED4289">
        <w:rPr>
          <w:bCs/>
          <w:lang w:val="ro-RO"/>
        </w:rPr>
        <w:t xml:space="preserve"> to </w:t>
      </w:r>
      <w:proofErr w:type="spellStart"/>
      <w:r w:rsidRPr="00ED4289">
        <w:rPr>
          <w:bCs/>
          <w:lang w:val="ro-RO"/>
        </w:rPr>
        <w:t>involve</w:t>
      </w:r>
      <w:proofErr w:type="spellEnd"/>
      <w:r w:rsidRPr="00ED4289">
        <w:rPr>
          <w:bCs/>
          <w:lang w:val="ro-RO"/>
        </w:rPr>
        <w:t xml:space="preserve"> the active </w:t>
      </w:r>
      <w:proofErr w:type="spellStart"/>
      <w:r w:rsidRPr="00ED4289">
        <w:rPr>
          <w:bCs/>
          <w:lang w:val="ro-RO"/>
        </w:rPr>
        <w:t>participation</w:t>
      </w:r>
      <w:proofErr w:type="spellEnd"/>
      <w:r w:rsidRPr="00ED4289">
        <w:rPr>
          <w:bCs/>
          <w:lang w:val="ro-RO"/>
        </w:rPr>
        <w:t xml:space="preserve"> of </w:t>
      </w:r>
      <w:proofErr w:type="spellStart"/>
      <w:r w:rsidRPr="00ED4289">
        <w:rPr>
          <w:bCs/>
          <w:lang w:val="ro-RO"/>
        </w:rPr>
        <w:t>citizens</w:t>
      </w:r>
      <w:proofErr w:type="spellEnd"/>
      <w:r w:rsidRPr="00ED4289">
        <w:rPr>
          <w:bCs/>
          <w:lang w:val="ro-RO"/>
        </w:rPr>
        <w:t xml:space="preserve"> in the administrative </w:t>
      </w:r>
      <w:proofErr w:type="spellStart"/>
      <w:r w:rsidRPr="00ED4289">
        <w:rPr>
          <w:bCs/>
          <w:lang w:val="ro-RO"/>
        </w:rPr>
        <w:t>decision-making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process</w:t>
      </w:r>
      <w:proofErr w:type="spellEnd"/>
      <w:r w:rsidRPr="00ED4289">
        <w:rPr>
          <w:bCs/>
          <w:lang w:val="ro-RO"/>
        </w:rPr>
        <w:t xml:space="preserve"> and in the </w:t>
      </w:r>
      <w:proofErr w:type="spellStart"/>
      <w:r w:rsidRPr="00ED4289">
        <w:rPr>
          <w:bCs/>
          <w:lang w:val="ro-RO"/>
        </w:rPr>
        <w:t>elaboration</w:t>
      </w:r>
      <w:proofErr w:type="spellEnd"/>
      <w:r w:rsidRPr="00ED4289">
        <w:rPr>
          <w:bCs/>
          <w:lang w:val="ro-RO"/>
        </w:rPr>
        <w:t xml:space="preserve"> of normative </w:t>
      </w:r>
      <w:proofErr w:type="spellStart"/>
      <w:r w:rsidRPr="00ED4289">
        <w:rPr>
          <w:bCs/>
          <w:lang w:val="ro-RO"/>
        </w:rPr>
        <w:t>acts</w:t>
      </w:r>
      <w:proofErr w:type="spellEnd"/>
      <w:r w:rsidRPr="00ED4289">
        <w:rPr>
          <w:bCs/>
          <w:lang w:val="ro-RO"/>
        </w:rPr>
        <w:t xml:space="preserve"> and to </w:t>
      </w:r>
      <w:proofErr w:type="spellStart"/>
      <w:r w:rsidRPr="00ED4289">
        <w:rPr>
          <w:bCs/>
          <w:lang w:val="ro-RO"/>
        </w:rPr>
        <w:t>incr</w:t>
      </w:r>
      <w:r w:rsidR="003A0B9E">
        <w:rPr>
          <w:bCs/>
          <w:lang w:val="ro-RO"/>
        </w:rPr>
        <w:t>ease</w:t>
      </w:r>
      <w:proofErr w:type="spellEnd"/>
      <w:r w:rsidR="003A0B9E">
        <w:rPr>
          <w:bCs/>
          <w:lang w:val="ro-RO"/>
        </w:rPr>
        <w:t xml:space="preserve"> the </w:t>
      </w:r>
      <w:proofErr w:type="spellStart"/>
      <w:r w:rsidR="003A0B9E">
        <w:rPr>
          <w:bCs/>
          <w:lang w:val="ro-RO"/>
        </w:rPr>
        <w:t>degree</w:t>
      </w:r>
      <w:proofErr w:type="spellEnd"/>
      <w:r w:rsidR="003A0B9E">
        <w:rPr>
          <w:bCs/>
          <w:lang w:val="ro-RO"/>
        </w:rPr>
        <w:t xml:space="preserve"> of </w:t>
      </w:r>
      <w:proofErr w:type="spellStart"/>
      <w:r w:rsidR="003A0B9E">
        <w:rPr>
          <w:bCs/>
          <w:lang w:val="ro-RO"/>
        </w:rPr>
        <w:t>transparency</w:t>
      </w:r>
      <w:proofErr w:type="spellEnd"/>
      <w:r w:rsidR="003A0B9E">
        <w:rPr>
          <w:bCs/>
          <w:lang w:val="ro-RO"/>
        </w:rPr>
        <w:t xml:space="preserve"> of</w:t>
      </w:r>
      <w:r w:rsidRPr="00ED4289">
        <w:rPr>
          <w:bCs/>
          <w:lang w:val="ro-RO"/>
        </w:rPr>
        <w:t xml:space="preserve"> the </w:t>
      </w:r>
      <w:proofErr w:type="spellStart"/>
      <w:r w:rsidRPr="00ED4289">
        <w:rPr>
          <w:bCs/>
          <w:lang w:val="ro-RO"/>
        </w:rPr>
        <w:t>entire</w:t>
      </w:r>
      <w:proofErr w:type="spellEnd"/>
      <w:r w:rsidRPr="00ED4289">
        <w:rPr>
          <w:bCs/>
          <w:lang w:val="ro-RO"/>
        </w:rPr>
        <w:t xml:space="preserve"> public </w:t>
      </w:r>
      <w:proofErr w:type="spellStart"/>
      <w:r w:rsidRPr="00ED4289">
        <w:rPr>
          <w:bCs/>
          <w:lang w:val="ro-RO"/>
        </w:rPr>
        <w:t>administration</w:t>
      </w:r>
      <w:proofErr w:type="spellEnd"/>
      <w:r w:rsidRPr="00ED4289">
        <w:rPr>
          <w:bCs/>
          <w:lang w:val="ro-RO"/>
        </w:rPr>
        <w:t>.</w:t>
      </w:r>
    </w:p>
    <w:p w:rsidR="00ED4289" w:rsidRPr="00ED4289" w:rsidRDefault="00ED4289" w:rsidP="00ED4289">
      <w:pPr>
        <w:ind w:left="0"/>
        <w:rPr>
          <w:bCs/>
          <w:lang w:val="ro-RO"/>
        </w:rPr>
      </w:pPr>
      <w:r w:rsidRPr="00ED4289">
        <w:rPr>
          <w:bCs/>
          <w:lang w:val="ro-RO"/>
        </w:rPr>
        <w:t xml:space="preserve">The </w:t>
      </w:r>
      <w:proofErr w:type="spellStart"/>
      <w:r w:rsidRPr="00ED4289">
        <w:rPr>
          <w:bCs/>
          <w:lang w:val="ro-RO"/>
        </w:rPr>
        <w:t>announcement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regarding</w:t>
      </w:r>
      <w:proofErr w:type="spellEnd"/>
      <w:r w:rsidRPr="00ED4289">
        <w:rPr>
          <w:bCs/>
          <w:lang w:val="ro-RO"/>
        </w:rPr>
        <w:t xml:space="preserve"> the </w:t>
      </w:r>
      <w:proofErr w:type="spellStart"/>
      <w:r w:rsidRPr="00ED4289">
        <w:rPr>
          <w:bCs/>
          <w:lang w:val="ro-RO"/>
        </w:rPr>
        <w:t>elaboration</w:t>
      </w:r>
      <w:proofErr w:type="spellEnd"/>
      <w:r w:rsidRPr="00ED4289">
        <w:rPr>
          <w:bCs/>
          <w:lang w:val="ro-RO"/>
        </w:rPr>
        <w:t xml:space="preserve"> of a </w:t>
      </w:r>
      <w:proofErr w:type="spellStart"/>
      <w:r w:rsidRPr="00ED4289">
        <w:rPr>
          <w:bCs/>
          <w:lang w:val="ro-RO"/>
        </w:rPr>
        <w:t>draft</w:t>
      </w:r>
      <w:proofErr w:type="spellEnd"/>
      <w:r w:rsidRPr="00ED4289">
        <w:rPr>
          <w:bCs/>
          <w:lang w:val="ro-RO"/>
        </w:rPr>
        <w:t xml:space="preserve"> normative act </w:t>
      </w:r>
      <w:proofErr w:type="spellStart"/>
      <w:r w:rsidRPr="00ED4289">
        <w:rPr>
          <w:bCs/>
          <w:lang w:val="ro-RO"/>
        </w:rPr>
        <w:t>will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be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brought</w:t>
      </w:r>
      <w:proofErr w:type="spellEnd"/>
      <w:r w:rsidRPr="00ED4289">
        <w:rPr>
          <w:bCs/>
          <w:lang w:val="ro-RO"/>
        </w:rPr>
        <w:t xml:space="preserve"> to the </w:t>
      </w:r>
      <w:proofErr w:type="spellStart"/>
      <w:r w:rsidRPr="00ED4289">
        <w:rPr>
          <w:bCs/>
          <w:lang w:val="ro-RO"/>
        </w:rPr>
        <w:t>public's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notice</w:t>
      </w:r>
      <w:proofErr w:type="spellEnd"/>
      <w:r w:rsidRPr="00ED4289">
        <w:rPr>
          <w:bCs/>
          <w:lang w:val="ro-RO"/>
        </w:rPr>
        <w:t xml:space="preserve">, </w:t>
      </w:r>
      <w:proofErr w:type="spellStart"/>
      <w:r w:rsidRPr="00ED4289">
        <w:rPr>
          <w:bCs/>
          <w:lang w:val="ro-RO"/>
        </w:rPr>
        <w:t>under</w:t>
      </w:r>
      <w:proofErr w:type="spellEnd"/>
      <w:r w:rsidRPr="00ED4289">
        <w:rPr>
          <w:bCs/>
          <w:lang w:val="ro-RO"/>
        </w:rPr>
        <w:t xml:space="preserve"> the </w:t>
      </w:r>
      <w:proofErr w:type="spellStart"/>
      <w:r w:rsidRPr="00ED4289">
        <w:rPr>
          <w:bCs/>
          <w:lang w:val="ro-RO"/>
        </w:rPr>
        <w:t>conditions</w:t>
      </w:r>
      <w:proofErr w:type="spellEnd"/>
      <w:r w:rsidRPr="00ED4289">
        <w:rPr>
          <w:bCs/>
          <w:lang w:val="ro-RO"/>
        </w:rPr>
        <w:t xml:space="preserve"> of par. (1), at </w:t>
      </w:r>
      <w:proofErr w:type="spellStart"/>
      <w:r w:rsidRPr="00ED4289">
        <w:rPr>
          <w:bCs/>
          <w:lang w:val="ro-RO"/>
        </w:rPr>
        <w:t>least</w:t>
      </w:r>
      <w:proofErr w:type="spellEnd"/>
      <w:r w:rsidRPr="00ED4289">
        <w:rPr>
          <w:bCs/>
          <w:lang w:val="ro-RO"/>
        </w:rPr>
        <w:t xml:space="preserve"> 30 </w:t>
      </w:r>
      <w:proofErr w:type="spellStart"/>
      <w:r w:rsidRPr="00ED4289">
        <w:rPr>
          <w:bCs/>
          <w:lang w:val="ro-RO"/>
        </w:rPr>
        <w:t>working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days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before</w:t>
      </w:r>
      <w:proofErr w:type="spellEnd"/>
      <w:r w:rsidRPr="00ED4289">
        <w:rPr>
          <w:bCs/>
          <w:lang w:val="ro-RO"/>
        </w:rPr>
        <w:t xml:space="preserve"> the </w:t>
      </w:r>
      <w:proofErr w:type="spellStart"/>
      <w:r w:rsidRPr="00ED4289">
        <w:rPr>
          <w:bCs/>
          <w:lang w:val="ro-RO"/>
        </w:rPr>
        <w:t>submission</w:t>
      </w:r>
      <w:proofErr w:type="spellEnd"/>
      <w:r w:rsidRPr="00ED4289">
        <w:rPr>
          <w:bCs/>
          <w:lang w:val="ro-RO"/>
        </w:rPr>
        <w:t xml:space="preserve"> for </w:t>
      </w:r>
      <w:proofErr w:type="spellStart"/>
      <w:r w:rsidRPr="00ED4289">
        <w:rPr>
          <w:bCs/>
          <w:lang w:val="ro-RO"/>
        </w:rPr>
        <w:t>approval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by</w:t>
      </w:r>
      <w:proofErr w:type="spellEnd"/>
      <w:r w:rsidRPr="00ED4289">
        <w:rPr>
          <w:bCs/>
          <w:lang w:val="ro-RO"/>
        </w:rPr>
        <w:t xml:space="preserve"> the public </w:t>
      </w:r>
      <w:proofErr w:type="spellStart"/>
      <w:r w:rsidRPr="00ED4289">
        <w:rPr>
          <w:bCs/>
          <w:lang w:val="ro-RO"/>
        </w:rPr>
        <w:t>authorities</w:t>
      </w:r>
      <w:proofErr w:type="spellEnd"/>
      <w:r w:rsidRPr="00ED4289">
        <w:rPr>
          <w:bCs/>
          <w:lang w:val="ro-RO"/>
        </w:rPr>
        <w:t xml:space="preserve">. The </w:t>
      </w:r>
      <w:proofErr w:type="spellStart"/>
      <w:r w:rsidRPr="00ED4289">
        <w:rPr>
          <w:bCs/>
          <w:lang w:val="ro-RO"/>
        </w:rPr>
        <w:t>notice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shall</w:t>
      </w:r>
      <w:proofErr w:type="spellEnd"/>
      <w:r w:rsidRPr="00ED4289">
        <w:rPr>
          <w:bCs/>
          <w:lang w:val="ro-RO"/>
        </w:rPr>
        <w:t xml:space="preserve"> include: the date of </w:t>
      </w:r>
      <w:proofErr w:type="spellStart"/>
      <w:r w:rsidRPr="00ED4289">
        <w:rPr>
          <w:bCs/>
          <w:lang w:val="ro-RO"/>
        </w:rPr>
        <w:t>posting</w:t>
      </w:r>
      <w:proofErr w:type="spellEnd"/>
      <w:r w:rsidRPr="00ED4289">
        <w:rPr>
          <w:bCs/>
          <w:lang w:val="ro-RO"/>
        </w:rPr>
        <w:t xml:space="preserve">, a </w:t>
      </w:r>
      <w:proofErr w:type="spellStart"/>
      <w:r w:rsidRPr="00ED4289">
        <w:rPr>
          <w:bCs/>
          <w:lang w:val="ro-RO"/>
        </w:rPr>
        <w:t>statement</w:t>
      </w:r>
      <w:proofErr w:type="spellEnd"/>
      <w:r w:rsidRPr="00ED4289">
        <w:rPr>
          <w:bCs/>
          <w:lang w:val="ro-RO"/>
        </w:rPr>
        <w:t xml:space="preserve"> of </w:t>
      </w:r>
      <w:proofErr w:type="spellStart"/>
      <w:r w:rsidRPr="00ED4289">
        <w:rPr>
          <w:bCs/>
          <w:lang w:val="ro-RO"/>
        </w:rPr>
        <w:t>reasons</w:t>
      </w:r>
      <w:proofErr w:type="spellEnd"/>
      <w:r w:rsidRPr="00ED4289">
        <w:rPr>
          <w:bCs/>
          <w:lang w:val="ro-RO"/>
        </w:rPr>
        <w:t xml:space="preserve">, an </w:t>
      </w:r>
      <w:proofErr w:type="spellStart"/>
      <w:r w:rsidRPr="00ED4289">
        <w:rPr>
          <w:bCs/>
          <w:lang w:val="ro-RO"/>
        </w:rPr>
        <w:t>approval</w:t>
      </w:r>
      <w:proofErr w:type="spellEnd"/>
      <w:r w:rsidRPr="00ED4289">
        <w:rPr>
          <w:bCs/>
          <w:lang w:val="ro-RO"/>
        </w:rPr>
        <w:t xml:space="preserve"> report on the </w:t>
      </w:r>
      <w:proofErr w:type="spellStart"/>
      <w:r w:rsidRPr="00ED4289">
        <w:rPr>
          <w:bCs/>
          <w:lang w:val="ro-RO"/>
        </w:rPr>
        <w:t>need</w:t>
      </w:r>
      <w:proofErr w:type="spellEnd"/>
      <w:r w:rsidRPr="00ED4289">
        <w:rPr>
          <w:bCs/>
          <w:lang w:val="ro-RO"/>
        </w:rPr>
        <w:t xml:space="preserve"> to adopt the </w:t>
      </w:r>
      <w:proofErr w:type="spellStart"/>
      <w:r w:rsidRPr="00ED4289">
        <w:rPr>
          <w:bCs/>
          <w:lang w:val="ro-RO"/>
        </w:rPr>
        <w:t>proposed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legislation</w:t>
      </w:r>
      <w:proofErr w:type="spellEnd"/>
      <w:r w:rsidRPr="00ED4289">
        <w:rPr>
          <w:bCs/>
          <w:lang w:val="ro-RO"/>
        </w:rPr>
        <w:t xml:space="preserve">, an impact and / or </w:t>
      </w:r>
      <w:proofErr w:type="spellStart"/>
      <w:r w:rsidRPr="00ED4289">
        <w:rPr>
          <w:bCs/>
          <w:lang w:val="ro-RO"/>
        </w:rPr>
        <w:t>feasibility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study</w:t>
      </w:r>
      <w:proofErr w:type="spellEnd"/>
      <w:r w:rsidRPr="00ED4289">
        <w:rPr>
          <w:bCs/>
          <w:lang w:val="ro-RO"/>
        </w:rPr>
        <w:t xml:space="preserve">, as </w:t>
      </w:r>
      <w:proofErr w:type="spellStart"/>
      <w:r w:rsidRPr="00ED4289">
        <w:rPr>
          <w:bCs/>
          <w:lang w:val="ro-RO"/>
        </w:rPr>
        <w:t>appropriate</w:t>
      </w:r>
      <w:proofErr w:type="spellEnd"/>
      <w:r w:rsidRPr="00ED4289">
        <w:rPr>
          <w:bCs/>
          <w:lang w:val="ro-RO"/>
        </w:rPr>
        <w:t xml:space="preserve">, the full text of the </w:t>
      </w:r>
      <w:proofErr w:type="spellStart"/>
      <w:r w:rsidRPr="00ED4289">
        <w:rPr>
          <w:bCs/>
          <w:lang w:val="ro-RO"/>
        </w:rPr>
        <w:t>draft</w:t>
      </w:r>
      <w:proofErr w:type="spellEnd"/>
      <w:r w:rsidRPr="00ED4289">
        <w:rPr>
          <w:bCs/>
          <w:lang w:val="ro-RO"/>
        </w:rPr>
        <w:t xml:space="preserve"> act and the </w:t>
      </w:r>
      <w:proofErr w:type="spellStart"/>
      <w:r w:rsidRPr="00ED4289">
        <w:rPr>
          <w:bCs/>
          <w:lang w:val="ro-RO"/>
        </w:rPr>
        <w:t>deadline</w:t>
      </w:r>
      <w:proofErr w:type="spellEnd"/>
      <w:r w:rsidRPr="00ED4289">
        <w:rPr>
          <w:bCs/>
          <w:lang w:val="ro-RO"/>
        </w:rPr>
        <w:t xml:space="preserve">, the place and the </w:t>
      </w:r>
      <w:proofErr w:type="spellStart"/>
      <w:r w:rsidRPr="00ED4289">
        <w:rPr>
          <w:bCs/>
          <w:lang w:val="ro-RO"/>
        </w:rPr>
        <w:t>way</w:t>
      </w:r>
      <w:proofErr w:type="spellEnd"/>
      <w:r w:rsidRPr="00ED4289">
        <w:rPr>
          <w:bCs/>
          <w:lang w:val="ro-RO"/>
        </w:rPr>
        <w:t xml:space="preserve"> in </w:t>
      </w:r>
      <w:proofErr w:type="spellStart"/>
      <w:r w:rsidRPr="00ED4289">
        <w:rPr>
          <w:bCs/>
          <w:lang w:val="ro-RO"/>
        </w:rPr>
        <w:t>whi</w:t>
      </w:r>
      <w:r w:rsidR="003A0B9E">
        <w:rPr>
          <w:bCs/>
          <w:lang w:val="ro-RO"/>
        </w:rPr>
        <w:t>ch</w:t>
      </w:r>
      <w:proofErr w:type="spellEnd"/>
      <w:r w:rsidR="003A0B9E">
        <w:rPr>
          <w:bCs/>
          <w:lang w:val="ro-RO"/>
        </w:rPr>
        <w:t xml:space="preserve"> </w:t>
      </w:r>
      <w:proofErr w:type="spellStart"/>
      <w:r w:rsidR="003A0B9E">
        <w:rPr>
          <w:bCs/>
          <w:lang w:val="ro-RO"/>
        </w:rPr>
        <w:t>those</w:t>
      </w:r>
      <w:proofErr w:type="spellEnd"/>
      <w:r w:rsidR="003A0B9E">
        <w:rPr>
          <w:bCs/>
          <w:lang w:val="ro-RO"/>
        </w:rPr>
        <w:t xml:space="preserve"> </w:t>
      </w:r>
      <w:proofErr w:type="spellStart"/>
      <w:r w:rsidR="003A0B9E">
        <w:rPr>
          <w:bCs/>
          <w:lang w:val="ro-RO"/>
        </w:rPr>
        <w:t>interested</w:t>
      </w:r>
      <w:proofErr w:type="spellEnd"/>
      <w:r w:rsidR="003A0B9E">
        <w:rPr>
          <w:bCs/>
          <w:lang w:val="ro-RO"/>
        </w:rPr>
        <w:t xml:space="preserve"> </w:t>
      </w:r>
      <w:proofErr w:type="spellStart"/>
      <w:r w:rsidR="003A0B9E">
        <w:rPr>
          <w:bCs/>
          <w:lang w:val="ro-RO"/>
        </w:rPr>
        <w:t>can</w:t>
      </w:r>
      <w:proofErr w:type="spellEnd"/>
      <w:r w:rsidR="003A0B9E">
        <w:rPr>
          <w:bCs/>
          <w:lang w:val="ro-RO"/>
        </w:rPr>
        <w:t xml:space="preserve"> </w:t>
      </w:r>
      <w:proofErr w:type="spellStart"/>
      <w:r w:rsidR="003A0B9E">
        <w:rPr>
          <w:bCs/>
          <w:lang w:val="ro-RO"/>
        </w:rPr>
        <w:t>send</w:t>
      </w:r>
      <w:proofErr w:type="spellEnd"/>
      <w:r w:rsidR="003A0B9E">
        <w:rPr>
          <w:bCs/>
          <w:lang w:val="ro-RO"/>
        </w:rPr>
        <w:t xml:space="preserve"> in </w:t>
      </w:r>
      <w:proofErr w:type="spellStart"/>
      <w:r w:rsidRPr="00ED4289">
        <w:rPr>
          <w:bCs/>
          <w:lang w:val="ro-RO"/>
        </w:rPr>
        <w:t>writing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proposals</w:t>
      </w:r>
      <w:proofErr w:type="spellEnd"/>
      <w:r w:rsidRPr="00ED4289">
        <w:rPr>
          <w:bCs/>
          <w:lang w:val="ro-RO"/>
        </w:rPr>
        <w:t xml:space="preserve">, </w:t>
      </w:r>
      <w:proofErr w:type="spellStart"/>
      <w:r w:rsidRPr="00ED4289">
        <w:rPr>
          <w:bCs/>
          <w:lang w:val="ro-RO"/>
        </w:rPr>
        <w:t>suggestions</w:t>
      </w:r>
      <w:proofErr w:type="spellEnd"/>
      <w:r w:rsidRPr="00ED4289">
        <w:rPr>
          <w:bCs/>
          <w:lang w:val="ro-RO"/>
        </w:rPr>
        <w:t xml:space="preserve">, </w:t>
      </w:r>
      <w:proofErr w:type="spellStart"/>
      <w:r w:rsidRPr="00ED4289">
        <w:rPr>
          <w:bCs/>
          <w:lang w:val="ro-RO"/>
        </w:rPr>
        <w:t>opinions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with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value</w:t>
      </w:r>
      <w:proofErr w:type="spellEnd"/>
      <w:r w:rsidRPr="00ED4289">
        <w:rPr>
          <w:bCs/>
          <w:lang w:val="ro-RO"/>
        </w:rPr>
        <w:t xml:space="preserve"> of </w:t>
      </w:r>
      <w:proofErr w:type="spellStart"/>
      <w:r w:rsidRPr="00ED4289">
        <w:rPr>
          <w:bCs/>
          <w:lang w:val="ro-RO"/>
        </w:rPr>
        <w:t>recommendation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regarding</w:t>
      </w:r>
      <w:proofErr w:type="spellEnd"/>
      <w:r w:rsidRPr="00ED4289">
        <w:rPr>
          <w:bCs/>
          <w:lang w:val="ro-RO"/>
        </w:rPr>
        <w:t xml:space="preserve"> the </w:t>
      </w:r>
      <w:proofErr w:type="spellStart"/>
      <w:r w:rsidRPr="00ED4289">
        <w:rPr>
          <w:bCs/>
          <w:lang w:val="ro-RO"/>
        </w:rPr>
        <w:t>draft</w:t>
      </w:r>
      <w:proofErr w:type="spellEnd"/>
      <w:r w:rsidRPr="00ED4289">
        <w:rPr>
          <w:bCs/>
          <w:lang w:val="ro-RO"/>
        </w:rPr>
        <w:t xml:space="preserve"> normative act.</w:t>
      </w:r>
    </w:p>
    <w:p w:rsidR="00ED4289" w:rsidRPr="00ED4289" w:rsidRDefault="00ED4289" w:rsidP="00ED4289">
      <w:pPr>
        <w:ind w:left="0"/>
        <w:rPr>
          <w:bCs/>
          <w:lang w:val="ro-RO"/>
        </w:rPr>
      </w:pPr>
      <w:r w:rsidRPr="00ED4289">
        <w:rPr>
          <w:bCs/>
          <w:lang w:val="ro-RO"/>
        </w:rPr>
        <w:t xml:space="preserve">(3) The </w:t>
      </w:r>
      <w:proofErr w:type="spellStart"/>
      <w:r w:rsidRPr="00ED4289">
        <w:rPr>
          <w:bCs/>
          <w:lang w:val="ro-RO"/>
        </w:rPr>
        <w:t>announcement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regarding</w:t>
      </w:r>
      <w:proofErr w:type="spellEnd"/>
      <w:r w:rsidRPr="00ED4289">
        <w:rPr>
          <w:bCs/>
          <w:lang w:val="ro-RO"/>
        </w:rPr>
        <w:t xml:space="preserve"> the </w:t>
      </w:r>
      <w:proofErr w:type="spellStart"/>
      <w:r w:rsidRPr="00ED4289">
        <w:rPr>
          <w:bCs/>
          <w:lang w:val="ro-RO"/>
        </w:rPr>
        <w:t>elaboration</w:t>
      </w:r>
      <w:proofErr w:type="spellEnd"/>
      <w:r w:rsidRPr="00ED4289">
        <w:rPr>
          <w:bCs/>
          <w:lang w:val="ro-RO"/>
        </w:rPr>
        <w:t xml:space="preserve"> of a </w:t>
      </w:r>
      <w:proofErr w:type="spellStart"/>
      <w:r w:rsidRPr="00ED4289">
        <w:rPr>
          <w:bCs/>
          <w:lang w:val="ro-RO"/>
        </w:rPr>
        <w:t>draft</w:t>
      </w:r>
      <w:proofErr w:type="spellEnd"/>
      <w:r w:rsidRPr="00ED4289">
        <w:rPr>
          <w:bCs/>
          <w:lang w:val="ro-RO"/>
        </w:rPr>
        <w:t xml:space="preserve"> normative act </w:t>
      </w:r>
      <w:proofErr w:type="spellStart"/>
      <w:r w:rsidRPr="00ED4289">
        <w:rPr>
          <w:bCs/>
          <w:lang w:val="ro-RO"/>
        </w:rPr>
        <w:t>with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relevance</w:t>
      </w:r>
      <w:proofErr w:type="spellEnd"/>
      <w:r w:rsidRPr="00ED4289">
        <w:rPr>
          <w:bCs/>
          <w:lang w:val="ro-RO"/>
        </w:rPr>
        <w:t xml:space="preserve"> on the business </w:t>
      </w:r>
      <w:proofErr w:type="spellStart"/>
      <w:r w:rsidRPr="00ED4289">
        <w:rPr>
          <w:bCs/>
          <w:lang w:val="ro-RO"/>
        </w:rPr>
        <w:t>environment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shall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be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sent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by</w:t>
      </w:r>
      <w:proofErr w:type="spellEnd"/>
      <w:r w:rsidRPr="00ED4289">
        <w:rPr>
          <w:bCs/>
          <w:lang w:val="ro-RO"/>
        </w:rPr>
        <w:t xml:space="preserve"> the </w:t>
      </w:r>
      <w:proofErr w:type="spellStart"/>
      <w:r w:rsidRPr="00ED4289">
        <w:rPr>
          <w:bCs/>
          <w:lang w:val="ro-RO"/>
        </w:rPr>
        <w:t>initiator</w:t>
      </w:r>
      <w:proofErr w:type="spellEnd"/>
      <w:r w:rsidRPr="00ED4289">
        <w:rPr>
          <w:bCs/>
          <w:lang w:val="ro-RO"/>
        </w:rPr>
        <w:t xml:space="preserve"> to the business </w:t>
      </w:r>
      <w:proofErr w:type="spellStart"/>
      <w:r w:rsidRPr="00ED4289">
        <w:rPr>
          <w:bCs/>
          <w:lang w:val="ro-RO"/>
        </w:rPr>
        <w:t>associations</w:t>
      </w:r>
      <w:proofErr w:type="spellEnd"/>
      <w:r w:rsidRPr="00ED4289">
        <w:rPr>
          <w:bCs/>
          <w:lang w:val="ro-RO"/>
        </w:rPr>
        <w:t xml:space="preserve"> and other </w:t>
      </w:r>
      <w:proofErr w:type="spellStart"/>
      <w:r w:rsidRPr="00ED4289">
        <w:rPr>
          <w:bCs/>
          <w:lang w:val="ro-RO"/>
        </w:rPr>
        <w:t>legally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constituted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associations</w:t>
      </w:r>
      <w:proofErr w:type="spellEnd"/>
      <w:r w:rsidRPr="00ED4289">
        <w:rPr>
          <w:bCs/>
          <w:lang w:val="ro-RO"/>
        </w:rPr>
        <w:t xml:space="preserve">, on specific </w:t>
      </w:r>
      <w:proofErr w:type="spellStart"/>
      <w:r w:rsidRPr="00ED4289">
        <w:rPr>
          <w:bCs/>
          <w:lang w:val="ro-RO"/>
        </w:rPr>
        <w:t>fields</w:t>
      </w:r>
      <w:proofErr w:type="spellEnd"/>
      <w:r w:rsidRPr="00ED4289">
        <w:rPr>
          <w:bCs/>
          <w:lang w:val="ro-RO"/>
        </w:rPr>
        <w:t xml:space="preserve"> of </w:t>
      </w:r>
      <w:proofErr w:type="spellStart"/>
      <w:r w:rsidRPr="00ED4289">
        <w:rPr>
          <w:bCs/>
          <w:lang w:val="ro-RO"/>
        </w:rPr>
        <w:t>activity</w:t>
      </w:r>
      <w:proofErr w:type="spellEnd"/>
      <w:r w:rsidRPr="00ED4289">
        <w:rPr>
          <w:bCs/>
          <w:lang w:val="ro-RO"/>
        </w:rPr>
        <w:t xml:space="preserve">, </w:t>
      </w:r>
      <w:proofErr w:type="spellStart"/>
      <w:r w:rsidRPr="00ED4289">
        <w:rPr>
          <w:bCs/>
          <w:lang w:val="ro-RO"/>
        </w:rPr>
        <w:t>within</w:t>
      </w:r>
      <w:proofErr w:type="spellEnd"/>
      <w:r w:rsidRPr="00ED4289">
        <w:rPr>
          <w:bCs/>
          <w:lang w:val="ro-RO"/>
        </w:rPr>
        <w:t xml:space="preserve"> the </w:t>
      </w:r>
      <w:proofErr w:type="spellStart"/>
      <w:r w:rsidRPr="00ED4289">
        <w:rPr>
          <w:bCs/>
          <w:lang w:val="ro-RO"/>
        </w:rPr>
        <w:t>term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provided</w:t>
      </w:r>
      <w:proofErr w:type="spellEnd"/>
      <w:r w:rsidRPr="00ED4289">
        <w:rPr>
          <w:bCs/>
          <w:lang w:val="ro-RO"/>
        </w:rPr>
        <w:t xml:space="preserve"> in par. (2).</w:t>
      </w:r>
    </w:p>
    <w:p w:rsidR="00ED4289" w:rsidRPr="00ED4289" w:rsidRDefault="00ED4289" w:rsidP="00ED4289">
      <w:pPr>
        <w:ind w:left="0"/>
        <w:rPr>
          <w:bCs/>
          <w:lang w:val="ro-RO"/>
        </w:rPr>
      </w:pPr>
      <w:r w:rsidRPr="00ED4289">
        <w:rPr>
          <w:bCs/>
          <w:lang w:val="ro-RO"/>
        </w:rPr>
        <w:t xml:space="preserve">(4) </w:t>
      </w:r>
      <w:proofErr w:type="spellStart"/>
      <w:r w:rsidRPr="00ED4289">
        <w:rPr>
          <w:bCs/>
          <w:lang w:val="ro-RO"/>
        </w:rPr>
        <w:t>When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publishing</w:t>
      </w:r>
      <w:proofErr w:type="spellEnd"/>
      <w:r w:rsidRPr="00ED4289">
        <w:rPr>
          <w:bCs/>
          <w:lang w:val="ro-RO"/>
        </w:rPr>
        <w:t xml:space="preserve"> the </w:t>
      </w:r>
      <w:proofErr w:type="spellStart"/>
      <w:r w:rsidRPr="00ED4289">
        <w:rPr>
          <w:bCs/>
          <w:lang w:val="ro-RO"/>
        </w:rPr>
        <w:t>announcement</w:t>
      </w:r>
      <w:proofErr w:type="spellEnd"/>
      <w:r w:rsidRPr="00ED4289">
        <w:rPr>
          <w:bCs/>
          <w:lang w:val="ro-RO"/>
        </w:rPr>
        <w:t xml:space="preserve">, the public </w:t>
      </w:r>
      <w:proofErr w:type="spellStart"/>
      <w:r w:rsidRPr="00ED4289">
        <w:rPr>
          <w:bCs/>
          <w:lang w:val="ro-RO"/>
        </w:rPr>
        <w:t>administration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authority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shall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establish</w:t>
      </w:r>
      <w:proofErr w:type="spellEnd"/>
      <w:r w:rsidRPr="00ED4289">
        <w:rPr>
          <w:bCs/>
          <w:lang w:val="ro-RO"/>
        </w:rPr>
        <w:t xml:space="preserve"> a period of at </w:t>
      </w:r>
      <w:proofErr w:type="spellStart"/>
      <w:r w:rsidRPr="00ED4289">
        <w:rPr>
          <w:bCs/>
          <w:lang w:val="ro-RO"/>
        </w:rPr>
        <w:t>least</w:t>
      </w:r>
      <w:proofErr w:type="spellEnd"/>
      <w:r w:rsidRPr="00ED4289">
        <w:rPr>
          <w:bCs/>
          <w:lang w:val="ro-RO"/>
        </w:rPr>
        <w:t xml:space="preserve"> 10 calendar </w:t>
      </w:r>
      <w:proofErr w:type="spellStart"/>
      <w:r w:rsidRPr="00ED4289">
        <w:rPr>
          <w:bCs/>
          <w:lang w:val="ro-RO"/>
        </w:rPr>
        <w:t>days</w:t>
      </w:r>
      <w:proofErr w:type="spellEnd"/>
      <w:r w:rsidRPr="00ED4289">
        <w:rPr>
          <w:bCs/>
          <w:lang w:val="ro-RO"/>
        </w:rPr>
        <w:t xml:space="preserve"> for the </w:t>
      </w:r>
      <w:proofErr w:type="spellStart"/>
      <w:r w:rsidRPr="00ED4289">
        <w:rPr>
          <w:bCs/>
          <w:lang w:val="ro-RO"/>
        </w:rPr>
        <w:t>draft</w:t>
      </w:r>
      <w:proofErr w:type="spellEnd"/>
      <w:r w:rsidRPr="00ED4289">
        <w:rPr>
          <w:bCs/>
          <w:lang w:val="ro-RO"/>
        </w:rPr>
        <w:t xml:space="preserve"> normative </w:t>
      </w:r>
      <w:proofErr w:type="spellStart"/>
      <w:r w:rsidRPr="00ED4289">
        <w:rPr>
          <w:bCs/>
          <w:lang w:val="ro-RO"/>
        </w:rPr>
        <w:t>acts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provided</w:t>
      </w:r>
      <w:proofErr w:type="spellEnd"/>
      <w:r w:rsidRPr="00ED4289">
        <w:rPr>
          <w:bCs/>
          <w:lang w:val="ro-RO"/>
        </w:rPr>
        <w:t xml:space="preserve"> in par. (2), in </w:t>
      </w:r>
      <w:proofErr w:type="spellStart"/>
      <w:r w:rsidRPr="00ED4289">
        <w:rPr>
          <w:bCs/>
          <w:lang w:val="ro-RO"/>
        </w:rPr>
        <w:t>order</w:t>
      </w:r>
      <w:proofErr w:type="spellEnd"/>
      <w:r w:rsidRPr="00ED4289">
        <w:rPr>
          <w:bCs/>
          <w:lang w:val="ro-RO"/>
        </w:rPr>
        <w:t xml:space="preserve"> to </w:t>
      </w:r>
      <w:proofErr w:type="spellStart"/>
      <w:r w:rsidRPr="00ED4289">
        <w:rPr>
          <w:bCs/>
          <w:lang w:val="ro-RO"/>
        </w:rPr>
        <w:t>receive</w:t>
      </w:r>
      <w:proofErr w:type="spellEnd"/>
      <w:r w:rsidRPr="00ED4289">
        <w:rPr>
          <w:bCs/>
          <w:lang w:val="ro-RO"/>
        </w:rPr>
        <w:t xml:space="preserve"> in </w:t>
      </w:r>
      <w:proofErr w:type="spellStart"/>
      <w:r w:rsidRPr="00ED4289">
        <w:rPr>
          <w:bCs/>
          <w:lang w:val="ro-RO"/>
        </w:rPr>
        <w:t>writing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proposals</w:t>
      </w:r>
      <w:proofErr w:type="spellEnd"/>
      <w:r w:rsidRPr="00ED4289">
        <w:rPr>
          <w:bCs/>
          <w:lang w:val="ro-RO"/>
        </w:rPr>
        <w:t xml:space="preserve">, </w:t>
      </w:r>
      <w:proofErr w:type="spellStart"/>
      <w:r w:rsidRPr="00ED4289">
        <w:rPr>
          <w:bCs/>
          <w:lang w:val="ro-RO"/>
        </w:rPr>
        <w:t>suggestions</w:t>
      </w:r>
      <w:proofErr w:type="spellEnd"/>
      <w:r w:rsidRPr="00ED4289">
        <w:rPr>
          <w:bCs/>
          <w:lang w:val="ro-RO"/>
        </w:rPr>
        <w:t xml:space="preserve"> or </w:t>
      </w:r>
      <w:proofErr w:type="spellStart"/>
      <w:r w:rsidRPr="00ED4289">
        <w:rPr>
          <w:bCs/>
          <w:lang w:val="ro-RO"/>
        </w:rPr>
        <w:t>opinions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regarding</w:t>
      </w:r>
      <w:proofErr w:type="spellEnd"/>
      <w:r w:rsidRPr="00ED4289">
        <w:rPr>
          <w:bCs/>
          <w:lang w:val="ro-RO"/>
        </w:rPr>
        <w:t xml:space="preserve"> the </w:t>
      </w:r>
      <w:proofErr w:type="spellStart"/>
      <w:r w:rsidRPr="00ED4289">
        <w:rPr>
          <w:bCs/>
          <w:lang w:val="ro-RO"/>
        </w:rPr>
        <w:t>draft</w:t>
      </w:r>
      <w:proofErr w:type="spellEnd"/>
      <w:r w:rsidRPr="00ED4289">
        <w:rPr>
          <w:bCs/>
          <w:lang w:val="ro-RO"/>
        </w:rPr>
        <w:t xml:space="preserve"> normative act </w:t>
      </w:r>
      <w:proofErr w:type="spellStart"/>
      <w:r w:rsidRPr="00ED4289">
        <w:rPr>
          <w:bCs/>
          <w:lang w:val="ro-RO"/>
        </w:rPr>
        <w:t>subject</w:t>
      </w:r>
      <w:proofErr w:type="spellEnd"/>
      <w:r w:rsidRPr="00ED4289">
        <w:rPr>
          <w:bCs/>
          <w:lang w:val="ro-RO"/>
        </w:rPr>
        <w:t xml:space="preserve"> to public </w:t>
      </w:r>
      <w:proofErr w:type="spellStart"/>
      <w:r w:rsidRPr="00ED4289">
        <w:rPr>
          <w:bCs/>
          <w:lang w:val="ro-RO"/>
        </w:rPr>
        <w:t>debate</w:t>
      </w:r>
      <w:proofErr w:type="spellEnd"/>
      <w:r w:rsidRPr="00ED4289">
        <w:rPr>
          <w:bCs/>
          <w:lang w:val="ro-RO"/>
        </w:rPr>
        <w:t>.</w:t>
      </w:r>
    </w:p>
    <w:p w:rsidR="00ED4289" w:rsidRPr="00ED4289" w:rsidRDefault="00ED4289" w:rsidP="00ED4289">
      <w:pPr>
        <w:ind w:left="0"/>
        <w:rPr>
          <w:bCs/>
          <w:lang w:val="ro-RO"/>
        </w:rPr>
      </w:pPr>
      <w:r w:rsidRPr="00ED4289">
        <w:rPr>
          <w:bCs/>
          <w:lang w:val="ro-RO"/>
        </w:rPr>
        <w:t xml:space="preserve">(5) The </w:t>
      </w:r>
      <w:proofErr w:type="spellStart"/>
      <w:r w:rsidRPr="00ED4289">
        <w:rPr>
          <w:bCs/>
          <w:lang w:val="ro-RO"/>
        </w:rPr>
        <w:t>proposals</w:t>
      </w:r>
      <w:proofErr w:type="spellEnd"/>
      <w:r w:rsidRPr="00ED4289">
        <w:rPr>
          <w:bCs/>
          <w:lang w:val="ro-RO"/>
        </w:rPr>
        <w:t xml:space="preserve">, </w:t>
      </w:r>
      <w:proofErr w:type="spellStart"/>
      <w:r w:rsidRPr="00ED4289">
        <w:rPr>
          <w:bCs/>
          <w:lang w:val="ro-RO"/>
        </w:rPr>
        <w:t>suggestions</w:t>
      </w:r>
      <w:proofErr w:type="spellEnd"/>
      <w:r w:rsidRPr="00ED4289">
        <w:rPr>
          <w:bCs/>
          <w:lang w:val="ro-RO"/>
        </w:rPr>
        <w:t xml:space="preserve"> or </w:t>
      </w:r>
      <w:proofErr w:type="spellStart"/>
      <w:r w:rsidRPr="00ED4289">
        <w:rPr>
          <w:bCs/>
          <w:lang w:val="ro-RO"/>
        </w:rPr>
        <w:t>opinions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regarding</w:t>
      </w:r>
      <w:proofErr w:type="spellEnd"/>
      <w:r w:rsidRPr="00ED4289">
        <w:rPr>
          <w:bCs/>
          <w:lang w:val="ro-RO"/>
        </w:rPr>
        <w:t xml:space="preserve"> the </w:t>
      </w:r>
      <w:proofErr w:type="spellStart"/>
      <w:r w:rsidRPr="00ED4289">
        <w:rPr>
          <w:bCs/>
          <w:lang w:val="ro-RO"/>
        </w:rPr>
        <w:t>draft</w:t>
      </w:r>
      <w:proofErr w:type="spellEnd"/>
      <w:r w:rsidRPr="00ED4289">
        <w:rPr>
          <w:bCs/>
          <w:lang w:val="ro-RO"/>
        </w:rPr>
        <w:t xml:space="preserve"> normative act </w:t>
      </w:r>
      <w:proofErr w:type="spellStart"/>
      <w:r w:rsidRPr="00ED4289">
        <w:rPr>
          <w:bCs/>
          <w:lang w:val="ro-RO"/>
        </w:rPr>
        <w:t>subject</w:t>
      </w:r>
      <w:proofErr w:type="spellEnd"/>
      <w:r w:rsidRPr="00ED4289">
        <w:rPr>
          <w:bCs/>
          <w:lang w:val="ro-RO"/>
        </w:rPr>
        <w:t xml:space="preserve"> to public </w:t>
      </w:r>
      <w:proofErr w:type="spellStart"/>
      <w:r w:rsidRPr="00ED4289">
        <w:rPr>
          <w:bCs/>
          <w:lang w:val="ro-RO"/>
        </w:rPr>
        <w:t>debate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shall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be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recorded</w:t>
      </w:r>
      <w:proofErr w:type="spellEnd"/>
      <w:r w:rsidRPr="00ED4289">
        <w:rPr>
          <w:bCs/>
          <w:lang w:val="ro-RO"/>
        </w:rPr>
        <w:t xml:space="preserve"> in a </w:t>
      </w:r>
      <w:proofErr w:type="spellStart"/>
      <w:r w:rsidRPr="00ED4289">
        <w:rPr>
          <w:bCs/>
          <w:lang w:val="ro-RO"/>
        </w:rPr>
        <w:t>register</w:t>
      </w:r>
      <w:proofErr w:type="spellEnd"/>
      <w:r w:rsidRPr="00ED4289">
        <w:rPr>
          <w:bCs/>
          <w:lang w:val="ro-RO"/>
        </w:rPr>
        <w:t xml:space="preserve">, </w:t>
      </w:r>
      <w:proofErr w:type="spellStart"/>
      <w:r w:rsidRPr="00ED4289">
        <w:rPr>
          <w:bCs/>
          <w:lang w:val="ro-RO"/>
        </w:rPr>
        <w:t>mentioning</w:t>
      </w:r>
      <w:proofErr w:type="spellEnd"/>
      <w:r w:rsidRPr="00ED4289">
        <w:rPr>
          <w:bCs/>
          <w:lang w:val="ro-RO"/>
        </w:rPr>
        <w:t xml:space="preserve"> the date of </w:t>
      </w:r>
      <w:proofErr w:type="spellStart"/>
      <w:r w:rsidRPr="00ED4289">
        <w:rPr>
          <w:bCs/>
          <w:lang w:val="ro-RO"/>
        </w:rPr>
        <w:t>receipt</w:t>
      </w:r>
      <w:proofErr w:type="spellEnd"/>
      <w:r w:rsidRPr="00ED4289">
        <w:rPr>
          <w:bCs/>
          <w:lang w:val="ro-RO"/>
        </w:rPr>
        <w:t xml:space="preserve">, the </w:t>
      </w:r>
      <w:proofErr w:type="spellStart"/>
      <w:r w:rsidRPr="00ED4289">
        <w:rPr>
          <w:bCs/>
          <w:lang w:val="ro-RO"/>
        </w:rPr>
        <w:t>person</w:t>
      </w:r>
      <w:proofErr w:type="spellEnd"/>
      <w:r w:rsidRPr="00ED4289">
        <w:rPr>
          <w:bCs/>
          <w:lang w:val="ro-RO"/>
        </w:rPr>
        <w:t xml:space="preserve"> and the contact </w:t>
      </w:r>
      <w:proofErr w:type="spellStart"/>
      <w:r w:rsidRPr="00ED4289">
        <w:rPr>
          <w:bCs/>
          <w:lang w:val="ro-RO"/>
        </w:rPr>
        <w:t>details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from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which</w:t>
      </w:r>
      <w:proofErr w:type="spellEnd"/>
      <w:r w:rsidRPr="00ED4289">
        <w:rPr>
          <w:bCs/>
          <w:lang w:val="ro-RO"/>
        </w:rPr>
        <w:t xml:space="preserve"> the </w:t>
      </w:r>
      <w:proofErr w:type="spellStart"/>
      <w:r w:rsidRPr="00ED4289">
        <w:rPr>
          <w:bCs/>
          <w:lang w:val="ro-RO"/>
        </w:rPr>
        <w:t>proposal</w:t>
      </w:r>
      <w:proofErr w:type="spellEnd"/>
      <w:r w:rsidRPr="00ED4289">
        <w:rPr>
          <w:bCs/>
          <w:lang w:val="ro-RO"/>
        </w:rPr>
        <w:t xml:space="preserve">, </w:t>
      </w:r>
      <w:proofErr w:type="spellStart"/>
      <w:r w:rsidRPr="00ED4289">
        <w:rPr>
          <w:bCs/>
          <w:lang w:val="ro-RO"/>
        </w:rPr>
        <w:t>opinion</w:t>
      </w:r>
      <w:proofErr w:type="spellEnd"/>
      <w:r w:rsidRPr="00ED4289">
        <w:rPr>
          <w:bCs/>
          <w:lang w:val="ro-RO"/>
        </w:rPr>
        <w:t xml:space="preserve"> or </w:t>
      </w:r>
      <w:proofErr w:type="spellStart"/>
      <w:r w:rsidRPr="00ED4289">
        <w:rPr>
          <w:bCs/>
          <w:lang w:val="ro-RO"/>
        </w:rPr>
        <w:t>recommendation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was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received</w:t>
      </w:r>
      <w:proofErr w:type="spellEnd"/>
      <w:r w:rsidRPr="00ED4289">
        <w:rPr>
          <w:bCs/>
          <w:lang w:val="ro-RO"/>
        </w:rPr>
        <w:t>.</w:t>
      </w:r>
    </w:p>
    <w:p w:rsidR="00ED4289" w:rsidRPr="00ED4289" w:rsidRDefault="00ED4289" w:rsidP="00ED4289">
      <w:pPr>
        <w:ind w:left="0"/>
        <w:rPr>
          <w:bCs/>
          <w:lang w:val="ro-RO"/>
        </w:rPr>
      </w:pPr>
      <w:r w:rsidRPr="00ED4289">
        <w:rPr>
          <w:bCs/>
          <w:lang w:val="ro-RO"/>
        </w:rPr>
        <w:t xml:space="preserve">(6) </w:t>
      </w:r>
      <w:proofErr w:type="spellStart"/>
      <w:r w:rsidRPr="00ED4289">
        <w:rPr>
          <w:bCs/>
          <w:lang w:val="ro-RO"/>
        </w:rPr>
        <w:t>Interested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persons</w:t>
      </w:r>
      <w:proofErr w:type="spellEnd"/>
      <w:r w:rsidRPr="00ED4289">
        <w:rPr>
          <w:bCs/>
          <w:lang w:val="ro-RO"/>
        </w:rPr>
        <w:t xml:space="preserve"> or </w:t>
      </w:r>
      <w:proofErr w:type="spellStart"/>
      <w:r w:rsidRPr="00ED4289">
        <w:rPr>
          <w:bCs/>
          <w:lang w:val="ro-RO"/>
        </w:rPr>
        <w:t>organizations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who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submit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written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proposals</w:t>
      </w:r>
      <w:proofErr w:type="spellEnd"/>
      <w:r w:rsidRPr="00ED4289">
        <w:rPr>
          <w:bCs/>
          <w:lang w:val="ro-RO"/>
        </w:rPr>
        <w:t xml:space="preserve">, </w:t>
      </w:r>
      <w:proofErr w:type="spellStart"/>
      <w:r w:rsidRPr="00ED4289">
        <w:rPr>
          <w:bCs/>
          <w:lang w:val="ro-RO"/>
        </w:rPr>
        <w:t>suggestions</w:t>
      </w:r>
      <w:proofErr w:type="spellEnd"/>
      <w:r w:rsidRPr="00ED4289">
        <w:rPr>
          <w:bCs/>
          <w:lang w:val="ro-RO"/>
        </w:rPr>
        <w:t xml:space="preserve"> or </w:t>
      </w:r>
      <w:proofErr w:type="spellStart"/>
      <w:r w:rsidRPr="00ED4289">
        <w:rPr>
          <w:bCs/>
          <w:lang w:val="ro-RO"/>
        </w:rPr>
        <w:t>opinions</w:t>
      </w:r>
      <w:proofErr w:type="spellEnd"/>
      <w:r w:rsidRPr="00ED4289">
        <w:rPr>
          <w:bCs/>
          <w:lang w:val="ro-RO"/>
        </w:rPr>
        <w:t xml:space="preserve"> on the </w:t>
      </w:r>
      <w:proofErr w:type="spellStart"/>
      <w:r w:rsidRPr="00ED4289">
        <w:rPr>
          <w:bCs/>
          <w:lang w:val="ro-RO"/>
        </w:rPr>
        <w:t>draft</w:t>
      </w:r>
      <w:proofErr w:type="spellEnd"/>
      <w:r w:rsidRPr="00ED4289">
        <w:rPr>
          <w:bCs/>
          <w:lang w:val="ro-RO"/>
        </w:rPr>
        <w:t xml:space="preserve"> normative act for public </w:t>
      </w:r>
      <w:proofErr w:type="spellStart"/>
      <w:r w:rsidRPr="00ED4289">
        <w:rPr>
          <w:bCs/>
          <w:lang w:val="ro-RO"/>
        </w:rPr>
        <w:t>debate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shall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specify</w:t>
      </w:r>
      <w:proofErr w:type="spellEnd"/>
      <w:r w:rsidRPr="00ED4289">
        <w:rPr>
          <w:bCs/>
          <w:lang w:val="ro-RO"/>
        </w:rPr>
        <w:t xml:space="preserve"> the </w:t>
      </w:r>
      <w:proofErr w:type="spellStart"/>
      <w:r w:rsidRPr="00ED4289">
        <w:rPr>
          <w:bCs/>
          <w:lang w:val="ro-RO"/>
        </w:rPr>
        <w:t>article</w:t>
      </w:r>
      <w:proofErr w:type="spellEnd"/>
      <w:r w:rsidRPr="00ED4289">
        <w:rPr>
          <w:bCs/>
          <w:lang w:val="ro-RO"/>
        </w:rPr>
        <w:t xml:space="preserve"> or </w:t>
      </w:r>
      <w:proofErr w:type="spellStart"/>
      <w:r w:rsidRPr="00ED4289">
        <w:rPr>
          <w:bCs/>
          <w:lang w:val="ro-RO"/>
        </w:rPr>
        <w:t>articles</w:t>
      </w:r>
      <w:proofErr w:type="spellEnd"/>
      <w:r w:rsidRPr="00ED4289">
        <w:rPr>
          <w:bCs/>
          <w:lang w:val="ro-RO"/>
        </w:rPr>
        <w:t xml:space="preserve"> in the </w:t>
      </w:r>
      <w:proofErr w:type="spellStart"/>
      <w:r w:rsidRPr="00ED4289">
        <w:rPr>
          <w:bCs/>
          <w:lang w:val="ro-RO"/>
        </w:rPr>
        <w:t>draft</w:t>
      </w:r>
      <w:proofErr w:type="spellEnd"/>
      <w:r w:rsidRPr="00ED4289">
        <w:rPr>
          <w:bCs/>
          <w:lang w:val="ro-RO"/>
        </w:rPr>
        <w:t xml:space="preserve"> normative act to </w:t>
      </w:r>
      <w:proofErr w:type="spellStart"/>
      <w:r w:rsidRPr="00ED4289">
        <w:rPr>
          <w:bCs/>
          <w:lang w:val="ro-RO"/>
        </w:rPr>
        <w:t>which</w:t>
      </w:r>
      <w:proofErr w:type="spellEnd"/>
      <w:r w:rsidRPr="00ED4289">
        <w:rPr>
          <w:bCs/>
          <w:lang w:val="ro-RO"/>
        </w:rPr>
        <w:t xml:space="preserve"> it </w:t>
      </w:r>
      <w:proofErr w:type="spellStart"/>
      <w:r w:rsidRPr="00ED4289">
        <w:rPr>
          <w:bCs/>
          <w:lang w:val="ro-RO"/>
        </w:rPr>
        <w:t>refers</w:t>
      </w:r>
      <w:proofErr w:type="spellEnd"/>
      <w:r w:rsidRPr="00ED4289">
        <w:rPr>
          <w:bCs/>
          <w:lang w:val="ro-RO"/>
        </w:rPr>
        <w:t xml:space="preserve">, </w:t>
      </w:r>
      <w:proofErr w:type="spellStart"/>
      <w:r w:rsidRPr="00ED4289">
        <w:rPr>
          <w:bCs/>
          <w:lang w:val="ro-RO"/>
        </w:rPr>
        <w:t>indicating</w:t>
      </w:r>
      <w:proofErr w:type="spellEnd"/>
      <w:r w:rsidRPr="00ED4289">
        <w:rPr>
          <w:bCs/>
          <w:lang w:val="ro-RO"/>
        </w:rPr>
        <w:t xml:space="preserve"> the date of </w:t>
      </w:r>
      <w:proofErr w:type="spellStart"/>
      <w:r w:rsidRPr="00ED4289">
        <w:rPr>
          <w:bCs/>
          <w:lang w:val="ro-RO"/>
        </w:rPr>
        <w:t>dispatch</w:t>
      </w:r>
      <w:proofErr w:type="spellEnd"/>
      <w:r w:rsidRPr="00ED4289">
        <w:rPr>
          <w:bCs/>
          <w:lang w:val="ro-RO"/>
        </w:rPr>
        <w:t xml:space="preserve"> and the contact </w:t>
      </w:r>
      <w:proofErr w:type="spellStart"/>
      <w:r w:rsidRPr="00ED4289">
        <w:rPr>
          <w:bCs/>
          <w:lang w:val="ro-RO"/>
        </w:rPr>
        <w:t>details</w:t>
      </w:r>
      <w:proofErr w:type="spellEnd"/>
      <w:r w:rsidRPr="00ED4289">
        <w:rPr>
          <w:bCs/>
          <w:lang w:val="ro-RO"/>
        </w:rPr>
        <w:t xml:space="preserve"> of the </w:t>
      </w:r>
      <w:proofErr w:type="spellStart"/>
      <w:r w:rsidRPr="00ED4289">
        <w:rPr>
          <w:bCs/>
          <w:lang w:val="ro-RO"/>
        </w:rPr>
        <w:t>sender</w:t>
      </w:r>
      <w:proofErr w:type="spellEnd"/>
      <w:r w:rsidRPr="00ED4289">
        <w:rPr>
          <w:bCs/>
          <w:lang w:val="ro-RO"/>
        </w:rPr>
        <w:t xml:space="preserve">. </w:t>
      </w:r>
    </w:p>
    <w:p w:rsidR="00ED4289" w:rsidRPr="00ED4289" w:rsidRDefault="00ED4289" w:rsidP="00ED4289">
      <w:pPr>
        <w:ind w:left="0"/>
        <w:rPr>
          <w:bCs/>
          <w:lang w:val="ro-RO"/>
        </w:rPr>
      </w:pPr>
      <w:r w:rsidRPr="00ED4289">
        <w:rPr>
          <w:bCs/>
          <w:lang w:val="ro-RO"/>
        </w:rPr>
        <w:lastRenderedPageBreak/>
        <w:t xml:space="preserve">(7) The </w:t>
      </w:r>
      <w:proofErr w:type="spellStart"/>
      <w:r w:rsidRPr="00ED4289">
        <w:rPr>
          <w:bCs/>
          <w:lang w:val="ro-RO"/>
        </w:rPr>
        <w:t>head</w:t>
      </w:r>
      <w:proofErr w:type="spellEnd"/>
      <w:r w:rsidRPr="00ED4289">
        <w:rPr>
          <w:bCs/>
          <w:lang w:val="ro-RO"/>
        </w:rPr>
        <w:t xml:space="preserve"> of the public </w:t>
      </w:r>
      <w:proofErr w:type="spellStart"/>
      <w:r w:rsidRPr="00ED4289">
        <w:rPr>
          <w:bCs/>
          <w:lang w:val="ro-RO"/>
        </w:rPr>
        <w:t>authority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shall</w:t>
      </w:r>
      <w:proofErr w:type="spellEnd"/>
      <w:r w:rsidRPr="00ED4289">
        <w:rPr>
          <w:bCs/>
          <w:lang w:val="ro-RO"/>
        </w:rPr>
        <w:t xml:space="preserve"> designate a </w:t>
      </w:r>
      <w:proofErr w:type="spellStart"/>
      <w:r w:rsidRPr="00ED4289">
        <w:rPr>
          <w:bCs/>
          <w:lang w:val="ro-RO"/>
        </w:rPr>
        <w:t>person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within</w:t>
      </w:r>
      <w:proofErr w:type="spellEnd"/>
      <w:r w:rsidRPr="00ED4289">
        <w:rPr>
          <w:bCs/>
          <w:lang w:val="ro-RO"/>
        </w:rPr>
        <w:t xml:space="preserve"> the </w:t>
      </w:r>
      <w:proofErr w:type="spellStart"/>
      <w:r w:rsidRPr="00ED4289">
        <w:rPr>
          <w:bCs/>
          <w:lang w:val="ro-RO"/>
        </w:rPr>
        <w:t>institution</w:t>
      </w:r>
      <w:proofErr w:type="spellEnd"/>
      <w:r w:rsidRPr="00ED4289">
        <w:rPr>
          <w:bCs/>
          <w:lang w:val="ro-RO"/>
        </w:rPr>
        <w:t xml:space="preserve">, </w:t>
      </w:r>
      <w:proofErr w:type="spellStart"/>
      <w:r w:rsidRPr="00ED4289">
        <w:rPr>
          <w:bCs/>
          <w:lang w:val="ro-RO"/>
        </w:rPr>
        <w:t>responsible</w:t>
      </w:r>
      <w:proofErr w:type="spellEnd"/>
      <w:r w:rsidRPr="00ED4289">
        <w:rPr>
          <w:bCs/>
          <w:lang w:val="ro-RO"/>
        </w:rPr>
        <w:t xml:space="preserve"> for the </w:t>
      </w:r>
      <w:proofErr w:type="spellStart"/>
      <w:r w:rsidRPr="00ED4289">
        <w:rPr>
          <w:bCs/>
          <w:lang w:val="ro-RO"/>
        </w:rPr>
        <w:t>relationship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with</w:t>
      </w:r>
      <w:proofErr w:type="spellEnd"/>
      <w:r w:rsidRPr="00ED4289">
        <w:rPr>
          <w:bCs/>
          <w:lang w:val="ro-RO"/>
        </w:rPr>
        <w:t xml:space="preserve"> civil </w:t>
      </w:r>
      <w:proofErr w:type="spellStart"/>
      <w:r w:rsidRPr="00ED4289">
        <w:rPr>
          <w:bCs/>
          <w:lang w:val="ro-RO"/>
        </w:rPr>
        <w:t>society</w:t>
      </w:r>
      <w:proofErr w:type="spellEnd"/>
      <w:r w:rsidRPr="00ED4289">
        <w:rPr>
          <w:bCs/>
          <w:lang w:val="ro-RO"/>
        </w:rPr>
        <w:t xml:space="preserve">, </w:t>
      </w:r>
      <w:proofErr w:type="spellStart"/>
      <w:r w:rsidRPr="00ED4289">
        <w:rPr>
          <w:bCs/>
          <w:lang w:val="ro-RO"/>
        </w:rPr>
        <w:t>who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shall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receive</w:t>
      </w:r>
      <w:proofErr w:type="spellEnd"/>
      <w:r w:rsidRPr="00ED4289">
        <w:rPr>
          <w:bCs/>
          <w:lang w:val="ro-RO"/>
        </w:rPr>
        <w:t xml:space="preserve"> the </w:t>
      </w:r>
      <w:proofErr w:type="spellStart"/>
      <w:r w:rsidRPr="00ED4289">
        <w:rPr>
          <w:bCs/>
          <w:lang w:val="ro-RO"/>
        </w:rPr>
        <w:t>proposals</w:t>
      </w:r>
      <w:proofErr w:type="spellEnd"/>
      <w:r w:rsidRPr="00ED4289">
        <w:rPr>
          <w:bCs/>
          <w:lang w:val="ro-RO"/>
        </w:rPr>
        <w:t xml:space="preserve">, </w:t>
      </w:r>
      <w:proofErr w:type="spellStart"/>
      <w:r w:rsidRPr="00ED4289">
        <w:rPr>
          <w:bCs/>
          <w:lang w:val="ro-RO"/>
        </w:rPr>
        <w:t>suggestions</w:t>
      </w:r>
      <w:proofErr w:type="spellEnd"/>
      <w:r w:rsidRPr="00ED4289">
        <w:rPr>
          <w:bCs/>
          <w:lang w:val="ro-RO"/>
        </w:rPr>
        <w:t xml:space="preserve"> and </w:t>
      </w:r>
      <w:proofErr w:type="spellStart"/>
      <w:r w:rsidRPr="00ED4289">
        <w:rPr>
          <w:bCs/>
          <w:lang w:val="ro-RO"/>
        </w:rPr>
        <w:t>opinions</w:t>
      </w:r>
      <w:proofErr w:type="spellEnd"/>
      <w:r w:rsidRPr="00ED4289">
        <w:rPr>
          <w:bCs/>
          <w:lang w:val="ro-RO"/>
        </w:rPr>
        <w:t xml:space="preserve"> of the </w:t>
      </w:r>
      <w:proofErr w:type="spellStart"/>
      <w:r w:rsidRPr="00ED4289">
        <w:rPr>
          <w:bCs/>
          <w:lang w:val="ro-RO"/>
        </w:rPr>
        <w:t>persons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concerned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regarding</w:t>
      </w:r>
      <w:proofErr w:type="spellEnd"/>
      <w:r w:rsidRPr="00ED4289">
        <w:rPr>
          <w:bCs/>
          <w:lang w:val="ro-RO"/>
        </w:rPr>
        <w:t xml:space="preserve"> the </w:t>
      </w:r>
      <w:proofErr w:type="spellStart"/>
      <w:r w:rsidRPr="00ED4289">
        <w:rPr>
          <w:bCs/>
          <w:lang w:val="ro-RO"/>
        </w:rPr>
        <w:t>proposed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draft</w:t>
      </w:r>
      <w:proofErr w:type="spellEnd"/>
      <w:r w:rsidRPr="00ED4289">
        <w:rPr>
          <w:bCs/>
          <w:lang w:val="ro-RO"/>
        </w:rPr>
        <w:t xml:space="preserve"> normative act.</w:t>
      </w:r>
    </w:p>
    <w:p w:rsidR="00ED4289" w:rsidRPr="00ED4289" w:rsidRDefault="00ED4289" w:rsidP="00ED4289">
      <w:pPr>
        <w:ind w:left="0"/>
        <w:rPr>
          <w:bCs/>
          <w:lang w:val="ro-RO"/>
        </w:rPr>
      </w:pPr>
      <w:r w:rsidRPr="00ED4289">
        <w:rPr>
          <w:bCs/>
          <w:lang w:val="ro-RO"/>
        </w:rPr>
        <w:t xml:space="preserve">(8) The </w:t>
      </w:r>
      <w:proofErr w:type="spellStart"/>
      <w:r w:rsidRPr="00ED4289">
        <w:rPr>
          <w:bCs/>
          <w:lang w:val="ro-RO"/>
        </w:rPr>
        <w:t>draft</w:t>
      </w:r>
      <w:proofErr w:type="spellEnd"/>
      <w:r w:rsidRPr="00ED4289">
        <w:rPr>
          <w:bCs/>
          <w:lang w:val="ro-RO"/>
        </w:rPr>
        <w:t xml:space="preserve"> normative act </w:t>
      </w:r>
      <w:proofErr w:type="spellStart"/>
      <w:r w:rsidRPr="00ED4289">
        <w:rPr>
          <w:bCs/>
          <w:lang w:val="ro-RO"/>
        </w:rPr>
        <w:t>is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sent</w:t>
      </w:r>
      <w:proofErr w:type="spellEnd"/>
      <w:r w:rsidRPr="00ED4289">
        <w:rPr>
          <w:bCs/>
          <w:lang w:val="ro-RO"/>
        </w:rPr>
        <w:t xml:space="preserve"> for </w:t>
      </w:r>
      <w:proofErr w:type="spellStart"/>
      <w:r w:rsidRPr="00ED4289">
        <w:rPr>
          <w:bCs/>
          <w:lang w:val="ro-RO"/>
        </w:rPr>
        <w:t>analysis</w:t>
      </w:r>
      <w:proofErr w:type="spellEnd"/>
      <w:r w:rsidRPr="00ED4289">
        <w:rPr>
          <w:bCs/>
          <w:lang w:val="ro-RO"/>
        </w:rPr>
        <w:t xml:space="preserve"> and </w:t>
      </w:r>
      <w:proofErr w:type="spellStart"/>
      <w:r w:rsidRPr="00ED4289">
        <w:rPr>
          <w:bCs/>
          <w:lang w:val="ro-RO"/>
        </w:rPr>
        <w:t>approval</w:t>
      </w:r>
      <w:proofErr w:type="spellEnd"/>
      <w:r w:rsidRPr="00ED4289">
        <w:rPr>
          <w:bCs/>
          <w:lang w:val="ro-RO"/>
        </w:rPr>
        <w:t xml:space="preserve"> to the </w:t>
      </w:r>
      <w:proofErr w:type="spellStart"/>
      <w:r w:rsidRPr="00ED4289">
        <w:rPr>
          <w:bCs/>
          <w:lang w:val="ro-RO"/>
        </w:rPr>
        <w:t>interested</w:t>
      </w:r>
      <w:proofErr w:type="spellEnd"/>
      <w:r w:rsidRPr="00ED4289">
        <w:rPr>
          <w:bCs/>
          <w:lang w:val="ro-RO"/>
        </w:rPr>
        <w:t xml:space="preserve"> public </w:t>
      </w:r>
      <w:proofErr w:type="spellStart"/>
      <w:r w:rsidRPr="00ED4289">
        <w:rPr>
          <w:bCs/>
          <w:lang w:val="ro-RO"/>
        </w:rPr>
        <w:t>authorities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only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after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finalization</w:t>
      </w:r>
      <w:proofErr w:type="spellEnd"/>
      <w:r w:rsidRPr="00ED4289">
        <w:rPr>
          <w:bCs/>
          <w:lang w:val="ro-RO"/>
        </w:rPr>
        <w:t xml:space="preserve">, </w:t>
      </w:r>
      <w:proofErr w:type="spellStart"/>
      <w:r w:rsidRPr="00ED4289">
        <w:rPr>
          <w:bCs/>
          <w:lang w:val="ro-RO"/>
        </w:rPr>
        <w:t>based</w:t>
      </w:r>
      <w:proofErr w:type="spellEnd"/>
      <w:r w:rsidRPr="00ED4289">
        <w:rPr>
          <w:bCs/>
          <w:lang w:val="ro-RO"/>
        </w:rPr>
        <w:t xml:space="preserve"> on the </w:t>
      </w:r>
      <w:proofErr w:type="spellStart"/>
      <w:r w:rsidRPr="00ED4289">
        <w:rPr>
          <w:bCs/>
          <w:lang w:val="ro-RO"/>
        </w:rPr>
        <w:t>observations</w:t>
      </w:r>
      <w:proofErr w:type="spellEnd"/>
      <w:r w:rsidRPr="00ED4289">
        <w:rPr>
          <w:bCs/>
          <w:lang w:val="ro-RO"/>
        </w:rPr>
        <w:t xml:space="preserve"> and </w:t>
      </w:r>
      <w:proofErr w:type="spellStart"/>
      <w:r w:rsidRPr="00ED4289">
        <w:rPr>
          <w:bCs/>
          <w:lang w:val="ro-RO"/>
        </w:rPr>
        <w:t>proposals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formulated</w:t>
      </w:r>
      <w:proofErr w:type="spellEnd"/>
      <w:r w:rsidRPr="00ED4289">
        <w:rPr>
          <w:bCs/>
          <w:lang w:val="ro-RO"/>
        </w:rPr>
        <w:t>.</w:t>
      </w:r>
    </w:p>
    <w:p w:rsidR="00ED4289" w:rsidRDefault="00ED4289" w:rsidP="00ED4289">
      <w:pPr>
        <w:ind w:left="0"/>
        <w:rPr>
          <w:bCs/>
          <w:lang w:val="ro-RO"/>
        </w:rPr>
      </w:pPr>
      <w:r w:rsidRPr="00ED4289">
        <w:rPr>
          <w:bCs/>
          <w:lang w:val="ro-RO"/>
        </w:rPr>
        <w:t xml:space="preserve">(9) The public </w:t>
      </w:r>
      <w:proofErr w:type="spellStart"/>
      <w:r w:rsidRPr="00ED4289">
        <w:rPr>
          <w:bCs/>
          <w:lang w:val="ro-RO"/>
        </w:rPr>
        <w:t>authority</w:t>
      </w:r>
      <w:proofErr w:type="spellEnd"/>
      <w:r w:rsidRPr="00ED4289">
        <w:rPr>
          <w:bCs/>
          <w:lang w:val="ro-RO"/>
        </w:rPr>
        <w:t xml:space="preserve"> in </w:t>
      </w:r>
      <w:proofErr w:type="spellStart"/>
      <w:r w:rsidRPr="00ED4289">
        <w:rPr>
          <w:bCs/>
          <w:lang w:val="ro-RO"/>
        </w:rPr>
        <w:t>question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is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obliged</w:t>
      </w:r>
      <w:proofErr w:type="spellEnd"/>
      <w:r w:rsidRPr="00ED4289">
        <w:rPr>
          <w:bCs/>
          <w:lang w:val="ro-RO"/>
        </w:rPr>
        <w:t xml:space="preserve"> to decide on the </w:t>
      </w:r>
      <w:proofErr w:type="spellStart"/>
      <w:r w:rsidRPr="00ED4289">
        <w:rPr>
          <w:bCs/>
          <w:lang w:val="ro-RO"/>
        </w:rPr>
        <w:t>organization</w:t>
      </w:r>
      <w:proofErr w:type="spellEnd"/>
      <w:r w:rsidRPr="00ED4289">
        <w:rPr>
          <w:bCs/>
          <w:lang w:val="ro-RO"/>
        </w:rPr>
        <w:t xml:space="preserve"> of a </w:t>
      </w:r>
      <w:proofErr w:type="spellStart"/>
      <w:r w:rsidRPr="00ED4289">
        <w:rPr>
          <w:bCs/>
          <w:lang w:val="ro-RO"/>
        </w:rPr>
        <w:t>meeting</w:t>
      </w:r>
      <w:proofErr w:type="spellEnd"/>
      <w:r w:rsidRPr="00ED4289">
        <w:rPr>
          <w:bCs/>
          <w:lang w:val="ro-RO"/>
        </w:rPr>
        <w:t xml:space="preserve"> in </w:t>
      </w:r>
      <w:proofErr w:type="spellStart"/>
      <w:r w:rsidRPr="00ED4289">
        <w:rPr>
          <w:bCs/>
          <w:lang w:val="ro-RO"/>
        </w:rPr>
        <w:t>which</w:t>
      </w:r>
      <w:proofErr w:type="spellEnd"/>
      <w:r w:rsidRPr="00ED4289">
        <w:rPr>
          <w:bCs/>
          <w:lang w:val="ro-RO"/>
        </w:rPr>
        <w:t xml:space="preserve"> the </w:t>
      </w:r>
      <w:proofErr w:type="spellStart"/>
      <w:r w:rsidRPr="00ED4289">
        <w:rPr>
          <w:bCs/>
          <w:lang w:val="ro-RO"/>
        </w:rPr>
        <w:t>draft</w:t>
      </w:r>
      <w:proofErr w:type="spellEnd"/>
      <w:r w:rsidRPr="00ED4289">
        <w:rPr>
          <w:bCs/>
          <w:lang w:val="ro-RO"/>
        </w:rPr>
        <w:t xml:space="preserve"> normative act </w:t>
      </w:r>
      <w:proofErr w:type="spellStart"/>
      <w:r w:rsidRPr="00ED4289">
        <w:rPr>
          <w:bCs/>
          <w:lang w:val="ro-RO"/>
        </w:rPr>
        <w:t>will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be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publicly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debated</w:t>
      </w:r>
      <w:proofErr w:type="spellEnd"/>
      <w:r w:rsidRPr="00ED4289">
        <w:rPr>
          <w:bCs/>
          <w:lang w:val="ro-RO"/>
        </w:rPr>
        <w:t xml:space="preserve">, </w:t>
      </w:r>
      <w:proofErr w:type="spellStart"/>
      <w:r w:rsidRPr="00ED4289">
        <w:rPr>
          <w:bCs/>
          <w:lang w:val="ro-RO"/>
        </w:rPr>
        <w:t>if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this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has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been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requested</w:t>
      </w:r>
      <w:proofErr w:type="spellEnd"/>
      <w:r w:rsidRPr="00ED4289">
        <w:rPr>
          <w:bCs/>
          <w:lang w:val="ro-RO"/>
        </w:rPr>
        <w:t xml:space="preserve"> in </w:t>
      </w:r>
      <w:proofErr w:type="spellStart"/>
      <w:r w:rsidRPr="00ED4289">
        <w:rPr>
          <w:bCs/>
          <w:lang w:val="ro-RO"/>
        </w:rPr>
        <w:t>writing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by</w:t>
      </w:r>
      <w:proofErr w:type="spellEnd"/>
      <w:r w:rsidRPr="00ED4289">
        <w:rPr>
          <w:bCs/>
          <w:lang w:val="ro-RO"/>
        </w:rPr>
        <w:t xml:space="preserve"> a </w:t>
      </w:r>
      <w:proofErr w:type="spellStart"/>
      <w:r w:rsidRPr="00ED4289">
        <w:rPr>
          <w:bCs/>
          <w:lang w:val="ro-RO"/>
        </w:rPr>
        <w:t>legally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constituted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association</w:t>
      </w:r>
      <w:proofErr w:type="spellEnd"/>
      <w:r w:rsidRPr="00ED4289">
        <w:rPr>
          <w:bCs/>
          <w:lang w:val="ro-RO"/>
        </w:rPr>
        <w:t xml:space="preserve"> or </w:t>
      </w:r>
      <w:proofErr w:type="spellStart"/>
      <w:r w:rsidRPr="00ED4289">
        <w:rPr>
          <w:bCs/>
          <w:lang w:val="ro-RO"/>
        </w:rPr>
        <w:t>by</w:t>
      </w:r>
      <w:proofErr w:type="spellEnd"/>
      <w:r w:rsidRPr="00ED4289">
        <w:rPr>
          <w:bCs/>
          <w:lang w:val="ro-RO"/>
        </w:rPr>
        <w:t xml:space="preserve"> </w:t>
      </w:r>
      <w:proofErr w:type="spellStart"/>
      <w:r w:rsidRPr="00ED4289">
        <w:rPr>
          <w:bCs/>
          <w:lang w:val="ro-RO"/>
        </w:rPr>
        <w:t>another</w:t>
      </w:r>
      <w:proofErr w:type="spellEnd"/>
      <w:r w:rsidRPr="00ED4289">
        <w:rPr>
          <w:bCs/>
          <w:lang w:val="ro-RO"/>
        </w:rPr>
        <w:t xml:space="preserve"> public </w:t>
      </w:r>
      <w:proofErr w:type="spellStart"/>
      <w:r w:rsidRPr="00ED4289">
        <w:rPr>
          <w:bCs/>
          <w:lang w:val="ro-RO"/>
        </w:rPr>
        <w:t>authority</w:t>
      </w:r>
      <w:proofErr w:type="spellEnd"/>
      <w:r w:rsidRPr="00ED4289">
        <w:rPr>
          <w:bCs/>
          <w:lang w:val="ro-RO"/>
        </w:rPr>
        <w:t>.</w:t>
      </w:r>
    </w:p>
    <w:p w:rsidR="00AD10E6" w:rsidRDefault="00AD10E6" w:rsidP="00ED4289">
      <w:pPr>
        <w:ind w:left="0"/>
        <w:rPr>
          <w:bCs/>
          <w:lang w:val="ro-RO"/>
        </w:rPr>
      </w:pPr>
    </w:p>
    <w:p w:rsidR="00AD10E6" w:rsidRPr="00AD10E6" w:rsidRDefault="00AD10E6" w:rsidP="00ED4289">
      <w:pPr>
        <w:ind w:left="0"/>
        <w:rPr>
          <w:bCs/>
          <w:lang w:val="ro-RO"/>
        </w:rPr>
      </w:pPr>
      <w:r>
        <w:rPr>
          <w:bCs/>
          <w:lang w:val="ro-RO"/>
        </w:rPr>
        <w:t xml:space="preserve">2(a) </w:t>
      </w:r>
      <w:proofErr w:type="spellStart"/>
      <w:r>
        <w:rPr>
          <w:bCs/>
          <w:lang w:val="ro-RO"/>
        </w:rPr>
        <w:t>-The</w:t>
      </w:r>
      <w:proofErr w:type="spellEnd"/>
      <w:r>
        <w:rPr>
          <w:bCs/>
          <w:lang w:val="ro-RO"/>
        </w:rPr>
        <w:t xml:space="preserve"> </w:t>
      </w:r>
      <w:r w:rsidRPr="00AD10E6">
        <w:rPr>
          <w:bCs/>
          <w:lang w:val="ro-RO"/>
        </w:rPr>
        <w:t xml:space="preserve">Law no. 448/2006 on the </w:t>
      </w:r>
      <w:proofErr w:type="spellStart"/>
      <w:r w:rsidRPr="00AD10E6">
        <w:rPr>
          <w:bCs/>
          <w:lang w:val="ro-RO"/>
        </w:rPr>
        <w:t>protection</w:t>
      </w:r>
      <w:proofErr w:type="spellEnd"/>
      <w:r w:rsidRPr="00AD10E6">
        <w:rPr>
          <w:bCs/>
          <w:lang w:val="ro-RO"/>
        </w:rPr>
        <w:t xml:space="preserve"> and </w:t>
      </w:r>
      <w:proofErr w:type="spellStart"/>
      <w:r w:rsidRPr="00AD10E6">
        <w:rPr>
          <w:bCs/>
          <w:lang w:val="ro-RO"/>
        </w:rPr>
        <w:t>promotion</w:t>
      </w:r>
      <w:proofErr w:type="spellEnd"/>
      <w:r w:rsidRPr="00AD10E6">
        <w:rPr>
          <w:bCs/>
          <w:lang w:val="ro-RO"/>
        </w:rPr>
        <w:t xml:space="preserve"> of the </w:t>
      </w:r>
      <w:proofErr w:type="spellStart"/>
      <w:r w:rsidRPr="00AD10E6">
        <w:rPr>
          <w:bCs/>
          <w:lang w:val="ro-RO"/>
        </w:rPr>
        <w:t>rights</w:t>
      </w:r>
      <w:proofErr w:type="spellEnd"/>
      <w:r w:rsidRPr="00AD10E6">
        <w:rPr>
          <w:bCs/>
          <w:lang w:val="ro-RO"/>
        </w:rPr>
        <w:t xml:space="preserve"> of </w:t>
      </w:r>
      <w:proofErr w:type="spellStart"/>
      <w:r w:rsidRPr="00AD10E6">
        <w:rPr>
          <w:bCs/>
          <w:lang w:val="ro-RO"/>
        </w:rPr>
        <w:t>persons</w:t>
      </w:r>
      <w:proofErr w:type="spellEnd"/>
      <w:r w:rsidRPr="00AD10E6">
        <w:rPr>
          <w:bCs/>
          <w:lang w:val="ro-RO"/>
        </w:rPr>
        <w:t xml:space="preserve"> </w:t>
      </w:r>
      <w:proofErr w:type="spellStart"/>
      <w:r w:rsidRPr="00AD10E6">
        <w:rPr>
          <w:bCs/>
          <w:lang w:val="ro-RO"/>
        </w:rPr>
        <w:t>with</w:t>
      </w:r>
      <w:proofErr w:type="spellEnd"/>
      <w:r w:rsidRPr="00AD10E6">
        <w:rPr>
          <w:bCs/>
          <w:lang w:val="ro-RO"/>
        </w:rPr>
        <w:t xml:space="preserve"> </w:t>
      </w:r>
      <w:proofErr w:type="spellStart"/>
      <w:r w:rsidRPr="00AD10E6">
        <w:rPr>
          <w:bCs/>
          <w:lang w:val="ro-RO"/>
        </w:rPr>
        <w:t>disabilities</w:t>
      </w:r>
      <w:proofErr w:type="spellEnd"/>
      <w:r w:rsidRPr="00AD10E6">
        <w:rPr>
          <w:bCs/>
          <w:lang w:val="ro-RO"/>
        </w:rPr>
        <w:t xml:space="preserve">, </w:t>
      </w:r>
      <w:proofErr w:type="spellStart"/>
      <w:r w:rsidRPr="00AD10E6">
        <w:rPr>
          <w:bCs/>
          <w:lang w:val="ro-RO"/>
        </w:rPr>
        <w:t>republished</w:t>
      </w:r>
      <w:proofErr w:type="spellEnd"/>
      <w:r w:rsidRPr="00AD10E6">
        <w:rPr>
          <w:bCs/>
          <w:lang w:val="ro-RO"/>
        </w:rPr>
        <w:t xml:space="preserve">, </w:t>
      </w:r>
      <w:proofErr w:type="spellStart"/>
      <w:r w:rsidRPr="00AD10E6">
        <w:rPr>
          <w:bCs/>
          <w:lang w:val="ro-RO"/>
        </w:rPr>
        <w:t>with</w:t>
      </w:r>
      <w:proofErr w:type="spellEnd"/>
      <w:r w:rsidRPr="00AD10E6">
        <w:rPr>
          <w:bCs/>
          <w:lang w:val="ro-RO"/>
        </w:rPr>
        <w:t xml:space="preserve"> </w:t>
      </w:r>
      <w:proofErr w:type="spellStart"/>
      <w:r w:rsidRPr="00AD10E6">
        <w:rPr>
          <w:bCs/>
          <w:lang w:val="ro-RO"/>
        </w:rPr>
        <w:t>subs</w:t>
      </w:r>
      <w:r>
        <w:rPr>
          <w:bCs/>
          <w:lang w:val="ro-RO"/>
        </w:rPr>
        <w:t>equent</w:t>
      </w:r>
      <w:proofErr w:type="spellEnd"/>
      <w:r>
        <w:rPr>
          <w:bCs/>
          <w:lang w:val="ro-RO"/>
        </w:rPr>
        <w:t xml:space="preserve"> </w:t>
      </w:r>
      <w:proofErr w:type="spellStart"/>
      <w:r>
        <w:rPr>
          <w:bCs/>
          <w:lang w:val="ro-RO"/>
        </w:rPr>
        <w:t>amendments</w:t>
      </w:r>
      <w:proofErr w:type="spellEnd"/>
      <w:r>
        <w:rPr>
          <w:bCs/>
          <w:lang w:val="ro-RO"/>
        </w:rPr>
        <w:t xml:space="preserve"> and </w:t>
      </w:r>
      <w:proofErr w:type="spellStart"/>
      <w:r>
        <w:rPr>
          <w:bCs/>
          <w:lang w:val="ro-RO"/>
        </w:rPr>
        <w:t>additions</w:t>
      </w:r>
      <w:proofErr w:type="spellEnd"/>
      <w:r>
        <w:rPr>
          <w:bCs/>
          <w:lang w:val="ro-RO"/>
        </w:rPr>
        <w:t>;</w:t>
      </w:r>
    </w:p>
    <w:p w:rsidR="00AD10E6" w:rsidRDefault="00AD10E6" w:rsidP="00AD10E6">
      <w:pPr>
        <w:pStyle w:val="ListParagraph"/>
        <w:numPr>
          <w:ilvl w:val="0"/>
          <w:numId w:val="4"/>
        </w:numPr>
        <w:rPr>
          <w:bCs/>
          <w:lang w:val="ro-RO"/>
        </w:rPr>
      </w:pPr>
      <w:r w:rsidRPr="00AD10E6">
        <w:rPr>
          <w:bCs/>
          <w:lang w:val="ro-RO"/>
        </w:rPr>
        <w:t xml:space="preserve">The National </w:t>
      </w:r>
      <w:proofErr w:type="spellStart"/>
      <w:r w:rsidRPr="00AD10E6">
        <w:rPr>
          <w:bCs/>
          <w:lang w:val="ro-RO"/>
        </w:rPr>
        <w:t>Strategy</w:t>
      </w:r>
      <w:proofErr w:type="spellEnd"/>
      <w:r w:rsidRPr="00AD10E6">
        <w:rPr>
          <w:bCs/>
          <w:lang w:val="ro-RO"/>
        </w:rPr>
        <w:t xml:space="preserve"> </w:t>
      </w:r>
      <w:proofErr w:type="spellStart"/>
      <w:r w:rsidRPr="00AD10E6">
        <w:rPr>
          <w:bCs/>
          <w:lang w:val="ro-RO"/>
        </w:rPr>
        <w:t>regarding</w:t>
      </w:r>
      <w:proofErr w:type="spellEnd"/>
      <w:r w:rsidRPr="00AD10E6">
        <w:rPr>
          <w:bCs/>
          <w:lang w:val="ro-RO"/>
        </w:rPr>
        <w:t xml:space="preserve"> the </w:t>
      </w:r>
      <w:proofErr w:type="spellStart"/>
      <w:r w:rsidRPr="00AD10E6">
        <w:rPr>
          <w:bCs/>
          <w:lang w:val="ro-RO"/>
        </w:rPr>
        <w:t>rights</w:t>
      </w:r>
      <w:proofErr w:type="spellEnd"/>
      <w:r w:rsidRPr="00AD10E6">
        <w:rPr>
          <w:bCs/>
          <w:lang w:val="ro-RO"/>
        </w:rPr>
        <w:t xml:space="preserve"> of </w:t>
      </w:r>
      <w:proofErr w:type="spellStart"/>
      <w:r w:rsidRPr="00AD10E6">
        <w:rPr>
          <w:bCs/>
          <w:lang w:val="ro-RO"/>
        </w:rPr>
        <w:t>persons</w:t>
      </w:r>
      <w:proofErr w:type="spellEnd"/>
      <w:r w:rsidRPr="00AD10E6">
        <w:rPr>
          <w:bCs/>
          <w:lang w:val="ro-RO"/>
        </w:rPr>
        <w:t xml:space="preserve"> </w:t>
      </w:r>
      <w:proofErr w:type="spellStart"/>
      <w:r w:rsidRPr="00AD10E6">
        <w:rPr>
          <w:bCs/>
          <w:lang w:val="ro-RO"/>
        </w:rPr>
        <w:t>with</w:t>
      </w:r>
      <w:proofErr w:type="spellEnd"/>
      <w:r w:rsidRPr="00AD10E6">
        <w:rPr>
          <w:bCs/>
          <w:lang w:val="ro-RO"/>
        </w:rPr>
        <w:t xml:space="preserve"> </w:t>
      </w:r>
      <w:proofErr w:type="spellStart"/>
      <w:r w:rsidRPr="00AD10E6">
        <w:rPr>
          <w:bCs/>
          <w:lang w:val="ro-RO"/>
        </w:rPr>
        <w:t>disabilities</w:t>
      </w:r>
      <w:proofErr w:type="spellEnd"/>
      <w:r w:rsidRPr="00AD10E6">
        <w:rPr>
          <w:bCs/>
          <w:lang w:val="ro-RO"/>
        </w:rPr>
        <w:t xml:space="preserve"> "A fair Romania" 2022-2027</w:t>
      </w:r>
      <w:r>
        <w:rPr>
          <w:bCs/>
          <w:lang w:val="ro-RO"/>
        </w:rPr>
        <w:t>;</w:t>
      </w:r>
    </w:p>
    <w:p w:rsidR="00AD10E6" w:rsidRDefault="00AD10E6" w:rsidP="00AD10E6">
      <w:pPr>
        <w:pStyle w:val="ListParagraph"/>
        <w:numPr>
          <w:ilvl w:val="0"/>
          <w:numId w:val="4"/>
        </w:numPr>
        <w:rPr>
          <w:bCs/>
          <w:lang w:val="ro-RO"/>
        </w:rPr>
      </w:pPr>
      <w:r>
        <w:rPr>
          <w:bCs/>
          <w:lang w:val="ro-RO"/>
        </w:rPr>
        <w:t xml:space="preserve">The </w:t>
      </w:r>
      <w:r w:rsidRPr="00AD10E6">
        <w:rPr>
          <w:bCs/>
          <w:lang w:val="ro-RO"/>
        </w:rPr>
        <w:t xml:space="preserve">Social </w:t>
      </w:r>
      <w:proofErr w:type="spellStart"/>
      <w:r w:rsidRPr="00AD10E6">
        <w:rPr>
          <w:bCs/>
          <w:lang w:val="ro-RO"/>
        </w:rPr>
        <w:t>assistance</w:t>
      </w:r>
      <w:proofErr w:type="spellEnd"/>
      <w:r w:rsidRPr="00AD10E6">
        <w:rPr>
          <w:bCs/>
          <w:lang w:val="ro-RO"/>
        </w:rPr>
        <w:t xml:space="preserve"> </w:t>
      </w:r>
      <w:proofErr w:type="spellStart"/>
      <w:r w:rsidRPr="00AD10E6">
        <w:rPr>
          <w:bCs/>
          <w:lang w:val="ro-RO"/>
        </w:rPr>
        <w:t>law</w:t>
      </w:r>
      <w:proofErr w:type="spellEnd"/>
      <w:r w:rsidRPr="00AD10E6">
        <w:rPr>
          <w:bCs/>
          <w:lang w:val="ro-RO"/>
        </w:rPr>
        <w:t xml:space="preserve"> no. 292/2011</w:t>
      </w:r>
      <w:r>
        <w:rPr>
          <w:bCs/>
          <w:lang w:val="ro-RO"/>
        </w:rPr>
        <w:t>,</w:t>
      </w:r>
      <w:r w:rsidRPr="00AD10E6">
        <w:rPr>
          <w:bCs/>
          <w:lang w:val="ro-RO"/>
        </w:rPr>
        <w:t xml:space="preserve"> </w:t>
      </w:r>
      <w:proofErr w:type="spellStart"/>
      <w:r w:rsidRPr="00AD10E6">
        <w:rPr>
          <w:bCs/>
          <w:lang w:val="ro-RO"/>
        </w:rPr>
        <w:t>with</w:t>
      </w:r>
      <w:proofErr w:type="spellEnd"/>
      <w:r w:rsidRPr="00AD10E6">
        <w:rPr>
          <w:bCs/>
          <w:lang w:val="ro-RO"/>
        </w:rPr>
        <w:t xml:space="preserve"> </w:t>
      </w:r>
      <w:proofErr w:type="spellStart"/>
      <w:r w:rsidRPr="00AD10E6">
        <w:rPr>
          <w:bCs/>
          <w:lang w:val="ro-RO"/>
        </w:rPr>
        <w:t>amendment</w:t>
      </w:r>
      <w:r>
        <w:rPr>
          <w:bCs/>
          <w:lang w:val="ro-RO"/>
        </w:rPr>
        <w:t>s</w:t>
      </w:r>
      <w:proofErr w:type="spellEnd"/>
      <w:r>
        <w:rPr>
          <w:bCs/>
          <w:lang w:val="ro-RO"/>
        </w:rPr>
        <w:t xml:space="preserve"> and </w:t>
      </w:r>
      <w:proofErr w:type="spellStart"/>
      <w:r>
        <w:rPr>
          <w:bCs/>
          <w:lang w:val="ro-RO"/>
        </w:rPr>
        <w:t>additions</w:t>
      </w:r>
      <w:proofErr w:type="spellEnd"/>
      <w:r>
        <w:rPr>
          <w:bCs/>
          <w:lang w:val="ro-RO"/>
        </w:rPr>
        <w:t>;</w:t>
      </w:r>
    </w:p>
    <w:p w:rsidR="00AD10E6" w:rsidRPr="00AD10E6" w:rsidRDefault="00AD10E6" w:rsidP="00AD10E6">
      <w:pPr>
        <w:rPr>
          <w:bCs/>
          <w:lang w:val="ro-RO"/>
        </w:rPr>
      </w:pPr>
    </w:p>
    <w:p w:rsidR="00AD10E6" w:rsidRDefault="00AD10E6" w:rsidP="00ED4289">
      <w:pPr>
        <w:ind w:left="0"/>
        <w:rPr>
          <w:bCs/>
          <w:lang w:val="ro-RO"/>
        </w:rPr>
      </w:pPr>
      <w:r>
        <w:rPr>
          <w:bCs/>
          <w:lang w:val="ro-RO"/>
        </w:rPr>
        <w:t xml:space="preserve">3. </w:t>
      </w:r>
      <w:r w:rsidRPr="00AD10E6">
        <w:rPr>
          <w:bCs/>
          <w:lang w:val="ro-RO"/>
        </w:rPr>
        <w:t>-</w:t>
      </w:r>
      <w:r w:rsidRPr="00AD10E6">
        <w:rPr>
          <w:bCs/>
          <w:lang w:val="ro-RO"/>
        </w:rPr>
        <w:tab/>
        <w:t xml:space="preserve">The National </w:t>
      </w:r>
      <w:proofErr w:type="spellStart"/>
      <w:r w:rsidRPr="00AD10E6">
        <w:rPr>
          <w:bCs/>
          <w:lang w:val="ro-RO"/>
        </w:rPr>
        <w:t>Strategy</w:t>
      </w:r>
      <w:proofErr w:type="spellEnd"/>
      <w:r w:rsidRPr="00AD10E6">
        <w:rPr>
          <w:bCs/>
          <w:lang w:val="ro-RO"/>
        </w:rPr>
        <w:t xml:space="preserve"> </w:t>
      </w:r>
      <w:proofErr w:type="spellStart"/>
      <w:r w:rsidRPr="00AD10E6">
        <w:rPr>
          <w:bCs/>
          <w:lang w:val="ro-RO"/>
        </w:rPr>
        <w:t>regarding</w:t>
      </w:r>
      <w:proofErr w:type="spellEnd"/>
      <w:r w:rsidRPr="00AD10E6">
        <w:rPr>
          <w:bCs/>
          <w:lang w:val="ro-RO"/>
        </w:rPr>
        <w:t xml:space="preserve"> the </w:t>
      </w:r>
      <w:proofErr w:type="spellStart"/>
      <w:r w:rsidRPr="00AD10E6">
        <w:rPr>
          <w:bCs/>
          <w:lang w:val="ro-RO"/>
        </w:rPr>
        <w:t>rights</w:t>
      </w:r>
      <w:proofErr w:type="spellEnd"/>
      <w:r w:rsidRPr="00AD10E6">
        <w:rPr>
          <w:bCs/>
          <w:lang w:val="ro-RO"/>
        </w:rPr>
        <w:t xml:space="preserve"> of </w:t>
      </w:r>
      <w:proofErr w:type="spellStart"/>
      <w:r w:rsidRPr="00AD10E6">
        <w:rPr>
          <w:bCs/>
          <w:lang w:val="ro-RO"/>
        </w:rPr>
        <w:t>persons</w:t>
      </w:r>
      <w:proofErr w:type="spellEnd"/>
      <w:r w:rsidRPr="00AD10E6">
        <w:rPr>
          <w:bCs/>
          <w:lang w:val="ro-RO"/>
        </w:rPr>
        <w:t xml:space="preserve"> </w:t>
      </w:r>
      <w:proofErr w:type="spellStart"/>
      <w:r w:rsidRPr="00AD10E6">
        <w:rPr>
          <w:bCs/>
          <w:lang w:val="ro-RO"/>
        </w:rPr>
        <w:t>with</w:t>
      </w:r>
      <w:proofErr w:type="spellEnd"/>
      <w:r w:rsidRPr="00AD10E6">
        <w:rPr>
          <w:bCs/>
          <w:lang w:val="ro-RO"/>
        </w:rPr>
        <w:t xml:space="preserve"> </w:t>
      </w:r>
      <w:proofErr w:type="spellStart"/>
      <w:r w:rsidRPr="00AD10E6">
        <w:rPr>
          <w:bCs/>
          <w:lang w:val="ro-RO"/>
        </w:rPr>
        <w:t>disabilities</w:t>
      </w:r>
      <w:proofErr w:type="spellEnd"/>
      <w:r w:rsidRPr="00AD10E6">
        <w:rPr>
          <w:bCs/>
          <w:lang w:val="ro-RO"/>
        </w:rPr>
        <w:t xml:space="preserve"> "A fair Romania" 2022-2027</w:t>
      </w:r>
    </w:p>
    <w:p w:rsidR="00AD10E6" w:rsidRDefault="00AD10E6" w:rsidP="00ED4289">
      <w:pPr>
        <w:ind w:left="0"/>
        <w:rPr>
          <w:bCs/>
          <w:lang w:val="ro-RO"/>
        </w:rPr>
      </w:pPr>
      <w:r w:rsidRPr="00AD10E6">
        <w:rPr>
          <w:bCs/>
          <w:lang w:val="ro-RO"/>
        </w:rPr>
        <w:t xml:space="preserve">The document </w:t>
      </w:r>
      <w:proofErr w:type="spellStart"/>
      <w:r w:rsidRPr="00AD10E6">
        <w:rPr>
          <w:bCs/>
          <w:lang w:val="ro-RO"/>
        </w:rPr>
        <w:t>can</w:t>
      </w:r>
      <w:proofErr w:type="spellEnd"/>
      <w:r w:rsidRPr="00AD10E6">
        <w:rPr>
          <w:bCs/>
          <w:lang w:val="ro-RO"/>
        </w:rPr>
        <w:t xml:space="preserve"> </w:t>
      </w:r>
      <w:proofErr w:type="spellStart"/>
      <w:r w:rsidRPr="00AD10E6">
        <w:rPr>
          <w:bCs/>
          <w:lang w:val="ro-RO"/>
        </w:rPr>
        <w:t>be</w:t>
      </w:r>
      <w:proofErr w:type="spellEnd"/>
      <w:r w:rsidRPr="00AD10E6">
        <w:rPr>
          <w:bCs/>
          <w:lang w:val="ro-RO"/>
        </w:rPr>
        <w:t xml:space="preserve"> </w:t>
      </w:r>
      <w:proofErr w:type="spellStart"/>
      <w:r w:rsidRPr="00AD10E6">
        <w:rPr>
          <w:bCs/>
          <w:lang w:val="ro-RO"/>
        </w:rPr>
        <w:t>accessed</w:t>
      </w:r>
      <w:proofErr w:type="spellEnd"/>
      <w:r w:rsidRPr="00AD10E6">
        <w:rPr>
          <w:bCs/>
          <w:lang w:val="ro-RO"/>
        </w:rPr>
        <w:t xml:space="preserve"> </w:t>
      </w:r>
      <w:proofErr w:type="spellStart"/>
      <w:r w:rsidRPr="00AD10E6">
        <w:rPr>
          <w:bCs/>
          <w:lang w:val="ro-RO"/>
        </w:rPr>
        <w:t>by</w:t>
      </w:r>
      <w:proofErr w:type="spellEnd"/>
      <w:r w:rsidRPr="00AD10E6">
        <w:rPr>
          <w:bCs/>
          <w:lang w:val="ro-RO"/>
        </w:rPr>
        <w:t xml:space="preserve"> </w:t>
      </w:r>
      <w:proofErr w:type="spellStart"/>
      <w:r w:rsidRPr="00AD10E6">
        <w:rPr>
          <w:bCs/>
          <w:lang w:val="ro-RO"/>
        </w:rPr>
        <w:t>following</w:t>
      </w:r>
      <w:proofErr w:type="spellEnd"/>
      <w:r w:rsidRPr="00AD10E6">
        <w:rPr>
          <w:bCs/>
          <w:lang w:val="ro-RO"/>
        </w:rPr>
        <w:t xml:space="preserve"> the link </w:t>
      </w:r>
      <w:hyperlink r:id="rId10" w:anchor="/" w:history="1">
        <w:r w:rsidRPr="007D6C5A">
          <w:rPr>
            <w:rStyle w:val="Hyperlink"/>
            <w:bCs/>
            <w:lang w:val="ro-RO"/>
          </w:rPr>
          <w:t>http://anpd.gov.ro/strategia2022-2027/#/</w:t>
        </w:r>
      </w:hyperlink>
    </w:p>
    <w:p w:rsidR="00A90147" w:rsidRDefault="00A90147" w:rsidP="00ED4289">
      <w:pPr>
        <w:ind w:left="0"/>
        <w:rPr>
          <w:bCs/>
          <w:lang w:val="ro-RO"/>
        </w:rPr>
      </w:pPr>
    </w:p>
    <w:p w:rsidR="00AD10E6" w:rsidRPr="005D23F0" w:rsidRDefault="00A90147" w:rsidP="00ED4289">
      <w:pPr>
        <w:ind w:left="0"/>
        <w:rPr>
          <w:bCs/>
          <w:lang w:val="ro-RO"/>
        </w:rPr>
      </w:pPr>
      <w:r>
        <w:rPr>
          <w:bCs/>
          <w:lang w:val="ro-RO"/>
        </w:rPr>
        <w:t>4.</w:t>
      </w:r>
      <w:r w:rsidRPr="00A90147">
        <w:t xml:space="preserve"> The statistical data in the field can be consulted</w:t>
      </w:r>
      <w:r>
        <w:t xml:space="preserve"> following the link </w:t>
      </w:r>
      <w:r w:rsidRPr="00A90147">
        <w:rPr>
          <w:bCs/>
          <w:lang w:val="ro-RO"/>
        </w:rPr>
        <w:t>http://anpd.gov.ro/web/transparenta/statistici/</w:t>
      </w:r>
    </w:p>
    <w:sectPr w:rsidR="00AD10E6" w:rsidRPr="005D23F0" w:rsidSect="005F5D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67" w:right="567" w:bottom="567" w:left="567" w:header="142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74D" w:rsidRDefault="00D6574D">
      <w:pPr>
        <w:spacing w:after="0" w:line="240" w:lineRule="auto"/>
      </w:pPr>
      <w:r>
        <w:separator/>
      </w:r>
    </w:p>
  </w:endnote>
  <w:endnote w:type="continuationSeparator" w:id="0">
    <w:p w:rsidR="00D6574D" w:rsidRDefault="00D65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Ro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DD9" w:rsidRDefault="005F5D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DD9" w:rsidRDefault="005F5D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8449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5DD9" w:rsidRDefault="005F5D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36BF" w:rsidRDefault="001C36BF">
    <w:pPr>
      <w:pStyle w:val="Footer"/>
      <w:spacing w:after="0" w:line="240" w:lineRule="auto"/>
      <w:rPr>
        <w:rFonts w:ascii="AvantGardEFNormal" w:hAnsi="AvantGardEFNormal"/>
        <w:sz w:val="13"/>
        <w:szCs w:val="13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74D" w:rsidRDefault="00D6574D">
      <w:pPr>
        <w:spacing w:after="0" w:line="240" w:lineRule="auto"/>
      </w:pPr>
      <w:r>
        <w:separator/>
      </w:r>
    </w:p>
  </w:footnote>
  <w:footnote w:type="continuationSeparator" w:id="0">
    <w:p w:rsidR="00D6574D" w:rsidRDefault="00D65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DD9" w:rsidRDefault="005F5D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6BF" w:rsidRDefault="001C36BF">
    <w:pPr>
      <w:pStyle w:val="Header"/>
      <w:ind w:left="0"/>
    </w:pPr>
  </w:p>
  <w:p w:rsidR="001C36BF" w:rsidRDefault="001C36BF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28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20"/>
      <w:gridCol w:w="137"/>
    </w:tblGrid>
    <w:tr w:rsidR="001C36BF">
      <w:tc>
        <w:tcPr>
          <w:tcW w:w="10920" w:type="dxa"/>
        </w:tcPr>
        <w:p w:rsidR="001C36BF" w:rsidRDefault="001C36BF">
          <w:pPr>
            <w:pStyle w:val="MediumGrid21"/>
            <w:ind w:right="-1205"/>
          </w:pPr>
        </w:p>
      </w:tc>
      <w:tc>
        <w:tcPr>
          <w:tcW w:w="137" w:type="dxa"/>
          <w:vAlign w:val="center"/>
        </w:tcPr>
        <w:p w:rsidR="001C36BF" w:rsidRDefault="001C36BF">
          <w:pPr>
            <w:pStyle w:val="MediumGrid21"/>
            <w:jc w:val="right"/>
          </w:pPr>
        </w:p>
      </w:tc>
    </w:tr>
  </w:tbl>
  <w:p w:rsidR="001C36BF" w:rsidRDefault="001C36BF">
    <w:pPr>
      <w:pStyle w:val="Header"/>
      <w:ind w:left="0"/>
      <w:rPr>
        <w:sz w:val="2"/>
        <w:szCs w:val="2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1D50"/>
    <w:multiLevelType w:val="hybridMultilevel"/>
    <w:tmpl w:val="54BE945E"/>
    <w:lvl w:ilvl="0" w:tplc="D066847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6B5467"/>
    <w:multiLevelType w:val="hybridMultilevel"/>
    <w:tmpl w:val="3BCC503E"/>
    <w:lvl w:ilvl="0" w:tplc="E55218F2">
      <w:start w:val="9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16B68"/>
    <w:multiLevelType w:val="hybridMultilevel"/>
    <w:tmpl w:val="C64A8A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561D4"/>
    <w:multiLevelType w:val="hybridMultilevel"/>
    <w:tmpl w:val="18F848FC"/>
    <w:lvl w:ilvl="0" w:tplc="DAD6F6A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BF"/>
    <w:rsid w:val="000471FD"/>
    <w:rsid w:val="00096778"/>
    <w:rsid w:val="001003C2"/>
    <w:rsid w:val="00111E0E"/>
    <w:rsid w:val="001C36BF"/>
    <w:rsid w:val="0023273C"/>
    <w:rsid w:val="00264A1F"/>
    <w:rsid w:val="002810D1"/>
    <w:rsid w:val="00281DD0"/>
    <w:rsid w:val="002C6AE8"/>
    <w:rsid w:val="003A0B9E"/>
    <w:rsid w:val="003A4C50"/>
    <w:rsid w:val="00402AA6"/>
    <w:rsid w:val="00432D7C"/>
    <w:rsid w:val="004362A0"/>
    <w:rsid w:val="00496B87"/>
    <w:rsid w:val="004D5E8F"/>
    <w:rsid w:val="005D23F0"/>
    <w:rsid w:val="005F5DD9"/>
    <w:rsid w:val="00617370"/>
    <w:rsid w:val="0066318D"/>
    <w:rsid w:val="006B08C9"/>
    <w:rsid w:val="006E2C28"/>
    <w:rsid w:val="00746454"/>
    <w:rsid w:val="0079496C"/>
    <w:rsid w:val="007C2993"/>
    <w:rsid w:val="00822C22"/>
    <w:rsid w:val="008A2B95"/>
    <w:rsid w:val="008A4577"/>
    <w:rsid w:val="008E11A0"/>
    <w:rsid w:val="008E5BCA"/>
    <w:rsid w:val="00944122"/>
    <w:rsid w:val="009C01EE"/>
    <w:rsid w:val="00A46F5B"/>
    <w:rsid w:val="00A90147"/>
    <w:rsid w:val="00A94505"/>
    <w:rsid w:val="00A95847"/>
    <w:rsid w:val="00AD10E6"/>
    <w:rsid w:val="00B400DD"/>
    <w:rsid w:val="00B56422"/>
    <w:rsid w:val="00B635BF"/>
    <w:rsid w:val="00B77F88"/>
    <w:rsid w:val="00BA3907"/>
    <w:rsid w:val="00C0515E"/>
    <w:rsid w:val="00C85E0A"/>
    <w:rsid w:val="00D14BD2"/>
    <w:rsid w:val="00D4653C"/>
    <w:rsid w:val="00D6574D"/>
    <w:rsid w:val="00E1385B"/>
    <w:rsid w:val="00E52343"/>
    <w:rsid w:val="00ED4289"/>
    <w:rsid w:val="00F07B63"/>
    <w:rsid w:val="00F15EE3"/>
    <w:rsid w:val="00F40B45"/>
    <w:rsid w:val="00FB0150"/>
    <w:rsid w:val="00FB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semiHidden="0" w:qFormat="1"/>
    <w:lsdException w:name="heading 4" w:locked="1" w:qFormat="1"/>
    <w:lsdException w:name="heading 5" w:locked="1" w:semiHidden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semiHidden="0" w:uiPriority="99" w:qFormat="1"/>
    <w:lsdException w:name="header" w:semiHidden="0" w:unhideWhenUsed="0" w:qFormat="1"/>
    <w:lsdException w:name="footer" w:semiHidden="0" w:uiPriority="99" w:unhideWhenUsed="0" w:qFormat="1"/>
    <w:lsdException w:name="caption" w:locked="1" w:qFormat="1"/>
    <w:lsdException w:name="annotation reference" w:semiHidden="0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Hyperlink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libri" w:eastAsia="MS Gothic" w:hAnsi="Calibri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libri" w:eastAsia="MS Gothic" w:hAnsi="Calibri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locked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BodyText2">
    <w:name w:val="Body Text 2"/>
    <w:basedOn w:val="Normal"/>
    <w:qFormat/>
    <w:pPr>
      <w:overflowPunct w:val="0"/>
      <w:autoSpaceDE w:val="0"/>
      <w:autoSpaceDN w:val="0"/>
      <w:adjustRightInd w:val="0"/>
      <w:spacing w:after="0" w:line="240" w:lineRule="auto"/>
      <w:ind w:left="0"/>
    </w:pPr>
    <w:rPr>
      <w:rFonts w:ascii="Times New Roman" w:eastAsia="Times New Roman" w:hAnsi="Times New Roman"/>
      <w:sz w:val="28"/>
      <w:szCs w:val="20"/>
      <w:lang w:val="ro-RO" w:eastAsia="ro-RO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60" w:line="240" w:lineRule="auto"/>
      <w:ind w:left="0"/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Cambria" w:hAnsi="Cambria"/>
      <w:sz w:val="24"/>
      <w:szCs w:val="20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  <w:rPr>
      <w:rFonts w:ascii="Cambria" w:hAnsi="Cambria"/>
      <w:sz w:val="24"/>
      <w:szCs w:val="20"/>
    </w:rPr>
  </w:style>
  <w:style w:type="paragraph" w:styleId="HTMLPreformatted">
    <w:name w:val="HTML Preformatted"/>
    <w:basedOn w:val="Normal"/>
    <w:link w:val="HTMLPreformattedChar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  <w:jc w:val="left"/>
    </w:pPr>
    <w:rPr>
      <w:rFonts w:ascii="Courier New" w:eastAsia="Calibri" w:hAnsi="Courier New" w:cs="Courier New"/>
      <w:sz w:val="20"/>
      <w:szCs w:val="20"/>
      <w:lang w:val="ro-RO" w:eastAsia="ro-RO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left"/>
      <w:outlineLvl w:val="0"/>
    </w:pPr>
    <w:rPr>
      <w:rFonts w:ascii="Calibri" w:eastAsia="MS Gothic" w:hAnsi="Calibri"/>
      <w:b/>
      <w:kern w:val="28"/>
      <w:sz w:val="32"/>
      <w:szCs w:val="20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Emphasis">
    <w:name w:val="Emphasis"/>
    <w:qFormat/>
    <w:rPr>
      <w:rFonts w:cs="Times New Roman"/>
      <w:i/>
    </w:r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character" w:styleId="Strong">
    <w:name w:val="Strong"/>
    <w:qFormat/>
    <w:rPr>
      <w:rFonts w:cs="Times New Roman"/>
      <w:b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qFormat/>
    <w:locked/>
    <w:rPr>
      <w:rFonts w:ascii="Calibri" w:eastAsia="MS Gothic" w:hAnsi="Calibri" w:cs="Times New Roman"/>
      <w:b/>
      <w:kern w:val="32"/>
      <w:sz w:val="32"/>
    </w:rPr>
  </w:style>
  <w:style w:type="character" w:customStyle="1" w:styleId="Heading2Char">
    <w:name w:val="Heading 2 Char"/>
    <w:link w:val="Heading2"/>
    <w:qFormat/>
    <w:locked/>
    <w:rPr>
      <w:rFonts w:ascii="Calibri" w:eastAsia="MS Gothic" w:hAnsi="Calibri" w:cs="Times New Roman"/>
      <w:b/>
      <w:i/>
      <w:sz w:val="28"/>
    </w:rPr>
  </w:style>
  <w:style w:type="character" w:customStyle="1" w:styleId="HeaderChar">
    <w:name w:val="Header Char"/>
    <w:link w:val="Header"/>
    <w:qFormat/>
    <w:locked/>
    <w:rPr>
      <w:rFonts w:cs="Times New Roman"/>
      <w:sz w:val="24"/>
    </w:rPr>
  </w:style>
  <w:style w:type="character" w:customStyle="1" w:styleId="FooterChar">
    <w:name w:val="Footer Char"/>
    <w:link w:val="Footer"/>
    <w:uiPriority w:val="99"/>
    <w:qFormat/>
    <w:locked/>
    <w:rPr>
      <w:rFonts w:cs="Times New Roman"/>
      <w:sz w:val="24"/>
    </w:rPr>
  </w:style>
  <w:style w:type="paragraph" w:customStyle="1" w:styleId="MediumGrid21">
    <w:name w:val="Medium Grid 21"/>
    <w:qFormat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qFormat/>
    <w:rPr>
      <w:color w:val="808080"/>
    </w:rPr>
  </w:style>
  <w:style w:type="character" w:customStyle="1" w:styleId="IntenseEmphasis1">
    <w:name w:val="Intense Emphasis1"/>
    <w:qFormat/>
    <w:rPr>
      <w:b/>
      <w:i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Pr>
      <w:i/>
      <w:color w:val="000000"/>
      <w:szCs w:val="20"/>
    </w:rPr>
  </w:style>
  <w:style w:type="character" w:customStyle="1" w:styleId="ColorfulGrid-Accent1Char">
    <w:name w:val="Colorful Grid - Accent 1 Char"/>
    <w:link w:val="ColorfulGrid-Accent11"/>
    <w:qFormat/>
    <w:locked/>
    <w:rPr>
      <w:rFonts w:ascii="Trebuchet MS" w:hAnsi="Trebuchet MS"/>
      <w:i/>
      <w:color w:val="000000"/>
      <w:sz w:val="22"/>
    </w:rPr>
  </w:style>
  <w:style w:type="character" w:customStyle="1" w:styleId="TitleChar">
    <w:name w:val="Title Char"/>
    <w:link w:val="Title"/>
    <w:qFormat/>
    <w:locked/>
    <w:rPr>
      <w:rFonts w:ascii="Calibri" w:eastAsia="MS Gothic" w:hAnsi="Calibri" w:cs="Times New Roman"/>
      <w:b/>
      <w:kern w:val="28"/>
      <w:sz w:val="32"/>
    </w:rPr>
  </w:style>
  <w:style w:type="character" w:customStyle="1" w:styleId="BalloonTextChar">
    <w:name w:val="Balloon Text Char"/>
    <w:link w:val="BalloonText"/>
    <w:semiHidden/>
    <w:qFormat/>
    <w:locked/>
    <w:rPr>
      <w:rFonts w:ascii="Tahoma" w:hAnsi="Tahoma" w:cs="Tahoma"/>
      <w:sz w:val="16"/>
      <w:szCs w:val="16"/>
    </w:rPr>
  </w:style>
  <w:style w:type="character" w:customStyle="1" w:styleId="CaracterCaracter2">
    <w:name w:val="Caracter Caracter2"/>
    <w:qFormat/>
    <w:rPr>
      <w:rFonts w:ascii="Cambria" w:eastAsia="MS Mincho" w:hAnsi="Cambria"/>
      <w:sz w:val="24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spacing w:after="0" w:line="240" w:lineRule="auto"/>
      <w:ind w:left="720"/>
      <w:jc w:val="left"/>
    </w:pPr>
    <w:rPr>
      <w:rFonts w:ascii="Calibri" w:eastAsia="Calibri" w:hAnsi="Calibri"/>
      <w:lang w:val="ro-RO"/>
    </w:rPr>
  </w:style>
  <w:style w:type="character" w:customStyle="1" w:styleId="CaracterCaracter8">
    <w:name w:val="Caracter Caracter8"/>
    <w:qFormat/>
    <w:rPr>
      <w:b/>
      <w:sz w:val="28"/>
    </w:rPr>
  </w:style>
  <w:style w:type="character" w:customStyle="1" w:styleId="HTMLPreformattedChar">
    <w:name w:val="HTML Preformatted Char"/>
    <w:link w:val="HTMLPreformatted"/>
    <w:semiHidden/>
    <w:qFormat/>
    <w:locked/>
    <w:rPr>
      <w:rFonts w:ascii="Courier New" w:eastAsia="Calibri" w:hAnsi="Courier New" w:cs="Courier New"/>
      <w:lang w:val="ro-RO" w:eastAsia="ro-RO" w:bidi="ar-SA"/>
    </w:rPr>
  </w:style>
  <w:style w:type="table" w:customStyle="1" w:styleId="Tabelgril1">
    <w:name w:val="Tabel grilă1"/>
    <w:basedOn w:val="TableNormal"/>
    <w:uiPriority w:val="39"/>
    <w:qFormat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table" w:customStyle="1" w:styleId="Tabelgril3">
    <w:name w:val="Tabel grilă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Theme="minorHAnsi" w:eastAsiaTheme="minorHAnsi" w:hAnsiTheme="minorHAnsi" w:cstheme="minorBidi"/>
      <w:color w:val="0D0D0D" w:themeColor="text1" w:themeTint="F2"/>
      <w:lang w:val="ro-RO"/>
    </w:rPr>
  </w:style>
  <w:style w:type="character" w:customStyle="1" w:styleId="ListParagraphChar">
    <w:name w:val="List Paragraph Char"/>
    <w:link w:val="ListParagraph1"/>
    <w:uiPriority w:val="34"/>
    <w:qFormat/>
    <w:locked/>
    <w:rPr>
      <w:rFonts w:ascii="Calibri" w:eastAsia="Calibri" w:hAnsi="Calibri"/>
      <w:sz w:val="22"/>
      <w:szCs w:val="22"/>
      <w:lang w:val="ro-RO"/>
    </w:rPr>
  </w:style>
  <w:style w:type="character" w:customStyle="1" w:styleId="Heading5Char">
    <w:name w:val="Heading 5 Char"/>
    <w:basedOn w:val="DefaultParagraphFont"/>
    <w:link w:val="Heading5"/>
    <w:semiHidden/>
    <w:qFormat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customStyle="1" w:styleId="SingleTxt">
    <w:name w:val="__Single Txt"/>
    <w:basedOn w:val="Normal"/>
    <w:qFormat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40" w:lineRule="exact"/>
      <w:ind w:left="1267" w:right="1267"/>
    </w:pPr>
    <w:rPr>
      <w:rFonts w:ascii="Times New Roman" w:eastAsia="Times New Roman" w:hAnsi="Times New Roman"/>
      <w:spacing w:val="4"/>
      <w:w w:val="103"/>
      <w:kern w:val="14"/>
      <w:sz w:val="20"/>
      <w:szCs w:val="20"/>
      <w:lang w:val="en-GB"/>
    </w:rPr>
  </w:style>
  <w:style w:type="paragraph" w:customStyle="1" w:styleId="CM1">
    <w:name w:val="CM1"/>
    <w:basedOn w:val="Normal"/>
    <w:next w:val="Normal"/>
    <w:uiPriority w:val="99"/>
    <w:qFormat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EU Albertina" w:eastAsiaTheme="minorEastAsia" w:hAnsi="EU Albertina" w:cstheme="majorBidi"/>
      <w:sz w:val="24"/>
      <w:szCs w:val="24"/>
      <w:lang w:val="en-GB"/>
    </w:rPr>
  </w:style>
  <w:style w:type="paragraph" w:customStyle="1" w:styleId="al">
    <w:name w:val="a_l"/>
    <w:basedOn w:val="Normal"/>
    <w:qFormat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BodyText22">
    <w:name w:val="Body Text 22"/>
    <w:basedOn w:val="Normal"/>
    <w:qFormat/>
    <w:pPr>
      <w:overflowPunct w:val="0"/>
      <w:autoSpaceDE w:val="0"/>
      <w:autoSpaceDN w:val="0"/>
      <w:adjustRightInd w:val="0"/>
      <w:spacing w:line="240" w:lineRule="auto"/>
      <w:ind w:left="0" w:firstLine="562"/>
      <w:textAlignment w:val="baseline"/>
    </w:pPr>
    <w:rPr>
      <w:rFonts w:ascii="Arial Ro" w:eastAsia="Times New Roman" w:hAnsi="Arial Ro"/>
      <w:sz w:val="26"/>
      <w:szCs w:val="20"/>
      <w:lang w:val="fr-FR"/>
    </w:rPr>
  </w:style>
  <w:style w:type="character" w:customStyle="1" w:styleId="tal1">
    <w:name w:val="tal1"/>
    <w:basedOn w:val="DefaultParagraphFont"/>
    <w:qFormat/>
  </w:style>
  <w:style w:type="paragraph" w:styleId="ListParagraph">
    <w:name w:val="List Paragraph"/>
    <w:basedOn w:val="Normal"/>
    <w:uiPriority w:val="99"/>
    <w:rsid w:val="00496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semiHidden="0" w:qFormat="1"/>
    <w:lsdException w:name="heading 4" w:locked="1" w:qFormat="1"/>
    <w:lsdException w:name="heading 5" w:locked="1" w:semiHidden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semiHidden="0" w:uiPriority="99" w:qFormat="1"/>
    <w:lsdException w:name="header" w:semiHidden="0" w:unhideWhenUsed="0" w:qFormat="1"/>
    <w:lsdException w:name="footer" w:semiHidden="0" w:uiPriority="99" w:unhideWhenUsed="0" w:qFormat="1"/>
    <w:lsdException w:name="caption" w:locked="1" w:qFormat="1"/>
    <w:lsdException w:name="annotation reference" w:semiHidden="0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Hyperlink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libri" w:eastAsia="MS Gothic" w:hAnsi="Calibri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libri" w:eastAsia="MS Gothic" w:hAnsi="Calibri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locked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BodyText2">
    <w:name w:val="Body Text 2"/>
    <w:basedOn w:val="Normal"/>
    <w:qFormat/>
    <w:pPr>
      <w:overflowPunct w:val="0"/>
      <w:autoSpaceDE w:val="0"/>
      <w:autoSpaceDN w:val="0"/>
      <w:adjustRightInd w:val="0"/>
      <w:spacing w:after="0" w:line="240" w:lineRule="auto"/>
      <w:ind w:left="0"/>
    </w:pPr>
    <w:rPr>
      <w:rFonts w:ascii="Times New Roman" w:eastAsia="Times New Roman" w:hAnsi="Times New Roman"/>
      <w:sz w:val="28"/>
      <w:szCs w:val="20"/>
      <w:lang w:val="ro-RO" w:eastAsia="ro-RO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60" w:line="240" w:lineRule="auto"/>
      <w:ind w:left="0"/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Cambria" w:hAnsi="Cambria"/>
      <w:sz w:val="24"/>
      <w:szCs w:val="20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  <w:rPr>
      <w:rFonts w:ascii="Cambria" w:hAnsi="Cambria"/>
      <w:sz w:val="24"/>
      <w:szCs w:val="20"/>
    </w:rPr>
  </w:style>
  <w:style w:type="paragraph" w:styleId="HTMLPreformatted">
    <w:name w:val="HTML Preformatted"/>
    <w:basedOn w:val="Normal"/>
    <w:link w:val="HTMLPreformattedChar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  <w:jc w:val="left"/>
    </w:pPr>
    <w:rPr>
      <w:rFonts w:ascii="Courier New" w:eastAsia="Calibri" w:hAnsi="Courier New" w:cs="Courier New"/>
      <w:sz w:val="20"/>
      <w:szCs w:val="20"/>
      <w:lang w:val="ro-RO" w:eastAsia="ro-RO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left"/>
      <w:outlineLvl w:val="0"/>
    </w:pPr>
    <w:rPr>
      <w:rFonts w:ascii="Calibri" w:eastAsia="MS Gothic" w:hAnsi="Calibri"/>
      <w:b/>
      <w:kern w:val="28"/>
      <w:sz w:val="32"/>
      <w:szCs w:val="20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Emphasis">
    <w:name w:val="Emphasis"/>
    <w:qFormat/>
    <w:rPr>
      <w:rFonts w:cs="Times New Roman"/>
      <w:i/>
    </w:r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character" w:styleId="Strong">
    <w:name w:val="Strong"/>
    <w:qFormat/>
    <w:rPr>
      <w:rFonts w:cs="Times New Roman"/>
      <w:b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qFormat/>
    <w:locked/>
    <w:rPr>
      <w:rFonts w:ascii="Calibri" w:eastAsia="MS Gothic" w:hAnsi="Calibri" w:cs="Times New Roman"/>
      <w:b/>
      <w:kern w:val="32"/>
      <w:sz w:val="32"/>
    </w:rPr>
  </w:style>
  <w:style w:type="character" w:customStyle="1" w:styleId="Heading2Char">
    <w:name w:val="Heading 2 Char"/>
    <w:link w:val="Heading2"/>
    <w:qFormat/>
    <w:locked/>
    <w:rPr>
      <w:rFonts w:ascii="Calibri" w:eastAsia="MS Gothic" w:hAnsi="Calibri" w:cs="Times New Roman"/>
      <w:b/>
      <w:i/>
      <w:sz w:val="28"/>
    </w:rPr>
  </w:style>
  <w:style w:type="character" w:customStyle="1" w:styleId="HeaderChar">
    <w:name w:val="Header Char"/>
    <w:link w:val="Header"/>
    <w:qFormat/>
    <w:locked/>
    <w:rPr>
      <w:rFonts w:cs="Times New Roman"/>
      <w:sz w:val="24"/>
    </w:rPr>
  </w:style>
  <w:style w:type="character" w:customStyle="1" w:styleId="FooterChar">
    <w:name w:val="Footer Char"/>
    <w:link w:val="Footer"/>
    <w:uiPriority w:val="99"/>
    <w:qFormat/>
    <w:locked/>
    <w:rPr>
      <w:rFonts w:cs="Times New Roman"/>
      <w:sz w:val="24"/>
    </w:rPr>
  </w:style>
  <w:style w:type="paragraph" w:customStyle="1" w:styleId="MediumGrid21">
    <w:name w:val="Medium Grid 21"/>
    <w:qFormat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qFormat/>
    <w:rPr>
      <w:color w:val="808080"/>
    </w:rPr>
  </w:style>
  <w:style w:type="character" w:customStyle="1" w:styleId="IntenseEmphasis1">
    <w:name w:val="Intense Emphasis1"/>
    <w:qFormat/>
    <w:rPr>
      <w:b/>
      <w:i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Pr>
      <w:i/>
      <w:color w:val="000000"/>
      <w:szCs w:val="20"/>
    </w:rPr>
  </w:style>
  <w:style w:type="character" w:customStyle="1" w:styleId="ColorfulGrid-Accent1Char">
    <w:name w:val="Colorful Grid - Accent 1 Char"/>
    <w:link w:val="ColorfulGrid-Accent11"/>
    <w:qFormat/>
    <w:locked/>
    <w:rPr>
      <w:rFonts w:ascii="Trebuchet MS" w:hAnsi="Trebuchet MS"/>
      <w:i/>
      <w:color w:val="000000"/>
      <w:sz w:val="22"/>
    </w:rPr>
  </w:style>
  <w:style w:type="character" w:customStyle="1" w:styleId="TitleChar">
    <w:name w:val="Title Char"/>
    <w:link w:val="Title"/>
    <w:qFormat/>
    <w:locked/>
    <w:rPr>
      <w:rFonts w:ascii="Calibri" w:eastAsia="MS Gothic" w:hAnsi="Calibri" w:cs="Times New Roman"/>
      <w:b/>
      <w:kern w:val="28"/>
      <w:sz w:val="32"/>
    </w:rPr>
  </w:style>
  <w:style w:type="character" w:customStyle="1" w:styleId="BalloonTextChar">
    <w:name w:val="Balloon Text Char"/>
    <w:link w:val="BalloonText"/>
    <w:semiHidden/>
    <w:qFormat/>
    <w:locked/>
    <w:rPr>
      <w:rFonts w:ascii="Tahoma" w:hAnsi="Tahoma" w:cs="Tahoma"/>
      <w:sz w:val="16"/>
      <w:szCs w:val="16"/>
    </w:rPr>
  </w:style>
  <w:style w:type="character" w:customStyle="1" w:styleId="CaracterCaracter2">
    <w:name w:val="Caracter Caracter2"/>
    <w:qFormat/>
    <w:rPr>
      <w:rFonts w:ascii="Cambria" w:eastAsia="MS Mincho" w:hAnsi="Cambria"/>
      <w:sz w:val="24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spacing w:after="0" w:line="240" w:lineRule="auto"/>
      <w:ind w:left="720"/>
      <w:jc w:val="left"/>
    </w:pPr>
    <w:rPr>
      <w:rFonts w:ascii="Calibri" w:eastAsia="Calibri" w:hAnsi="Calibri"/>
      <w:lang w:val="ro-RO"/>
    </w:rPr>
  </w:style>
  <w:style w:type="character" w:customStyle="1" w:styleId="CaracterCaracter8">
    <w:name w:val="Caracter Caracter8"/>
    <w:qFormat/>
    <w:rPr>
      <w:b/>
      <w:sz w:val="28"/>
    </w:rPr>
  </w:style>
  <w:style w:type="character" w:customStyle="1" w:styleId="HTMLPreformattedChar">
    <w:name w:val="HTML Preformatted Char"/>
    <w:link w:val="HTMLPreformatted"/>
    <w:semiHidden/>
    <w:qFormat/>
    <w:locked/>
    <w:rPr>
      <w:rFonts w:ascii="Courier New" w:eastAsia="Calibri" w:hAnsi="Courier New" w:cs="Courier New"/>
      <w:lang w:val="ro-RO" w:eastAsia="ro-RO" w:bidi="ar-SA"/>
    </w:rPr>
  </w:style>
  <w:style w:type="table" w:customStyle="1" w:styleId="Tabelgril1">
    <w:name w:val="Tabel grilă1"/>
    <w:basedOn w:val="TableNormal"/>
    <w:uiPriority w:val="39"/>
    <w:qFormat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table" w:customStyle="1" w:styleId="Tabelgril3">
    <w:name w:val="Tabel grilă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Theme="minorHAnsi" w:eastAsiaTheme="minorHAnsi" w:hAnsiTheme="minorHAnsi" w:cstheme="minorBidi"/>
      <w:color w:val="0D0D0D" w:themeColor="text1" w:themeTint="F2"/>
      <w:lang w:val="ro-RO"/>
    </w:rPr>
  </w:style>
  <w:style w:type="character" w:customStyle="1" w:styleId="ListParagraphChar">
    <w:name w:val="List Paragraph Char"/>
    <w:link w:val="ListParagraph1"/>
    <w:uiPriority w:val="34"/>
    <w:qFormat/>
    <w:locked/>
    <w:rPr>
      <w:rFonts w:ascii="Calibri" w:eastAsia="Calibri" w:hAnsi="Calibri"/>
      <w:sz w:val="22"/>
      <w:szCs w:val="22"/>
      <w:lang w:val="ro-RO"/>
    </w:rPr>
  </w:style>
  <w:style w:type="character" w:customStyle="1" w:styleId="Heading5Char">
    <w:name w:val="Heading 5 Char"/>
    <w:basedOn w:val="DefaultParagraphFont"/>
    <w:link w:val="Heading5"/>
    <w:semiHidden/>
    <w:qFormat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customStyle="1" w:styleId="SingleTxt">
    <w:name w:val="__Single Txt"/>
    <w:basedOn w:val="Normal"/>
    <w:qFormat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40" w:lineRule="exact"/>
      <w:ind w:left="1267" w:right="1267"/>
    </w:pPr>
    <w:rPr>
      <w:rFonts w:ascii="Times New Roman" w:eastAsia="Times New Roman" w:hAnsi="Times New Roman"/>
      <w:spacing w:val="4"/>
      <w:w w:val="103"/>
      <w:kern w:val="14"/>
      <w:sz w:val="20"/>
      <w:szCs w:val="20"/>
      <w:lang w:val="en-GB"/>
    </w:rPr>
  </w:style>
  <w:style w:type="paragraph" w:customStyle="1" w:styleId="CM1">
    <w:name w:val="CM1"/>
    <w:basedOn w:val="Normal"/>
    <w:next w:val="Normal"/>
    <w:uiPriority w:val="99"/>
    <w:qFormat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EU Albertina" w:eastAsiaTheme="minorEastAsia" w:hAnsi="EU Albertina" w:cstheme="majorBidi"/>
      <w:sz w:val="24"/>
      <w:szCs w:val="24"/>
      <w:lang w:val="en-GB"/>
    </w:rPr>
  </w:style>
  <w:style w:type="paragraph" w:customStyle="1" w:styleId="al">
    <w:name w:val="a_l"/>
    <w:basedOn w:val="Normal"/>
    <w:qFormat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BodyText22">
    <w:name w:val="Body Text 22"/>
    <w:basedOn w:val="Normal"/>
    <w:qFormat/>
    <w:pPr>
      <w:overflowPunct w:val="0"/>
      <w:autoSpaceDE w:val="0"/>
      <w:autoSpaceDN w:val="0"/>
      <w:adjustRightInd w:val="0"/>
      <w:spacing w:line="240" w:lineRule="auto"/>
      <w:ind w:left="0" w:firstLine="562"/>
      <w:textAlignment w:val="baseline"/>
    </w:pPr>
    <w:rPr>
      <w:rFonts w:ascii="Arial Ro" w:eastAsia="Times New Roman" w:hAnsi="Arial Ro"/>
      <w:sz w:val="26"/>
      <w:szCs w:val="20"/>
      <w:lang w:val="fr-FR"/>
    </w:rPr>
  </w:style>
  <w:style w:type="character" w:customStyle="1" w:styleId="tal1">
    <w:name w:val="tal1"/>
    <w:basedOn w:val="DefaultParagraphFont"/>
    <w:qFormat/>
  </w:style>
  <w:style w:type="paragraph" w:styleId="ListParagraph">
    <w:name w:val="List Paragraph"/>
    <w:basedOn w:val="Normal"/>
    <w:uiPriority w:val="99"/>
    <w:rsid w:val="00496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anpd.gov.ro/strategia2022-2027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2E1961-4040-4FAE-BA83-F0B8244A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2051</Words>
  <Characters>11693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Către:</vt:lpstr>
      <vt:lpstr>Către:</vt:lpstr>
    </vt:vector>
  </TitlesOfParts>
  <Company>Hewlett-Packard Company</Company>
  <LinksUpToDate>false</LinksUpToDate>
  <CharactersWithSpaces>13717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Către:</dc:title>
  <dc:creator>Simona Oproiu</dc:creator>
  <cp:lastModifiedBy>Maria Mihailescu</cp:lastModifiedBy>
  <cp:revision>5</cp:revision>
  <cp:lastPrinted>2022-10-04T09:22:00Z</cp:lastPrinted>
  <dcterms:created xsi:type="dcterms:W3CDTF">2022-10-04T21:43:00Z</dcterms:created>
  <dcterms:modified xsi:type="dcterms:W3CDTF">2022-10-04T22:15:00Z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163FF3A77308DB7DBB37E962675B1295</vt:lpwstr>
  </property>
  <property fmtid="{D5CDD505-2E9C-101B-9397-08002B2CF9AE}" pid="3" name="KSOProductBuildVer">
    <vt:lpwstr>3081-11.24.2</vt:lpwstr>
  </property>
</Properties>
</file>