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Llamado a aportar información—próximo informe sobre la independencia de los sistemas judiciales frente a los desafíos contemporáneos a la democracia de la Relatora Especial de las Naciones Unidas sobre la independencia de magistrados y abogados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——————————————————————————————————————</w:t>
      </w:r>
    </w:p>
    <w:p w:rsidR="008B77F1" w:rsidRDefault="0000000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Contexto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Relatora Especial de las Naciones Unidas sobre la independencia de los magistrados y abogados, Margaret Satterthwaite, invita a los Estados Miembros, las instituciones nacionales de derechos humanos y otras instituciones estatales pertinentes, las organizaciones internacionales y regionales, la sociedad civil, los académicos, los activistas y otras personas y organizaciones interesadas a aportar contribuciones por escrito para su próximo informe temático sobre la salvaguardia de la independencia de los sistemas judiciales frente a los desafíos contemporáneos para la democracia. El informe se presentará en el 56° periodo de sesiones del Consejo de Derechos Humanos, en junio de 2024.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informe examinará el papel de los jueces, fiscales y abogados, incluidos los trabajadores de la justicia comunitaria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en la salvaguardia de la democracia. Se prestará especial atención a la forma en que los sistemas judiciales independientes actúan como contrapeso a las acciones de los poderes ejecutivo y legislativo.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aportaciones contribuirán a fundamentar sus puntos de vista y su comprensión de las cuestiones. El informe incluirá recomendaciones pertinentes y viables para los Estados miembros y otras partes interesadas, y estará disponible en su sitio web y otros canales.</w:t>
      </w:r>
    </w:p>
    <w:p w:rsidR="008B77F1" w:rsidRDefault="00000000">
      <w:pPr>
        <w:pStyle w:val="Heading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Preguntas clave y tipos de aportes requeridos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las contribuciones son bienvenidas y los temas que figuran a continuación no son exhaustivos. Sin embargo, la Relatora Especial agradecería comentarios que aborden uno o más de los siguientes temas. Está especialmente interesada en recibir propuestas que adopten un enfoque interseccional, de género y decolonial.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JUECES</w:t>
      </w:r>
    </w:p>
    <w:p w:rsidR="008B77F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¿Han desempeñado los jueces un papel activo en la salvaguarda de la democracia y la defensa de los derechos democráticos fundamentales en su país?</w:t>
      </w:r>
    </w:p>
    <w:p w:rsidR="008B77F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¿Se enfrentan los jueces a obstáculos, riesgos o desafíos en su país a la hora de desempeñar este papel? En caso afirmativo, proporcione ejemplos y destaque si los jueces enfrentan obstáculos, riesgos o desafíos particulares debido a su género, identidad racial u otras características protegidas por las leyes de derechos humanos.</w:t>
      </w:r>
    </w:p>
    <w:p w:rsidR="008B77F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¿Existe un papel específico desempeñado por el poder judicial en las elecciones democráticas?</w:t>
      </w:r>
    </w:p>
    <w:p w:rsidR="008B77F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¿Existen políticas o acuerdos institucionales que limiten el papel de los jueces en la salvaguarda de la democracia?</w:t>
      </w:r>
    </w:p>
    <w:p w:rsidR="008B77F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¿Hay alguna cuestión adicional que desee plantear a la Relatora Especial en este contexto?</w:t>
      </w:r>
    </w:p>
    <w:p w:rsidR="008B77F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los enfoques adoptados para proteger a los jueces en este papel?</w:t>
      </w:r>
    </w:p>
    <w:p w:rsidR="008B77F1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¿Hay alguna cuestión adicional que desee plantear a la Relatora Especial en este contexto?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FISCALES</w:t>
      </w:r>
    </w:p>
    <w:p w:rsidR="008B77F1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¿Han desempeñado los fiscales un papel activo en la salvaguardia de la democracia y la defensa de los derechos democráticos fundamentales en su país?</w:t>
      </w:r>
    </w:p>
    <w:p w:rsidR="008B77F1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¿Se enfrentan los fiscales a algún riesgo, obstáculo o reto en su país a la hora de desempeñar esta función? En caso afirmativo, facilite ejemplos y señale si los fiscales se enfrentan a obstáculos, riesgos o desafíos particulares por motivos de género, identidad racial u otras características protegidas por la legislación sobre derechos humanos.</w:t>
      </w:r>
    </w:p>
    <w:p w:rsidR="008B77F1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¿Desempeña la fiscalía un papel específico en las elecciones democráticas?</w:t>
      </w:r>
    </w:p>
    <w:p w:rsidR="008B77F1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¿Existen políticas o disposiciones institucionales que limiten el papel de los fiscales en la salvaguardia de la democracia?</w:t>
      </w:r>
    </w:p>
    <w:p w:rsidR="008B77F1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¿Hay alguna cuestión adicional que desee plantear a la Relatora Especial en este contexto?</w:t>
      </w:r>
    </w:p>
    <w:p w:rsidR="008B77F1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los enfoques adoptados para proteger a los fiscales en esta función?</w:t>
      </w:r>
    </w:p>
    <w:p w:rsidR="008B77F1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¿Hay alguna cuestión adicional que desee plantear a la Relatora Especial en este contexto?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ABOGADOS </w:t>
      </w:r>
    </w:p>
    <w:p w:rsidR="008B77F1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¿Han desempeñado los abogados un papel activo en la salvaguardia de la democracia y la defensa de los derechos democráticos fundamentales en su país?</w:t>
      </w:r>
    </w:p>
    <w:p w:rsidR="008B77F1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¿Se enfrentan los abogados a algún riesgo, obstáculo o reto en su país a la hora de desempeñar este papel? En caso afirmativo, proporcione ejemplos y destaque si los abogados se enfrentan a obstáculos, riesgos o desafíos particulares basados en su género, identidad racial u otras características protegidas por la legislación de derechos humanos.</w:t>
      </w:r>
    </w:p>
    <w:p w:rsidR="008B77F1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¿Existe un papel específico desempeñado por el Colegio de Abogados en las elecciones democráticas?</w:t>
      </w:r>
    </w:p>
    <w:p w:rsidR="008B77F1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¿Existen políticas o acuerdos institucionales que limiten el papel de los abogados o del colegio de abogados en la salvaguarda de la democracia?</w:t>
      </w:r>
    </w:p>
    <w:p w:rsidR="008B77F1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¿Hay alguna cuestión adicional que desee plantear a la Relatora Especial en este contexto?</w:t>
      </w:r>
    </w:p>
    <w:p w:rsidR="008B77F1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los enfoques adoptados para proteger a los abogados en esta función?</w:t>
      </w:r>
    </w:p>
    <w:p w:rsidR="008B77F1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¿Hay alguna cuestión adicional que desee plantear a la Relatora Especial en este contexto?</w:t>
      </w:r>
    </w:p>
    <w:p w:rsidR="008B77F1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TRABAJADORES DE LA JUSTICIA COMUNITARIA</w:t>
      </w:r>
    </w:p>
    <w:p w:rsidR="008B77F1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¿Han desempeñado los profesionales de la justicia comunitaria un papel activo en la salvaguarda de la democracia y el respeto de los derechos democráticos fundamentales en su país?</w:t>
      </w:r>
    </w:p>
    <w:p w:rsidR="008B77F1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¿Se enfrentan los trabajadores de la justicia comunitaria a obstáculos, riesgos o desafíos en su país? En caso afirmativo, dé ejemplos y destaque si los trabajadores de la justicia comunitaria se enfrentan a obstáculos, riesgos o desafíos particulares debido a su género, identidad racial u otras características protegidas por la legislación sobre derechos humanos.</w:t>
      </w:r>
    </w:p>
    <w:p w:rsidR="008B77F1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¿Existen políticas o acuerdos institucionales que limiten el papel de los trabajadores de justicia comunitaria en la salvaguarda de la democracia?</w:t>
      </w:r>
    </w:p>
    <w:p w:rsidR="008B77F1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enfoques se han adoptado para proteger a los trabajadores de la justicia comunitaria en esta función?</w:t>
      </w:r>
    </w:p>
    <w:p w:rsidR="008B77F1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¿Hay alguna otra cuestión que le gustaría plantear a la Relatora Especial en este contexto?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Envíe su propuesta por correo electrónico a hrc-sr-independencejl@un.org a </w:t>
      </w:r>
      <w:r>
        <w:rPr>
          <w:rFonts w:ascii="Times New Roman" w:hAnsi="Times New Roman" w:cs="Times New Roman"/>
          <w:b/>
          <w:bCs/>
          <w:sz w:val="24"/>
          <w:szCs w:val="24"/>
        </w:rPr>
        <w:t>más tardar el 31 de enero de 2024</w:t>
      </w:r>
      <w:r>
        <w:rPr>
          <w:rFonts w:ascii="Times New Roman" w:hAnsi="Times New Roman" w:cs="Times New Roman"/>
          <w:sz w:val="24"/>
          <w:szCs w:val="24"/>
        </w:rPr>
        <w:t xml:space="preserve">, con el asunto: </w:t>
      </w:r>
      <w:r>
        <w:rPr>
          <w:rFonts w:ascii="Times New Roman" w:hAnsi="Times New Roman" w:cs="Times New Roman"/>
          <w:b/>
          <w:bCs/>
          <w:sz w:val="24"/>
          <w:szCs w:val="24"/>
        </w:rPr>
        <w:t>Contribución al informe para el CDH 56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pide a los participantes que limiten sus contribuciones, en inglés, francés o español, a un máximo de 2.500 palabras. Los materiales de apoyo adicionales, como informes, estudios académicos y otros materiales de referencia, pueden enlazarse en el cuerpo de la presentación o adjuntarse a la misma.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menos que los remitentes especifiquen lo contrario, las presentaciones se harán públicas en el sitio web de la Relatora Especial en el momento en que se publique el informe.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Relatora Especial agradece enormemente el esfuerzo que supone realizar estas contribuciones y espera leer todas las presentaciones.</w:t>
      </w:r>
    </w:p>
    <w:p w:rsidR="008B77F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favor, no duden en difundir ampliamente esta convocatoria de aportaciones en sus redes.</w:t>
      </w:r>
    </w:p>
    <w:p w:rsidR="008B77F1" w:rsidRDefault="008B77F1">
      <w:pPr>
        <w:rPr>
          <w:rFonts w:ascii="Times New Roman" w:hAnsi="Times New Roman" w:cs="Times New Roman"/>
          <w:sz w:val="24"/>
          <w:szCs w:val="24"/>
        </w:rPr>
      </w:pPr>
    </w:p>
    <w:sectPr w:rsidR="008B77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2807" w:rsidRDefault="00562807">
      <w:pPr>
        <w:spacing w:after="0" w:line="240" w:lineRule="auto"/>
      </w:pPr>
      <w:r>
        <w:separator/>
      </w:r>
    </w:p>
  </w:endnote>
  <w:endnote w:type="continuationSeparator" w:id="0">
    <w:p w:rsidR="00562807" w:rsidRDefault="005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2807" w:rsidRDefault="00562807">
      <w:pPr>
        <w:spacing w:after="0" w:line="240" w:lineRule="auto"/>
      </w:pPr>
      <w:r>
        <w:separator/>
      </w:r>
    </w:p>
  </w:footnote>
  <w:footnote w:type="continuationSeparator" w:id="0">
    <w:p w:rsidR="00562807" w:rsidRDefault="00562807">
      <w:pPr>
        <w:spacing w:after="0" w:line="240" w:lineRule="auto"/>
      </w:pPr>
      <w:r>
        <w:continuationSeparator/>
      </w:r>
    </w:p>
  </w:footnote>
  <w:footnote w:id="1">
    <w:p w:rsidR="008B77F1" w:rsidRDefault="00000000">
      <w:pPr>
        <w:pStyle w:val="FootnoteText"/>
        <w:rPr>
          <w:rFonts w:ascii="Times New Roman" w:hAnsi="Times New Roman" w:cs="Times New Roman"/>
          <w:sz w:val="22"/>
          <w:szCs w:val="2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8"/>
        </w:rPr>
        <w:t>Véase su anterior informe A/78/171.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0FC"/>
    <w:multiLevelType w:val="hybridMultilevel"/>
    <w:tmpl w:val="A4DAF35E"/>
    <w:lvl w:ilvl="0" w:tplc="EF2270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01E5F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6A0D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50E5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DC97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2E93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8255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024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907B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4E6F14"/>
    <w:multiLevelType w:val="hybridMultilevel"/>
    <w:tmpl w:val="5B7CFC80"/>
    <w:lvl w:ilvl="0" w:tplc="5A0844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2EE28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A6C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E6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921F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1ED3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9C7B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406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9A8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A35434"/>
    <w:multiLevelType w:val="hybridMultilevel"/>
    <w:tmpl w:val="42763F72"/>
    <w:lvl w:ilvl="0" w:tplc="6E2C19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AE2C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3CBF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506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628B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DEC8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0C15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921F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D295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029165A"/>
    <w:multiLevelType w:val="hybridMultilevel"/>
    <w:tmpl w:val="4EA2117A"/>
    <w:lvl w:ilvl="0" w:tplc="CC5C70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E661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3A3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EE17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0003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C06D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BEA8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6C27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D42A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673457496">
    <w:abstractNumId w:val="2"/>
  </w:num>
  <w:num w:numId="2" w16cid:durableId="843738091">
    <w:abstractNumId w:val="1"/>
  </w:num>
  <w:num w:numId="3" w16cid:durableId="234780514">
    <w:abstractNumId w:val="0"/>
  </w:num>
  <w:num w:numId="4" w16cid:durableId="1021974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F1"/>
    <w:rsid w:val="00562807"/>
    <w:rsid w:val="00745FF3"/>
    <w:rsid w:val="008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C286FA-A77D-F447-B8A8-C136A212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 Satterthwaite</dc:creator>
  <cp:lastModifiedBy>ML Satterthwaite</cp:lastModifiedBy>
  <cp:revision>2</cp:revision>
  <dcterms:created xsi:type="dcterms:W3CDTF">2023-12-19T17:58:00Z</dcterms:created>
  <dcterms:modified xsi:type="dcterms:W3CDTF">2023-12-19T17:58:00Z</dcterms:modified>
</cp:coreProperties>
</file>