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ABCDB" w14:textId="7D6A3C77" w:rsidR="00DB07CA" w:rsidRPr="008E7115" w:rsidRDefault="002D34DC" w:rsidP="00DB07CA">
      <w:pPr>
        <w:jc w:val="center"/>
        <w:rPr>
          <w:rFonts w:ascii="Times New Roman" w:hAnsi="Times New Roman" w:cs="Times New Roman"/>
          <w:sz w:val="24"/>
          <w:szCs w:val="24"/>
        </w:rPr>
      </w:pPr>
      <w:r w:rsidRPr="008E7115">
        <w:rPr>
          <w:rFonts w:ascii="Times New Roman" w:hAnsi="Times New Roman" w:cs="Times New Roman"/>
          <w:sz w:val="24"/>
          <w:szCs w:val="24"/>
        </w:rPr>
        <w:t xml:space="preserve">End of visit statement </w:t>
      </w:r>
      <w:r w:rsidR="00DB07CA" w:rsidRPr="008E7115">
        <w:rPr>
          <w:rFonts w:ascii="Times New Roman" w:hAnsi="Times New Roman" w:cs="Times New Roman"/>
          <w:sz w:val="24"/>
          <w:szCs w:val="24"/>
        </w:rPr>
        <w:t>of the Special Rapporteur on the human rights of migrants, Felipe González Morales</w:t>
      </w:r>
      <w:r w:rsidRPr="008E7115">
        <w:rPr>
          <w:rFonts w:ascii="Times New Roman" w:hAnsi="Times New Roman" w:cs="Times New Roman"/>
          <w:sz w:val="24"/>
          <w:szCs w:val="24"/>
        </w:rPr>
        <w:t xml:space="preserve">, on his visit to Poland and Belarus (12 – 25 July 2022) </w:t>
      </w:r>
    </w:p>
    <w:p w14:paraId="028BDADB" w14:textId="6F9EAB52" w:rsidR="00DB07CA" w:rsidRPr="008E7115" w:rsidRDefault="002D34DC" w:rsidP="00DB07CA">
      <w:pPr>
        <w:jc w:val="center"/>
        <w:rPr>
          <w:rFonts w:ascii="Times New Roman" w:hAnsi="Times New Roman" w:cs="Times New Roman"/>
          <w:sz w:val="24"/>
          <w:szCs w:val="24"/>
        </w:rPr>
      </w:pPr>
      <w:r w:rsidRPr="008E7115">
        <w:rPr>
          <w:rFonts w:ascii="Times New Roman" w:hAnsi="Times New Roman" w:cs="Times New Roman"/>
          <w:sz w:val="24"/>
          <w:szCs w:val="24"/>
        </w:rPr>
        <w:t>28 July 2022</w:t>
      </w:r>
    </w:p>
    <w:p w14:paraId="437AB973" w14:textId="3DAB8A1F" w:rsidR="002D34DC" w:rsidRPr="008E7115" w:rsidRDefault="001817E8" w:rsidP="00DB07CA">
      <w:pPr>
        <w:jc w:val="both"/>
        <w:rPr>
          <w:rFonts w:ascii="Times New Roman" w:hAnsi="Times New Roman" w:cs="Times New Roman"/>
          <w:sz w:val="24"/>
          <w:szCs w:val="24"/>
        </w:rPr>
      </w:pPr>
      <w:r w:rsidRPr="008E7115">
        <w:rPr>
          <w:rFonts w:ascii="Times New Roman" w:hAnsi="Times New Roman" w:cs="Times New Roman"/>
          <w:sz w:val="24"/>
          <w:szCs w:val="24"/>
        </w:rPr>
        <w:t>At the invitation</w:t>
      </w:r>
      <w:r w:rsidR="002D34DC" w:rsidRPr="008E7115">
        <w:rPr>
          <w:rFonts w:ascii="Times New Roman" w:hAnsi="Times New Roman" w:cs="Times New Roman"/>
          <w:sz w:val="24"/>
          <w:szCs w:val="24"/>
        </w:rPr>
        <w:t xml:space="preserve"> of </w:t>
      </w:r>
      <w:r w:rsidRPr="008E7115">
        <w:rPr>
          <w:rFonts w:ascii="Times New Roman" w:hAnsi="Times New Roman" w:cs="Times New Roman"/>
          <w:sz w:val="24"/>
          <w:szCs w:val="24"/>
        </w:rPr>
        <w:t>the Government</w:t>
      </w:r>
      <w:r w:rsidR="002D34DC" w:rsidRPr="008E7115">
        <w:rPr>
          <w:rFonts w:ascii="Times New Roman" w:hAnsi="Times New Roman" w:cs="Times New Roman"/>
          <w:sz w:val="24"/>
          <w:szCs w:val="24"/>
        </w:rPr>
        <w:t xml:space="preserve">, I conducted an official visit to Poland </w:t>
      </w:r>
      <w:r w:rsidR="00DB07CA" w:rsidRPr="008E7115">
        <w:rPr>
          <w:rFonts w:ascii="Times New Roman" w:hAnsi="Times New Roman" w:cs="Times New Roman"/>
          <w:sz w:val="24"/>
          <w:szCs w:val="24"/>
        </w:rPr>
        <w:t>to assess the situation of the human rights of migrants and refugees in the country</w:t>
      </w:r>
      <w:r w:rsidR="002D34DC" w:rsidRPr="008E7115">
        <w:rPr>
          <w:rFonts w:ascii="Times New Roman" w:hAnsi="Times New Roman" w:cs="Times New Roman"/>
          <w:sz w:val="24"/>
          <w:szCs w:val="24"/>
        </w:rPr>
        <w:t xml:space="preserve"> from 12 to 25 July</w:t>
      </w:r>
      <w:r w:rsidR="00DB07CA" w:rsidRPr="008E7115">
        <w:rPr>
          <w:rFonts w:ascii="Times New Roman" w:hAnsi="Times New Roman" w:cs="Times New Roman"/>
          <w:sz w:val="24"/>
          <w:szCs w:val="24"/>
        </w:rPr>
        <w:t xml:space="preserve">. </w:t>
      </w:r>
      <w:r w:rsidR="002D34DC" w:rsidRPr="008E7115">
        <w:rPr>
          <w:rFonts w:ascii="Times New Roman" w:hAnsi="Times New Roman" w:cs="Times New Roman"/>
          <w:sz w:val="24"/>
          <w:szCs w:val="24"/>
        </w:rPr>
        <w:t xml:space="preserve">During this period, </w:t>
      </w:r>
      <w:r w:rsidRPr="008E7115">
        <w:rPr>
          <w:rFonts w:ascii="Times New Roman" w:hAnsi="Times New Roman" w:cs="Times New Roman"/>
          <w:sz w:val="24"/>
          <w:szCs w:val="24"/>
        </w:rPr>
        <w:t xml:space="preserve">following an invitation by the Government of Belarus, </w:t>
      </w:r>
      <w:r w:rsidR="002D34DC" w:rsidRPr="008E7115">
        <w:rPr>
          <w:rFonts w:ascii="Times New Roman" w:hAnsi="Times New Roman" w:cs="Times New Roman"/>
          <w:sz w:val="24"/>
          <w:szCs w:val="24"/>
        </w:rPr>
        <w:t xml:space="preserve">I also conducted a brief visit </w:t>
      </w:r>
      <w:r w:rsidRPr="008E7115">
        <w:rPr>
          <w:rFonts w:ascii="Times New Roman" w:hAnsi="Times New Roman" w:cs="Times New Roman"/>
          <w:sz w:val="24"/>
          <w:szCs w:val="24"/>
        </w:rPr>
        <w:t xml:space="preserve">to </w:t>
      </w:r>
      <w:r w:rsidR="002D34DC" w:rsidRPr="008E7115">
        <w:rPr>
          <w:rFonts w:ascii="Times New Roman" w:hAnsi="Times New Roman" w:cs="Times New Roman"/>
          <w:sz w:val="24"/>
          <w:szCs w:val="24"/>
        </w:rPr>
        <w:t>Belarus i</w:t>
      </w:r>
      <w:r w:rsidR="00DB07CA" w:rsidRPr="008E7115">
        <w:rPr>
          <w:rFonts w:ascii="Times New Roman" w:hAnsi="Times New Roman" w:cs="Times New Roman"/>
          <w:sz w:val="24"/>
          <w:szCs w:val="24"/>
        </w:rPr>
        <w:t xml:space="preserve">n order to assess the situation of migrants at the border between </w:t>
      </w:r>
      <w:r w:rsidR="002D34DC" w:rsidRPr="008E7115">
        <w:rPr>
          <w:rFonts w:ascii="Times New Roman" w:hAnsi="Times New Roman" w:cs="Times New Roman"/>
          <w:sz w:val="24"/>
          <w:szCs w:val="24"/>
        </w:rPr>
        <w:t>the two countries.</w:t>
      </w:r>
      <w:r w:rsidR="00DB07CA" w:rsidRPr="008E7115">
        <w:rPr>
          <w:rFonts w:ascii="Times New Roman" w:hAnsi="Times New Roman" w:cs="Times New Roman"/>
          <w:sz w:val="24"/>
          <w:szCs w:val="24"/>
        </w:rPr>
        <w:t xml:space="preserve"> </w:t>
      </w:r>
      <w:r w:rsidRPr="008E7115">
        <w:rPr>
          <w:rFonts w:ascii="Times New Roman" w:hAnsi="Times New Roman" w:cs="Times New Roman"/>
          <w:sz w:val="24"/>
          <w:szCs w:val="24"/>
        </w:rPr>
        <w:t xml:space="preserve">I thank Poland and Belarus for their openness and cooperation prior to and during the visit. </w:t>
      </w:r>
    </w:p>
    <w:p w14:paraId="4A57A700" w14:textId="367BB926" w:rsidR="00DB07CA" w:rsidRPr="008E7115" w:rsidRDefault="00DB07CA" w:rsidP="00DB07CA">
      <w:pPr>
        <w:jc w:val="both"/>
        <w:rPr>
          <w:rFonts w:ascii="Times New Roman" w:hAnsi="Times New Roman" w:cs="Times New Roman"/>
          <w:sz w:val="24"/>
          <w:szCs w:val="24"/>
        </w:rPr>
      </w:pPr>
      <w:r w:rsidRPr="008E7115">
        <w:rPr>
          <w:rFonts w:ascii="Times New Roman" w:hAnsi="Times New Roman" w:cs="Times New Roman"/>
          <w:sz w:val="24"/>
          <w:szCs w:val="24"/>
        </w:rPr>
        <w:t xml:space="preserve">In Poland, I was granted access to all the facilities as requested and had the opportunity to meet with all relevant authorities. </w:t>
      </w:r>
      <w:r w:rsidR="00A34B28" w:rsidRPr="008E7115">
        <w:rPr>
          <w:rFonts w:ascii="Times New Roman" w:hAnsi="Times New Roman" w:cs="Times New Roman"/>
          <w:sz w:val="24"/>
          <w:szCs w:val="24"/>
        </w:rPr>
        <w:t>However</w:t>
      </w:r>
      <w:r w:rsidR="00F02C22" w:rsidRPr="008E7115">
        <w:rPr>
          <w:rFonts w:ascii="Times New Roman" w:hAnsi="Times New Roman" w:cs="Times New Roman"/>
          <w:sz w:val="24"/>
          <w:szCs w:val="24"/>
        </w:rPr>
        <w:t xml:space="preserve">, </w:t>
      </w:r>
      <w:r w:rsidRPr="008E7115">
        <w:rPr>
          <w:rFonts w:ascii="Times New Roman" w:hAnsi="Times New Roman" w:cs="Times New Roman"/>
          <w:sz w:val="24"/>
          <w:szCs w:val="24"/>
        </w:rPr>
        <w:t xml:space="preserve">I </w:t>
      </w:r>
      <w:r w:rsidR="00F02C22" w:rsidRPr="008E7115">
        <w:rPr>
          <w:rFonts w:ascii="Times New Roman" w:hAnsi="Times New Roman" w:cs="Times New Roman"/>
          <w:sz w:val="24"/>
          <w:szCs w:val="24"/>
        </w:rPr>
        <w:t xml:space="preserve">unfortunately </w:t>
      </w:r>
      <w:r w:rsidRPr="008E7115">
        <w:rPr>
          <w:rFonts w:ascii="Times New Roman" w:hAnsi="Times New Roman" w:cs="Times New Roman"/>
          <w:sz w:val="24"/>
          <w:szCs w:val="24"/>
        </w:rPr>
        <w:t>did not have the opportunity to meet with judges from district courts.</w:t>
      </w:r>
    </w:p>
    <w:p w14:paraId="04AF7A58" w14:textId="0E478370" w:rsidR="00DB07CA" w:rsidRPr="008E7115" w:rsidRDefault="00DB07CA" w:rsidP="00DB07CA">
      <w:pPr>
        <w:jc w:val="both"/>
        <w:rPr>
          <w:rFonts w:ascii="Times New Roman" w:hAnsi="Times New Roman" w:cs="Times New Roman"/>
          <w:sz w:val="24"/>
          <w:szCs w:val="24"/>
        </w:rPr>
      </w:pPr>
      <w:r w:rsidRPr="008E7115">
        <w:rPr>
          <w:rFonts w:ascii="Times New Roman" w:hAnsi="Times New Roman" w:cs="Times New Roman"/>
          <w:sz w:val="24"/>
          <w:szCs w:val="24"/>
        </w:rPr>
        <w:t>In Warsaw, I had meetings with representatives from the Ministry of Foreign Affairs</w:t>
      </w:r>
      <w:r w:rsidR="00A34B28" w:rsidRPr="008E7115">
        <w:rPr>
          <w:rFonts w:ascii="Times New Roman" w:hAnsi="Times New Roman" w:cs="Times New Roman"/>
          <w:sz w:val="24"/>
          <w:szCs w:val="24"/>
        </w:rPr>
        <w:t>;</w:t>
      </w:r>
      <w:r w:rsidRPr="008E7115">
        <w:rPr>
          <w:rFonts w:ascii="Times New Roman" w:hAnsi="Times New Roman" w:cs="Times New Roman"/>
          <w:sz w:val="24"/>
          <w:szCs w:val="24"/>
        </w:rPr>
        <w:t xml:space="preserve"> the Ministry of Health</w:t>
      </w:r>
      <w:r w:rsidR="00A34B28" w:rsidRPr="008E7115">
        <w:rPr>
          <w:rFonts w:ascii="Times New Roman" w:hAnsi="Times New Roman" w:cs="Times New Roman"/>
          <w:sz w:val="24"/>
          <w:szCs w:val="24"/>
        </w:rPr>
        <w:t>;</w:t>
      </w:r>
      <w:r w:rsidRPr="008E7115">
        <w:rPr>
          <w:rFonts w:ascii="Times New Roman" w:hAnsi="Times New Roman" w:cs="Times New Roman"/>
          <w:sz w:val="24"/>
          <w:szCs w:val="24"/>
        </w:rPr>
        <w:t xml:space="preserve"> the Ministry of Justice</w:t>
      </w:r>
      <w:r w:rsidR="00A34B28" w:rsidRPr="008E7115">
        <w:rPr>
          <w:rFonts w:ascii="Times New Roman" w:hAnsi="Times New Roman" w:cs="Times New Roman"/>
          <w:sz w:val="24"/>
          <w:szCs w:val="24"/>
        </w:rPr>
        <w:t xml:space="preserve">; </w:t>
      </w:r>
      <w:r w:rsidRPr="008E7115">
        <w:rPr>
          <w:rFonts w:ascii="Times New Roman" w:hAnsi="Times New Roman" w:cs="Times New Roman"/>
          <w:sz w:val="24"/>
          <w:szCs w:val="24"/>
        </w:rPr>
        <w:t>the Ministry of Interior and Administration, including representatives of the Polish Border Guard, as well as representatives from the Office of Foreigners</w:t>
      </w:r>
      <w:r w:rsidR="00A34B28" w:rsidRPr="008E7115">
        <w:rPr>
          <w:rFonts w:ascii="Times New Roman" w:hAnsi="Times New Roman" w:cs="Times New Roman"/>
          <w:sz w:val="24"/>
          <w:szCs w:val="24"/>
        </w:rPr>
        <w:t>;</w:t>
      </w:r>
      <w:r w:rsidRPr="008E7115">
        <w:rPr>
          <w:rFonts w:ascii="Times New Roman" w:hAnsi="Times New Roman" w:cs="Times New Roman"/>
          <w:sz w:val="24"/>
          <w:szCs w:val="24"/>
        </w:rPr>
        <w:t xml:space="preserve"> the Ministry of Education and Science</w:t>
      </w:r>
      <w:r w:rsidR="00A34B28" w:rsidRPr="008E7115">
        <w:rPr>
          <w:rFonts w:ascii="Times New Roman" w:hAnsi="Times New Roman" w:cs="Times New Roman"/>
          <w:sz w:val="24"/>
          <w:szCs w:val="24"/>
        </w:rPr>
        <w:t>;</w:t>
      </w:r>
      <w:r w:rsidRPr="008E7115">
        <w:rPr>
          <w:rFonts w:ascii="Times New Roman" w:hAnsi="Times New Roman" w:cs="Times New Roman"/>
          <w:sz w:val="24"/>
          <w:szCs w:val="24"/>
        </w:rPr>
        <w:t xml:space="preserve"> and the Ministry of Family and Social Policy. I </w:t>
      </w:r>
      <w:r w:rsidR="00F02C22" w:rsidRPr="008E7115">
        <w:rPr>
          <w:rFonts w:ascii="Times New Roman" w:hAnsi="Times New Roman" w:cs="Times New Roman"/>
          <w:sz w:val="24"/>
          <w:szCs w:val="24"/>
        </w:rPr>
        <w:t>also met</w:t>
      </w:r>
      <w:r w:rsidRPr="008E7115">
        <w:rPr>
          <w:rFonts w:ascii="Times New Roman" w:hAnsi="Times New Roman" w:cs="Times New Roman"/>
          <w:sz w:val="24"/>
          <w:szCs w:val="24"/>
        </w:rPr>
        <w:t xml:space="preserve"> with legislative representatives from both the Sejm and the Senate of the Republic of Poland</w:t>
      </w:r>
      <w:r w:rsidR="00A34B28" w:rsidRPr="008E7115">
        <w:rPr>
          <w:rFonts w:ascii="Times New Roman" w:hAnsi="Times New Roman" w:cs="Times New Roman"/>
          <w:sz w:val="24"/>
          <w:szCs w:val="24"/>
        </w:rPr>
        <w:t xml:space="preserve">, as well as the </w:t>
      </w:r>
      <w:r w:rsidR="00A743C8" w:rsidRPr="008E7115">
        <w:rPr>
          <w:rFonts w:ascii="Times New Roman" w:hAnsi="Times New Roman" w:cs="Times New Roman"/>
          <w:sz w:val="24"/>
          <w:szCs w:val="24"/>
        </w:rPr>
        <w:t xml:space="preserve">National Commissioner for </w:t>
      </w:r>
      <w:r w:rsidR="00A34B28" w:rsidRPr="008E7115">
        <w:rPr>
          <w:rFonts w:ascii="Times New Roman" w:hAnsi="Times New Roman" w:cs="Times New Roman"/>
          <w:sz w:val="24"/>
          <w:szCs w:val="24"/>
        </w:rPr>
        <w:t>Human Rights</w:t>
      </w:r>
      <w:r w:rsidR="006D08A4" w:rsidRPr="008E7115">
        <w:rPr>
          <w:rFonts w:ascii="Times New Roman" w:hAnsi="Times New Roman" w:cs="Times New Roman"/>
          <w:sz w:val="24"/>
          <w:szCs w:val="24"/>
        </w:rPr>
        <w:t xml:space="preserve"> and</w:t>
      </w:r>
      <w:r w:rsidR="00F776F4" w:rsidRPr="008E7115">
        <w:rPr>
          <w:rFonts w:ascii="Times New Roman" w:hAnsi="Times New Roman" w:cs="Times New Roman"/>
          <w:sz w:val="24"/>
          <w:szCs w:val="24"/>
        </w:rPr>
        <w:t xml:space="preserve"> civil society organizations.</w:t>
      </w:r>
    </w:p>
    <w:p w14:paraId="2502CE8C" w14:textId="3EF9D8CE" w:rsidR="004673CF" w:rsidRPr="008E7115" w:rsidRDefault="00F02C22"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Outside Warsaw, </w:t>
      </w:r>
      <w:r w:rsidR="004673CF" w:rsidRPr="008E7115">
        <w:rPr>
          <w:rFonts w:ascii="Times New Roman" w:hAnsi="Times New Roman" w:cs="Times New Roman"/>
          <w:sz w:val="24"/>
          <w:szCs w:val="24"/>
        </w:rPr>
        <w:t xml:space="preserve">I </w:t>
      </w:r>
      <w:r w:rsidRPr="008E7115">
        <w:rPr>
          <w:rFonts w:ascii="Times New Roman" w:hAnsi="Times New Roman" w:cs="Times New Roman"/>
          <w:sz w:val="24"/>
          <w:szCs w:val="24"/>
        </w:rPr>
        <w:t>exchanged</w:t>
      </w:r>
      <w:r w:rsidR="004673CF" w:rsidRPr="008E7115">
        <w:rPr>
          <w:rFonts w:ascii="Times New Roman" w:hAnsi="Times New Roman" w:cs="Times New Roman"/>
          <w:sz w:val="24"/>
          <w:szCs w:val="24"/>
        </w:rPr>
        <w:t xml:space="preserve"> views with local and regional authorities: </w:t>
      </w:r>
      <w:proofErr w:type="gramStart"/>
      <w:r w:rsidR="004673CF" w:rsidRPr="008E7115">
        <w:rPr>
          <w:rFonts w:ascii="Times New Roman" w:hAnsi="Times New Roman" w:cs="Times New Roman"/>
          <w:sz w:val="24"/>
          <w:szCs w:val="24"/>
        </w:rPr>
        <w:t>the</w:t>
      </w:r>
      <w:proofErr w:type="gramEnd"/>
      <w:r w:rsidR="004673CF" w:rsidRPr="008E7115">
        <w:rPr>
          <w:rFonts w:ascii="Times New Roman" w:hAnsi="Times New Roman" w:cs="Times New Roman"/>
          <w:sz w:val="24"/>
          <w:szCs w:val="24"/>
        </w:rPr>
        <w:t xml:space="preserve"> Mayor of </w:t>
      </w:r>
      <w:proofErr w:type="spellStart"/>
      <w:r w:rsidR="004673CF" w:rsidRPr="008E7115">
        <w:rPr>
          <w:rFonts w:ascii="Times New Roman" w:hAnsi="Times New Roman" w:cs="Times New Roman"/>
          <w:sz w:val="24"/>
          <w:szCs w:val="24"/>
        </w:rPr>
        <w:t>Biała</w:t>
      </w:r>
      <w:proofErr w:type="spellEnd"/>
      <w:r w:rsidR="004673CF" w:rsidRPr="008E7115">
        <w:rPr>
          <w:rFonts w:ascii="Times New Roman" w:hAnsi="Times New Roman" w:cs="Times New Roman"/>
          <w:sz w:val="24"/>
          <w:szCs w:val="24"/>
        </w:rPr>
        <w:t xml:space="preserve"> </w:t>
      </w:r>
      <w:proofErr w:type="spellStart"/>
      <w:r w:rsidR="004673CF" w:rsidRPr="008E7115">
        <w:rPr>
          <w:rFonts w:ascii="Times New Roman" w:hAnsi="Times New Roman" w:cs="Times New Roman"/>
          <w:sz w:val="24"/>
          <w:szCs w:val="24"/>
        </w:rPr>
        <w:t>Podlaska</w:t>
      </w:r>
      <w:proofErr w:type="spellEnd"/>
      <w:r w:rsidR="004673CF" w:rsidRPr="008E7115">
        <w:rPr>
          <w:rFonts w:ascii="Times New Roman" w:hAnsi="Times New Roman" w:cs="Times New Roman"/>
          <w:sz w:val="24"/>
          <w:szCs w:val="24"/>
        </w:rPr>
        <w:t xml:space="preserve">, the Governor of the </w:t>
      </w:r>
      <w:proofErr w:type="spellStart"/>
      <w:r w:rsidR="004673CF" w:rsidRPr="008E7115">
        <w:rPr>
          <w:rFonts w:ascii="Times New Roman" w:hAnsi="Times New Roman" w:cs="Times New Roman"/>
          <w:sz w:val="24"/>
          <w:szCs w:val="24"/>
        </w:rPr>
        <w:t>Podlaskie</w:t>
      </w:r>
      <w:proofErr w:type="spellEnd"/>
      <w:r w:rsidR="004673CF" w:rsidRPr="008E7115">
        <w:rPr>
          <w:rFonts w:ascii="Times New Roman" w:hAnsi="Times New Roman" w:cs="Times New Roman"/>
          <w:sz w:val="24"/>
          <w:szCs w:val="24"/>
        </w:rPr>
        <w:t xml:space="preserve"> </w:t>
      </w:r>
      <w:proofErr w:type="spellStart"/>
      <w:r w:rsidR="004673CF" w:rsidRPr="008E7115">
        <w:rPr>
          <w:rFonts w:ascii="Times New Roman" w:hAnsi="Times New Roman" w:cs="Times New Roman"/>
          <w:sz w:val="24"/>
          <w:szCs w:val="24"/>
        </w:rPr>
        <w:t>Voivodeship</w:t>
      </w:r>
      <w:proofErr w:type="spellEnd"/>
      <w:r w:rsidR="004673CF" w:rsidRPr="008E7115">
        <w:rPr>
          <w:rFonts w:ascii="Times New Roman" w:hAnsi="Times New Roman" w:cs="Times New Roman"/>
          <w:sz w:val="24"/>
          <w:szCs w:val="24"/>
        </w:rPr>
        <w:t xml:space="preserve">, the Governor of the </w:t>
      </w:r>
      <w:proofErr w:type="spellStart"/>
      <w:r w:rsidR="004673CF" w:rsidRPr="008E7115">
        <w:rPr>
          <w:rFonts w:ascii="Times New Roman" w:hAnsi="Times New Roman" w:cs="Times New Roman"/>
          <w:sz w:val="24"/>
          <w:szCs w:val="24"/>
        </w:rPr>
        <w:t>Podkarpackie</w:t>
      </w:r>
      <w:proofErr w:type="spellEnd"/>
      <w:r w:rsidR="004673CF" w:rsidRPr="008E7115">
        <w:rPr>
          <w:rFonts w:ascii="Times New Roman" w:hAnsi="Times New Roman" w:cs="Times New Roman"/>
          <w:sz w:val="24"/>
          <w:szCs w:val="24"/>
        </w:rPr>
        <w:t xml:space="preserve"> </w:t>
      </w:r>
      <w:proofErr w:type="spellStart"/>
      <w:r w:rsidR="004673CF" w:rsidRPr="008E7115">
        <w:rPr>
          <w:rFonts w:ascii="Times New Roman" w:hAnsi="Times New Roman" w:cs="Times New Roman"/>
          <w:sz w:val="24"/>
          <w:szCs w:val="24"/>
        </w:rPr>
        <w:t>Voivodeship</w:t>
      </w:r>
      <w:proofErr w:type="spellEnd"/>
      <w:r w:rsidR="004673CF" w:rsidRPr="008E7115">
        <w:rPr>
          <w:rFonts w:ascii="Times New Roman" w:hAnsi="Times New Roman" w:cs="Times New Roman"/>
          <w:sz w:val="24"/>
          <w:szCs w:val="24"/>
        </w:rPr>
        <w:t xml:space="preserve">, and the Deputy Mayor of </w:t>
      </w:r>
      <w:bookmarkStart w:id="0" w:name="_Hlk109551665"/>
      <w:proofErr w:type="spellStart"/>
      <w:r w:rsidR="004673CF" w:rsidRPr="008E7115">
        <w:rPr>
          <w:rFonts w:ascii="Times New Roman" w:hAnsi="Times New Roman" w:cs="Times New Roman"/>
          <w:sz w:val="24"/>
          <w:szCs w:val="24"/>
        </w:rPr>
        <w:t>Przemyśl</w:t>
      </w:r>
      <w:bookmarkEnd w:id="0"/>
      <w:proofErr w:type="spellEnd"/>
      <w:r w:rsidR="004673CF" w:rsidRPr="008E7115">
        <w:rPr>
          <w:rFonts w:ascii="Times New Roman" w:hAnsi="Times New Roman" w:cs="Times New Roman"/>
          <w:sz w:val="24"/>
          <w:szCs w:val="24"/>
        </w:rPr>
        <w:t>.</w:t>
      </w:r>
    </w:p>
    <w:p w14:paraId="5AF543AE" w14:textId="42BB9A88" w:rsidR="00DB07CA" w:rsidRPr="008E7115" w:rsidRDefault="00DB07CA" w:rsidP="008A4AB4">
      <w:pPr>
        <w:jc w:val="both"/>
        <w:rPr>
          <w:rFonts w:ascii="Times New Roman" w:hAnsi="Times New Roman" w:cs="Times New Roman"/>
          <w:sz w:val="24"/>
          <w:szCs w:val="24"/>
        </w:rPr>
      </w:pPr>
      <w:r w:rsidRPr="008E7115">
        <w:rPr>
          <w:rFonts w:ascii="Times New Roman" w:hAnsi="Times New Roman" w:cs="Times New Roman"/>
          <w:sz w:val="24"/>
          <w:szCs w:val="24"/>
        </w:rPr>
        <w:t>In addition to meetings with relevant interlocutors, I conducted visits to facilities for migrants. These include</w:t>
      </w:r>
      <w:r w:rsidR="00F71A20" w:rsidRPr="008E7115">
        <w:rPr>
          <w:rFonts w:ascii="Times New Roman" w:hAnsi="Times New Roman" w:cs="Times New Roman"/>
          <w:sz w:val="24"/>
          <w:szCs w:val="24"/>
        </w:rPr>
        <w:t>d</w:t>
      </w:r>
      <w:r w:rsidRPr="008E7115">
        <w:rPr>
          <w:rFonts w:ascii="Times New Roman" w:hAnsi="Times New Roman" w:cs="Times New Roman"/>
          <w:sz w:val="24"/>
          <w:szCs w:val="24"/>
        </w:rPr>
        <w:t xml:space="preserve"> the guarded detention facilities for foreigners in </w:t>
      </w:r>
      <w:proofErr w:type="spellStart"/>
      <w:r w:rsidRPr="008E7115">
        <w:rPr>
          <w:rFonts w:ascii="Times New Roman" w:hAnsi="Times New Roman" w:cs="Times New Roman"/>
          <w:sz w:val="24"/>
          <w:szCs w:val="24"/>
        </w:rPr>
        <w:t>Lesznowola</w:t>
      </w:r>
      <w:proofErr w:type="spellEnd"/>
      <w:r w:rsidRPr="008E7115">
        <w:rPr>
          <w:rFonts w:ascii="Times New Roman" w:hAnsi="Times New Roman" w:cs="Times New Roman"/>
          <w:sz w:val="24"/>
          <w:szCs w:val="24"/>
        </w:rPr>
        <w:t xml:space="preserve">, </w:t>
      </w:r>
      <w:proofErr w:type="spellStart"/>
      <w:r w:rsidRPr="008E7115">
        <w:rPr>
          <w:rFonts w:ascii="Times New Roman" w:hAnsi="Times New Roman" w:cs="Times New Roman"/>
          <w:sz w:val="24"/>
          <w:szCs w:val="24"/>
        </w:rPr>
        <w:t>Biała</w:t>
      </w:r>
      <w:proofErr w:type="spellEnd"/>
      <w:r w:rsidRPr="008E7115">
        <w:rPr>
          <w:rFonts w:ascii="Times New Roman" w:hAnsi="Times New Roman" w:cs="Times New Roman"/>
          <w:sz w:val="24"/>
          <w:szCs w:val="24"/>
        </w:rPr>
        <w:t xml:space="preserve"> </w:t>
      </w:r>
      <w:proofErr w:type="spellStart"/>
      <w:r w:rsidRPr="008E7115">
        <w:rPr>
          <w:rFonts w:ascii="Times New Roman" w:hAnsi="Times New Roman" w:cs="Times New Roman"/>
          <w:sz w:val="24"/>
          <w:szCs w:val="24"/>
        </w:rPr>
        <w:t>Podlaska</w:t>
      </w:r>
      <w:proofErr w:type="spellEnd"/>
      <w:r w:rsidRPr="008E7115">
        <w:rPr>
          <w:rFonts w:ascii="Times New Roman" w:hAnsi="Times New Roman" w:cs="Times New Roman"/>
          <w:sz w:val="24"/>
          <w:szCs w:val="24"/>
        </w:rPr>
        <w:t xml:space="preserve"> and </w:t>
      </w:r>
      <w:proofErr w:type="spellStart"/>
      <w:r w:rsidRPr="008E7115">
        <w:rPr>
          <w:rFonts w:ascii="Times New Roman" w:hAnsi="Times New Roman" w:cs="Times New Roman"/>
          <w:sz w:val="24"/>
          <w:szCs w:val="24"/>
        </w:rPr>
        <w:t>Białystok</w:t>
      </w:r>
      <w:proofErr w:type="spellEnd"/>
      <w:r w:rsidRPr="008E7115">
        <w:rPr>
          <w:rFonts w:ascii="Times New Roman" w:hAnsi="Times New Roman" w:cs="Times New Roman"/>
          <w:sz w:val="24"/>
          <w:szCs w:val="24"/>
        </w:rPr>
        <w:t xml:space="preserve">, the open reception facility in </w:t>
      </w:r>
      <w:proofErr w:type="spellStart"/>
      <w:r w:rsidRPr="008E7115">
        <w:rPr>
          <w:rFonts w:ascii="Times New Roman" w:hAnsi="Times New Roman" w:cs="Times New Roman"/>
          <w:sz w:val="24"/>
          <w:szCs w:val="24"/>
        </w:rPr>
        <w:t>Biała</w:t>
      </w:r>
      <w:proofErr w:type="spellEnd"/>
      <w:r w:rsidRPr="008E7115">
        <w:rPr>
          <w:rFonts w:ascii="Times New Roman" w:hAnsi="Times New Roman" w:cs="Times New Roman"/>
          <w:sz w:val="24"/>
          <w:szCs w:val="24"/>
        </w:rPr>
        <w:t xml:space="preserve"> </w:t>
      </w:r>
      <w:proofErr w:type="spellStart"/>
      <w:r w:rsidRPr="008E7115">
        <w:rPr>
          <w:rFonts w:ascii="Times New Roman" w:hAnsi="Times New Roman" w:cs="Times New Roman"/>
          <w:sz w:val="24"/>
          <w:szCs w:val="24"/>
        </w:rPr>
        <w:t>Podlaska</w:t>
      </w:r>
      <w:proofErr w:type="spellEnd"/>
      <w:r w:rsidRPr="008E7115">
        <w:rPr>
          <w:rFonts w:ascii="Times New Roman" w:hAnsi="Times New Roman" w:cs="Times New Roman"/>
          <w:sz w:val="24"/>
          <w:szCs w:val="24"/>
        </w:rPr>
        <w:t>. During these visits, I met and spoke in private with migrant women, men, girls and boys. In this regard, I extend my gratitude to every migrant who has shared his or her personal testimonies with me.  </w:t>
      </w:r>
    </w:p>
    <w:p w14:paraId="65334395" w14:textId="13E71107" w:rsidR="004673CF" w:rsidRPr="008E7115" w:rsidRDefault="004673CF" w:rsidP="008A4AB4">
      <w:pPr>
        <w:jc w:val="both"/>
        <w:rPr>
          <w:rFonts w:ascii="Times New Roman" w:hAnsi="Times New Roman" w:cs="Times New Roman"/>
          <w:sz w:val="24"/>
          <w:szCs w:val="24"/>
        </w:rPr>
      </w:pPr>
      <w:r w:rsidRPr="008E7115">
        <w:rPr>
          <w:rFonts w:ascii="Times New Roman" w:hAnsi="Times New Roman" w:cs="Times New Roman"/>
          <w:sz w:val="24"/>
          <w:szCs w:val="24"/>
        </w:rPr>
        <w:t xml:space="preserve">I also visited the </w:t>
      </w:r>
      <w:proofErr w:type="spellStart"/>
      <w:r w:rsidRPr="008E7115">
        <w:rPr>
          <w:rFonts w:ascii="Times New Roman" w:hAnsi="Times New Roman" w:cs="Times New Roman"/>
          <w:sz w:val="24"/>
          <w:szCs w:val="24"/>
        </w:rPr>
        <w:t>Połowce</w:t>
      </w:r>
      <w:proofErr w:type="spellEnd"/>
      <w:r w:rsidRPr="008E7115">
        <w:rPr>
          <w:rFonts w:ascii="Times New Roman" w:hAnsi="Times New Roman" w:cs="Times New Roman"/>
          <w:sz w:val="24"/>
          <w:szCs w:val="24"/>
        </w:rPr>
        <w:t xml:space="preserve"> border crossing point and its Foreigners Registration </w:t>
      </w:r>
      <w:proofErr w:type="spellStart"/>
      <w:r w:rsidRPr="008E7115">
        <w:rPr>
          <w:rFonts w:ascii="Times New Roman" w:hAnsi="Times New Roman" w:cs="Times New Roman"/>
          <w:sz w:val="24"/>
          <w:szCs w:val="24"/>
        </w:rPr>
        <w:t>Center</w:t>
      </w:r>
      <w:proofErr w:type="spellEnd"/>
      <w:r w:rsidRPr="008E7115">
        <w:rPr>
          <w:rFonts w:ascii="Times New Roman" w:hAnsi="Times New Roman" w:cs="Times New Roman"/>
          <w:sz w:val="24"/>
          <w:szCs w:val="24"/>
        </w:rPr>
        <w:t xml:space="preserve"> and adjacent border area and the fence that has been erected by Poland across its border with Belarus, in the former restricted area. In the south, I visited the </w:t>
      </w:r>
      <w:proofErr w:type="spellStart"/>
      <w:r w:rsidRPr="008E7115">
        <w:rPr>
          <w:rFonts w:ascii="Times New Roman" w:hAnsi="Times New Roman" w:cs="Times New Roman"/>
          <w:sz w:val="24"/>
          <w:szCs w:val="24"/>
        </w:rPr>
        <w:t>Medyka-Szeginie</w:t>
      </w:r>
      <w:proofErr w:type="spellEnd"/>
      <w:r w:rsidRPr="008E7115">
        <w:rPr>
          <w:rFonts w:ascii="Times New Roman" w:hAnsi="Times New Roman" w:cs="Times New Roman"/>
          <w:sz w:val="24"/>
          <w:szCs w:val="24"/>
        </w:rPr>
        <w:t xml:space="preserve"> border crossing post</w:t>
      </w:r>
      <w:r w:rsidR="00F71A20" w:rsidRPr="008E7115">
        <w:rPr>
          <w:rFonts w:ascii="Times New Roman" w:hAnsi="Times New Roman" w:cs="Times New Roman"/>
          <w:sz w:val="24"/>
          <w:szCs w:val="24"/>
        </w:rPr>
        <w:t xml:space="preserve"> </w:t>
      </w:r>
      <w:r w:rsidR="00F776F4" w:rsidRPr="008E7115">
        <w:rPr>
          <w:rFonts w:ascii="Times New Roman" w:hAnsi="Times New Roman" w:cs="Times New Roman"/>
          <w:sz w:val="24"/>
          <w:szCs w:val="24"/>
        </w:rPr>
        <w:t>at the border with</w:t>
      </w:r>
      <w:r w:rsidR="00F71A20" w:rsidRPr="008E7115">
        <w:rPr>
          <w:rFonts w:ascii="Times New Roman" w:hAnsi="Times New Roman" w:cs="Times New Roman"/>
          <w:sz w:val="24"/>
          <w:szCs w:val="24"/>
        </w:rPr>
        <w:t xml:space="preserve"> Ukraine</w:t>
      </w:r>
      <w:r w:rsidRPr="008E7115">
        <w:rPr>
          <w:rFonts w:ascii="Times New Roman" w:hAnsi="Times New Roman" w:cs="Times New Roman"/>
          <w:sz w:val="24"/>
          <w:szCs w:val="24"/>
        </w:rPr>
        <w:t xml:space="preserve">. In </w:t>
      </w:r>
      <w:proofErr w:type="spellStart"/>
      <w:r w:rsidR="00F02C22" w:rsidRPr="008E7115">
        <w:rPr>
          <w:rFonts w:ascii="Times New Roman" w:hAnsi="Times New Roman" w:cs="Times New Roman"/>
          <w:sz w:val="24"/>
          <w:szCs w:val="24"/>
        </w:rPr>
        <w:t>Rzeszów</w:t>
      </w:r>
      <w:proofErr w:type="spellEnd"/>
      <w:r w:rsidR="00F02C22" w:rsidRPr="008E7115">
        <w:rPr>
          <w:rFonts w:ascii="Times New Roman" w:hAnsi="Times New Roman" w:cs="Times New Roman"/>
          <w:sz w:val="24"/>
          <w:szCs w:val="24"/>
        </w:rPr>
        <w:t xml:space="preserve"> and </w:t>
      </w:r>
      <w:proofErr w:type="spellStart"/>
      <w:r w:rsidRPr="008E7115">
        <w:rPr>
          <w:rFonts w:ascii="Times New Roman" w:hAnsi="Times New Roman" w:cs="Times New Roman"/>
          <w:sz w:val="24"/>
          <w:szCs w:val="24"/>
        </w:rPr>
        <w:t>Przemyśl</w:t>
      </w:r>
      <w:proofErr w:type="spellEnd"/>
      <w:r w:rsidRPr="008E7115">
        <w:rPr>
          <w:rFonts w:ascii="Times New Roman" w:hAnsi="Times New Roman" w:cs="Times New Roman"/>
          <w:sz w:val="24"/>
          <w:szCs w:val="24"/>
        </w:rPr>
        <w:t>, I visited</w:t>
      </w:r>
      <w:r w:rsidR="00F02C22" w:rsidRPr="008E7115">
        <w:rPr>
          <w:rFonts w:ascii="Times New Roman" w:hAnsi="Times New Roman" w:cs="Times New Roman"/>
          <w:sz w:val="24"/>
          <w:szCs w:val="24"/>
        </w:rPr>
        <w:t xml:space="preserve"> medical and</w:t>
      </w:r>
      <w:r w:rsidRPr="008E7115">
        <w:rPr>
          <w:rFonts w:ascii="Times New Roman" w:hAnsi="Times New Roman" w:cs="Times New Roman"/>
          <w:sz w:val="24"/>
          <w:szCs w:val="24"/>
        </w:rPr>
        <w:t xml:space="preserve"> reception centres for refugees run by private actors, and I met with local and international civil society organizations which provide support and assistance to migrants and refugees.</w:t>
      </w:r>
    </w:p>
    <w:p w14:paraId="56B5126D" w14:textId="2BB424D2" w:rsidR="00EB1189" w:rsidRPr="008E7115" w:rsidRDefault="00EB1189" w:rsidP="00EB1189">
      <w:pPr>
        <w:jc w:val="both"/>
        <w:rPr>
          <w:rFonts w:ascii="Times New Roman" w:hAnsi="Times New Roman" w:cs="Times New Roman"/>
          <w:sz w:val="24"/>
          <w:szCs w:val="24"/>
          <w:lang w:val="en-US"/>
        </w:rPr>
      </w:pPr>
      <w:r w:rsidRPr="008E7115">
        <w:rPr>
          <w:rFonts w:ascii="Times New Roman" w:hAnsi="Times New Roman" w:cs="Times New Roman"/>
          <w:sz w:val="24"/>
          <w:szCs w:val="24"/>
          <w:lang w:val="en-US"/>
        </w:rPr>
        <w:t xml:space="preserve">In Belarus, I had meetings with representatives from the Grodno Regional Executive Committee. I also visited the </w:t>
      </w:r>
      <w:proofErr w:type="spellStart"/>
      <w:r w:rsidRPr="008E7115">
        <w:rPr>
          <w:rFonts w:ascii="Times New Roman" w:hAnsi="Times New Roman" w:cs="Times New Roman"/>
          <w:sz w:val="24"/>
          <w:szCs w:val="24"/>
          <w:lang w:val="en-US"/>
        </w:rPr>
        <w:t>Bruzgi</w:t>
      </w:r>
      <w:proofErr w:type="spellEnd"/>
      <w:r w:rsidRPr="008E7115">
        <w:rPr>
          <w:rFonts w:ascii="Times New Roman" w:hAnsi="Times New Roman" w:cs="Times New Roman"/>
          <w:sz w:val="24"/>
          <w:szCs w:val="24"/>
          <w:lang w:val="en-US"/>
        </w:rPr>
        <w:t xml:space="preserve"> border crossing point and its adjacent border area, including the zone where the largest group of migrants installed a makeshift camp in Autumn of 2021 and the surroundings of the former temporary logistical center in which migrants were sheltered between November 2021 and March 2022. In Minsk, I met with representatives of the Ministry of Interior, Ministry of Health, Ministry of </w:t>
      </w:r>
      <w:proofErr w:type="spellStart"/>
      <w:r w:rsidRPr="008E7115">
        <w:rPr>
          <w:rFonts w:ascii="Times New Roman" w:hAnsi="Times New Roman" w:cs="Times New Roman"/>
          <w:sz w:val="24"/>
          <w:szCs w:val="24"/>
          <w:lang w:val="en-US"/>
        </w:rPr>
        <w:t>Labour</w:t>
      </w:r>
      <w:proofErr w:type="spellEnd"/>
      <w:r w:rsidRPr="008E7115">
        <w:rPr>
          <w:rFonts w:ascii="Times New Roman" w:hAnsi="Times New Roman" w:cs="Times New Roman"/>
          <w:sz w:val="24"/>
          <w:szCs w:val="24"/>
          <w:lang w:val="en-US"/>
        </w:rPr>
        <w:t xml:space="preserve"> and Social Protection, the Investigation Committee and the State Border Committee. I also had the opportunity to meet with representatives of the Belarusian Red Cross, both in Grodno and Minsk</w:t>
      </w:r>
      <w:r w:rsidR="00BC1FDB" w:rsidRPr="008E7115">
        <w:rPr>
          <w:rFonts w:ascii="Times New Roman" w:hAnsi="Times New Roman" w:cs="Times New Roman"/>
          <w:sz w:val="24"/>
          <w:szCs w:val="24"/>
          <w:lang w:val="en-US"/>
        </w:rPr>
        <w:t>, and I conducted private interviews with a few refugees.</w:t>
      </w:r>
    </w:p>
    <w:p w14:paraId="7B90D468" w14:textId="45DEA9BF" w:rsidR="00EB1189" w:rsidRPr="008E7115" w:rsidRDefault="00EB1189" w:rsidP="00EB1189">
      <w:pPr>
        <w:jc w:val="both"/>
        <w:rPr>
          <w:rFonts w:ascii="Times New Roman" w:hAnsi="Times New Roman" w:cs="Times New Roman"/>
          <w:sz w:val="24"/>
          <w:szCs w:val="24"/>
          <w:lang w:val="en-US"/>
        </w:rPr>
      </w:pPr>
      <w:r w:rsidRPr="008E7115">
        <w:rPr>
          <w:rFonts w:ascii="Times New Roman" w:hAnsi="Times New Roman" w:cs="Times New Roman"/>
          <w:sz w:val="24"/>
          <w:szCs w:val="24"/>
          <w:lang w:val="en-US"/>
        </w:rPr>
        <w:lastRenderedPageBreak/>
        <w:t>While I appreciate the opportunity to meet with different agencies of the Government</w:t>
      </w:r>
      <w:r w:rsidR="00BC1FDB" w:rsidRPr="008E7115">
        <w:rPr>
          <w:rFonts w:ascii="Times New Roman" w:hAnsi="Times New Roman" w:cs="Times New Roman"/>
          <w:sz w:val="24"/>
          <w:szCs w:val="24"/>
          <w:lang w:val="en-US"/>
        </w:rPr>
        <w:t xml:space="preserve"> of Belarus</w:t>
      </w:r>
      <w:r w:rsidRPr="008E7115">
        <w:rPr>
          <w:rFonts w:ascii="Times New Roman" w:hAnsi="Times New Roman" w:cs="Times New Roman"/>
          <w:sz w:val="24"/>
          <w:szCs w:val="24"/>
          <w:lang w:val="en-US"/>
        </w:rPr>
        <w:t>, I regret that I was not able to meet in Belarus with any migrants who have attempted to cross the border with Poland.</w:t>
      </w:r>
    </w:p>
    <w:p w14:paraId="7E31A0CC" w14:textId="32CE65B4" w:rsidR="00EB1189" w:rsidRPr="008E7115" w:rsidRDefault="00EB1189" w:rsidP="00EB1189">
      <w:pPr>
        <w:jc w:val="both"/>
        <w:rPr>
          <w:rFonts w:ascii="Times New Roman" w:hAnsi="Times New Roman" w:cs="Times New Roman"/>
          <w:sz w:val="24"/>
          <w:szCs w:val="24"/>
          <w:lang w:val="en-US"/>
        </w:rPr>
      </w:pPr>
      <w:r w:rsidRPr="008E7115">
        <w:rPr>
          <w:rFonts w:ascii="Times New Roman" w:hAnsi="Times New Roman" w:cs="Times New Roman"/>
          <w:sz w:val="24"/>
          <w:szCs w:val="24"/>
          <w:lang w:val="en-US"/>
        </w:rPr>
        <w:t>I</w:t>
      </w:r>
      <w:r w:rsidR="001817E8" w:rsidRPr="008E7115">
        <w:rPr>
          <w:rFonts w:ascii="Times New Roman" w:hAnsi="Times New Roman" w:cs="Times New Roman"/>
          <w:sz w:val="24"/>
          <w:szCs w:val="24"/>
          <w:lang w:val="en-US"/>
        </w:rPr>
        <w:t xml:space="preserve"> had the opportunity to</w:t>
      </w:r>
      <w:r w:rsidRPr="008E7115">
        <w:rPr>
          <w:rFonts w:ascii="Times New Roman" w:hAnsi="Times New Roman" w:cs="Times New Roman"/>
          <w:sz w:val="24"/>
          <w:szCs w:val="24"/>
          <w:lang w:val="en-US"/>
        </w:rPr>
        <w:t xml:space="preserve"> </w:t>
      </w:r>
      <w:r w:rsidR="001817E8" w:rsidRPr="008E7115">
        <w:rPr>
          <w:rFonts w:ascii="Times New Roman" w:hAnsi="Times New Roman" w:cs="Times New Roman"/>
          <w:sz w:val="24"/>
          <w:szCs w:val="24"/>
          <w:lang w:val="en-US"/>
        </w:rPr>
        <w:t xml:space="preserve">exchange views </w:t>
      </w:r>
      <w:r w:rsidRPr="008E7115">
        <w:rPr>
          <w:rFonts w:ascii="Times New Roman" w:hAnsi="Times New Roman" w:cs="Times New Roman"/>
          <w:sz w:val="24"/>
          <w:szCs w:val="24"/>
          <w:lang w:val="en-US"/>
        </w:rPr>
        <w:t xml:space="preserve">with </w:t>
      </w:r>
      <w:r w:rsidR="001817E8" w:rsidRPr="008E7115">
        <w:rPr>
          <w:rFonts w:ascii="Times New Roman" w:hAnsi="Times New Roman" w:cs="Times New Roman"/>
          <w:sz w:val="24"/>
          <w:szCs w:val="24"/>
          <w:lang w:val="en-US"/>
        </w:rPr>
        <w:t xml:space="preserve">representatives from </w:t>
      </w:r>
      <w:r w:rsidRPr="008E7115">
        <w:rPr>
          <w:rFonts w:ascii="Times New Roman" w:hAnsi="Times New Roman" w:cs="Times New Roman"/>
          <w:sz w:val="24"/>
          <w:szCs w:val="24"/>
          <w:lang w:val="en-US"/>
        </w:rPr>
        <w:t>a few local civil society organizations which provide humanitarian assistance to migrants, but unfortunately I was not able to find any local Belarusian civil society organization working on monitoring and reporting on the human rights situation of migrants. This seems to reflect a larger worrisome issue of lack of civic space and criticism of governmental policies in the country.</w:t>
      </w:r>
    </w:p>
    <w:p w14:paraId="097D579D" w14:textId="3DD6E3CF" w:rsidR="00F0422D" w:rsidRPr="008E7115" w:rsidRDefault="00F02C22" w:rsidP="008A4AB4">
      <w:pPr>
        <w:jc w:val="both"/>
        <w:rPr>
          <w:rFonts w:ascii="Times New Roman" w:hAnsi="Times New Roman" w:cs="Times New Roman"/>
          <w:b/>
          <w:bCs/>
          <w:sz w:val="24"/>
          <w:szCs w:val="24"/>
        </w:rPr>
      </w:pPr>
      <w:r w:rsidRPr="008E7115">
        <w:rPr>
          <w:rFonts w:ascii="Times New Roman" w:hAnsi="Times New Roman" w:cs="Times New Roman"/>
          <w:b/>
          <w:bCs/>
          <w:sz w:val="24"/>
          <w:szCs w:val="24"/>
        </w:rPr>
        <w:t>Refugees fleeing Ukraine</w:t>
      </w:r>
    </w:p>
    <w:p w14:paraId="3F884154" w14:textId="363312E9" w:rsidR="00F02C22" w:rsidRPr="008E7115" w:rsidRDefault="0056084D" w:rsidP="008A4AB4">
      <w:pPr>
        <w:jc w:val="both"/>
        <w:rPr>
          <w:rFonts w:ascii="Times New Roman" w:hAnsi="Times New Roman" w:cs="Times New Roman"/>
          <w:sz w:val="24"/>
          <w:szCs w:val="24"/>
        </w:rPr>
      </w:pPr>
      <w:r w:rsidRPr="008E7115">
        <w:rPr>
          <w:rFonts w:ascii="Times New Roman" w:hAnsi="Times New Roman" w:cs="Times New Roman"/>
          <w:sz w:val="24"/>
          <w:szCs w:val="24"/>
        </w:rPr>
        <w:t xml:space="preserve">Following Russian’s invasion </w:t>
      </w:r>
      <w:r w:rsidR="00B25B71" w:rsidRPr="008E7115">
        <w:rPr>
          <w:rFonts w:ascii="Times New Roman" w:hAnsi="Times New Roman" w:cs="Times New Roman"/>
          <w:sz w:val="24"/>
          <w:szCs w:val="24"/>
        </w:rPr>
        <w:t>of</w:t>
      </w:r>
      <w:r w:rsidRPr="008E7115">
        <w:rPr>
          <w:rFonts w:ascii="Times New Roman" w:hAnsi="Times New Roman" w:cs="Times New Roman"/>
          <w:sz w:val="24"/>
          <w:szCs w:val="24"/>
        </w:rPr>
        <w:t xml:space="preserve"> Ukraine on 24 February 2022, millions of refugees have crossed </w:t>
      </w:r>
      <w:r w:rsidR="005A4935" w:rsidRPr="008E7115">
        <w:rPr>
          <w:rFonts w:ascii="Times New Roman" w:hAnsi="Times New Roman" w:cs="Times New Roman"/>
          <w:sz w:val="24"/>
          <w:szCs w:val="24"/>
        </w:rPr>
        <w:t xml:space="preserve">the </w:t>
      </w:r>
      <w:r w:rsidRPr="008E7115">
        <w:rPr>
          <w:rFonts w:ascii="Times New Roman" w:hAnsi="Times New Roman" w:cs="Times New Roman"/>
          <w:sz w:val="24"/>
          <w:szCs w:val="24"/>
        </w:rPr>
        <w:t>Polish</w:t>
      </w:r>
      <w:r w:rsidR="00920077" w:rsidRPr="008E7115">
        <w:rPr>
          <w:rFonts w:ascii="Times New Roman" w:hAnsi="Times New Roman" w:cs="Times New Roman"/>
          <w:sz w:val="24"/>
          <w:szCs w:val="24"/>
        </w:rPr>
        <w:t>-Ukrainian border to Poland</w:t>
      </w:r>
      <w:r w:rsidR="00046E1F" w:rsidRPr="008E7115">
        <w:rPr>
          <w:rFonts w:ascii="Times New Roman" w:hAnsi="Times New Roman" w:cs="Times New Roman"/>
          <w:sz w:val="24"/>
          <w:szCs w:val="24"/>
        </w:rPr>
        <w:t xml:space="preserve"> seeking</w:t>
      </w:r>
      <w:r w:rsidRPr="008E7115">
        <w:rPr>
          <w:rFonts w:ascii="Times New Roman" w:hAnsi="Times New Roman" w:cs="Times New Roman"/>
          <w:sz w:val="24"/>
          <w:szCs w:val="24"/>
        </w:rPr>
        <w:t xml:space="preserve"> protection. In March 2022, t</w:t>
      </w:r>
      <w:r w:rsidR="00046E1F" w:rsidRPr="008E7115">
        <w:rPr>
          <w:rFonts w:ascii="Times New Roman" w:hAnsi="Times New Roman" w:cs="Times New Roman"/>
          <w:sz w:val="24"/>
          <w:szCs w:val="24"/>
        </w:rPr>
        <w:t>he Polish parliament passed an A</w:t>
      </w:r>
      <w:r w:rsidRPr="008E7115">
        <w:rPr>
          <w:rFonts w:ascii="Times New Roman" w:hAnsi="Times New Roman" w:cs="Times New Roman"/>
          <w:sz w:val="24"/>
          <w:szCs w:val="24"/>
        </w:rPr>
        <w:t xml:space="preserve">ct on </w:t>
      </w:r>
      <w:r w:rsidR="00046E1F" w:rsidRPr="008E7115">
        <w:rPr>
          <w:rFonts w:ascii="Times New Roman" w:hAnsi="Times New Roman" w:cs="Times New Roman"/>
          <w:sz w:val="24"/>
          <w:szCs w:val="24"/>
        </w:rPr>
        <w:t>A</w:t>
      </w:r>
      <w:r w:rsidRPr="008E7115">
        <w:rPr>
          <w:rFonts w:ascii="Times New Roman" w:hAnsi="Times New Roman" w:cs="Times New Roman"/>
          <w:sz w:val="24"/>
          <w:szCs w:val="24"/>
        </w:rPr>
        <w:t>ssistance for Ukrainian nationals in connection with Russia's ongoing invasion of Ukraine. Under this law, Ukrainian nationals and their spouses fleeing the war enjoy legal stay in Poland for 18 months.</w:t>
      </w:r>
      <w:r w:rsidR="008376E4" w:rsidRPr="008E7115">
        <w:rPr>
          <w:rFonts w:ascii="Times New Roman" w:hAnsi="Times New Roman" w:cs="Times New Roman"/>
          <w:sz w:val="24"/>
          <w:szCs w:val="24"/>
        </w:rPr>
        <w:t xml:space="preserve"> They are granted full access to the Polish labour</w:t>
      </w:r>
      <w:r w:rsidRPr="008E7115">
        <w:rPr>
          <w:rFonts w:ascii="Times New Roman" w:hAnsi="Times New Roman" w:cs="Times New Roman"/>
          <w:sz w:val="24"/>
          <w:szCs w:val="24"/>
        </w:rPr>
        <w:t xml:space="preserve"> market</w:t>
      </w:r>
      <w:r w:rsidR="00046E1F" w:rsidRPr="008E7115">
        <w:rPr>
          <w:rFonts w:ascii="Times New Roman" w:hAnsi="Times New Roman" w:cs="Times New Roman"/>
          <w:sz w:val="24"/>
          <w:szCs w:val="24"/>
        </w:rPr>
        <w:t xml:space="preserve"> and </w:t>
      </w:r>
      <w:r w:rsidR="008376E4" w:rsidRPr="008E7115">
        <w:rPr>
          <w:rFonts w:ascii="Times New Roman" w:hAnsi="Times New Roman" w:cs="Times New Roman"/>
          <w:sz w:val="24"/>
          <w:szCs w:val="24"/>
        </w:rPr>
        <w:t>health care system; Ukrainian</w:t>
      </w:r>
      <w:r w:rsidRPr="008E7115">
        <w:rPr>
          <w:rFonts w:ascii="Times New Roman" w:hAnsi="Times New Roman" w:cs="Times New Roman"/>
          <w:sz w:val="24"/>
          <w:szCs w:val="24"/>
        </w:rPr>
        <w:t xml:space="preserve"> </w:t>
      </w:r>
      <w:r w:rsidR="008376E4" w:rsidRPr="008E7115">
        <w:rPr>
          <w:rFonts w:ascii="Times New Roman" w:hAnsi="Times New Roman" w:cs="Times New Roman"/>
          <w:sz w:val="24"/>
          <w:szCs w:val="24"/>
        </w:rPr>
        <w:t>children are granted full access to school, on the same basis as Po</w:t>
      </w:r>
      <w:r w:rsidR="00F02C22" w:rsidRPr="008E7115">
        <w:rPr>
          <w:rFonts w:ascii="Times New Roman" w:hAnsi="Times New Roman" w:cs="Times New Roman"/>
          <w:sz w:val="24"/>
          <w:szCs w:val="24"/>
        </w:rPr>
        <w:t xml:space="preserve">lish nationals. </w:t>
      </w:r>
      <w:r w:rsidR="000E0C55" w:rsidRPr="008E7115">
        <w:rPr>
          <w:rFonts w:ascii="Times New Roman" w:hAnsi="Times New Roman" w:cs="Times New Roman"/>
          <w:sz w:val="24"/>
          <w:szCs w:val="24"/>
        </w:rPr>
        <w:t xml:space="preserve">Ukrainian refugees are entitled to a one-off cash assistance of approximately 63 euro per person. Over 950,000 individuals have benefited from this allowance. </w:t>
      </w:r>
      <w:r w:rsidR="00F02C22" w:rsidRPr="008E7115">
        <w:rPr>
          <w:rFonts w:ascii="Times New Roman" w:hAnsi="Times New Roman" w:cs="Times New Roman"/>
          <w:sz w:val="24"/>
          <w:szCs w:val="24"/>
        </w:rPr>
        <w:t xml:space="preserve">In addition to </w:t>
      </w:r>
      <w:r w:rsidR="000E0C55" w:rsidRPr="008E7115">
        <w:rPr>
          <w:rFonts w:ascii="Times New Roman" w:hAnsi="Times New Roman" w:cs="Times New Roman"/>
          <w:sz w:val="24"/>
          <w:szCs w:val="24"/>
        </w:rPr>
        <w:t>this</w:t>
      </w:r>
      <w:r w:rsidR="00F02C22" w:rsidRPr="008E7115">
        <w:rPr>
          <w:rFonts w:ascii="Times New Roman" w:hAnsi="Times New Roman" w:cs="Times New Roman"/>
          <w:sz w:val="24"/>
          <w:szCs w:val="24"/>
        </w:rPr>
        <w:t xml:space="preserve"> </w:t>
      </w:r>
      <w:r w:rsidR="008376E4" w:rsidRPr="008E7115">
        <w:rPr>
          <w:rFonts w:ascii="Times New Roman" w:hAnsi="Times New Roman" w:cs="Times New Roman"/>
          <w:sz w:val="24"/>
          <w:szCs w:val="24"/>
        </w:rPr>
        <w:t xml:space="preserve">one-off cash allowance, Ukrainians are also entitled to other social benefits, such as monthly allowance for children, family care, etc. </w:t>
      </w:r>
      <w:r w:rsidR="00046E1F" w:rsidRPr="008E7115">
        <w:rPr>
          <w:rFonts w:ascii="Times New Roman" w:hAnsi="Times New Roman" w:cs="Times New Roman"/>
          <w:sz w:val="24"/>
          <w:szCs w:val="24"/>
        </w:rPr>
        <w:t xml:space="preserve">The provisions of this </w:t>
      </w:r>
      <w:r w:rsidR="00F02C22" w:rsidRPr="008E7115">
        <w:rPr>
          <w:rFonts w:ascii="Times New Roman" w:hAnsi="Times New Roman" w:cs="Times New Roman"/>
          <w:sz w:val="24"/>
          <w:szCs w:val="24"/>
        </w:rPr>
        <w:t>special l</w:t>
      </w:r>
      <w:r w:rsidR="00046E1F" w:rsidRPr="008E7115">
        <w:rPr>
          <w:rFonts w:ascii="Times New Roman" w:hAnsi="Times New Roman" w:cs="Times New Roman"/>
          <w:sz w:val="24"/>
          <w:szCs w:val="24"/>
        </w:rPr>
        <w:t xml:space="preserve">aw </w:t>
      </w:r>
      <w:r w:rsidR="00F02C22" w:rsidRPr="008E7115">
        <w:rPr>
          <w:rFonts w:ascii="Times New Roman" w:hAnsi="Times New Roman" w:cs="Times New Roman"/>
          <w:sz w:val="24"/>
          <w:szCs w:val="24"/>
        </w:rPr>
        <w:t xml:space="preserve">on assistance for Ukrainian nationals </w:t>
      </w:r>
      <w:r w:rsidR="00046E1F" w:rsidRPr="008E7115">
        <w:rPr>
          <w:rFonts w:ascii="Times New Roman" w:hAnsi="Times New Roman" w:cs="Times New Roman"/>
          <w:sz w:val="24"/>
          <w:szCs w:val="24"/>
        </w:rPr>
        <w:t>do not apply to third country nationals who</w:t>
      </w:r>
      <w:r w:rsidR="00F02C22" w:rsidRPr="008E7115">
        <w:rPr>
          <w:rFonts w:ascii="Times New Roman" w:hAnsi="Times New Roman" w:cs="Times New Roman"/>
          <w:sz w:val="24"/>
          <w:szCs w:val="24"/>
        </w:rPr>
        <w:t xml:space="preserve"> also fled</w:t>
      </w:r>
      <w:r w:rsidR="00046E1F" w:rsidRPr="008E7115">
        <w:rPr>
          <w:rFonts w:ascii="Times New Roman" w:hAnsi="Times New Roman" w:cs="Times New Roman"/>
          <w:sz w:val="24"/>
          <w:szCs w:val="24"/>
        </w:rPr>
        <w:t xml:space="preserve"> Ukraine. </w:t>
      </w:r>
      <w:r w:rsidR="00E24765" w:rsidRPr="008E7115">
        <w:rPr>
          <w:rFonts w:ascii="Times New Roman" w:hAnsi="Times New Roman" w:cs="Times New Roman"/>
          <w:sz w:val="24"/>
          <w:szCs w:val="24"/>
        </w:rPr>
        <w:t xml:space="preserve">Amendments were introduced to the Act on providing foreigners protection on the territory of Poland, transposing </w:t>
      </w:r>
      <w:r w:rsidR="00CD0B31" w:rsidRPr="008E7115">
        <w:rPr>
          <w:rFonts w:ascii="Times New Roman" w:hAnsi="Times New Roman" w:cs="Times New Roman"/>
          <w:sz w:val="24"/>
          <w:szCs w:val="24"/>
        </w:rPr>
        <w:t>goals set out in</w:t>
      </w:r>
      <w:r w:rsidR="00E24765" w:rsidRPr="008E7115">
        <w:rPr>
          <w:rFonts w:ascii="Times New Roman" w:hAnsi="Times New Roman" w:cs="Times New Roman"/>
          <w:sz w:val="24"/>
          <w:szCs w:val="24"/>
        </w:rPr>
        <w:t xml:space="preserve"> </w:t>
      </w:r>
      <w:r w:rsidR="00046E1F" w:rsidRPr="008E7115">
        <w:rPr>
          <w:rFonts w:ascii="Times New Roman" w:hAnsi="Times New Roman" w:cs="Times New Roman"/>
          <w:sz w:val="24"/>
          <w:szCs w:val="24"/>
        </w:rPr>
        <w:t>the EU Temporary Protection Directive</w:t>
      </w:r>
      <w:bookmarkStart w:id="1" w:name="_GoBack"/>
      <w:bookmarkEnd w:id="1"/>
      <w:r w:rsidR="00B25B71" w:rsidRPr="008E7115">
        <w:rPr>
          <w:rFonts w:ascii="Times New Roman" w:hAnsi="Times New Roman" w:cs="Times New Roman"/>
          <w:sz w:val="24"/>
          <w:szCs w:val="24"/>
        </w:rPr>
        <w:t xml:space="preserve">. </w:t>
      </w:r>
    </w:p>
    <w:p w14:paraId="0E324F84" w14:textId="70C7BFC9" w:rsidR="00B25B71" w:rsidRPr="008E7115" w:rsidRDefault="00B25B71" w:rsidP="008A4AB4">
      <w:pPr>
        <w:jc w:val="both"/>
        <w:rPr>
          <w:rFonts w:ascii="Times New Roman" w:hAnsi="Times New Roman" w:cs="Times New Roman"/>
          <w:sz w:val="24"/>
          <w:szCs w:val="24"/>
        </w:rPr>
      </w:pPr>
      <w:r w:rsidRPr="008E7115">
        <w:rPr>
          <w:rFonts w:ascii="Times New Roman" w:hAnsi="Times New Roman" w:cs="Times New Roman"/>
          <w:sz w:val="24"/>
          <w:szCs w:val="24"/>
        </w:rPr>
        <w:t xml:space="preserve">Although refugees fleeing the same war are </w:t>
      </w:r>
      <w:r w:rsidR="00F02C22" w:rsidRPr="008E7115">
        <w:rPr>
          <w:rFonts w:ascii="Times New Roman" w:hAnsi="Times New Roman" w:cs="Times New Roman"/>
          <w:sz w:val="24"/>
          <w:szCs w:val="24"/>
        </w:rPr>
        <w:t xml:space="preserve">all </w:t>
      </w:r>
      <w:r w:rsidRPr="008E7115">
        <w:rPr>
          <w:rFonts w:ascii="Times New Roman" w:hAnsi="Times New Roman" w:cs="Times New Roman"/>
          <w:sz w:val="24"/>
          <w:szCs w:val="24"/>
        </w:rPr>
        <w:t>admitted in Poland, the applicable le</w:t>
      </w:r>
      <w:r w:rsidR="00F02C22" w:rsidRPr="008E7115">
        <w:rPr>
          <w:rFonts w:ascii="Times New Roman" w:hAnsi="Times New Roman" w:cs="Times New Roman"/>
          <w:sz w:val="24"/>
          <w:szCs w:val="24"/>
        </w:rPr>
        <w:t>gal framework and the consequent</w:t>
      </w:r>
      <w:r w:rsidRPr="008E7115">
        <w:rPr>
          <w:rFonts w:ascii="Times New Roman" w:hAnsi="Times New Roman" w:cs="Times New Roman"/>
          <w:sz w:val="24"/>
          <w:szCs w:val="24"/>
        </w:rPr>
        <w:t xml:space="preserve"> </w:t>
      </w:r>
      <w:r w:rsidR="00297D2E" w:rsidRPr="008E7115">
        <w:rPr>
          <w:rFonts w:ascii="Times New Roman" w:hAnsi="Times New Roman" w:cs="Times New Roman"/>
          <w:sz w:val="24"/>
          <w:szCs w:val="24"/>
        </w:rPr>
        <w:t>entitlements</w:t>
      </w:r>
      <w:r w:rsidRPr="008E7115">
        <w:rPr>
          <w:rFonts w:ascii="Times New Roman" w:hAnsi="Times New Roman" w:cs="Times New Roman"/>
          <w:sz w:val="24"/>
          <w:szCs w:val="24"/>
        </w:rPr>
        <w:t xml:space="preserve"> are not the same, depending on their nationality and migration status in Ukraine. </w:t>
      </w:r>
      <w:r w:rsidR="0002481E" w:rsidRPr="008E7115">
        <w:rPr>
          <w:rFonts w:ascii="Times New Roman" w:hAnsi="Times New Roman" w:cs="Times New Roman"/>
          <w:sz w:val="24"/>
          <w:szCs w:val="24"/>
        </w:rPr>
        <w:t>Affected individuals include</w:t>
      </w:r>
      <w:r w:rsidRPr="008E7115">
        <w:rPr>
          <w:rFonts w:ascii="Times New Roman" w:hAnsi="Times New Roman" w:cs="Times New Roman"/>
          <w:sz w:val="24"/>
          <w:szCs w:val="24"/>
        </w:rPr>
        <w:t xml:space="preserve"> permanent residence permit holders and </w:t>
      </w:r>
      <w:r w:rsidR="0002481E" w:rsidRPr="008E7115">
        <w:rPr>
          <w:rFonts w:ascii="Times New Roman" w:hAnsi="Times New Roman" w:cs="Times New Roman"/>
          <w:sz w:val="24"/>
          <w:szCs w:val="24"/>
        </w:rPr>
        <w:t xml:space="preserve">particularly </w:t>
      </w:r>
      <w:r w:rsidRPr="008E7115">
        <w:rPr>
          <w:rFonts w:ascii="Times New Roman" w:hAnsi="Times New Roman" w:cs="Times New Roman"/>
          <w:sz w:val="24"/>
          <w:szCs w:val="24"/>
        </w:rPr>
        <w:t>those in irregular situations</w:t>
      </w:r>
      <w:r w:rsidR="0002481E" w:rsidRPr="008E7115">
        <w:rPr>
          <w:rFonts w:ascii="Times New Roman" w:hAnsi="Times New Roman" w:cs="Times New Roman"/>
          <w:sz w:val="24"/>
          <w:szCs w:val="24"/>
        </w:rPr>
        <w:t xml:space="preserve">, such as undocumented migrants and those </w:t>
      </w:r>
      <w:r w:rsidR="008602DC" w:rsidRPr="008E7115">
        <w:rPr>
          <w:rFonts w:ascii="Times New Roman" w:hAnsi="Times New Roman" w:cs="Times New Roman"/>
          <w:sz w:val="24"/>
          <w:szCs w:val="24"/>
        </w:rPr>
        <w:t xml:space="preserve">who were </w:t>
      </w:r>
      <w:r w:rsidR="0002481E" w:rsidRPr="008E7115">
        <w:rPr>
          <w:rFonts w:ascii="Times New Roman" w:hAnsi="Times New Roman" w:cs="Times New Roman"/>
          <w:sz w:val="24"/>
          <w:szCs w:val="24"/>
        </w:rPr>
        <w:t xml:space="preserve">waiting </w:t>
      </w:r>
      <w:r w:rsidR="008602DC" w:rsidRPr="008E7115">
        <w:rPr>
          <w:rFonts w:ascii="Times New Roman" w:hAnsi="Times New Roman" w:cs="Times New Roman"/>
          <w:sz w:val="24"/>
          <w:szCs w:val="24"/>
        </w:rPr>
        <w:t xml:space="preserve">for a </w:t>
      </w:r>
      <w:r w:rsidR="0002481E" w:rsidRPr="008E7115">
        <w:rPr>
          <w:rFonts w:ascii="Times New Roman" w:hAnsi="Times New Roman" w:cs="Times New Roman"/>
          <w:sz w:val="24"/>
          <w:szCs w:val="24"/>
        </w:rPr>
        <w:t>final decision on their applications for international protection</w:t>
      </w:r>
      <w:r w:rsidR="008602DC" w:rsidRPr="008E7115">
        <w:rPr>
          <w:rFonts w:ascii="Times New Roman" w:hAnsi="Times New Roman" w:cs="Times New Roman"/>
          <w:sz w:val="24"/>
          <w:szCs w:val="24"/>
        </w:rPr>
        <w:t xml:space="preserve"> in Ukraine</w:t>
      </w:r>
      <w:r w:rsidR="0002481E" w:rsidRPr="008E7115">
        <w:rPr>
          <w:rFonts w:ascii="Times New Roman" w:hAnsi="Times New Roman" w:cs="Times New Roman"/>
          <w:sz w:val="24"/>
          <w:szCs w:val="24"/>
        </w:rPr>
        <w:t xml:space="preserve">. </w:t>
      </w:r>
      <w:r w:rsidR="00297D2E" w:rsidRPr="008E7115">
        <w:rPr>
          <w:rFonts w:ascii="Times New Roman" w:hAnsi="Times New Roman" w:cs="Times New Roman"/>
          <w:sz w:val="24"/>
          <w:szCs w:val="24"/>
        </w:rPr>
        <w:t>I note with concern that this double standard approach has led to feelings of being discriminated among third country nationals.</w:t>
      </w:r>
    </w:p>
    <w:p w14:paraId="3B21449C" w14:textId="0D2AB2BE" w:rsidR="00EC3D8F" w:rsidRPr="008E7115" w:rsidRDefault="00891209" w:rsidP="008A4AB4">
      <w:pPr>
        <w:jc w:val="both"/>
        <w:rPr>
          <w:rFonts w:ascii="Times New Roman" w:hAnsi="Times New Roman" w:cs="Times New Roman"/>
          <w:sz w:val="24"/>
          <w:szCs w:val="24"/>
        </w:rPr>
      </w:pPr>
      <w:r w:rsidRPr="008E7115">
        <w:rPr>
          <w:rFonts w:ascii="Times New Roman" w:hAnsi="Times New Roman" w:cs="Times New Roman"/>
          <w:sz w:val="24"/>
          <w:szCs w:val="24"/>
        </w:rPr>
        <w:t xml:space="preserve">Prior to </w:t>
      </w:r>
      <w:r w:rsidR="008F6B3A" w:rsidRPr="008E7115">
        <w:rPr>
          <w:rFonts w:ascii="Times New Roman" w:hAnsi="Times New Roman" w:cs="Times New Roman"/>
          <w:sz w:val="24"/>
          <w:szCs w:val="24"/>
        </w:rPr>
        <w:t>the outbreak</w:t>
      </w:r>
      <w:r w:rsidR="0002481E" w:rsidRPr="008E7115">
        <w:rPr>
          <w:rFonts w:ascii="Times New Roman" w:hAnsi="Times New Roman" w:cs="Times New Roman"/>
          <w:sz w:val="24"/>
          <w:szCs w:val="24"/>
        </w:rPr>
        <w:t xml:space="preserve"> of the war, Poland was prepared to receive and host refugees</w:t>
      </w:r>
      <w:r w:rsidRPr="008E7115">
        <w:rPr>
          <w:rFonts w:ascii="Times New Roman" w:hAnsi="Times New Roman" w:cs="Times New Roman"/>
          <w:sz w:val="24"/>
          <w:szCs w:val="24"/>
        </w:rPr>
        <w:t xml:space="preserve"> from Ukraine</w:t>
      </w:r>
      <w:r w:rsidR="0002481E" w:rsidRPr="008E7115">
        <w:rPr>
          <w:rFonts w:ascii="Times New Roman" w:hAnsi="Times New Roman" w:cs="Times New Roman"/>
          <w:sz w:val="24"/>
          <w:szCs w:val="24"/>
        </w:rPr>
        <w:t xml:space="preserve">. </w:t>
      </w:r>
      <w:r w:rsidR="000D545D" w:rsidRPr="008E7115">
        <w:rPr>
          <w:rFonts w:ascii="Times New Roman" w:hAnsi="Times New Roman" w:cs="Times New Roman"/>
          <w:sz w:val="24"/>
          <w:szCs w:val="24"/>
        </w:rPr>
        <w:t xml:space="preserve">However, the </w:t>
      </w:r>
      <w:r w:rsidR="00CF530B" w:rsidRPr="008E7115">
        <w:rPr>
          <w:rFonts w:ascii="Times New Roman" w:hAnsi="Times New Roman" w:cs="Times New Roman"/>
          <w:sz w:val="24"/>
          <w:szCs w:val="24"/>
        </w:rPr>
        <w:t>unprecedented high</w:t>
      </w:r>
      <w:r w:rsidR="000D545D" w:rsidRPr="008E7115">
        <w:rPr>
          <w:rFonts w:ascii="Times New Roman" w:hAnsi="Times New Roman" w:cs="Times New Roman"/>
          <w:sz w:val="24"/>
          <w:szCs w:val="24"/>
        </w:rPr>
        <w:t xml:space="preserve"> number of refugees approaching the Polish border within </w:t>
      </w:r>
      <w:r w:rsidR="00CF530B" w:rsidRPr="008E7115">
        <w:rPr>
          <w:rFonts w:ascii="Times New Roman" w:hAnsi="Times New Roman" w:cs="Times New Roman"/>
          <w:sz w:val="24"/>
          <w:szCs w:val="24"/>
        </w:rPr>
        <w:t xml:space="preserve">a very intense period of time </w:t>
      </w:r>
      <w:r w:rsidR="000D545D" w:rsidRPr="008E7115">
        <w:rPr>
          <w:rFonts w:ascii="Times New Roman" w:hAnsi="Times New Roman" w:cs="Times New Roman"/>
          <w:sz w:val="24"/>
          <w:szCs w:val="24"/>
        </w:rPr>
        <w:t>exceeded expectation</w:t>
      </w:r>
      <w:r w:rsidR="00CF530B" w:rsidRPr="008E7115">
        <w:rPr>
          <w:rFonts w:ascii="Times New Roman" w:hAnsi="Times New Roman" w:cs="Times New Roman"/>
          <w:sz w:val="24"/>
          <w:szCs w:val="24"/>
        </w:rPr>
        <w:t xml:space="preserve"> and posed significant challenges to the border guards and local authorities of </w:t>
      </w:r>
      <w:proofErr w:type="spellStart"/>
      <w:r w:rsidR="00CF530B" w:rsidRPr="008E7115">
        <w:rPr>
          <w:rFonts w:ascii="Times New Roman" w:hAnsi="Times New Roman" w:cs="Times New Roman"/>
          <w:sz w:val="24"/>
          <w:szCs w:val="24"/>
        </w:rPr>
        <w:t>Podkarpackie</w:t>
      </w:r>
      <w:proofErr w:type="spellEnd"/>
      <w:r w:rsidR="00CF530B" w:rsidRPr="008E7115">
        <w:rPr>
          <w:rFonts w:ascii="Times New Roman" w:hAnsi="Times New Roman" w:cs="Times New Roman"/>
          <w:sz w:val="24"/>
          <w:szCs w:val="24"/>
        </w:rPr>
        <w:t xml:space="preserve"> and Lublin </w:t>
      </w:r>
      <w:proofErr w:type="spellStart"/>
      <w:r w:rsidR="00CF530B" w:rsidRPr="008E7115">
        <w:rPr>
          <w:rFonts w:ascii="Times New Roman" w:hAnsi="Times New Roman" w:cs="Times New Roman"/>
          <w:sz w:val="24"/>
          <w:szCs w:val="24"/>
        </w:rPr>
        <w:t>Voivodeships</w:t>
      </w:r>
      <w:proofErr w:type="spellEnd"/>
      <w:r w:rsidR="00CF530B" w:rsidRPr="008E7115">
        <w:rPr>
          <w:rFonts w:ascii="Times New Roman" w:hAnsi="Times New Roman" w:cs="Times New Roman"/>
          <w:sz w:val="24"/>
          <w:szCs w:val="24"/>
        </w:rPr>
        <w:t>, the two regions sharing border with Ukraine</w:t>
      </w:r>
      <w:r w:rsidR="000D545D" w:rsidRPr="008E7115">
        <w:rPr>
          <w:rFonts w:ascii="Times New Roman" w:hAnsi="Times New Roman" w:cs="Times New Roman"/>
          <w:sz w:val="24"/>
          <w:szCs w:val="24"/>
        </w:rPr>
        <w:t xml:space="preserve">. On 6 March, the number of refugees entering to </w:t>
      </w:r>
      <w:proofErr w:type="spellStart"/>
      <w:r w:rsidR="000D545D" w:rsidRPr="008E7115">
        <w:rPr>
          <w:rFonts w:ascii="Times New Roman" w:hAnsi="Times New Roman" w:cs="Times New Roman"/>
          <w:sz w:val="24"/>
          <w:szCs w:val="24"/>
        </w:rPr>
        <w:t>Podkarpackie</w:t>
      </w:r>
      <w:proofErr w:type="spellEnd"/>
      <w:r w:rsidR="000D545D" w:rsidRPr="008E7115">
        <w:rPr>
          <w:rFonts w:ascii="Times New Roman" w:hAnsi="Times New Roman" w:cs="Times New Roman"/>
          <w:sz w:val="24"/>
          <w:szCs w:val="24"/>
        </w:rPr>
        <w:t xml:space="preserve"> </w:t>
      </w:r>
      <w:proofErr w:type="spellStart"/>
      <w:r w:rsidR="000D545D" w:rsidRPr="008E7115">
        <w:rPr>
          <w:rFonts w:ascii="Times New Roman" w:hAnsi="Times New Roman" w:cs="Times New Roman"/>
          <w:sz w:val="24"/>
          <w:szCs w:val="24"/>
        </w:rPr>
        <w:t>voivodeship</w:t>
      </w:r>
      <w:proofErr w:type="spellEnd"/>
      <w:r w:rsidR="00CF530B" w:rsidRPr="008E7115">
        <w:rPr>
          <w:rFonts w:ascii="Times New Roman" w:hAnsi="Times New Roman" w:cs="Times New Roman"/>
          <w:sz w:val="24"/>
          <w:szCs w:val="24"/>
        </w:rPr>
        <w:t xml:space="preserve"> reached the peak: </w:t>
      </w:r>
      <w:r w:rsidR="000D545D" w:rsidRPr="008E7115">
        <w:rPr>
          <w:rFonts w:ascii="Times New Roman" w:hAnsi="Times New Roman" w:cs="Times New Roman"/>
          <w:sz w:val="24"/>
          <w:szCs w:val="24"/>
        </w:rPr>
        <w:t xml:space="preserve">75,000. </w:t>
      </w:r>
      <w:r w:rsidR="00DA3D94" w:rsidRPr="008E7115">
        <w:rPr>
          <w:rFonts w:ascii="Times New Roman" w:hAnsi="Times New Roman" w:cs="Times New Roman"/>
          <w:sz w:val="24"/>
          <w:szCs w:val="24"/>
        </w:rPr>
        <w:t>Border entry</w:t>
      </w:r>
      <w:r w:rsidR="000D545D" w:rsidRPr="008E7115">
        <w:rPr>
          <w:rFonts w:ascii="Times New Roman" w:hAnsi="Times New Roman" w:cs="Times New Roman"/>
          <w:sz w:val="24"/>
          <w:szCs w:val="24"/>
        </w:rPr>
        <w:t xml:space="preserve"> capacity was maximized and</w:t>
      </w:r>
      <w:r w:rsidR="00DA3D94" w:rsidRPr="008E7115">
        <w:rPr>
          <w:rFonts w:ascii="Times New Roman" w:hAnsi="Times New Roman" w:cs="Times New Roman"/>
          <w:sz w:val="24"/>
          <w:szCs w:val="24"/>
        </w:rPr>
        <w:t xml:space="preserve"> procedures were simplified</w:t>
      </w:r>
      <w:r w:rsidR="000D545D" w:rsidRPr="008E7115">
        <w:rPr>
          <w:rFonts w:ascii="Times New Roman" w:hAnsi="Times New Roman" w:cs="Times New Roman"/>
          <w:sz w:val="24"/>
          <w:szCs w:val="24"/>
        </w:rPr>
        <w:t xml:space="preserve"> to facilitate speedy entry of refugees. </w:t>
      </w:r>
      <w:r w:rsidR="00DA3D94" w:rsidRPr="008E7115">
        <w:rPr>
          <w:rFonts w:ascii="Times New Roman" w:hAnsi="Times New Roman" w:cs="Times New Roman"/>
          <w:sz w:val="24"/>
          <w:szCs w:val="24"/>
        </w:rPr>
        <w:t>Author</w:t>
      </w:r>
      <w:r w:rsidR="00CF530B" w:rsidRPr="008E7115">
        <w:rPr>
          <w:rFonts w:ascii="Times New Roman" w:hAnsi="Times New Roman" w:cs="Times New Roman"/>
          <w:sz w:val="24"/>
          <w:szCs w:val="24"/>
        </w:rPr>
        <w:t xml:space="preserve">ities at the </w:t>
      </w:r>
      <w:proofErr w:type="spellStart"/>
      <w:r w:rsidR="00CF530B" w:rsidRPr="008E7115">
        <w:rPr>
          <w:rFonts w:ascii="Times New Roman" w:hAnsi="Times New Roman" w:cs="Times New Roman"/>
          <w:sz w:val="24"/>
          <w:szCs w:val="24"/>
        </w:rPr>
        <w:t>voivodeship</w:t>
      </w:r>
      <w:proofErr w:type="spellEnd"/>
      <w:r w:rsidR="00CF530B" w:rsidRPr="008E7115">
        <w:rPr>
          <w:rFonts w:ascii="Times New Roman" w:hAnsi="Times New Roman" w:cs="Times New Roman"/>
          <w:sz w:val="24"/>
          <w:szCs w:val="24"/>
        </w:rPr>
        <w:t xml:space="preserve"> level</w:t>
      </w:r>
      <w:r w:rsidRPr="008E7115">
        <w:rPr>
          <w:rFonts w:ascii="Times New Roman" w:hAnsi="Times New Roman" w:cs="Times New Roman"/>
          <w:sz w:val="24"/>
          <w:szCs w:val="24"/>
        </w:rPr>
        <w:t>,</w:t>
      </w:r>
      <w:r w:rsidR="00CF530B" w:rsidRPr="008E7115">
        <w:rPr>
          <w:rFonts w:ascii="Times New Roman" w:hAnsi="Times New Roman" w:cs="Times New Roman"/>
          <w:sz w:val="24"/>
          <w:szCs w:val="24"/>
        </w:rPr>
        <w:t xml:space="preserve"> in close cooperation with</w:t>
      </w:r>
      <w:r w:rsidR="00DA3D94" w:rsidRPr="008E7115">
        <w:rPr>
          <w:rFonts w:ascii="Times New Roman" w:hAnsi="Times New Roman" w:cs="Times New Roman"/>
          <w:sz w:val="24"/>
          <w:szCs w:val="24"/>
        </w:rPr>
        <w:t xml:space="preserve"> border guards present in the region, fire department, the police and the national railway service </w:t>
      </w:r>
      <w:r w:rsidRPr="008E7115">
        <w:rPr>
          <w:rFonts w:ascii="Times New Roman" w:hAnsi="Times New Roman" w:cs="Times New Roman"/>
          <w:sz w:val="24"/>
          <w:szCs w:val="24"/>
        </w:rPr>
        <w:t xml:space="preserve">mobilized necessary resources to receive refugees </w:t>
      </w:r>
      <w:r w:rsidR="006E0C54" w:rsidRPr="008E7115">
        <w:rPr>
          <w:rFonts w:ascii="Times New Roman" w:hAnsi="Times New Roman" w:cs="Times New Roman"/>
          <w:sz w:val="24"/>
          <w:szCs w:val="24"/>
        </w:rPr>
        <w:t>and facilitate their onward journey to other parts of Poland or neighbouring countries</w:t>
      </w:r>
      <w:r w:rsidRPr="008E7115">
        <w:rPr>
          <w:rFonts w:ascii="Times New Roman" w:hAnsi="Times New Roman" w:cs="Times New Roman"/>
          <w:sz w:val="24"/>
          <w:szCs w:val="24"/>
        </w:rPr>
        <w:t>. R</w:t>
      </w:r>
      <w:r w:rsidR="00CF530B" w:rsidRPr="008E7115">
        <w:rPr>
          <w:rFonts w:ascii="Times New Roman" w:hAnsi="Times New Roman" w:cs="Times New Roman"/>
          <w:sz w:val="24"/>
          <w:szCs w:val="24"/>
        </w:rPr>
        <w:t xml:space="preserve">eception centres </w:t>
      </w:r>
      <w:r w:rsidRPr="008E7115">
        <w:rPr>
          <w:rFonts w:ascii="Times New Roman" w:hAnsi="Times New Roman" w:cs="Times New Roman"/>
          <w:sz w:val="24"/>
          <w:szCs w:val="24"/>
        </w:rPr>
        <w:t xml:space="preserve">after border crossing points were established </w:t>
      </w:r>
      <w:r w:rsidR="00CF530B" w:rsidRPr="008E7115">
        <w:rPr>
          <w:rFonts w:ascii="Times New Roman" w:hAnsi="Times New Roman" w:cs="Times New Roman"/>
          <w:sz w:val="24"/>
          <w:szCs w:val="24"/>
        </w:rPr>
        <w:t xml:space="preserve">to </w:t>
      </w:r>
      <w:r w:rsidRPr="008E7115">
        <w:rPr>
          <w:rFonts w:ascii="Times New Roman" w:hAnsi="Times New Roman" w:cs="Times New Roman"/>
          <w:sz w:val="24"/>
          <w:szCs w:val="24"/>
        </w:rPr>
        <w:t xml:space="preserve">address </w:t>
      </w:r>
      <w:r w:rsidR="00CF530B" w:rsidRPr="008E7115">
        <w:rPr>
          <w:rFonts w:ascii="Times New Roman" w:hAnsi="Times New Roman" w:cs="Times New Roman"/>
          <w:sz w:val="24"/>
          <w:szCs w:val="24"/>
        </w:rPr>
        <w:t>medi</w:t>
      </w:r>
      <w:r w:rsidR="00DD40DD" w:rsidRPr="008E7115">
        <w:rPr>
          <w:rFonts w:ascii="Times New Roman" w:hAnsi="Times New Roman" w:cs="Times New Roman"/>
          <w:sz w:val="24"/>
          <w:szCs w:val="24"/>
        </w:rPr>
        <w:t>c</w:t>
      </w:r>
      <w:r w:rsidR="00CF530B" w:rsidRPr="008E7115">
        <w:rPr>
          <w:rFonts w:ascii="Times New Roman" w:hAnsi="Times New Roman" w:cs="Times New Roman"/>
          <w:sz w:val="24"/>
          <w:szCs w:val="24"/>
        </w:rPr>
        <w:t xml:space="preserve">al and humanitarian </w:t>
      </w:r>
      <w:r w:rsidRPr="008E7115">
        <w:rPr>
          <w:rFonts w:ascii="Times New Roman" w:hAnsi="Times New Roman" w:cs="Times New Roman"/>
          <w:sz w:val="24"/>
          <w:szCs w:val="24"/>
        </w:rPr>
        <w:t>needs of</w:t>
      </w:r>
      <w:r w:rsidR="00CF530B" w:rsidRPr="008E7115">
        <w:rPr>
          <w:rFonts w:ascii="Times New Roman" w:hAnsi="Times New Roman" w:cs="Times New Roman"/>
          <w:sz w:val="24"/>
          <w:szCs w:val="24"/>
        </w:rPr>
        <w:t xml:space="preserve"> refugees; first point contact network was </w:t>
      </w:r>
      <w:r w:rsidRPr="008E7115">
        <w:rPr>
          <w:rFonts w:ascii="Times New Roman" w:hAnsi="Times New Roman" w:cs="Times New Roman"/>
          <w:sz w:val="24"/>
          <w:szCs w:val="24"/>
        </w:rPr>
        <w:t>also set up to provide information on transportation and accommodation;</w:t>
      </w:r>
      <w:r w:rsidR="00CF530B" w:rsidRPr="008E7115">
        <w:rPr>
          <w:rFonts w:ascii="Times New Roman" w:hAnsi="Times New Roman" w:cs="Times New Roman"/>
          <w:sz w:val="24"/>
          <w:szCs w:val="24"/>
        </w:rPr>
        <w:t xml:space="preserve"> free </w:t>
      </w:r>
      <w:r w:rsidRPr="008E7115">
        <w:rPr>
          <w:rFonts w:ascii="Times New Roman" w:hAnsi="Times New Roman" w:cs="Times New Roman"/>
          <w:sz w:val="24"/>
          <w:szCs w:val="24"/>
        </w:rPr>
        <w:t>railway</w:t>
      </w:r>
      <w:r w:rsidR="00CF530B" w:rsidRPr="008E7115">
        <w:rPr>
          <w:rFonts w:ascii="Times New Roman" w:hAnsi="Times New Roman" w:cs="Times New Roman"/>
          <w:sz w:val="24"/>
          <w:szCs w:val="24"/>
        </w:rPr>
        <w:t xml:space="preserve"> and bus </w:t>
      </w:r>
      <w:r w:rsidR="00DA3D94" w:rsidRPr="008E7115">
        <w:rPr>
          <w:rFonts w:ascii="Times New Roman" w:hAnsi="Times New Roman" w:cs="Times New Roman"/>
          <w:sz w:val="24"/>
          <w:szCs w:val="24"/>
        </w:rPr>
        <w:t xml:space="preserve">transportation </w:t>
      </w:r>
      <w:r w:rsidR="00CF530B" w:rsidRPr="008E7115">
        <w:rPr>
          <w:rFonts w:ascii="Times New Roman" w:hAnsi="Times New Roman" w:cs="Times New Roman"/>
          <w:sz w:val="24"/>
          <w:szCs w:val="24"/>
        </w:rPr>
        <w:t>was provided to refugees to other regions in Poland or neighbouring countries.</w:t>
      </w:r>
      <w:r w:rsidR="000E0C55" w:rsidRPr="008E7115">
        <w:rPr>
          <w:rFonts w:ascii="Times New Roman" w:hAnsi="Times New Roman" w:cs="Times New Roman"/>
          <w:sz w:val="24"/>
          <w:szCs w:val="24"/>
        </w:rPr>
        <w:t xml:space="preserve"> The Polish Government, since the outbreak of the war in Ukraine, has spent over 670, 000, 000 Euro on these reception facilities established at the </w:t>
      </w:r>
      <w:r w:rsidR="000E0C55" w:rsidRPr="008E7115">
        <w:rPr>
          <w:rFonts w:ascii="Times New Roman" w:hAnsi="Times New Roman" w:cs="Times New Roman"/>
          <w:sz w:val="24"/>
          <w:szCs w:val="24"/>
        </w:rPr>
        <w:lastRenderedPageBreak/>
        <w:t>border to provide basic aid, meal and transportation for refugees.</w:t>
      </w:r>
      <w:r w:rsidR="00CF530B" w:rsidRPr="008E7115">
        <w:rPr>
          <w:rFonts w:ascii="Times New Roman" w:hAnsi="Times New Roman" w:cs="Times New Roman"/>
          <w:sz w:val="24"/>
          <w:szCs w:val="24"/>
        </w:rPr>
        <w:t xml:space="preserve"> </w:t>
      </w:r>
      <w:r w:rsidRPr="008E7115">
        <w:rPr>
          <w:rFonts w:ascii="Times New Roman" w:hAnsi="Times New Roman" w:cs="Times New Roman"/>
          <w:sz w:val="24"/>
          <w:szCs w:val="24"/>
        </w:rPr>
        <w:t xml:space="preserve">Individuals, </w:t>
      </w:r>
      <w:r w:rsidR="00F2661B" w:rsidRPr="008E7115">
        <w:rPr>
          <w:rFonts w:ascii="Times New Roman" w:hAnsi="Times New Roman" w:cs="Times New Roman"/>
          <w:sz w:val="24"/>
          <w:szCs w:val="24"/>
        </w:rPr>
        <w:t>humanitarian actors</w:t>
      </w:r>
      <w:r w:rsidRPr="008E7115">
        <w:rPr>
          <w:rFonts w:ascii="Times New Roman" w:hAnsi="Times New Roman" w:cs="Times New Roman"/>
          <w:sz w:val="24"/>
          <w:szCs w:val="24"/>
        </w:rPr>
        <w:t>, and international organizations have also been actively involved in providing humanitarian</w:t>
      </w:r>
      <w:r w:rsidR="00F2661B" w:rsidRPr="008E7115">
        <w:rPr>
          <w:rFonts w:ascii="Times New Roman" w:hAnsi="Times New Roman" w:cs="Times New Roman"/>
          <w:sz w:val="24"/>
          <w:szCs w:val="24"/>
        </w:rPr>
        <w:t>, medical and other</w:t>
      </w:r>
      <w:r w:rsidRPr="008E7115">
        <w:rPr>
          <w:rFonts w:ascii="Times New Roman" w:hAnsi="Times New Roman" w:cs="Times New Roman"/>
          <w:sz w:val="24"/>
          <w:szCs w:val="24"/>
        </w:rPr>
        <w:t xml:space="preserve"> assistance to refugees arriving through the Polish-Ukrainian border. Donations of food and non-food items, medi</w:t>
      </w:r>
      <w:r w:rsidR="00162099" w:rsidRPr="008E7115">
        <w:rPr>
          <w:rFonts w:ascii="Times New Roman" w:hAnsi="Times New Roman" w:cs="Times New Roman"/>
          <w:sz w:val="24"/>
          <w:szCs w:val="24"/>
        </w:rPr>
        <w:t>c</w:t>
      </w:r>
      <w:r w:rsidRPr="008E7115">
        <w:rPr>
          <w:rFonts w:ascii="Times New Roman" w:hAnsi="Times New Roman" w:cs="Times New Roman"/>
          <w:sz w:val="24"/>
          <w:szCs w:val="24"/>
        </w:rPr>
        <w:t>al and hygiene products</w:t>
      </w:r>
      <w:r w:rsidR="00F2661B" w:rsidRPr="008E7115">
        <w:rPr>
          <w:rFonts w:ascii="Times New Roman" w:hAnsi="Times New Roman" w:cs="Times New Roman"/>
          <w:sz w:val="24"/>
          <w:szCs w:val="24"/>
        </w:rPr>
        <w:t xml:space="preserve"> are delivered to the reception points</w:t>
      </w:r>
      <w:r w:rsidRPr="008E7115">
        <w:rPr>
          <w:rFonts w:ascii="Times New Roman" w:hAnsi="Times New Roman" w:cs="Times New Roman"/>
          <w:sz w:val="24"/>
          <w:szCs w:val="24"/>
        </w:rPr>
        <w:t>. IOM set up a tent after the border cros</w:t>
      </w:r>
      <w:r w:rsidR="006E0C54" w:rsidRPr="008E7115">
        <w:rPr>
          <w:rFonts w:ascii="Times New Roman" w:hAnsi="Times New Roman" w:cs="Times New Roman"/>
          <w:sz w:val="24"/>
          <w:szCs w:val="24"/>
        </w:rPr>
        <w:t xml:space="preserve">sing point providing case management support to refugees, especially third country nationals who need assistance, </w:t>
      </w:r>
      <w:r w:rsidR="00E16613" w:rsidRPr="008E7115">
        <w:rPr>
          <w:rFonts w:ascii="Times New Roman" w:hAnsi="Times New Roman" w:cs="Times New Roman"/>
          <w:sz w:val="24"/>
          <w:szCs w:val="24"/>
        </w:rPr>
        <w:t>including</w:t>
      </w:r>
      <w:r w:rsidR="006E0C54" w:rsidRPr="008E7115">
        <w:rPr>
          <w:rFonts w:ascii="Times New Roman" w:hAnsi="Times New Roman" w:cs="Times New Roman"/>
          <w:sz w:val="24"/>
          <w:szCs w:val="24"/>
        </w:rPr>
        <w:t xml:space="preserve"> legal couns</w:t>
      </w:r>
      <w:r w:rsidRPr="008E7115">
        <w:rPr>
          <w:rFonts w:ascii="Times New Roman" w:hAnsi="Times New Roman" w:cs="Times New Roman"/>
          <w:sz w:val="24"/>
          <w:szCs w:val="24"/>
        </w:rPr>
        <w:t>elling</w:t>
      </w:r>
      <w:r w:rsidR="006E0C54" w:rsidRPr="008E7115">
        <w:rPr>
          <w:rFonts w:ascii="Times New Roman" w:hAnsi="Times New Roman" w:cs="Times New Roman"/>
          <w:sz w:val="24"/>
          <w:szCs w:val="24"/>
        </w:rPr>
        <w:t xml:space="preserve">, accommodation referral, etc. </w:t>
      </w:r>
    </w:p>
    <w:p w14:paraId="7347A5FD" w14:textId="4852A5FD" w:rsidR="00F2661B" w:rsidRPr="008E7115" w:rsidRDefault="00740F2B" w:rsidP="00740F2B">
      <w:pPr>
        <w:jc w:val="both"/>
        <w:rPr>
          <w:rFonts w:ascii="Times New Roman" w:hAnsi="Times New Roman" w:cs="Times New Roman"/>
          <w:sz w:val="24"/>
          <w:szCs w:val="24"/>
        </w:rPr>
      </w:pPr>
      <w:r w:rsidRPr="008E7115">
        <w:rPr>
          <w:rFonts w:ascii="Times New Roman" w:hAnsi="Times New Roman" w:cs="Times New Roman"/>
          <w:sz w:val="24"/>
          <w:szCs w:val="24"/>
        </w:rPr>
        <w:t xml:space="preserve">While I highly appreciate the openness of the Polish Government and society in accepting, assisting and integrating refugees, these processes also expose some pre-existing issues in the Polish system. More specifically, I am concerned about </w:t>
      </w:r>
      <w:r w:rsidR="00005F57" w:rsidRPr="008E7115">
        <w:rPr>
          <w:rFonts w:ascii="Times New Roman" w:hAnsi="Times New Roman" w:cs="Times New Roman"/>
          <w:sz w:val="24"/>
          <w:szCs w:val="24"/>
        </w:rPr>
        <w:t xml:space="preserve">the </w:t>
      </w:r>
      <w:r w:rsidR="00162099" w:rsidRPr="008E7115">
        <w:rPr>
          <w:rFonts w:ascii="Times New Roman" w:hAnsi="Times New Roman" w:cs="Times New Roman"/>
          <w:sz w:val="24"/>
          <w:szCs w:val="24"/>
        </w:rPr>
        <w:t xml:space="preserve">very restricted </w:t>
      </w:r>
      <w:r w:rsidRPr="008E7115">
        <w:rPr>
          <w:rFonts w:ascii="Times New Roman" w:hAnsi="Times New Roman" w:cs="Times New Roman"/>
          <w:sz w:val="24"/>
          <w:szCs w:val="24"/>
        </w:rPr>
        <w:t>access to legal abortion for refugee victims of rape in the current context of an ongoing armed conflict in Ukraine</w:t>
      </w:r>
      <w:r w:rsidR="00162099" w:rsidRPr="008E7115">
        <w:rPr>
          <w:rFonts w:ascii="Times New Roman" w:hAnsi="Times New Roman" w:cs="Times New Roman"/>
          <w:sz w:val="24"/>
          <w:szCs w:val="24"/>
        </w:rPr>
        <w:t xml:space="preserve">, </w:t>
      </w:r>
      <w:r w:rsidR="00005F57" w:rsidRPr="008E7115">
        <w:rPr>
          <w:rFonts w:ascii="Times New Roman" w:hAnsi="Times New Roman" w:cs="Times New Roman"/>
          <w:sz w:val="24"/>
          <w:szCs w:val="24"/>
        </w:rPr>
        <w:t xml:space="preserve">making it </w:t>
      </w:r>
      <w:r w:rsidR="00162099" w:rsidRPr="008E7115">
        <w:rPr>
          <w:rFonts w:ascii="Times New Roman" w:hAnsi="Times New Roman" w:cs="Times New Roman"/>
          <w:sz w:val="24"/>
          <w:szCs w:val="24"/>
        </w:rPr>
        <w:t xml:space="preserve">virtually </w:t>
      </w:r>
      <w:r w:rsidR="00F776F4" w:rsidRPr="008E7115">
        <w:rPr>
          <w:rFonts w:ascii="Times New Roman" w:hAnsi="Times New Roman" w:cs="Times New Roman"/>
          <w:sz w:val="24"/>
          <w:szCs w:val="24"/>
        </w:rPr>
        <w:t>non-existent</w:t>
      </w:r>
      <w:r w:rsidR="00005F57" w:rsidRPr="008E7115">
        <w:rPr>
          <w:rFonts w:ascii="Times New Roman" w:hAnsi="Times New Roman" w:cs="Times New Roman"/>
          <w:sz w:val="24"/>
          <w:szCs w:val="24"/>
        </w:rPr>
        <w:t xml:space="preserve"> in practice</w:t>
      </w:r>
      <w:r w:rsidRPr="008E7115">
        <w:rPr>
          <w:rFonts w:ascii="Times New Roman" w:hAnsi="Times New Roman" w:cs="Times New Roman"/>
          <w:sz w:val="24"/>
          <w:szCs w:val="24"/>
        </w:rPr>
        <w:t xml:space="preserve">. I have exchanged my views with relevant authorities and members of the parliament in this regard. </w:t>
      </w:r>
    </w:p>
    <w:p w14:paraId="0651DD5B" w14:textId="26BC68CF" w:rsidR="00740F2B" w:rsidRPr="008E7115" w:rsidRDefault="00740F2B" w:rsidP="00740F2B">
      <w:pPr>
        <w:jc w:val="both"/>
        <w:rPr>
          <w:rFonts w:ascii="Times New Roman" w:hAnsi="Times New Roman" w:cs="Times New Roman"/>
          <w:sz w:val="24"/>
          <w:szCs w:val="24"/>
        </w:rPr>
      </w:pPr>
      <w:r w:rsidRPr="008E7115">
        <w:rPr>
          <w:rFonts w:ascii="Times New Roman" w:hAnsi="Times New Roman" w:cs="Times New Roman"/>
          <w:sz w:val="24"/>
          <w:szCs w:val="24"/>
        </w:rPr>
        <w:t xml:space="preserve">Under the Law of 1993 on Family Planning, Protection of Human </w:t>
      </w:r>
      <w:proofErr w:type="spellStart"/>
      <w:r w:rsidRPr="008E7115">
        <w:rPr>
          <w:rFonts w:ascii="Times New Roman" w:hAnsi="Times New Roman" w:cs="Times New Roman"/>
          <w:sz w:val="24"/>
          <w:szCs w:val="24"/>
        </w:rPr>
        <w:t>Fetus</w:t>
      </w:r>
      <w:proofErr w:type="spellEnd"/>
      <w:r w:rsidRPr="008E7115">
        <w:rPr>
          <w:rFonts w:ascii="Times New Roman" w:hAnsi="Times New Roman" w:cs="Times New Roman"/>
          <w:sz w:val="24"/>
          <w:szCs w:val="24"/>
        </w:rPr>
        <w:t xml:space="preserve">, and the Conditions of Legal Pregnancy Termination, abortion is illegal except in three circumstances: when the pregnancy endangers the life or health of the women; when there is a high probability of a severe and irreversible fatal impairment of the </w:t>
      </w:r>
      <w:proofErr w:type="spellStart"/>
      <w:r w:rsidRPr="008E7115">
        <w:rPr>
          <w:rFonts w:ascii="Times New Roman" w:hAnsi="Times New Roman" w:cs="Times New Roman"/>
          <w:sz w:val="24"/>
          <w:szCs w:val="24"/>
        </w:rPr>
        <w:t>fetus</w:t>
      </w:r>
      <w:proofErr w:type="spellEnd"/>
      <w:r w:rsidRPr="008E7115">
        <w:rPr>
          <w:rFonts w:ascii="Times New Roman" w:hAnsi="Times New Roman" w:cs="Times New Roman"/>
          <w:sz w:val="24"/>
          <w:szCs w:val="24"/>
        </w:rPr>
        <w:t xml:space="preserve">; and when the pregnancy results from a crime, such as rape. In October 2020 the Polish Constitutional Court declared the second exception unconstitutional and further restricted legal abortion to two exceptional circumstances. Besides the restrictive legal framework, I am </w:t>
      </w:r>
      <w:r w:rsidR="00F2661B" w:rsidRPr="008E7115">
        <w:rPr>
          <w:rFonts w:ascii="Times New Roman" w:hAnsi="Times New Roman" w:cs="Times New Roman"/>
          <w:sz w:val="24"/>
          <w:szCs w:val="24"/>
        </w:rPr>
        <w:t xml:space="preserve">also </w:t>
      </w:r>
      <w:r w:rsidRPr="008E7115">
        <w:rPr>
          <w:rFonts w:ascii="Times New Roman" w:hAnsi="Times New Roman" w:cs="Times New Roman"/>
          <w:sz w:val="24"/>
          <w:szCs w:val="24"/>
        </w:rPr>
        <w:t xml:space="preserve">concerned that practical and other obstacles prevent refugee women from accessing to safe and legal abortion. These obstacles include stigma associated with abortion, conscience-based refusal by doctors, ineffective procedures and difficulties in obtaining a formal authorization from a prosecutor. Understanding that the abortion law is applicable to all women in Poland, in the current context of the arm conflict in Ukraine, refugee women, particularly refugee victims of rape, may be particularly affected by the limitations in law and in practice. I urge Poland to address obstacles faced by refugee women to legal abortion. </w:t>
      </w:r>
    </w:p>
    <w:p w14:paraId="0DA5A6E1" w14:textId="0D6A232A" w:rsidR="0002481E" w:rsidRPr="008E7115" w:rsidRDefault="008602DC" w:rsidP="008A4AB4">
      <w:pPr>
        <w:jc w:val="both"/>
        <w:rPr>
          <w:rFonts w:ascii="Times New Roman" w:hAnsi="Times New Roman" w:cs="Times New Roman"/>
          <w:sz w:val="24"/>
          <w:szCs w:val="24"/>
        </w:rPr>
      </w:pPr>
      <w:r w:rsidRPr="008E7115">
        <w:rPr>
          <w:rFonts w:ascii="Times New Roman" w:hAnsi="Times New Roman" w:cs="Times New Roman"/>
          <w:sz w:val="24"/>
          <w:szCs w:val="24"/>
        </w:rPr>
        <w:t>Since February, a</w:t>
      </w:r>
      <w:r w:rsidR="00EC3D8F" w:rsidRPr="008E7115">
        <w:rPr>
          <w:rFonts w:ascii="Times New Roman" w:hAnsi="Times New Roman" w:cs="Times New Roman"/>
          <w:sz w:val="24"/>
          <w:szCs w:val="24"/>
        </w:rPr>
        <w:t xml:space="preserve">pproximately 4.5 million </w:t>
      </w:r>
      <w:r w:rsidR="00301EC2" w:rsidRPr="008E7115">
        <w:rPr>
          <w:rFonts w:ascii="Times New Roman" w:hAnsi="Times New Roman" w:cs="Times New Roman"/>
          <w:sz w:val="24"/>
          <w:szCs w:val="24"/>
        </w:rPr>
        <w:t xml:space="preserve">refugees </w:t>
      </w:r>
      <w:r w:rsidR="00F2661B" w:rsidRPr="008E7115">
        <w:rPr>
          <w:rFonts w:ascii="Times New Roman" w:hAnsi="Times New Roman" w:cs="Times New Roman"/>
          <w:sz w:val="24"/>
          <w:szCs w:val="24"/>
        </w:rPr>
        <w:t xml:space="preserve">have </w:t>
      </w:r>
      <w:r w:rsidR="00EC3D8F" w:rsidRPr="008E7115">
        <w:rPr>
          <w:rFonts w:ascii="Times New Roman" w:hAnsi="Times New Roman" w:cs="Times New Roman"/>
          <w:sz w:val="24"/>
          <w:szCs w:val="24"/>
        </w:rPr>
        <w:t xml:space="preserve">crossed the border to </w:t>
      </w:r>
      <w:r w:rsidR="00301EC2" w:rsidRPr="008E7115">
        <w:rPr>
          <w:rFonts w:ascii="Times New Roman" w:hAnsi="Times New Roman" w:cs="Times New Roman"/>
          <w:sz w:val="24"/>
          <w:szCs w:val="24"/>
        </w:rPr>
        <w:t>Poland</w:t>
      </w:r>
      <w:r w:rsidR="00EC3D8F" w:rsidRPr="008E7115">
        <w:rPr>
          <w:rFonts w:ascii="Times New Roman" w:hAnsi="Times New Roman" w:cs="Times New Roman"/>
          <w:sz w:val="24"/>
          <w:szCs w:val="24"/>
        </w:rPr>
        <w:t>. Many of</w:t>
      </w:r>
      <w:r w:rsidR="00301EC2" w:rsidRPr="008E7115">
        <w:rPr>
          <w:rFonts w:ascii="Times New Roman" w:hAnsi="Times New Roman" w:cs="Times New Roman"/>
          <w:sz w:val="24"/>
          <w:szCs w:val="24"/>
        </w:rPr>
        <w:t xml:space="preserve"> </w:t>
      </w:r>
      <w:r w:rsidR="00EC3D8F" w:rsidRPr="008E7115">
        <w:rPr>
          <w:rFonts w:ascii="Times New Roman" w:hAnsi="Times New Roman" w:cs="Times New Roman"/>
          <w:sz w:val="24"/>
          <w:szCs w:val="24"/>
        </w:rPr>
        <w:t xml:space="preserve">them </w:t>
      </w:r>
      <w:r w:rsidR="00301EC2" w:rsidRPr="008E7115">
        <w:rPr>
          <w:rFonts w:ascii="Times New Roman" w:hAnsi="Times New Roman" w:cs="Times New Roman"/>
          <w:sz w:val="24"/>
          <w:szCs w:val="24"/>
        </w:rPr>
        <w:t>moved on to other countr</w:t>
      </w:r>
      <w:r w:rsidR="00EC3D8F" w:rsidRPr="008E7115">
        <w:rPr>
          <w:rFonts w:ascii="Times New Roman" w:hAnsi="Times New Roman" w:cs="Times New Roman"/>
          <w:sz w:val="24"/>
          <w:szCs w:val="24"/>
        </w:rPr>
        <w:t>ies in Europe. Still, over 2 million remain in Poland</w:t>
      </w:r>
      <w:r w:rsidR="00530ABD" w:rsidRPr="008E7115">
        <w:rPr>
          <w:rFonts w:ascii="Times New Roman" w:hAnsi="Times New Roman" w:cs="Times New Roman"/>
          <w:sz w:val="24"/>
          <w:szCs w:val="24"/>
        </w:rPr>
        <w:t xml:space="preserve"> </w:t>
      </w:r>
      <w:r w:rsidR="00EC3D8F" w:rsidRPr="008E7115">
        <w:rPr>
          <w:rFonts w:ascii="Times New Roman" w:hAnsi="Times New Roman" w:cs="Times New Roman"/>
          <w:sz w:val="24"/>
          <w:szCs w:val="24"/>
        </w:rPr>
        <w:t xml:space="preserve">and </w:t>
      </w:r>
      <w:r w:rsidR="00530ABD" w:rsidRPr="008E7115">
        <w:rPr>
          <w:rFonts w:ascii="Times New Roman" w:hAnsi="Times New Roman" w:cs="Times New Roman"/>
          <w:sz w:val="24"/>
          <w:szCs w:val="24"/>
        </w:rPr>
        <w:t xml:space="preserve">the majority </w:t>
      </w:r>
      <w:r w:rsidR="007A1D33" w:rsidRPr="008E7115">
        <w:rPr>
          <w:rFonts w:ascii="Times New Roman" w:hAnsi="Times New Roman" w:cs="Times New Roman"/>
          <w:sz w:val="24"/>
          <w:szCs w:val="24"/>
        </w:rPr>
        <w:t>ha</w:t>
      </w:r>
      <w:r w:rsidR="00530ABD" w:rsidRPr="008E7115">
        <w:rPr>
          <w:rFonts w:ascii="Times New Roman" w:hAnsi="Times New Roman" w:cs="Times New Roman"/>
          <w:sz w:val="24"/>
          <w:szCs w:val="24"/>
        </w:rPr>
        <w:t>s</w:t>
      </w:r>
      <w:r w:rsidR="00EC3D8F" w:rsidRPr="008E7115">
        <w:rPr>
          <w:rFonts w:ascii="Times New Roman" w:hAnsi="Times New Roman" w:cs="Times New Roman"/>
          <w:sz w:val="24"/>
          <w:szCs w:val="24"/>
        </w:rPr>
        <w:t xml:space="preserve"> </w:t>
      </w:r>
      <w:r w:rsidR="007A1D33" w:rsidRPr="008E7115">
        <w:rPr>
          <w:rFonts w:ascii="Times New Roman" w:hAnsi="Times New Roman" w:cs="Times New Roman"/>
          <w:sz w:val="24"/>
          <w:szCs w:val="24"/>
        </w:rPr>
        <w:t xml:space="preserve">been </w:t>
      </w:r>
      <w:r w:rsidR="00EC3D8F" w:rsidRPr="008E7115">
        <w:rPr>
          <w:rFonts w:ascii="Times New Roman" w:hAnsi="Times New Roman" w:cs="Times New Roman"/>
          <w:sz w:val="24"/>
          <w:szCs w:val="24"/>
        </w:rPr>
        <w:t xml:space="preserve">hosted </w:t>
      </w:r>
      <w:r w:rsidR="00530ABD" w:rsidRPr="008E7115">
        <w:rPr>
          <w:rFonts w:ascii="Times New Roman" w:hAnsi="Times New Roman" w:cs="Times New Roman"/>
          <w:sz w:val="24"/>
          <w:szCs w:val="24"/>
        </w:rPr>
        <w:t xml:space="preserve">as guests </w:t>
      </w:r>
      <w:r w:rsidR="00EC3D8F" w:rsidRPr="008E7115">
        <w:rPr>
          <w:rFonts w:ascii="Times New Roman" w:hAnsi="Times New Roman" w:cs="Times New Roman"/>
          <w:sz w:val="24"/>
          <w:szCs w:val="24"/>
        </w:rPr>
        <w:t>by individual</w:t>
      </w:r>
      <w:r w:rsidR="00620E3E" w:rsidRPr="008E7115">
        <w:rPr>
          <w:rFonts w:ascii="Times New Roman" w:hAnsi="Times New Roman" w:cs="Times New Roman"/>
          <w:sz w:val="24"/>
          <w:szCs w:val="24"/>
        </w:rPr>
        <w:t xml:space="preserve"> citizen</w:t>
      </w:r>
      <w:r w:rsidR="00EC3D8F" w:rsidRPr="008E7115">
        <w:rPr>
          <w:rFonts w:ascii="Times New Roman" w:hAnsi="Times New Roman" w:cs="Times New Roman"/>
          <w:sz w:val="24"/>
          <w:szCs w:val="24"/>
        </w:rPr>
        <w:t>s</w:t>
      </w:r>
      <w:r w:rsidR="00620E3E" w:rsidRPr="008E7115">
        <w:rPr>
          <w:rFonts w:ascii="Times New Roman" w:hAnsi="Times New Roman" w:cs="Times New Roman"/>
          <w:sz w:val="24"/>
          <w:szCs w:val="24"/>
        </w:rPr>
        <w:t>, including the Ukrainian community,</w:t>
      </w:r>
      <w:r w:rsidR="00EC3D8F" w:rsidRPr="008E7115">
        <w:rPr>
          <w:rFonts w:ascii="Times New Roman" w:hAnsi="Times New Roman" w:cs="Times New Roman"/>
          <w:sz w:val="24"/>
          <w:szCs w:val="24"/>
        </w:rPr>
        <w:t xml:space="preserve"> at their </w:t>
      </w:r>
      <w:r w:rsidR="00F2661B" w:rsidRPr="008E7115">
        <w:rPr>
          <w:rFonts w:ascii="Times New Roman" w:hAnsi="Times New Roman" w:cs="Times New Roman"/>
          <w:sz w:val="24"/>
          <w:szCs w:val="24"/>
        </w:rPr>
        <w:t xml:space="preserve">private </w:t>
      </w:r>
      <w:r w:rsidR="00EC3D8F" w:rsidRPr="008E7115">
        <w:rPr>
          <w:rFonts w:ascii="Times New Roman" w:hAnsi="Times New Roman" w:cs="Times New Roman"/>
          <w:sz w:val="24"/>
          <w:szCs w:val="24"/>
        </w:rPr>
        <w:t>homes.</w:t>
      </w:r>
      <w:r w:rsidR="00620E3E" w:rsidRPr="008E7115">
        <w:rPr>
          <w:rFonts w:ascii="Times New Roman" w:hAnsi="Times New Roman" w:cs="Times New Roman"/>
          <w:sz w:val="24"/>
          <w:szCs w:val="24"/>
        </w:rPr>
        <w:t xml:space="preserve"> </w:t>
      </w:r>
      <w:r w:rsidR="00396005" w:rsidRPr="008E7115">
        <w:rPr>
          <w:rFonts w:ascii="Times New Roman" w:hAnsi="Times New Roman" w:cs="Times New Roman"/>
          <w:sz w:val="24"/>
          <w:szCs w:val="24"/>
        </w:rPr>
        <w:t>Most</w:t>
      </w:r>
      <w:r w:rsidR="00122DBC" w:rsidRPr="008E7115">
        <w:rPr>
          <w:rFonts w:ascii="Times New Roman" w:hAnsi="Times New Roman" w:cs="Times New Roman"/>
          <w:sz w:val="24"/>
          <w:szCs w:val="24"/>
        </w:rPr>
        <w:t xml:space="preserve"> </w:t>
      </w:r>
      <w:r w:rsidR="00620E3E" w:rsidRPr="008E7115">
        <w:rPr>
          <w:rFonts w:ascii="Times New Roman" w:hAnsi="Times New Roman" w:cs="Times New Roman"/>
          <w:sz w:val="24"/>
          <w:szCs w:val="24"/>
        </w:rPr>
        <w:t>of these hosts have applied for financial assistance provided by the Government,</w:t>
      </w:r>
      <w:r w:rsidR="00F411AE" w:rsidRPr="008E7115">
        <w:rPr>
          <w:rFonts w:ascii="Times New Roman" w:hAnsi="Times New Roman" w:cs="Times New Roman"/>
          <w:sz w:val="24"/>
          <w:szCs w:val="24"/>
        </w:rPr>
        <w:t xml:space="preserve"> but</w:t>
      </w:r>
      <w:r w:rsidR="00620E3E" w:rsidRPr="008E7115">
        <w:rPr>
          <w:rFonts w:ascii="Times New Roman" w:hAnsi="Times New Roman" w:cs="Times New Roman"/>
          <w:sz w:val="24"/>
          <w:szCs w:val="24"/>
        </w:rPr>
        <w:t xml:space="preserve"> </w:t>
      </w:r>
      <w:r w:rsidR="00B528BE" w:rsidRPr="008E7115">
        <w:rPr>
          <w:rFonts w:ascii="Times New Roman" w:hAnsi="Times New Roman" w:cs="Times New Roman"/>
          <w:sz w:val="24"/>
          <w:szCs w:val="24"/>
        </w:rPr>
        <w:t xml:space="preserve">for different reasons, </w:t>
      </w:r>
      <w:r w:rsidR="00122DBC" w:rsidRPr="008E7115">
        <w:rPr>
          <w:rFonts w:ascii="Times New Roman" w:hAnsi="Times New Roman" w:cs="Times New Roman"/>
          <w:sz w:val="24"/>
          <w:szCs w:val="24"/>
        </w:rPr>
        <w:t xml:space="preserve">some </w:t>
      </w:r>
      <w:r w:rsidR="00620E3E" w:rsidRPr="008E7115">
        <w:rPr>
          <w:rFonts w:ascii="Times New Roman" w:hAnsi="Times New Roman" w:cs="Times New Roman"/>
          <w:sz w:val="24"/>
          <w:szCs w:val="24"/>
        </w:rPr>
        <w:t xml:space="preserve">are </w:t>
      </w:r>
      <w:r w:rsidR="00B528BE" w:rsidRPr="008E7115">
        <w:rPr>
          <w:rFonts w:ascii="Times New Roman" w:hAnsi="Times New Roman" w:cs="Times New Roman"/>
          <w:sz w:val="24"/>
          <w:szCs w:val="24"/>
        </w:rPr>
        <w:t xml:space="preserve">in fact </w:t>
      </w:r>
      <w:r w:rsidR="00620E3E" w:rsidRPr="008E7115">
        <w:rPr>
          <w:rFonts w:ascii="Times New Roman" w:hAnsi="Times New Roman" w:cs="Times New Roman"/>
          <w:sz w:val="24"/>
          <w:szCs w:val="24"/>
        </w:rPr>
        <w:t xml:space="preserve">covering the expenses </w:t>
      </w:r>
      <w:r w:rsidR="000E7352" w:rsidRPr="008E7115">
        <w:rPr>
          <w:rFonts w:ascii="Times New Roman" w:hAnsi="Times New Roman" w:cs="Times New Roman"/>
          <w:sz w:val="24"/>
          <w:szCs w:val="24"/>
        </w:rPr>
        <w:t>by themselves</w:t>
      </w:r>
      <w:r w:rsidR="00620E3E" w:rsidRPr="008E7115">
        <w:rPr>
          <w:rFonts w:ascii="Times New Roman" w:hAnsi="Times New Roman" w:cs="Times New Roman"/>
          <w:sz w:val="24"/>
          <w:szCs w:val="24"/>
        </w:rPr>
        <w:t>.</w:t>
      </w:r>
      <w:r w:rsidR="00426B7D" w:rsidRPr="008E7115">
        <w:rPr>
          <w:rFonts w:ascii="Times New Roman" w:hAnsi="Times New Roman" w:cs="Times New Roman"/>
          <w:sz w:val="24"/>
          <w:szCs w:val="24"/>
        </w:rPr>
        <w:t xml:space="preserve"> Other Polish citizens, often groups of friends, take initiatives to convert houses, shopping centres or public buildings to shelters for refugees</w:t>
      </w:r>
      <w:r w:rsidR="00B44F9F" w:rsidRPr="008E7115">
        <w:rPr>
          <w:rFonts w:ascii="Times New Roman" w:hAnsi="Times New Roman" w:cs="Times New Roman"/>
          <w:sz w:val="24"/>
          <w:szCs w:val="24"/>
        </w:rPr>
        <w:t>. These private shelters provide free housing solutions to the most vulnerable refugees</w:t>
      </w:r>
      <w:r w:rsidR="00426B7D" w:rsidRPr="008E7115">
        <w:rPr>
          <w:rFonts w:ascii="Times New Roman" w:hAnsi="Times New Roman" w:cs="Times New Roman"/>
          <w:sz w:val="24"/>
          <w:szCs w:val="24"/>
        </w:rPr>
        <w:t xml:space="preserve"> including big families and people with very limited financial capacity. </w:t>
      </w:r>
      <w:r w:rsidR="00EC3D8F" w:rsidRPr="008E7115">
        <w:rPr>
          <w:rFonts w:ascii="Times New Roman" w:hAnsi="Times New Roman" w:cs="Times New Roman"/>
          <w:sz w:val="24"/>
          <w:szCs w:val="24"/>
        </w:rPr>
        <w:t>We must pay tribute to</w:t>
      </w:r>
      <w:r w:rsidR="00B31B2C" w:rsidRPr="008E7115">
        <w:rPr>
          <w:rFonts w:ascii="Times New Roman" w:hAnsi="Times New Roman" w:cs="Times New Roman"/>
          <w:sz w:val="24"/>
          <w:szCs w:val="24"/>
        </w:rPr>
        <w:t xml:space="preserve"> Polish citizens </w:t>
      </w:r>
      <w:r w:rsidR="00426B7D" w:rsidRPr="008E7115">
        <w:rPr>
          <w:rFonts w:ascii="Times New Roman" w:hAnsi="Times New Roman" w:cs="Times New Roman"/>
          <w:sz w:val="24"/>
          <w:szCs w:val="24"/>
        </w:rPr>
        <w:t>for opening their doors</w:t>
      </w:r>
      <w:r w:rsidR="00B44F9F" w:rsidRPr="008E7115">
        <w:rPr>
          <w:rFonts w:ascii="Times New Roman" w:hAnsi="Times New Roman" w:cs="Times New Roman"/>
          <w:sz w:val="24"/>
          <w:szCs w:val="24"/>
        </w:rPr>
        <w:t xml:space="preserve"> to and</w:t>
      </w:r>
      <w:r w:rsidR="00426B7D" w:rsidRPr="008E7115">
        <w:rPr>
          <w:rFonts w:ascii="Times New Roman" w:hAnsi="Times New Roman" w:cs="Times New Roman"/>
          <w:sz w:val="24"/>
          <w:szCs w:val="24"/>
        </w:rPr>
        <w:t xml:space="preserve"> </w:t>
      </w:r>
      <w:r w:rsidR="00620E3E" w:rsidRPr="008E7115">
        <w:rPr>
          <w:rFonts w:ascii="Times New Roman" w:hAnsi="Times New Roman" w:cs="Times New Roman"/>
          <w:sz w:val="24"/>
          <w:szCs w:val="24"/>
        </w:rPr>
        <w:t xml:space="preserve">sharing their </w:t>
      </w:r>
      <w:r w:rsidR="00426B7D" w:rsidRPr="008E7115">
        <w:rPr>
          <w:rFonts w:ascii="Times New Roman" w:hAnsi="Times New Roman" w:cs="Times New Roman"/>
          <w:sz w:val="24"/>
          <w:szCs w:val="24"/>
        </w:rPr>
        <w:t xml:space="preserve">resources </w:t>
      </w:r>
      <w:r w:rsidR="003F72CF" w:rsidRPr="008E7115">
        <w:rPr>
          <w:rFonts w:ascii="Times New Roman" w:hAnsi="Times New Roman" w:cs="Times New Roman"/>
          <w:sz w:val="24"/>
          <w:szCs w:val="24"/>
        </w:rPr>
        <w:t xml:space="preserve">and space </w:t>
      </w:r>
      <w:r w:rsidR="00B44F9F" w:rsidRPr="008E7115">
        <w:rPr>
          <w:rFonts w:ascii="Times New Roman" w:hAnsi="Times New Roman" w:cs="Times New Roman"/>
          <w:sz w:val="24"/>
          <w:szCs w:val="24"/>
        </w:rPr>
        <w:t xml:space="preserve">with </w:t>
      </w:r>
      <w:r w:rsidR="00426B7D" w:rsidRPr="008E7115">
        <w:rPr>
          <w:rFonts w:ascii="Times New Roman" w:hAnsi="Times New Roman" w:cs="Times New Roman"/>
          <w:sz w:val="24"/>
          <w:szCs w:val="24"/>
        </w:rPr>
        <w:t>their guests</w:t>
      </w:r>
      <w:r w:rsidR="00620E3E" w:rsidRPr="008E7115">
        <w:rPr>
          <w:rFonts w:ascii="Times New Roman" w:hAnsi="Times New Roman" w:cs="Times New Roman"/>
          <w:sz w:val="24"/>
          <w:szCs w:val="24"/>
        </w:rPr>
        <w:t xml:space="preserve">. </w:t>
      </w:r>
      <w:r w:rsidR="00B31B2C" w:rsidRPr="008E7115">
        <w:rPr>
          <w:rFonts w:ascii="Times New Roman" w:hAnsi="Times New Roman" w:cs="Times New Roman"/>
          <w:sz w:val="24"/>
          <w:szCs w:val="24"/>
        </w:rPr>
        <w:t xml:space="preserve">Thanks to the utmost generosity and solidarity of ordinary Polish people to Ukrainian refugees, there is no refugee camp in the country. </w:t>
      </w:r>
    </w:p>
    <w:p w14:paraId="26FFCFC5" w14:textId="3CB80D24" w:rsidR="0019374B" w:rsidRPr="008E7115" w:rsidRDefault="0019374B" w:rsidP="008A4AB4">
      <w:pPr>
        <w:jc w:val="both"/>
        <w:rPr>
          <w:rFonts w:ascii="Times New Roman" w:hAnsi="Times New Roman" w:cs="Times New Roman"/>
          <w:sz w:val="24"/>
          <w:szCs w:val="24"/>
        </w:rPr>
      </w:pPr>
      <w:r w:rsidRPr="008E7115">
        <w:rPr>
          <w:rFonts w:ascii="Times New Roman" w:hAnsi="Times New Roman" w:cs="Times New Roman"/>
          <w:sz w:val="24"/>
          <w:szCs w:val="24"/>
        </w:rPr>
        <w:t>I have learned that on the one hand, with a</w:t>
      </w:r>
      <w:r w:rsidR="003F72CF" w:rsidRPr="008E7115">
        <w:rPr>
          <w:rFonts w:ascii="Times New Roman" w:hAnsi="Times New Roman" w:cs="Times New Roman"/>
          <w:sz w:val="24"/>
          <w:szCs w:val="24"/>
        </w:rPr>
        <w:t xml:space="preserve">n increased number of Ukrainians </w:t>
      </w:r>
      <w:r w:rsidRPr="008E7115">
        <w:rPr>
          <w:rFonts w:ascii="Times New Roman" w:hAnsi="Times New Roman" w:cs="Times New Roman"/>
          <w:sz w:val="24"/>
          <w:szCs w:val="24"/>
        </w:rPr>
        <w:t xml:space="preserve">joining the labour market, more and more refugees are </w:t>
      </w:r>
      <w:r w:rsidR="00426B7D" w:rsidRPr="008E7115">
        <w:rPr>
          <w:rFonts w:ascii="Times New Roman" w:hAnsi="Times New Roman" w:cs="Times New Roman"/>
          <w:sz w:val="24"/>
          <w:szCs w:val="24"/>
        </w:rPr>
        <w:t xml:space="preserve">financially independent and </w:t>
      </w:r>
      <w:r w:rsidRPr="008E7115">
        <w:rPr>
          <w:rFonts w:ascii="Times New Roman" w:hAnsi="Times New Roman" w:cs="Times New Roman"/>
          <w:sz w:val="24"/>
          <w:szCs w:val="24"/>
        </w:rPr>
        <w:t xml:space="preserve">able to </w:t>
      </w:r>
      <w:r w:rsidR="00426B7D" w:rsidRPr="008E7115">
        <w:rPr>
          <w:rFonts w:ascii="Times New Roman" w:hAnsi="Times New Roman" w:cs="Times New Roman"/>
          <w:sz w:val="24"/>
          <w:szCs w:val="24"/>
        </w:rPr>
        <w:t xml:space="preserve">cover </w:t>
      </w:r>
      <w:r w:rsidRPr="008E7115">
        <w:rPr>
          <w:rFonts w:ascii="Times New Roman" w:hAnsi="Times New Roman" w:cs="Times New Roman"/>
          <w:sz w:val="24"/>
          <w:szCs w:val="24"/>
        </w:rPr>
        <w:t xml:space="preserve">housing and other expenses on their own; on the other hand, it remains challenging for the most vulnerable ones to find a </w:t>
      </w:r>
      <w:r w:rsidR="00CE53F0" w:rsidRPr="008E7115">
        <w:rPr>
          <w:rFonts w:ascii="Times New Roman" w:hAnsi="Times New Roman" w:cs="Times New Roman"/>
          <w:sz w:val="24"/>
          <w:szCs w:val="24"/>
        </w:rPr>
        <w:t>proper shelter</w:t>
      </w:r>
      <w:r w:rsidRPr="008E7115">
        <w:rPr>
          <w:rFonts w:ascii="Times New Roman" w:hAnsi="Times New Roman" w:cs="Times New Roman"/>
          <w:sz w:val="24"/>
          <w:szCs w:val="24"/>
        </w:rPr>
        <w:t>. These include those with</w:t>
      </w:r>
      <w:r w:rsidR="00426B7D" w:rsidRPr="008E7115">
        <w:rPr>
          <w:rFonts w:ascii="Times New Roman" w:hAnsi="Times New Roman" w:cs="Times New Roman"/>
          <w:sz w:val="24"/>
          <w:szCs w:val="24"/>
        </w:rPr>
        <w:t xml:space="preserve"> physical or mental</w:t>
      </w:r>
      <w:r w:rsidRPr="008E7115">
        <w:rPr>
          <w:rFonts w:ascii="Times New Roman" w:hAnsi="Times New Roman" w:cs="Times New Roman"/>
          <w:sz w:val="24"/>
          <w:szCs w:val="24"/>
        </w:rPr>
        <w:t xml:space="preserve"> disabilities, older persons</w:t>
      </w:r>
      <w:r w:rsidR="00426B7D" w:rsidRPr="008E7115">
        <w:rPr>
          <w:rFonts w:ascii="Times New Roman" w:hAnsi="Times New Roman" w:cs="Times New Roman"/>
          <w:sz w:val="24"/>
          <w:szCs w:val="24"/>
        </w:rPr>
        <w:t>, single mother</w:t>
      </w:r>
      <w:r w:rsidR="00E16613" w:rsidRPr="008E7115">
        <w:rPr>
          <w:rFonts w:ascii="Times New Roman" w:hAnsi="Times New Roman" w:cs="Times New Roman"/>
          <w:sz w:val="24"/>
          <w:szCs w:val="24"/>
        </w:rPr>
        <w:t>s</w:t>
      </w:r>
      <w:r w:rsidRPr="008E7115">
        <w:rPr>
          <w:rFonts w:ascii="Times New Roman" w:hAnsi="Times New Roman" w:cs="Times New Roman"/>
          <w:sz w:val="24"/>
          <w:szCs w:val="24"/>
        </w:rPr>
        <w:t xml:space="preserve"> with several kids</w:t>
      </w:r>
      <w:r w:rsidR="00E16613" w:rsidRPr="008E7115">
        <w:rPr>
          <w:rFonts w:ascii="Times New Roman" w:hAnsi="Times New Roman" w:cs="Times New Roman"/>
          <w:sz w:val="24"/>
          <w:szCs w:val="24"/>
        </w:rPr>
        <w:t xml:space="preserve"> and</w:t>
      </w:r>
      <w:r w:rsidRPr="008E7115">
        <w:rPr>
          <w:rFonts w:ascii="Times New Roman" w:hAnsi="Times New Roman" w:cs="Times New Roman"/>
          <w:sz w:val="24"/>
          <w:szCs w:val="24"/>
        </w:rPr>
        <w:t xml:space="preserve"> person</w:t>
      </w:r>
      <w:r w:rsidR="00426B7D" w:rsidRPr="008E7115">
        <w:rPr>
          <w:rFonts w:ascii="Times New Roman" w:hAnsi="Times New Roman" w:cs="Times New Roman"/>
          <w:sz w:val="24"/>
          <w:szCs w:val="24"/>
        </w:rPr>
        <w:t>s belonging to ethnic minority groups</w:t>
      </w:r>
      <w:r w:rsidR="003F72CF" w:rsidRPr="008E7115">
        <w:rPr>
          <w:rFonts w:ascii="Times New Roman" w:hAnsi="Times New Roman" w:cs="Times New Roman"/>
          <w:sz w:val="24"/>
          <w:szCs w:val="24"/>
        </w:rPr>
        <w:t>, including the Roma</w:t>
      </w:r>
      <w:r w:rsidRPr="008E7115">
        <w:rPr>
          <w:rFonts w:ascii="Times New Roman" w:hAnsi="Times New Roman" w:cs="Times New Roman"/>
          <w:sz w:val="24"/>
          <w:szCs w:val="24"/>
        </w:rPr>
        <w:t xml:space="preserve">. </w:t>
      </w:r>
      <w:r w:rsidR="007554BA" w:rsidRPr="008E7115">
        <w:rPr>
          <w:rFonts w:ascii="Times New Roman" w:hAnsi="Times New Roman" w:cs="Times New Roman"/>
          <w:sz w:val="24"/>
          <w:szCs w:val="24"/>
        </w:rPr>
        <w:t>Without any concrete plan for the future and any alternatives, s</w:t>
      </w:r>
      <w:r w:rsidRPr="008E7115">
        <w:rPr>
          <w:rFonts w:ascii="Times New Roman" w:hAnsi="Times New Roman" w:cs="Times New Roman"/>
          <w:sz w:val="24"/>
          <w:szCs w:val="24"/>
        </w:rPr>
        <w:t xml:space="preserve">ome of them reside </w:t>
      </w:r>
      <w:r w:rsidR="00426B7D" w:rsidRPr="008E7115">
        <w:rPr>
          <w:rFonts w:ascii="Times New Roman" w:hAnsi="Times New Roman" w:cs="Times New Roman"/>
          <w:sz w:val="24"/>
          <w:szCs w:val="24"/>
        </w:rPr>
        <w:t>several</w:t>
      </w:r>
      <w:r w:rsidRPr="008E7115">
        <w:rPr>
          <w:rFonts w:ascii="Times New Roman" w:hAnsi="Times New Roman" w:cs="Times New Roman"/>
          <w:sz w:val="24"/>
          <w:szCs w:val="24"/>
        </w:rPr>
        <w:t xml:space="preserve"> months in reception centre</w:t>
      </w:r>
      <w:r w:rsidR="00E16613" w:rsidRPr="008E7115">
        <w:rPr>
          <w:rFonts w:ascii="Times New Roman" w:hAnsi="Times New Roman" w:cs="Times New Roman"/>
          <w:sz w:val="24"/>
          <w:szCs w:val="24"/>
        </w:rPr>
        <w:t>s</w:t>
      </w:r>
      <w:r w:rsidRPr="008E7115">
        <w:rPr>
          <w:rFonts w:ascii="Times New Roman" w:hAnsi="Times New Roman" w:cs="Times New Roman"/>
          <w:sz w:val="24"/>
          <w:szCs w:val="24"/>
        </w:rPr>
        <w:t xml:space="preserve"> designed as tr</w:t>
      </w:r>
      <w:r w:rsidR="00426B7D" w:rsidRPr="008E7115">
        <w:rPr>
          <w:rFonts w:ascii="Times New Roman" w:hAnsi="Times New Roman" w:cs="Times New Roman"/>
          <w:sz w:val="24"/>
          <w:szCs w:val="24"/>
        </w:rPr>
        <w:t>ansit place</w:t>
      </w:r>
      <w:r w:rsidR="00E16613" w:rsidRPr="008E7115">
        <w:rPr>
          <w:rFonts w:ascii="Times New Roman" w:hAnsi="Times New Roman" w:cs="Times New Roman"/>
          <w:sz w:val="24"/>
          <w:szCs w:val="24"/>
        </w:rPr>
        <w:t>s</w:t>
      </w:r>
      <w:r w:rsidRPr="008E7115">
        <w:rPr>
          <w:rFonts w:ascii="Times New Roman" w:hAnsi="Times New Roman" w:cs="Times New Roman"/>
          <w:sz w:val="24"/>
          <w:szCs w:val="24"/>
        </w:rPr>
        <w:t xml:space="preserve"> for short stay</w:t>
      </w:r>
      <w:r w:rsidR="00426B7D" w:rsidRPr="008E7115">
        <w:rPr>
          <w:rFonts w:ascii="Times New Roman" w:hAnsi="Times New Roman" w:cs="Times New Roman"/>
          <w:sz w:val="24"/>
          <w:szCs w:val="24"/>
        </w:rPr>
        <w:t>s</w:t>
      </w:r>
      <w:r w:rsidRPr="008E7115">
        <w:rPr>
          <w:rFonts w:ascii="Times New Roman" w:hAnsi="Times New Roman" w:cs="Times New Roman"/>
          <w:sz w:val="24"/>
          <w:szCs w:val="24"/>
        </w:rPr>
        <w:t xml:space="preserve"> of two days.</w:t>
      </w:r>
      <w:r w:rsidR="00426B7D" w:rsidRPr="008E7115">
        <w:rPr>
          <w:rFonts w:ascii="Times New Roman" w:hAnsi="Times New Roman" w:cs="Times New Roman"/>
          <w:sz w:val="24"/>
          <w:szCs w:val="24"/>
        </w:rPr>
        <w:t xml:space="preserve"> </w:t>
      </w:r>
      <w:r w:rsidRPr="008E7115">
        <w:rPr>
          <w:rFonts w:ascii="Times New Roman" w:hAnsi="Times New Roman" w:cs="Times New Roman"/>
          <w:sz w:val="24"/>
          <w:szCs w:val="24"/>
        </w:rPr>
        <w:t xml:space="preserve"> </w:t>
      </w:r>
    </w:p>
    <w:p w14:paraId="3ED27DBA" w14:textId="230F5919" w:rsidR="00580CB1" w:rsidRPr="008E7115" w:rsidRDefault="00164FB1" w:rsidP="008A4AB4">
      <w:pPr>
        <w:jc w:val="both"/>
        <w:rPr>
          <w:rFonts w:ascii="Times New Roman" w:hAnsi="Times New Roman" w:cs="Times New Roman"/>
          <w:sz w:val="24"/>
          <w:szCs w:val="24"/>
        </w:rPr>
      </w:pPr>
      <w:r w:rsidRPr="008E7115">
        <w:rPr>
          <w:rFonts w:ascii="Times New Roman" w:hAnsi="Times New Roman" w:cs="Times New Roman"/>
          <w:sz w:val="24"/>
          <w:szCs w:val="24"/>
        </w:rPr>
        <w:t>Since 1 July 2022, governmental financial support for hosting Ukrainian refugees is limited to new arrivals, for 120 days, and existing beneficiaries with particular vulnerabilities</w:t>
      </w:r>
      <w:r w:rsidR="00580CB1" w:rsidRPr="008E7115">
        <w:rPr>
          <w:rFonts w:ascii="Times New Roman" w:hAnsi="Times New Roman" w:cs="Times New Roman"/>
          <w:sz w:val="24"/>
          <w:szCs w:val="24"/>
        </w:rPr>
        <w:t>; in the meantime, many i</w:t>
      </w:r>
      <w:r w:rsidR="00B44F9F" w:rsidRPr="008E7115">
        <w:rPr>
          <w:rFonts w:ascii="Times New Roman" w:hAnsi="Times New Roman" w:cs="Times New Roman"/>
          <w:sz w:val="24"/>
          <w:szCs w:val="24"/>
        </w:rPr>
        <w:t xml:space="preserve">ndividual hosts have been sacrificing their private </w:t>
      </w:r>
      <w:r w:rsidR="00580CB1" w:rsidRPr="008E7115">
        <w:rPr>
          <w:rFonts w:ascii="Times New Roman" w:hAnsi="Times New Roman" w:cs="Times New Roman"/>
          <w:sz w:val="24"/>
          <w:szCs w:val="24"/>
        </w:rPr>
        <w:t>space for months. It is necessary to assess the sustainability of the current housing model, particularly with regard to the financial and social pres</w:t>
      </w:r>
      <w:r w:rsidR="00BA128E" w:rsidRPr="008E7115">
        <w:rPr>
          <w:rFonts w:ascii="Times New Roman" w:hAnsi="Times New Roman" w:cs="Times New Roman"/>
          <w:sz w:val="24"/>
          <w:szCs w:val="24"/>
        </w:rPr>
        <w:t>sure on individual hosts. I</w:t>
      </w:r>
      <w:r w:rsidR="00580CB1" w:rsidRPr="008E7115">
        <w:rPr>
          <w:rFonts w:ascii="Times New Roman" w:hAnsi="Times New Roman" w:cs="Times New Roman"/>
          <w:sz w:val="24"/>
          <w:szCs w:val="24"/>
        </w:rPr>
        <w:t xml:space="preserve"> encourage the Polish Government to conduct a comprehensive assessment of the housing needs of refugees in winter, taking into consideration of potential </w:t>
      </w:r>
      <w:r w:rsidR="00F776F4" w:rsidRPr="008E7115">
        <w:rPr>
          <w:rFonts w:ascii="Times New Roman" w:hAnsi="Times New Roman" w:cs="Times New Roman"/>
          <w:sz w:val="24"/>
          <w:szCs w:val="24"/>
        </w:rPr>
        <w:t>high number of</w:t>
      </w:r>
      <w:r w:rsidR="000D5784" w:rsidRPr="008E7115">
        <w:rPr>
          <w:rFonts w:ascii="Times New Roman" w:hAnsi="Times New Roman" w:cs="Times New Roman"/>
          <w:sz w:val="24"/>
          <w:szCs w:val="24"/>
        </w:rPr>
        <w:t xml:space="preserve"> </w:t>
      </w:r>
      <w:r w:rsidR="00580CB1" w:rsidRPr="008E7115">
        <w:rPr>
          <w:rFonts w:ascii="Times New Roman" w:hAnsi="Times New Roman" w:cs="Times New Roman"/>
          <w:sz w:val="24"/>
          <w:szCs w:val="24"/>
        </w:rPr>
        <w:t>new arrivals</w:t>
      </w:r>
      <w:r w:rsidR="000D5784" w:rsidRPr="008E7115">
        <w:rPr>
          <w:rFonts w:ascii="Times New Roman" w:hAnsi="Times New Roman" w:cs="Times New Roman"/>
          <w:sz w:val="24"/>
          <w:szCs w:val="24"/>
        </w:rPr>
        <w:t>, which, according to many sources, is very likely to occur</w:t>
      </w:r>
      <w:r w:rsidR="00580CB1" w:rsidRPr="008E7115">
        <w:rPr>
          <w:rFonts w:ascii="Times New Roman" w:hAnsi="Times New Roman" w:cs="Times New Roman"/>
          <w:sz w:val="24"/>
          <w:szCs w:val="24"/>
        </w:rPr>
        <w:t xml:space="preserve">. </w:t>
      </w:r>
      <w:r w:rsidR="00B44F9F" w:rsidRPr="008E7115">
        <w:rPr>
          <w:rFonts w:ascii="Times New Roman" w:hAnsi="Times New Roman" w:cs="Times New Roman"/>
          <w:sz w:val="24"/>
          <w:szCs w:val="24"/>
        </w:rPr>
        <w:t xml:space="preserve">I </w:t>
      </w:r>
      <w:r w:rsidR="00580CB1" w:rsidRPr="008E7115">
        <w:rPr>
          <w:rFonts w:ascii="Times New Roman" w:hAnsi="Times New Roman" w:cs="Times New Roman"/>
          <w:sz w:val="24"/>
          <w:szCs w:val="24"/>
        </w:rPr>
        <w:t xml:space="preserve">am impressed by the clear and strong </w:t>
      </w:r>
      <w:r w:rsidR="00B44F9F" w:rsidRPr="008E7115">
        <w:rPr>
          <w:rFonts w:ascii="Times New Roman" w:hAnsi="Times New Roman" w:cs="Times New Roman"/>
          <w:sz w:val="24"/>
          <w:szCs w:val="24"/>
        </w:rPr>
        <w:t>commitment made by the Polish authorities “not to leave any Ukrainian without a roof</w:t>
      </w:r>
      <w:r w:rsidR="00CE53F0" w:rsidRPr="008E7115">
        <w:rPr>
          <w:rFonts w:ascii="Times New Roman" w:hAnsi="Times New Roman" w:cs="Times New Roman"/>
          <w:sz w:val="24"/>
          <w:szCs w:val="24"/>
        </w:rPr>
        <w:t xml:space="preserve"> over their heads</w:t>
      </w:r>
      <w:r w:rsidR="00B44F9F" w:rsidRPr="008E7115">
        <w:rPr>
          <w:rFonts w:ascii="Times New Roman" w:hAnsi="Times New Roman" w:cs="Times New Roman"/>
          <w:sz w:val="24"/>
          <w:szCs w:val="24"/>
        </w:rPr>
        <w:t>”</w:t>
      </w:r>
      <w:r w:rsidR="00580CB1" w:rsidRPr="008E7115">
        <w:rPr>
          <w:rFonts w:ascii="Times New Roman" w:hAnsi="Times New Roman" w:cs="Times New Roman"/>
          <w:sz w:val="24"/>
          <w:szCs w:val="24"/>
        </w:rPr>
        <w:t xml:space="preserve">; realistic plans should be made to ensure a concrete delivery of the commitment. </w:t>
      </w:r>
      <w:r w:rsidR="00CE6EB1" w:rsidRPr="008E7115">
        <w:rPr>
          <w:rFonts w:ascii="Times New Roman" w:hAnsi="Times New Roman" w:cs="Times New Roman"/>
          <w:sz w:val="24"/>
          <w:szCs w:val="24"/>
        </w:rPr>
        <w:t xml:space="preserve">Poland should also identify assistance needed from </w:t>
      </w:r>
      <w:r w:rsidR="008A4AB4" w:rsidRPr="008E7115">
        <w:rPr>
          <w:rFonts w:ascii="Times New Roman" w:hAnsi="Times New Roman" w:cs="Times New Roman"/>
          <w:sz w:val="24"/>
          <w:szCs w:val="24"/>
        </w:rPr>
        <w:t>the international community, especially the European Union</w:t>
      </w:r>
      <w:r w:rsidR="00BA128E" w:rsidRPr="008E7115">
        <w:rPr>
          <w:rFonts w:ascii="Times New Roman" w:hAnsi="Times New Roman" w:cs="Times New Roman"/>
          <w:sz w:val="24"/>
          <w:szCs w:val="24"/>
        </w:rPr>
        <w:t>. In this regard.</w:t>
      </w:r>
      <w:r w:rsidR="00CE6EB1" w:rsidRPr="008E7115">
        <w:rPr>
          <w:rFonts w:ascii="Times New Roman" w:hAnsi="Times New Roman" w:cs="Times New Roman"/>
          <w:sz w:val="24"/>
          <w:szCs w:val="24"/>
        </w:rPr>
        <w:t xml:space="preserve"> I call on relevant actors</w:t>
      </w:r>
      <w:r w:rsidR="008A4AB4" w:rsidRPr="008E7115">
        <w:rPr>
          <w:rFonts w:ascii="Times New Roman" w:hAnsi="Times New Roman" w:cs="Times New Roman"/>
          <w:sz w:val="24"/>
          <w:szCs w:val="24"/>
        </w:rPr>
        <w:t xml:space="preserve"> to provide any assistance and support that </w:t>
      </w:r>
      <w:r w:rsidR="00CE6EB1" w:rsidRPr="008E7115">
        <w:rPr>
          <w:rFonts w:ascii="Times New Roman" w:hAnsi="Times New Roman" w:cs="Times New Roman"/>
          <w:sz w:val="24"/>
          <w:szCs w:val="24"/>
        </w:rPr>
        <w:t>is needed</w:t>
      </w:r>
      <w:r w:rsidR="008A4AB4" w:rsidRPr="008E7115">
        <w:rPr>
          <w:rFonts w:ascii="Times New Roman" w:hAnsi="Times New Roman" w:cs="Times New Roman"/>
          <w:sz w:val="24"/>
          <w:szCs w:val="24"/>
        </w:rPr>
        <w:t xml:space="preserve">. </w:t>
      </w:r>
    </w:p>
    <w:p w14:paraId="2C2E1526" w14:textId="40D32099" w:rsidR="00740F2B" w:rsidRPr="008E7115" w:rsidRDefault="00740F2B" w:rsidP="00740F2B">
      <w:pPr>
        <w:jc w:val="both"/>
        <w:rPr>
          <w:rFonts w:ascii="Times New Roman" w:hAnsi="Times New Roman" w:cs="Times New Roman"/>
          <w:sz w:val="24"/>
          <w:szCs w:val="24"/>
        </w:rPr>
      </w:pPr>
      <w:r w:rsidRPr="008E7115">
        <w:rPr>
          <w:rFonts w:ascii="Times New Roman" w:hAnsi="Times New Roman" w:cs="Times New Roman"/>
          <w:sz w:val="24"/>
          <w:szCs w:val="24"/>
        </w:rPr>
        <w:t>Anot</w:t>
      </w:r>
      <w:r w:rsidR="00BA128E" w:rsidRPr="008E7115">
        <w:rPr>
          <w:rFonts w:ascii="Times New Roman" w:hAnsi="Times New Roman" w:cs="Times New Roman"/>
          <w:sz w:val="24"/>
          <w:szCs w:val="24"/>
        </w:rPr>
        <w:t>her time sensitive issue relates</w:t>
      </w:r>
      <w:r w:rsidRPr="008E7115">
        <w:rPr>
          <w:rFonts w:ascii="Times New Roman" w:hAnsi="Times New Roman" w:cs="Times New Roman"/>
          <w:sz w:val="24"/>
          <w:szCs w:val="24"/>
        </w:rPr>
        <w:t xml:space="preserve"> to the new school year which will start in September. School-age Ukrainian children could either continue following the Ukrainian online school or attend public Polish schools. We learned that over 200,000 Ukrainian school-age children have </w:t>
      </w:r>
      <w:r w:rsidR="000B7461" w:rsidRPr="008E7115">
        <w:rPr>
          <w:rFonts w:ascii="Times New Roman" w:hAnsi="Times New Roman" w:cs="Times New Roman"/>
          <w:sz w:val="24"/>
          <w:szCs w:val="24"/>
        </w:rPr>
        <w:t xml:space="preserve">already </w:t>
      </w:r>
      <w:r w:rsidRPr="008E7115">
        <w:rPr>
          <w:rFonts w:ascii="Times New Roman" w:hAnsi="Times New Roman" w:cs="Times New Roman"/>
          <w:sz w:val="24"/>
          <w:szCs w:val="24"/>
        </w:rPr>
        <w:t>enrolled in Polish public school</w:t>
      </w:r>
      <w:r w:rsidR="000B7461" w:rsidRPr="008E7115">
        <w:rPr>
          <w:rFonts w:ascii="Times New Roman" w:hAnsi="Times New Roman" w:cs="Times New Roman"/>
          <w:sz w:val="24"/>
          <w:szCs w:val="24"/>
        </w:rPr>
        <w:t>s</w:t>
      </w:r>
      <w:r w:rsidRPr="008E7115">
        <w:rPr>
          <w:rFonts w:ascii="Times New Roman" w:hAnsi="Times New Roman" w:cs="Times New Roman"/>
          <w:sz w:val="24"/>
          <w:szCs w:val="24"/>
        </w:rPr>
        <w:t xml:space="preserve"> for the next school year. </w:t>
      </w:r>
      <w:r w:rsidR="000D5784" w:rsidRPr="008E7115">
        <w:rPr>
          <w:rFonts w:ascii="Times New Roman" w:hAnsi="Times New Roman" w:cs="Times New Roman"/>
          <w:sz w:val="24"/>
          <w:szCs w:val="24"/>
        </w:rPr>
        <w:t xml:space="preserve">However, </w:t>
      </w:r>
      <w:r w:rsidRPr="008E7115">
        <w:rPr>
          <w:rFonts w:ascii="Times New Roman" w:hAnsi="Times New Roman" w:cs="Times New Roman"/>
          <w:sz w:val="24"/>
          <w:szCs w:val="24"/>
        </w:rPr>
        <w:t xml:space="preserve">many students and parents have not made up their mind due to uncertainties relating to </w:t>
      </w:r>
      <w:r w:rsidR="000B7461" w:rsidRPr="008E7115">
        <w:rPr>
          <w:rFonts w:ascii="Times New Roman" w:hAnsi="Times New Roman" w:cs="Times New Roman"/>
          <w:sz w:val="24"/>
          <w:szCs w:val="24"/>
        </w:rPr>
        <w:t>the war</w:t>
      </w:r>
      <w:r w:rsidRPr="008E7115">
        <w:rPr>
          <w:rFonts w:ascii="Times New Roman" w:hAnsi="Times New Roman" w:cs="Times New Roman"/>
          <w:sz w:val="24"/>
          <w:szCs w:val="24"/>
        </w:rPr>
        <w:t>. Many Ukrainian families still hope to return home</w:t>
      </w:r>
      <w:r w:rsidR="000B7461" w:rsidRPr="008E7115">
        <w:rPr>
          <w:rFonts w:ascii="Times New Roman" w:hAnsi="Times New Roman" w:cs="Times New Roman"/>
          <w:sz w:val="24"/>
          <w:szCs w:val="24"/>
        </w:rPr>
        <w:t xml:space="preserve"> soon</w:t>
      </w:r>
      <w:r w:rsidRPr="008E7115">
        <w:rPr>
          <w:rFonts w:ascii="Times New Roman" w:hAnsi="Times New Roman" w:cs="Times New Roman"/>
          <w:sz w:val="24"/>
          <w:szCs w:val="24"/>
        </w:rPr>
        <w:t xml:space="preserve">. I am pleased to learn that the Ministry of Education is ready to integrate 400,000 Ukrainian students into the Polish education system. Schooling capacity should be taken into consideration when making accommodation plans to avoid pressure on the education system in big cities. During school holidays, summer camps and other activities are organised for Ukrainian children to familiarize with the community they live in and facilitate integration. For instance, in </w:t>
      </w:r>
      <w:proofErr w:type="spellStart"/>
      <w:r w:rsidRPr="008E7115">
        <w:rPr>
          <w:rFonts w:ascii="Times New Roman" w:hAnsi="Times New Roman" w:cs="Times New Roman"/>
          <w:sz w:val="24"/>
          <w:szCs w:val="24"/>
        </w:rPr>
        <w:t>Tomaszów</w:t>
      </w:r>
      <w:proofErr w:type="spellEnd"/>
      <w:r w:rsidRPr="008E7115">
        <w:rPr>
          <w:rFonts w:ascii="Times New Roman" w:hAnsi="Times New Roman" w:cs="Times New Roman"/>
          <w:sz w:val="24"/>
          <w:szCs w:val="24"/>
        </w:rPr>
        <w:t xml:space="preserve"> </w:t>
      </w:r>
      <w:proofErr w:type="spellStart"/>
      <w:r w:rsidRPr="008E7115">
        <w:rPr>
          <w:rFonts w:ascii="Times New Roman" w:hAnsi="Times New Roman" w:cs="Times New Roman"/>
          <w:sz w:val="24"/>
          <w:szCs w:val="24"/>
        </w:rPr>
        <w:t>Lubelski</w:t>
      </w:r>
      <w:proofErr w:type="spellEnd"/>
      <w:r w:rsidRPr="008E7115">
        <w:rPr>
          <w:rFonts w:ascii="Times New Roman" w:hAnsi="Times New Roman" w:cs="Times New Roman"/>
          <w:sz w:val="24"/>
          <w:szCs w:val="24"/>
        </w:rPr>
        <w:t>, the "</w:t>
      </w:r>
      <w:proofErr w:type="spellStart"/>
      <w:r w:rsidRPr="008E7115">
        <w:rPr>
          <w:rFonts w:ascii="Times New Roman" w:hAnsi="Times New Roman" w:cs="Times New Roman"/>
          <w:sz w:val="24"/>
          <w:szCs w:val="24"/>
        </w:rPr>
        <w:t>Krokus</w:t>
      </w:r>
      <w:proofErr w:type="spellEnd"/>
      <w:r w:rsidRPr="008E7115">
        <w:rPr>
          <w:rFonts w:ascii="Times New Roman" w:hAnsi="Times New Roman" w:cs="Times New Roman"/>
          <w:sz w:val="24"/>
          <w:szCs w:val="24"/>
        </w:rPr>
        <w:t xml:space="preserve">" Community </w:t>
      </w:r>
      <w:proofErr w:type="spellStart"/>
      <w:r w:rsidRPr="008E7115">
        <w:rPr>
          <w:rFonts w:ascii="Times New Roman" w:hAnsi="Times New Roman" w:cs="Times New Roman"/>
          <w:sz w:val="24"/>
          <w:szCs w:val="24"/>
        </w:rPr>
        <w:t>Center</w:t>
      </w:r>
      <w:proofErr w:type="spellEnd"/>
      <w:r w:rsidRPr="008E7115">
        <w:rPr>
          <w:rFonts w:ascii="Times New Roman" w:hAnsi="Times New Roman" w:cs="Times New Roman"/>
          <w:sz w:val="24"/>
          <w:szCs w:val="24"/>
        </w:rPr>
        <w:t xml:space="preserve">, in cooperation with the City Hall, organized therapeutic workshops for Ukrainian children. </w:t>
      </w:r>
    </w:p>
    <w:p w14:paraId="649324F6" w14:textId="4EF0AB92" w:rsidR="00F14CA4" w:rsidRPr="008E7115" w:rsidRDefault="00F14CA4" w:rsidP="00740F2B">
      <w:pPr>
        <w:jc w:val="both"/>
        <w:rPr>
          <w:rFonts w:ascii="Times New Roman" w:hAnsi="Times New Roman" w:cs="Times New Roman"/>
          <w:sz w:val="24"/>
          <w:szCs w:val="24"/>
          <w:lang w:val="en-US"/>
        </w:rPr>
      </w:pPr>
      <w:r w:rsidRPr="008E7115">
        <w:rPr>
          <w:rFonts w:ascii="Times New Roman" w:hAnsi="Times New Roman"/>
          <w:sz w:val="24"/>
          <w:szCs w:val="24"/>
          <w:lang w:val="en-US"/>
        </w:rPr>
        <w:t xml:space="preserve">While it was not the main focus of my visit to Belarus, I nevertheless received information on measures taken by the Government of Belarus to provide protection and assistance to refugees, including those recently fled Ukraine. Until 20 June 2022, 1287 Ukrainian nationals have applied for asylum in Belarus. My delegation met with several refugees currently residing in Belarus benefiting from international protection. I am glad to know they receive assistance from the Belarusian Red Cross. A few of them arrived several years ago, they have finished their studies and found stable jobs. </w:t>
      </w:r>
    </w:p>
    <w:p w14:paraId="3C85A109" w14:textId="5D4377D9" w:rsidR="00CB0F14" w:rsidRPr="008E7115" w:rsidRDefault="008B6EBC" w:rsidP="004673CF">
      <w:pPr>
        <w:jc w:val="both"/>
        <w:rPr>
          <w:rFonts w:ascii="Times New Roman" w:hAnsi="Times New Roman" w:cs="Times New Roman"/>
          <w:b/>
          <w:bCs/>
          <w:sz w:val="24"/>
          <w:szCs w:val="24"/>
        </w:rPr>
      </w:pPr>
      <w:r w:rsidRPr="008E7115">
        <w:rPr>
          <w:rFonts w:ascii="Times New Roman" w:hAnsi="Times New Roman" w:cs="Times New Roman"/>
          <w:b/>
          <w:bCs/>
          <w:sz w:val="24"/>
          <w:szCs w:val="24"/>
        </w:rPr>
        <w:t>Situation at the border between Poland and Belarus</w:t>
      </w:r>
    </w:p>
    <w:p w14:paraId="1A4DAA65" w14:textId="7810690B"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Poland </w:t>
      </w:r>
      <w:r w:rsidR="000B7461" w:rsidRPr="008E7115">
        <w:rPr>
          <w:rFonts w:ascii="Times New Roman" w:hAnsi="Times New Roman" w:cs="Times New Roman"/>
          <w:sz w:val="24"/>
          <w:szCs w:val="24"/>
        </w:rPr>
        <w:t>and Belarus share</w:t>
      </w:r>
      <w:r w:rsidRPr="008E7115">
        <w:rPr>
          <w:rFonts w:ascii="Times New Roman" w:hAnsi="Times New Roman" w:cs="Times New Roman"/>
          <w:sz w:val="24"/>
          <w:szCs w:val="24"/>
        </w:rPr>
        <w:t xml:space="preserve"> a 247 km long border, which is also the external border of the European Union. While Poland and Belarus had smooth and efficient cooperation </w:t>
      </w:r>
      <w:r w:rsidR="000B7461" w:rsidRPr="008E7115">
        <w:rPr>
          <w:rFonts w:ascii="Times New Roman" w:hAnsi="Times New Roman" w:cs="Times New Roman"/>
          <w:sz w:val="24"/>
          <w:szCs w:val="24"/>
        </w:rPr>
        <w:t>in managing their common border</w:t>
      </w:r>
      <w:r w:rsidRPr="008E7115">
        <w:rPr>
          <w:rFonts w:ascii="Times New Roman" w:hAnsi="Times New Roman" w:cs="Times New Roman"/>
          <w:sz w:val="24"/>
          <w:szCs w:val="24"/>
        </w:rPr>
        <w:t xml:space="preserve"> until recent years, following the presidential elections in 2020 and the post-election events, the European Union ceased funds and </w:t>
      </w:r>
      <w:r w:rsidR="000B7461" w:rsidRPr="008E7115">
        <w:rPr>
          <w:rFonts w:ascii="Times New Roman" w:hAnsi="Times New Roman" w:cs="Times New Roman"/>
          <w:sz w:val="24"/>
          <w:szCs w:val="24"/>
        </w:rPr>
        <w:t xml:space="preserve">suspended and/or terminated </w:t>
      </w:r>
      <w:r w:rsidRPr="008E7115">
        <w:rPr>
          <w:rFonts w:ascii="Times New Roman" w:hAnsi="Times New Roman" w:cs="Times New Roman"/>
          <w:sz w:val="24"/>
          <w:szCs w:val="24"/>
        </w:rPr>
        <w:t>cooperation projects with Belarus. In the summer of 2021, there was a significant increase of tourists from middle-east countries, most of whom were from Iraq and Syria, and many came in groups</w:t>
      </w:r>
      <w:r w:rsidR="000B7461" w:rsidRPr="008E7115">
        <w:rPr>
          <w:rFonts w:ascii="Times New Roman" w:hAnsi="Times New Roman" w:cs="Times New Roman"/>
          <w:sz w:val="24"/>
          <w:szCs w:val="24"/>
        </w:rPr>
        <w:t>,</w:t>
      </w:r>
      <w:r w:rsidRPr="008E7115">
        <w:rPr>
          <w:rFonts w:ascii="Times New Roman" w:hAnsi="Times New Roman" w:cs="Times New Roman"/>
          <w:sz w:val="24"/>
          <w:szCs w:val="24"/>
        </w:rPr>
        <w:t xml:space="preserve"> benefiting from “group visas” issued by Belarus. </w:t>
      </w:r>
    </w:p>
    <w:p w14:paraId="308EACA0" w14:textId="289ABB9D"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The situation at the </w:t>
      </w:r>
      <w:r w:rsidR="008B6EBC" w:rsidRPr="008E7115">
        <w:rPr>
          <w:rFonts w:ascii="Times New Roman" w:hAnsi="Times New Roman" w:cs="Times New Roman"/>
          <w:sz w:val="24"/>
          <w:szCs w:val="24"/>
        </w:rPr>
        <w:t xml:space="preserve">Polish-Belarusian </w:t>
      </w:r>
      <w:r w:rsidRPr="008E7115">
        <w:rPr>
          <w:rFonts w:ascii="Times New Roman" w:hAnsi="Times New Roman" w:cs="Times New Roman"/>
          <w:sz w:val="24"/>
          <w:szCs w:val="24"/>
        </w:rPr>
        <w:t xml:space="preserve">border changed drastically in August 2021 when a first group of around 30 Afghani migrants reached the normally restricted border area between Poland and Belarus requesting international protection from the Polish side. Their requests for protection were ignored and they were not allowed to enter the Polish territory or return to Belarus. This was when I, as the Special Rapporteur on the human rights of migrants, started following the situation of migrants at the border between Poland and Belarus. </w:t>
      </w:r>
    </w:p>
    <w:p w14:paraId="6C8137FC" w14:textId="76F30BC9"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In early November 2021 the situation at the border escalated when approximately 2,500 migrants marched on the highway to the border area in Belarus’ Grodno region, attempting to cross to the Polish side and apply for asylum in the EU, particularly in Germany. Since then, thousands of migrants, mainly families with children, have attempted to enter Poland through its border with Belarus. </w:t>
      </w:r>
      <w:r w:rsidR="000B7461" w:rsidRPr="008E7115">
        <w:rPr>
          <w:rFonts w:ascii="Times New Roman" w:hAnsi="Times New Roman" w:cs="Times New Roman"/>
          <w:sz w:val="24"/>
          <w:szCs w:val="24"/>
        </w:rPr>
        <w:t>I</w:t>
      </w:r>
      <w:r w:rsidRPr="008E7115">
        <w:rPr>
          <w:rFonts w:ascii="Times New Roman" w:hAnsi="Times New Roman" w:cs="Times New Roman"/>
          <w:sz w:val="24"/>
          <w:szCs w:val="24"/>
        </w:rPr>
        <w:t>nitially the majority of them originated from middle-east countries, mainly Iraq and Syria.</w:t>
      </w:r>
    </w:p>
    <w:p w14:paraId="344DB1CA" w14:textId="04E9858F"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A surprise to the authorities as Belarus repeatedly claimed, they did not provide any convincing facts disproving that the situation of migrants at the border was to a significant extent the result of a series of deliberate actions of the Belarusian Government. We learned from the authorities that in 2021, within a short period of time, procedures to obtain tourist visa for Iraqi citizens to Belarus were significantly simplified and that, with the assistance of travel agencies, group visas for minimum 5 and in some case</w:t>
      </w:r>
      <w:r w:rsidR="000D5784" w:rsidRPr="008E7115">
        <w:rPr>
          <w:rFonts w:ascii="Times New Roman" w:hAnsi="Times New Roman" w:cs="Times New Roman"/>
          <w:sz w:val="24"/>
          <w:szCs w:val="24"/>
        </w:rPr>
        <w:t>s for</w:t>
      </w:r>
      <w:r w:rsidRPr="008E7115">
        <w:rPr>
          <w:rFonts w:ascii="Times New Roman" w:hAnsi="Times New Roman" w:cs="Times New Roman"/>
          <w:sz w:val="24"/>
          <w:szCs w:val="24"/>
        </w:rPr>
        <w:t xml:space="preserve"> 20 or 30 persons were issued on a regular basis. In addition, I learned that the Belarusian Border Guard was fully aware of the group of about 2,500 migrants approached the border with Poland through roads very close to a main post of the Border Guard. They circulated through a series of fences in the Belarusian side, and although there is</w:t>
      </w:r>
      <w:r w:rsidR="000B7461" w:rsidRPr="008E7115">
        <w:rPr>
          <w:rFonts w:ascii="Times New Roman" w:hAnsi="Times New Roman" w:cs="Times New Roman"/>
          <w:sz w:val="24"/>
          <w:szCs w:val="24"/>
        </w:rPr>
        <w:t xml:space="preserve"> a prohibition to enter the 200-</w:t>
      </w:r>
      <w:r w:rsidRPr="008E7115">
        <w:rPr>
          <w:rFonts w:ascii="Times New Roman" w:hAnsi="Times New Roman" w:cs="Times New Roman"/>
          <w:sz w:val="24"/>
          <w:szCs w:val="24"/>
        </w:rPr>
        <w:t>meter zone close to the Border, the group of 2,500 migrants did so without any impediment from the Border Guard. It has to be noted that, despite several requests, I got no precise information from the authorities about the length of the border fences in the territory of Belarus.</w:t>
      </w:r>
    </w:p>
    <w:p w14:paraId="23AA53F2" w14:textId="515F5C62"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While the complexity of the above mentioned issue requires further analysis which will be provided in my forthcoming report, I am concerned about its human rights impact on these migrants.</w:t>
      </w:r>
    </w:p>
    <w:p w14:paraId="3FB2D069" w14:textId="213B7ECE" w:rsidR="00EF43FC" w:rsidRPr="008E7115" w:rsidRDefault="00EF43FC" w:rsidP="00EF43FC">
      <w:pPr>
        <w:jc w:val="both"/>
        <w:rPr>
          <w:rFonts w:ascii="Times New Roman" w:hAnsi="Times New Roman" w:cs="Times New Roman"/>
          <w:sz w:val="24"/>
          <w:szCs w:val="24"/>
        </w:rPr>
      </w:pPr>
      <w:r w:rsidRPr="008E7115">
        <w:rPr>
          <w:rFonts w:ascii="Times New Roman" w:hAnsi="Times New Roman" w:cs="Times New Roman"/>
          <w:sz w:val="24"/>
          <w:szCs w:val="24"/>
        </w:rPr>
        <w:t xml:space="preserve">Before sharing my concerns, I wish to acknowledge that </w:t>
      </w:r>
      <w:r w:rsidR="000B7461" w:rsidRPr="008E7115">
        <w:rPr>
          <w:rFonts w:ascii="Times New Roman" w:hAnsi="Times New Roman" w:cs="Times New Roman"/>
          <w:sz w:val="24"/>
          <w:szCs w:val="24"/>
        </w:rPr>
        <w:t xml:space="preserve">on the Belarusian side, </w:t>
      </w:r>
      <w:r w:rsidRPr="008E7115">
        <w:rPr>
          <w:rFonts w:ascii="Times New Roman" w:hAnsi="Times New Roman" w:cs="Times New Roman"/>
          <w:sz w:val="24"/>
          <w:szCs w:val="24"/>
        </w:rPr>
        <w:t xml:space="preserve">the Belarusian Red Cross, in close collaboration with relevant authorities, has been working on the ground from the beginning of the situation to provide humanitarian assistance to migrants at the border and later at the temporary logistical </w:t>
      </w:r>
      <w:proofErr w:type="spellStart"/>
      <w:r w:rsidRPr="008E7115">
        <w:rPr>
          <w:rFonts w:ascii="Times New Roman" w:hAnsi="Times New Roman" w:cs="Times New Roman"/>
          <w:sz w:val="24"/>
          <w:szCs w:val="24"/>
        </w:rPr>
        <w:t>center</w:t>
      </w:r>
      <w:proofErr w:type="spellEnd"/>
      <w:r w:rsidRPr="008E7115">
        <w:rPr>
          <w:rFonts w:ascii="Times New Roman" w:hAnsi="Times New Roman" w:cs="Times New Roman"/>
          <w:sz w:val="24"/>
          <w:szCs w:val="24"/>
        </w:rPr>
        <w:t xml:space="preserve"> established by the authorities at a warehouse near the </w:t>
      </w:r>
      <w:proofErr w:type="spellStart"/>
      <w:r w:rsidRPr="008E7115">
        <w:rPr>
          <w:rFonts w:ascii="Times New Roman" w:hAnsi="Times New Roman" w:cs="Times New Roman"/>
          <w:sz w:val="24"/>
          <w:szCs w:val="24"/>
        </w:rPr>
        <w:t>Bruzgi</w:t>
      </w:r>
      <w:proofErr w:type="spellEnd"/>
      <w:r w:rsidRPr="008E7115">
        <w:rPr>
          <w:rFonts w:ascii="Times New Roman" w:hAnsi="Times New Roman" w:cs="Times New Roman"/>
          <w:sz w:val="24"/>
          <w:szCs w:val="24"/>
        </w:rPr>
        <w:t xml:space="preserve"> border crossing point to shelter migrants. The Belarusian Red Cross also connected community donors, relevant authorities and other organizations including international ones to provide specific services to migrants in need of help. With their assistance, 2 persons with prosthetic legs received immediate assistance; 6 babies were born in Belarus; and the new mothers were accommodated temporarily at the “crisis room” run by the Belarusian Red Cross. They were assisted by an interpreter to communicate their needs to the personnel. Most staff and volunteers of the Belarusian Red Cross worked long shifts during a period of 135 days at the border, assisting migrants in this unprecedented situation. They learned and improved through the process of providing food, non-food-items, medical and other assistance to migrants from different cultural and religious backgrounds. </w:t>
      </w:r>
    </w:p>
    <w:p w14:paraId="49F21B32" w14:textId="77777777" w:rsidR="00EF43FC" w:rsidRPr="008E7115" w:rsidRDefault="00EF43FC" w:rsidP="00EF43FC">
      <w:pPr>
        <w:jc w:val="both"/>
        <w:rPr>
          <w:rFonts w:ascii="Times New Roman" w:hAnsi="Times New Roman" w:cs="Times New Roman"/>
          <w:sz w:val="24"/>
          <w:szCs w:val="24"/>
        </w:rPr>
      </w:pPr>
      <w:r w:rsidRPr="008E7115">
        <w:rPr>
          <w:rFonts w:ascii="Times New Roman" w:hAnsi="Times New Roman" w:cs="Times New Roman"/>
          <w:sz w:val="24"/>
          <w:szCs w:val="24"/>
        </w:rPr>
        <w:t xml:space="preserve">While the Temporary Logistical </w:t>
      </w:r>
      <w:proofErr w:type="spellStart"/>
      <w:r w:rsidRPr="008E7115">
        <w:rPr>
          <w:rFonts w:ascii="Times New Roman" w:hAnsi="Times New Roman" w:cs="Times New Roman"/>
          <w:sz w:val="24"/>
          <w:szCs w:val="24"/>
        </w:rPr>
        <w:t>Center</w:t>
      </w:r>
      <w:proofErr w:type="spellEnd"/>
      <w:r w:rsidRPr="008E7115">
        <w:rPr>
          <w:rFonts w:ascii="Times New Roman" w:hAnsi="Times New Roman" w:cs="Times New Roman"/>
          <w:sz w:val="24"/>
          <w:szCs w:val="24"/>
        </w:rPr>
        <w:t xml:space="preserve"> (TLC) indeed provided some protection to migrants from the cold weather where food, blankets, footwear, etc. were distributed, concerns were raised regarding the poor physical conditions of the facility: an open spaced warehouse without the necessary infrastructures to house migrants. Testimonies also reveal incidents of gender-based violence by law enforcement personnel at the TLC. </w:t>
      </w:r>
    </w:p>
    <w:p w14:paraId="231F985A" w14:textId="77777777" w:rsidR="00B60304" w:rsidRPr="008E7115" w:rsidRDefault="00EF43FC" w:rsidP="00EF43FC">
      <w:pPr>
        <w:jc w:val="both"/>
        <w:rPr>
          <w:rFonts w:ascii="Times New Roman" w:hAnsi="Times New Roman" w:cs="Times New Roman"/>
          <w:sz w:val="24"/>
          <w:szCs w:val="24"/>
        </w:rPr>
      </w:pPr>
      <w:r w:rsidRPr="008E7115">
        <w:rPr>
          <w:rFonts w:ascii="Times New Roman" w:hAnsi="Times New Roman" w:cs="Times New Roman"/>
          <w:sz w:val="24"/>
          <w:szCs w:val="24"/>
        </w:rPr>
        <w:t xml:space="preserve">Furthermore, following the expiration of the 30-days tourist visa, most migrants sheltered at the TLC were not allowed to leave the facility unless towards the direction of Poland. Exceptions were given to those who either agreed to return to their countries of origin or had been accepted for family reunification in a third country, or applied for asylum in Belarus, which did not seem to be an appealing option. </w:t>
      </w:r>
      <w:r w:rsidR="00B60304" w:rsidRPr="008E7115">
        <w:rPr>
          <w:rFonts w:ascii="Times New Roman" w:hAnsi="Times New Roman" w:cs="Times New Roman"/>
          <w:sz w:val="24"/>
          <w:szCs w:val="24"/>
        </w:rPr>
        <w:t xml:space="preserve">Between January and June 2022, only 79 non-Ukrainians applied for international protection in the whole country. </w:t>
      </w:r>
    </w:p>
    <w:p w14:paraId="680A18D7" w14:textId="51757BEA" w:rsidR="00EF43FC" w:rsidRPr="008E7115" w:rsidRDefault="00EF43FC" w:rsidP="00EF43FC">
      <w:pPr>
        <w:jc w:val="both"/>
        <w:rPr>
          <w:rFonts w:ascii="Times New Roman" w:hAnsi="Times New Roman" w:cs="Times New Roman"/>
          <w:sz w:val="24"/>
          <w:szCs w:val="24"/>
        </w:rPr>
      </w:pPr>
      <w:r w:rsidRPr="008E7115">
        <w:rPr>
          <w:rFonts w:ascii="Times New Roman" w:hAnsi="Times New Roman" w:cs="Times New Roman"/>
          <w:sz w:val="24"/>
          <w:szCs w:val="24"/>
        </w:rPr>
        <w:t xml:space="preserve">I am particularly concerned that migrants, including women, pregnant women, and children were in </w:t>
      </w:r>
      <w:r w:rsidRPr="008E7115">
        <w:rPr>
          <w:rFonts w:ascii="Times New Roman" w:hAnsi="Times New Roman" w:cs="Times New Roman"/>
          <w:i/>
          <w:sz w:val="24"/>
          <w:szCs w:val="24"/>
        </w:rPr>
        <w:t xml:space="preserve">de facto </w:t>
      </w:r>
      <w:r w:rsidRPr="008E7115">
        <w:rPr>
          <w:rFonts w:ascii="Times New Roman" w:hAnsi="Times New Roman" w:cs="Times New Roman"/>
          <w:sz w:val="24"/>
          <w:szCs w:val="24"/>
        </w:rPr>
        <w:t xml:space="preserve">detention at the TLC ranging from weeks to several months. Many of them had no home to return to and no money left.  </w:t>
      </w:r>
    </w:p>
    <w:p w14:paraId="6667DB7A" w14:textId="77777777" w:rsidR="00EF43FC" w:rsidRPr="008E7115" w:rsidRDefault="00EF43FC" w:rsidP="00EF43FC">
      <w:pPr>
        <w:jc w:val="both"/>
        <w:rPr>
          <w:rFonts w:ascii="Times New Roman" w:hAnsi="Times New Roman" w:cs="Times New Roman"/>
          <w:sz w:val="24"/>
          <w:szCs w:val="24"/>
        </w:rPr>
      </w:pPr>
      <w:r w:rsidRPr="008E7115">
        <w:rPr>
          <w:rFonts w:ascii="Times New Roman" w:hAnsi="Times New Roman" w:cs="Times New Roman"/>
          <w:sz w:val="24"/>
          <w:szCs w:val="24"/>
        </w:rPr>
        <w:t xml:space="preserve">There were over 400 children at the facility in the winter of 2021. UNICEF took the initiative to provide educational activities for migrant children confined at the TLC, in cooperation with the Belarusian Red Cross and with the assistance of volunteers and local teachers.  </w:t>
      </w:r>
    </w:p>
    <w:p w14:paraId="395BBC53" w14:textId="77777777" w:rsidR="00EF43FC" w:rsidRPr="008E7115" w:rsidRDefault="00EF43FC" w:rsidP="00EF43FC">
      <w:pPr>
        <w:jc w:val="both"/>
        <w:rPr>
          <w:rFonts w:ascii="Times New Roman" w:hAnsi="Times New Roman" w:cs="Times New Roman"/>
          <w:sz w:val="24"/>
          <w:szCs w:val="24"/>
        </w:rPr>
      </w:pPr>
      <w:r w:rsidRPr="008E7115">
        <w:rPr>
          <w:rFonts w:ascii="Times New Roman" w:hAnsi="Times New Roman" w:cs="Times New Roman"/>
          <w:sz w:val="24"/>
          <w:szCs w:val="24"/>
        </w:rPr>
        <w:t xml:space="preserve">A few other UN entities had the opportunity to conduct visits to the TLC. However, their involvement was limited to specific projects or procedures that concern migrants and asylum seekers. None of these UN entities was involved in the design and daily operation of the centre. It was indeed a pity that Belarus did not benefit from the expertise of UN entities that have rich experience providing protection and assistance to migrants and asylum seekers. In addition, international organizations were not granted access to the border area when migrants were stranded. </w:t>
      </w:r>
    </w:p>
    <w:p w14:paraId="2C14231E" w14:textId="62C10CC8" w:rsidR="00AE3669" w:rsidRPr="008E7115" w:rsidRDefault="00AE3669" w:rsidP="00EF43FC">
      <w:pPr>
        <w:jc w:val="both"/>
        <w:rPr>
          <w:rFonts w:ascii="Times New Roman" w:hAnsi="Times New Roman" w:cs="Times New Roman"/>
          <w:b/>
          <w:bCs/>
          <w:sz w:val="24"/>
          <w:szCs w:val="24"/>
        </w:rPr>
      </w:pPr>
      <w:r w:rsidRPr="008E7115">
        <w:rPr>
          <w:rFonts w:ascii="Times New Roman" w:hAnsi="Times New Roman" w:cs="Times New Roman"/>
          <w:b/>
          <w:bCs/>
          <w:sz w:val="24"/>
          <w:szCs w:val="24"/>
        </w:rPr>
        <w:t>Pushbacks, use of violence</w:t>
      </w:r>
      <w:r w:rsidR="000B7461" w:rsidRPr="008E7115">
        <w:rPr>
          <w:rFonts w:ascii="Times New Roman" w:hAnsi="Times New Roman" w:cs="Times New Roman"/>
          <w:b/>
          <w:bCs/>
          <w:sz w:val="24"/>
          <w:szCs w:val="24"/>
        </w:rPr>
        <w:t xml:space="preserve"> and loss of life at the border</w:t>
      </w:r>
    </w:p>
    <w:p w14:paraId="58634247" w14:textId="4D5BBB30" w:rsidR="004673CF" w:rsidRPr="008E7115" w:rsidRDefault="000B7461" w:rsidP="004673CF">
      <w:pPr>
        <w:jc w:val="both"/>
        <w:rPr>
          <w:rFonts w:ascii="Times New Roman" w:hAnsi="Times New Roman" w:cs="Times New Roman"/>
          <w:sz w:val="24"/>
          <w:szCs w:val="24"/>
        </w:rPr>
      </w:pPr>
      <w:r w:rsidRPr="008E7115">
        <w:rPr>
          <w:rFonts w:ascii="Times New Roman" w:hAnsi="Times New Roman" w:cs="Times New Roman"/>
          <w:sz w:val="24"/>
          <w:szCs w:val="24"/>
        </w:rPr>
        <w:t>On the Polish side, f</w:t>
      </w:r>
      <w:r w:rsidR="0093626B" w:rsidRPr="008E7115">
        <w:rPr>
          <w:rFonts w:ascii="Times New Roman" w:hAnsi="Times New Roman" w:cs="Times New Roman"/>
          <w:sz w:val="24"/>
          <w:szCs w:val="24"/>
        </w:rPr>
        <w:t>ollowing the</w:t>
      </w:r>
      <w:r w:rsidR="004673CF" w:rsidRPr="008E7115">
        <w:rPr>
          <w:rFonts w:ascii="Times New Roman" w:hAnsi="Times New Roman" w:cs="Times New Roman"/>
          <w:sz w:val="24"/>
          <w:szCs w:val="24"/>
        </w:rPr>
        <w:t xml:space="preserve"> unprecedented movements at the border, </w:t>
      </w:r>
      <w:r w:rsidR="00B8326D" w:rsidRPr="008E7115">
        <w:rPr>
          <w:rFonts w:ascii="Times New Roman" w:hAnsi="Times New Roman" w:cs="Times New Roman"/>
          <w:sz w:val="24"/>
          <w:szCs w:val="24"/>
        </w:rPr>
        <w:t>in October 2021</w:t>
      </w:r>
      <w:r w:rsidR="004673CF" w:rsidRPr="008E7115">
        <w:rPr>
          <w:rFonts w:ascii="Times New Roman" w:hAnsi="Times New Roman" w:cs="Times New Roman"/>
          <w:sz w:val="24"/>
          <w:szCs w:val="24"/>
        </w:rPr>
        <w:t xml:space="preserve"> Poland introduced legislative changes to relevant laws on migration and international protection, namely the Act on Foreigners and the Act on Granting protection to foreigners. The amended provisions enable Polish Border Guards to immediately return to the borderline those migrants who are apprehended while attempting to cross into Poland outside official crossing points. Moreover, legislative amendments have restricted the possibility to seek asylum for persons apprehended in the border area.</w:t>
      </w:r>
    </w:p>
    <w:p w14:paraId="72F2960D" w14:textId="6F50BB87"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Under the new procedure, migrants are prevented to enter the territory of Poland. They are issued with a return order and a prohibition of entry to Poland and the Schengen area for a period ranging from 6 months to 3 years, regardless of their individual protection needs. The return order has immediate effect, and although it can be challenged, the appeal has no suspensive effect. </w:t>
      </w:r>
      <w:r w:rsidR="00E02B83" w:rsidRPr="008E7115">
        <w:rPr>
          <w:rFonts w:ascii="Times New Roman" w:hAnsi="Times New Roman" w:cs="Times New Roman"/>
          <w:sz w:val="24"/>
          <w:szCs w:val="24"/>
        </w:rPr>
        <w:t>We received information indicating that m</w:t>
      </w:r>
      <w:r w:rsidRPr="008E7115">
        <w:rPr>
          <w:rFonts w:ascii="Times New Roman" w:hAnsi="Times New Roman" w:cs="Times New Roman"/>
          <w:sz w:val="24"/>
          <w:szCs w:val="24"/>
        </w:rPr>
        <w:t xml:space="preserve">igrants </w:t>
      </w:r>
      <w:r w:rsidR="00E02B83" w:rsidRPr="008E7115">
        <w:rPr>
          <w:rFonts w:ascii="Times New Roman" w:hAnsi="Times New Roman" w:cs="Times New Roman"/>
          <w:sz w:val="24"/>
          <w:szCs w:val="24"/>
        </w:rPr>
        <w:t xml:space="preserve">do not </w:t>
      </w:r>
      <w:r w:rsidRPr="008E7115">
        <w:rPr>
          <w:rFonts w:ascii="Times New Roman" w:hAnsi="Times New Roman" w:cs="Times New Roman"/>
          <w:sz w:val="24"/>
          <w:szCs w:val="24"/>
        </w:rPr>
        <w:t xml:space="preserve">have access to legal </w:t>
      </w:r>
      <w:r w:rsidR="00AD3C93" w:rsidRPr="008E7115">
        <w:rPr>
          <w:rFonts w:ascii="Times New Roman" w:hAnsi="Times New Roman" w:cs="Times New Roman"/>
          <w:sz w:val="24"/>
          <w:szCs w:val="24"/>
        </w:rPr>
        <w:t>aid</w:t>
      </w:r>
      <w:r w:rsidRPr="008E7115">
        <w:rPr>
          <w:rFonts w:ascii="Times New Roman" w:hAnsi="Times New Roman" w:cs="Times New Roman"/>
          <w:sz w:val="24"/>
          <w:szCs w:val="24"/>
        </w:rPr>
        <w:t xml:space="preserve"> in this process. </w:t>
      </w:r>
    </w:p>
    <w:p w14:paraId="5F735F04" w14:textId="69217316"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In practice, migrants who are detected while crossing the border outside official points are taken to the Border Guard posts. If applicable, Border Guard issue</w:t>
      </w:r>
      <w:r w:rsidR="00AD3C93" w:rsidRPr="008E7115">
        <w:rPr>
          <w:rFonts w:ascii="Times New Roman" w:hAnsi="Times New Roman" w:cs="Times New Roman"/>
          <w:sz w:val="24"/>
          <w:szCs w:val="24"/>
        </w:rPr>
        <w:t>s</w:t>
      </w:r>
      <w:r w:rsidRPr="008E7115">
        <w:rPr>
          <w:rFonts w:ascii="Times New Roman" w:hAnsi="Times New Roman" w:cs="Times New Roman"/>
          <w:sz w:val="24"/>
          <w:szCs w:val="24"/>
        </w:rPr>
        <w:t xml:space="preserve"> </w:t>
      </w:r>
      <w:r w:rsidR="0042699D" w:rsidRPr="008E7115">
        <w:rPr>
          <w:rFonts w:ascii="Times New Roman" w:hAnsi="Times New Roman" w:cs="Times New Roman"/>
          <w:sz w:val="24"/>
          <w:szCs w:val="24"/>
        </w:rPr>
        <w:t xml:space="preserve">a </w:t>
      </w:r>
      <w:r w:rsidRPr="008E7115">
        <w:rPr>
          <w:rFonts w:ascii="Times New Roman" w:hAnsi="Times New Roman" w:cs="Times New Roman"/>
          <w:sz w:val="24"/>
          <w:szCs w:val="24"/>
        </w:rPr>
        <w:t xml:space="preserve">return order under the provisions of the Foreigners Act, and the decision is immediately executable. </w:t>
      </w:r>
      <w:r w:rsidR="0093626B" w:rsidRPr="008E7115">
        <w:rPr>
          <w:rFonts w:ascii="Times New Roman" w:hAnsi="Times New Roman" w:cs="Times New Roman"/>
          <w:sz w:val="24"/>
          <w:szCs w:val="24"/>
        </w:rPr>
        <w:t>For those migrants that require medical attention, the assistance is given at the foreigners’ registration centre. Most m</w:t>
      </w:r>
      <w:r w:rsidRPr="008E7115">
        <w:rPr>
          <w:rFonts w:ascii="Times New Roman" w:hAnsi="Times New Roman" w:cs="Times New Roman"/>
          <w:sz w:val="24"/>
          <w:szCs w:val="24"/>
        </w:rPr>
        <w:t>igrants</w:t>
      </w:r>
      <w:r w:rsidR="0093626B" w:rsidRPr="008E7115">
        <w:rPr>
          <w:rFonts w:ascii="Times New Roman" w:hAnsi="Times New Roman" w:cs="Times New Roman"/>
          <w:sz w:val="24"/>
          <w:szCs w:val="24"/>
        </w:rPr>
        <w:t xml:space="preserve"> </w:t>
      </w:r>
      <w:r w:rsidRPr="008E7115">
        <w:rPr>
          <w:rFonts w:ascii="Times New Roman" w:hAnsi="Times New Roman" w:cs="Times New Roman"/>
          <w:sz w:val="24"/>
          <w:szCs w:val="24"/>
        </w:rPr>
        <w:t>are provided with a “survival package” containing food, water and a thermic blanket and pushed back to the Belarusian side of the border. I learned from the Polish Border Guards that these returns are conducted at the most convenient moment to avoid detection by Belarusian Border Guards, regardless of the time and weather conditions</w:t>
      </w:r>
      <w:r w:rsidR="00F776F4" w:rsidRPr="008E7115">
        <w:rPr>
          <w:rFonts w:ascii="Times New Roman" w:hAnsi="Times New Roman" w:cs="Times New Roman"/>
          <w:sz w:val="24"/>
          <w:szCs w:val="24"/>
        </w:rPr>
        <w:t>.</w:t>
      </w:r>
      <w:r w:rsidR="00AD3C93" w:rsidRPr="008E7115">
        <w:rPr>
          <w:rFonts w:ascii="Times New Roman" w:hAnsi="Times New Roman" w:cs="Times New Roman"/>
          <w:sz w:val="24"/>
          <w:szCs w:val="24"/>
        </w:rPr>
        <w:t xml:space="preserve"> </w:t>
      </w:r>
      <w:r w:rsidR="00F776F4" w:rsidRPr="008E7115">
        <w:rPr>
          <w:rFonts w:ascii="Times New Roman" w:hAnsi="Times New Roman" w:cs="Times New Roman"/>
          <w:sz w:val="24"/>
          <w:szCs w:val="24"/>
        </w:rPr>
        <w:t>S</w:t>
      </w:r>
      <w:r w:rsidR="00AD3C93" w:rsidRPr="008E7115">
        <w:rPr>
          <w:rFonts w:ascii="Times New Roman" w:hAnsi="Times New Roman" w:cs="Times New Roman"/>
          <w:sz w:val="24"/>
          <w:szCs w:val="24"/>
        </w:rPr>
        <w:t>ometimes returns are conducted during the night</w:t>
      </w:r>
      <w:r w:rsidRPr="008E7115">
        <w:rPr>
          <w:rFonts w:ascii="Times New Roman" w:hAnsi="Times New Roman" w:cs="Times New Roman"/>
          <w:sz w:val="24"/>
          <w:szCs w:val="24"/>
        </w:rPr>
        <w:t>. Medical and humanitarian assistance coordinated by the Polish Border Guards in cooperation with local health services and civil society organizations are provided to those migrants who are in need, prior to their expulsion.</w:t>
      </w:r>
    </w:p>
    <w:p w14:paraId="681104AD" w14:textId="56184B4C"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Border guards are obliged to draw up a report on a person who has been arrested for irregular border crossing and to issue a decision to remove them from the territory of the Republic of Poland. However, when the same individual is apprehended again by the Polish Border Guard, the immediate return takes place under the provisions of the regulation on temporary suspension on border crossings,</w:t>
      </w:r>
      <w:r w:rsidR="00B8326D" w:rsidRPr="008E7115">
        <w:rPr>
          <w:rFonts w:ascii="Times New Roman" w:hAnsi="Times New Roman" w:cs="Times New Roman"/>
          <w:sz w:val="24"/>
          <w:szCs w:val="24"/>
        </w:rPr>
        <w:t xml:space="preserve"> amended in August 2021,</w:t>
      </w:r>
      <w:r w:rsidRPr="008E7115">
        <w:rPr>
          <w:rFonts w:ascii="Times New Roman" w:hAnsi="Times New Roman" w:cs="Times New Roman"/>
          <w:sz w:val="24"/>
          <w:szCs w:val="24"/>
        </w:rPr>
        <w:t xml:space="preserve"> which does not require a legal procedure or a return order to be initiated against the migrant to be removed from the territory of Poland. While many migrants have been pushed back and forth across the border multiple times, only the first removal is recorded and conducted under official procedures. Therefore, it is challenging to obtain accurate data on the full scope of pushback practices in Poland considering that some migrants are stranded in the forest for several weeks and have been subject to several times of pushbacks from both sides. </w:t>
      </w:r>
    </w:p>
    <w:p w14:paraId="6FED5416" w14:textId="55DDFD8E"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I am deeply concerned about the legislative framework that allows systematic practice of pushbacks conducted by the Polish Border Guards including against women and children</w:t>
      </w:r>
      <w:r w:rsidR="002F6E30" w:rsidRPr="008E7115">
        <w:rPr>
          <w:rFonts w:ascii="Times New Roman" w:hAnsi="Times New Roman" w:cs="Times New Roman"/>
          <w:sz w:val="24"/>
          <w:szCs w:val="24"/>
        </w:rPr>
        <w:t xml:space="preserve">, in violation of </w:t>
      </w:r>
      <w:r w:rsidR="00A671DA" w:rsidRPr="008E7115">
        <w:rPr>
          <w:rFonts w:ascii="Times New Roman" w:hAnsi="Times New Roman" w:cs="Times New Roman"/>
          <w:sz w:val="24"/>
          <w:szCs w:val="24"/>
        </w:rPr>
        <w:t>i</w:t>
      </w:r>
      <w:r w:rsidR="002F6E30" w:rsidRPr="008E7115">
        <w:rPr>
          <w:rFonts w:ascii="Times New Roman" w:hAnsi="Times New Roman" w:cs="Times New Roman"/>
          <w:sz w:val="24"/>
          <w:szCs w:val="24"/>
        </w:rPr>
        <w:t xml:space="preserve">nternational </w:t>
      </w:r>
      <w:r w:rsidR="00A671DA" w:rsidRPr="008E7115">
        <w:rPr>
          <w:rFonts w:ascii="Times New Roman" w:hAnsi="Times New Roman" w:cs="Times New Roman"/>
          <w:sz w:val="24"/>
          <w:szCs w:val="24"/>
        </w:rPr>
        <w:t>human rights law</w:t>
      </w:r>
      <w:r w:rsidRPr="008E7115">
        <w:rPr>
          <w:rFonts w:ascii="Times New Roman" w:hAnsi="Times New Roman" w:cs="Times New Roman"/>
          <w:sz w:val="24"/>
          <w:szCs w:val="24"/>
        </w:rPr>
        <w:t>.</w:t>
      </w:r>
    </w:p>
    <w:p w14:paraId="5447E98B" w14:textId="42E8F528" w:rsidR="0093626B" w:rsidRPr="008E7115" w:rsidRDefault="0093626B" w:rsidP="004673CF">
      <w:pPr>
        <w:jc w:val="both"/>
        <w:rPr>
          <w:rFonts w:ascii="Times New Roman" w:hAnsi="Times New Roman" w:cs="Times New Roman"/>
          <w:sz w:val="24"/>
          <w:szCs w:val="24"/>
        </w:rPr>
      </w:pPr>
      <w:r w:rsidRPr="008E7115">
        <w:rPr>
          <w:rFonts w:ascii="Times New Roman" w:hAnsi="Times New Roman" w:cs="Times New Roman"/>
          <w:sz w:val="24"/>
          <w:szCs w:val="24"/>
        </w:rPr>
        <w:t>I am particularly concerned about allegations of use of violence by the Border Guards of both sides pushing migrants back and forth. Although denied by both States, I have gathered testimonies and evidence inside and outside the country. Migrants of African descent are among the most affected. Analogous allegations regarding the use of violence of Belarusian law enforcement officers were addressed in my statement at the end of my visit to Belarus.</w:t>
      </w:r>
    </w:p>
    <w:p w14:paraId="1BF9CA13" w14:textId="668B309A"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In addition, several migrants have lost their lives between the borders. The Belarusian</w:t>
      </w:r>
      <w:r w:rsidR="007256B2" w:rsidRPr="008E7115">
        <w:rPr>
          <w:rFonts w:ascii="Times New Roman" w:hAnsi="Times New Roman" w:cs="Times New Roman"/>
          <w:sz w:val="24"/>
          <w:szCs w:val="24"/>
        </w:rPr>
        <w:t xml:space="preserve"> authorities</w:t>
      </w:r>
      <w:r w:rsidRPr="008E7115">
        <w:rPr>
          <w:rFonts w:ascii="Times New Roman" w:hAnsi="Times New Roman" w:cs="Times New Roman"/>
          <w:sz w:val="24"/>
          <w:szCs w:val="24"/>
        </w:rPr>
        <w:t xml:space="preserve"> have documented </w:t>
      </w:r>
      <w:r w:rsidR="007256B2" w:rsidRPr="008E7115">
        <w:rPr>
          <w:rFonts w:ascii="Times New Roman" w:hAnsi="Times New Roman" w:cs="Times New Roman"/>
          <w:sz w:val="24"/>
          <w:szCs w:val="24"/>
        </w:rPr>
        <w:t>4 of such cases</w:t>
      </w:r>
      <w:r w:rsidRPr="008E7115">
        <w:rPr>
          <w:rFonts w:ascii="Times New Roman" w:hAnsi="Times New Roman" w:cs="Times New Roman"/>
          <w:sz w:val="24"/>
          <w:szCs w:val="24"/>
        </w:rPr>
        <w:t xml:space="preserve"> and collected data</w:t>
      </w:r>
      <w:r w:rsidR="007256B2" w:rsidRPr="008E7115">
        <w:rPr>
          <w:rFonts w:ascii="Times New Roman" w:hAnsi="Times New Roman" w:cs="Times New Roman"/>
          <w:sz w:val="24"/>
          <w:szCs w:val="24"/>
        </w:rPr>
        <w:t>, while the Po</w:t>
      </w:r>
      <w:r w:rsidR="00AC644B" w:rsidRPr="008E7115">
        <w:rPr>
          <w:rFonts w:ascii="Times New Roman" w:hAnsi="Times New Roman" w:cs="Times New Roman"/>
          <w:sz w:val="24"/>
          <w:szCs w:val="24"/>
        </w:rPr>
        <w:t>lish authorities have investigated</w:t>
      </w:r>
      <w:r w:rsidR="003609B6" w:rsidRPr="008E7115">
        <w:rPr>
          <w:rFonts w:ascii="Times New Roman" w:hAnsi="Times New Roman" w:cs="Times New Roman"/>
          <w:sz w:val="24"/>
          <w:szCs w:val="24"/>
        </w:rPr>
        <w:t xml:space="preserve"> 10</w:t>
      </w:r>
      <w:r w:rsidR="007256B2" w:rsidRPr="008E7115">
        <w:rPr>
          <w:rFonts w:ascii="Times New Roman" w:hAnsi="Times New Roman" w:cs="Times New Roman"/>
          <w:sz w:val="24"/>
          <w:szCs w:val="24"/>
        </w:rPr>
        <w:t xml:space="preserve"> deaths</w:t>
      </w:r>
      <w:r w:rsidRPr="008E7115">
        <w:rPr>
          <w:rFonts w:ascii="Times New Roman" w:hAnsi="Times New Roman" w:cs="Times New Roman"/>
          <w:sz w:val="24"/>
          <w:szCs w:val="24"/>
        </w:rPr>
        <w:t xml:space="preserve">. Each death requires an independent, transparent and thorough investigation. I call on authorities of both Poland and Belarus to cooperate with such processes. In the meantime, the </w:t>
      </w:r>
      <w:r w:rsidR="00051F2A" w:rsidRPr="008E7115">
        <w:rPr>
          <w:rFonts w:ascii="Times New Roman" w:hAnsi="Times New Roman" w:cs="Times New Roman"/>
          <w:sz w:val="24"/>
          <w:szCs w:val="24"/>
        </w:rPr>
        <w:t xml:space="preserve">total </w:t>
      </w:r>
      <w:r w:rsidRPr="008E7115">
        <w:rPr>
          <w:rFonts w:ascii="Times New Roman" w:hAnsi="Times New Roman" w:cs="Times New Roman"/>
          <w:sz w:val="24"/>
          <w:szCs w:val="24"/>
        </w:rPr>
        <w:t xml:space="preserve">number of deaths </w:t>
      </w:r>
      <w:r w:rsidR="00051F2A" w:rsidRPr="008E7115">
        <w:rPr>
          <w:rFonts w:ascii="Times New Roman" w:hAnsi="Times New Roman" w:cs="Times New Roman"/>
          <w:sz w:val="24"/>
          <w:szCs w:val="24"/>
        </w:rPr>
        <w:t xml:space="preserve">as recognised by the authorities of both countries do not correspond to information </w:t>
      </w:r>
      <w:r w:rsidR="00272876" w:rsidRPr="008E7115">
        <w:rPr>
          <w:rFonts w:ascii="Times New Roman" w:hAnsi="Times New Roman" w:cs="Times New Roman"/>
          <w:sz w:val="24"/>
          <w:szCs w:val="24"/>
        </w:rPr>
        <w:t xml:space="preserve">I </w:t>
      </w:r>
      <w:proofErr w:type="spellStart"/>
      <w:proofErr w:type="gramStart"/>
      <w:r w:rsidR="00272876" w:rsidRPr="008E7115">
        <w:rPr>
          <w:rFonts w:ascii="Times New Roman" w:hAnsi="Times New Roman" w:cs="Times New Roman"/>
          <w:sz w:val="24"/>
          <w:szCs w:val="24"/>
        </w:rPr>
        <w:t>gathered.</w:t>
      </w:r>
      <w:r w:rsidRPr="008E7115">
        <w:rPr>
          <w:rFonts w:ascii="Times New Roman" w:hAnsi="Times New Roman" w:cs="Times New Roman"/>
          <w:sz w:val="24"/>
          <w:szCs w:val="24"/>
        </w:rPr>
        <w:t>According</w:t>
      </w:r>
      <w:proofErr w:type="spellEnd"/>
      <w:proofErr w:type="gramEnd"/>
      <w:r w:rsidRPr="008E7115">
        <w:rPr>
          <w:rFonts w:ascii="Times New Roman" w:hAnsi="Times New Roman" w:cs="Times New Roman"/>
          <w:sz w:val="24"/>
          <w:szCs w:val="24"/>
        </w:rPr>
        <w:t xml:space="preserve"> to public sources, at least 19 migrants died in the forest in 2021 and many remain missing. The situation of migrants at the border reflects the geopolitical crisis in the region. Migrants should not be used or sacrificed.</w:t>
      </w:r>
    </w:p>
    <w:p w14:paraId="58C9F5B8" w14:textId="7DA6E838" w:rsidR="004673CF" w:rsidRPr="008E7115" w:rsidRDefault="0093626B"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Entry </w:t>
      </w:r>
      <w:r w:rsidR="00F22C73" w:rsidRPr="008E7115">
        <w:rPr>
          <w:rFonts w:ascii="Times New Roman" w:hAnsi="Times New Roman" w:cs="Times New Roman"/>
          <w:sz w:val="24"/>
          <w:szCs w:val="24"/>
        </w:rPr>
        <w:t xml:space="preserve">to </w:t>
      </w:r>
      <w:r w:rsidRPr="008E7115">
        <w:rPr>
          <w:rFonts w:ascii="Times New Roman" w:hAnsi="Times New Roman" w:cs="Times New Roman"/>
          <w:sz w:val="24"/>
          <w:szCs w:val="24"/>
        </w:rPr>
        <w:t>the border area from</w:t>
      </w:r>
      <w:r w:rsidR="004673CF" w:rsidRPr="008E7115">
        <w:rPr>
          <w:rFonts w:ascii="Times New Roman" w:hAnsi="Times New Roman" w:cs="Times New Roman"/>
          <w:sz w:val="24"/>
          <w:szCs w:val="24"/>
        </w:rPr>
        <w:t xml:space="preserve"> the Polish side</w:t>
      </w:r>
      <w:r w:rsidRPr="008E7115">
        <w:rPr>
          <w:rFonts w:ascii="Times New Roman" w:hAnsi="Times New Roman" w:cs="Times New Roman"/>
          <w:sz w:val="24"/>
          <w:szCs w:val="24"/>
        </w:rPr>
        <w:t xml:space="preserve"> was restricted between</w:t>
      </w:r>
      <w:r w:rsidR="004673CF" w:rsidRPr="008E7115">
        <w:rPr>
          <w:rFonts w:ascii="Times New Roman" w:hAnsi="Times New Roman" w:cs="Times New Roman"/>
          <w:sz w:val="24"/>
          <w:szCs w:val="24"/>
        </w:rPr>
        <w:t xml:space="preserve"> </w:t>
      </w:r>
      <w:r w:rsidRPr="008E7115">
        <w:rPr>
          <w:rFonts w:ascii="Times New Roman" w:hAnsi="Times New Roman" w:cs="Times New Roman"/>
          <w:sz w:val="24"/>
          <w:szCs w:val="24"/>
        </w:rPr>
        <w:t xml:space="preserve">2 </w:t>
      </w:r>
      <w:r w:rsidR="004673CF" w:rsidRPr="008E7115">
        <w:rPr>
          <w:rFonts w:ascii="Times New Roman" w:hAnsi="Times New Roman" w:cs="Times New Roman"/>
          <w:sz w:val="24"/>
          <w:szCs w:val="24"/>
        </w:rPr>
        <w:t xml:space="preserve">September 2021 </w:t>
      </w:r>
      <w:r w:rsidRPr="008E7115">
        <w:rPr>
          <w:rFonts w:ascii="Times New Roman" w:hAnsi="Times New Roman" w:cs="Times New Roman"/>
          <w:sz w:val="24"/>
          <w:szCs w:val="24"/>
        </w:rPr>
        <w:t>and 30 June</w:t>
      </w:r>
      <w:r w:rsidR="004673CF" w:rsidRPr="008E7115">
        <w:rPr>
          <w:rFonts w:ascii="Times New Roman" w:hAnsi="Times New Roman" w:cs="Times New Roman"/>
          <w:sz w:val="24"/>
          <w:szCs w:val="24"/>
        </w:rPr>
        <w:t xml:space="preserve"> 2022</w:t>
      </w:r>
      <w:r w:rsidR="00DA315C" w:rsidRPr="008E7115">
        <w:rPr>
          <w:rFonts w:ascii="Times New Roman" w:hAnsi="Times New Roman" w:cs="Times New Roman"/>
          <w:sz w:val="24"/>
          <w:szCs w:val="24"/>
        </w:rPr>
        <w:t>, which has</w:t>
      </w:r>
      <w:r w:rsidR="004673CF" w:rsidRPr="008E7115">
        <w:rPr>
          <w:rFonts w:ascii="Times New Roman" w:hAnsi="Times New Roman" w:cs="Times New Roman"/>
          <w:sz w:val="24"/>
          <w:szCs w:val="24"/>
        </w:rPr>
        <w:t xml:space="preserve"> severely hindered access by civil society and humanitarian actors. It was not possible for any independent mechanisms to conduct monitoring activities of the situation at the border. Volunteers and activists have been barred from accessing the border of Poland and Belarus, and some have even faced prosecution for providing humanitarian assistance to migrants in distress at the border.</w:t>
      </w:r>
    </w:p>
    <w:p w14:paraId="56E4843C" w14:textId="3B299952"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Following the suspension of visa by the Belarusian authorities to targeted nationalities in November 2021 and the closure of the Temporary Logistical </w:t>
      </w:r>
      <w:proofErr w:type="spellStart"/>
      <w:r w:rsidRPr="008E7115">
        <w:rPr>
          <w:rFonts w:ascii="Times New Roman" w:hAnsi="Times New Roman" w:cs="Times New Roman"/>
          <w:sz w:val="24"/>
          <w:szCs w:val="24"/>
        </w:rPr>
        <w:t>Center</w:t>
      </w:r>
      <w:proofErr w:type="spellEnd"/>
      <w:r w:rsidR="00DA315C" w:rsidRPr="008E7115">
        <w:rPr>
          <w:rFonts w:ascii="Times New Roman" w:hAnsi="Times New Roman" w:cs="Times New Roman"/>
          <w:sz w:val="24"/>
          <w:szCs w:val="24"/>
        </w:rPr>
        <w:t xml:space="preserve"> on the Belarusian side</w:t>
      </w:r>
      <w:r w:rsidRPr="008E7115">
        <w:rPr>
          <w:rFonts w:ascii="Times New Roman" w:hAnsi="Times New Roman" w:cs="Times New Roman"/>
          <w:sz w:val="24"/>
          <w:szCs w:val="24"/>
        </w:rPr>
        <w:t xml:space="preserve"> this March, the situation at the border seems to have calmed down. However, confirmed by several sources, a number of migrants remain stranded in the forest and subject to “pushbacks”. Furthermore, Poland has finished the construction of a 5-metre-high fence made of steel and topped with razor wire through the protected forest along the border with Belarus. I fear the establishment of the fence will not deter people from trying to cross but simply increase the level of danger and potentially exacerbate the humanitarian situation of migrants stranded between the two borders.</w:t>
      </w:r>
    </w:p>
    <w:p w14:paraId="17B1DD52" w14:textId="4DAABD8D"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To find solutions for these migrants, I call on </w:t>
      </w:r>
      <w:r w:rsidR="00DA315C" w:rsidRPr="008E7115">
        <w:rPr>
          <w:rFonts w:ascii="Times New Roman" w:hAnsi="Times New Roman" w:cs="Times New Roman"/>
          <w:sz w:val="24"/>
          <w:szCs w:val="24"/>
        </w:rPr>
        <w:t>Poland, Belarus</w:t>
      </w:r>
      <w:r w:rsidRPr="008E7115">
        <w:rPr>
          <w:rFonts w:ascii="Times New Roman" w:hAnsi="Times New Roman" w:cs="Times New Roman"/>
          <w:sz w:val="24"/>
          <w:szCs w:val="24"/>
        </w:rPr>
        <w:t xml:space="preserve"> and the EU to conduct constructive dialogue, most importantly to prevent further loss of life and ensure that the protection of the human rights of migrants is placed at the </w:t>
      </w:r>
      <w:proofErr w:type="spellStart"/>
      <w:r w:rsidRPr="008E7115">
        <w:rPr>
          <w:rFonts w:ascii="Times New Roman" w:hAnsi="Times New Roman" w:cs="Times New Roman"/>
          <w:sz w:val="24"/>
          <w:szCs w:val="24"/>
        </w:rPr>
        <w:t>center</w:t>
      </w:r>
      <w:proofErr w:type="spellEnd"/>
      <w:r w:rsidRPr="008E7115">
        <w:rPr>
          <w:rFonts w:ascii="Times New Roman" w:hAnsi="Times New Roman" w:cs="Times New Roman"/>
          <w:sz w:val="24"/>
          <w:szCs w:val="24"/>
        </w:rPr>
        <w:t xml:space="preserve"> of any solution adopted to address this situation. I encourage Belarus to work closely with international organizations including the United Nations to enhance the protection of the human rights of migrants and asylum seekers. </w:t>
      </w:r>
      <w:r w:rsidR="00DA315C" w:rsidRPr="008E7115">
        <w:rPr>
          <w:rFonts w:ascii="Times New Roman" w:hAnsi="Times New Roman" w:cs="Times New Roman"/>
          <w:sz w:val="24"/>
          <w:szCs w:val="24"/>
        </w:rPr>
        <w:t xml:space="preserve">Relevant UN entities should also provide human rights trainings to border guards and other law enforcement officials of both Poland and Belarus. </w:t>
      </w:r>
      <w:r w:rsidRPr="008E7115">
        <w:rPr>
          <w:rFonts w:ascii="Times New Roman" w:hAnsi="Times New Roman" w:cs="Times New Roman"/>
          <w:sz w:val="24"/>
          <w:szCs w:val="24"/>
        </w:rPr>
        <w:t xml:space="preserve">To address this ongoing situation and provide safe pathways for migrants, it is essential for Belarus to grant meaningful access to relevant UN agencies, strengthen cooperation, rebuild partnership and regain trust and interest from donors. </w:t>
      </w:r>
      <w:r w:rsidR="007E25A3" w:rsidRPr="008E7115">
        <w:rPr>
          <w:rFonts w:ascii="Times New Roman" w:hAnsi="Times New Roman" w:cs="Times New Roman"/>
          <w:sz w:val="24"/>
          <w:szCs w:val="24"/>
        </w:rPr>
        <w:t xml:space="preserve">I also urge </w:t>
      </w:r>
      <w:r w:rsidRPr="008E7115">
        <w:rPr>
          <w:rFonts w:ascii="Times New Roman" w:hAnsi="Times New Roman" w:cs="Times New Roman"/>
          <w:sz w:val="24"/>
          <w:szCs w:val="24"/>
        </w:rPr>
        <w:t xml:space="preserve">Poland to review its legislation and ensure access to asylum procedures and individual assessment of the protection needs of migrants. </w:t>
      </w:r>
    </w:p>
    <w:p w14:paraId="1D845F5E" w14:textId="6B496098"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I </w:t>
      </w:r>
      <w:r w:rsidR="0007413E" w:rsidRPr="008E7115">
        <w:rPr>
          <w:rFonts w:ascii="Times New Roman" w:hAnsi="Times New Roman" w:cs="Times New Roman"/>
          <w:sz w:val="24"/>
          <w:szCs w:val="24"/>
        </w:rPr>
        <w:t xml:space="preserve">call on </w:t>
      </w:r>
      <w:r w:rsidRPr="008E7115">
        <w:rPr>
          <w:rFonts w:ascii="Times New Roman" w:hAnsi="Times New Roman" w:cs="Times New Roman"/>
          <w:sz w:val="24"/>
          <w:szCs w:val="24"/>
        </w:rPr>
        <w:t>Poland and Belarus to grant full access</w:t>
      </w:r>
      <w:r w:rsidR="00DA315C" w:rsidRPr="008E7115">
        <w:rPr>
          <w:rFonts w:ascii="Times New Roman" w:hAnsi="Times New Roman" w:cs="Times New Roman"/>
          <w:sz w:val="24"/>
          <w:szCs w:val="24"/>
        </w:rPr>
        <w:t xml:space="preserve"> to civil society</w:t>
      </w:r>
      <w:r w:rsidRPr="008E7115">
        <w:rPr>
          <w:rFonts w:ascii="Times New Roman" w:hAnsi="Times New Roman" w:cs="Times New Roman"/>
          <w:sz w:val="24"/>
          <w:szCs w:val="24"/>
        </w:rPr>
        <w:t xml:space="preserve"> and independent monitoring </w:t>
      </w:r>
      <w:r w:rsidR="00DA315C" w:rsidRPr="008E7115">
        <w:rPr>
          <w:rFonts w:ascii="Times New Roman" w:hAnsi="Times New Roman" w:cs="Times New Roman"/>
          <w:sz w:val="24"/>
          <w:szCs w:val="24"/>
        </w:rPr>
        <w:t>mechanisms to</w:t>
      </w:r>
      <w:r w:rsidRPr="008E7115">
        <w:rPr>
          <w:rFonts w:ascii="Times New Roman" w:hAnsi="Times New Roman" w:cs="Times New Roman"/>
          <w:sz w:val="24"/>
          <w:szCs w:val="24"/>
        </w:rPr>
        <w:t xml:space="preserve"> the border area.  In this regard, it would be important t</w:t>
      </w:r>
      <w:r w:rsidR="00DA315C" w:rsidRPr="008E7115">
        <w:rPr>
          <w:rFonts w:ascii="Times New Roman" w:hAnsi="Times New Roman" w:cs="Times New Roman"/>
          <w:sz w:val="24"/>
          <w:szCs w:val="24"/>
        </w:rPr>
        <w:t>o ensure a strong and independent role played by</w:t>
      </w:r>
      <w:r w:rsidRPr="008E7115">
        <w:rPr>
          <w:rFonts w:ascii="Times New Roman" w:hAnsi="Times New Roman" w:cs="Times New Roman"/>
          <w:sz w:val="24"/>
          <w:szCs w:val="24"/>
        </w:rPr>
        <w:t xml:space="preserve"> local civil society </w:t>
      </w:r>
      <w:r w:rsidR="007E25A3" w:rsidRPr="008E7115">
        <w:rPr>
          <w:rFonts w:ascii="Times New Roman" w:hAnsi="Times New Roman" w:cs="Times New Roman"/>
          <w:sz w:val="24"/>
          <w:szCs w:val="24"/>
        </w:rPr>
        <w:t>in both countries</w:t>
      </w:r>
      <w:r w:rsidR="00746FCC" w:rsidRPr="008E7115">
        <w:rPr>
          <w:rFonts w:ascii="Times New Roman" w:hAnsi="Times New Roman" w:cs="Times New Roman"/>
          <w:sz w:val="24"/>
          <w:szCs w:val="24"/>
        </w:rPr>
        <w:t xml:space="preserve">, </w:t>
      </w:r>
      <w:r w:rsidRPr="008E7115">
        <w:rPr>
          <w:rFonts w:ascii="Times New Roman" w:hAnsi="Times New Roman" w:cs="Times New Roman"/>
          <w:sz w:val="24"/>
          <w:szCs w:val="24"/>
        </w:rPr>
        <w:t>as well as to allow international civil society organizations to conduct in situ monitoring.</w:t>
      </w:r>
    </w:p>
    <w:p w14:paraId="233D5777" w14:textId="0C141FE1" w:rsidR="00B60304" w:rsidRPr="008E7115" w:rsidRDefault="00B60304" w:rsidP="004673CF">
      <w:pPr>
        <w:jc w:val="both"/>
        <w:rPr>
          <w:rFonts w:ascii="Times New Roman" w:hAnsi="Times New Roman" w:cs="Times New Roman"/>
          <w:b/>
          <w:sz w:val="24"/>
          <w:szCs w:val="24"/>
        </w:rPr>
      </w:pPr>
      <w:r w:rsidRPr="008E7115">
        <w:rPr>
          <w:rFonts w:ascii="Times New Roman" w:hAnsi="Times New Roman" w:cs="Times New Roman"/>
          <w:b/>
          <w:sz w:val="24"/>
          <w:szCs w:val="24"/>
        </w:rPr>
        <w:t>Right to asylum</w:t>
      </w:r>
    </w:p>
    <w:p w14:paraId="7A4B650C" w14:textId="47E504D1" w:rsidR="004673CF" w:rsidRPr="008E7115" w:rsidRDefault="00746FCC"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In Poland, </w:t>
      </w:r>
      <w:r w:rsidR="00DA315C" w:rsidRPr="008E7115">
        <w:rPr>
          <w:rFonts w:ascii="Times New Roman" w:hAnsi="Times New Roman" w:cs="Times New Roman"/>
          <w:sz w:val="24"/>
          <w:szCs w:val="24"/>
        </w:rPr>
        <w:t xml:space="preserve">the </w:t>
      </w:r>
      <w:r w:rsidR="004673CF" w:rsidRPr="008E7115">
        <w:rPr>
          <w:rFonts w:ascii="Times New Roman" w:hAnsi="Times New Roman" w:cs="Times New Roman"/>
          <w:sz w:val="24"/>
          <w:szCs w:val="24"/>
        </w:rPr>
        <w:t xml:space="preserve">Polish Border Guards are responsible for receiving asylum applications. I learned that at the presence of staff of the National Commissioner for Human Rights, Border Guards accepted all asylum applications. However, I have also received information indicating that requests to apply for international protection in Poland were repeatedly ignored by Polish Border Guards. In this regard, I also express my concern over the new legislation adopted by Poland, which allows authorities to disregard such applications if the applicant has been stopped immediately after having crossed the border outside of an official border crossing. </w:t>
      </w:r>
      <w:r w:rsidR="00942C80" w:rsidRPr="008E7115">
        <w:rPr>
          <w:rFonts w:ascii="Times New Roman" w:hAnsi="Times New Roman" w:cs="Times New Roman"/>
          <w:sz w:val="24"/>
          <w:szCs w:val="24"/>
        </w:rPr>
        <w:t xml:space="preserve">Under international </w:t>
      </w:r>
      <w:r w:rsidR="00B60304" w:rsidRPr="008E7115">
        <w:rPr>
          <w:rFonts w:ascii="Times New Roman" w:hAnsi="Times New Roman" w:cs="Times New Roman"/>
          <w:sz w:val="24"/>
          <w:szCs w:val="24"/>
        </w:rPr>
        <w:t xml:space="preserve">human rights </w:t>
      </w:r>
      <w:r w:rsidR="00942C80" w:rsidRPr="008E7115">
        <w:rPr>
          <w:rFonts w:ascii="Times New Roman" w:hAnsi="Times New Roman" w:cs="Times New Roman"/>
          <w:sz w:val="24"/>
          <w:szCs w:val="24"/>
        </w:rPr>
        <w:t>law</w:t>
      </w:r>
      <w:r w:rsidR="00B60304" w:rsidRPr="008E7115">
        <w:rPr>
          <w:rFonts w:ascii="Times New Roman" w:hAnsi="Times New Roman" w:cs="Times New Roman"/>
          <w:sz w:val="24"/>
          <w:szCs w:val="24"/>
        </w:rPr>
        <w:t>,</w:t>
      </w:r>
      <w:r w:rsidR="00942C80" w:rsidRPr="008E7115">
        <w:rPr>
          <w:rFonts w:ascii="Times New Roman" w:hAnsi="Times New Roman" w:cs="Times New Roman"/>
          <w:sz w:val="24"/>
          <w:szCs w:val="24"/>
        </w:rPr>
        <w:t xml:space="preserve"> everyone has the right to seek asylum, and the denial of access to territory without safeguards cannot be justified on the grounds of any exceptional operational challenge, such as the size of migratory movements.</w:t>
      </w:r>
    </w:p>
    <w:p w14:paraId="580386DC" w14:textId="77777777" w:rsidR="00B60304" w:rsidRPr="008E7115" w:rsidRDefault="00B60304" w:rsidP="00B60304">
      <w:pPr>
        <w:jc w:val="both"/>
        <w:rPr>
          <w:rFonts w:ascii="Times New Roman" w:hAnsi="Times New Roman" w:cs="Times New Roman"/>
          <w:b/>
          <w:bCs/>
          <w:sz w:val="24"/>
          <w:szCs w:val="24"/>
        </w:rPr>
      </w:pPr>
      <w:r w:rsidRPr="008E7115">
        <w:rPr>
          <w:rFonts w:ascii="Times New Roman" w:hAnsi="Times New Roman" w:cs="Times New Roman"/>
          <w:b/>
          <w:bCs/>
          <w:sz w:val="24"/>
          <w:szCs w:val="24"/>
        </w:rPr>
        <w:t>Deprivation of liberty of migrants</w:t>
      </w:r>
    </w:p>
    <w:p w14:paraId="1A59817D" w14:textId="77777777" w:rsidR="00B60304" w:rsidRPr="008E7115" w:rsidRDefault="00B60304" w:rsidP="00B60304">
      <w:pPr>
        <w:jc w:val="both"/>
        <w:rPr>
          <w:rFonts w:ascii="Times New Roman" w:hAnsi="Times New Roman" w:cs="Times New Roman"/>
          <w:b/>
          <w:bCs/>
          <w:sz w:val="24"/>
          <w:szCs w:val="24"/>
        </w:rPr>
      </w:pPr>
      <w:r w:rsidRPr="008E7115">
        <w:rPr>
          <w:rFonts w:ascii="Times New Roman" w:hAnsi="Times New Roman" w:cs="Times New Roman"/>
          <w:bCs/>
          <w:sz w:val="24"/>
          <w:szCs w:val="24"/>
        </w:rPr>
        <w:t xml:space="preserve">As mentioned earlier, in Belarus, the Temporary Logistical Centre served as a de facto place of detention for migrants. </w:t>
      </w:r>
    </w:p>
    <w:p w14:paraId="39707DA3" w14:textId="704EE362"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Furthermore, </w:t>
      </w:r>
      <w:r w:rsidR="00B60304" w:rsidRPr="008E7115">
        <w:rPr>
          <w:rFonts w:ascii="Times New Roman" w:hAnsi="Times New Roman" w:cs="Times New Roman"/>
          <w:sz w:val="24"/>
          <w:szCs w:val="24"/>
        </w:rPr>
        <w:t xml:space="preserve">Polish </w:t>
      </w:r>
      <w:r w:rsidRPr="008E7115">
        <w:rPr>
          <w:rFonts w:ascii="Times New Roman" w:hAnsi="Times New Roman" w:cs="Times New Roman"/>
          <w:sz w:val="24"/>
          <w:szCs w:val="24"/>
        </w:rPr>
        <w:t>domestic law allows for the detention of migrants in guarded centres for foreigners, which are closed immigration detention facilities under the control of the Polish Border Guard.</w:t>
      </w:r>
    </w:p>
    <w:p w14:paraId="2B90AEDB" w14:textId="2849C15A"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 xml:space="preserve">Despite the possibility provided by the Polish law to apply alternatives to detention, Polish courts routinely direct individuals intercepted at the Polish-Belarusian border to closed facilities, based on the “application” from the Polish Border Guard to place an individual in a guarded facility. Questions on the independence of courts’ decisions arise as asylum seekers subject to thus applications are routinely ordered to be placed in guarded facilities as the Border Guard </w:t>
      </w:r>
      <w:r w:rsidR="00A671DA" w:rsidRPr="008E7115">
        <w:rPr>
          <w:rFonts w:ascii="Times New Roman" w:hAnsi="Times New Roman" w:cs="Times New Roman"/>
          <w:sz w:val="24"/>
          <w:szCs w:val="24"/>
        </w:rPr>
        <w:t>requested in the applications</w:t>
      </w:r>
      <w:r w:rsidRPr="008E7115">
        <w:rPr>
          <w:rFonts w:ascii="Times New Roman" w:hAnsi="Times New Roman" w:cs="Times New Roman"/>
          <w:sz w:val="24"/>
          <w:szCs w:val="24"/>
        </w:rPr>
        <w:t xml:space="preserve">.  </w:t>
      </w:r>
    </w:p>
    <w:p w14:paraId="6890DCD3" w14:textId="30436C86"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I would like to acknowledge efforts made by Polish Border Guards in improving the conditions of stay of asylum seekers in closed facilities. Multiple teams are deployed to provide</w:t>
      </w:r>
      <w:r w:rsidR="00B60304" w:rsidRPr="008E7115">
        <w:rPr>
          <w:rFonts w:ascii="Times New Roman" w:hAnsi="Times New Roman" w:cs="Times New Roman"/>
          <w:sz w:val="24"/>
          <w:szCs w:val="24"/>
        </w:rPr>
        <w:t xml:space="preserve"> information on relevant procedures,</w:t>
      </w:r>
      <w:r w:rsidRPr="008E7115">
        <w:rPr>
          <w:rFonts w:ascii="Times New Roman" w:hAnsi="Times New Roman" w:cs="Times New Roman"/>
          <w:sz w:val="24"/>
          <w:szCs w:val="24"/>
        </w:rPr>
        <w:t xml:space="preserve"> social activities, educational programs, medical and psychological support to detainees at the closed facilities.</w:t>
      </w:r>
      <w:r w:rsidR="004F162E" w:rsidRPr="008E7115">
        <w:rPr>
          <w:rFonts w:ascii="Times New Roman" w:hAnsi="Times New Roman" w:cs="Times New Roman"/>
          <w:sz w:val="24"/>
          <w:szCs w:val="24"/>
        </w:rPr>
        <w:t xml:space="preserve"> </w:t>
      </w:r>
      <w:r w:rsidRPr="008E7115">
        <w:rPr>
          <w:rFonts w:ascii="Times New Roman" w:hAnsi="Times New Roman" w:cs="Times New Roman"/>
          <w:sz w:val="24"/>
          <w:szCs w:val="24"/>
        </w:rPr>
        <w:t xml:space="preserve">However, </w:t>
      </w:r>
      <w:r w:rsidR="004F162E" w:rsidRPr="008E7115">
        <w:rPr>
          <w:rFonts w:ascii="Times New Roman" w:hAnsi="Times New Roman" w:cs="Times New Roman"/>
          <w:sz w:val="24"/>
          <w:szCs w:val="24"/>
        </w:rPr>
        <w:t xml:space="preserve">the lack of access to independent legal </w:t>
      </w:r>
      <w:r w:rsidR="004710C3" w:rsidRPr="008E7115">
        <w:rPr>
          <w:rFonts w:ascii="Times New Roman" w:hAnsi="Times New Roman" w:cs="Times New Roman"/>
          <w:sz w:val="24"/>
          <w:szCs w:val="24"/>
        </w:rPr>
        <w:t>counselling,</w:t>
      </w:r>
      <w:r w:rsidR="004F162E" w:rsidRPr="008E7115">
        <w:rPr>
          <w:rFonts w:ascii="Times New Roman" w:hAnsi="Times New Roman" w:cs="Times New Roman"/>
          <w:sz w:val="24"/>
          <w:szCs w:val="24"/>
        </w:rPr>
        <w:t xml:space="preserve"> insufficient mental health care</w:t>
      </w:r>
      <w:r w:rsidR="00A26F32" w:rsidRPr="008E7115">
        <w:rPr>
          <w:rFonts w:ascii="Times New Roman" w:hAnsi="Times New Roman" w:cs="Times New Roman"/>
          <w:sz w:val="24"/>
          <w:szCs w:val="24"/>
        </w:rPr>
        <w:t xml:space="preserve">, </w:t>
      </w:r>
      <w:r w:rsidR="004710C3" w:rsidRPr="008E7115">
        <w:rPr>
          <w:rFonts w:ascii="Times New Roman" w:hAnsi="Times New Roman" w:cs="Times New Roman"/>
          <w:sz w:val="24"/>
          <w:szCs w:val="24"/>
        </w:rPr>
        <w:t>limited outdoor time and lack of efficient communication tools</w:t>
      </w:r>
      <w:r w:rsidR="0007413E" w:rsidRPr="008E7115">
        <w:rPr>
          <w:rFonts w:ascii="Times New Roman" w:hAnsi="Times New Roman" w:cs="Times New Roman"/>
          <w:sz w:val="24"/>
          <w:szCs w:val="24"/>
        </w:rPr>
        <w:t xml:space="preserve"> in some cases</w:t>
      </w:r>
      <w:r w:rsidR="004710C3" w:rsidRPr="008E7115">
        <w:rPr>
          <w:rFonts w:ascii="Times New Roman" w:hAnsi="Times New Roman" w:cs="Times New Roman"/>
          <w:sz w:val="24"/>
          <w:szCs w:val="24"/>
        </w:rPr>
        <w:t xml:space="preserve">, </w:t>
      </w:r>
      <w:r w:rsidR="00A26F32" w:rsidRPr="008E7115">
        <w:rPr>
          <w:rFonts w:ascii="Times New Roman" w:hAnsi="Times New Roman" w:cs="Times New Roman"/>
          <w:sz w:val="24"/>
          <w:szCs w:val="24"/>
        </w:rPr>
        <w:t xml:space="preserve">among others, remain issues of concern. </w:t>
      </w:r>
      <w:r w:rsidR="00B60304" w:rsidRPr="008E7115">
        <w:rPr>
          <w:rFonts w:ascii="Times New Roman" w:hAnsi="Times New Roman" w:cs="Times New Roman"/>
          <w:sz w:val="24"/>
          <w:szCs w:val="24"/>
        </w:rPr>
        <w:t xml:space="preserve">The Polish Border Guard, currently responsible for almost all aspects of the operation of closed detention facilities for migrants, should consider </w:t>
      </w:r>
      <w:r w:rsidR="00AB54EC" w:rsidRPr="008E7115">
        <w:rPr>
          <w:rFonts w:ascii="Times New Roman" w:hAnsi="Times New Roman" w:cs="Times New Roman"/>
          <w:sz w:val="24"/>
          <w:szCs w:val="24"/>
        </w:rPr>
        <w:t xml:space="preserve">alleviate </w:t>
      </w:r>
      <w:r w:rsidR="00B60304" w:rsidRPr="008E7115">
        <w:rPr>
          <w:rFonts w:ascii="Times New Roman" w:hAnsi="Times New Roman" w:cs="Times New Roman"/>
          <w:sz w:val="24"/>
          <w:szCs w:val="24"/>
        </w:rPr>
        <w:t xml:space="preserve">some of their </w:t>
      </w:r>
      <w:r w:rsidR="004710C3" w:rsidRPr="008E7115">
        <w:rPr>
          <w:rFonts w:ascii="Times New Roman" w:hAnsi="Times New Roman" w:cs="Times New Roman"/>
          <w:sz w:val="24"/>
          <w:szCs w:val="24"/>
        </w:rPr>
        <w:t xml:space="preserve">activities and engage with </w:t>
      </w:r>
      <w:r w:rsidR="00AB54EC" w:rsidRPr="008E7115">
        <w:rPr>
          <w:rFonts w:ascii="Times New Roman" w:hAnsi="Times New Roman" w:cs="Times New Roman"/>
          <w:sz w:val="24"/>
          <w:szCs w:val="24"/>
        </w:rPr>
        <w:t xml:space="preserve">specialized </w:t>
      </w:r>
      <w:r w:rsidR="004710C3" w:rsidRPr="008E7115">
        <w:rPr>
          <w:rFonts w:ascii="Times New Roman" w:hAnsi="Times New Roman" w:cs="Times New Roman"/>
          <w:sz w:val="24"/>
          <w:szCs w:val="24"/>
        </w:rPr>
        <w:t xml:space="preserve">and independent local and international organizations which have rich experience and </w:t>
      </w:r>
      <w:r w:rsidR="00CE74ED" w:rsidRPr="008E7115">
        <w:rPr>
          <w:rFonts w:ascii="Times New Roman" w:hAnsi="Times New Roman" w:cs="Times New Roman"/>
          <w:sz w:val="24"/>
          <w:szCs w:val="24"/>
        </w:rPr>
        <w:t xml:space="preserve">expertise </w:t>
      </w:r>
      <w:r w:rsidR="004710C3" w:rsidRPr="008E7115">
        <w:rPr>
          <w:rFonts w:ascii="Times New Roman" w:hAnsi="Times New Roman" w:cs="Times New Roman"/>
          <w:sz w:val="24"/>
          <w:szCs w:val="24"/>
        </w:rPr>
        <w:t xml:space="preserve">in providing </w:t>
      </w:r>
      <w:r w:rsidR="00CE74ED" w:rsidRPr="008E7115">
        <w:rPr>
          <w:rFonts w:ascii="Times New Roman" w:hAnsi="Times New Roman" w:cs="Times New Roman"/>
          <w:sz w:val="24"/>
          <w:szCs w:val="24"/>
        </w:rPr>
        <w:t xml:space="preserve">legal and </w:t>
      </w:r>
      <w:r w:rsidR="004710C3" w:rsidRPr="008E7115">
        <w:rPr>
          <w:rFonts w:ascii="Times New Roman" w:hAnsi="Times New Roman" w:cs="Times New Roman"/>
          <w:sz w:val="24"/>
          <w:szCs w:val="24"/>
        </w:rPr>
        <w:t xml:space="preserve">social </w:t>
      </w:r>
      <w:r w:rsidR="00CE74ED" w:rsidRPr="008E7115">
        <w:rPr>
          <w:rFonts w:ascii="Times New Roman" w:hAnsi="Times New Roman" w:cs="Times New Roman"/>
          <w:sz w:val="24"/>
          <w:szCs w:val="24"/>
        </w:rPr>
        <w:t xml:space="preserve">assistance </w:t>
      </w:r>
      <w:r w:rsidR="004710C3" w:rsidRPr="008E7115">
        <w:rPr>
          <w:rFonts w:ascii="Times New Roman" w:hAnsi="Times New Roman" w:cs="Times New Roman"/>
          <w:sz w:val="24"/>
          <w:szCs w:val="24"/>
        </w:rPr>
        <w:t xml:space="preserve">to migrants. </w:t>
      </w:r>
    </w:p>
    <w:p w14:paraId="7AB142DD" w14:textId="749C93FF" w:rsidR="00E7151A" w:rsidRPr="008E7115" w:rsidRDefault="004673CF" w:rsidP="00F14CA4">
      <w:pPr>
        <w:jc w:val="both"/>
        <w:rPr>
          <w:rFonts w:ascii="Times New Roman" w:hAnsi="Times New Roman" w:cs="Times New Roman"/>
          <w:sz w:val="24"/>
          <w:szCs w:val="24"/>
        </w:rPr>
      </w:pPr>
      <w:r w:rsidRPr="008E7115">
        <w:rPr>
          <w:rFonts w:ascii="Times New Roman" w:hAnsi="Times New Roman" w:cs="Times New Roman"/>
          <w:sz w:val="24"/>
          <w:szCs w:val="24"/>
        </w:rPr>
        <w:t xml:space="preserve">I learned that the Office for Foreigners has the power to release asylum applicants from detention and they are doing so in several cases. Still, I have witnessed migrants belonging to most vulnerable groups remain detained in closed facilities, including families with children, pregnant woman, and persons with mental health conditions. </w:t>
      </w:r>
      <w:r w:rsidR="00E7151A" w:rsidRPr="008E7115">
        <w:rPr>
          <w:rFonts w:ascii="Times New Roman" w:hAnsi="Times New Roman" w:cs="Times New Roman"/>
          <w:sz w:val="24"/>
          <w:szCs w:val="24"/>
        </w:rPr>
        <w:t xml:space="preserve">I noted with much concern that at the Ground Floor of the closed facility </w:t>
      </w:r>
      <w:r w:rsidR="00B31B2C" w:rsidRPr="008E7115">
        <w:rPr>
          <w:rFonts w:ascii="Times New Roman" w:hAnsi="Times New Roman" w:cs="Times New Roman"/>
          <w:sz w:val="24"/>
          <w:szCs w:val="24"/>
        </w:rPr>
        <w:t>where</w:t>
      </w:r>
      <w:r w:rsidR="00E7151A" w:rsidRPr="008E7115">
        <w:rPr>
          <w:rFonts w:ascii="Times New Roman" w:hAnsi="Times New Roman" w:cs="Times New Roman"/>
          <w:sz w:val="24"/>
          <w:szCs w:val="24"/>
        </w:rPr>
        <w:t xml:space="preserve"> families with children are held, persons arrested at the border by the Border Guard for alleged criminal activity are kept for up to 48 hours until they are presented to a Court.</w:t>
      </w:r>
    </w:p>
    <w:p w14:paraId="49A4F077" w14:textId="04062475" w:rsidR="004673CF" w:rsidRPr="008E7115" w:rsidRDefault="004673CF" w:rsidP="00F14CA4">
      <w:pPr>
        <w:jc w:val="both"/>
        <w:rPr>
          <w:rFonts w:ascii="Times New Roman" w:hAnsi="Times New Roman" w:cs="Times New Roman"/>
          <w:sz w:val="24"/>
          <w:szCs w:val="24"/>
        </w:rPr>
      </w:pPr>
      <w:r w:rsidRPr="008E7115">
        <w:rPr>
          <w:rFonts w:ascii="Times New Roman" w:hAnsi="Times New Roman" w:cs="Times New Roman"/>
          <w:sz w:val="24"/>
          <w:szCs w:val="24"/>
        </w:rPr>
        <w:t xml:space="preserve">There were at least 5 babies at the closed facility. Some of these babies were born in Belarus and received their first vaccine there. I recognized their photos during my visit to the crisis room in Grodno where their mothers received care from the Belarusian Red Cross. </w:t>
      </w:r>
      <w:r w:rsidR="007E0E1E" w:rsidRPr="008E7115">
        <w:rPr>
          <w:rFonts w:ascii="Times New Roman" w:hAnsi="Times New Roman" w:cs="Times New Roman"/>
          <w:sz w:val="24"/>
          <w:szCs w:val="24"/>
        </w:rPr>
        <w:t xml:space="preserve">Although I did not see them, according to Polish authorities, there are unaccompanied children in closed detention facilities. </w:t>
      </w:r>
      <w:r w:rsidRPr="008E7115">
        <w:rPr>
          <w:rFonts w:ascii="Times New Roman" w:hAnsi="Times New Roman" w:cs="Times New Roman"/>
          <w:sz w:val="24"/>
          <w:szCs w:val="24"/>
        </w:rPr>
        <w:t>I reiterate that migrant children and their families should never be detained merely due to their migration status. Detention</w:t>
      </w:r>
      <w:r w:rsidR="004710C3" w:rsidRPr="008E7115">
        <w:rPr>
          <w:rFonts w:ascii="Times New Roman" w:hAnsi="Times New Roman" w:cs="Times New Roman"/>
          <w:sz w:val="24"/>
          <w:szCs w:val="24"/>
        </w:rPr>
        <w:t xml:space="preserve"> of any child for reasons related to their or their parents’ immigration status</w:t>
      </w:r>
      <w:r w:rsidRPr="008E7115">
        <w:rPr>
          <w:rFonts w:ascii="Times New Roman" w:hAnsi="Times New Roman" w:cs="Times New Roman"/>
          <w:sz w:val="24"/>
          <w:szCs w:val="24"/>
        </w:rPr>
        <w:t xml:space="preserve"> </w:t>
      </w:r>
      <w:r w:rsidR="004710C3" w:rsidRPr="008E7115">
        <w:rPr>
          <w:rFonts w:ascii="Times New Roman" w:hAnsi="Times New Roman" w:cs="Times New Roman"/>
          <w:sz w:val="24"/>
          <w:szCs w:val="24"/>
        </w:rPr>
        <w:t xml:space="preserve">never responses to the </w:t>
      </w:r>
      <w:r w:rsidRPr="008E7115">
        <w:rPr>
          <w:rFonts w:ascii="Times New Roman" w:hAnsi="Times New Roman" w:cs="Times New Roman"/>
          <w:sz w:val="24"/>
          <w:szCs w:val="24"/>
        </w:rPr>
        <w:t xml:space="preserve">best interest of the child and </w:t>
      </w:r>
      <w:r w:rsidR="004710C3" w:rsidRPr="008E7115">
        <w:rPr>
          <w:rFonts w:ascii="Times New Roman" w:hAnsi="Times New Roman" w:cs="Times New Roman"/>
          <w:sz w:val="24"/>
          <w:szCs w:val="24"/>
        </w:rPr>
        <w:t xml:space="preserve">always constitutes </w:t>
      </w:r>
      <w:r w:rsidRPr="008E7115">
        <w:rPr>
          <w:rFonts w:ascii="Times New Roman" w:hAnsi="Times New Roman" w:cs="Times New Roman"/>
          <w:sz w:val="24"/>
          <w:szCs w:val="24"/>
        </w:rPr>
        <w:t xml:space="preserve">a violation of </w:t>
      </w:r>
      <w:r w:rsidR="004710C3" w:rsidRPr="008E7115">
        <w:rPr>
          <w:rFonts w:ascii="Times New Roman" w:hAnsi="Times New Roman" w:cs="Times New Roman"/>
          <w:sz w:val="24"/>
          <w:szCs w:val="24"/>
        </w:rPr>
        <w:t xml:space="preserve">the rights of the child in accordance with </w:t>
      </w:r>
      <w:r w:rsidRPr="008E7115">
        <w:rPr>
          <w:rFonts w:ascii="Times New Roman" w:hAnsi="Times New Roman" w:cs="Times New Roman"/>
          <w:sz w:val="24"/>
          <w:szCs w:val="24"/>
        </w:rPr>
        <w:t xml:space="preserve">international </w:t>
      </w:r>
      <w:r w:rsidR="004710C3" w:rsidRPr="008E7115">
        <w:rPr>
          <w:rFonts w:ascii="Times New Roman" w:hAnsi="Times New Roman" w:cs="Times New Roman"/>
          <w:sz w:val="24"/>
          <w:szCs w:val="24"/>
        </w:rPr>
        <w:t>human rights standers</w:t>
      </w:r>
      <w:r w:rsidRPr="008E7115">
        <w:rPr>
          <w:rFonts w:ascii="Times New Roman" w:hAnsi="Times New Roman" w:cs="Times New Roman"/>
          <w:sz w:val="24"/>
          <w:szCs w:val="24"/>
        </w:rPr>
        <w:t>. Alternatives exist in Poland. There are open facilities run by the Office for Foreigners</w:t>
      </w:r>
      <w:r w:rsidR="006C540F" w:rsidRPr="008E7115">
        <w:rPr>
          <w:rFonts w:ascii="Times New Roman" w:hAnsi="Times New Roman" w:cs="Times New Roman"/>
          <w:sz w:val="24"/>
          <w:szCs w:val="24"/>
        </w:rPr>
        <w:t>. In such centres, children can benefit from the public education system and attend school outside the facility, with the support of local government and under the supervision of the Ministry of Education</w:t>
      </w:r>
      <w:r w:rsidRPr="008E7115">
        <w:rPr>
          <w:rFonts w:ascii="Times New Roman" w:hAnsi="Times New Roman" w:cs="Times New Roman"/>
          <w:sz w:val="24"/>
          <w:szCs w:val="24"/>
        </w:rPr>
        <w:t>. I also learned that the Polish Border Guard cooperates with charity groups to provide alternative accommodation for persons with disabilities or other illness that require intensive care. I encourage relevant authorities to expand the use of these alternative</w:t>
      </w:r>
      <w:r w:rsidR="00CE74ED" w:rsidRPr="008E7115">
        <w:rPr>
          <w:rFonts w:ascii="Times New Roman" w:hAnsi="Times New Roman" w:cs="Times New Roman"/>
          <w:sz w:val="24"/>
          <w:szCs w:val="24"/>
        </w:rPr>
        <w:t>s</w:t>
      </w:r>
      <w:r w:rsidRPr="008E7115">
        <w:rPr>
          <w:rFonts w:ascii="Times New Roman" w:hAnsi="Times New Roman" w:cs="Times New Roman"/>
          <w:sz w:val="24"/>
          <w:szCs w:val="24"/>
        </w:rPr>
        <w:t>. More importantly, I urge the immediate release from detention of all children with their families, pregnant women and persons with mental health conditions</w:t>
      </w:r>
      <w:r w:rsidR="00CE74ED" w:rsidRPr="008E7115">
        <w:rPr>
          <w:rFonts w:ascii="Times New Roman" w:hAnsi="Times New Roman" w:cs="Times New Roman"/>
          <w:sz w:val="24"/>
          <w:szCs w:val="24"/>
        </w:rPr>
        <w:t xml:space="preserve"> to adequate care and reception facilities</w:t>
      </w:r>
      <w:r w:rsidRPr="008E7115">
        <w:rPr>
          <w:rFonts w:ascii="Times New Roman" w:hAnsi="Times New Roman" w:cs="Times New Roman"/>
          <w:sz w:val="24"/>
          <w:szCs w:val="24"/>
        </w:rPr>
        <w:t xml:space="preserve">. </w:t>
      </w:r>
    </w:p>
    <w:p w14:paraId="2D575A4D" w14:textId="35E69F7D"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In addition, I note with concern that new immigration detention facilities are currently being built in Poland, including new facilities for the detention of families and children. These projects should be halted immediately. Instead, Poland should re</w:t>
      </w:r>
      <w:r w:rsidR="00CE74ED" w:rsidRPr="008E7115">
        <w:rPr>
          <w:rFonts w:ascii="Times New Roman" w:hAnsi="Times New Roman" w:cs="Times New Roman"/>
          <w:sz w:val="24"/>
          <w:szCs w:val="24"/>
        </w:rPr>
        <w:t>-</w:t>
      </w:r>
      <w:r w:rsidRPr="008E7115">
        <w:rPr>
          <w:rFonts w:ascii="Times New Roman" w:hAnsi="Times New Roman" w:cs="Times New Roman"/>
          <w:sz w:val="24"/>
          <w:szCs w:val="24"/>
        </w:rPr>
        <w:t xml:space="preserve">divert resources to invest in alternative reception and care for </w:t>
      </w:r>
      <w:r w:rsidR="00CE74ED" w:rsidRPr="008E7115">
        <w:rPr>
          <w:rFonts w:ascii="Times New Roman" w:hAnsi="Times New Roman" w:cs="Times New Roman"/>
          <w:sz w:val="24"/>
          <w:szCs w:val="24"/>
        </w:rPr>
        <w:t xml:space="preserve">children, including those with their </w:t>
      </w:r>
      <w:r w:rsidRPr="008E7115">
        <w:rPr>
          <w:rFonts w:ascii="Times New Roman" w:hAnsi="Times New Roman" w:cs="Times New Roman"/>
          <w:sz w:val="24"/>
          <w:szCs w:val="24"/>
        </w:rPr>
        <w:t xml:space="preserve">families. </w:t>
      </w:r>
      <w:r w:rsidR="00CE74ED" w:rsidRPr="008E7115">
        <w:rPr>
          <w:rFonts w:ascii="Times New Roman" w:hAnsi="Times New Roman" w:cs="Times New Roman"/>
          <w:sz w:val="24"/>
          <w:szCs w:val="24"/>
        </w:rPr>
        <w:t xml:space="preserve"> </w:t>
      </w:r>
    </w:p>
    <w:p w14:paraId="0B2FF8BE" w14:textId="77777777" w:rsidR="004673CF" w:rsidRPr="008E7115" w:rsidRDefault="004673CF" w:rsidP="004673CF">
      <w:pPr>
        <w:jc w:val="both"/>
        <w:rPr>
          <w:rFonts w:ascii="Times New Roman" w:hAnsi="Times New Roman" w:cs="Times New Roman"/>
          <w:sz w:val="24"/>
          <w:szCs w:val="24"/>
        </w:rPr>
      </w:pPr>
      <w:r w:rsidRPr="008E7115">
        <w:rPr>
          <w:rFonts w:ascii="Times New Roman" w:hAnsi="Times New Roman" w:cs="Times New Roman"/>
          <w:sz w:val="24"/>
          <w:szCs w:val="24"/>
        </w:rPr>
        <w:t>Thank you</w:t>
      </w:r>
    </w:p>
    <w:p w14:paraId="7F357A74" w14:textId="77777777" w:rsidR="004673CF" w:rsidRPr="008E7115" w:rsidRDefault="004673CF" w:rsidP="00740F2B">
      <w:pPr>
        <w:jc w:val="both"/>
        <w:rPr>
          <w:rFonts w:ascii="Times New Roman" w:hAnsi="Times New Roman" w:cs="Times New Roman"/>
          <w:sz w:val="24"/>
          <w:szCs w:val="24"/>
        </w:rPr>
      </w:pPr>
    </w:p>
    <w:p w14:paraId="7EEE1EB4" w14:textId="77777777" w:rsidR="00740F2B" w:rsidRPr="008E7115" w:rsidRDefault="00740F2B" w:rsidP="008A4AB4">
      <w:pPr>
        <w:jc w:val="both"/>
        <w:rPr>
          <w:rFonts w:ascii="Times New Roman" w:hAnsi="Times New Roman" w:cs="Times New Roman"/>
          <w:sz w:val="24"/>
          <w:szCs w:val="24"/>
        </w:rPr>
      </w:pPr>
    </w:p>
    <w:sectPr w:rsidR="00740F2B" w:rsidRPr="008E7115">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80C21" w16cex:dateUtc="2022-07-24T16:21:00Z"/>
  <w16cex:commentExtensible w16cex:durableId="268817BF" w16cex:dateUtc="2022-07-24T17:10:00Z"/>
  <w16cex:commentExtensible w16cex:durableId="268816B2" w16cex:dateUtc="2022-07-24T17:06:00Z"/>
  <w16cex:commentExtensible w16cex:durableId="26881A7C" w16cex:dateUtc="2022-07-24T17:22:00Z"/>
  <w16cex:commentExtensible w16cex:durableId="26881D38" w16cex:dateUtc="2022-07-24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C199F" w16cid:durableId="26880C21"/>
  <w16cid:commentId w16cid:paraId="425E26AE" w16cid:durableId="268817BF"/>
  <w16cid:commentId w16cid:paraId="6F534E0A" w16cid:durableId="268816B2"/>
  <w16cid:commentId w16cid:paraId="0CF1DD5A" w16cid:durableId="26881A7C"/>
  <w16cid:commentId w16cid:paraId="620D8729" w16cid:durableId="26881D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B7BBA" w14:textId="77777777" w:rsidR="0010086A" w:rsidRDefault="0010086A" w:rsidP="0010086A">
      <w:pPr>
        <w:spacing w:after="0" w:line="240" w:lineRule="auto"/>
      </w:pPr>
      <w:r>
        <w:separator/>
      </w:r>
    </w:p>
  </w:endnote>
  <w:endnote w:type="continuationSeparator" w:id="0">
    <w:p w14:paraId="709A2860" w14:textId="77777777" w:rsidR="0010086A" w:rsidRDefault="0010086A" w:rsidP="0010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036489"/>
      <w:docPartObj>
        <w:docPartGallery w:val="Page Numbers (Bottom of Page)"/>
        <w:docPartUnique/>
      </w:docPartObj>
    </w:sdtPr>
    <w:sdtEndPr>
      <w:rPr>
        <w:noProof/>
      </w:rPr>
    </w:sdtEndPr>
    <w:sdtContent>
      <w:p w14:paraId="08FF84BA" w14:textId="0AE7A6D4" w:rsidR="0010086A" w:rsidRDefault="0010086A">
        <w:pPr>
          <w:pStyle w:val="Footer"/>
          <w:jc w:val="center"/>
        </w:pPr>
        <w:r>
          <w:fldChar w:fldCharType="begin"/>
        </w:r>
        <w:r>
          <w:instrText xml:space="preserve"> PAGE   \* MERGEFORMAT </w:instrText>
        </w:r>
        <w:r>
          <w:fldChar w:fldCharType="separate"/>
        </w:r>
        <w:r w:rsidR="00CE33B4">
          <w:rPr>
            <w:noProof/>
          </w:rPr>
          <w:t>9</w:t>
        </w:r>
        <w:r>
          <w:rPr>
            <w:noProof/>
          </w:rPr>
          <w:fldChar w:fldCharType="end"/>
        </w:r>
      </w:p>
    </w:sdtContent>
  </w:sdt>
  <w:p w14:paraId="1292CD8F" w14:textId="77777777" w:rsidR="0010086A" w:rsidRDefault="00100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B97FA" w14:textId="77777777" w:rsidR="0010086A" w:rsidRDefault="0010086A" w:rsidP="0010086A">
      <w:pPr>
        <w:spacing w:after="0" w:line="240" w:lineRule="auto"/>
      </w:pPr>
      <w:r>
        <w:separator/>
      </w:r>
    </w:p>
  </w:footnote>
  <w:footnote w:type="continuationSeparator" w:id="0">
    <w:p w14:paraId="37545D0E" w14:textId="77777777" w:rsidR="0010086A" w:rsidRDefault="0010086A" w:rsidP="00100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C3B8B"/>
    <w:multiLevelType w:val="hybridMultilevel"/>
    <w:tmpl w:val="885474B2"/>
    <w:lvl w:ilvl="0" w:tplc="2EAA8CEA">
      <w:start w:val="2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C5B6E"/>
    <w:multiLevelType w:val="hybridMultilevel"/>
    <w:tmpl w:val="4D12FD18"/>
    <w:lvl w:ilvl="0" w:tplc="67883660">
      <w:start w:val="2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4D"/>
    <w:rsid w:val="00005F57"/>
    <w:rsid w:val="0002481E"/>
    <w:rsid w:val="00046E1F"/>
    <w:rsid w:val="00051F2A"/>
    <w:rsid w:val="0007413E"/>
    <w:rsid w:val="000B7461"/>
    <w:rsid w:val="000C0116"/>
    <w:rsid w:val="000D545D"/>
    <w:rsid w:val="000D5784"/>
    <w:rsid w:val="000E0C55"/>
    <w:rsid w:val="000E7352"/>
    <w:rsid w:val="0010086A"/>
    <w:rsid w:val="00122DBC"/>
    <w:rsid w:val="00162099"/>
    <w:rsid w:val="00164FB1"/>
    <w:rsid w:val="001817E8"/>
    <w:rsid w:val="0019374B"/>
    <w:rsid w:val="0023240D"/>
    <w:rsid w:val="00272876"/>
    <w:rsid w:val="00287632"/>
    <w:rsid w:val="00297D2E"/>
    <w:rsid w:val="002D34DC"/>
    <w:rsid w:val="002F6E30"/>
    <w:rsid w:val="002F7FD3"/>
    <w:rsid w:val="00301EC2"/>
    <w:rsid w:val="003263D3"/>
    <w:rsid w:val="003609B6"/>
    <w:rsid w:val="00370BA9"/>
    <w:rsid w:val="00396005"/>
    <w:rsid w:val="003A4308"/>
    <w:rsid w:val="003F72CF"/>
    <w:rsid w:val="00425AB7"/>
    <w:rsid w:val="0042699D"/>
    <w:rsid w:val="00426B7D"/>
    <w:rsid w:val="004341D8"/>
    <w:rsid w:val="00434D34"/>
    <w:rsid w:val="004673CF"/>
    <w:rsid w:val="004710C3"/>
    <w:rsid w:val="00473D71"/>
    <w:rsid w:val="004F162E"/>
    <w:rsid w:val="004F3315"/>
    <w:rsid w:val="005131E9"/>
    <w:rsid w:val="00530ABD"/>
    <w:rsid w:val="00540E23"/>
    <w:rsid w:val="0055297E"/>
    <w:rsid w:val="0056084D"/>
    <w:rsid w:val="005651F9"/>
    <w:rsid w:val="0056564B"/>
    <w:rsid w:val="00570859"/>
    <w:rsid w:val="00580CB1"/>
    <w:rsid w:val="005A4935"/>
    <w:rsid w:val="005F3646"/>
    <w:rsid w:val="00620E3E"/>
    <w:rsid w:val="00654F88"/>
    <w:rsid w:val="006A6B0A"/>
    <w:rsid w:val="006C540F"/>
    <w:rsid w:val="006D08A4"/>
    <w:rsid w:val="006E0C54"/>
    <w:rsid w:val="00715B96"/>
    <w:rsid w:val="007256B2"/>
    <w:rsid w:val="00740F2B"/>
    <w:rsid w:val="00746FCC"/>
    <w:rsid w:val="007554BA"/>
    <w:rsid w:val="00763E3F"/>
    <w:rsid w:val="007801F7"/>
    <w:rsid w:val="007A1D33"/>
    <w:rsid w:val="007E0E1E"/>
    <w:rsid w:val="007E25A3"/>
    <w:rsid w:val="0083304D"/>
    <w:rsid w:val="008376E4"/>
    <w:rsid w:val="00853CB8"/>
    <w:rsid w:val="008602DC"/>
    <w:rsid w:val="00891209"/>
    <w:rsid w:val="008A4AB4"/>
    <w:rsid w:val="008B6EBC"/>
    <w:rsid w:val="008E7115"/>
    <w:rsid w:val="008F6B3A"/>
    <w:rsid w:val="0091343E"/>
    <w:rsid w:val="00920077"/>
    <w:rsid w:val="0093626B"/>
    <w:rsid w:val="00942C80"/>
    <w:rsid w:val="00A26F32"/>
    <w:rsid w:val="00A34B28"/>
    <w:rsid w:val="00A43A5C"/>
    <w:rsid w:val="00A55A9A"/>
    <w:rsid w:val="00A671DA"/>
    <w:rsid w:val="00A743C8"/>
    <w:rsid w:val="00A86B42"/>
    <w:rsid w:val="00AB54EC"/>
    <w:rsid w:val="00AC644B"/>
    <w:rsid w:val="00AD3C93"/>
    <w:rsid w:val="00AE3669"/>
    <w:rsid w:val="00B017FB"/>
    <w:rsid w:val="00B24140"/>
    <w:rsid w:val="00B25B71"/>
    <w:rsid w:val="00B31B2C"/>
    <w:rsid w:val="00B44F9F"/>
    <w:rsid w:val="00B528BE"/>
    <w:rsid w:val="00B60304"/>
    <w:rsid w:val="00B8326D"/>
    <w:rsid w:val="00BA128E"/>
    <w:rsid w:val="00BC1FDB"/>
    <w:rsid w:val="00C22B70"/>
    <w:rsid w:val="00C467C4"/>
    <w:rsid w:val="00C65955"/>
    <w:rsid w:val="00CB0F14"/>
    <w:rsid w:val="00CD0B31"/>
    <w:rsid w:val="00CD0C38"/>
    <w:rsid w:val="00CE33B4"/>
    <w:rsid w:val="00CE53F0"/>
    <w:rsid w:val="00CE6EB1"/>
    <w:rsid w:val="00CE74ED"/>
    <w:rsid w:val="00CF530B"/>
    <w:rsid w:val="00D73BCE"/>
    <w:rsid w:val="00DA315C"/>
    <w:rsid w:val="00DA3D94"/>
    <w:rsid w:val="00DB07CA"/>
    <w:rsid w:val="00DD39E4"/>
    <w:rsid w:val="00DD40DD"/>
    <w:rsid w:val="00DE303E"/>
    <w:rsid w:val="00DE4215"/>
    <w:rsid w:val="00E02B83"/>
    <w:rsid w:val="00E16613"/>
    <w:rsid w:val="00E24765"/>
    <w:rsid w:val="00E27656"/>
    <w:rsid w:val="00E7151A"/>
    <w:rsid w:val="00E8664B"/>
    <w:rsid w:val="00E90B65"/>
    <w:rsid w:val="00EB1189"/>
    <w:rsid w:val="00EB4C52"/>
    <w:rsid w:val="00EC3D8F"/>
    <w:rsid w:val="00EF43FC"/>
    <w:rsid w:val="00EF4E96"/>
    <w:rsid w:val="00F02C22"/>
    <w:rsid w:val="00F0422D"/>
    <w:rsid w:val="00F14CA4"/>
    <w:rsid w:val="00F22C73"/>
    <w:rsid w:val="00F24FA3"/>
    <w:rsid w:val="00F2661B"/>
    <w:rsid w:val="00F411AE"/>
    <w:rsid w:val="00F4403B"/>
    <w:rsid w:val="00F71A20"/>
    <w:rsid w:val="00F776F4"/>
    <w:rsid w:val="00FB50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BD7BC3"/>
  <w15:chartTrackingRefBased/>
  <w15:docId w15:val="{AF91C8EC-07A8-47A3-812E-5145D51C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4935"/>
    <w:rPr>
      <w:sz w:val="16"/>
      <w:szCs w:val="16"/>
    </w:rPr>
  </w:style>
  <w:style w:type="paragraph" w:styleId="CommentText">
    <w:name w:val="annotation text"/>
    <w:basedOn w:val="Normal"/>
    <w:link w:val="CommentTextChar"/>
    <w:uiPriority w:val="99"/>
    <w:unhideWhenUsed/>
    <w:rsid w:val="005A4935"/>
    <w:pPr>
      <w:spacing w:line="240" w:lineRule="auto"/>
    </w:pPr>
    <w:rPr>
      <w:sz w:val="20"/>
      <w:szCs w:val="20"/>
    </w:rPr>
  </w:style>
  <w:style w:type="character" w:customStyle="1" w:styleId="CommentTextChar">
    <w:name w:val="Comment Text Char"/>
    <w:basedOn w:val="DefaultParagraphFont"/>
    <w:link w:val="CommentText"/>
    <w:uiPriority w:val="99"/>
    <w:rsid w:val="005A4935"/>
    <w:rPr>
      <w:sz w:val="20"/>
      <w:szCs w:val="20"/>
    </w:rPr>
  </w:style>
  <w:style w:type="paragraph" w:styleId="CommentSubject">
    <w:name w:val="annotation subject"/>
    <w:basedOn w:val="CommentText"/>
    <w:next w:val="CommentText"/>
    <w:link w:val="CommentSubjectChar"/>
    <w:uiPriority w:val="99"/>
    <w:semiHidden/>
    <w:unhideWhenUsed/>
    <w:rsid w:val="005A4935"/>
    <w:rPr>
      <w:b/>
      <w:bCs/>
    </w:rPr>
  </w:style>
  <w:style w:type="character" w:customStyle="1" w:styleId="CommentSubjectChar">
    <w:name w:val="Comment Subject Char"/>
    <w:basedOn w:val="CommentTextChar"/>
    <w:link w:val="CommentSubject"/>
    <w:uiPriority w:val="99"/>
    <w:semiHidden/>
    <w:rsid w:val="005A4935"/>
    <w:rPr>
      <w:b/>
      <w:bCs/>
      <w:sz w:val="20"/>
      <w:szCs w:val="20"/>
    </w:rPr>
  </w:style>
  <w:style w:type="paragraph" w:styleId="BalloonText">
    <w:name w:val="Balloon Text"/>
    <w:basedOn w:val="Normal"/>
    <w:link w:val="BalloonTextChar"/>
    <w:uiPriority w:val="99"/>
    <w:semiHidden/>
    <w:unhideWhenUsed/>
    <w:rsid w:val="005A4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35"/>
    <w:rPr>
      <w:rFonts w:ascii="Segoe UI" w:hAnsi="Segoe UI" w:cs="Segoe UI"/>
      <w:sz w:val="18"/>
      <w:szCs w:val="18"/>
    </w:rPr>
  </w:style>
  <w:style w:type="paragraph" w:styleId="ListParagraph">
    <w:name w:val="List Paragraph"/>
    <w:basedOn w:val="Normal"/>
    <w:uiPriority w:val="34"/>
    <w:qFormat/>
    <w:rsid w:val="00C467C4"/>
    <w:pPr>
      <w:ind w:left="720"/>
      <w:contextualSpacing/>
    </w:pPr>
  </w:style>
  <w:style w:type="paragraph" w:styleId="Revision">
    <w:name w:val="Revision"/>
    <w:hidden/>
    <w:uiPriority w:val="99"/>
    <w:semiHidden/>
    <w:rsid w:val="004673CF"/>
    <w:pPr>
      <w:spacing w:after="0" w:line="240" w:lineRule="auto"/>
    </w:pPr>
  </w:style>
  <w:style w:type="paragraph" w:styleId="Header">
    <w:name w:val="header"/>
    <w:basedOn w:val="Normal"/>
    <w:link w:val="HeaderChar"/>
    <w:uiPriority w:val="99"/>
    <w:unhideWhenUsed/>
    <w:rsid w:val="00100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86A"/>
  </w:style>
  <w:style w:type="paragraph" w:styleId="Footer">
    <w:name w:val="footer"/>
    <w:basedOn w:val="Normal"/>
    <w:link w:val="FooterChar"/>
    <w:uiPriority w:val="99"/>
    <w:unhideWhenUsed/>
    <w:rsid w:val="00100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4982">
      <w:bodyDiv w:val="1"/>
      <w:marLeft w:val="0"/>
      <w:marRight w:val="0"/>
      <w:marTop w:val="0"/>
      <w:marBottom w:val="0"/>
      <w:divBdr>
        <w:top w:val="none" w:sz="0" w:space="0" w:color="auto"/>
        <w:left w:val="none" w:sz="0" w:space="0" w:color="auto"/>
        <w:bottom w:val="none" w:sz="0" w:space="0" w:color="auto"/>
        <w:right w:val="none" w:sz="0" w:space="0" w:color="auto"/>
      </w:divBdr>
    </w:div>
    <w:div w:id="3784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DFBD-B4FE-4574-9DCD-191378B3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4902</Words>
  <Characters>27946</Characters>
  <Application>Microsoft Office Word</Application>
  <DocSecurity>0</DocSecurity>
  <Lines>232</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Yiyao Zhang</dc:creator>
  <cp:keywords/>
  <dc:description/>
  <cp:lastModifiedBy>Yiyao Zhang</cp:lastModifiedBy>
  <cp:revision>39</cp:revision>
  <dcterms:created xsi:type="dcterms:W3CDTF">2022-07-24T20:01:00Z</dcterms:created>
  <dcterms:modified xsi:type="dcterms:W3CDTF">2022-07-26T07:49:00Z</dcterms:modified>
</cp:coreProperties>
</file>