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88" w:rsidRDefault="00852888" w:rsidP="00852888">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B87DB6">
        <w:rPr>
          <w:rFonts w:ascii="Times New Roman" w:hAnsi="Times New Roman" w:cs="Times New Roman"/>
          <w:b/>
          <w:sz w:val="24"/>
          <w:szCs w:val="24"/>
          <w:u w:val="single"/>
        </w:rPr>
        <w:t>BANGLADESH</w:t>
      </w:r>
    </w:p>
    <w:p w:rsidR="00852888" w:rsidRPr="00F7239A" w:rsidRDefault="00852888" w:rsidP="00852888">
      <w:pPr>
        <w:spacing w:after="0"/>
        <w:jc w:val="center"/>
        <w:rPr>
          <w:rFonts w:ascii="Times New Roman" w:hAnsi="Times New Roman" w:cs="Times New Roman"/>
          <w:b/>
          <w:sz w:val="24"/>
          <w:szCs w:val="24"/>
          <w:u w:val="single"/>
        </w:rPr>
      </w:pPr>
    </w:p>
    <w:p w:rsidR="00201750" w:rsidRDefault="00201750" w:rsidP="00201750">
      <w:pPr>
        <w:pStyle w:val="ListParagraph"/>
        <w:rPr>
          <w:rFonts w:ascii="Times New Roman" w:hAnsi="Times New Roman" w:cs="Times New Roman"/>
        </w:rPr>
      </w:pPr>
    </w:p>
    <w:p w:rsidR="00201750" w:rsidRDefault="00201750" w:rsidP="00201750">
      <w:pPr>
        <w:pStyle w:val="Default"/>
        <w:rPr>
          <w:rFonts w:ascii="Times New Roman" w:hAnsi="Times New Roman" w:cs="Times New Roman"/>
          <w:b/>
          <w:lang w:val="en-US"/>
        </w:rPr>
      </w:pPr>
      <w:r w:rsidRPr="00B87DB6">
        <w:rPr>
          <w:rFonts w:ascii="Times New Roman" w:hAnsi="Times New Roman" w:cs="Times New Roman"/>
          <w:b/>
          <w:lang w:val="en-US"/>
        </w:rPr>
        <w:t>NETHERLANDS</w:t>
      </w:r>
    </w:p>
    <w:p w:rsidR="00DF28DC" w:rsidRPr="00B87DB6" w:rsidRDefault="00DF28DC" w:rsidP="00201750">
      <w:pPr>
        <w:pStyle w:val="Default"/>
        <w:rPr>
          <w:rFonts w:ascii="Times New Roman" w:hAnsi="Times New Roman" w:cs="Times New Roman"/>
          <w:b/>
          <w:lang w:val="en-US"/>
        </w:rPr>
      </w:pPr>
    </w:p>
    <w:p w:rsidR="00B87DB6" w:rsidRDefault="00B87DB6" w:rsidP="00B87DB6">
      <w:pPr>
        <w:pStyle w:val="Default"/>
        <w:numPr>
          <w:ilvl w:val="0"/>
          <w:numId w:val="11"/>
        </w:numPr>
        <w:rPr>
          <w:rFonts w:ascii="Times New Roman" w:hAnsi="Times New Roman" w:cs="Times New Roman"/>
          <w:lang w:val="en-US"/>
        </w:rPr>
      </w:pPr>
      <w:r w:rsidRPr="00B87DB6">
        <w:rPr>
          <w:rFonts w:ascii="Times New Roman" w:hAnsi="Times New Roman" w:cs="Times New Roman"/>
          <w:lang w:val="en-US"/>
        </w:rPr>
        <w:t>Extrajudicial killings, torture and impunity</w:t>
      </w:r>
      <w:r>
        <w:rPr>
          <w:rFonts w:ascii="Times New Roman" w:hAnsi="Times New Roman" w:cs="Times New Roman"/>
          <w:lang w:val="en-US"/>
        </w:rPr>
        <w:t xml:space="preserve">. </w:t>
      </w:r>
      <w:r w:rsidRPr="00B87DB6">
        <w:rPr>
          <w:rFonts w:ascii="Times New Roman" w:hAnsi="Times New Roman" w:cs="Times New Roman"/>
          <w:lang w:val="en-US"/>
        </w:rPr>
        <w:t xml:space="preserve">What is the Government doing to put an end to extrajudicial killings, torture and other forms of ill-treatment perpetrated by law enforcement agencies? </w:t>
      </w:r>
    </w:p>
    <w:p w:rsidR="00DF28DC" w:rsidRPr="00B87DB6" w:rsidRDefault="00DF28DC" w:rsidP="00DF28DC">
      <w:pPr>
        <w:pStyle w:val="Default"/>
        <w:ind w:left="720"/>
        <w:rPr>
          <w:rFonts w:ascii="Times New Roman" w:hAnsi="Times New Roman" w:cs="Times New Roman"/>
          <w:lang w:val="en-US"/>
        </w:rPr>
      </w:pPr>
    </w:p>
    <w:p w:rsidR="00B87DB6" w:rsidRPr="00B87DB6" w:rsidRDefault="00B87DB6" w:rsidP="00B87DB6">
      <w:pPr>
        <w:pStyle w:val="Default"/>
        <w:numPr>
          <w:ilvl w:val="0"/>
          <w:numId w:val="11"/>
        </w:numPr>
        <w:rPr>
          <w:rFonts w:ascii="Times New Roman" w:hAnsi="Times New Roman" w:cs="Times New Roman"/>
          <w:lang w:val="en-US"/>
        </w:rPr>
      </w:pPr>
      <w:r w:rsidRPr="00B87DB6">
        <w:rPr>
          <w:rFonts w:ascii="Times New Roman" w:hAnsi="Times New Roman" w:cs="Times New Roman"/>
          <w:lang w:val="en-US"/>
        </w:rPr>
        <w:t xml:space="preserve">Will the Government of Bangladesh, in order to put an end to impunity, ensure that all human rights violations committed by members of law enforcement agencies, including the police, armed forces, and RAB, are thoroughly and impartially investigated and prosecuted? </w:t>
      </w:r>
    </w:p>
    <w:p w:rsidR="00B87DB6" w:rsidRPr="00B87DB6" w:rsidRDefault="00B87DB6" w:rsidP="00B87DB6">
      <w:pPr>
        <w:pStyle w:val="Default"/>
        <w:rPr>
          <w:rFonts w:ascii="Times New Roman" w:hAnsi="Times New Roman" w:cs="Times New Roman"/>
          <w:lang w:val="en-US"/>
        </w:rPr>
      </w:pPr>
    </w:p>
    <w:p w:rsidR="00B87DB6" w:rsidRDefault="00B87DB6" w:rsidP="00B87DB6">
      <w:pPr>
        <w:pStyle w:val="Default"/>
        <w:numPr>
          <w:ilvl w:val="0"/>
          <w:numId w:val="11"/>
        </w:numPr>
        <w:rPr>
          <w:rFonts w:ascii="Times New Roman" w:hAnsi="Times New Roman" w:cs="Times New Roman"/>
          <w:lang w:val="en-US"/>
        </w:rPr>
      </w:pPr>
      <w:r w:rsidRPr="00B87DB6">
        <w:rPr>
          <w:rFonts w:ascii="Times New Roman" w:hAnsi="Times New Roman" w:cs="Times New Roman"/>
          <w:lang w:val="en-US"/>
        </w:rPr>
        <w:t>Violence against women</w:t>
      </w:r>
      <w:r>
        <w:rPr>
          <w:rFonts w:ascii="Times New Roman" w:hAnsi="Times New Roman" w:cs="Times New Roman"/>
          <w:lang w:val="en-US"/>
        </w:rPr>
        <w:t xml:space="preserve">. </w:t>
      </w:r>
      <w:r w:rsidRPr="00B87DB6">
        <w:rPr>
          <w:rFonts w:ascii="Times New Roman" w:hAnsi="Times New Roman" w:cs="Times New Roman"/>
          <w:lang w:val="en-US"/>
        </w:rPr>
        <w:t>What effective measures does the government of Bangladesh intend to take in order to tackle violence against women and girls, e.g. by implementing existing laws?</w:t>
      </w:r>
    </w:p>
    <w:p w:rsidR="00B87DB6" w:rsidRPr="00B87DB6" w:rsidRDefault="00B87DB6" w:rsidP="00E12DF9">
      <w:pPr>
        <w:pStyle w:val="Default"/>
        <w:rPr>
          <w:rFonts w:ascii="Times New Roman" w:hAnsi="Times New Roman" w:cs="Times New Roman"/>
          <w:lang w:val="en-US"/>
        </w:rPr>
      </w:pPr>
    </w:p>
    <w:p w:rsidR="00B87DB6" w:rsidRDefault="00B87DB6" w:rsidP="00B87DB6">
      <w:pPr>
        <w:pStyle w:val="Default"/>
        <w:numPr>
          <w:ilvl w:val="0"/>
          <w:numId w:val="11"/>
        </w:numPr>
        <w:rPr>
          <w:rFonts w:ascii="Times New Roman" w:hAnsi="Times New Roman" w:cs="Times New Roman"/>
          <w:lang w:val="en-US"/>
        </w:rPr>
      </w:pPr>
      <w:r w:rsidRPr="00B87DB6">
        <w:rPr>
          <w:rFonts w:ascii="Times New Roman" w:hAnsi="Times New Roman" w:cs="Times New Roman"/>
          <w:lang w:val="en-US"/>
        </w:rPr>
        <w:t>How does the government intend to advance legal reforms that promote sexual and reproductive health and rights for all?</w:t>
      </w:r>
    </w:p>
    <w:p w:rsidR="00E12DF9" w:rsidRDefault="00E12DF9" w:rsidP="00E12DF9">
      <w:pPr>
        <w:pStyle w:val="ListParagraph"/>
        <w:rPr>
          <w:rFonts w:ascii="Times New Roman" w:hAnsi="Times New Roman" w:cs="Times New Roman"/>
        </w:rPr>
      </w:pPr>
    </w:p>
    <w:p w:rsidR="00E12DF9" w:rsidRPr="00784F40" w:rsidRDefault="00E12DF9" w:rsidP="00E12DF9">
      <w:pPr>
        <w:rPr>
          <w:rFonts w:ascii="Times New Roman" w:hAnsi="Times New Roman"/>
          <w:b/>
          <w:sz w:val="24"/>
          <w:szCs w:val="24"/>
        </w:rPr>
      </w:pPr>
      <w:r w:rsidRPr="00784F40">
        <w:rPr>
          <w:rFonts w:ascii="Times New Roman" w:hAnsi="Times New Roman"/>
          <w:b/>
          <w:sz w:val="24"/>
          <w:szCs w:val="24"/>
        </w:rPr>
        <w:t>UNITED KINGDOM OF GREAT BRITAN AND NORTHERN IRELAND</w:t>
      </w:r>
    </w:p>
    <w:p w:rsidR="00E12DF9" w:rsidRDefault="00E12DF9" w:rsidP="00E12DF9">
      <w:pPr>
        <w:pStyle w:val="ListParagraph"/>
        <w:numPr>
          <w:ilvl w:val="0"/>
          <w:numId w:val="12"/>
        </w:numPr>
        <w:spacing w:after="0" w:line="276" w:lineRule="auto"/>
        <w:rPr>
          <w:rFonts w:ascii="Times New Roman" w:hAnsi="Times New Roman"/>
          <w:sz w:val="24"/>
          <w:szCs w:val="24"/>
        </w:rPr>
      </w:pPr>
      <w:r w:rsidRPr="00784F40">
        <w:rPr>
          <w:rFonts w:ascii="Times New Roman" w:hAnsi="Times New Roman"/>
          <w:sz w:val="24"/>
          <w:szCs w:val="24"/>
        </w:rPr>
        <w:t>Does the government of Bangladesh have any plans to de-criminalize homosexuality by abolishing section 377 of the Penal Code?</w:t>
      </w:r>
    </w:p>
    <w:p w:rsidR="00E12DF9" w:rsidRDefault="00E12DF9" w:rsidP="00E12DF9">
      <w:pPr>
        <w:pStyle w:val="ListParagraph"/>
        <w:ind w:left="360"/>
        <w:rPr>
          <w:rFonts w:ascii="Times New Roman" w:hAnsi="Times New Roman"/>
          <w:sz w:val="24"/>
          <w:szCs w:val="24"/>
        </w:rPr>
      </w:pPr>
    </w:p>
    <w:p w:rsidR="00E12DF9" w:rsidRDefault="00E12DF9" w:rsidP="00E12DF9">
      <w:pPr>
        <w:pStyle w:val="ListParagraph"/>
        <w:numPr>
          <w:ilvl w:val="0"/>
          <w:numId w:val="12"/>
        </w:numPr>
        <w:spacing w:after="0" w:line="276" w:lineRule="auto"/>
        <w:rPr>
          <w:rFonts w:ascii="Times New Roman" w:hAnsi="Times New Roman"/>
          <w:sz w:val="24"/>
          <w:szCs w:val="24"/>
        </w:rPr>
      </w:pPr>
      <w:r w:rsidRPr="00784F40">
        <w:rPr>
          <w:rFonts w:ascii="Times New Roman" w:hAnsi="Times New Roman"/>
          <w:sz w:val="24"/>
          <w:szCs w:val="24"/>
        </w:rPr>
        <w:t xml:space="preserve">What steps is the government of </w:t>
      </w:r>
      <w:r>
        <w:rPr>
          <w:rFonts w:ascii="Times New Roman" w:hAnsi="Times New Roman"/>
          <w:sz w:val="24"/>
          <w:szCs w:val="24"/>
        </w:rPr>
        <w:t xml:space="preserve">Bangladesh taking to implement the </w:t>
      </w:r>
      <w:r w:rsidRPr="00784F40">
        <w:rPr>
          <w:rFonts w:ascii="Times New Roman" w:hAnsi="Times New Roman"/>
          <w:sz w:val="24"/>
          <w:szCs w:val="24"/>
        </w:rPr>
        <w:t xml:space="preserve">recommendation </w:t>
      </w:r>
      <w:r>
        <w:rPr>
          <w:rFonts w:ascii="Times New Roman" w:hAnsi="Times New Roman"/>
          <w:sz w:val="24"/>
          <w:szCs w:val="24"/>
        </w:rPr>
        <w:t>of the Committee on the Elimination of Discrimination against Women (CEDAW)</w:t>
      </w:r>
      <w:r w:rsidRPr="00784F40">
        <w:rPr>
          <w:rFonts w:ascii="Times New Roman" w:hAnsi="Times New Roman"/>
          <w:sz w:val="24"/>
          <w:szCs w:val="24"/>
        </w:rPr>
        <w:t xml:space="preserve"> and </w:t>
      </w:r>
      <w:r>
        <w:rPr>
          <w:rFonts w:ascii="Times New Roman" w:hAnsi="Times New Roman"/>
          <w:sz w:val="24"/>
          <w:szCs w:val="24"/>
        </w:rPr>
        <w:t xml:space="preserve">of the </w:t>
      </w:r>
      <w:r w:rsidRPr="00784F40">
        <w:rPr>
          <w:rFonts w:ascii="Times New Roman" w:hAnsi="Times New Roman"/>
          <w:sz w:val="24"/>
          <w:szCs w:val="24"/>
        </w:rPr>
        <w:t xml:space="preserve">UN High Commissioner for Refugees </w:t>
      </w:r>
      <w:r>
        <w:rPr>
          <w:rFonts w:ascii="Times New Roman" w:hAnsi="Times New Roman"/>
          <w:sz w:val="24"/>
          <w:szCs w:val="24"/>
        </w:rPr>
        <w:t xml:space="preserve">(UNHCR) </w:t>
      </w:r>
      <w:r w:rsidRPr="00784F40">
        <w:rPr>
          <w:rFonts w:ascii="Times New Roman" w:hAnsi="Times New Roman"/>
          <w:sz w:val="24"/>
          <w:szCs w:val="24"/>
        </w:rPr>
        <w:t xml:space="preserve">to adopt a national action plan to </w:t>
      </w:r>
      <w:proofErr w:type="spellStart"/>
      <w:r w:rsidRPr="00784F40">
        <w:rPr>
          <w:rFonts w:ascii="Times New Roman" w:hAnsi="Times New Roman"/>
          <w:sz w:val="24"/>
          <w:szCs w:val="24"/>
        </w:rPr>
        <w:t>criminalise</w:t>
      </w:r>
      <w:proofErr w:type="spellEnd"/>
      <w:r w:rsidRPr="00784F40">
        <w:rPr>
          <w:rFonts w:ascii="Times New Roman" w:hAnsi="Times New Roman"/>
          <w:sz w:val="24"/>
          <w:szCs w:val="24"/>
        </w:rPr>
        <w:t xml:space="preserve"> violence against women and girls and prosecute perpetrators? </w:t>
      </w:r>
    </w:p>
    <w:p w:rsidR="00DF28DC" w:rsidRDefault="00DF28DC" w:rsidP="00DF28DC">
      <w:pPr>
        <w:pStyle w:val="ListParagraph"/>
        <w:spacing w:after="0" w:line="276" w:lineRule="auto"/>
        <w:ind w:left="360"/>
        <w:rPr>
          <w:rFonts w:ascii="Times New Roman" w:hAnsi="Times New Roman"/>
          <w:sz w:val="24"/>
          <w:szCs w:val="24"/>
        </w:rPr>
      </w:pPr>
    </w:p>
    <w:p w:rsidR="00E12DF9" w:rsidRDefault="00E12DF9" w:rsidP="00E12DF9">
      <w:pPr>
        <w:pStyle w:val="ListParagraph"/>
        <w:numPr>
          <w:ilvl w:val="0"/>
          <w:numId w:val="12"/>
        </w:numPr>
        <w:spacing w:after="0" w:line="276" w:lineRule="auto"/>
        <w:rPr>
          <w:rFonts w:ascii="Times New Roman" w:hAnsi="Times New Roman"/>
          <w:sz w:val="24"/>
          <w:szCs w:val="24"/>
        </w:rPr>
      </w:pPr>
      <w:r w:rsidRPr="00784F40">
        <w:rPr>
          <w:rFonts w:ascii="Times New Roman" w:hAnsi="Times New Roman"/>
          <w:sz w:val="24"/>
          <w:szCs w:val="24"/>
        </w:rPr>
        <w:t xml:space="preserve">We note </w:t>
      </w:r>
      <w:r>
        <w:rPr>
          <w:rFonts w:ascii="Times New Roman" w:hAnsi="Times New Roman"/>
          <w:sz w:val="24"/>
          <w:szCs w:val="24"/>
        </w:rPr>
        <w:t xml:space="preserve">that </w:t>
      </w:r>
      <w:r w:rsidRPr="00784F40">
        <w:rPr>
          <w:rFonts w:ascii="Times New Roman" w:hAnsi="Times New Roman"/>
          <w:sz w:val="24"/>
          <w:szCs w:val="24"/>
        </w:rPr>
        <w:t>the Working Group on Enforced or Involuntary Disappearances has transmitted to the government of Bangladesh allegations that enforced disappearances are frequently used by law enforcement agencies. What steps is the government of Bangladesh taking to eliminate this practice?</w:t>
      </w:r>
    </w:p>
    <w:p w:rsidR="00DF28DC" w:rsidRPr="00DF28DC" w:rsidRDefault="00DF28DC" w:rsidP="00DF28DC">
      <w:pPr>
        <w:spacing w:after="0" w:line="276" w:lineRule="auto"/>
        <w:rPr>
          <w:rFonts w:ascii="Times New Roman" w:hAnsi="Times New Roman"/>
          <w:sz w:val="24"/>
          <w:szCs w:val="24"/>
        </w:rPr>
      </w:pPr>
    </w:p>
    <w:p w:rsidR="00E12DF9" w:rsidRDefault="00E12DF9" w:rsidP="00E12DF9">
      <w:pPr>
        <w:pStyle w:val="ListParagraph"/>
        <w:numPr>
          <w:ilvl w:val="0"/>
          <w:numId w:val="12"/>
        </w:numPr>
        <w:spacing w:after="0" w:line="276" w:lineRule="auto"/>
        <w:rPr>
          <w:rFonts w:ascii="Times New Roman" w:hAnsi="Times New Roman"/>
          <w:sz w:val="24"/>
          <w:szCs w:val="24"/>
        </w:rPr>
      </w:pPr>
      <w:r w:rsidRPr="00784F40">
        <w:rPr>
          <w:rFonts w:ascii="Times New Roman" w:hAnsi="Times New Roman"/>
          <w:sz w:val="24"/>
          <w:szCs w:val="24"/>
        </w:rPr>
        <w:t xml:space="preserve">Does the government of Bangladesh have any plans to sign or ratify the Optional Protocol to the </w:t>
      </w:r>
      <w:r>
        <w:rPr>
          <w:rFonts w:ascii="Times New Roman" w:hAnsi="Times New Roman"/>
          <w:sz w:val="24"/>
          <w:szCs w:val="24"/>
        </w:rPr>
        <w:t xml:space="preserve">UN </w:t>
      </w:r>
      <w:r w:rsidRPr="00784F40">
        <w:rPr>
          <w:rFonts w:ascii="Times New Roman" w:hAnsi="Times New Roman"/>
          <w:sz w:val="24"/>
          <w:szCs w:val="24"/>
        </w:rPr>
        <w:t xml:space="preserve">Convention </w:t>
      </w:r>
      <w:r>
        <w:rPr>
          <w:rFonts w:ascii="Times New Roman" w:hAnsi="Times New Roman"/>
          <w:sz w:val="24"/>
          <w:szCs w:val="24"/>
        </w:rPr>
        <w:t xml:space="preserve">against Torture </w:t>
      </w:r>
      <w:r w:rsidRPr="00784F40">
        <w:rPr>
          <w:rFonts w:ascii="Times New Roman" w:hAnsi="Times New Roman"/>
          <w:sz w:val="24"/>
          <w:szCs w:val="24"/>
        </w:rPr>
        <w:t xml:space="preserve">(OPCAT)? </w:t>
      </w:r>
    </w:p>
    <w:p w:rsidR="00A63791" w:rsidRDefault="00A63791" w:rsidP="00A63791">
      <w:pPr>
        <w:spacing w:after="0" w:line="276" w:lineRule="auto"/>
        <w:rPr>
          <w:rFonts w:ascii="Times New Roman" w:hAnsi="Times New Roman"/>
          <w:sz w:val="24"/>
          <w:szCs w:val="24"/>
        </w:rPr>
      </w:pPr>
    </w:p>
    <w:p w:rsidR="00A63791" w:rsidRDefault="00A63791" w:rsidP="00A63791">
      <w:pPr>
        <w:spacing w:after="0" w:line="276" w:lineRule="auto"/>
        <w:rPr>
          <w:rFonts w:ascii="Times New Roman" w:hAnsi="Times New Roman"/>
          <w:b/>
          <w:sz w:val="24"/>
          <w:szCs w:val="24"/>
        </w:rPr>
      </w:pPr>
      <w:r>
        <w:rPr>
          <w:rFonts w:ascii="Times New Roman" w:hAnsi="Times New Roman"/>
          <w:b/>
          <w:sz w:val="24"/>
          <w:szCs w:val="24"/>
        </w:rPr>
        <w:t>GERMANY</w:t>
      </w:r>
    </w:p>
    <w:p w:rsidR="00A63791" w:rsidRPr="00A63791" w:rsidRDefault="00A63791" w:rsidP="00A63791">
      <w:pPr>
        <w:pStyle w:val="ListParagraph"/>
        <w:numPr>
          <w:ilvl w:val="0"/>
          <w:numId w:val="15"/>
        </w:numPr>
        <w:spacing w:after="0" w:line="276" w:lineRule="auto"/>
        <w:rPr>
          <w:rFonts w:ascii="Times New Roman" w:hAnsi="Times New Roman" w:cs="Times New Roman"/>
          <w:sz w:val="24"/>
          <w:szCs w:val="24"/>
          <w:lang w:val="de-AT"/>
        </w:rPr>
      </w:pPr>
      <w:proofErr w:type="spellStart"/>
      <w:r w:rsidRPr="00A63791">
        <w:rPr>
          <w:rFonts w:ascii="Times New Roman" w:hAnsi="Times New Roman" w:cs="Times New Roman"/>
          <w:sz w:val="24"/>
          <w:szCs w:val="24"/>
          <w:lang w:val="de-AT"/>
        </w:rPr>
        <w:t>What</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further</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steps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does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Government</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of</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Bangladesh</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undertake</w:t>
      </w:r>
      <w:proofErr w:type="spellEnd"/>
      <w:r w:rsidRPr="00A63791">
        <w:rPr>
          <w:rFonts w:ascii="Times New Roman" w:hAnsi="Times New Roman" w:cs="Times New Roman"/>
          <w:sz w:val="24"/>
          <w:szCs w:val="24"/>
          <w:lang w:val="de-AT"/>
        </w:rPr>
        <w:t xml:space="preserve"> in </w:t>
      </w:r>
      <w:proofErr w:type="spellStart"/>
      <w:r w:rsidRPr="00A63791">
        <w:rPr>
          <w:rFonts w:ascii="Times New Roman" w:hAnsi="Times New Roman" w:cs="Times New Roman"/>
          <w:sz w:val="24"/>
          <w:szCs w:val="24"/>
          <w:lang w:val="de-AT"/>
        </w:rPr>
        <w:t>order</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to</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provide</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National Human </w:t>
      </w:r>
      <w:proofErr w:type="spellStart"/>
      <w:r w:rsidRPr="00A63791">
        <w:rPr>
          <w:rFonts w:ascii="Times New Roman" w:hAnsi="Times New Roman" w:cs="Times New Roman"/>
          <w:sz w:val="24"/>
          <w:szCs w:val="24"/>
          <w:lang w:val="de-AT"/>
        </w:rPr>
        <w:t>Rights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Commission</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of</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Bangladesh</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with</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full</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independence</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and</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to</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help</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lastRenderedPageBreak/>
        <w:t>the</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Commission</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to</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obtain</w:t>
      </w:r>
      <w:proofErr w:type="spellEnd"/>
      <w:r w:rsidRPr="00A63791">
        <w:rPr>
          <w:rFonts w:ascii="Times New Roman" w:hAnsi="Times New Roman" w:cs="Times New Roman"/>
          <w:sz w:val="24"/>
          <w:szCs w:val="24"/>
          <w:lang w:val="de-AT"/>
        </w:rPr>
        <w:t xml:space="preserve"> A-status </w:t>
      </w:r>
      <w:proofErr w:type="spellStart"/>
      <w:r w:rsidRPr="00A63791">
        <w:rPr>
          <w:rFonts w:ascii="Times New Roman" w:hAnsi="Times New Roman" w:cs="Times New Roman"/>
          <w:sz w:val="24"/>
          <w:szCs w:val="24"/>
          <w:lang w:val="de-AT"/>
        </w:rPr>
        <w:t>and</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to</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comply</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fully</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with</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Paris </w:t>
      </w:r>
      <w:proofErr w:type="spellStart"/>
      <w:r w:rsidRPr="00A63791">
        <w:rPr>
          <w:rFonts w:ascii="Times New Roman" w:hAnsi="Times New Roman" w:cs="Times New Roman"/>
          <w:sz w:val="24"/>
          <w:szCs w:val="24"/>
          <w:lang w:val="de-AT"/>
        </w:rPr>
        <w:t>Principles</w:t>
      </w:r>
      <w:proofErr w:type="spellEnd"/>
      <w:r w:rsidRPr="00A63791">
        <w:rPr>
          <w:rFonts w:ascii="Times New Roman" w:hAnsi="Times New Roman" w:cs="Times New Roman"/>
          <w:sz w:val="24"/>
          <w:szCs w:val="24"/>
          <w:lang w:val="de-AT"/>
        </w:rPr>
        <w:t xml:space="preserve">? </w:t>
      </w:r>
      <w:r w:rsidRPr="00A63791">
        <w:rPr>
          <w:rFonts w:ascii="Times New Roman" w:hAnsi="Times New Roman" w:cs="Times New Roman"/>
          <w:sz w:val="24"/>
          <w:szCs w:val="24"/>
          <w:lang w:val="de-AT"/>
        </w:rPr>
        <w:br/>
      </w:r>
    </w:p>
    <w:p w:rsidR="00A63791" w:rsidRPr="00A63791" w:rsidRDefault="00A63791" w:rsidP="00A63791">
      <w:pPr>
        <w:pStyle w:val="ListParagraph"/>
        <w:numPr>
          <w:ilvl w:val="0"/>
          <w:numId w:val="15"/>
        </w:numPr>
        <w:spacing w:after="0" w:line="276" w:lineRule="auto"/>
        <w:rPr>
          <w:rFonts w:ascii="Times New Roman" w:hAnsi="Times New Roman"/>
          <w:b/>
          <w:sz w:val="24"/>
          <w:szCs w:val="24"/>
        </w:rPr>
      </w:pPr>
      <w:r w:rsidRPr="00A63791">
        <w:rPr>
          <w:rFonts w:ascii="Times New Roman" w:hAnsi="Times New Roman" w:cs="Times New Roman"/>
          <w:sz w:val="24"/>
          <w:szCs w:val="24"/>
          <w:lang w:val="de-AT"/>
        </w:rPr>
        <w:t xml:space="preserve">The </w:t>
      </w:r>
      <w:proofErr w:type="spellStart"/>
      <w:r w:rsidRPr="00A63791">
        <w:rPr>
          <w:rFonts w:ascii="Times New Roman" w:hAnsi="Times New Roman" w:cs="Times New Roman"/>
          <w:sz w:val="24"/>
          <w:szCs w:val="24"/>
          <w:lang w:val="de-AT"/>
        </w:rPr>
        <w:t>Committee</w:t>
      </w:r>
      <w:proofErr w:type="spellEnd"/>
      <w:r w:rsidRPr="00A63791">
        <w:rPr>
          <w:rFonts w:ascii="Times New Roman" w:hAnsi="Times New Roman" w:cs="Times New Roman"/>
          <w:sz w:val="24"/>
          <w:szCs w:val="24"/>
          <w:lang w:val="de-AT"/>
        </w:rPr>
        <w:t xml:space="preserve"> on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Elimination </w:t>
      </w:r>
      <w:proofErr w:type="spellStart"/>
      <w:r w:rsidRPr="00A63791">
        <w:rPr>
          <w:rFonts w:ascii="Times New Roman" w:hAnsi="Times New Roman" w:cs="Times New Roman"/>
          <w:sz w:val="24"/>
          <w:szCs w:val="24"/>
          <w:lang w:val="de-AT"/>
        </w:rPr>
        <w:t>of</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Discrimination</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against</w:t>
      </w:r>
      <w:proofErr w:type="spellEnd"/>
      <w:r w:rsidRPr="00A63791">
        <w:rPr>
          <w:rFonts w:ascii="Times New Roman" w:hAnsi="Times New Roman" w:cs="Times New Roman"/>
          <w:sz w:val="24"/>
          <w:szCs w:val="24"/>
          <w:lang w:val="de-AT"/>
        </w:rPr>
        <w:t xml:space="preserve"> Women (CEDAW) </w:t>
      </w:r>
      <w:proofErr w:type="spellStart"/>
      <w:r w:rsidRPr="00A63791">
        <w:rPr>
          <w:rFonts w:ascii="Times New Roman" w:hAnsi="Times New Roman" w:cs="Times New Roman"/>
          <w:sz w:val="24"/>
          <w:szCs w:val="24"/>
          <w:lang w:val="de-AT"/>
        </w:rPr>
        <w:t>welcomed</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Bangladesh's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willingness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to</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consider</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withdrawing</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its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reservations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to</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articles</w:t>
      </w:r>
      <w:proofErr w:type="spellEnd"/>
      <w:r w:rsidRPr="00A63791">
        <w:rPr>
          <w:rFonts w:ascii="Times New Roman" w:hAnsi="Times New Roman" w:cs="Times New Roman"/>
          <w:sz w:val="24"/>
          <w:szCs w:val="24"/>
          <w:lang w:val="de-AT"/>
        </w:rPr>
        <w:t xml:space="preserve"> 2 </w:t>
      </w:r>
      <w:proofErr w:type="spellStart"/>
      <w:r w:rsidRPr="00A63791">
        <w:rPr>
          <w:rFonts w:ascii="Times New Roman" w:hAnsi="Times New Roman" w:cs="Times New Roman"/>
          <w:sz w:val="24"/>
          <w:szCs w:val="24"/>
          <w:lang w:val="de-AT"/>
        </w:rPr>
        <w:t>and</w:t>
      </w:r>
      <w:proofErr w:type="spellEnd"/>
      <w:r w:rsidRPr="00A63791">
        <w:rPr>
          <w:rFonts w:ascii="Times New Roman" w:hAnsi="Times New Roman" w:cs="Times New Roman"/>
          <w:sz w:val="24"/>
          <w:szCs w:val="24"/>
          <w:lang w:val="de-AT"/>
        </w:rPr>
        <w:t xml:space="preserve"> 16.1(c) </w:t>
      </w:r>
      <w:proofErr w:type="spellStart"/>
      <w:r w:rsidRPr="00A63791">
        <w:rPr>
          <w:rFonts w:ascii="Times New Roman" w:hAnsi="Times New Roman" w:cs="Times New Roman"/>
          <w:sz w:val="24"/>
          <w:szCs w:val="24"/>
          <w:lang w:val="de-AT"/>
        </w:rPr>
        <w:t>of</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Convention</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What</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is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current</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sta</w:t>
      </w:r>
      <w:r>
        <w:rPr>
          <w:rFonts w:ascii="Times New Roman" w:hAnsi="Times New Roman" w:cs="Times New Roman"/>
          <w:sz w:val="24"/>
          <w:szCs w:val="24"/>
          <w:lang w:val="de-AT"/>
        </w:rPr>
        <w:t>te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of</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play</w:t>
      </w:r>
      <w:proofErr w:type="spellEnd"/>
      <w:r>
        <w:rPr>
          <w:rFonts w:ascii="Times New Roman" w:hAnsi="Times New Roman" w:cs="Times New Roman"/>
          <w:sz w:val="24"/>
          <w:szCs w:val="24"/>
          <w:lang w:val="de-AT"/>
        </w:rPr>
        <w:t xml:space="preserve"> in </w:t>
      </w:r>
      <w:proofErr w:type="spellStart"/>
      <w:r>
        <w:rPr>
          <w:rFonts w:ascii="Times New Roman" w:hAnsi="Times New Roman" w:cs="Times New Roman"/>
          <w:sz w:val="24"/>
          <w:szCs w:val="24"/>
          <w:lang w:val="de-AT"/>
        </w:rPr>
        <w:t>this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regard</w:t>
      </w:r>
      <w:proofErr w:type="spellEnd"/>
      <w:r>
        <w:rPr>
          <w:rFonts w:ascii="Times New Roman" w:hAnsi="Times New Roman" w:cs="Times New Roman"/>
          <w:sz w:val="24"/>
          <w:szCs w:val="24"/>
          <w:lang w:val="de-AT"/>
        </w:rPr>
        <w:t xml:space="preserve">? </w:t>
      </w:r>
    </w:p>
    <w:p w:rsidR="00A63791" w:rsidRPr="00A63791" w:rsidRDefault="00A63791" w:rsidP="00A63791">
      <w:pPr>
        <w:pStyle w:val="ListParagraph"/>
        <w:spacing w:after="0" w:line="276" w:lineRule="auto"/>
        <w:rPr>
          <w:rFonts w:ascii="Times New Roman" w:hAnsi="Times New Roman"/>
          <w:b/>
          <w:sz w:val="24"/>
          <w:szCs w:val="24"/>
        </w:rPr>
      </w:pPr>
    </w:p>
    <w:p w:rsidR="00A63791" w:rsidRPr="00A63791" w:rsidRDefault="00A63791" w:rsidP="00A63791">
      <w:pPr>
        <w:pStyle w:val="ListParagraph"/>
        <w:numPr>
          <w:ilvl w:val="0"/>
          <w:numId w:val="15"/>
        </w:numPr>
        <w:spacing w:after="0" w:line="276" w:lineRule="auto"/>
        <w:rPr>
          <w:rFonts w:ascii="Times New Roman" w:hAnsi="Times New Roman"/>
          <w:b/>
          <w:sz w:val="24"/>
          <w:szCs w:val="24"/>
        </w:rPr>
      </w:pPr>
      <w:proofErr w:type="spellStart"/>
      <w:r w:rsidRPr="00A63791">
        <w:rPr>
          <w:rFonts w:ascii="Times New Roman" w:hAnsi="Times New Roman" w:cs="Times New Roman"/>
          <w:sz w:val="24"/>
          <w:szCs w:val="24"/>
          <w:lang w:val="de-AT"/>
        </w:rPr>
        <w:t>How</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does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Government</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of</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Bangladesh</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intend</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to</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meet</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its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reporting</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obligations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under</w:t>
      </w:r>
      <w:proofErr w:type="spellEnd"/>
      <w:r w:rsidRPr="00A63791">
        <w:rPr>
          <w:rFonts w:ascii="Times New Roman" w:hAnsi="Times New Roman" w:cs="Times New Roman"/>
          <w:sz w:val="24"/>
          <w:szCs w:val="24"/>
          <w:lang w:val="de-AT"/>
        </w:rPr>
        <w:t xml:space="preserve"> international </w:t>
      </w:r>
      <w:proofErr w:type="spellStart"/>
      <w:r w:rsidRPr="00A63791">
        <w:rPr>
          <w:rFonts w:ascii="Times New Roman" w:hAnsi="Times New Roman" w:cs="Times New Roman"/>
          <w:sz w:val="24"/>
          <w:szCs w:val="24"/>
          <w:lang w:val="de-AT"/>
        </w:rPr>
        <w:t>treaty</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law</w:t>
      </w:r>
      <w:proofErr w:type="spellEnd"/>
      <w:r w:rsidRPr="00A63791">
        <w:rPr>
          <w:rFonts w:ascii="Times New Roman" w:hAnsi="Times New Roman" w:cs="Times New Roman"/>
          <w:sz w:val="24"/>
          <w:szCs w:val="24"/>
          <w:lang w:val="de-AT"/>
        </w:rPr>
        <w:t xml:space="preserve">? In </w:t>
      </w:r>
      <w:proofErr w:type="spellStart"/>
      <w:r w:rsidRPr="00A63791">
        <w:rPr>
          <w:rFonts w:ascii="Times New Roman" w:hAnsi="Times New Roman" w:cs="Times New Roman"/>
          <w:sz w:val="24"/>
          <w:szCs w:val="24"/>
          <w:lang w:val="de-AT"/>
        </w:rPr>
        <w:t>particular</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when</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does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Bangladesh</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intend</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to</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submit</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its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long</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overdue</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reports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to</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CERD,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CESCR,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Human </w:t>
      </w:r>
      <w:proofErr w:type="spellStart"/>
      <w:r w:rsidRPr="00A63791">
        <w:rPr>
          <w:rFonts w:ascii="Times New Roman" w:hAnsi="Times New Roman" w:cs="Times New Roman"/>
          <w:sz w:val="24"/>
          <w:szCs w:val="24"/>
          <w:lang w:val="de-AT"/>
        </w:rPr>
        <w:t>Rights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Committee</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C</w:t>
      </w:r>
      <w:r>
        <w:rPr>
          <w:rFonts w:ascii="Times New Roman" w:hAnsi="Times New Roman" w:cs="Times New Roman"/>
          <w:sz w:val="24"/>
          <w:szCs w:val="24"/>
          <w:lang w:val="de-AT"/>
        </w:rPr>
        <w:t xml:space="preserve">AT, </w:t>
      </w:r>
      <w:proofErr w:type="spellStart"/>
      <w:r>
        <w:rPr>
          <w:rFonts w:ascii="Times New Roman" w:hAnsi="Times New Roman" w:cs="Times New Roman"/>
          <w:sz w:val="24"/>
          <w:szCs w:val="24"/>
          <w:lang w:val="de-AT"/>
        </w:rPr>
        <w:t>the</w:t>
      </w:r>
      <w:proofErr w:type="spellEnd"/>
      <w:r>
        <w:rPr>
          <w:rFonts w:ascii="Times New Roman" w:hAnsi="Times New Roman" w:cs="Times New Roman"/>
          <w:sz w:val="24"/>
          <w:szCs w:val="24"/>
          <w:lang w:val="de-AT"/>
        </w:rPr>
        <w:t xml:space="preserve"> CRPD, </w:t>
      </w:r>
      <w:proofErr w:type="spellStart"/>
      <w:r>
        <w:rPr>
          <w:rFonts w:ascii="Times New Roman" w:hAnsi="Times New Roman" w:cs="Times New Roman"/>
          <w:sz w:val="24"/>
          <w:szCs w:val="24"/>
          <w:lang w:val="de-AT"/>
        </w:rPr>
        <w:t>and</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the</w:t>
      </w:r>
      <w:proofErr w:type="spellEnd"/>
      <w:r>
        <w:rPr>
          <w:rFonts w:ascii="Times New Roman" w:hAnsi="Times New Roman" w:cs="Times New Roman"/>
          <w:sz w:val="24"/>
          <w:szCs w:val="24"/>
          <w:lang w:val="de-AT"/>
        </w:rPr>
        <w:t xml:space="preserve"> CMW? </w:t>
      </w:r>
    </w:p>
    <w:p w:rsidR="00A63791" w:rsidRPr="00A63791" w:rsidRDefault="00A63791" w:rsidP="00A63791">
      <w:pPr>
        <w:pStyle w:val="ListParagraph"/>
        <w:rPr>
          <w:rFonts w:ascii="Times New Roman" w:hAnsi="Times New Roman" w:cs="Times New Roman"/>
          <w:sz w:val="24"/>
          <w:szCs w:val="24"/>
          <w:lang w:val="de-AT"/>
        </w:rPr>
      </w:pPr>
    </w:p>
    <w:p w:rsidR="00A63791" w:rsidRPr="00BD5954" w:rsidRDefault="00A63791" w:rsidP="00A63791">
      <w:pPr>
        <w:pStyle w:val="ListParagraph"/>
        <w:numPr>
          <w:ilvl w:val="0"/>
          <w:numId w:val="15"/>
        </w:numPr>
        <w:spacing w:after="0" w:line="276" w:lineRule="auto"/>
        <w:rPr>
          <w:rFonts w:ascii="Times New Roman" w:hAnsi="Times New Roman"/>
          <w:b/>
          <w:sz w:val="24"/>
          <w:szCs w:val="24"/>
        </w:rPr>
      </w:pPr>
      <w:r w:rsidRPr="00A63791">
        <w:rPr>
          <w:rFonts w:ascii="Times New Roman" w:hAnsi="Times New Roman" w:cs="Times New Roman"/>
          <w:sz w:val="24"/>
          <w:szCs w:val="24"/>
          <w:lang w:val="de-AT"/>
        </w:rPr>
        <w:t xml:space="preserve">Are </w:t>
      </w:r>
      <w:proofErr w:type="spellStart"/>
      <w:r w:rsidRPr="00A63791">
        <w:rPr>
          <w:rFonts w:ascii="Times New Roman" w:hAnsi="Times New Roman" w:cs="Times New Roman"/>
          <w:sz w:val="24"/>
          <w:szCs w:val="24"/>
          <w:lang w:val="de-AT"/>
        </w:rPr>
        <w:t>there</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any</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plans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by</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Government</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of</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Bangladesh</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to</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extend</w:t>
      </w:r>
      <w:proofErr w:type="spellEnd"/>
      <w:r w:rsidRPr="00A63791">
        <w:rPr>
          <w:rFonts w:ascii="Times New Roman" w:hAnsi="Times New Roman" w:cs="Times New Roman"/>
          <w:sz w:val="24"/>
          <w:szCs w:val="24"/>
          <w:lang w:val="de-AT"/>
        </w:rPr>
        <w:t xml:space="preserve"> a </w:t>
      </w:r>
      <w:proofErr w:type="spellStart"/>
      <w:r w:rsidRPr="00A63791">
        <w:rPr>
          <w:rFonts w:ascii="Times New Roman" w:hAnsi="Times New Roman" w:cs="Times New Roman"/>
          <w:sz w:val="24"/>
          <w:szCs w:val="24"/>
          <w:lang w:val="de-AT"/>
        </w:rPr>
        <w:t>standing</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invitation</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to</w:t>
      </w:r>
      <w:proofErr w:type="spellEnd"/>
      <w:r w:rsidRPr="00A63791">
        <w:rPr>
          <w:rFonts w:ascii="Times New Roman" w:hAnsi="Times New Roman" w:cs="Times New Roman"/>
          <w:sz w:val="24"/>
          <w:szCs w:val="24"/>
          <w:lang w:val="de-AT"/>
        </w:rPr>
        <w:t xml:space="preserve"> United </w:t>
      </w:r>
      <w:proofErr w:type="spellStart"/>
      <w:r w:rsidRPr="00A63791">
        <w:rPr>
          <w:rFonts w:ascii="Times New Roman" w:hAnsi="Times New Roman" w:cs="Times New Roman"/>
          <w:sz w:val="24"/>
          <w:szCs w:val="24"/>
          <w:lang w:val="de-AT"/>
        </w:rPr>
        <w:t>Nations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special</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procedures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If</w:t>
      </w:r>
      <w:proofErr w:type="spellEnd"/>
      <w:r w:rsidRPr="00A63791">
        <w:rPr>
          <w:rFonts w:ascii="Times New Roman" w:hAnsi="Times New Roman" w:cs="Times New Roman"/>
          <w:sz w:val="24"/>
          <w:szCs w:val="24"/>
          <w:lang w:val="de-AT"/>
        </w:rPr>
        <w:t xml:space="preserve"> not, </w:t>
      </w:r>
      <w:proofErr w:type="spellStart"/>
      <w:r w:rsidRPr="00A63791">
        <w:rPr>
          <w:rFonts w:ascii="Times New Roman" w:hAnsi="Times New Roman" w:cs="Times New Roman"/>
          <w:sz w:val="24"/>
          <w:szCs w:val="24"/>
          <w:lang w:val="de-AT"/>
        </w:rPr>
        <w:t>what</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obstacles</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remain</w:t>
      </w:r>
      <w:proofErr w:type="spellEnd"/>
      <w:r w:rsidRPr="00A63791">
        <w:rPr>
          <w:rFonts w:ascii="Times New Roman" w:hAnsi="Times New Roman" w:cs="Times New Roman"/>
          <w:sz w:val="24"/>
          <w:szCs w:val="24"/>
          <w:lang w:val="de-AT"/>
        </w:rPr>
        <w:t xml:space="preserve"> in </w:t>
      </w:r>
      <w:proofErr w:type="spellStart"/>
      <w:r w:rsidRPr="00A63791">
        <w:rPr>
          <w:rFonts w:ascii="Times New Roman" w:hAnsi="Times New Roman" w:cs="Times New Roman"/>
          <w:sz w:val="24"/>
          <w:szCs w:val="24"/>
          <w:lang w:val="de-AT"/>
        </w:rPr>
        <w:t>the</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way</w:t>
      </w:r>
      <w:proofErr w:type="spellEnd"/>
      <w:r w:rsidRPr="00A63791">
        <w:rPr>
          <w:rFonts w:ascii="Times New Roman" w:hAnsi="Times New Roman" w:cs="Times New Roman"/>
          <w:sz w:val="24"/>
          <w:szCs w:val="24"/>
          <w:lang w:val="de-AT"/>
        </w:rPr>
        <w:t xml:space="preserve"> </w:t>
      </w:r>
      <w:proofErr w:type="spellStart"/>
      <w:r w:rsidRPr="00A63791">
        <w:rPr>
          <w:rFonts w:ascii="Times New Roman" w:hAnsi="Times New Roman" w:cs="Times New Roman"/>
          <w:sz w:val="24"/>
          <w:szCs w:val="24"/>
          <w:lang w:val="de-AT"/>
        </w:rPr>
        <w:t>of</w:t>
      </w:r>
      <w:proofErr w:type="spellEnd"/>
      <w:r w:rsidRPr="00A63791">
        <w:rPr>
          <w:rFonts w:ascii="Times New Roman" w:hAnsi="Times New Roman" w:cs="Times New Roman"/>
          <w:sz w:val="24"/>
          <w:szCs w:val="24"/>
          <w:lang w:val="de-AT"/>
        </w:rPr>
        <w:t xml:space="preserve"> such an </w:t>
      </w:r>
      <w:proofErr w:type="spellStart"/>
      <w:r w:rsidRPr="00A63791">
        <w:rPr>
          <w:rFonts w:ascii="Times New Roman" w:hAnsi="Times New Roman" w:cs="Times New Roman"/>
          <w:sz w:val="24"/>
          <w:szCs w:val="24"/>
          <w:lang w:val="de-AT"/>
        </w:rPr>
        <w:t>invitation</w:t>
      </w:r>
      <w:proofErr w:type="spellEnd"/>
      <w:r w:rsidRPr="00A63791">
        <w:rPr>
          <w:rFonts w:ascii="Times New Roman" w:hAnsi="Times New Roman" w:cs="Times New Roman"/>
          <w:sz w:val="24"/>
          <w:szCs w:val="24"/>
          <w:lang w:val="de-AT"/>
        </w:rPr>
        <w:t>?</w:t>
      </w:r>
    </w:p>
    <w:p w:rsidR="00BD5954" w:rsidRPr="00BD5954" w:rsidRDefault="00BD5954" w:rsidP="00BD5954">
      <w:pPr>
        <w:pStyle w:val="ListParagraph"/>
        <w:rPr>
          <w:rFonts w:ascii="Times New Roman" w:hAnsi="Times New Roman"/>
          <w:b/>
          <w:sz w:val="24"/>
          <w:szCs w:val="24"/>
        </w:rPr>
      </w:pPr>
    </w:p>
    <w:p w:rsidR="00BD5954" w:rsidRDefault="00BD5954" w:rsidP="00BD5954">
      <w:pPr>
        <w:spacing w:after="0" w:line="276" w:lineRule="auto"/>
        <w:rPr>
          <w:rFonts w:ascii="Times New Roman" w:hAnsi="Times New Roman"/>
          <w:b/>
          <w:sz w:val="24"/>
          <w:szCs w:val="24"/>
        </w:rPr>
      </w:pPr>
      <w:r>
        <w:rPr>
          <w:rFonts w:ascii="Times New Roman" w:hAnsi="Times New Roman"/>
          <w:b/>
          <w:sz w:val="24"/>
          <w:szCs w:val="24"/>
        </w:rPr>
        <w:t>MEXICO</w:t>
      </w:r>
    </w:p>
    <w:p w:rsidR="00DF28DC" w:rsidRDefault="00DF28DC" w:rsidP="00BD5954">
      <w:pPr>
        <w:spacing w:after="0" w:line="276" w:lineRule="auto"/>
        <w:rPr>
          <w:rFonts w:ascii="Times New Roman" w:hAnsi="Times New Roman"/>
          <w:b/>
          <w:sz w:val="24"/>
          <w:szCs w:val="24"/>
        </w:rPr>
      </w:pPr>
    </w:p>
    <w:p w:rsidR="00BD5954" w:rsidRDefault="00BD5954" w:rsidP="00BD5954">
      <w:pPr>
        <w:numPr>
          <w:ilvl w:val="0"/>
          <w:numId w:val="16"/>
        </w:numPr>
        <w:spacing w:after="0" w:line="276" w:lineRule="auto"/>
        <w:rPr>
          <w:rFonts w:ascii="Times New Roman" w:hAnsi="Times New Roman"/>
          <w:sz w:val="24"/>
          <w:szCs w:val="24"/>
        </w:rPr>
      </w:pPr>
      <w:r w:rsidRPr="00BD5954">
        <w:rPr>
          <w:rFonts w:ascii="Times New Roman" w:hAnsi="Times New Roman"/>
          <w:sz w:val="24"/>
          <w:szCs w:val="24"/>
        </w:rPr>
        <w:t xml:space="preserve">What difference does exist between the rights enjoyed by men and women relating to marital property? </w:t>
      </w:r>
    </w:p>
    <w:p w:rsidR="00BD5954" w:rsidRPr="00BD5954" w:rsidRDefault="00BD5954" w:rsidP="00BD5954">
      <w:pPr>
        <w:spacing w:after="0" w:line="276" w:lineRule="auto"/>
        <w:ind w:left="720"/>
        <w:rPr>
          <w:rFonts w:ascii="Times New Roman" w:hAnsi="Times New Roman"/>
          <w:sz w:val="24"/>
          <w:szCs w:val="24"/>
        </w:rPr>
      </w:pPr>
    </w:p>
    <w:p w:rsidR="00BD5954" w:rsidRDefault="00BD5954" w:rsidP="00BD5954">
      <w:pPr>
        <w:numPr>
          <w:ilvl w:val="0"/>
          <w:numId w:val="16"/>
        </w:numPr>
        <w:spacing w:after="0" w:line="276" w:lineRule="auto"/>
        <w:rPr>
          <w:rFonts w:ascii="Times New Roman" w:hAnsi="Times New Roman"/>
          <w:sz w:val="24"/>
          <w:szCs w:val="24"/>
        </w:rPr>
      </w:pPr>
      <w:r w:rsidRPr="00BD5954">
        <w:rPr>
          <w:rFonts w:ascii="Times New Roman" w:hAnsi="Times New Roman"/>
          <w:sz w:val="24"/>
          <w:szCs w:val="24"/>
        </w:rPr>
        <w:t>Has the Protection of Rights of Persons with Disabilities Act (2012) been adopted? If not, when is it expected to be considered?</w:t>
      </w:r>
    </w:p>
    <w:p w:rsidR="00BD5954" w:rsidRPr="00BD5954" w:rsidRDefault="00BD5954" w:rsidP="00BD5954">
      <w:pPr>
        <w:spacing w:after="0" w:line="276" w:lineRule="auto"/>
        <w:rPr>
          <w:rFonts w:ascii="Times New Roman" w:hAnsi="Times New Roman"/>
          <w:sz w:val="24"/>
          <w:szCs w:val="24"/>
        </w:rPr>
      </w:pPr>
    </w:p>
    <w:p w:rsidR="00BD5954" w:rsidRDefault="00BD5954" w:rsidP="00BD5954">
      <w:pPr>
        <w:numPr>
          <w:ilvl w:val="0"/>
          <w:numId w:val="16"/>
        </w:numPr>
        <w:spacing w:after="0" w:line="276" w:lineRule="auto"/>
        <w:rPr>
          <w:rFonts w:ascii="Times New Roman" w:hAnsi="Times New Roman"/>
          <w:sz w:val="24"/>
          <w:szCs w:val="24"/>
        </w:rPr>
      </w:pPr>
      <w:r w:rsidRPr="00BD5954">
        <w:rPr>
          <w:rFonts w:ascii="Times New Roman" w:hAnsi="Times New Roman"/>
          <w:sz w:val="24"/>
          <w:szCs w:val="24"/>
        </w:rPr>
        <w:t xml:space="preserve">What was the result of the consultation process to ratify ILO Convention no. 169 on Indigenous and Tribal Peoples 1989? </w:t>
      </w:r>
    </w:p>
    <w:p w:rsidR="00BD5954" w:rsidRDefault="00BD5954" w:rsidP="00BD5954">
      <w:pPr>
        <w:pStyle w:val="ListParagraph"/>
        <w:rPr>
          <w:rFonts w:ascii="Times New Roman" w:hAnsi="Times New Roman"/>
          <w:sz w:val="24"/>
          <w:szCs w:val="24"/>
        </w:rPr>
      </w:pPr>
    </w:p>
    <w:p w:rsidR="00BD5954" w:rsidRDefault="00BD5954" w:rsidP="00BD5954">
      <w:pPr>
        <w:spacing w:after="0" w:line="276" w:lineRule="auto"/>
        <w:rPr>
          <w:rFonts w:ascii="Times New Roman" w:hAnsi="Times New Roman"/>
          <w:b/>
          <w:sz w:val="24"/>
          <w:szCs w:val="24"/>
        </w:rPr>
      </w:pPr>
      <w:r w:rsidRPr="00BD5954">
        <w:rPr>
          <w:rFonts w:ascii="Times New Roman" w:hAnsi="Times New Roman"/>
          <w:b/>
          <w:sz w:val="24"/>
          <w:szCs w:val="24"/>
        </w:rPr>
        <w:t>IRELAND</w:t>
      </w:r>
    </w:p>
    <w:p w:rsidR="00BD5954" w:rsidRPr="00BD5954" w:rsidRDefault="00BD5954" w:rsidP="00BD5954">
      <w:pPr>
        <w:spacing w:after="0" w:line="276" w:lineRule="auto"/>
        <w:rPr>
          <w:rFonts w:ascii="Times New Roman" w:hAnsi="Times New Roman"/>
          <w:b/>
          <w:sz w:val="24"/>
          <w:szCs w:val="24"/>
        </w:rPr>
      </w:pPr>
    </w:p>
    <w:p w:rsidR="00BD5954" w:rsidRPr="00BD5954" w:rsidRDefault="00BD5954" w:rsidP="00BD5954">
      <w:pPr>
        <w:pStyle w:val="ListParagraph"/>
        <w:numPr>
          <w:ilvl w:val="0"/>
          <w:numId w:val="17"/>
        </w:numPr>
        <w:spacing w:after="0" w:line="276" w:lineRule="auto"/>
        <w:rPr>
          <w:rFonts w:ascii="Times New Roman" w:hAnsi="Times New Roman"/>
          <w:sz w:val="24"/>
          <w:szCs w:val="24"/>
          <w:lang w:val="ga-IE"/>
        </w:rPr>
      </w:pPr>
      <w:r w:rsidRPr="00BD5954">
        <w:rPr>
          <w:rFonts w:ascii="Times New Roman" w:hAnsi="Times New Roman"/>
          <w:sz w:val="24"/>
          <w:szCs w:val="24"/>
          <w:lang w:val="ga-IE"/>
        </w:rPr>
        <w:t xml:space="preserve">Ireland understands that Bangladesh has initated work in cooperation with UNDP to strengthen reporting capacity to the Treaty Bodies. Ireland would be grateful for information on when Bangladesh plans to submit reports to the Human Rights Committee and the Committee on Economic, Social and Cultural Rights which were due some years ago? </w:t>
      </w:r>
    </w:p>
    <w:p w:rsidR="00BD5954" w:rsidRPr="00BD5954" w:rsidRDefault="00BD5954" w:rsidP="00BD5954">
      <w:pPr>
        <w:spacing w:after="0" w:line="276" w:lineRule="auto"/>
        <w:rPr>
          <w:rFonts w:ascii="Times New Roman" w:hAnsi="Times New Roman"/>
          <w:sz w:val="24"/>
          <w:szCs w:val="24"/>
          <w:lang w:val="ga-IE"/>
        </w:rPr>
      </w:pPr>
    </w:p>
    <w:p w:rsidR="00BD5954" w:rsidRPr="00BD5954" w:rsidRDefault="00BD5954" w:rsidP="00BD5954">
      <w:pPr>
        <w:pStyle w:val="ListParagraph"/>
        <w:numPr>
          <w:ilvl w:val="0"/>
          <w:numId w:val="17"/>
        </w:numPr>
        <w:spacing w:after="0" w:line="276" w:lineRule="auto"/>
        <w:rPr>
          <w:rFonts w:ascii="Times New Roman" w:hAnsi="Times New Roman"/>
          <w:sz w:val="24"/>
          <w:szCs w:val="24"/>
          <w:lang w:val="ga-IE"/>
        </w:rPr>
      </w:pPr>
      <w:r w:rsidRPr="00BD5954">
        <w:rPr>
          <w:rFonts w:ascii="Times New Roman" w:hAnsi="Times New Roman"/>
          <w:sz w:val="24"/>
          <w:szCs w:val="24"/>
          <w:lang w:val="ga-IE"/>
        </w:rPr>
        <w:t>Does Bangladesh have any plans to issue a standing invitation to the UN Special Procedures?</w:t>
      </w:r>
    </w:p>
    <w:p w:rsidR="00BD5954" w:rsidRPr="00BD5954" w:rsidRDefault="00BD5954" w:rsidP="00BD5954">
      <w:pPr>
        <w:spacing w:after="0" w:line="276" w:lineRule="auto"/>
        <w:rPr>
          <w:rFonts w:ascii="Times New Roman" w:hAnsi="Times New Roman"/>
          <w:sz w:val="24"/>
          <w:szCs w:val="24"/>
          <w:lang w:val="ga-IE"/>
        </w:rPr>
      </w:pPr>
      <w:bookmarkStart w:id="0" w:name="_GoBack"/>
      <w:bookmarkEnd w:id="0"/>
    </w:p>
    <w:sectPr w:rsidR="00BD5954" w:rsidRPr="00BD59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08" w:rsidRDefault="00146B08" w:rsidP="00773EE4">
      <w:pPr>
        <w:spacing w:after="0"/>
      </w:pPr>
      <w:r>
        <w:separator/>
      </w:r>
    </w:p>
  </w:endnote>
  <w:endnote w:type="continuationSeparator" w:id="0">
    <w:p w:rsidR="00146B08" w:rsidRDefault="00146B08" w:rsidP="00773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08" w:rsidRDefault="00146B08" w:rsidP="00773EE4">
      <w:pPr>
        <w:spacing w:after="0"/>
      </w:pPr>
      <w:r>
        <w:separator/>
      </w:r>
    </w:p>
  </w:footnote>
  <w:footnote w:type="continuationSeparator" w:id="0">
    <w:p w:rsidR="00146B08" w:rsidRDefault="00146B08" w:rsidP="00773E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75E9"/>
    <w:multiLevelType w:val="hybridMultilevel"/>
    <w:tmpl w:val="9DD4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0C51EB"/>
    <w:multiLevelType w:val="hybridMultilevel"/>
    <w:tmpl w:val="D6AAB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2DF1D48"/>
    <w:multiLevelType w:val="hybridMultilevel"/>
    <w:tmpl w:val="FA74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0A770F"/>
    <w:multiLevelType w:val="hybridMultilevel"/>
    <w:tmpl w:val="126C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BA2F58"/>
    <w:multiLevelType w:val="hybridMultilevel"/>
    <w:tmpl w:val="EA5E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686E3F"/>
    <w:multiLevelType w:val="hybridMultilevel"/>
    <w:tmpl w:val="5EF20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4DD75A8"/>
    <w:multiLevelType w:val="hybridMultilevel"/>
    <w:tmpl w:val="1A6C2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A9F12C9"/>
    <w:multiLevelType w:val="hybridMultilevel"/>
    <w:tmpl w:val="BC04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D342F44"/>
    <w:multiLevelType w:val="hybridMultilevel"/>
    <w:tmpl w:val="B08C609E"/>
    <w:lvl w:ilvl="0" w:tplc="B678C7D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9963630"/>
    <w:multiLevelType w:val="hybridMultilevel"/>
    <w:tmpl w:val="F82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1305BC"/>
    <w:multiLevelType w:val="hybridMultilevel"/>
    <w:tmpl w:val="8612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5533CF"/>
    <w:multiLevelType w:val="hybridMultilevel"/>
    <w:tmpl w:val="516C0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D957985"/>
    <w:multiLevelType w:val="hybridMultilevel"/>
    <w:tmpl w:val="F91EB8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93444EC"/>
    <w:multiLevelType w:val="hybridMultilevel"/>
    <w:tmpl w:val="A998A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8E0686"/>
    <w:multiLevelType w:val="hybridMultilevel"/>
    <w:tmpl w:val="E8A6C154"/>
    <w:lvl w:ilvl="0" w:tplc="040C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D0658F2"/>
    <w:multiLevelType w:val="hybridMultilevel"/>
    <w:tmpl w:val="152A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15"/>
  </w:num>
  <w:num w:numId="5">
    <w:abstractNumId w:val="1"/>
  </w:num>
  <w:num w:numId="6">
    <w:abstractNumId w:val="6"/>
  </w:num>
  <w:num w:numId="7">
    <w:abstractNumId w:val="10"/>
  </w:num>
  <w:num w:numId="8">
    <w:abstractNumId w:val="12"/>
  </w:num>
  <w:num w:numId="9">
    <w:abstractNumId w:val="2"/>
  </w:num>
  <w:num w:numId="10">
    <w:abstractNumId w:val="3"/>
  </w:num>
  <w:num w:numId="11">
    <w:abstractNumId w:val="14"/>
  </w:num>
  <w:num w:numId="12">
    <w:abstractNumId w:val="5"/>
  </w:num>
  <w:num w:numId="13">
    <w:abstractNumId w:val="0"/>
  </w:num>
  <w:num w:numId="14">
    <w:abstractNumId w:val="13"/>
  </w:num>
  <w:num w:numId="15">
    <w:abstractNumId w:val="11"/>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57"/>
    <w:rsid w:val="00041299"/>
    <w:rsid w:val="00146B08"/>
    <w:rsid w:val="00165C76"/>
    <w:rsid w:val="00201750"/>
    <w:rsid w:val="002410BB"/>
    <w:rsid w:val="00372D9B"/>
    <w:rsid w:val="004001D2"/>
    <w:rsid w:val="00511AC7"/>
    <w:rsid w:val="0058517E"/>
    <w:rsid w:val="00601F39"/>
    <w:rsid w:val="0062388B"/>
    <w:rsid w:val="006305E1"/>
    <w:rsid w:val="00773EE4"/>
    <w:rsid w:val="007F103B"/>
    <w:rsid w:val="00852888"/>
    <w:rsid w:val="00935ACD"/>
    <w:rsid w:val="00985FC4"/>
    <w:rsid w:val="00A05BCF"/>
    <w:rsid w:val="00A63791"/>
    <w:rsid w:val="00AE2815"/>
    <w:rsid w:val="00AF5657"/>
    <w:rsid w:val="00B87DB6"/>
    <w:rsid w:val="00BD5954"/>
    <w:rsid w:val="00CC79B1"/>
    <w:rsid w:val="00D309B7"/>
    <w:rsid w:val="00D77F92"/>
    <w:rsid w:val="00DF28DC"/>
    <w:rsid w:val="00E12DF9"/>
    <w:rsid w:val="00E2585D"/>
    <w:rsid w:val="00F30718"/>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59D528-A883-4FD6-8B50-4469EFD77AA1}"/>
</file>

<file path=customXml/itemProps2.xml><?xml version="1.0" encoding="utf-8"?>
<ds:datastoreItem xmlns:ds="http://schemas.openxmlformats.org/officeDocument/2006/customXml" ds:itemID="{B4CA8E88-E33A-46FD-B899-D5A3CE554962}"/>
</file>

<file path=customXml/itemProps3.xml><?xml version="1.0" encoding="utf-8"?>
<ds:datastoreItem xmlns:ds="http://schemas.openxmlformats.org/officeDocument/2006/customXml" ds:itemID="{8AF8B3F6-789A-40E2-88BD-20C0AA9B2DE6}"/>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Zoetbrood</dc:creator>
  <cp:lastModifiedBy>Maria Vivar Aguirre</cp:lastModifiedBy>
  <cp:revision>6</cp:revision>
  <dcterms:created xsi:type="dcterms:W3CDTF">2013-04-15T16:11:00Z</dcterms:created>
  <dcterms:modified xsi:type="dcterms:W3CDTF">2013-04-16T09:32:00Z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1230300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