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928" w:rsidRDefault="00597928" w:rsidP="00597928">
      <w:pPr>
        <w:spacing w:after="0"/>
        <w:jc w:val="center"/>
        <w:rPr>
          <w:rFonts w:ascii="Times New Roman" w:hAnsi="Times New Roman" w:cs="Times New Roman"/>
          <w:b/>
          <w:sz w:val="24"/>
          <w:szCs w:val="24"/>
          <w:u w:val="single"/>
        </w:rPr>
      </w:pPr>
      <w:r w:rsidRPr="00F7239A">
        <w:rPr>
          <w:rFonts w:ascii="Times New Roman" w:hAnsi="Times New Roman" w:cs="Times New Roman"/>
          <w:b/>
          <w:sz w:val="24"/>
          <w:szCs w:val="24"/>
          <w:u w:val="single"/>
        </w:rPr>
        <w:t xml:space="preserve">ADVANCE QUESTIONS TO </w:t>
      </w:r>
      <w:r>
        <w:rPr>
          <w:rFonts w:ascii="Times New Roman" w:hAnsi="Times New Roman" w:cs="Times New Roman"/>
          <w:b/>
          <w:sz w:val="24"/>
          <w:szCs w:val="24"/>
          <w:u w:val="single"/>
        </w:rPr>
        <w:t>COLOMBIA</w:t>
      </w:r>
      <w:r w:rsidR="00720812">
        <w:rPr>
          <w:rFonts w:ascii="Times New Roman" w:hAnsi="Times New Roman" w:cs="Times New Roman"/>
          <w:b/>
          <w:sz w:val="24"/>
          <w:szCs w:val="24"/>
          <w:u w:val="single"/>
        </w:rPr>
        <w:t>-ADD 1</w:t>
      </w:r>
    </w:p>
    <w:p w:rsidR="00597928" w:rsidRPr="00F7239A" w:rsidRDefault="00597928" w:rsidP="00597928">
      <w:pPr>
        <w:spacing w:after="0"/>
        <w:jc w:val="center"/>
        <w:rPr>
          <w:rFonts w:ascii="Times New Roman" w:hAnsi="Times New Roman" w:cs="Times New Roman"/>
          <w:b/>
          <w:sz w:val="24"/>
          <w:szCs w:val="24"/>
          <w:u w:val="single"/>
        </w:rPr>
      </w:pPr>
    </w:p>
    <w:p w:rsidR="00597928" w:rsidRDefault="00720812" w:rsidP="00597928">
      <w:pPr>
        <w:spacing w:after="0"/>
        <w:rPr>
          <w:rFonts w:ascii="Times New Roman" w:hAnsi="Times New Roman" w:cs="Times New Roman"/>
          <w:b/>
          <w:sz w:val="24"/>
          <w:szCs w:val="24"/>
        </w:rPr>
      </w:pPr>
      <w:r>
        <w:rPr>
          <w:rFonts w:ascii="Times New Roman" w:hAnsi="Times New Roman" w:cs="Times New Roman"/>
          <w:b/>
          <w:sz w:val="24"/>
          <w:szCs w:val="24"/>
        </w:rPr>
        <w:t>MONTENEGRO</w:t>
      </w:r>
    </w:p>
    <w:p w:rsidR="00720812" w:rsidRDefault="00720812" w:rsidP="00597928">
      <w:pPr>
        <w:spacing w:after="0"/>
        <w:rPr>
          <w:rFonts w:ascii="Times New Roman" w:hAnsi="Times New Roman" w:cs="Times New Roman"/>
          <w:b/>
          <w:sz w:val="24"/>
          <w:szCs w:val="24"/>
        </w:rPr>
      </w:pPr>
    </w:p>
    <w:p w:rsidR="00720812" w:rsidRPr="00720812" w:rsidRDefault="00720812" w:rsidP="00720812">
      <w:pPr>
        <w:pStyle w:val="ListParagraph"/>
        <w:numPr>
          <w:ilvl w:val="0"/>
          <w:numId w:val="15"/>
        </w:numPr>
        <w:rPr>
          <w:rFonts w:ascii="Times New Roman" w:eastAsia="Calibri" w:hAnsi="Times New Roman"/>
          <w:sz w:val="24"/>
          <w:szCs w:val="24"/>
          <w:lang w:val="en-GB"/>
        </w:rPr>
      </w:pPr>
      <w:r w:rsidRPr="00720812">
        <w:rPr>
          <w:rFonts w:ascii="Times New Roman" w:eastAsia="Calibri" w:hAnsi="Times New Roman"/>
          <w:sz w:val="24"/>
          <w:szCs w:val="24"/>
          <w:lang w:val="en-GB"/>
        </w:rPr>
        <w:t xml:space="preserve">Montenegro congratulates the Government of Columbia on significant results in improving the overall conditions in the country, right to life, liberty and security of its population. We commend the Government for the effective design and implementation of its national strategies such as The Comprehensive Security and Defence policy for prosperity and Sword of Honour 2012-2014 plan and The Comprehensive National Strategy to Combat Trafficking in Persons. We highly value that Columbia ratified the International Convention for the Protection of All persons from Enforced Disappearance in July 2012 and has kept up its efforts to prevent and bring to court such acts by means of dialog with NGOs and multilateral agencies.  We strongly support the efforts of the </w:t>
      </w:r>
      <w:proofErr w:type="spellStart"/>
      <w:r w:rsidRPr="00720812">
        <w:rPr>
          <w:rFonts w:ascii="Times New Roman" w:eastAsia="Calibri" w:hAnsi="Times New Roman"/>
          <w:sz w:val="24"/>
          <w:szCs w:val="24"/>
          <w:lang w:val="en-GB"/>
        </w:rPr>
        <w:t>the</w:t>
      </w:r>
      <w:proofErr w:type="spellEnd"/>
      <w:r w:rsidRPr="00720812">
        <w:rPr>
          <w:rFonts w:ascii="Times New Roman" w:eastAsia="Calibri" w:hAnsi="Times New Roman"/>
          <w:sz w:val="24"/>
          <w:szCs w:val="24"/>
          <w:lang w:val="en-GB"/>
        </w:rPr>
        <w:t xml:space="preserve"> OHCHR office in Columbia and its cooperation with the Government. </w:t>
      </w:r>
    </w:p>
    <w:p w:rsidR="00720812" w:rsidRPr="00720812" w:rsidRDefault="00720812" w:rsidP="00720812">
      <w:pPr>
        <w:spacing w:after="0"/>
        <w:rPr>
          <w:rFonts w:ascii="Times New Roman" w:eastAsia="Calibri" w:hAnsi="Times New Roman" w:cs="Times New Roman"/>
          <w:sz w:val="24"/>
          <w:szCs w:val="24"/>
          <w:lang w:val="en-GB"/>
        </w:rPr>
      </w:pPr>
    </w:p>
    <w:p w:rsidR="00720812" w:rsidRPr="00720812" w:rsidRDefault="00720812" w:rsidP="00720812">
      <w:pPr>
        <w:spacing w:after="0"/>
        <w:rPr>
          <w:rFonts w:ascii="Times New Roman" w:eastAsia="Calibri" w:hAnsi="Times New Roman" w:cs="Times New Roman"/>
          <w:sz w:val="24"/>
          <w:szCs w:val="24"/>
          <w:u w:val="single"/>
          <w:lang w:val="en-GB"/>
        </w:rPr>
      </w:pPr>
    </w:p>
    <w:p w:rsidR="00720812" w:rsidRPr="004A2065" w:rsidRDefault="00720812" w:rsidP="00720812">
      <w:pPr>
        <w:numPr>
          <w:ilvl w:val="0"/>
          <w:numId w:val="15"/>
        </w:numPr>
        <w:spacing w:after="0"/>
        <w:rPr>
          <w:rFonts w:ascii="Times New Roman" w:eastAsia="Calibri" w:hAnsi="Times New Roman" w:cs="Times New Roman"/>
          <w:sz w:val="24"/>
          <w:szCs w:val="24"/>
          <w:u w:val="single"/>
          <w:lang w:val="en-GB"/>
        </w:rPr>
      </w:pPr>
      <w:r w:rsidRPr="00720812">
        <w:rPr>
          <w:rFonts w:ascii="Times New Roman" w:eastAsia="Calibri" w:hAnsi="Times New Roman" w:cs="Times New Roman"/>
          <w:sz w:val="24"/>
          <w:szCs w:val="24"/>
          <w:lang w:val="en-GB"/>
        </w:rPr>
        <w:t xml:space="preserve"> </w:t>
      </w:r>
      <w:r w:rsidRPr="00720812">
        <w:rPr>
          <w:rFonts w:ascii="Times New Roman" w:eastAsia="Calibri" w:hAnsi="Times New Roman" w:cs="Times New Roman"/>
          <w:sz w:val="24"/>
          <w:szCs w:val="24"/>
          <w:u w:val="single"/>
          <w:lang w:val="en-GB"/>
        </w:rPr>
        <w:t>Question:</w:t>
      </w:r>
      <w:r w:rsidRPr="00720812">
        <w:rPr>
          <w:rFonts w:ascii="Times New Roman" w:eastAsia="Calibri" w:hAnsi="Times New Roman" w:cs="Times New Roman"/>
          <w:sz w:val="24"/>
          <w:szCs w:val="24"/>
          <w:lang w:val="en-GB"/>
        </w:rPr>
        <w:t xml:space="preserve"> The Special Rapporteur on the rights of indigenous people was concerned that the grave situation of indigenous peoples had not been addressed with the level of urgency it deserved. Further, the Independent Expert on minority issues stated that forced displacement had had a massive impact on lives of Afro-Columbians. What tools is the Government providing to assist, protect and safeguard these communities? </w:t>
      </w:r>
    </w:p>
    <w:p w:rsidR="004A2065" w:rsidRPr="004A2065" w:rsidRDefault="004A2065" w:rsidP="004A2065">
      <w:pPr>
        <w:spacing w:after="0"/>
        <w:ind w:left="720"/>
        <w:rPr>
          <w:rFonts w:ascii="Times New Roman" w:eastAsia="Calibri" w:hAnsi="Times New Roman" w:cs="Times New Roman"/>
          <w:sz w:val="24"/>
          <w:szCs w:val="24"/>
          <w:u w:val="single"/>
          <w:lang w:val="en-GB"/>
        </w:rPr>
      </w:pPr>
    </w:p>
    <w:p w:rsidR="004A2065" w:rsidRDefault="004A2065" w:rsidP="004A2065">
      <w:pPr>
        <w:spacing w:after="0"/>
        <w:ind w:left="360"/>
        <w:rPr>
          <w:rFonts w:ascii="Times New Roman" w:eastAsia="Calibri" w:hAnsi="Times New Roman" w:cs="Times New Roman"/>
          <w:b/>
          <w:sz w:val="24"/>
          <w:szCs w:val="24"/>
          <w:lang w:val="en-GB"/>
        </w:rPr>
      </w:pPr>
      <w:r w:rsidRPr="004A2065">
        <w:rPr>
          <w:rFonts w:ascii="Times New Roman" w:eastAsia="Calibri" w:hAnsi="Times New Roman" w:cs="Times New Roman"/>
          <w:b/>
          <w:sz w:val="24"/>
          <w:szCs w:val="24"/>
          <w:lang w:val="en-GB"/>
        </w:rPr>
        <w:t>LIECHTENSTEIN</w:t>
      </w:r>
    </w:p>
    <w:p w:rsidR="004A2065" w:rsidRPr="004A2065" w:rsidRDefault="004A2065" w:rsidP="004A2065">
      <w:pPr>
        <w:spacing w:after="0"/>
        <w:ind w:left="360"/>
        <w:rPr>
          <w:rFonts w:ascii="Times New Roman" w:eastAsia="Calibri" w:hAnsi="Times New Roman" w:cs="Times New Roman"/>
          <w:b/>
          <w:sz w:val="24"/>
          <w:szCs w:val="24"/>
          <w:lang w:val="en-GB"/>
        </w:rPr>
      </w:pPr>
    </w:p>
    <w:p w:rsidR="004A2065" w:rsidRDefault="004A2065" w:rsidP="004A2065">
      <w:pPr>
        <w:numPr>
          <w:ilvl w:val="0"/>
          <w:numId w:val="16"/>
        </w:numPr>
        <w:spacing w:after="0"/>
        <w:rPr>
          <w:rFonts w:ascii="Times New Roman" w:eastAsia="Calibri" w:hAnsi="Times New Roman" w:cs="Times New Roman"/>
          <w:sz w:val="24"/>
          <w:szCs w:val="24"/>
          <w:lang w:val="en-GB"/>
        </w:rPr>
      </w:pPr>
      <w:r w:rsidRPr="004A2065">
        <w:rPr>
          <w:rFonts w:ascii="Times New Roman" w:eastAsia="Calibri" w:hAnsi="Times New Roman" w:cs="Times New Roman"/>
          <w:sz w:val="24"/>
          <w:szCs w:val="24"/>
          <w:lang w:val="en-GB"/>
        </w:rPr>
        <w:t xml:space="preserve">Liechtenstein acknowledges Colombia’s commitment to international justice and commends Colombia for having ratified the Agreement on Privileges and Immunities of the Court in 2009. Liechtenstein further notes that most Rome Statute crimes have been incorporated into national legislation. </w:t>
      </w:r>
    </w:p>
    <w:p w:rsidR="004A2065" w:rsidRPr="004A2065" w:rsidRDefault="004A2065" w:rsidP="004A2065">
      <w:pPr>
        <w:spacing w:after="0"/>
        <w:ind w:left="720"/>
        <w:rPr>
          <w:rFonts w:ascii="Times New Roman" w:eastAsia="Calibri" w:hAnsi="Times New Roman" w:cs="Times New Roman"/>
          <w:sz w:val="24"/>
          <w:szCs w:val="24"/>
          <w:lang w:val="en-GB"/>
        </w:rPr>
      </w:pPr>
      <w:bookmarkStart w:id="0" w:name="_GoBack"/>
      <w:bookmarkEnd w:id="0"/>
    </w:p>
    <w:p w:rsidR="004A2065" w:rsidRPr="004A2065" w:rsidRDefault="004A2065" w:rsidP="004A2065">
      <w:pPr>
        <w:numPr>
          <w:ilvl w:val="0"/>
          <w:numId w:val="16"/>
        </w:numPr>
        <w:spacing w:after="0"/>
        <w:rPr>
          <w:rFonts w:ascii="Times New Roman" w:eastAsia="Calibri" w:hAnsi="Times New Roman" w:cs="Times New Roman"/>
          <w:sz w:val="24"/>
          <w:szCs w:val="24"/>
          <w:lang w:val="en-GB"/>
        </w:rPr>
      </w:pPr>
      <w:r w:rsidRPr="004A2065">
        <w:rPr>
          <w:rFonts w:ascii="Times New Roman" w:eastAsia="Calibri" w:hAnsi="Times New Roman" w:cs="Times New Roman"/>
          <w:sz w:val="24"/>
          <w:szCs w:val="24"/>
          <w:lang w:val="en-GB"/>
        </w:rPr>
        <w:t>What steps has Colombia taken to ratify the Kampala amendments to the Rome Statute?</w:t>
      </w:r>
    </w:p>
    <w:p w:rsidR="004A2065" w:rsidRPr="004A2065" w:rsidRDefault="004A2065" w:rsidP="004A2065">
      <w:pPr>
        <w:spacing w:after="0"/>
        <w:ind w:left="360"/>
        <w:rPr>
          <w:rFonts w:ascii="Times New Roman" w:eastAsia="Calibri" w:hAnsi="Times New Roman" w:cs="Times New Roman"/>
          <w:sz w:val="24"/>
          <w:szCs w:val="24"/>
          <w:u w:val="single"/>
          <w:lang w:val="en-GB"/>
        </w:rPr>
      </w:pPr>
    </w:p>
    <w:p w:rsidR="00720812" w:rsidRPr="00720812" w:rsidRDefault="00720812" w:rsidP="00597928">
      <w:pPr>
        <w:spacing w:after="0"/>
        <w:rPr>
          <w:rFonts w:ascii="Times New Roman" w:eastAsia="Calibri" w:hAnsi="Times New Roman" w:cs="Times New Roman"/>
          <w:b/>
          <w:sz w:val="24"/>
          <w:szCs w:val="24"/>
          <w:lang w:val="en-GB"/>
        </w:rPr>
      </w:pPr>
    </w:p>
    <w:sectPr w:rsidR="00720812" w:rsidRPr="0072081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132" w:rsidRDefault="00103132" w:rsidP="00933951">
      <w:pPr>
        <w:spacing w:after="0"/>
      </w:pPr>
      <w:r>
        <w:separator/>
      </w:r>
    </w:p>
  </w:endnote>
  <w:endnote w:type="continuationSeparator" w:id="0">
    <w:p w:rsidR="00103132" w:rsidRDefault="00103132" w:rsidP="009339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132" w:rsidRPr="00933951" w:rsidRDefault="00103132">
    <w:pPr>
      <w:pStyle w:val="Footer"/>
      <w:rPr>
        <w:rFonts w:ascii="Arial" w:hAnsi="Arial" w:cs="Arial"/>
        <w:sz w:val="20"/>
        <w:szCs w:val="20"/>
      </w:rPr>
    </w:pPr>
  </w:p>
  <w:p w:rsidR="00103132" w:rsidRDefault="001031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132" w:rsidRDefault="00103132" w:rsidP="00933951">
      <w:pPr>
        <w:spacing w:after="0"/>
      </w:pPr>
      <w:r>
        <w:separator/>
      </w:r>
    </w:p>
  </w:footnote>
  <w:footnote w:type="continuationSeparator" w:id="0">
    <w:p w:rsidR="00103132" w:rsidRDefault="00103132" w:rsidP="0093395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422B1"/>
    <w:multiLevelType w:val="hybridMultilevel"/>
    <w:tmpl w:val="D804A2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116F09D0"/>
    <w:multiLevelType w:val="hybridMultilevel"/>
    <w:tmpl w:val="44283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2D2DF7"/>
    <w:multiLevelType w:val="hybridMultilevel"/>
    <w:tmpl w:val="3C028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83F61D5"/>
    <w:multiLevelType w:val="hybridMultilevel"/>
    <w:tmpl w:val="87FC4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0BA2F58"/>
    <w:multiLevelType w:val="hybridMultilevel"/>
    <w:tmpl w:val="EA5E9A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6524488"/>
    <w:multiLevelType w:val="hybridMultilevel"/>
    <w:tmpl w:val="AFF84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CF7362A"/>
    <w:multiLevelType w:val="hybridMultilevel"/>
    <w:tmpl w:val="4A200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C04DF7"/>
    <w:multiLevelType w:val="hybridMultilevel"/>
    <w:tmpl w:val="05445D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37F3138B"/>
    <w:multiLevelType w:val="hybridMultilevel"/>
    <w:tmpl w:val="C388C99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nsid w:val="3A9F12C9"/>
    <w:multiLevelType w:val="hybridMultilevel"/>
    <w:tmpl w:val="BC0486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3D342F44"/>
    <w:multiLevelType w:val="hybridMultilevel"/>
    <w:tmpl w:val="B08C609E"/>
    <w:lvl w:ilvl="0" w:tplc="B678C7DA">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464E6FB6"/>
    <w:multiLevelType w:val="hybridMultilevel"/>
    <w:tmpl w:val="BBDC6E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02D13D7"/>
    <w:multiLevelType w:val="hybridMultilevel"/>
    <w:tmpl w:val="A3D23A28"/>
    <w:lvl w:ilvl="0" w:tplc="E954E73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3">
    <w:nsid w:val="6A8E0686"/>
    <w:multiLevelType w:val="hybridMultilevel"/>
    <w:tmpl w:val="E8A6C154"/>
    <w:lvl w:ilvl="0" w:tplc="040C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6CA079A0"/>
    <w:multiLevelType w:val="hybridMultilevel"/>
    <w:tmpl w:val="2D462AD4"/>
    <w:lvl w:ilvl="0" w:tplc="AEFEB436">
      <w:numFmt w:val="bullet"/>
      <w:lvlText w:val="-"/>
      <w:lvlJc w:val="left"/>
      <w:pPr>
        <w:ind w:left="720" w:hanging="360"/>
      </w:pPr>
      <w:rPr>
        <w:rFonts w:ascii="Calibri" w:eastAsia="Times New Roman" w:hAnsi="Calibri" w:cs="Times New Roman"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4"/>
  </w:num>
  <w:num w:numId="4">
    <w:abstractNumId w:val="13"/>
  </w:num>
  <w:num w:numId="5">
    <w:abstractNumId w:val="14"/>
  </w:num>
  <w:num w:numId="6">
    <w:abstractNumId w:val="7"/>
  </w:num>
  <w:num w:numId="7">
    <w:abstractNumId w:val="0"/>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8"/>
  </w:num>
  <w:num w:numId="11">
    <w:abstractNumId w:val="2"/>
  </w:num>
  <w:num w:numId="12">
    <w:abstractNumId w:val="5"/>
  </w:num>
  <w:num w:numId="13">
    <w:abstractNumId w:val="11"/>
  </w:num>
  <w:num w:numId="14">
    <w:abstractNumId w:val="3"/>
  </w:num>
  <w:num w:numId="15">
    <w:abstractNumId w:val="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657"/>
    <w:rsid w:val="000E220C"/>
    <w:rsid w:val="00103132"/>
    <w:rsid w:val="001A781F"/>
    <w:rsid w:val="003F5598"/>
    <w:rsid w:val="004001D2"/>
    <w:rsid w:val="0041797A"/>
    <w:rsid w:val="00485D39"/>
    <w:rsid w:val="004A2065"/>
    <w:rsid w:val="00511AC7"/>
    <w:rsid w:val="00597928"/>
    <w:rsid w:val="00601F39"/>
    <w:rsid w:val="00693145"/>
    <w:rsid w:val="00720812"/>
    <w:rsid w:val="008F6CCD"/>
    <w:rsid w:val="00933951"/>
    <w:rsid w:val="009A5A4E"/>
    <w:rsid w:val="00A05BCF"/>
    <w:rsid w:val="00AB2BFF"/>
    <w:rsid w:val="00AF5657"/>
    <w:rsid w:val="00BF3604"/>
    <w:rsid w:val="00C50597"/>
    <w:rsid w:val="00D309B7"/>
    <w:rsid w:val="00E6485C"/>
    <w:rsid w:val="00EE3B9D"/>
    <w:rsid w:val="00F30718"/>
    <w:rsid w:val="00F92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DC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BFF"/>
    <w:pPr>
      <w:spacing w:after="0"/>
      <w:ind w:left="720"/>
    </w:pPr>
    <w:rPr>
      <w:rFonts w:ascii="Calibri" w:eastAsia="Times New Roman" w:hAnsi="Calibri" w:cs="Times New Roman"/>
      <w:sz w:val="22"/>
      <w:lang w:val="nl-NL"/>
    </w:rPr>
  </w:style>
  <w:style w:type="character" w:styleId="CommentReference">
    <w:name w:val="annotation reference"/>
    <w:basedOn w:val="DefaultParagraphFont"/>
    <w:uiPriority w:val="99"/>
    <w:semiHidden/>
    <w:unhideWhenUsed/>
    <w:rsid w:val="00E6485C"/>
    <w:rPr>
      <w:sz w:val="16"/>
      <w:szCs w:val="16"/>
    </w:rPr>
  </w:style>
  <w:style w:type="paragraph" w:styleId="CommentText">
    <w:name w:val="annotation text"/>
    <w:basedOn w:val="Normal"/>
    <w:link w:val="CommentTextChar"/>
    <w:uiPriority w:val="99"/>
    <w:semiHidden/>
    <w:unhideWhenUsed/>
    <w:rsid w:val="00E6485C"/>
    <w:rPr>
      <w:sz w:val="20"/>
      <w:szCs w:val="20"/>
    </w:rPr>
  </w:style>
  <w:style w:type="character" w:customStyle="1" w:styleId="CommentTextChar">
    <w:name w:val="Comment Text Char"/>
    <w:basedOn w:val="DefaultParagraphFont"/>
    <w:link w:val="CommentText"/>
    <w:uiPriority w:val="99"/>
    <w:semiHidden/>
    <w:rsid w:val="00E6485C"/>
    <w:rPr>
      <w:sz w:val="20"/>
      <w:szCs w:val="20"/>
    </w:rPr>
  </w:style>
  <w:style w:type="paragraph" w:styleId="CommentSubject">
    <w:name w:val="annotation subject"/>
    <w:basedOn w:val="CommentText"/>
    <w:next w:val="CommentText"/>
    <w:link w:val="CommentSubjectChar"/>
    <w:uiPriority w:val="99"/>
    <w:semiHidden/>
    <w:unhideWhenUsed/>
    <w:rsid w:val="00E6485C"/>
    <w:rPr>
      <w:b/>
      <w:bCs/>
    </w:rPr>
  </w:style>
  <w:style w:type="character" w:customStyle="1" w:styleId="CommentSubjectChar">
    <w:name w:val="Comment Subject Char"/>
    <w:basedOn w:val="CommentTextChar"/>
    <w:link w:val="CommentSubject"/>
    <w:uiPriority w:val="99"/>
    <w:semiHidden/>
    <w:rsid w:val="00E6485C"/>
    <w:rPr>
      <w:b/>
      <w:bCs/>
      <w:sz w:val="20"/>
      <w:szCs w:val="20"/>
    </w:rPr>
  </w:style>
  <w:style w:type="paragraph" w:styleId="BalloonText">
    <w:name w:val="Balloon Text"/>
    <w:basedOn w:val="Normal"/>
    <w:link w:val="BalloonTextChar"/>
    <w:uiPriority w:val="99"/>
    <w:semiHidden/>
    <w:unhideWhenUsed/>
    <w:rsid w:val="00E6485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85C"/>
    <w:rPr>
      <w:rFonts w:ascii="Tahoma" w:hAnsi="Tahoma" w:cs="Tahoma"/>
      <w:sz w:val="16"/>
      <w:szCs w:val="16"/>
    </w:rPr>
  </w:style>
  <w:style w:type="paragraph" w:styleId="Header">
    <w:name w:val="header"/>
    <w:basedOn w:val="Normal"/>
    <w:link w:val="HeaderChar"/>
    <w:uiPriority w:val="99"/>
    <w:unhideWhenUsed/>
    <w:rsid w:val="00933951"/>
    <w:pPr>
      <w:tabs>
        <w:tab w:val="center" w:pos="4513"/>
        <w:tab w:val="right" w:pos="9026"/>
      </w:tabs>
      <w:spacing w:after="0"/>
    </w:pPr>
  </w:style>
  <w:style w:type="character" w:customStyle="1" w:styleId="HeaderChar">
    <w:name w:val="Header Char"/>
    <w:basedOn w:val="DefaultParagraphFont"/>
    <w:link w:val="Header"/>
    <w:uiPriority w:val="99"/>
    <w:rsid w:val="00933951"/>
  </w:style>
  <w:style w:type="paragraph" w:styleId="Footer">
    <w:name w:val="footer"/>
    <w:basedOn w:val="Normal"/>
    <w:link w:val="FooterChar"/>
    <w:uiPriority w:val="99"/>
    <w:unhideWhenUsed/>
    <w:rsid w:val="00933951"/>
    <w:pPr>
      <w:tabs>
        <w:tab w:val="center" w:pos="4513"/>
        <w:tab w:val="right" w:pos="9026"/>
      </w:tabs>
      <w:spacing w:after="0"/>
    </w:pPr>
  </w:style>
  <w:style w:type="character" w:customStyle="1" w:styleId="FooterChar">
    <w:name w:val="Footer Char"/>
    <w:basedOn w:val="DefaultParagraphFont"/>
    <w:link w:val="Footer"/>
    <w:uiPriority w:val="99"/>
    <w:rsid w:val="009339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DC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BFF"/>
    <w:pPr>
      <w:spacing w:after="0"/>
      <w:ind w:left="720"/>
    </w:pPr>
    <w:rPr>
      <w:rFonts w:ascii="Calibri" w:eastAsia="Times New Roman" w:hAnsi="Calibri" w:cs="Times New Roman"/>
      <w:sz w:val="22"/>
      <w:lang w:val="nl-NL"/>
    </w:rPr>
  </w:style>
  <w:style w:type="character" w:styleId="CommentReference">
    <w:name w:val="annotation reference"/>
    <w:basedOn w:val="DefaultParagraphFont"/>
    <w:uiPriority w:val="99"/>
    <w:semiHidden/>
    <w:unhideWhenUsed/>
    <w:rsid w:val="00E6485C"/>
    <w:rPr>
      <w:sz w:val="16"/>
      <w:szCs w:val="16"/>
    </w:rPr>
  </w:style>
  <w:style w:type="paragraph" w:styleId="CommentText">
    <w:name w:val="annotation text"/>
    <w:basedOn w:val="Normal"/>
    <w:link w:val="CommentTextChar"/>
    <w:uiPriority w:val="99"/>
    <w:semiHidden/>
    <w:unhideWhenUsed/>
    <w:rsid w:val="00E6485C"/>
    <w:rPr>
      <w:sz w:val="20"/>
      <w:szCs w:val="20"/>
    </w:rPr>
  </w:style>
  <w:style w:type="character" w:customStyle="1" w:styleId="CommentTextChar">
    <w:name w:val="Comment Text Char"/>
    <w:basedOn w:val="DefaultParagraphFont"/>
    <w:link w:val="CommentText"/>
    <w:uiPriority w:val="99"/>
    <w:semiHidden/>
    <w:rsid w:val="00E6485C"/>
    <w:rPr>
      <w:sz w:val="20"/>
      <w:szCs w:val="20"/>
    </w:rPr>
  </w:style>
  <w:style w:type="paragraph" w:styleId="CommentSubject">
    <w:name w:val="annotation subject"/>
    <w:basedOn w:val="CommentText"/>
    <w:next w:val="CommentText"/>
    <w:link w:val="CommentSubjectChar"/>
    <w:uiPriority w:val="99"/>
    <w:semiHidden/>
    <w:unhideWhenUsed/>
    <w:rsid w:val="00E6485C"/>
    <w:rPr>
      <w:b/>
      <w:bCs/>
    </w:rPr>
  </w:style>
  <w:style w:type="character" w:customStyle="1" w:styleId="CommentSubjectChar">
    <w:name w:val="Comment Subject Char"/>
    <w:basedOn w:val="CommentTextChar"/>
    <w:link w:val="CommentSubject"/>
    <w:uiPriority w:val="99"/>
    <w:semiHidden/>
    <w:rsid w:val="00E6485C"/>
    <w:rPr>
      <w:b/>
      <w:bCs/>
      <w:sz w:val="20"/>
      <w:szCs w:val="20"/>
    </w:rPr>
  </w:style>
  <w:style w:type="paragraph" w:styleId="BalloonText">
    <w:name w:val="Balloon Text"/>
    <w:basedOn w:val="Normal"/>
    <w:link w:val="BalloonTextChar"/>
    <w:uiPriority w:val="99"/>
    <w:semiHidden/>
    <w:unhideWhenUsed/>
    <w:rsid w:val="00E6485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85C"/>
    <w:rPr>
      <w:rFonts w:ascii="Tahoma" w:hAnsi="Tahoma" w:cs="Tahoma"/>
      <w:sz w:val="16"/>
      <w:szCs w:val="16"/>
    </w:rPr>
  </w:style>
  <w:style w:type="paragraph" w:styleId="Header">
    <w:name w:val="header"/>
    <w:basedOn w:val="Normal"/>
    <w:link w:val="HeaderChar"/>
    <w:uiPriority w:val="99"/>
    <w:unhideWhenUsed/>
    <w:rsid w:val="00933951"/>
    <w:pPr>
      <w:tabs>
        <w:tab w:val="center" w:pos="4513"/>
        <w:tab w:val="right" w:pos="9026"/>
      </w:tabs>
      <w:spacing w:after="0"/>
    </w:pPr>
  </w:style>
  <w:style w:type="character" w:customStyle="1" w:styleId="HeaderChar">
    <w:name w:val="Header Char"/>
    <w:basedOn w:val="DefaultParagraphFont"/>
    <w:link w:val="Header"/>
    <w:uiPriority w:val="99"/>
    <w:rsid w:val="00933951"/>
  </w:style>
  <w:style w:type="paragraph" w:styleId="Footer">
    <w:name w:val="footer"/>
    <w:basedOn w:val="Normal"/>
    <w:link w:val="FooterChar"/>
    <w:uiPriority w:val="99"/>
    <w:unhideWhenUsed/>
    <w:rsid w:val="00933951"/>
    <w:pPr>
      <w:tabs>
        <w:tab w:val="center" w:pos="4513"/>
        <w:tab w:val="right" w:pos="9026"/>
      </w:tabs>
      <w:spacing w:after="0"/>
    </w:pPr>
  </w:style>
  <w:style w:type="character" w:customStyle="1" w:styleId="FooterChar">
    <w:name w:val="Footer Char"/>
    <w:basedOn w:val="DefaultParagraphFont"/>
    <w:link w:val="Footer"/>
    <w:uiPriority w:val="99"/>
    <w:rsid w:val="009339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55349">
      <w:bodyDiv w:val="1"/>
      <w:marLeft w:val="0"/>
      <w:marRight w:val="0"/>
      <w:marTop w:val="0"/>
      <w:marBottom w:val="0"/>
      <w:divBdr>
        <w:top w:val="none" w:sz="0" w:space="0" w:color="auto"/>
        <w:left w:val="none" w:sz="0" w:space="0" w:color="auto"/>
        <w:bottom w:val="none" w:sz="0" w:space="0" w:color="auto"/>
        <w:right w:val="none" w:sz="0" w:space="0" w:color="auto"/>
      </w:divBdr>
    </w:div>
    <w:div w:id="84235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7AA6819-B3F8-4751-A0C6-E8C94D9A337F}"/>
</file>

<file path=customXml/itemProps2.xml><?xml version="1.0" encoding="utf-8"?>
<ds:datastoreItem xmlns:ds="http://schemas.openxmlformats.org/officeDocument/2006/customXml" ds:itemID="{3C2B0A91-D26A-4F83-95B4-5C3E37924636}"/>
</file>

<file path=customXml/itemProps3.xml><?xml version="1.0" encoding="utf-8"?>
<ds:datastoreItem xmlns:ds="http://schemas.openxmlformats.org/officeDocument/2006/customXml" ds:itemID="{33C52256-9315-47BB-AF3B-DEF67F107AAF}"/>
</file>

<file path=docProps/app.xml><?xml version="1.0" encoding="utf-8"?>
<Properties xmlns="http://schemas.openxmlformats.org/officeDocument/2006/extended-properties" xmlns:vt="http://schemas.openxmlformats.org/officeDocument/2006/docPropsVTypes">
  <Template>Normal</Template>
  <TotalTime>2</TotalTime>
  <Pages>1</Pages>
  <Words>253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Ministerie van Buitenlandse Zaken</Company>
  <LinksUpToDate>false</LinksUpToDate>
  <CharactersWithSpaces>1697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Zoetbrood</dc:creator>
  <cp:lastModifiedBy>Maria Vivar Aguirre</cp:lastModifiedBy>
  <cp:revision>4</cp:revision>
  <dcterms:created xsi:type="dcterms:W3CDTF">2013-04-17T08:21:00Z</dcterms:created>
  <dcterms:modified xsi:type="dcterms:W3CDTF">2013-04-18T07:56:00Z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1233700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