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CC79B1">
        <w:rPr>
          <w:rFonts w:ascii="Times New Roman" w:hAnsi="Times New Roman" w:cs="Times New Roman"/>
          <w:b/>
          <w:sz w:val="24"/>
          <w:szCs w:val="24"/>
          <w:u w:val="single"/>
        </w:rPr>
        <w:t>TUVALU</w:t>
      </w:r>
    </w:p>
    <w:p w:rsidR="00852888" w:rsidRPr="00F7239A" w:rsidRDefault="00852888" w:rsidP="00852888">
      <w:pPr>
        <w:spacing w:after="0"/>
        <w:jc w:val="center"/>
        <w:rPr>
          <w:rFonts w:ascii="Times New Roman" w:hAnsi="Times New Roman" w:cs="Times New Roman"/>
          <w:b/>
          <w:sz w:val="24"/>
          <w:szCs w:val="24"/>
          <w:u w:val="single"/>
        </w:rPr>
      </w:pPr>
    </w:p>
    <w:p w:rsidR="00852888" w:rsidRDefault="00CC79B1" w:rsidP="00852888">
      <w:pPr>
        <w:spacing w:after="0"/>
        <w:rPr>
          <w:rFonts w:ascii="Times New Roman" w:hAnsi="Times New Roman" w:cs="Times New Roman"/>
          <w:b/>
          <w:sz w:val="24"/>
          <w:szCs w:val="24"/>
        </w:rPr>
      </w:pPr>
      <w:r>
        <w:rPr>
          <w:rFonts w:ascii="Times New Roman" w:hAnsi="Times New Roman" w:cs="Times New Roman"/>
          <w:b/>
          <w:sz w:val="24"/>
          <w:szCs w:val="24"/>
        </w:rPr>
        <w:t>UNITED KINGDOM OF GREAT BRITAIN AND NOTHERN IRELAND</w:t>
      </w:r>
    </w:p>
    <w:p w:rsidR="00CC79B1" w:rsidRPr="00CC79B1" w:rsidRDefault="00CC79B1" w:rsidP="00CC79B1">
      <w:pPr>
        <w:pStyle w:val="Default"/>
        <w:rPr>
          <w:rFonts w:ascii="Times New Roman" w:hAnsi="Times New Roman" w:cs="Times New Roman"/>
        </w:rPr>
      </w:pPr>
    </w:p>
    <w:p w:rsidR="00165C76" w:rsidRDefault="00165C76" w:rsidP="00165C76">
      <w:pPr>
        <w:pStyle w:val="Default"/>
        <w:numPr>
          <w:ilvl w:val="0"/>
          <w:numId w:val="9"/>
        </w:numPr>
        <w:rPr>
          <w:rFonts w:ascii="Times New Roman" w:hAnsi="Times New Roman" w:cs="Times New Roman"/>
        </w:rPr>
      </w:pPr>
      <w:r w:rsidRPr="00165C76">
        <w:rPr>
          <w:rFonts w:ascii="Times New Roman" w:hAnsi="Times New Roman" w:cs="Times New Roman"/>
        </w:rPr>
        <w:t>We understand that climate change presents considerable challenges for Tuvalu, in particular the provision of access to safe drinking water and sanitation facilities. Please could you elaborate on how the government is implementing the recommendations of the United Nations Special Rapporteur on water and sanitation, who visited Tuvalu last year?</w:t>
      </w:r>
    </w:p>
    <w:p w:rsidR="00D77F92" w:rsidRPr="00165C76" w:rsidRDefault="00D77F92" w:rsidP="00D77F92">
      <w:pPr>
        <w:pStyle w:val="Default"/>
        <w:ind w:left="720"/>
        <w:rPr>
          <w:rFonts w:ascii="Times New Roman" w:hAnsi="Times New Roman" w:cs="Times New Roman"/>
        </w:rPr>
      </w:pPr>
    </w:p>
    <w:p w:rsidR="00165C76" w:rsidRDefault="00165C76" w:rsidP="00165C76">
      <w:pPr>
        <w:pStyle w:val="Default"/>
        <w:numPr>
          <w:ilvl w:val="0"/>
          <w:numId w:val="9"/>
        </w:numPr>
        <w:rPr>
          <w:rFonts w:ascii="Times New Roman" w:hAnsi="Times New Roman" w:cs="Times New Roman"/>
        </w:rPr>
      </w:pPr>
      <w:r w:rsidRPr="00165C76">
        <w:rPr>
          <w:rFonts w:ascii="Times New Roman" w:hAnsi="Times New Roman" w:cs="Times New Roman"/>
        </w:rPr>
        <w:t>Sexual relations between consenting adults of the same sex are criminalised under Tuvaluan law. What steps is the Government taking to change this and to end discrimination on the basis of sexual orientation?</w:t>
      </w:r>
    </w:p>
    <w:p w:rsidR="00D77F92" w:rsidRPr="00165C76" w:rsidRDefault="00D77F92" w:rsidP="00D77F92">
      <w:pPr>
        <w:pStyle w:val="Default"/>
        <w:ind w:left="720"/>
        <w:rPr>
          <w:rFonts w:ascii="Times New Roman" w:hAnsi="Times New Roman" w:cs="Times New Roman"/>
        </w:rPr>
      </w:pPr>
    </w:p>
    <w:p w:rsidR="00AF5657" w:rsidRDefault="00165C76" w:rsidP="00165C76">
      <w:pPr>
        <w:pStyle w:val="Default"/>
        <w:numPr>
          <w:ilvl w:val="0"/>
          <w:numId w:val="9"/>
        </w:numPr>
        <w:rPr>
          <w:rFonts w:ascii="Times New Roman" w:hAnsi="Times New Roman" w:cs="Times New Roman"/>
        </w:rPr>
      </w:pPr>
      <w:r w:rsidRPr="00165C76">
        <w:rPr>
          <w:rFonts w:ascii="Times New Roman" w:hAnsi="Times New Roman" w:cs="Times New Roman"/>
        </w:rPr>
        <w:t>We would be grateful for an understanding of why Tuvalu has not become party to the Convention against Torture and Other Cruel, Inhuman or Degrading Treatment or Punishment and whether the Government has plans to become party to the Convention?</w:t>
      </w:r>
    </w:p>
    <w:p w:rsidR="00201750" w:rsidRDefault="00201750" w:rsidP="00201750">
      <w:pPr>
        <w:pStyle w:val="ListParagraph"/>
        <w:rPr>
          <w:rFonts w:ascii="Times New Roman" w:hAnsi="Times New Roman" w:cs="Times New Roman"/>
        </w:rPr>
      </w:pPr>
    </w:p>
    <w:p w:rsidR="007E462E" w:rsidRDefault="00201750" w:rsidP="007E462E">
      <w:pPr>
        <w:pStyle w:val="Default"/>
        <w:rPr>
          <w:rFonts w:ascii="Times New Roman" w:hAnsi="Times New Roman" w:cs="Times New Roman"/>
          <w:b/>
          <w:lang w:val="en-US"/>
        </w:rPr>
      </w:pPr>
      <w:r w:rsidRPr="005109EA">
        <w:rPr>
          <w:rFonts w:ascii="Times New Roman" w:hAnsi="Times New Roman" w:cs="Times New Roman"/>
          <w:b/>
          <w:lang w:val="en-US"/>
        </w:rPr>
        <w:t>NETHERLANDS</w:t>
      </w:r>
    </w:p>
    <w:p w:rsidR="007E462E" w:rsidRDefault="007E462E" w:rsidP="007E462E">
      <w:pPr>
        <w:pStyle w:val="Default"/>
        <w:rPr>
          <w:rFonts w:ascii="Times New Roman" w:hAnsi="Times New Roman" w:cs="Times New Roman"/>
          <w:b/>
          <w:lang w:val="en-US"/>
        </w:rPr>
      </w:pPr>
    </w:p>
    <w:p w:rsidR="00201750" w:rsidRPr="007E462E" w:rsidRDefault="00201750" w:rsidP="007E462E">
      <w:pPr>
        <w:pStyle w:val="Default"/>
        <w:numPr>
          <w:ilvl w:val="0"/>
          <w:numId w:val="14"/>
        </w:numPr>
        <w:rPr>
          <w:rFonts w:ascii="Times New Roman" w:hAnsi="Times New Roman" w:cs="Times New Roman"/>
          <w:b/>
          <w:lang w:val="en-US"/>
        </w:rPr>
      </w:pPr>
      <w:r>
        <w:rPr>
          <w:rFonts w:ascii="Times New Roman" w:hAnsi="Times New Roman" w:cs="Times New Roman"/>
          <w:lang w:val="en-US"/>
        </w:rPr>
        <w:t xml:space="preserve">Human rights instruments. </w:t>
      </w:r>
      <w:r w:rsidRPr="00201750">
        <w:rPr>
          <w:rFonts w:ascii="Times New Roman" w:hAnsi="Times New Roman" w:cs="Times New Roman"/>
          <w:lang w:val="en-US"/>
        </w:rPr>
        <w:t>How much progress has been made on the ratification of the core human rights instruments since the first UPR?</w:t>
      </w:r>
    </w:p>
    <w:p w:rsidR="00201750" w:rsidRPr="00201750" w:rsidRDefault="00201750" w:rsidP="00201750">
      <w:pPr>
        <w:pStyle w:val="Default"/>
        <w:rPr>
          <w:rFonts w:ascii="Times New Roman" w:hAnsi="Times New Roman" w:cs="Times New Roman"/>
          <w:lang w:val="en-US"/>
        </w:rPr>
      </w:pPr>
    </w:p>
    <w:p w:rsidR="00201750" w:rsidRDefault="00201750" w:rsidP="00201750">
      <w:pPr>
        <w:pStyle w:val="Default"/>
        <w:numPr>
          <w:ilvl w:val="0"/>
          <w:numId w:val="10"/>
        </w:numPr>
        <w:rPr>
          <w:rFonts w:ascii="Times New Roman" w:hAnsi="Times New Roman" w:cs="Times New Roman"/>
          <w:lang w:val="en-US"/>
        </w:rPr>
      </w:pPr>
      <w:r>
        <w:rPr>
          <w:rFonts w:ascii="Times New Roman" w:hAnsi="Times New Roman" w:cs="Times New Roman"/>
          <w:lang w:val="en-US"/>
        </w:rPr>
        <w:t xml:space="preserve">Women’s rights. </w:t>
      </w:r>
      <w:r w:rsidRPr="00201750">
        <w:rPr>
          <w:rFonts w:ascii="Times New Roman" w:hAnsi="Times New Roman" w:cs="Times New Roman"/>
          <w:lang w:val="en-US"/>
        </w:rPr>
        <w:t>What measures have been taken to mainstream gender equality into legislation and into the Constitution? What is the status of the Family Protection and Domestic Violence Bill? What has been done in practice to combat (domestic) violence against women?</w:t>
      </w:r>
    </w:p>
    <w:p w:rsidR="005109EA" w:rsidRDefault="005109EA" w:rsidP="005109EA">
      <w:pPr>
        <w:pStyle w:val="ListParagraph"/>
        <w:rPr>
          <w:rFonts w:ascii="Times New Roman" w:hAnsi="Times New Roman" w:cs="Times New Roman"/>
        </w:rPr>
      </w:pPr>
    </w:p>
    <w:p w:rsidR="005109EA" w:rsidRDefault="00897330" w:rsidP="005109EA">
      <w:pPr>
        <w:pStyle w:val="Default"/>
        <w:rPr>
          <w:rFonts w:ascii="Times New Roman" w:hAnsi="Times New Roman" w:cs="Times New Roman"/>
          <w:b/>
          <w:lang w:val="en-US"/>
        </w:rPr>
      </w:pPr>
      <w:r>
        <w:rPr>
          <w:rFonts w:ascii="Times New Roman" w:hAnsi="Times New Roman" w:cs="Times New Roman"/>
          <w:b/>
          <w:lang w:val="en-US"/>
        </w:rPr>
        <w:t>SLOVENIA</w:t>
      </w:r>
    </w:p>
    <w:p w:rsidR="007E462E" w:rsidRDefault="007E462E" w:rsidP="005109EA">
      <w:pPr>
        <w:pStyle w:val="Default"/>
        <w:rPr>
          <w:rFonts w:ascii="Times New Roman" w:hAnsi="Times New Roman" w:cs="Times New Roman"/>
          <w:b/>
          <w:lang w:val="en-US"/>
        </w:rPr>
      </w:pPr>
    </w:p>
    <w:p w:rsidR="005109EA" w:rsidRDefault="005109EA" w:rsidP="005109EA">
      <w:pPr>
        <w:pStyle w:val="ListParagraph"/>
        <w:numPr>
          <w:ilvl w:val="0"/>
          <w:numId w:val="12"/>
        </w:numPr>
        <w:spacing w:after="0"/>
        <w:jc w:val="both"/>
        <w:rPr>
          <w:rFonts w:ascii="Times New Roman" w:eastAsia="Times New Roman" w:hAnsi="Times New Roman" w:cs="Arial"/>
          <w:sz w:val="24"/>
          <w:szCs w:val="20"/>
        </w:rPr>
      </w:pPr>
      <w:r w:rsidRPr="005109EA">
        <w:rPr>
          <w:rFonts w:ascii="Times New Roman" w:eastAsia="Times New Roman" w:hAnsi="Times New Roman" w:cs="Arial"/>
          <w:sz w:val="24"/>
          <w:szCs w:val="20"/>
        </w:rPr>
        <w:t>What are the government’s plans with regard to the accession to the Rome Statute of the International Criminal Court (ICC)?</w:t>
      </w:r>
    </w:p>
    <w:p w:rsidR="005109EA" w:rsidRPr="005109EA" w:rsidRDefault="005109EA" w:rsidP="005109EA">
      <w:pPr>
        <w:pStyle w:val="ListParagraph"/>
        <w:spacing w:after="0"/>
        <w:jc w:val="both"/>
        <w:rPr>
          <w:rFonts w:ascii="Times New Roman" w:eastAsia="Times New Roman" w:hAnsi="Times New Roman" w:cs="Arial"/>
          <w:sz w:val="24"/>
          <w:szCs w:val="20"/>
        </w:rPr>
      </w:pPr>
    </w:p>
    <w:p w:rsidR="005109EA" w:rsidRDefault="005109EA" w:rsidP="005109EA">
      <w:pPr>
        <w:pStyle w:val="ListParagraph"/>
        <w:numPr>
          <w:ilvl w:val="0"/>
          <w:numId w:val="12"/>
        </w:numPr>
        <w:spacing w:after="0"/>
        <w:jc w:val="both"/>
        <w:rPr>
          <w:rFonts w:ascii="Times New Roman" w:eastAsia="Times New Roman" w:hAnsi="Times New Roman" w:cs="Arial"/>
          <w:sz w:val="24"/>
          <w:szCs w:val="20"/>
        </w:rPr>
      </w:pPr>
      <w:r w:rsidRPr="005109EA">
        <w:rPr>
          <w:rFonts w:ascii="Times New Roman" w:eastAsia="Times New Roman" w:hAnsi="Times New Roman" w:cs="Arial"/>
          <w:sz w:val="24"/>
          <w:szCs w:val="20"/>
        </w:rPr>
        <w:t>What measures have been taken by the government of Tuvalu regarding the UNHCR recommendation to amend legislation to include a safeguard against statelessness?</w:t>
      </w:r>
    </w:p>
    <w:p w:rsidR="00897330" w:rsidRPr="00897330" w:rsidRDefault="00897330" w:rsidP="00897330">
      <w:pPr>
        <w:pStyle w:val="ListParagraph"/>
        <w:rPr>
          <w:rFonts w:ascii="Times New Roman" w:eastAsia="Times New Roman" w:hAnsi="Times New Roman" w:cs="Arial"/>
          <w:sz w:val="24"/>
          <w:szCs w:val="20"/>
        </w:rPr>
      </w:pPr>
    </w:p>
    <w:p w:rsidR="00897330" w:rsidRDefault="00897330" w:rsidP="00897330">
      <w:pPr>
        <w:spacing w:after="0"/>
        <w:jc w:val="both"/>
        <w:rPr>
          <w:rFonts w:ascii="Times New Roman" w:eastAsia="Times New Roman" w:hAnsi="Times New Roman" w:cs="Arial"/>
          <w:b/>
          <w:sz w:val="24"/>
          <w:szCs w:val="20"/>
        </w:rPr>
      </w:pPr>
      <w:r w:rsidRPr="00897330">
        <w:rPr>
          <w:rFonts w:ascii="Times New Roman" w:eastAsia="Times New Roman" w:hAnsi="Times New Roman" w:cs="Arial"/>
          <w:b/>
          <w:sz w:val="24"/>
          <w:szCs w:val="20"/>
        </w:rPr>
        <w:t>MEXICO</w:t>
      </w:r>
    </w:p>
    <w:p w:rsidR="007E462E" w:rsidRPr="00897330" w:rsidRDefault="007E462E" w:rsidP="00897330">
      <w:pPr>
        <w:spacing w:after="0"/>
        <w:jc w:val="both"/>
        <w:rPr>
          <w:rFonts w:ascii="Times New Roman" w:eastAsia="Times New Roman" w:hAnsi="Times New Roman" w:cs="Arial"/>
          <w:b/>
          <w:sz w:val="24"/>
          <w:szCs w:val="20"/>
        </w:rPr>
      </w:pPr>
    </w:p>
    <w:p w:rsidR="00897330" w:rsidRDefault="00897330" w:rsidP="00897330">
      <w:pPr>
        <w:numPr>
          <w:ilvl w:val="0"/>
          <w:numId w:val="13"/>
        </w:numPr>
        <w:spacing w:after="0"/>
        <w:jc w:val="both"/>
        <w:rPr>
          <w:rFonts w:ascii="Times New Roman" w:eastAsia="Times New Roman" w:hAnsi="Times New Roman" w:cs="Arial"/>
          <w:sz w:val="24"/>
          <w:szCs w:val="20"/>
          <w:lang w:val="en-GB"/>
        </w:rPr>
      </w:pPr>
      <w:r w:rsidRPr="00897330">
        <w:rPr>
          <w:rFonts w:ascii="Times New Roman" w:eastAsia="Times New Roman" w:hAnsi="Times New Roman" w:cs="Arial"/>
          <w:sz w:val="24"/>
          <w:szCs w:val="20"/>
          <w:lang w:val="en-GB"/>
        </w:rPr>
        <w:t>What is the current status of the proposed amendment to the Constitution to specifically establish freedom from discrimination on the grounds of sex or gender?</w:t>
      </w:r>
    </w:p>
    <w:p w:rsidR="00897330" w:rsidRPr="00897330" w:rsidRDefault="00897330" w:rsidP="00897330">
      <w:pPr>
        <w:spacing w:after="0"/>
        <w:ind w:left="720"/>
        <w:jc w:val="both"/>
        <w:rPr>
          <w:rFonts w:ascii="Times New Roman" w:eastAsia="Times New Roman" w:hAnsi="Times New Roman" w:cs="Arial"/>
          <w:sz w:val="24"/>
          <w:szCs w:val="20"/>
          <w:lang w:val="en-GB"/>
        </w:rPr>
      </w:pPr>
    </w:p>
    <w:p w:rsidR="00897330" w:rsidRPr="00897330" w:rsidRDefault="00897330" w:rsidP="00897330">
      <w:pPr>
        <w:numPr>
          <w:ilvl w:val="0"/>
          <w:numId w:val="13"/>
        </w:numPr>
        <w:spacing w:after="0"/>
        <w:jc w:val="both"/>
        <w:rPr>
          <w:rFonts w:ascii="Times New Roman" w:eastAsia="Times New Roman" w:hAnsi="Times New Roman" w:cs="Arial"/>
          <w:sz w:val="24"/>
          <w:szCs w:val="20"/>
          <w:lang w:val="en-GB"/>
        </w:rPr>
      </w:pPr>
      <w:r w:rsidRPr="00897330">
        <w:rPr>
          <w:rFonts w:ascii="Times New Roman" w:eastAsia="Times New Roman" w:hAnsi="Times New Roman" w:cs="Arial"/>
          <w:sz w:val="24"/>
          <w:szCs w:val="20"/>
          <w:lang w:val="en-GB"/>
        </w:rPr>
        <w:t>What kind of assistance does the Government of Tuvalu requires to undertaking a legislative compliance review in order to assess the ratification of other human rights treaties?</w:t>
      </w:r>
      <w:bookmarkStart w:id="0" w:name="_GoBack"/>
      <w:bookmarkEnd w:id="0"/>
    </w:p>
    <w:sectPr w:rsidR="00897330" w:rsidRPr="00897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E6C"/>
    <w:multiLevelType w:val="hybridMultilevel"/>
    <w:tmpl w:val="106A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0E0A3B"/>
    <w:multiLevelType w:val="hybridMultilevel"/>
    <w:tmpl w:val="714A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A770F"/>
    <w:multiLevelType w:val="hybridMultilevel"/>
    <w:tmpl w:val="126C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29B19DA"/>
    <w:multiLevelType w:val="hybridMultilevel"/>
    <w:tmpl w:val="D146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FD63906"/>
    <w:multiLevelType w:val="hybridMultilevel"/>
    <w:tmpl w:val="A17451DC"/>
    <w:lvl w:ilvl="0" w:tplc="E954E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3"/>
  </w:num>
  <w:num w:numId="5">
    <w:abstractNumId w:val="1"/>
  </w:num>
  <w:num w:numId="6">
    <w:abstractNumId w:val="6"/>
  </w:num>
  <w:num w:numId="7">
    <w:abstractNumId w:val="11"/>
  </w:num>
  <w:num w:numId="8">
    <w:abstractNumId w:val="12"/>
  </w:num>
  <w:num w:numId="9">
    <w:abstractNumId w:val="2"/>
  </w:num>
  <w:num w:numId="10">
    <w:abstractNumId w:val="4"/>
  </w:num>
  <w:num w:numId="11">
    <w:abstractNumId w:val="10"/>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1299"/>
    <w:rsid w:val="00146B08"/>
    <w:rsid w:val="00165C76"/>
    <w:rsid w:val="00201750"/>
    <w:rsid w:val="002410BB"/>
    <w:rsid w:val="00372D9B"/>
    <w:rsid w:val="004001D2"/>
    <w:rsid w:val="005109EA"/>
    <w:rsid w:val="00511AC7"/>
    <w:rsid w:val="0058517E"/>
    <w:rsid w:val="00601F39"/>
    <w:rsid w:val="0062388B"/>
    <w:rsid w:val="006305E1"/>
    <w:rsid w:val="00773EE4"/>
    <w:rsid w:val="007E462E"/>
    <w:rsid w:val="007F103B"/>
    <w:rsid w:val="00852888"/>
    <w:rsid w:val="00897330"/>
    <w:rsid w:val="00935ACD"/>
    <w:rsid w:val="00985FC4"/>
    <w:rsid w:val="00A05BCF"/>
    <w:rsid w:val="00AE2815"/>
    <w:rsid w:val="00AF5657"/>
    <w:rsid w:val="00CC79B1"/>
    <w:rsid w:val="00D309B7"/>
    <w:rsid w:val="00D77F92"/>
    <w:rsid w:val="00E2585D"/>
    <w:rsid w:val="00F30718"/>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FE0A23-D32E-4862-89C8-903FE8B28575}"/>
</file>

<file path=customXml/itemProps2.xml><?xml version="1.0" encoding="utf-8"?>
<ds:datastoreItem xmlns:ds="http://schemas.openxmlformats.org/officeDocument/2006/customXml" ds:itemID="{A1A769D7-2563-438D-B836-D70B9BFDC942}"/>
</file>

<file path=customXml/itemProps3.xml><?xml version="1.0" encoding="utf-8"?>
<ds:datastoreItem xmlns:ds="http://schemas.openxmlformats.org/officeDocument/2006/customXml" ds:itemID="{3E00FE93-6C27-41A2-B587-5ABF1A7ABCCA}"/>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8</cp:revision>
  <dcterms:created xsi:type="dcterms:W3CDTF">2013-04-15T15:37:00Z</dcterms:created>
  <dcterms:modified xsi:type="dcterms:W3CDTF">2013-04-16T09:14:00Z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