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A33F1">
        <w:rPr>
          <w:rFonts w:ascii="Times New Roman" w:hAnsi="Times New Roman"/>
          <w:b/>
          <w:sz w:val="24"/>
          <w:szCs w:val="24"/>
          <w:u w:val="single"/>
        </w:rPr>
        <w:t>NICARAGUA</w:t>
      </w:r>
      <w:r w:rsidR="001B4CD5">
        <w:rPr>
          <w:rFonts w:ascii="Times New Roman" w:hAnsi="Times New Roman"/>
          <w:b/>
          <w:sz w:val="24"/>
          <w:szCs w:val="24"/>
          <w:u w:val="single"/>
        </w:rPr>
        <w:t xml:space="preserve"> – ADD. 3</w:t>
      </w:r>
    </w:p>
    <w:p w:rsidR="009A21C9" w:rsidRPr="00F7239A" w:rsidRDefault="009A21C9" w:rsidP="007D388B">
      <w:pPr>
        <w:jc w:val="center"/>
        <w:rPr>
          <w:rFonts w:ascii="Times New Roman" w:hAnsi="Times New Roman"/>
          <w:b/>
          <w:sz w:val="24"/>
          <w:szCs w:val="24"/>
          <w:u w:val="single"/>
        </w:rPr>
      </w:pPr>
    </w:p>
    <w:p w:rsidR="00037B48" w:rsidRDefault="00037B48" w:rsidP="00CE45ED">
      <w:pPr>
        <w:spacing w:after="200" w:line="240" w:lineRule="auto"/>
        <w:ind w:firstLine="360"/>
        <w:rPr>
          <w:rFonts w:ascii="Times New Roman" w:hAnsi="Times New Roman"/>
          <w:b/>
          <w:sz w:val="24"/>
          <w:szCs w:val="24"/>
        </w:rPr>
      </w:pPr>
    </w:p>
    <w:p w:rsidR="00491989" w:rsidRDefault="001B4CD5" w:rsidP="00491989">
      <w:pPr>
        <w:spacing w:after="200" w:line="240" w:lineRule="auto"/>
        <w:ind w:firstLine="360"/>
        <w:rPr>
          <w:rFonts w:ascii="Times New Roman" w:hAnsi="Times New Roman"/>
          <w:b/>
          <w:sz w:val="24"/>
          <w:szCs w:val="24"/>
        </w:rPr>
      </w:pPr>
      <w:r>
        <w:rPr>
          <w:rFonts w:ascii="Times New Roman" w:hAnsi="Times New Roman"/>
          <w:b/>
          <w:sz w:val="24"/>
          <w:szCs w:val="24"/>
        </w:rPr>
        <w:t>SLOVENIA</w:t>
      </w:r>
    </w:p>
    <w:p w:rsidR="001B4CD5" w:rsidRPr="001B4CD5" w:rsidRDefault="001B4CD5" w:rsidP="001B4CD5">
      <w:pPr>
        <w:pStyle w:val="ListParagraph"/>
        <w:numPr>
          <w:ilvl w:val="0"/>
          <w:numId w:val="36"/>
        </w:numPr>
        <w:autoSpaceDE w:val="0"/>
        <w:autoSpaceDN w:val="0"/>
        <w:adjustRightInd w:val="0"/>
        <w:spacing w:line="240" w:lineRule="auto"/>
        <w:jc w:val="both"/>
        <w:rPr>
          <w:rFonts w:ascii="Times New Roman" w:hAnsi="Times New Roman"/>
          <w:b/>
          <w:sz w:val="24"/>
          <w:szCs w:val="24"/>
          <w:lang w:val="en-US"/>
        </w:rPr>
      </w:pPr>
      <w:bookmarkStart w:id="0" w:name="_GoBack"/>
      <w:r w:rsidRPr="001B4CD5">
        <w:rPr>
          <w:rFonts w:ascii="Times New Roman" w:hAnsi="Times New Roman"/>
          <w:sz w:val="24"/>
          <w:szCs w:val="24"/>
        </w:rPr>
        <w:t>We would be interested to learn more about the implementation of the Comprehensive Law against Violence against Women (Law 779) in practice and to what extend it contributed to the prevention and reduction of the violence against women.</w:t>
      </w:r>
    </w:p>
    <w:p w:rsidR="001B4CD5" w:rsidRPr="001B4CD5" w:rsidRDefault="001B4CD5" w:rsidP="001B4CD5">
      <w:pPr>
        <w:jc w:val="both"/>
        <w:rPr>
          <w:rFonts w:ascii="Times New Roman" w:hAnsi="Times New Roman"/>
          <w:sz w:val="24"/>
          <w:szCs w:val="24"/>
          <w:lang w:val="en-US"/>
        </w:rPr>
      </w:pPr>
    </w:p>
    <w:p w:rsidR="001B4CD5" w:rsidRPr="001B4CD5" w:rsidRDefault="001B4CD5" w:rsidP="001B4CD5">
      <w:pPr>
        <w:pStyle w:val="ListParagraph"/>
        <w:numPr>
          <w:ilvl w:val="0"/>
          <w:numId w:val="36"/>
        </w:numPr>
        <w:spacing w:line="240" w:lineRule="auto"/>
        <w:jc w:val="both"/>
        <w:rPr>
          <w:rFonts w:ascii="Times New Roman" w:hAnsi="Times New Roman"/>
          <w:color w:val="300906"/>
          <w:sz w:val="24"/>
          <w:szCs w:val="24"/>
        </w:rPr>
      </w:pPr>
      <w:r w:rsidRPr="001B4CD5">
        <w:rPr>
          <w:rFonts w:ascii="Times New Roman" w:hAnsi="Times New Roman"/>
          <w:sz w:val="24"/>
          <w:szCs w:val="24"/>
          <w:lang w:val="en-US"/>
        </w:rPr>
        <w:t>With regard to sexual and reproductive health, we noted that abortion is outlawed under all circumstances, even for medical reasons or in case of rape. We would be interested to learn whether there are any discussions underway to decriminalize abortion for the above-mentioned reasons.</w:t>
      </w:r>
    </w:p>
    <w:bookmarkEnd w:id="0"/>
    <w:p w:rsidR="00973E0D" w:rsidRPr="00973E0D" w:rsidRDefault="00973E0D" w:rsidP="001B4CD5">
      <w:pPr>
        <w:spacing w:line="240" w:lineRule="auto"/>
        <w:ind w:left="720"/>
        <w:rPr>
          <w:rFonts w:ascii="Times New Roman" w:hAnsi="Times New Roman"/>
          <w:i/>
          <w:sz w:val="24"/>
          <w:szCs w:val="24"/>
          <w:lang w:val="en-US"/>
        </w:rPr>
      </w:pPr>
    </w:p>
    <w:sectPr w:rsidR="00973E0D" w:rsidRPr="00973E0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414C92"/>
    <w:multiLevelType w:val="hybridMultilevel"/>
    <w:tmpl w:val="1CBEFF96"/>
    <w:lvl w:ilvl="0" w:tplc="7A70A0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099A0FE4"/>
    <w:multiLevelType w:val="hybridMultilevel"/>
    <w:tmpl w:val="B9C8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99C6FC3"/>
    <w:multiLevelType w:val="hybridMultilevel"/>
    <w:tmpl w:val="9F8C3C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D3B6564"/>
    <w:multiLevelType w:val="hybridMultilevel"/>
    <w:tmpl w:val="11425DCE"/>
    <w:lvl w:ilvl="0" w:tplc="08090001">
      <w:start w:val="1"/>
      <w:numFmt w:val="bullet"/>
      <w:lvlText w:val=""/>
      <w:lvlJc w:val="left"/>
      <w:pPr>
        <w:ind w:left="720" w:hanging="360"/>
      </w:pPr>
      <w:rPr>
        <w:rFonts w:ascii="Symbol" w:hAnsi="Symbol"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9996E4F"/>
    <w:multiLevelType w:val="hybridMultilevel"/>
    <w:tmpl w:val="11BCDB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8F6199"/>
    <w:multiLevelType w:val="hybridMultilevel"/>
    <w:tmpl w:val="11902E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446A536D"/>
    <w:multiLevelType w:val="hybridMultilevel"/>
    <w:tmpl w:val="B0263FA6"/>
    <w:lvl w:ilvl="0" w:tplc="12AA602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60E2B24"/>
    <w:multiLevelType w:val="hybridMultilevel"/>
    <w:tmpl w:val="BDDA0D6E"/>
    <w:lvl w:ilvl="0" w:tplc="6D08612A">
      <w:numFmt w:val="bullet"/>
      <w:lvlText w:val="-"/>
      <w:lvlJc w:val="left"/>
      <w:pPr>
        <w:ind w:left="720" w:hanging="360"/>
      </w:pPr>
      <w:rPr>
        <w:rFonts w:ascii="Times New Roman" w:eastAsia="Times New Roman" w:hAnsi="Times New Roman" w:cs="Times New Roman" w:hint="default"/>
      </w:rPr>
    </w:lvl>
    <w:lvl w:ilvl="1" w:tplc="12AA6026">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4295162"/>
    <w:multiLevelType w:val="hybridMultilevel"/>
    <w:tmpl w:val="DF7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262D13"/>
    <w:multiLevelType w:val="hybridMultilevel"/>
    <w:tmpl w:val="F3C0B7D2"/>
    <w:lvl w:ilvl="0" w:tplc="8F52C6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845431"/>
    <w:multiLevelType w:val="hybridMultilevel"/>
    <w:tmpl w:val="5448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5D177F"/>
    <w:multiLevelType w:val="hybridMultilevel"/>
    <w:tmpl w:val="D71A8FDC"/>
    <w:lvl w:ilvl="0" w:tplc="4ACE491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C0362E6"/>
    <w:multiLevelType w:val="hybridMultilevel"/>
    <w:tmpl w:val="98BA8AB2"/>
    <w:lvl w:ilvl="0" w:tplc="0809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28"/>
  </w:num>
  <w:num w:numId="3">
    <w:abstractNumId w:val="26"/>
  </w:num>
  <w:num w:numId="4">
    <w:abstractNumId w:val="1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9"/>
  </w:num>
  <w:num w:numId="9">
    <w:abstractNumId w:val="2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22"/>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0"/>
  </w:num>
  <w:num w:numId="21">
    <w:abstractNumId w:val="0"/>
  </w:num>
  <w:num w:numId="22">
    <w:abstractNumId w:val="27"/>
  </w:num>
  <w:num w:numId="23">
    <w:abstractNumId w:val="8"/>
  </w:num>
  <w:num w:numId="24">
    <w:abstractNumId w:val="29"/>
  </w:num>
  <w:num w:numId="25">
    <w:abstractNumId w:val="10"/>
  </w:num>
  <w:num w:numId="26">
    <w:abstractNumId w:val="24"/>
  </w:num>
  <w:num w:numId="27">
    <w:abstractNumId w:val="13"/>
  </w:num>
  <w:num w:numId="28">
    <w:abstractNumId w:val="15"/>
  </w:num>
  <w:num w:numId="29">
    <w:abstractNumId w:val="1"/>
  </w:num>
  <w:num w:numId="30">
    <w:abstractNumId w:val="16"/>
  </w:num>
  <w:num w:numId="31">
    <w:abstractNumId w:val="30"/>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1"/>
  </w:num>
  <w:num w:numId="35">
    <w:abstractNumId w:val="23"/>
  </w:num>
  <w:num w:numId="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37B48"/>
    <w:rsid w:val="00060113"/>
    <w:rsid w:val="00072281"/>
    <w:rsid w:val="00073402"/>
    <w:rsid w:val="000A32BA"/>
    <w:rsid w:val="000A5A04"/>
    <w:rsid w:val="000A6CB5"/>
    <w:rsid w:val="000A7C2F"/>
    <w:rsid w:val="000B2589"/>
    <w:rsid w:val="000D18C6"/>
    <w:rsid w:val="000E5EDB"/>
    <w:rsid w:val="000E6413"/>
    <w:rsid w:val="000F3150"/>
    <w:rsid w:val="001023AF"/>
    <w:rsid w:val="00127C25"/>
    <w:rsid w:val="001373D0"/>
    <w:rsid w:val="001524D5"/>
    <w:rsid w:val="0017544A"/>
    <w:rsid w:val="001954D7"/>
    <w:rsid w:val="001A63A9"/>
    <w:rsid w:val="001B4CD5"/>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989"/>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73E0D"/>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A5D39"/>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A33F1"/>
    <w:rsid w:val="00CB7368"/>
    <w:rsid w:val="00CC1F2D"/>
    <w:rsid w:val="00CC2643"/>
    <w:rsid w:val="00CC3D5F"/>
    <w:rsid w:val="00CC59BE"/>
    <w:rsid w:val="00CD0AA3"/>
    <w:rsid w:val="00CE45ED"/>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86C52"/>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434012099">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51A32-AA6E-432D-8B8A-F33A489C0D92}"/>
</file>

<file path=customXml/itemProps2.xml><?xml version="1.0" encoding="utf-8"?>
<ds:datastoreItem xmlns:ds="http://schemas.openxmlformats.org/officeDocument/2006/customXml" ds:itemID="{6D0ED105-2479-429C-9652-77A3755109B9}"/>
</file>

<file path=customXml/itemProps3.xml><?xml version="1.0" encoding="utf-8"?>
<ds:datastoreItem xmlns:ds="http://schemas.openxmlformats.org/officeDocument/2006/customXml" ds:itemID="{EDEEEC0B-5BB0-4043-B8F2-907DEBA4F95B}"/>
</file>

<file path=customXml/itemProps4.xml><?xml version="1.0" encoding="utf-8"?>
<ds:datastoreItem xmlns:ds="http://schemas.openxmlformats.org/officeDocument/2006/customXml" ds:itemID="{F6DDED19-B0D1-44A5-B6C2-4FC99EAB9BBD}"/>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2014-04-25T11:24:00Z</dcterms:created>
  <dcterms:modified xsi:type="dcterms:W3CDTF">2014-04-25T11:24:00Z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1320000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