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D3878" w:rsidRPr="000D3878" w:rsidTr="000D3878">
        <w:trPr>
          <w:cantSplit/>
          <w:trHeight w:val="400"/>
          <w:tblHeader/>
        </w:trPr>
        <w:tc>
          <w:tcPr>
            <w:tcW w:w="4520" w:type="dxa"/>
            <w:tcBorders>
              <w:bottom w:val="dotted" w:sz="4" w:space="0" w:color="auto"/>
            </w:tcBorders>
            <w:shd w:val="clear" w:color="auto" w:fill="auto"/>
          </w:tcPr>
          <w:p w:rsidR="000D3878" w:rsidRPr="000D3878" w:rsidRDefault="000D3878" w:rsidP="000D3878">
            <w:pPr>
              <w:suppressAutoHyphens w:val="0"/>
              <w:spacing w:before="40" w:after="40" w:line="240" w:lineRule="auto"/>
              <w:rPr>
                <w:b/>
                <w:color w:val="000000"/>
                <w:szCs w:val="22"/>
                <w:lang w:eastAsia="en-GB"/>
              </w:rPr>
            </w:pPr>
            <w:bookmarkStart w:id="0" w:name="_GoBack"/>
            <w:bookmarkEnd w:id="0"/>
            <w:r w:rsidRPr="000D3878">
              <w:rPr>
                <w:b/>
                <w:color w:val="000000"/>
                <w:szCs w:val="22"/>
                <w:lang w:eastAsia="en-GB"/>
              </w:rPr>
              <w:t>Recommendation</w:t>
            </w:r>
          </w:p>
        </w:tc>
        <w:tc>
          <w:tcPr>
            <w:tcW w:w="1100" w:type="dxa"/>
            <w:tcBorders>
              <w:bottom w:val="dotted" w:sz="4" w:space="0" w:color="auto"/>
            </w:tcBorders>
            <w:shd w:val="clear" w:color="auto" w:fill="auto"/>
          </w:tcPr>
          <w:p w:rsidR="000D3878" w:rsidRPr="000D3878" w:rsidRDefault="000D3878" w:rsidP="000D3878">
            <w:pPr>
              <w:suppressAutoHyphens w:val="0"/>
              <w:spacing w:before="40" w:after="40" w:line="240" w:lineRule="auto"/>
              <w:rPr>
                <w:b/>
                <w:lang w:eastAsia="en-GB"/>
              </w:rPr>
            </w:pPr>
            <w:r w:rsidRPr="000D3878">
              <w:rPr>
                <w:b/>
                <w:lang w:eastAsia="en-GB"/>
              </w:rPr>
              <w:t>Position</w:t>
            </w:r>
          </w:p>
        </w:tc>
        <w:tc>
          <w:tcPr>
            <w:tcW w:w="5000" w:type="dxa"/>
            <w:tcBorders>
              <w:bottom w:val="dotted" w:sz="4" w:space="0" w:color="auto"/>
            </w:tcBorders>
            <w:shd w:val="clear" w:color="auto" w:fill="auto"/>
          </w:tcPr>
          <w:p w:rsidR="000D3878" w:rsidRPr="000D3878" w:rsidRDefault="000D3878" w:rsidP="000D3878">
            <w:pPr>
              <w:suppressAutoHyphens w:val="0"/>
              <w:spacing w:before="40" w:after="40" w:line="240" w:lineRule="auto"/>
              <w:rPr>
                <w:b/>
                <w:lang w:eastAsia="en-GB"/>
              </w:rPr>
            </w:pPr>
            <w:r w:rsidRPr="000D3878">
              <w:rPr>
                <w:b/>
                <w:lang w:eastAsia="en-GB"/>
              </w:rPr>
              <w:t>Full list of themes</w:t>
            </w:r>
          </w:p>
        </w:tc>
        <w:tc>
          <w:tcPr>
            <w:tcW w:w="4600" w:type="dxa"/>
            <w:tcBorders>
              <w:bottom w:val="dotted" w:sz="4" w:space="0" w:color="auto"/>
            </w:tcBorders>
            <w:shd w:val="clear" w:color="auto" w:fill="auto"/>
          </w:tcPr>
          <w:p w:rsidR="000D3878" w:rsidRPr="000D3878" w:rsidRDefault="000D3878" w:rsidP="000D3878">
            <w:pPr>
              <w:suppressAutoHyphens w:val="0"/>
              <w:spacing w:before="60" w:after="60" w:line="240" w:lineRule="auto"/>
              <w:ind w:left="57" w:right="57"/>
              <w:rPr>
                <w:b/>
                <w:lang w:eastAsia="en-GB"/>
              </w:rPr>
            </w:pPr>
            <w:r w:rsidRPr="000D3878">
              <w:rPr>
                <w:b/>
                <w:lang w:eastAsia="en-GB"/>
              </w:rPr>
              <w:t>Assessment/comments on level of implementation</w:t>
            </w: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A22 Cooperation with treaty bodies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136.60 Submit overdue reports to the Committee on the Elimination of Racial Discrimination, the Committee on Economic, Social and Cultural Rights, the Human Rights Committee and the Committee on the Elimination of Discrimination against Women (Sierra Leone);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A22 Cooperation with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A24 Cooperation with special procedures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136.63 Cooperate fully with the Special Procedures of the Human Rights Council and ensure everyone enjoys the right to unhindered access to and communication with the United Nations, its representatives and mechanisms, including by preventing and ensuring adequate protection against reprisals (Ireland);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A24 Cooperation with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H1 Human rights defenders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human rights defenders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A3 Inter-State cooperation &amp; development assistance</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136.218 Enhance bilateral cooperation with other countries in the field of human rights especially through dialogue and technical assistance (Viet Nam);</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A41 Constitutional and legislative framework</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136.74 Advance efforts towards the recognition of Indigenous Australians as Australia’s First People in Australia’s Constitution (Georgia);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A42 Institutions &amp; policies - General</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136.64 Analyse the possibility of creating a follow-up system to the international recommendations (Paraguay);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A25 Follow-up to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A23 Follow-up to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A5 Human rights education, trainings and awareness raising</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136.203 Continue efforts to train authorities involved in the administration and handling of justice in cases that affect indigenous peoples on the human rights of this group of society and review the cases of indigenous detainees, in particular children and women, with a view to providing them adequate assistance (Mexico);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136.150 Continue conducting awareness-raising activities on human rights, especially rights of women, children, minorities and migrants, to law enforcement officers (Viet Nam);</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136.234 Expand support to human rights education and training initiatives, particularly for law enforcement officials handling migration issues (Philippines);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A6 Context, statistics, budget, civil society</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136.66 Engage closely with civil society in the follow-up on the recommendations of the Human Rights Council (Trinidad and Tobago);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H1 Human rights defenders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A25 Follow-up to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human rights defenders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B11 International humanitarian law</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136.58 Continue its efforts at the international level towards the prevention of crimes against humanity (Armenia);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B11 International humanitarian law</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A28 Cooperation with other international mechanisms and institutions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B31 Equality &amp; non-discrimination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136.117 Enact comprehensive legislation that fully guarantees the application of the principle of non-discrimination and ensure the full enjoyment of all human rights by every member of society (South Africa);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136.221 Ensure that states’ legislation is consistent with the amended Sex Discrimination Act 1984 (Israel);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G2 Lesbian, gay, bisexual and transgender and intersex persons (LGBTI)</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xml:space="preserve">- lesbian, gay, bisexual, transgender and intersex persons (LGBTI) </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136.118 Strengthen further already existing anti-discriminatory measures and laws (Morocco);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136.119 Scale up its efforts to ensure equal protection against all forms of discrimination (Trinidad and Tobago);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136.131 Continue supporting the Multicultural Policy and National Anti-Racism Partnership and Strategy including by enacting comprehensive equality legislation (Ukraine);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136.120 Enact comprehensive equality legislation that will provide effective remedies and address discrimination on all grounds (Serbia);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136.121 Strengthen anti-discrimination legislation in order to prevent racial, religious and social discrimination (Uzbekistan);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136.129 Continue further with its initiative to promote community cohesion and social harmony (Mauritius);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136.135 Continue to promote among Australians a comprehensive campaign of tolerance and non-discrimination (Nicaragua);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136.139 Prevent religiously motivated incidents against Muslims and promote multiculturalism and tolerance (Azerbaijan);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D42 Freedom of thought, conscience and religion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136.133 Continue raising public awareness to combat discrimination, particularly those stemming from Islamophobia and fears of terrorism (Thailand);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D42 Freedom of thought, conscience and religion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B8 Human rights &amp; counter-terrorism</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136.140 Protect the right to religious belief of all persons in Australia (Nigeria);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D42 Freedom of thought, conscience and religion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136.209 Protect the rights of older persons and persons with disability to ensure their access to the labour market (Angola);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34</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G9 Older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older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136.123 Continue paying special attention to the implementation of national policies for marginalized or vulnerable social groups, including migrant children, aboriginals and disabled persons (Nicaragua);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136.124 Reinforce the measures to combat discrimination against minority groups, particularly towards persons with disabilities, older persons and religious minorities (Argentina);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34</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G9 Older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older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B32 Racial discrimination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136.138 Strengthen measures to combat racial discrimination, including against incitement of discrimination or violence on racial, ethnic or religious grounds (Botswana);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D42 Freedom of thought, conscience and religion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136.132 Take more resolute measures in combating racial discrimination, xenophobia and prejudices against members of religious and ethnic minorities, including by actively promoting inter-cultural, inter-ethnic and inter-faith understanding and tolerance (Malaysia);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D42 Freedom of thought, conscience and religion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136.128 Affirm their commitment to an inclusive society by continuing to support National Anti-Racism Strategies and programmes aimed at building social cohesion and community harmony (Namibia);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136.137 Reinforce measures against acts of racism, discrimination, xenophobia and intolerance (Plurinational State of Bolivia);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136.130 Further promote multiculturalism including by taking measures against incitement of discrimination or violence, based on race or religions, and strengthening interfaith dialogue among communities (Indonesia);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D42 Freedom of thought, conscience and religion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136.134 Implement public awareness campaigns to promote tolerance and respect for cultural diversity and to counter prejudice, stereotypes, discrimination, racism, and Islamophobia (United Arab Emirates);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D42 Freedom of thought, conscience and religion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A5 Human rights education, trainings and awareness raising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B51 Right to an effective remedy</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136.155 Penalize the ill-treatment of children, and adopt measures to investigate and punish the situations of vulnerability with regard to women and girls with disabilities (Chile);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F19 Girls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girls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136.163 Ensure that incidents of violence against women and children are thoroughly investigated and perpetrators of violence are brought to justice (Pakistan);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B6 Business &amp; Human Rights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136.213 Begin a consultative process towards adoption of a National Action Plan on business and human rights (Norway);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65</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B6 Business &amp; Human Rights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136.214 Strengthen the normative framework for the protection of human rights, including the monitoring, investigation and reparation for human rights violations committed by Australian enterprises in their territories and in third States (Ecuador);</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65</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B6 Business &amp; Human Rights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B8 Human rights &amp; counter-terrorism</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136.229 Continue increasing efforts to combat terrorism (Tajikistan);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B8 Human rights &amp; counter-terrorism</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136.228 Ensure that an Australian cannot be deprived of citizenship other than in exceptional circumstances and within the framework of a specific legal procedure (France);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B8 Human rights &amp; counter-terrorism</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D6 Rights related to name, identity, nationality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D25 Prohibition of torture and cruel, inhuman or degrading treatment</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136.199 Prevent the excessive use of force by the police and investigate all complaints thoroughly (Azerbaijan);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D21 Right to life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D26 Conditions of detention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136.200 Intensify efforts to improve conditions in prisons, in particular to address the problem of overcrowding and the high mortality in prisons (Uzbekistan);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D21 Right to life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136.193 Reinforce the measures to improve conditions of detention, especially for persons with disabilities and the young, as well as to eliminate corporal punishment (Holy See);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D27 Prohibition of slavery, trafficking</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136.232 Consider the elaboration of a national and regional strategy for the prevention of trafficking in human beings and further promote human rights based approach to victims of trafficking (Slovakia);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55</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D27 Prohibition of slavery, trafficking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136.233 Continue to take comprehensive measures to effectively fight against human trafficking and stamp out the associated phenomenon of contemporary forms of slavery (China);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55</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D27 Prohibition of slavery, trafficking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136.231 Develop a National Plan to combat trafficking in human beings and protect its victims (Russian Federation);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55</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D27 Prohibition of slavery, trafficking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136.230 Improve coordination on trafficking, the monitoring of the implementation of anti-trafficking legislation, ensure the rights of victims are protected, including the right to redress and economic and social support (Lithuania);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55</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D27 Prohibition of slavery, trafficking</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D46 Right to private life, privacy</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136.226 Review the extent and scope of laws governing secret surveillance and moderate the powers and discretion conferred on authorities in this regard (India);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D46 Right to private life, privacy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136.227 Take concrete measures in order to ensure that any interference with the right to privacy comply with the principles of legality, proportionality and necessity, regardless of the nationality or location of the individuals affected (Brazil);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lastRenderedPageBreak/>
              <w:t>Source of position:</w:t>
            </w:r>
            <w:r w:rsidRPr="000D3878">
              <w:rPr>
                <w:color w:val="000000"/>
                <w:szCs w:val="22"/>
                <w:lang w:eastAsia="en-GB"/>
              </w:rPr>
              <w:t xml:space="preserve"> A/HRC/31/14/Add.1 - Para. 53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D46 Right to private life, privacy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E1 Economic, social &amp; cultural rights - general measures of implementation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136.207 Put equal emphasis and commitment on the realization of economic, social and cultural rights (Portugal);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65</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136.208 Consider treating economic, social and cultural rights on the same footing, and with the same emphasis as civil and political rights (South Africa);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65</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E41 Right to health - General</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136.210 Take measures to ensure the universal access to healthcare services, paying particular attention to the needs of persons living in rural and remote areas (Portugal);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65</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H4 Persons living in rural areas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living in rural areas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E51 Right to education - General</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136.211 Improve the quality and coverage of its early childhood care and education for indigenous children and children living in remote areas and ensure adequate resources for implementing bilingual models of education (Republic of Moldova);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136.111 Ensure access to good-quality education, including postgraduate education and vocational training, for indigenous women (United Arab Emirates);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F12 Discrimination against women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136.141 Continue to build on progress made in gender equality (Tajikistan);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136.142 Develop and implement policies to ensure gender equality throughout society and strengthen the promotion and protection of the rights of women, especially women from indigenous communities (South Africa);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136.143 Continue to promote gender equality and increase representation of women in public services (Lao People’s Democratic Republic);</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136.149 Establish mechanisms that would allow the reduction of the gender gap in relation to wages and representation in the labour market (Chile);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E32 Right to just and favourable conditions of 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136.146 Address the wage gender gaps and improve the status of women in the labour market (Serbia);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E32 Right to just and favourable conditions of 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136.152 Implement the Workplace Gender Equality Act 2013, in letter and spirit, to create socio-economic gender parity (Pakistan);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E32 Right to just and favourable conditions of 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136.151 Continue efforts to achieve further economic empowerment of women (Myanmar);</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E6 Rights to protection of property; financial credit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136.145 Continue introducing measures needed to close the gender pay gap (Israel);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E32 Right to just and favourable conditions of 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136.147 Implement further measures to close the gender pay gap (Sierra Leone);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E32 Right to just and favourable conditions of 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136.148 Implement measures to bridge the gender pay gap (Algeria);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E32 Right to just and favourable conditions of 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136.144 Implement measures to reduce the gender pay gap and strengthen women’s roles in leadership and managerial positions (India);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E32 Right to just and favourable conditions of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F13 Violence against women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136.156 Redouble its efforts to reduce violence against women and domestic violence (Azerbaijan);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136.157 Step up efforts to combat domestic violence (Belarus);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136.158 Continue strengthening the measures taken to reduce violence against women and their children (Libya);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136.159 Further effectively fulfil the National plan to Reduce Violence against Women and their Children 2010-2022 by means of sustained funding, independent monitoring and evaluation (Lithuania);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lastRenderedPageBreak/>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lastRenderedPageBreak/>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136.153 Strengthen efforts to combat family violence against women and children, especially within indigenous communities (United States of America);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136.161 Continue with implementation of the National Plan to Reduce Violence Against Women and their Children with a particular focus on support services and resources available to women living in more remote areas, and women from culturally and linguistically diverse backgrounds (Croatia);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H4 Persons living in rural areas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living in rural areas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136.162 Effectively implement the National Plan to Reduce Violence Against Women and Their Children and strengthen its actions to reduce violence and sexual abuse of women with disabilities and indigenous women (Czech Republic);</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136.160 Ensure the effective implementation of the National Plan to Reduce Violence against Women and their Children, in particular to protect Aboriginal and Torres Strait Islander women, culturally and linguistically diverse women, and women with disabilities (Singapore);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136.164 Make utmost efforts to protect women with disabilities and indigenous women from all forms of violence and discrimination (Republic of Korea);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F12 Discrimination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F31 Children: definition; general principles; protection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136.169 Comprehensively improve the effectiveness of measures to protect the rights of the child (Tajikistan);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136.168 Build on the achievements of the National Framework for Protection of Australian children (2009-2020), (Morocco);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136.170 Continue with its efforts to protect all children, protect the rights and interests of children and provide vulnerable children with better access to childhood services (Bhutan);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136.167 Take immediate measures to ensure that all children have access to all levels of education and quality health services (Maldives);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media</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136.166 Further promote protection of the rights of the child, giving emphasis to Indigenous Children (Greece);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F34 Children: Juvenile justice</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136.175 Improve conditions in youth detention facilities, including through ensuring independent and effective investigation of all allegations of human rights violations therein (Czech Republic);</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136.173 Reform the juvenile justice system in conformity with the international standards and increase the protection of children involved in penal proceedings (Poland);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F4 Persons with disabilities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136.186 Continue its efforts for a full implementation, in all levels, of the National Disability Strategy (Israel);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136.188 Strengthen measures concerning people with disabilities (Libya);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136.189 Continue implementing legislation to address the multiple forms of discrimination on the basis of disability (Panama);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136.192 Address on a priority basis to, at the administrative and legislative level, the issue of the detention of persons with disabilities who have not been convicted (Costa 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lastRenderedPageBreak/>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F41 Persons with disabilities: definition, general principles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136.191 Strengthen measures to prevent all forms of discrimination, ill-treatment or violence against persons with disabilities (Colombia);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136.185 Provide comprehensive disability protection, with particular attention to the rights of children, while avoiding medical and political practices that affect the freedom and dignity of persons with disabilities (Holy See);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F44 Persons with disabilities: protecting the integrity of the person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F45 Persons with disabilities: independence, inclusion</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136.190 Continue to promote and support programmes such as the Jobs Access Gateway to equip persons with disabilities with the appropriate skills to secure gainful employment (Singapore);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F45 Persons with disabilities: independence, inclusion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G1 Members of minorities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136.126 Revise laws and policies to recognize and protect the rights of the minorities, including Indigenous People (Islamic Republic of Iran);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G3 Indigenous peoples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136.78 Continue to promote and strengthen the rights of Indigenous peoples (Djibouti);</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136.79 Continue its efforts to guarantee the human rights of Indigenous peoples (Holy See);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136.125 Continue to address the problem associated with racial discrimination and policy disparities against indigenous persons (Nigeria);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136.87 Continue to support indigenous institutions that bring cohesion to communities, such as the National Congress of the First Peoples of Australia (Peru);</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136.88 Take necessary measures to ensure consultation and participation of indigenous peoples in the processes of the elaboration of public policies that is of interest to them (Paraguay);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136.89 Ensure adequate consultations with indigenous peoples in the formulation of policies affecting them (India);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136.136 Protect the rights of indigenous peoples, peasants and other people working in rural areas (Plurinational State of Bolivia);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H4 Persons living in rural areas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living in rural areas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136.106 Take legislative measures to continue to guarantee rights and equal treatment for the indigenous people in order to ensure national cohesion and social harmony (Angola);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136.81 Strengthen measures to eliminate discrimination against persons belonging to indigenous populations (France);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136.205 Increase efforts to reduce the imprisonment of indigenous Australians (Uruguay);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136.204 Continue to work, in partnership with Aboriginal and Torres Strait Islander communities, to reduce indigenous incarceration rates (Ireland);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136.112 Intensify efforts in enhancing the rights of Indigenous Australians: by addressing the underlying causes of their plight, by providing opportunities in health, education, housing and employment; and addressing the high rate of their incarceration in prison (Kenya);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E23 Right to adequate housing</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 xml:space="preserve">136.101 Eliminate the disparities in access to services by Aboriginal and Torres Strait Islander children and their families, especially by reviewing the Australian birth </w:t>
            </w:r>
            <w:r w:rsidRPr="000D3878">
              <w:rPr>
                <w:color w:val="000000"/>
                <w:szCs w:val="22"/>
                <w:lang w:eastAsia="en-GB"/>
              </w:rPr>
              <w:lastRenderedPageBreak/>
              <w:t>registration process in order to ensure that all children are registered at birth (Poland);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D6 Rights related to name, identity, nationality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lastRenderedPageBreak/>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136.102 Continue strengthening the efforts in promoting and protecting non-racial discriminatory policy and specifically also ensure that Aboriginal children have access to birth registration (Timor-Leste);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D6 Rights related to name, identity, nationality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136.171 Further strengthen efforts towards birth registration for all, with a view to encouraging access to relevant procedures (Turkey);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D6 Rights related to name, identity, nationality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136.100 Take effective legislative and practical measures for the comprehensive protection and promotion of civil, social, economic and cultural rights of indigenous peoples (Uzbekistan);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136.104 Ensure that Aboriginal and other indigenous communities are accorded equal access to services including to judicial remedies for discrimination and racism (Rwanda);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136.103 Step up efforts to address the economic and social inequalities affecting the indigenous peoples (Luxembourg);</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136.93 Continue to work towards closing the existing gaps in the protection of human rights and the promotion of welfare for indigenous peoples in order to achieve sustainable economic and social development (Thailand);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B41 Right to development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E24 Right to social security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E21 Right to an adequate standard of living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136.127 Continue to address inequalities affecting human rights in the areas of health, education, employment and income that disproportionately affect indigenous peoples and other minority groups (New Zealand);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22, 28, 65</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E21 Right to an adequate standard of living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136.105 Continue strengthening the access mechanisms to social services for the Aboriginal and Torres Strait Islander children (Timor-Leste);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E24 Right to social security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136.92 Implement policies oriented to the development of remote communities and ensure the full enjoyment of economic, social and cultural rights of indigenous peoples interested in remaining in their land of origin (Mexico);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E7 Cultural rights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E6 Rights to protection of property; financial credit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136.99 Make further efforts to protect and promote the human rights of indigenous people, including the taking of measures to address the issue of poverty among them (Japan);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E21 Right to an adequate standard of living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136.97 Continue making progress in the implementation of the Indigenous Advancement Strategy to promote better opportunities in the areas of education, health and employment for indigenous communities (Colombia);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136.98 Continue its efforts in closing the gap between indigenous and non-indigenous Australians in health, education, employment opportunities and access to justice (Malaysia);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136.94 Continue ongoing efforts to close the gaps in opportunities between indigenous and non-indigenous Australians (Italy);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136.107 Take immediate measures to ensure that the indigenous people of Australia have access to health services, education, and to full employment opportunities (Maldives);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media</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136.110 Continue to implement indigenous education reforms (Slovakia);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136.114 Continue concerted efforts for the preservation of the cultural and linguistic identity of Indigenous peoples (Greece);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E7 Cultural rights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136.115 Take further efforts to protect the special cultures of the indigenous people and enhance protection to the cultural archaeology (Iraq);</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E7 Cultural rights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136.108 Continue strengthening measures to address disparities in the access to education and health services for aboriginal and islander children and their families (Ecuador);</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136.109 Continue to implement the necessary measures to ensure indigenous children access to quality education (Lao People’s Democratic Republic);</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136.113 Reduce the rate of family separation of indigenous peoples caused, among others, by the removal of babies and children from their families and the imprisonment of juveniles and adults (Paraguay);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D8 Rights related to marriage &amp; family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G4 Migrants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136.236 Protect the rights of Migrants and eliminate unfair treatment of migrant workers, and ensure their integration in to society (Pakistan);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G5 Refugees &amp; asylum seekers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136.247 Ensure refugee/asylum-seekers get their rights (Pakistan);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136.249 Continue to respect the rights of asylum-seekers and refugees despite the difficulties (Djibouti);</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136.251 Make every effort to guarantee the human rights of asylum seekers, bearing in mind international obligations (Holy See);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136.253 Ensure that Australia lives up to its international obligations regarding asylum seekers and refugees (Rwanda);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136.241 Closely cooperate with the UNHCR and other relevant organizations to provide more adequate protection and proper treatment of asylum seekers and refugees (Republic of Korea);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A28 Cooperation with other international mechanisms and institutions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136.252 Ensure that the issues of asylum seekers and refugees are addressed in line with the principles of the Bali Process, and Australia’s other human rights and humanitarian obligations (Indonesia);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136.273 Review the new federal immigration laws so to take into consideration the humanitarian aspects of a possible expulsion of foreign citizens with permanent resident visas, especially if they do not speak the language of their citizenship or have no longer connections with the country of origin of their family (Italy);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D6 Rights related to name, identity, nationality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G8 Non-citizens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non-citizens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136.282 Ensure the full respect of the non-refoulement obligations, with regard to all asylum seekers (Slovenia);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136.283 Respect fully the principle of non-refoulement enshrined in the Convention relating to the Status of Refugees (Switzerland);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136.269 Ensure full compliance with its international obligations regarding the right of asylum seekers and refugees by expediting the processing of applications by asylum seekers at the various processing centres (Ghana);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136.271 Ensure that measures taken with regard to asylum-seekers are in full compliance with obligations under international law and human rights, including the principle of non-refoulement and that the detention of asylum-seekers is only done when absolutely necessary and for a minimal period of time (Sweden);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136.259 Develop alternative solutions to mandatory detention of asylum seekers, particularly in the case of children (France);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lastRenderedPageBreak/>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136.261 Immediately halt mandatory detention of asylum seeker children (Maldives);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136.258 Immediately end the mandatory detention of migrant children and ensure that the best interests of the children are respected (Slovenia);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136.256 Remove children and their families and other individuals at risk, in particular survivors of torture and trauma, from immigration detention centres (Germany);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136.257 Cease the detention of children in immigration detention centres (Maldives);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136.255 Ensure that no child is detained on the basis of his/her immigration status (Luxembourg);</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G8 Non-citizens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non-citizens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136.254 Continue to ensure transparency and accountability in all procedures related to its treatment of refugees and asylum seekers (Japan);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136.266 Take practical measures to cease the maltreatment of and violence against the refugees, including sexual violence by the officials in detention centres (Democratic People’s Republic of Korea);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136.248 Ensure all children of asylum seekers are protected (Maldives);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136.250 Review legislation on migration and refugee status (Mexico);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136.246 Review current immigration policies so to improve the rights of refugees and asylum seekers (Italy);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136.239 Take adequate steps to promote and protect the rights of asylum seekers, refugees and migrants (India);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136.242 Take under consideration making its migration and humanitarian policies more flexible with a view to a larger reception of migrants and refugees (Peru);</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136.245 Review its immigration laws and policies and ensure compliance with its international obligations, especially regarding the rights of children (Fiji);</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136.264 Review its national migration and asylum policies with a view to bring them in line with the Convention against Torture as well as the Convention on the Rights of the Child, particularly with regard to conditions of detention (Honduras);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136.243 Improve conditions of reception and detention of refugees and migrants in accordance with international standards (Uzbekistan);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136.265 Ensure that conditions of detention are in line with international norms and standards in particular the detention of migrants and asylum seekers (Rwanda);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136.244 Treat appropriately all the refugees, migrants and asylum seekers who have reached the Australian shores, to effectively safeguard their human rights (China);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136.267 Allow human rights organisations full access to detention centres (Maldives);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Supported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H1 Human rights defenders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A28 Cooperation with other international mechanisms and institutions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human rights defenders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A12 Acceptance of international norms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 Ratify the international human rights instruments to which it is not a party and bring its internal legal framework into line with international obligations (Trinidad and Tobago);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 Consider the ratification of human rights conventions to which it is not yet a State party (Plurinational State of Bolivia);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 Expedite the ratification of the Optional Protocol to the Convention against Torture and establish a National Preventive Mechanism for places of detention (Republic of Moldova);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 Ratify the Optional Protocol to the Convention against Torture and implement a National Preventative Mechanism (New Zealand);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 Expedite the ratification process of the Optional Protocol to the Convention against Torture in order to allow for the early establishment of a National Preventive Mechanism (Hungary);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 Expedite the ratification of the Optional Protocol to the Convention against Torture and establish a National Preventative Mechanism (Sweden);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136.55 Consider ratifying the Amendments to the Rome Statute of the International Criminal Court adopted in Kampala, Uganda in 2010 (Ghana);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B11 International humanitarian law</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 Consider ratifying the Optional Protocol to the Convention against Torture (Ghana);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 Consider favourably the ratification of the Optional Protocol to the Convention against Torture (Peru);</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 Take further steps towards ratifying the Optional Protocol to the Convention against Torture (Ukraine);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 Initiate the accession procedure to the Optional Protocol to the Convention against Torture (Serbia);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 Ratify the Optional Protocol to the Convention against Torture (Estonia);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 Ratify the Optional Protocol to the Convention against Torture (Georgia);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 Ratify the Optional Protocol to the Convention against Torture (Italy);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136.10 Ratify the Optional Protocol to the Convention against Torture (Lithuania);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 Ratify the Optional Protocol to the Convention against Torture (Luxembourg);</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136.12 Ratify the Optional Protocol to the Convention against Torture (Montenegro);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136.13 Ratify the Optional Protocol to the Convention against Torture (Paraguay);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136.14 Ratify the Optional Protocol to the Convention against Torture (Switzerland);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 Ratify the Optional Protocol to the Convention against Torture (the former Yugoslav Republic of Macedonia);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 Ratify the Optional Protocol to the Convention against Torture (Turkey);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 Ratify the Optional Protocol to the Convention against Torture (Albania);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 Ratify the Optional Protocol to the Convention against Torture (Azerbaijan);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 Ratify the Optional Protocol to the Convention against Torture (Benin);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136.25 Ratify the Optional Protocol to the Convention against Torture and promptly implement it (Chile);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 Speed up the process of the on-going consultations on the ratification of the Optional Protocol to the Convention against Torture in the hope that the country ratifies this important instrument for the protection and promotion of human rights (Mozambique);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136.29 Step up efforts to ratify the Optional Protocol to the Convention against Torture (Philippines);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 Ratify the Optional Protocol to the Convention against Torture in keeping with the commitment undertaken by Australia during its previous UPR (France);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 Ratify the Optional Protocol to the Convention against Torture without further delay, as previously recommended (Denmark);</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 Ratify and effectively implement, before its next UPR cycle, the Optional Protocol to the Convention against Torture (Czech Republic);</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136.50 Consider ratifying the International Convention on the Protection of All Persons from Enforced Disappearance (Ghana);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D32 Enforced disappearances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disappeared persons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136.51 Ratify the International Convention on the Protection of All Persons from Enforced Disappearance (Japan);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D32 Enforced disappearances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disappeared persons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136.52 Ratify the International Convention on the Protection of All Persons from Enforced Disappearance (Sierra Leone);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D32 Enforced disappearances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disappeared persons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136.53 Accede to the International Convention on the Protection of All Persons from Enforced Disappearance and recognize the competence of the Committee (Uruguay);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D32 Enforced disappearances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disappeared persons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136.54 Ratify the International Convention on the Protection of All Persons from Enforced Disappearance (Cuba);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D32 Enforced disappearances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disappeared persons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136.30 Ratify the Optional Protocol to the International Covenant on Economic, Social and Cultural Rights (Italy);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136.31 Ratify the Optional Protocol to the International Covenant on Economic, Social and Cultural Rights (Portugal);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136.32 Ratify the Optional Protocol to the International Covenant on Economic, Social and Cultural Rights (Uruguay);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136.33 Ratify the Optional Protocol to the International Covenant on Economic, Social and Cultural Rights (Albania);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136.34 Ratify the Optional Protocol to the Convention on the Rights of the Child on a communications procedure (Italy);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136.35 Ratify the Optional Protocol to the Convention on the Rights of the Child on a communications procedure (Montenegro);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136.56 Ratify the ILO Convention No. 138 on the minimum age for admission to employment (Uzbekistan);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F33 Children: protection against exploitation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136.57 Ratify the ILO Convention No. 169 (Chile);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136.36 Consider ratifying the International Convention on the Protection of the Rights of All Migrant Workers and Members of Their Families (Mexico);</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136.37 Consider ratifying the International Convention on the Protection of the Rights of All Migrant Workers and Members of Their Families (Algeria);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136.38 Consider ratifying the International Convention on the Protection of the Rights of All Migrant Workers and Members of Their Families (Ghana);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136.39 Consider the ratification of the International Convention on the Protection of the Rights of All Migrant Workers and Members of Their Families (Plurinational State of Bolivia);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136.40 Sign and ratify the International Convention on the Protection of the Rights of All Migrant Workers and Members of Their Families (Turkey);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136.41 Accede to the International Convention on the Protection of the Rights of All Migrant Workers and Members of Their Families (Sri Lanka);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136.42 Ratify the International Convention on the Protection of the Rights of All Migrant Workers and Members of Their Families (Egypt);</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136.43 Ratify on the Protection of the Rights of All Migrant Workers and Members of Their Families (Honduras);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136.44 Ratify the International Convention on the Protection of the Rights of All Migrant Workers and Members of Their Families (Indonesia);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136.45 Ratify International Convention on the Protection of the Rights of All Migrant Workers and Members of Their Families Senegal);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136.46 Ratify the International Convention on the Protection of the Rights of All Migrant Workers and Members of Their Families Convention on Migrant Workers (Sierra Leone);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136.47 Ratify the International Convention on the Protection of the Rights of All Migrant Workers and Members of Their Families (Bahrain);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136.48 Ratify the International Convention on the Protection of the Rights of All Migrant Workers and Members of Their Families (Benin);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136.49 Ratify the International Convention on the Protection of the Rights of All Migrant Workers and Members of Their Families and promptly implement it (Chile);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A13 Reservations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136.59 Withdraw its reservation on article 4 (a) of the International Convention on the Elimination of All Forms of Racial Discrimination (South Africa);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A13 Reservations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136.165 Remove the reservation to the Convention on the Rights of the Child, and prohibit corporal punishment of children in the home and all other settings (Estonia);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A13 Reservations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A22 Cooperation with treaty bodies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136.61 Implement recommendations from the Committee against Torture (Timor-Leste);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A22 Cooperation with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A23 Follow-up to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A24 Cooperation with special procedures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136.77 Implement the recommendations from the Special Rapporteur on the rights of indigenous peoples (Costa 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A24 Cooperation with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A25 Follow-up to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A28 Cooperation with other international mechanisms and institutions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136.62 Take urgent measures for the implementation of the recommendations of the UNHCR, the United Nations Human Rights Treaty Bodies and Special Procedures as regards asylum seekers and illegal migrants (Belarus);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A28 Cooperation with other international mechanisms and institutions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A25 Follow-up to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A22 Cooperation with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A23 Follow-up to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A24 Cooperation with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A3 Inter-State cooperation &amp; development assistance</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136.215 Further contribute to the global realization of the right to development including through ensuring that its annual ODAs (Official Development Assistance)matches the internationally agreed level of 0.7% of the GDP (Egypt);</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B41 Right to development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136.216 Increase its ODA from the current 0.33% to 0.7% of the GDP (Sierra Leone);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B41 Right to development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136.217 Adopt a clear road map to reach ODA target of 0.7 per cent of GNI (Bangladesh);</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B41 Right to development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136.219 Revise its Intended Nationally Determined Contribution to be in line with a fair approach taken by other industrialised countries, so as to be consistent with the full enjoyment of human rights by its people and those in neighbouring countries (Fiji);</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B41 Right to development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A41 Constitutional and legislative framework</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136.70 Consolidate national human rights efforts through a federal human rights act and reinvigorating the National Human Rights Plan of Action (Indonesia);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136.75 Continue its ongoing efforts towards the promotion and protection of the rights of indigenous persons, through law and practice, including by giving constitutional recognition (Sri Lanka);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136.116 Remove from the Constitution provisions allowing racial discrimination (Russian Federation);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136.73 Consider establishing a comprehensive human rights act as recommended by the National Human Rights Consultative Committee (Canada);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136.71 Fully incorporate its international human-rights obligations into domestic law by introducing a comprehensive judicially enforceable federal Human Rights Act (Iceland);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136.72 Incorporate international human rights obligations into domestic law by adopting a comprehensive Human Rights Act at federal level (Turkey);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136.76 Implement Constitutional recognition of Indigenous Australians and continue to exert efforts to fully implement the Indigenous Advancement Strategy in order to ensure the indigenous people have sufficient access to health services, education and employment opportunities (Republic of Korea);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A42 Institutions &amp; policies - General</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136.65 Extend the mandate of the Joint Parliamentary Committee on Human Rights to include the domestic consideration and oversight of implementation of recommendations from United Nations human rights mechanisms (United Kingdom of Great Britain and Northern Ireland);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A25 Follow-up to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A23 Follow-up to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136.68 Carry out an assessment of plans of action on human rights and ensure that these instruments are effective in practice (Belarus);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136.69 Prepare a comprehensive national action plan defining responsibilities, benchmarks and indicators to measure progress achieved (Panama);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136.67 Revise the decision to reduce the AHRC’s funds in order to guarantee its independent and effective functioning (Hungary);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17</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B31 Equality &amp; non-discrimination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136.220 Open legal partnership models to all, regardless of their sexual orientation or gender identity (Iceland);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D8 Rights related to marriage &amp; family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G2 Lesbian, gay, bisexual and transgender and intersex persons (LGBTI)</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xml:space="preserve">- lesbian, gay, bisexual, transgender and intersex persons (LGBTI) </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136.222 Revise the Marriage Act of 1961 in a way that ensures full equality with respect to the civil institution of marriage (Netherlands);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D8 Rights related to marriage &amp; family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G2 Lesbian, gay, bisexual and transgender and intersex persons (LGBTI)</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xml:space="preserve">- lesbian, gay, bisexual, transgender and intersex persons (LGBTI) </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136.223 Legally recognize same-sex marriage (Spain);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D8 Rights related to marriage &amp; family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G2 Lesbian, gay, bisexual and transgender and intersex persons (LGBTI)</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xml:space="preserve">- lesbian, gay, bisexual, transgender and intersex persons (LGBTI) </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136.224 Amend the federal Marriage Act to allow same-sex couples to marry by changing the definition of marriage, and provide full recognition of same-sex marriages from overseas (Sweden);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D8 Rights related to marriage &amp; family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G2 Lesbian, gay, bisexual and transgender and intersex persons (LGBTI)</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B32 Racial discrimination</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136.122 Put an end to racism and racial discrimination, in particular, against the indigenous people, including demolition of buildings and discontinuation of funding to essential and municipal services in indigenous communities pursued by both federal and local governments, as well as the enforced sterilization and adoption of indigenous women and children (Democratic People’s Republic of Korea);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B51 Right to an effective remedy</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136.197 Set up a commission of National Independent Inquiry on Violence and Abuse against People with Disability (Islamic Republic of Iran);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136.198 Conduct a national independent investigation into cases of violence and degrading treatment of persons with disabilities and persons suffering from mental illness in institutions and homes for the disabled (Russian Federation);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F32 Children: family environment and alternative care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B6 Business &amp; Human Rights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136.212 Adopt a National Action Plan to implement the Guiding Principles on Business and Human Rights (Netherlands);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65</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B6 Business &amp; Human Rights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D51 Administration of justice &amp; fair trial</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136.202 Adopt the recommendation by the Committee against Torture to review mandatory sentencing laws with a view to abolishing them (Norway);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A22 Cooperation with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A23 Follow-up to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136.201 Ensure access to justice by all, including by repealing laws on mandatory sentencing (Botswana);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D7 Right to participation in public affairs and right to vote</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136.206 Amend its electoral legislation so that any deprivation of the right to vote of citizens serving a prison sentence is reasonable and proportionate and applied only for the committing of the most serious crimes (Czech Republic);</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53</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D8 Rights related to marriage &amp; family</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136.225 Provide protection to the family as the natural and the fundamental unit of the society (Egypt);</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D8 Rights related to marriage &amp; family</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F13 Violence against women</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136.154 Make provision in its national legislation for the crime of domestic violence and take all adequate measures to eliminate it (Portugal);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F34 Children: Juvenile justice</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136.178 Raise the age of criminal responsibility to 18 years as recommended by the Committee on the Rights of the Child (Iceland);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A22 Cooperation with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A23 Follow-up to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136.179 Raise the age of the criminal responsibility in accordance with general comment No. 10 of the Committee on the Rights of Child (Uruguay);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A22 Cooperation with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A23 Follow-up to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136.174 Abolish the mandatory minimum sentencing of juvenile offenders (Czech Republic);</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136.176 Develop alternatives to the mandatory sentencing laws placing children as young as 10 years of age in juvenile detention centres (Denmark);</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136.177 Abolish the sentencing of children to life in prison (Lithuania);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136.172 Bring the Australian juvenile justice system in conformity with international standards, including removing minors from the adult justice system and ensuring their rehabilitation (Lithuania);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48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F34 Children: Juvenile justice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F4 Persons with disabilities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136.196 Guarantee the end of the unwarranted use of prisons for the management of persons with disabilities (Islamic Republic of Iran);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136.194 Prevent the indefinite detention of persons with mental disabilities (Spain);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136.195 Introduce measures to address issues related to the treatment of persons with disabilities, including considering the implementation of recommendations from both the Australian Law Reform Commission’s report on Equality, Capacity and Disability in Commonwealth Laws, and the Senate inquiry into high levels of violence and abuse of persons with disabilities in institutional and residential settings (New Zealand);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F41 Persons with disabilities: definition, general principles</w:t>
            </w: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136.187 Establish a supported decision-making framework in relation with people with disabilities (Israel);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 Persons with disabilities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F45 Persons with disabilities: independence, inclusion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F44 Persons with disabilities: protecting the integrity of the person</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136.181 End the practice of enforced sterilization of persons with disabilities for non-therapeutic reasons (France);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F44 Persons with disabilities: protecting the integrity of the person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F13 Violence against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136.182 Prohibit the sterilization of persons with disabilities, unless they provide their free and informed consent (Spain);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F44 Persons with disabilities: protecting the integrity of the person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136.184 Prohibit the non-therapeutic sterilization of any individual who is not mentally competent to consent (Canada);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F44 Persons with disabilities: protecting the integrity of the person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women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136.180 Adopt national legislation prohibiting the use of sterilization of adults without their consent, and of children (Germany);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F44 Persons with disabilities: protecting the integrity of the person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136.183 Adopt national uniform legislation prohibiting, except where there is a serious threat to life or health, the sterilisation of children and of adults with disability, in the absence of prior, fully informed and free consent (United Kingdom of Great Britain and Northern Ireland);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39</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F44 Persons with disabilities: protecting the integrity of the person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F41 Persons with disabilities: definition, general principles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F43 Persons with disabilities: protection against exploitation, violence and abuse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with disabilities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G3 Indigenous peoples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136.82 Harmonize legislation relating to the recognition of the rights of indigenous peoples, at all levels, with the International Convention on the Elimination of All Forms of Racial Discrimination (Honduras);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A22 Cooperation with treaty bodies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136.95 Implement the recommendations of the International Conference on Population and Development (ICPD) Programme of Action, to close the gap between Indigenous and non-Indigenous Australians in health, education, housing and employment (Canada);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13</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A28 Cooperation with other international mechanisms and institutions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E31 Right to 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E23 Right to adequate housing</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136.84 Adhere to the United Nations Declaration on the Rights of Indigenous Peoples (Senegal);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136.85 Develop in partnership with Aboriginal and Torres Strait Islander peoples a National Strategy to give effect to the United Nations Declaration on the Rights of Indigenous Peoples, and to facilitate the constitutional recognition of Aboriginal Australians (Estonia);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136.96 Continue efforts to close the gap in opportunities and life outcomes between Indigenous and non-Indigenous Australians, according to the Close the Gap Campaign and its Progress and Priorities report 2015 (Croatia);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B32 Racial 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G1 Members of minorities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minorities/ racial, ethnic, linguistic, religious or descent-based groups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136.90 Take all necessary measures to ensure Aboriginal and Torres Strait Islander Peoples give their consent to the development and implementation of policies and programmes that impact upon their communities and futures (Namibia);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B41 Right to development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136.80 Work towards ensuring full respect for the human rights of indigenous people, and continue the ongoing consultations and with a serious pace with the indigenous peoples, regarding the implementation of legislation entitled “Towards a better future” (Bahrain);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136.86 Develop, in partnership with indigenous communities, a national strategy to implement the United Nations Declaration on the Rights of Indigenous Peoples (Hungary);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136.83 Revise laws and national, regional and local policies to fully recognize and protect the rights of indigenous peoples in domestic law uniformly throughout the nation (Cuba);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136.91 Ensure that indigenous peoples are consulted when considering the viability of remote communities, and that those affected by closures of communities receive transitional support and unimpeded access to ancestral lands (United States of America);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28</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G3 Indigenous peoples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E7 Cultural rights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B41 Right to development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D7 Right to participation in public affairs and right to vote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E6 Rights to protection of property; financial credit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Indigenous peoples</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G4 Migrants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136.237 Consider reviewing existing migration policies to address concerns that hinder accession to the International Convention on the Protection of the Rights of All Migrant Workers and Members of Their Families (Philippines);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A12 Acceptance of international norms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136.238 Undertake relevant safe measures on migrants trying to reach Australian borders according to the International Convention on the Protection of the Rights of All Migrant Workers and Members of Their Families (Albania);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136.235 Ensure that all migrant children, irrespective of their migration status, have access to education and healthcare services in the exact same terms as Australian children do (Portugal);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B31 Equality &amp; non-discrimination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F31 Children: definition; general principles; protection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E41 Right to health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E51 Right to education - General</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children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136.285 Put an end to the practice of pushing-back boats transporting migrants to the high seas (Spain);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136.286 Respect its obligation not to return intercepted migrants in international waters in conformity with international law and norms (Guatemala);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tcBorders>
              <w:bottom w:val="dotted" w:sz="4" w:space="0" w:color="auto"/>
            </w:tcBorders>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136.268 Allow access to independent observers to centres of detention of migrants which are outside of the Australian territory (Spain);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tcBorders>
              <w:bottom w:val="dotted" w:sz="4" w:space="0" w:color="auto"/>
            </w:tcBorders>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tcBorders>
              <w:bottom w:val="dotted" w:sz="4" w:space="0" w:color="auto"/>
            </w:tcBorders>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H1 Human rights defenders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A28 Cooperation with other international mechanisms and institutions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A24 Cooperation with special procedures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A6 Context, statistics, budget, civil society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human rights defenders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15220" w:type="dxa"/>
            <w:gridSpan w:val="4"/>
            <w:shd w:val="clear" w:color="auto" w:fill="DBE5F1"/>
            <w:hideMark/>
          </w:tcPr>
          <w:p w:rsidR="000D3878" w:rsidRPr="000D3878" w:rsidRDefault="000D3878" w:rsidP="000D3878">
            <w:pPr>
              <w:suppressAutoHyphens w:val="0"/>
              <w:spacing w:before="40" w:after="40" w:line="240" w:lineRule="auto"/>
              <w:rPr>
                <w:b/>
                <w:i/>
                <w:sz w:val="28"/>
                <w:lang w:eastAsia="en-GB"/>
              </w:rPr>
            </w:pPr>
            <w:r>
              <w:rPr>
                <w:b/>
                <w:i/>
                <w:color w:val="000000"/>
                <w:sz w:val="28"/>
                <w:szCs w:val="22"/>
                <w:lang w:eastAsia="en-GB"/>
              </w:rPr>
              <w:t xml:space="preserve">Theme: </w:t>
            </w:r>
            <w:r w:rsidRPr="000D3878">
              <w:rPr>
                <w:b/>
                <w:i/>
                <w:color w:val="000000"/>
                <w:sz w:val="28"/>
                <w:szCs w:val="22"/>
                <w:lang w:eastAsia="en-GB"/>
              </w:rPr>
              <w:t>G5 Refugees &amp; asylum seekers</w:t>
            </w: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136.275 Closely monitor the processing of refugees and asylum seekers in offshore centers to ensure that their human rights are respected (United States of America);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 xml:space="preserve">136.277 Review the current regional offshore processing arrangement, and policy of mandatory detention of refugees, stateless persons and migrants, and uphold all human rights obligations towards refugees, stateless persons and </w:t>
            </w:r>
            <w:r w:rsidRPr="000D3878">
              <w:rPr>
                <w:color w:val="000000"/>
                <w:szCs w:val="22"/>
                <w:lang w:eastAsia="en-GB"/>
              </w:rPr>
              <w:lastRenderedPageBreak/>
              <w:t>migrants, including the principle of non-refoulement (Kenya);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G8 Non-citizens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lastRenderedPageBreak/>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non-citizens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136.274 Ensure that asylum seekers have access to legal assistance during the process and adopt measures, together with third countries, so that conditions in the processing centres in countries with which Australia has agreements, are in conformity with international laws and standards (Uruguay);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136.276 Immediately close the Nauru and Manus Island detention centres (Maldives);</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A3 Inter-State cooperation &amp; development assistance</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136.281 Review the policy of offshore processing of asylum seekers on Nauru and Manus Island and review the implementation of the Migration and Maritime Power Legislation Amendment Bill, making sure that the international obligation of non refoulement is strictly upheld (Germany);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136.284 Adopt the necessary measures to put an end to the practice of interception and return of asylum seekers, in conformity with international refugee law and international human rights law (Argentina);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136.289 Proceed with the adoption and implementation of a code of conduct for the treatment of asylum seekers, and stop the practice of intercepting and pushing back the boats of the asylum-seekers into international waters, with the implementation of measures consistent with the provisions of international law and international standards (Bahrain);</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136.287 Give full protection to asylum seekers in accordance with international law, and abolish the practice of pushing the boats of asylum seekers back at sea (Nigeria);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136.280 Ensure that all asylum seekers and refugees who arrive in Australia are processed there regardless of their mode of arrival and ensure that the conditions at the offshore processing centers comply with international law and standards (Slovenia);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136.270 Ensure that asylum seekers claims are processed in accordance with the Convention relating to the Status of Refugees and that detention occurs only when necessary, for a minimal period, and that access to judicial oversight of detention is ensured (Norway);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136.279 Stop the offshore processing of asylum requests (Luxembourg);</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136.272 Do not detain migrants other than in exceptional cases, limit this detention to six months and bring detention conditions into line with international standards in the field of human rights, as previously recommended (Switzerland);</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A27 Follow-up to Universal Periodic Review (UPR)</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136.260 Repeal provisions which establish compulsory detention for those who enter the country in an irregular manner (Guatemala);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136.262 Repeal the provisions establishing the mandatory detention of persons entering its territory irregularly (Bangladesh);</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136.263 End the policy of mandatory detention for all unauthorized arrivals, ensure that detention is only applied as a last resort, establish statutory time limits for detention and ensure access to an effective judicial remedy to review the necessity of detention (Slovenia);</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A41 Constitutional and legislative framework</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judges, lawyers and prosecutors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lastRenderedPageBreak/>
              <w:t>136.278 In line with its tradition as a resettlement country, reverse its policies of mandatory detention and offshore processing (Brazil);</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D33 Arbitrary arrest and detention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A42 Institutions &amp; policies - General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136.290 Instil a transparent, human rights-based approach related to the treatment of asylum seekers following their arrival, including the cessation of transfers to third countries (Turkey).</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D51 Administration of justice &amp; fair trial</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B51 Right to an effective remedy</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D26 Conditions of detention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persons deprived of their liberty</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136.288 Cease its practice of interceptions and “push-backs” in its borders (Bangladesh);</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D25 Prohibition of torture and cruel, inhuman or degrading treatment</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r w:rsidR="000D3878" w:rsidRPr="000D3878" w:rsidTr="000D3878">
        <w:trPr>
          <w:cantSplit/>
        </w:trPr>
        <w:tc>
          <w:tcPr>
            <w:tcW w:w="4520" w:type="dxa"/>
            <w:shd w:val="clear" w:color="auto" w:fill="auto"/>
            <w:hideMark/>
          </w:tcPr>
          <w:p w:rsidR="000D3878" w:rsidRDefault="000D3878" w:rsidP="000D3878">
            <w:pPr>
              <w:suppressAutoHyphens w:val="0"/>
              <w:spacing w:before="40" w:after="40" w:line="240" w:lineRule="auto"/>
              <w:rPr>
                <w:color w:val="000000"/>
                <w:szCs w:val="22"/>
                <w:lang w:eastAsia="en-GB"/>
              </w:rPr>
            </w:pPr>
            <w:r w:rsidRPr="000D3878">
              <w:rPr>
                <w:color w:val="000000"/>
                <w:szCs w:val="22"/>
                <w:lang w:eastAsia="en-GB"/>
              </w:rPr>
              <w:t>136.240 Further promote the safety and living conditions of migrants, refugees and asylum seekers arriving in Australia (Greece);</w:t>
            </w:r>
          </w:p>
          <w:p w:rsidR="000D3878" w:rsidRPr="000D3878" w:rsidRDefault="000D3878" w:rsidP="000D3878">
            <w:pPr>
              <w:suppressAutoHyphens w:val="0"/>
              <w:spacing w:before="40" w:after="40" w:line="240" w:lineRule="auto"/>
              <w:rPr>
                <w:color w:val="000000"/>
                <w:szCs w:val="22"/>
                <w:lang w:eastAsia="en-GB"/>
              </w:rPr>
            </w:pPr>
            <w:r w:rsidRPr="000D3878">
              <w:rPr>
                <w:b/>
                <w:color w:val="000000"/>
                <w:szCs w:val="22"/>
                <w:lang w:eastAsia="en-GB"/>
              </w:rPr>
              <w:t>Source of position:</w:t>
            </w:r>
            <w:r w:rsidRPr="000D3878">
              <w:rPr>
                <w:color w:val="000000"/>
                <w:szCs w:val="22"/>
                <w:lang w:eastAsia="en-GB"/>
              </w:rPr>
              <w:t xml:space="preserve"> A/HRC/31/14/Add.1 - Para. 62</w:t>
            </w:r>
          </w:p>
        </w:tc>
        <w:tc>
          <w:tcPr>
            <w:tcW w:w="1100" w:type="dxa"/>
            <w:shd w:val="clear" w:color="auto" w:fill="auto"/>
            <w:hideMark/>
          </w:tcPr>
          <w:p w:rsidR="000D3878" w:rsidRPr="000D3878" w:rsidRDefault="000D3878" w:rsidP="000D3878">
            <w:pPr>
              <w:suppressAutoHyphens w:val="0"/>
              <w:spacing w:before="40" w:after="40" w:line="240" w:lineRule="auto"/>
              <w:rPr>
                <w:color w:val="000000"/>
                <w:szCs w:val="22"/>
                <w:lang w:eastAsia="en-GB"/>
              </w:rPr>
            </w:pPr>
            <w:r w:rsidRPr="000D3878">
              <w:rPr>
                <w:color w:val="000000"/>
                <w:szCs w:val="22"/>
                <w:lang w:eastAsia="en-GB"/>
              </w:rPr>
              <w:t>Noted</w:t>
            </w:r>
          </w:p>
        </w:tc>
        <w:tc>
          <w:tcPr>
            <w:tcW w:w="5000" w:type="dxa"/>
            <w:shd w:val="clear" w:color="auto" w:fill="auto"/>
            <w:hideMark/>
          </w:tcPr>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G5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G4 Migrants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E1 Economic, social &amp; cultural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D1 Civil &amp; political rights - general measures of implementation</w:t>
            </w:r>
          </w:p>
          <w:p w:rsidR="000D3878" w:rsidRPr="000D3878" w:rsidRDefault="000D3878" w:rsidP="000D3878">
            <w:pPr>
              <w:suppressAutoHyphens w:val="0"/>
              <w:spacing w:line="240" w:lineRule="auto"/>
              <w:rPr>
                <w:color w:val="000000"/>
                <w:sz w:val="16"/>
                <w:szCs w:val="22"/>
                <w:lang w:eastAsia="en-GB"/>
              </w:rPr>
            </w:pPr>
            <w:r w:rsidRPr="000D3878">
              <w:rPr>
                <w:b/>
                <w:color w:val="000000"/>
                <w:sz w:val="16"/>
                <w:szCs w:val="22"/>
                <w:lang w:eastAsia="en-GB"/>
              </w:rPr>
              <w:t>Affected persons: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refugees &amp; asylum seekers</w:t>
            </w:r>
          </w:p>
          <w:p w:rsidR="000D3878" w:rsidRPr="000D3878" w:rsidRDefault="000D3878" w:rsidP="000D3878">
            <w:pPr>
              <w:suppressAutoHyphens w:val="0"/>
              <w:spacing w:line="240" w:lineRule="auto"/>
              <w:rPr>
                <w:color w:val="000000"/>
                <w:sz w:val="16"/>
                <w:szCs w:val="22"/>
                <w:lang w:eastAsia="en-GB"/>
              </w:rPr>
            </w:pPr>
            <w:r w:rsidRPr="000D3878">
              <w:rPr>
                <w:color w:val="000000"/>
                <w:sz w:val="16"/>
                <w:szCs w:val="22"/>
                <w:lang w:eastAsia="en-GB"/>
              </w:rPr>
              <w:t>- migrants</w:t>
            </w:r>
          </w:p>
        </w:tc>
        <w:tc>
          <w:tcPr>
            <w:tcW w:w="4600" w:type="dxa"/>
            <w:shd w:val="clear" w:color="auto" w:fill="auto"/>
            <w:hideMark/>
          </w:tcPr>
          <w:p w:rsidR="000D3878" w:rsidRDefault="000D3878" w:rsidP="000D3878">
            <w:pPr>
              <w:suppressAutoHyphens w:val="0"/>
              <w:spacing w:before="60" w:after="60" w:line="240" w:lineRule="auto"/>
              <w:ind w:left="57" w:right="57"/>
              <w:rPr>
                <w:color w:val="000000"/>
                <w:szCs w:val="22"/>
                <w:lang w:eastAsia="en-GB"/>
              </w:rPr>
            </w:pPr>
          </w:p>
          <w:p w:rsidR="000D3878" w:rsidRPr="000D3878" w:rsidRDefault="000D3878" w:rsidP="000D3878">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ED" w:rsidRDefault="007A3AED"/>
  </w:endnote>
  <w:endnote w:type="continuationSeparator" w:id="0">
    <w:p w:rsidR="007A3AED" w:rsidRDefault="007A3AED"/>
  </w:endnote>
  <w:endnote w:type="continuationNotice" w:id="1">
    <w:p w:rsidR="007A3AED" w:rsidRDefault="007A3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ED" w:rsidRPr="000B175B" w:rsidRDefault="007A3AED" w:rsidP="000B175B">
      <w:pPr>
        <w:tabs>
          <w:tab w:val="right" w:pos="2155"/>
        </w:tabs>
        <w:spacing w:after="80"/>
        <w:ind w:left="680"/>
        <w:rPr>
          <w:u w:val="single"/>
        </w:rPr>
      </w:pPr>
      <w:r>
        <w:rPr>
          <w:u w:val="single"/>
        </w:rPr>
        <w:tab/>
      </w:r>
    </w:p>
  </w:footnote>
  <w:footnote w:type="continuationSeparator" w:id="0">
    <w:p w:rsidR="007A3AED" w:rsidRPr="00FC68B7" w:rsidRDefault="007A3AED" w:rsidP="00FC68B7">
      <w:pPr>
        <w:tabs>
          <w:tab w:val="left" w:pos="2155"/>
        </w:tabs>
        <w:spacing w:after="80"/>
        <w:ind w:left="680"/>
        <w:rPr>
          <w:u w:val="single"/>
        </w:rPr>
      </w:pPr>
      <w:r>
        <w:rPr>
          <w:u w:val="single"/>
        </w:rPr>
        <w:tab/>
      </w:r>
    </w:p>
  </w:footnote>
  <w:footnote w:type="continuationNotice" w:id="1">
    <w:p w:rsidR="007A3AED" w:rsidRDefault="007A3A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78" w:rsidRPr="0064076F" w:rsidRDefault="000D3878">
    <w:pPr>
      <w:pStyle w:val="Header"/>
      <w:rPr>
        <w:sz w:val="28"/>
        <w:szCs w:val="28"/>
      </w:rPr>
    </w:pPr>
    <w:r>
      <w:rPr>
        <w:sz w:val="28"/>
        <w:szCs w:val="28"/>
      </w:rPr>
      <w:t xml:space="preserve">UPR of Australia </w:t>
    </w:r>
    <w:r w:rsidRPr="0064076F">
      <w:rPr>
        <w:sz w:val="20"/>
      </w:rPr>
      <w:t>(</w:t>
    </w:r>
    <w:r w:rsidRPr="000D3878">
      <w:rPr>
        <w:sz w:val="20"/>
      </w:rPr>
      <w:t>2</w:t>
    </w:r>
    <w:r w:rsidRPr="000D3878">
      <w:rPr>
        <w:sz w:val="20"/>
        <w:vertAlign w:val="superscript"/>
      </w:rPr>
      <w:t>nd</w:t>
    </w:r>
    <w:r w:rsidRPr="000D3878">
      <w:rPr>
        <w:sz w:val="20"/>
      </w:rPr>
      <w:t xml:space="preserve"> </w:t>
    </w:r>
    <w:r>
      <w:rPr>
        <w:sz w:val="20"/>
      </w:rPr>
      <w:t>Cycle – 23</w:t>
    </w:r>
    <w:r w:rsidRPr="000D3878">
      <w:rPr>
        <w:sz w:val="20"/>
        <w:vertAlign w:val="superscript"/>
      </w:rPr>
      <w:t>rd</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E5233F">
      <w:rPr>
        <w:noProof/>
        <w:sz w:val="20"/>
      </w:rPr>
      <w:t>5</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5233F">
      <w:rPr>
        <w:noProof/>
        <w:sz w:val="20"/>
      </w:rPr>
      <w:t>50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3878"/>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3AED"/>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5233F"/>
    <w:rsid w:val="00E6414C"/>
    <w:rsid w:val="00E7260F"/>
    <w:rsid w:val="00E77B38"/>
    <w:rsid w:val="00E86DB9"/>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5735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4827657">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BC4CA4-889A-4B31-9126-95F69D9ADA67}"/>
</file>

<file path=customXml/itemProps2.xml><?xml version="1.0" encoding="utf-8"?>
<ds:datastoreItem xmlns:ds="http://schemas.openxmlformats.org/officeDocument/2006/customXml" ds:itemID="{DCF97D43-5C7B-4E21-9B32-F3F811775491}"/>
</file>

<file path=customXml/itemProps3.xml><?xml version="1.0" encoding="utf-8"?>
<ds:datastoreItem xmlns:ds="http://schemas.openxmlformats.org/officeDocument/2006/customXml" ds:itemID="{09E08662-0AA5-4A03-B55F-BA075940966C}"/>
</file>

<file path=docProps/app.xml><?xml version="1.0" encoding="utf-8"?>
<Properties xmlns="http://schemas.openxmlformats.org/officeDocument/2006/extended-properties" xmlns:vt="http://schemas.openxmlformats.org/officeDocument/2006/docPropsVTypes">
  <Template>Normal.dotm</Template>
  <TotalTime>0</TotalTime>
  <Pages>50</Pages>
  <Words>18644</Words>
  <Characters>106272</Characters>
  <Application>Microsoft Office Word</Application>
  <DocSecurity>4</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2019-06-14T11:04:00Z</dcterms:created>
  <dcterms:modified xsi:type="dcterms:W3CDTF">2019-06-14T11:04:00Z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1437300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