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D86C7D">
        <w:rPr>
          <w:rFonts w:ascii="Times New Roman" w:eastAsia="Times New Roman" w:hAnsi="Times New Roman" w:cs="Times New Roman"/>
          <w:b/>
          <w:bCs/>
          <w:kern w:val="32"/>
          <w:sz w:val="24"/>
          <w:szCs w:val="32"/>
          <w:u w:val="single"/>
          <w:lang w:eastAsia="en-US"/>
        </w:rPr>
        <w:t>CROATIA</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D86C7D"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SWEDEN</w:t>
      </w:r>
    </w:p>
    <w:p w:rsidR="005D0060" w:rsidRPr="005A3C26" w:rsidRDefault="005D0060" w:rsidP="005D00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A3C26">
        <w:rPr>
          <w:rFonts w:ascii="Times New Roman" w:hAnsi="Times New Roman" w:cs="Times New Roman"/>
          <w:sz w:val="24"/>
          <w:szCs w:val="24"/>
          <w:lang w:val="en-US"/>
        </w:rPr>
        <w:t xml:space="preserve">Sweden welcomes the recent steps taken by the Government of Croatia to reconcile the experiences of the ethnic communities in Croatia during the hostilities of the 1990s, particularly those of the Serb minority. </w:t>
      </w:r>
      <w:r w:rsidRPr="005A3C26">
        <w:rPr>
          <w:rFonts w:ascii="Times New Roman" w:hAnsi="Times New Roman" w:cs="Times New Roman"/>
          <w:iCs/>
          <w:sz w:val="24"/>
          <w:szCs w:val="24"/>
          <w:lang w:val="en-US"/>
        </w:rPr>
        <w:t xml:space="preserve">Are there any thoughts on how to take further measures to ensure implementation of minority protection legislation, in particular the Law on the Official Use of Languages and Scripts of National Minorities? </w:t>
      </w:r>
    </w:p>
    <w:p w:rsidR="005D0060" w:rsidRPr="005A3C26" w:rsidRDefault="005D0060" w:rsidP="005D00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A3C26">
        <w:rPr>
          <w:rFonts w:ascii="Times New Roman" w:hAnsi="Times New Roman" w:cs="Times New Roman"/>
          <w:sz w:val="24"/>
          <w:szCs w:val="24"/>
          <w:lang w:val="en-US"/>
        </w:rPr>
        <w:t xml:space="preserve">The introduction of the Whistleblower Protection Act in 2019 was a welcome step in combating misconduct and the possibility to report irregularities in the management of public administration, as well as private organizations. </w:t>
      </w:r>
      <w:r w:rsidRPr="005A3C26">
        <w:rPr>
          <w:rFonts w:ascii="Times New Roman" w:hAnsi="Times New Roman" w:cs="Times New Roman"/>
          <w:iCs/>
          <w:sz w:val="24"/>
          <w:szCs w:val="24"/>
          <w:lang w:val="en-US"/>
        </w:rPr>
        <w:t xml:space="preserve">What other measures is the Government of Croatia taking to ensure the integrity of the public administration? </w:t>
      </w:r>
    </w:p>
    <w:p w:rsidR="00604A84" w:rsidRPr="005A3C26" w:rsidRDefault="005D0060" w:rsidP="00604A8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A3C26">
        <w:rPr>
          <w:rFonts w:ascii="Times New Roman" w:hAnsi="Times New Roman" w:cs="Times New Roman"/>
          <w:sz w:val="24"/>
          <w:szCs w:val="24"/>
          <w:lang w:val="en-US"/>
        </w:rPr>
        <w:t xml:space="preserve">Sweden welcomes the legislative framework of the Republic of Croatia against discrimination of LGBT persons. However, we understand that occurrences of prejudice and discrimination for reasons of sexual orientation </w:t>
      </w:r>
      <w:proofErr w:type="gramStart"/>
      <w:r w:rsidRPr="005A3C26">
        <w:rPr>
          <w:rFonts w:ascii="Times New Roman" w:hAnsi="Times New Roman" w:cs="Times New Roman"/>
          <w:sz w:val="24"/>
          <w:szCs w:val="24"/>
          <w:lang w:val="en-US"/>
        </w:rPr>
        <w:t>are still reported</w:t>
      </w:r>
      <w:proofErr w:type="gramEnd"/>
      <w:r w:rsidRPr="005A3C26">
        <w:rPr>
          <w:rFonts w:ascii="Times New Roman" w:hAnsi="Times New Roman" w:cs="Times New Roman"/>
          <w:sz w:val="24"/>
          <w:szCs w:val="24"/>
          <w:lang w:val="en-US"/>
        </w:rPr>
        <w:t xml:space="preserve">. </w:t>
      </w:r>
      <w:r w:rsidRPr="005A3C26">
        <w:rPr>
          <w:rFonts w:ascii="Times New Roman" w:hAnsi="Times New Roman" w:cs="Times New Roman"/>
          <w:iCs/>
          <w:sz w:val="24"/>
          <w:szCs w:val="24"/>
          <w:lang w:val="en-US"/>
        </w:rPr>
        <w:t xml:space="preserve">Is the Government of Croatia considering any further measures to strengthen LGBT-person’s full enjoyment of human rights? </w:t>
      </w:r>
    </w:p>
    <w:p w:rsidR="00604A84" w:rsidRPr="00604A84" w:rsidRDefault="00604A84" w:rsidP="00604A84">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604A84" w:rsidRPr="00604A84" w:rsidRDefault="00604A84" w:rsidP="00604A84">
      <w:pPr>
        <w:shd w:val="clear" w:color="auto" w:fill="FFFFFF"/>
        <w:spacing w:before="120" w:after="120" w:line="276" w:lineRule="auto"/>
        <w:jc w:val="both"/>
        <w:rPr>
          <w:rFonts w:ascii="Times New Roman" w:eastAsia="Calibri" w:hAnsi="Times New Roman" w:cs="Times New Roman"/>
          <w:b/>
          <w:sz w:val="24"/>
          <w:szCs w:val="24"/>
          <w:lang w:eastAsia="en-US"/>
        </w:rPr>
      </w:pPr>
      <w:r w:rsidRPr="00604A84">
        <w:rPr>
          <w:rFonts w:ascii="Times New Roman" w:hAnsi="Times New Roman" w:cs="Times New Roman"/>
          <w:b/>
          <w:iCs/>
          <w:sz w:val="24"/>
          <w:szCs w:val="24"/>
          <w:lang w:val="en-US"/>
        </w:rPr>
        <w:t xml:space="preserve">GERMANY </w:t>
      </w:r>
    </w:p>
    <w:p w:rsidR="00604A84" w:rsidRPr="00604A84" w:rsidRDefault="00604A84" w:rsidP="00604A8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04A84">
        <w:rPr>
          <w:rFonts w:ascii="Times New Roman" w:hAnsi="Times New Roman" w:cs="Times New Roman"/>
          <w:sz w:val="24"/>
          <w:szCs w:val="24"/>
          <w:lang w:val="en-US"/>
        </w:rPr>
        <w:t xml:space="preserve">Which measures does the new Croatian government plan to introduce in order to raise the acceptance for core human rights issues such as the rights of women, including their protection against domestic violence, LGBTI persons and members of minorities in the Croatian </w:t>
      </w:r>
      <w:proofErr w:type="gramStart"/>
      <w:r w:rsidRPr="00604A84">
        <w:rPr>
          <w:rFonts w:ascii="Times New Roman" w:hAnsi="Times New Roman" w:cs="Times New Roman"/>
          <w:sz w:val="24"/>
          <w:szCs w:val="24"/>
          <w:lang w:val="en-US"/>
        </w:rPr>
        <w:t>society?</w:t>
      </w:r>
      <w:proofErr w:type="gramEnd"/>
    </w:p>
    <w:p w:rsidR="00604A84" w:rsidRPr="00604A84" w:rsidRDefault="00604A84" w:rsidP="00604A8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04A84">
        <w:rPr>
          <w:rFonts w:ascii="Times New Roman" w:hAnsi="Times New Roman" w:cs="Times New Roman"/>
          <w:sz w:val="24"/>
          <w:szCs w:val="24"/>
          <w:lang w:val="en-US"/>
        </w:rPr>
        <w:t>Since the last national program for the protection and promotion of human rights has expired in 2016, what kind of strategies does the Croatian government develop to promote human rights in Croatia in a sustainable manner?</w:t>
      </w:r>
    </w:p>
    <w:p w:rsidR="000D5F42" w:rsidRPr="000D5F42" w:rsidRDefault="00604A84" w:rsidP="000D5F42">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04A84">
        <w:rPr>
          <w:rFonts w:ascii="Times New Roman" w:hAnsi="Times New Roman" w:cs="Times New Roman"/>
          <w:sz w:val="24"/>
          <w:szCs w:val="24"/>
          <w:lang w:val="en-US"/>
        </w:rPr>
        <w:t xml:space="preserve">How does the Croatian government evaluate the cooperation with civil society? Which measures are you considering in order </w:t>
      </w:r>
      <w:proofErr w:type="gramStart"/>
      <w:r w:rsidRPr="00604A84">
        <w:rPr>
          <w:rFonts w:ascii="Times New Roman" w:hAnsi="Times New Roman" w:cs="Times New Roman"/>
          <w:sz w:val="24"/>
          <w:szCs w:val="24"/>
          <w:lang w:val="en-US"/>
        </w:rPr>
        <w:t>to further</w:t>
      </w:r>
      <w:proofErr w:type="gramEnd"/>
      <w:r w:rsidRPr="00604A84">
        <w:rPr>
          <w:rFonts w:ascii="Times New Roman" w:hAnsi="Times New Roman" w:cs="Times New Roman"/>
          <w:sz w:val="24"/>
          <w:szCs w:val="24"/>
          <w:lang w:val="en-US"/>
        </w:rPr>
        <w:t xml:space="preserve"> improve this cooperation and the independence of civil society structures (such as the ombudsperson for equality, children and disabled persons)?</w:t>
      </w:r>
    </w:p>
    <w:p w:rsidR="000D5F42" w:rsidRPr="000D5F42" w:rsidRDefault="000D5F42" w:rsidP="000D5F42">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0D5F42" w:rsidRPr="000D5F42" w:rsidRDefault="000D5F42" w:rsidP="000D5F42">
      <w:pPr>
        <w:shd w:val="clear" w:color="auto" w:fill="FFFFFF"/>
        <w:spacing w:before="120" w:after="120" w:line="276" w:lineRule="auto"/>
        <w:jc w:val="both"/>
        <w:rPr>
          <w:rFonts w:ascii="Times New Roman" w:eastAsia="Calibri" w:hAnsi="Times New Roman" w:cs="Times New Roman"/>
          <w:b/>
          <w:sz w:val="24"/>
          <w:szCs w:val="24"/>
          <w:lang w:eastAsia="en-US"/>
        </w:rPr>
      </w:pPr>
      <w:r w:rsidRPr="000D5F42">
        <w:rPr>
          <w:rFonts w:ascii="Times New Roman" w:hAnsi="Times New Roman" w:cs="Times New Roman"/>
          <w:b/>
          <w:sz w:val="24"/>
          <w:szCs w:val="24"/>
          <w:lang w:val="en-US"/>
        </w:rPr>
        <w:t xml:space="preserve">SLOVENIA </w:t>
      </w:r>
    </w:p>
    <w:p w:rsidR="0021320B" w:rsidRDefault="000D5F42" w:rsidP="0021320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0D5F42">
        <w:rPr>
          <w:rFonts w:ascii="Times New Roman" w:hAnsi="Times New Roman" w:cs="Times New Roman"/>
          <w:sz w:val="24"/>
          <w:szCs w:val="24"/>
        </w:rPr>
        <w:t xml:space="preserve">How does the Croatian Government envisage </w:t>
      </w:r>
      <w:proofErr w:type="gramStart"/>
      <w:r w:rsidRPr="000D5F42">
        <w:rPr>
          <w:rFonts w:ascii="Times New Roman" w:hAnsi="Times New Roman" w:cs="Times New Roman"/>
          <w:sz w:val="24"/>
          <w:szCs w:val="24"/>
        </w:rPr>
        <w:t>to ensure</w:t>
      </w:r>
      <w:proofErr w:type="gramEnd"/>
      <w:r w:rsidRPr="000D5F42">
        <w:rPr>
          <w:rFonts w:ascii="Times New Roman" w:hAnsi="Times New Roman" w:cs="Times New Roman"/>
          <w:sz w:val="24"/>
          <w:szCs w:val="24"/>
        </w:rPr>
        <w:t xml:space="preserve"> that Roma children receive instruction in their language?</w:t>
      </w:r>
    </w:p>
    <w:p w:rsidR="0021320B" w:rsidRDefault="0021320B" w:rsidP="0021320B">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21320B" w:rsidRDefault="0021320B" w:rsidP="0021320B">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21320B" w:rsidRPr="0021320B" w:rsidRDefault="0021320B" w:rsidP="0021320B">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21320B" w:rsidRPr="0021320B" w:rsidRDefault="0021320B" w:rsidP="0021320B">
      <w:pPr>
        <w:shd w:val="clear" w:color="auto" w:fill="FFFFFF"/>
        <w:spacing w:before="120" w:after="120" w:line="276" w:lineRule="auto"/>
        <w:jc w:val="both"/>
        <w:rPr>
          <w:rFonts w:ascii="Times New Roman" w:eastAsia="Calibri" w:hAnsi="Times New Roman" w:cs="Times New Roman"/>
          <w:b/>
          <w:sz w:val="24"/>
          <w:szCs w:val="24"/>
          <w:lang w:eastAsia="en-US"/>
        </w:rPr>
      </w:pPr>
      <w:r w:rsidRPr="0021320B">
        <w:rPr>
          <w:rFonts w:ascii="Times New Roman" w:hAnsi="Times New Roman" w:cs="Times New Roman"/>
          <w:b/>
          <w:sz w:val="24"/>
          <w:szCs w:val="24"/>
        </w:rPr>
        <w:lastRenderedPageBreak/>
        <w:t>BELGIUM</w:t>
      </w:r>
    </w:p>
    <w:p w:rsidR="0021320B" w:rsidRPr="0021320B" w:rsidRDefault="0021320B" w:rsidP="0021320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1320B">
        <w:rPr>
          <w:rFonts w:ascii="Times New Roman" w:hAnsi="Times New Roman" w:cs="Times New Roman"/>
          <w:sz w:val="24"/>
          <w:szCs w:val="24"/>
        </w:rPr>
        <w:t>Which concrete steps does the government of Croatia intend to take to expedite the effective prosecution of war crimes committed during the 1991-1995 conflict?</w:t>
      </w:r>
    </w:p>
    <w:p w:rsidR="0021320B" w:rsidRPr="0021320B" w:rsidRDefault="0021320B" w:rsidP="0021320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1320B">
        <w:rPr>
          <w:rFonts w:ascii="Times New Roman" w:hAnsi="Times New Roman" w:cs="Times New Roman"/>
          <w:sz w:val="24"/>
          <w:szCs w:val="24"/>
        </w:rPr>
        <w:t>What measures is the government of Croatia taking to strengthen and enforce laws protecting journalists against physical attacks and threats as well as to ensure the prosecution of the perpetrators of such acts?</w:t>
      </w:r>
    </w:p>
    <w:p w:rsidR="0021320B" w:rsidRPr="0021320B" w:rsidRDefault="0021320B" w:rsidP="0021320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1320B">
        <w:rPr>
          <w:rFonts w:ascii="Times New Roman" w:hAnsi="Times New Roman" w:cs="Times New Roman"/>
          <w:sz w:val="24"/>
          <w:szCs w:val="24"/>
        </w:rPr>
        <w:t>Will the government of Croatia step up its awareness-raising measures and trainings of police, judiciary, prosecutors, community representatives on gender based violence and domestic violence and its detrimental impact on the lives of victims?</w:t>
      </w:r>
    </w:p>
    <w:p w:rsidR="0021320B" w:rsidRPr="0021320B" w:rsidRDefault="0021320B" w:rsidP="0021320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1320B">
        <w:rPr>
          <w:rFonts w:ascii="Times New Roman" w:hAnsi="Times New Roman" w:cs="Times New Roman"/>
          <w:sz w:val="24"/>
          <w:szCs w:val="24"/>
        </w:rPr>
        <w:t xml:space="preserve">How does the government of Croatia intend to put an end to cases of co-arrest, and in some cases co-conviction, of victims and perpetrators of domestic violence? Will the government of Croatia implement training for police officers to enable them to identify the primary aggressors of domestic violence, and thus prevent victims from </w:t>
      </w:r>
      <w:proofErr w:type="gramStart"/>
      <w:r w:rsidRPr="0021320B">
        <w:rPr>
          <w:rFonts w:ascii="Times New Roman" w:hAnsi="Times New Roman" w:cs="Times New Roman"/>
          <w:sz w:val="24"/>
          <w:szCs w:val="24"/>
        </w:rPr>
        <w:t>being arrested</w:t>
      </w:r>
      <w:proofErr w:type="gramEnd"/>
      <w:r w:rsidRPr="0021320B">
        <w:rPr>
          <w:rFonts w:ascii="Times New Roman" w:hAnsi="Times New Roman" w:cs="Times New Roman"/>
          <w:sz w:val="24"/>
          <w:szCs w:val="24"/>
        </w:rPr>
        <w:t xml:space="preserve"> as well? </w:t>
      </w:r>
    </w:p>
    <w:p w:rsidR="005A3C26" w:rsidRPr="005A3C26" w:rsidRDefault="0021320B" w:rsidP="005A3C2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1320B">
        <w:rPr>
          <w:rFonts w:ascii="Times New Roman" w:hAnsi="Times New Roman" w:cs="Times New Roman"/>
          <w:sz w:val="24"/>
          <w:szCs w:val="24"/>
        </w:rPr>
        <w:t xml:space="preserve">Does the government of Croatia intend to amend national legislation </w:t>
      </w:r>
      <w:proofErr w:type="gramStart"/>
      <w:r w:rsidRPr="0021320B">
        <w:rPr>
          <w:rFonts w:ascii="Times New Roman" w:hAnsi="Times New Roman" w:cs="Times New Roman"/>
          <w:sz w:val="24"/>
          <w:szCs w:val="24"/>
        </w:rPr>
        <w:t>to specifically include</w:t>
      </w:r>
      <w:proofErr w:type="gramEnd"/>
      <w:r w:rsidRPr="0021320B">
        <w:rPr>
          <w:rFonts w:ascii="Times New Roman" w:hAnsi="Times New Roman" w:cs="Times New Roman"/>
          <w:sz w:val="24"/>
          <w:szCs w:val="24"/>
        </w:rPr>
        <w:t xml:space="preserve"> life partners in relevant laws with the aim of recognizing their right to foster children in their families?</w:t>
      </w:r>
    </w:p>
    <w:p w:rsidR="005A3C26" w:rsidRDefault="005A3C26" w:rsidP="005A3C26">
      <w:pPr>
        <w:shd w:val="clear" w:color="auto" w:fill="FFFFFF"/>
        <w:spacing w:before="120" w:after="120" w:line="276" w:lineRule="auto"/>
        <w:jc w:val="both"/>
        <w:rPr>
          <w:rFonts w:ascii="Times New Roman" w:hAnsi="Times New Roman" w:cs="Times New Roman"/>
          <w:sz w:val="24"/>
          <w:szCs w:val="24"/>
        </w:rPr>
      </w:pPr>
    </w:p>
    <w:p w:rsidR="005A3C26" w:rsidRPr="005A3C26" w:rsidRDefault="005A3C26" w:rsidP="005A3C26">
      <w:pPr>
        <w:shd w:val="clear" w:color="auto" w:fill="FFFFFF"/>
        <w:spacing w:before="120" w:after="120" w:line="276" w:lineRule="auto"/>
        <w:jc w:val="both"/>
        <w:rPr>
          <w:rFonts w:ascii="Times New Roman" w:eastAsia="Calibri" w:hAnsi="Times New Roman" w:cs="Times New Roman"/>
          <w:b/>
          <w:sz w:val="24"/>
          <w:szCs w:val="24"/>
          <w:lang w:eastAsia="en-US"/>
        </w:rPr>
      </w:pPr>
      <w:r w:rsidRPr="005A3C26">
        <w:rPr>
          <w:rFonts w:ascii="Times New Roman" w:hAnsi="Times New Roman" w:cs="Times New Roman"/>
          <w:b/>
          <w:sz w:val="24"/>
          <w:szCs w:val="24"/>
        </w:rPr>
        <w:t>CANADA</w:t>
      </w:r>
    </w:p>
    <w:p w:rsidR="005A3C26" w:rsidRPr="005A3C26" w:rsidRDefault="005A3C26" w:rsidP="005A3C2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A3C26">
        <w:rPr>
          <w:rFonts w:ascii="Times New Roman" w:hAnsi="Times New Roman" w:cs="Times New Roman"/>
          <w:sz w:val="24"/>
          <w:szCs w:val="24"/>
        </w:rPr>
        <w:t xml:space="preserve">What steps is Croatia taking to strengthen confidence in the judicial system? </w:t>
      </w:r>
    </w:p>
    <w:p w:rsidR="005A3C26" w:rsidRPr="005A3C26" w:rsidRDefault="005A3C26" w:rsidP="005A3C2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A3C26">
        <w:rPr>
          <w:rFonts w:ascii="Times New Roman" w:hAnsi="Times New Roman" w:cs="Times New Roman"/>
          <w:sz w:val="24"/>
          <w:szCs w:val="24"/>
        </w:rPr>
        <w:t>How is Croatia working to protect the rights of members of the LGBTI community?</w:t>
      </w:r>
    </w:p>
    <w:p w:rsidR="005A3C26" w:rsidRPr="005A3C26" w:rsidRDefault="005A3C26" w:rsidP="005A3C2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A3C26">
        <w:rPr>
          <w:rFonts w:ascii="Times New Roman" w:hAnsi="Times New Roman" w:cs="Times New Roman"/>
          <w:sz w:val="24"/>
          <w:szCs w:val="24"/>
        </w:rPr>
        <w:t>What steps is Croatia taking to address ethnic discrimination and attacks against Roma and Serb populations?</w:t>
      </w:r>
    </w:p>
    <w:p w:rsidR="005A3C26" w:rsidRPr="005A3C26" w:rsidRDefault="005A3C26" w:rsidP="005A3C2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A3C26">
        <w:rPr>
          <w:rFonts w:ascii="Times New Roman" w:hAnsi="Times New Roman" w:cs="Times New Roman"/>
          <w:sz w:val="24"/>
          <w:szCs w:val="24"/>
        </w:rPr>
        <w:t>How is Croatia working to promote the full and equal participation of women in political and public life and in the civil service, especially at the senior and decision-making levels?</w:t>
      </w:r>
    </w:p>
    <w:p w:rsidR="0021320B" w:rsidRPr="00C61166" w:rsidRDefault="005A3C26" w:rsidP="005A3C2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A3C26">
        <w:rPr>
          <w:rFonts w:ascii="Times New Roman" w:hAnsi="Times New Roman" w:cs="Times New Roman"/>
          <w:sz w:val="24"/>
          <w:szCs w:val="24"/>
        </w:rPr>
        <w:t>Does Croatia have plans to draft a National Action Plan for the Protection and Promotion of Human Rights?</w:t>
      </w:r>
    </w:p>
    <w:p w:rsidR="00C61166" w:rsidRPr="00C61166" w:rsidRDefault="00C61166" w:rsidP="00C61166">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C61166" w:rsidRPr="003407B2" w:rsidRDefault="00C61166" w:rsidP="00C61166">
      <w:p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b/>
          <w:bCs/>
          <w:sz w:val="24"/>
          <w:szCs w:val="24"/>
          <w:lang w:val="en-US"/>
        </w:rPr>
        <w:t>PORTUGAL on behalf of the Group of Friends on NMIRF’s</w:t>
      </w:r>
    </w:p>
    <w:p w:rsidR="00C61166" w:rsidRPr="003407B2" w:rsidRDefault="00C61166" w:rsidP="00C6116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D65C5E" w:rsidRPr="00D65C5E" w:rsidRDefault="00C61166" w:rsidP="00D65C5E">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sidRPr="003407B2">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3407B2">
        <w:rPr>
          <w:rFonts w:ascii="Times New Roman" w:eastAsia="Arial" w:hAnsi="Times New Roman" w:cs="Times New Roman"/>
          <w:i/>
          <w:sz w:val="24"/>
          <w:szCs w:val="24"/>
          <w:lang w:val="en-US"/>
        </w:rPr>
        <w:t>inter alia</w:t>
      </w:r>
      <w:r w:rsidRPr="003407B2">
        <w:rPr>
          <w:rFonts w:ascii="Times New Roman" w:eastAsia="Arial" w:hAnsi="Times New Roman" w:cs="Times New Roman"/>
          <w:sz w:val="24"/>
          <w:szCs w:val="24"/>
          <w:lang w:val="en-US"/>
        </w:rPr>
        <w:t xml:space="preserve">, </w:t>
      </w:r>
      <w:r w:rsidRPr="003407B2">
        <w:rPr>
          <w:rFonts w:ascii="Times New Roman" w:hAnsi="Times New Roman" w:cs="Times New Roman"/>
          <w:sz w:val="24"/>
          <w:szCs w:val="24"/>
          <w:lang w:val="en-US"/>
        </w:rPr>
        <w:lastRenderedPageBreak/>
        <w:t>clusters all the above, manages them in national databases, coordinates implementation actions across government, monitors progress and impact, and then streamline reporting procedures back to the UN?</w:t>
      </w:r>
      <w:proofErr w:type="gramEnd"/>
      <w:r w:rsidRPr="003407B2">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rsidR="00D65C5E" w:rsidRDefault="00D65C5E" w:rsidP="00D65C5E">
      <w:pPr>
        <w:shd w:val="clear" w:color="auto" w:fill="FFFFFF"/>
        <w:spacing w:before="120" w:after="120" w:line="276" w:lineRule="auto"/>
        <w:jc w:val="both"/>
        <w:rPr>
          <w:rFonts w:ascii="Times New Roman" w:eastAsia="Arial" w:hAnsi="Times New Roman" w:cs="Times New Roman"/>
          <w:sz w:val="24"/>
          <w:szCs w:val="24"/>
          <w:lang w:val="en-US"/>
        </w:rPr>
      </w:pPr>
    </w:p>
    <w:p w:rsidR="00D65C5E" w:rsidRPr="00D65C5E" w:rsidRDefault="00D65C5E" w:rsidP="00D65C5E">
      <w:pPr>
        <w:shd w:val="clear" w:color="auto" w:fill="FFFFFF"/>
        <w:spacing w:before="120" w:after="120" w:line="276" w:lineRule="auto"/>
        <w:jc w:val="both"/>
        <w:rPr>
          <w:rFonts w:ascii="Times New Roman" w:eastAsia="Calibri" w:hAnsi="Times New Roman" w:cs="Times New Roman"/>
          <w:b/>
          <w:sz w:val="24"/>
          <w:szCs w:val="24"/>
          <w:lang w:eastAsia="en-US"/>
        </w:rPr>
      </w:pPr>
      <w:r w:rsidRPr="00D65C5E">
        <w:rPr>
          <w:rFonts w:ascii="Times New Roman" w:eastAsia="Arial" w:hAnsi="Times New Roman" w:cs="Times New Roman"/>
          <w:b/>
          <w:sz w:val="24"/>
          <w:szCs w:val="24"/>
          <w:lang w:val="en-US"/>
        </w:rPr>
        <w:t>URUGUAY</w:t>
      </w:r>
    </w:p>
    <w:p w:rsidR="00D65C5E" w:rsidRPr="00D65C5E" w:rsidRDefault="00D65C5E" w:rsidP="00D65C5E">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D65C5E">
        <w:rPr>
          <w:rFonts w:ascii="Times New Roman" w:hAnsi="Times New Roman" w:cs="Times New Roman"/>
          <w:sz w:val="24"/>
          <w:szCs w:val="24"/>
          <w:highlight w:val="white"/>
        </w:rPr>
        <w:t xml:space="preserve">Following the recommendation submitted by Uruguay during the second cycle of the UPR, we congratulate Croatia on its new Act on Protection </w:t>
      </w:r>
      <w:proofErr w:type="gramStart"/>
      <w:r w:rsidRPr="00D65C5E">
        <w:rPr>
          <w:rFonts w:ascii="Times New Roman" w:hAnsi="Times New Roman" w:cs="Times New Roman"/>
          <w:sz w:val="24"/>
          <w:szCs w:val="24"/>
          <w:highlight w:val="white"/>
        </w:rPr>
        <w:t>Against</w:t>
      </w:r>
      <w:proofErr w:type="gramEnd"/>
      <w:r w:rsidRPr="00D65C5E">
        <w:rPr>
          <w:rFonts w:ascii="Times New Roman" w:hAnsi="Times New Roman" w:cs="Times New Roman"/>
          <w:sz w:val="24"/>
          <w:szCs w:val="24"/>
          <w:highlight w:val="white"/>
        </w:rPr>
        <w:t xml:space="preserve"> Domestic Violence and its national strategy 2017-2022, that includes protection measures against the sexual exploitation of children. </w:t>
      </w:r>
    </w:p>
    <w:p w:rsidR="00C94EB4" w:rsidRDefault="00D65C5E" w:rsidP="00C94EB4">
      <w:pPr>
        <w:shd w:val="clear" w:color="auto" w:fill="FFFFFF"/>
        <w:spacing w:before="120" w:after="120" w:line="276" w:lineRule="auto"/>
        <w:ind w:left="720"/>
        <w:jc w:val="both"/>
        <w:rPr>
          <w:rFonts w:ascii="Times New Roman" w:hAnsi="Times New Roman" w:cs="Times New Roman"/>
          <w:sz w:val="24"/>
          <w:szCs w:val="24"/>
        </w:rPr>
      </w:pPr>
      <w:r w:rsidRPr="00D65C5E">
        <w:rPr>
          <w:rFonts w:ascii="Times New Roman" w:hAnsi="Times New Roman" w:cs="Times New Roman"/>
          <w:sz w:val="24"/>
          <w:szCs w:val="24"/>
          <w:highlight w:val="white"/>
        </w:rPr>
        <w:t xml:space="preserve">In that context, Uruguay would appreciate additional information on the measures adopted in the last years to ensure the prevention and combat of child trafficking and exploitation, including for sexual related purposes. </w:t>
      </w:r>
    </w:p>
    <w:p w:rsidR="00C94EB4" w:rsidRDefault="00C94EB4" w:rsidP="00C94EB4">
      <w:pPr>
        <w:shd w:val="clear" w:color="auto" w:fill="FFFFFF"/>
        <w:spacing w:before="120" w:after="120" w:line="276" w:lineRule="auto"/>
        <w:ind w:left="720"/>
        <w:jc w:val="both"/>
        <w:rPr>
          <w:rFonts w:ascii="Times New Roman" w:hAnsi="Times New Roman" w:cs="Times New Roman"/>
          <w:sz w:val="24"/>
          <w:szCs w:val="24"/>
        </w:rPr>
      </w:pPr>
    </w:p>
    <w:p w:rsidR="00C94EB4" w:rsidRPr="00C94EB4" w:rsidRDefault="00C94EB4" w:rsidP="00C94EB4">
      <w:pPr>
        <w:shd w:val="clear" w:color="auto" w:fill="FFFFFF"/>
        <w:spacing w:before="120" w:after="120" w:line="276" w:lineRule="auto"/>
        <w:jc w:val="both"/>
        <w:rPr>
          <w:rFonts w:ascii="Times New Roman" w:hAnsi="Times New Roman" w:cs="Times New Roman"/>
          <w:b/>
          <w:sz w:val="24"/>
          <w:szCs w:val="24"/>
        </w:rPr>
      </w:pPr>
      <w:r w:rsidRPr="00C94EB4">
        <w:rPr>
          <w:rFonts w:ascii="Times New Roman" w:hAnsi="Times New Roman" w:cs="Times New Roman"/>
          <w:b/>
          <w:sz w:val="24"/>
          <w:szCs w:val="24"/>
        </w:rPr>
        <w:t xml:space="preserve">UNITED KINGDOM OF GREAT BRITAIN AND NORTHERN IRELAND </w:t>
      </w:r>
    </w:p>
    <w:p w:rsidR="00C94EB4" w:rsidRPr="00C94EB4" w:rsidRDefault="00C94EB4" w:rsidP="00C94EB4">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C94EB4">
        <w:rPr>
          <w:rFonts w:ascii="Times New Roman" w:hAnsi="Times New Roman" w:cs="Times New Roman"/>
          <w:iCs/>
          <w:sz w:val="24"/>
          <w:szCs w:val="24"/>
        </w:rPr>
        <w:t>How is the Croatian Government working to increase media freedom and protect journalists from interference and harassment?</w:t>
      </w:r>
    </w:p>
    <w:p w:rsidR="00C94EB4" w:rsidRPr="00C94EB4" w:rsidRDefault="00C94EB4" w:rsidP="00C94EB4">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C94EB4">
        <w:rPr>
          <w:rFonts w:ascii="Times New Roman" w:hAnsi="Times New Roman" w:cs="Times New Roman"/>
          <w:iCs/>
          <w:sz w:val="24"/>
          <w:szCs w:val="24"/>
        </w:rPr>
        <w:t>What plans does the Croatian Government have to enhance the timely and adequate handling of hate crimes, and to increase training activities for law enforcement officials?</w:t>
      </w:r>
    </w:p>
    <w:p w:rsidR="00C94EB4" w:rsidRPr="00C94EB4" w:rsidRDefault="00C94EB4" w:rsidP="00C94EB4">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C94EB4">
        <w:rPr>
          <w:rFonts w:ascii="Times New Roman" w:hAnsi="Times New Roman" w:cs="Times New Roman"/>
          <w:iCs/>
          <w:sz w:val="24"/>
          <w:szCs w:val="24"/>
        </w:rPr>
        <w:t>What progress has the Croatian Government made to secure equality for national minorities, as outlined in the Constitutional Law on National Minorities of the Republic of Croatia?</w:t>
      </w:r>
    </w:p>
    <w:p w:rsidR="00C94EB4" w:rsidRPr="00C94EB4" w:rsidRDefault="00C94EB4" w:rsidP="00C94EB4">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C94EB4">
        <w:rPr>
          <w:rFonts w:ascii="Times New Roman" w:hAnsi="Times New Roman" w:cs="Times New Roman"/>
          <w:iCs/>
          <w:sz w:val="24"/>
          <w:szCs w:val="24"/>
        </w:rPr>
        <w:t>What steps and measures is the Croatian Government taking to strengthen implementation of anti-discrimination legislation, ensuring full equality for same sex (LGBT+) partners?</w:t>
      </w:r>
    </w:p>
    <w:p w:rsidR="005A3C26" w:rsidRPr="003D4382" w:rsidRDefault="00C94EB4" w:rsidP="003D4382">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C94EB4">
        <w:rPr>
          <w:rFonts w:ascii="Times New Roman" w:hAnsi="Times New Roman" w:cs="Times New Roman"/>
          <w:iCs/>
          <w:sz w:val="24"/>
          <w:szCs w:val="24"/>
        </w:rPr>
        <w:t xml:space="preserve">Is the Croatian Government planning </w:t>
      </w:r>
      <w:proofErr w:type="gramStart"/>
      <w:r w:rsidRPr="00C94EB4">
        <w:rPr>
          <w:rFonts w:ascii="Times New Roman" w:hAnsi="Times New Roman" w:cs="Times New Roman"/>
          <w:iCs/>
          <w:sz w:val="24"/>
          <w:szCs w:val="24"/>
        </w:rPr>
        <w:t>on introducing</w:t>
      </w:r>
      <w:proofErr w:type="gramEnd"/>
      <w:r w:rsidRPr="00C94EB4">
        <w:rPr>
          <w:rFonts w:ascii="Times New Roman" w:hAnsi="Times New Roman" w:cs="Times New Roman"/>
          <w:iCs/>
          <w:sz w:val="24"/>
          <w:szCs w:val="24"/>
        </w:rPr>
        <w:t xml:space="preserve"> a national migration policy? </w:t>
      </w:r>
      <w:bookmarkStart w:id="0" w:name="_GoBack"/>
      <w:bookmarkEnd w:id="0"/>
    </w:p>
    <w:p w:rsidR="001D0833" w:rsidRDefault="001D0833" w:rsidP="001D0833">
      <w:pPr>
        <w:spacing w:before="120" w:after="120" w:line="276" w:lineRule="auto"/>
        <w:rPr>
          <w:rFonts w:ascii="Times New Roman" w:eastAsia="Calibri" w:hAnsi="Times New Roman" w:cs="Times New Roman"/>
          <w:b/>
          <w:sz w:val="24"/>
          <w:szCs w:val="24"/>
          <w:lang w:eastAsia="en-US"/>
        </w:rPr>
      </w:pPr>
    </w:p>
    <w:sectPr w:rsidR="001D08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C06FC6"/>
    <w:multiLevelType w:val="hybridMultilevel"/>
    <w:tmpl w:val="733C3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187EA1"/>
    <w:multiLevelType w:val="hybridMultilevel"/>
    <w:tmpl w:val="B1FA794E"/>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842FD8"/>
    <w:multiLevelType w:val="hybridMultilevel"/>
    <w:tmpl w:val="78B663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417F6E"/>
    <w:multiLevelType w:val="hybridMultilevel"/>
    <w:tmpl w:val="E43088E4"/>
    <w:lvl w:ilvl="0" w:tplc="A3080242">
      <w:start w:val="20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3951F8F"/>
    <w:multiLevelType w:val="multilevel"/>
    <w:tmpl w:val="DCD2240E"/>
    <w:lvl w:ilvl="0">
      <w:numFmt w:val="bullet"/>
      <w:lvlText w:val=""/>
      <w:lvlJc w:val="left"/>
      <w:pPr>
        <w:ind w:left="360" w:hanging="360"/>
      </w:pPr>
      <w:rPr>
        <w:rFonts w:ascii="Symbol" w:hAnsi="Symbo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6812"/>
    <w:rsid w:val="000D5F42"/>
    <w:rsid w:val="000E6010"/>
    <w:rsid w:val="0012762A"/>
    <w:rsid w:val="001D0833"/>
    <w:rsid w:val="0021320B"/>
    <w:rsid w:val="00254AF8"/>
    <w:rsid w:val="00392FB9"/>
    <w:rsid w:val="003D4382"/>
    <w:rsid w:val="00510D91"/>
    <w:rsid w:val="005A3C26"/>
    <w:rsid w:val="005C30F1"/>
    <w:rsid w:val="005D0060"/>
    <w:rsid w:val="00601106"/>
    <w:rsid w:val="00604A84"/>
    <w:rsid w:val="006478F4"/>
    <w:rsid w:val="008A5FD2"/>
    <w:rsid w:val="00900A38"/>
    <w:rsid w:val="009674D1"/>
    <w:rsid w:val="009B532D"/>
    <w:rsid w:val="00AE6E55"/>
    <w:rsid w:val="00C61166"/>
    <w:rsid w:val="00C75B40"/>
    <w:rsid w:val="00C94EB4"/>
    <w:rsid w:val="00D65C5E"/>
    <w:rsid w:val="00D86C7D"/>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167E"/>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2F908F-9107-4AD0-8161-9A2E7FFB064C}"/>
</file>

<file path=customXml/itemProps2.xml><?xml version="1.0" encoding="utf-8"?>
<ds:datastoreItem xmlns:ds="http://schemas.openxmlformats.org/officeDocument/2006/customXml" ds:itemID="{B97553E8-1115-4025-8ACF-B434DD94C64E}"/>
</file>

<file path=customXml/itemProps3.xml><?xml version="1.0" encoding="utf-8"?>
<ds:datastoreItem xmlns:ds="http://schemas.openxmlformats.org/officeDocument/2006/customXml" ds:itemID="{52FD0DDC-6F2E-4E25-A53C-4F4BAEE2F7F8}"/>
</file>

<file path=docProps/app.xml><?xml version="1.0" encoding="utf-8"?>
<Properties xmlns="http://schemas.openxmlformats.org/officeDocument/2006/extended-properties" xmlns:vt="http://schemas.openxmlformats.org/officeDocument/2006/docPropsVTypes">
  <Template>Normal.dotm</Template>
  <TotalTime>31</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29</cp:revision>
  <dcterms:created xsi:type="dcterms:W3CDTF">2020-01-06T18:11:00Z</dcterms:created>
  <dcterms:modified xsi:type="dcterms:W3CDTF">2020-10-30T17:57:00Z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1494200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