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440D2E"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ADVANCE QUESTIONS TO MALAWI</w:t>
      </w:r>
      <w:r w:rsidR="009A62E4">
        <w:rPr>
          <w:rFonts w:ascii="Times New Roman" w:eastAsia="Times New Roman" w:hAnsi="Times New Roman" w:cs="Times New Roman"/>
          <w:b/>
          <w:bCs/>
          <w:kern w:val="32"/>
          <w:sz w:val="24"/>
          <w:szCs w:val="32"/>
          <w:u w:val="single"/>
          <w:lang w:eastAsia="en-US"/>
        </w:rPr>
        <w:t xml:space="preserve"> (SECOND</w:t>
      </w:r>
      <w:r w:rsidR="001D0833" w:rsidRPr="00D20CF7">
        <w:rPr>
          <w:rFonts w:ascii="Times New Roman" w:eastAsia="Times New Roman" w:hAnsi="Times New Roman" w:cs="Times New Roman"/>
          <w:b/>
          <w:bCs/>
          <w:kern w:val="32"/>
          <w:sz w:val="24"/>
          <w:szCs w:val="32"/>
          <w:u w:val="single"/>
          <w:lang w:eastAsia="en-US"/>
        </w:rPr>
        <w:t xml:space="preserve"> BATCH)</w:t>
      </w:r>
    </w:p>
    <w:p w:rsidR="001D0833" w:rsidRDefault="009A62E4"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rsidR="009A62E4" w:rsidRPr="00F83597" w:rsidRDefault="009A62E4" w:rsidP="009A62E4">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F83597">
        <w:rPr>
          <w:rFonts w:ascii="Times New Roman" w:hAnsi="Times New Roman" w:cs="Times New Roman"/>
          <w:sz w:val="24"/>
          <w:szCs w:val="24"/>
        </w:rPr>
        <w:t>What steps has Malawi taken to join the Code of Conduct regarding Security Council action against genocide, crimes against humanity or war crimes, as elaborated by the Accountability, Coherence and Transparency Group (ACT)?</w:t>
      </w:r>
    </w:p>
    <w:p w:rsidR="009A62E4" w:rsidRPr="00F83597" w:rsidRDefault="009A62E4" w:rsidP="009A62E4">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F83597">
        <w:rPr>
          <w:rFonts w:ascii="Times New Roman" w:hAnsi="Times New Roman" w:cs="Times New Roman"/>
          <w:sz w:val="24"/>
          <w:szCs w:val="24"/>
        </w:rPr>
        <w:t xml:space="preserve">Liechtenstein recognizes Malawi’s commitment to international criminal justice, as evidenced by its ratification of the Rome Statute of the International Criminal Court (ICC). </w:t>
      </w:r>
    </w:p>
    <w:p w:rsidR="009A62E4" w:rsidRPr="00F83597" w:rsidRDefault="009A62E4" w:rsidP="009A62E4">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F83597">
        <w:rPr>
          <w:rFonts w:ascii="Times New Roman" w:hAnsi="Times New Roman" w:cs="Times New Roman"/>
          <w:sz w:val="24"/>
          <w:szCs w:val="24"/>
        </w:rPr>
        <w:t>What steps has Malawi taken to ratify the Kampala Amendments to the Rome Statute on the crime of aggression?</w:t>
      </w:r>
    </w:p>
    <w:p w:rsidR="009A62E4" w:rsidRPr="00F83597" w:rsidRDefault="009A62E4" w:rsidP="009A62E4">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F83597">
        <w:rPr>
          <w:rFonts w:ascii="Times New Roman" w:hAnsi="Times New Roman" w:cs="Times New Roman"/>
          <w:sz w:val="24"/>
          <w:szCs w:val="24"/>
        </w:rPr>
        <w:t>What steps has Malawi taken towards the abolition of the death penalty?</w:t>
      </w:r>
    </w:p>
    <w:p w:rsidR="00400451" w:rsidRPr="00400451" w:rsidRDefault="009A62E4" w:rsidP="0040045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F83597">
        <w:rPr>
          <w:rFonts w:ascii="Times New Roman" w:hAnsi="Times New Roman" w:cs="Times New Roman"/>
          <w:sz w:val="24"/>
          <w:szCs w:val="24"/>
        </w:rPr>
        <w:t>What steps has Malawi taken to ratify the Protocol against the Smuggling of Migrants by Land, Sea and Air, supplementing the United Nations Convention against Transnational Organized Crime?</w:t>
      </w:r>
    </w:p>
    <w:p w:rsidR="00400451" w:rsidRDefault="00400451" w:rsidP="00400451">
      <w:pPr>
        <w:shd w:val="clear" w:color="auto" w:fill="FFFFFF"/>
        <w:spacing w:before="120" w:after="120" w:line="276" w:lineRule="auto"/>
        <w:jc w:val="both"/>
        <w:rPr>
          <w:rFonts w:ascii="Times New Roman" w:hAnsi="Times New Roman" w:cs="Times New Roman"/>
          <w:sz w:val="24"/>
          <w:szCs w:val="24"/>
        </w:rPr>
      </w:pPr>
    </w:p>
    <w:p w:rsidR="00400451" w:rsidRPr="00400451" w:rsidRDefault="00400451" w:rsidP="00400451">
      <w:pPr>
        <w:shd w:val="clear" w:color="auto" w:fill="FFFFFF"/>
        <w:spacing w:before="120" w:after="120" w:line="276" w:lineRule="auto"/>
        <w:jc w:val="both"/>
        <w:rPr>
          <w:rFonts w:ascii="Times New Roman" w:eastAsia="Calibri" w:hAnsi="Times New Roman" w:cs="Times New Roman"/>
          <w:b/>
          <w:sz w:val="24"/>
          <w:szCs w:val="24"/>
          <w:lang w:eastAsia="en-US"/>
        </w:rPr>
      </w:pPr>
      <w:r w:rsidRPr="00400451">
        <w:rPr>
          <w:rFonts w:ascii="Times New Roman" w:hAnsi="Times New Roman" w:cs="Times New Roman"/>
          <w:b/>
          <w:sz w:val="24"/>
          <w:szCs w:val="24"/>
        </w:rPr>
        <w:t>BELGIUM</w:t>
      </w:r>
    </w:p>
    <w:p w:rsidR="00400451" w:rsidRPr="00400451" w:rsidRDefault="00400451" w:rsidP="0040045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400451">
        <w:rPr>
          <w:rFonts w:ascii="Times New Roman" w:hAnsi="Times New Roman" w:cs="Times New Roman"/>
          <w:sz w:val="24"/>
          <w:szCs w:val="24"/>
        </w:rPr>
        <w:t>Is the government of Malawi considering ratifying the Second Optional Protocol to the International Covenant on Civil and Political Rights, aiming at the abolition of the death penalty?</w:t>
      </w:r>
    </w:p>
    <w:p w:rsidR="00400451" w:rsidRPr="00400451" w:rsidRDefault="00400451" w:rsidP="0040045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400451">
        <w:rPr>
          <w:rFonts w:ascii="Times New Roman" w:hAnsi="Times New Roman" w:cs="Times New Roman"/>
          <w:sz w:val="24"/>
          <w:szCs w:val="24"/>
        </w:rPr>
        <w:t>Will the government of Malawi consider decriminalizing same-sex relations, and how does it plan to prevent discrimination and acts of harassment and violence against persons to be perceived lesbian, gay, bisexual, transgender and intersex as well as their families?</w:t>
      </w:r>
    </w:p>
    <w:p w:rsidR="00400451" w:rsidRPr="00400451" w:rsidRDefault="00400451" w:rsidP="0040045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400451">
        <w:rPr>
          <w:rFonts w:ascii="Times New Roman" w:hAnsi="Times New Roman" w:cs="Times New Roman"/>
          <w:sz w:val="24"/>
          <w:szCs w:val="24"/>
        </w:rPr>
        <w:t>Belgium notes the existence of the Gender Equality Act Implementation and Monitoring Plan (2016-20) and the focus on gender in education. What efforts did the government of Malawi undertake in order to guarantee the right to education for adolescent girls and underage mothers?</w:t>
      </w:r>
    </w:p>
    <w:p w:rsidR="00400451" w:rsidRPr="00400451" w:rsidRDefault="00400451" w:rsidP="0040045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400451">
        <w:rPr>
          <w:rFonts w:ascii="Times New Roman" w:hAnsi="Times New Roman" w:cs="Times New Roman"/>
          <w:sz w:val="24"/>
          <w:szCs w:val="24"/>
        </w:rPr>
        <w:t xml:space="preserve">How is the government of Malawi addressing the recommendation of the Committee on the Elimination of Discrimination against Women (CEDAW) </w:t>
      </w:r>
      <w:proofErr w:type="gramStart"/>
      <w:r w:rsidRPr="00400451">
        <w:rPr>
          <w:rFonts w:ascii="Times New Roman" w:hAnsi="Times New Roman" w:cs="Times New Roman"/>
          <w:sz w:val="24"/>
          <w:szCs w:val="24"/>
        </w:rPr>
        <w:t>to effectively implement</w:t>
      </w:r>
      <w:proofErr w:type="gramEnd"/>
      <w:r w:rsidRPr="00400451">
        <w:rPr>
          <w:rFonts w:ascii="Times New Roman" w:hAnsi="Times New Roman" w:cs="Times New Roman"/>
          <w:sz w:val="24"/>
          <w:szCs w:val="24"/>
        </w:rPr>
        <w:t xml:space="preserve"> the existing legal provisions prohibiting harmful practices, to punish perpetrators, and to give victims access to effective remedies?</w:t>
      </w:r>
    </w:p>
    <w:p w:rsidR="00A2424D" w:rsidRPr="00A2424D" w:rsidRDefault="00400451" w:rsidP="00A2424D">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400451">
        <w:rPr>
          <w:rFonts w:ascii="Times New Roman" w:hAnsi="Times New Roman" w:cs="Times New Roman"/>
          <w:sz w:val="24"/>
          <w:szCs w:val="24"/>
        </w:rPr>
        <w:t>Belgium commends Malawi for the peaceful transfer of power after the re-run of elections. What measures is the government of Malawi taking or planning to take in order to guarantee the safety of human rights defenders, journalists and civil society organizations and preclude acts of intimidation or incitement of violence against them?</w:t>
      </w:r>
    </w:p>
    <w:p w:rsidR="00A2424D" w:rsidRDefault="00A2424D" w:rsidP="00A2424D">
      <w:pPr>
        <w:shd w:val="clear" w:color="auto" w:fill="FFFFFF"/>
        <w:spacing w:before="120" w:after="120" w:line="276" w:lineRule="auto"/>
        <w:jc w:val="both"/>
        <w:rPr>
          <w:rFonts w:ascii="Times New Roman" w:hAnsi="Times New Roman" w:cs="Times New Roman"/>
          <w:sz w:val="24"/>
          <w:szCs w:val="24"/>
        </w:rPr>
      </w:pPr>
    </w:p>
    <w:p w:rsidR="00A2424D" w:rsidRPr="00A2424D" w:rsidRDefault="00A2424D" w:rsidP="00A2424D">
      <w:pPr>
        <w:shd w:val="clear" w:color="auto" w:fill="FFFFFF"/>
        <w:spacing w:before="120" w:after="120" w:line="276" w:lineRule="auto"/>
        <w:jc w:val="both"/>
        <w:rPr>
          <w:rFonts w:ascii="Times New Roman" w:eastAsia="Calibri" w:hAnsi="Times New Roman" w:cs="Times New Roman"/>
          <w:b/>
          <w:sz w:val="24"/>
          <w:szCs w:val="24"/>
          <w:lang w:eastAsia="en-US"/>
        </w:rPr>
      </w:pPr>
      <w:r w:rsidRPr="00A2424D">
        <w:rPr>
          <w:rFonts w:ascii="Times New Roman" w:hAnsi="Times New Roman" w:cs="Times New Roman"/>
          <w:b/>
          <w:sz w:val="24"/>
          <w:szCs w:val="24"/>
        </w:rPr>
        <w:lastRenderedPageBreak/>
        <w:t>URUGUAY</w:t>
      </w:r>
    </w:p>
    <w:p w:rsidR="001D4560" w:rsidRPr="001D4560" w:rsidRDefault="00A2424D" w:rsidP="001D4560">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A2424D">
        <w:rPr>
          <w:rFonts w:ascii="Times New Roman" w:hAnsi="Times New Roman" w:cs="Times New Roman"/>
          <w:sz w:val="24"/>
          <w:szCs w:val="24"/>
          <w:shd w:val="clear" w:color="auto" w:fill="FFFFFF"/>
        </w:rPr>
        <w:t>Following the recommendation submitted by Uruguay in the second cycle of the UPR</w:t>
      </w:r>
      <w:r w:rsidRPr="00A2424D">
        <w:rPr>
          <w:rFonts w:ascii="Times New Roman" w:hAnsi="Times New Roman" w:cs="Times New Roman"/>
        </w:rPr>
        <w:t xml:space="preserve"> </w:t>
      </w:r>
      <w:r w:rsidRPr="00A2424D">
        <w:rPr>
          <w:rFonts w:ascii="Times New Roman" w:hAnsi="Times New Roman" w:cs="Times New Roman"/>
          <w:sz w:val="24"/>
          <w:szCs w:val="24"/>
          <w:shd w:val="clear" w:color="auto" w:fill="FFFFFF"/>
        </w:rPr>
        <w:t>which was accepted by Malawi, additional information would be appreciated on the actions that have been taken to ensure effective access to justice for victims of gender-based violence.</w:t>
      </w:r>
    </w:p>
    <w:p w:rsidR="001D4560" w:rsidRDefault="001D4560" w:rsidP="001D4560">
      <w:pPr>
        <w:shd w:val="clear" w:color="auto" w:fill="FFFFFF"/>
        <w:spacing w:before="120" w:after="120" w:line="276" w:lineRule="auto"/>
        <w:jc w:val="both"/>
        <w:rPr>
          <w:rFonts w:ascii="Times New Roman" w:hAnsi="Times New Roman" w:cs="Times New Roman"/>
          <w:sz w:val="24"/>
          <w:szCs w:val="24"/>
          <w:shd w:val="clear" w:color="auto" w:fill="FFFFFF"/>
        </w:rPr>
      </w:pPr>
    </w:p>
    <w:p w:rsidR="001D4560" w:rsidRPr="001D4560" w:rsidRDefault="001D4560" w:rsidP="001D4560">
      <w:pPr>
        <w:shd w:val="clear" w:color="auto" w:fill="FFFFFF"/>
        <w:spacing w:before="120" w:after="120" w:line="276" w:lineRule="auto"/>
        <w:jc w:val="both"/>
        <w:rPr>
          <w:rFonts w:ascii="Times New Roman" w:eastAsia="Calibri" w:hAnsi="Times New Roman" w:cs="Times New Roman"/>
          <w:b/>
          <w:sz w:val="24"/>
          <w:szCs w:val="24"/>
          <w:lang w:eastAsia="en-US"/>
        </w:rPr>
      </w:pPr>
      <w:r w:rsidRPr="001D4560">
        <w:rPr>
          <w:rFonts w:ascii="Times New Roman" w:hAnsi="Times New Roman" w:cs="Times New Roman"/>
          <w:b/>
          <w:sz w:val="24"/>
          <w:szCs w:val="24"/>
          <w:shd w:val="clear" w:color="auto" w:fill="FFFFFF"/>
        </w:rPr>
        <w:t>CANADA</w:t>
      </w:r>
    </w:p>
    <w:p w:rsidR="001D4560" w:rsidRPr="009E3B23" w:rsidRDefault="001D4560" w:rsidP="001D4560">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1D4560">
        <w:rPr>
          <w:rFonts w:ascii="Times New Roman" w:hAnsi="Times New Roman" w:cs="Times New Roman"/>
          <w:sz w:val="24"/>
          <w:szCs w:val="24"/>
        </w:rPr>
        <w:t>Could Malawi please elaborate on how the newly elected government plans to tackle the problem of child, early and forced marriage?</w:t>
      </w:r>
    </w:p>
    <w:p w:rsidR="009E3B23" w:rsidRDefault="009E3B23" w:rsidP="009E3B23">
      <w:pPr>
        <w:shd w:val="clear" w:color="auto" w:fill="FFFFFF"/>
        <w:spacing w:before="120" w:after="120" w:line="276" w:lineRule="auto"/>
        <w:jc w:val="both"/>
        <w:rPr>
          <w:rFonts w:ascii="Times New Roman" w:hAnsi="Times New Roman" w:cs="Times New Roman"/>
          <w:sz w:val="24"/>
          <w:szCs w:val="24"/>
        </w:rPr>
      </w:pPr>
    </w:p>
    <w:p w:rsidR="009E3B23" w:rsidRDefault="009E3B23" w:rsidP="009E3B23">
      <w:p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Arial" w:hAnsi="Times New Roman" w:cs="Times New Roman"/>
          <w:b/>
          <w:bCs/>
          <w:sz w:val="24"/>
          <w:szCs w:val="24"/>
          <w:lang w:val="en-US"/>
        </w:rPr>
        <w:t>PORTUGAL on behalf of the Group of Friends on NMIRF’s</w:t>
      </w:r>
    </w:p>
    <w:p w:rsidR="009E3B23" w:rsidRDefault="009E3B23" w:rsidP="009E3B23">
      <w:pPr>
        <w:numPr>
          <w:ilvl w:val="0"/>
          <w:numId w:val="14"/>
        </w:num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400451" w:rsidRPr="00D873C6" w:rsidRDefault="009E3B23" w:rsidP="00D873C6">
      <w:pPr>
        <w:numPr>
          <w:ilvl w:val="0"/>
          <w:numId w:val="14"/>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Pr>
          <w:rFonts w:ascii="Times New Roman" w:eastAsia="Arial" w:hAnsi="Times New Roman" w:cs="Times New Roman"/>
          <w:i/>
          <w:sz w:val="24"/>
          <w:szCs w:val="24"/>
          <w:lang w:val="en-US"/>
        </w:rPr>
        <w:t>inter alia</w:t>
      </w:r>
      <w:r>
        <w:rPr>
          <w:rFonts w:ascii="Times New Roman" w:eastAsia="Arial" w:hAnsi="Times New Roman" w:cs="Times New Roman"/>
          <w:sz w:val="24"/>
          <w:szCs w:val="24"/>
          <w:lang w:val="en-US"/>
        </w:rPr>
        <w:t xml:space="preserve">, </w:t>
      </w:r>
      <w:r>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proofErr w:type="gramEnd"/>
      <w:r>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bookmarkStart w:id="0" w:name="_GoBack"/>
      <w:bookmarkEnd w:id="0"/>
    </w:p>
    <w:sectPr w:rsidR="00400451" w:rsidRPr="00D873C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7DA"/>
    <w:multiLevelType w:val="hybridMultilevel"/>
    <w:tmpl w:val="BB28A7F2"/>
    <w:lvl w:ilvl="0" w:tplc="04130001">
      <w:start w:val="1"/>
      <w:numFmt w:val="bullet"/>
      <w:lvlText w:val=""/>
      <w:lvlJc w:val="left"/>
      <w:pPr>
        <w:ind w:left="76" w:hanging="360"/>
      </w:pPr>
      <w:rPr>
        <w:rFonts w:ascii="Symbol" w:hAnsi="Symbol" w:hint="default"/>
      </w:rPr>
    </w:lvl>
    <w:lvl w:ilvl="1" w:tplc="04130003">
      <w:start w:val="1"/>
      <w:numFmt w:val="bullet"/>
      <w:lvlText w:val="o"/>
      <w:lvlJc w:val="left"/>
      <w:pPr>
        <w:ind w:left="796" w:hanging="360"/>
      </w:pPr>
      <w:rPr>
        <w:rFonts w:ascii="Courier New" w:hAnsi="Courier New" w:cs="Courier New" w:hint="default"/>
      </w:rPr>
    </w:lvl>
    <w:lvl w:ilvl="2" w:tplc="04130005">
      <w:start w:val="1"/>
      <w:numFmt w:val="bullet"/>
      <w:lvlText w:val=""/>
      <w:lvlJc w:val="left"/>
      <w:pPr>
        <w:ind w:left="1516" w:hanging="360"/>
      </w:pPr>
      <w:rPr>
        <w:rFonts w:ascii="Wingdings" w:hAnsi="Wingdings" w:hint="default"/>
      </w:rPr>
    </w:lvl>
    <w:lvl w:ilvl="3" w:tplc="04130001">
      <w:start w:val="1"/>
      <w:numFmt w:val="bullet"/>
      <w:lvlText w:val=""/>
      <w:lvlJc w:val="left"/>
      <w:pPr>
        <w:ind w:left="2236" w:hanging="360"/>
      </w:pPr>
      <w:rPr>
        <w:rFonts w:ascii="Symbol" w:hAnsi="Symbol" w:hint="default"/>
      </w:rPr>
    </w:lvl>
    <w:lvl w:ilvl="4" w:tplc="04130003">
      <w:start w:val="1"/>
      <w:numFmt w:val="bullet"/>
      <w:lvlText w:val="o"/>
      <w:lvlJc w:val="left"/>
      <w:pPr>
        <w:ind w:left="2956" w:hanging="360"/>
      </w:pPr>
      <w:rPr>
        <w:rFonts w:ascii="Courier New" w:hAnsi="Courier New" w:cs="Courier New" w:hint="default"/>
      </w:rPr>
    </w:lvl>
    <w:lvl w:ilvl="5" w:tplc="04130005">
      <w:start w:val="1"/>
      <w:numFmt w:val="bullet"/>
      <w:lvlText w:val=""/>
      <w:lvlJc w:val="left"/>
      <w:pPr>
        <w:ind w:left="3676" w:hanging="360"/>
      </w:pPr>
      <w:rPr>
        <w:rFonts w:ascii="Wingdings" w:hAnsi="Wingdings" w:hint="default"/>
      </w:rPr>
    </w:lvl>
    <w:lvl w:ilvl="6" w:tplc="04130001">
      <w:start w:val="1"/>
      <w:numFmt w:val="bullet"/>
      <w:lvlText w:val=""/>
      <w:lvlJc w:val="left"/>
      <w:pPr>
        <w:ind w:left="4396" w:hanging="360"/>
      </w:pPr>
      <w:rPr>
        <w:rFonts w:ascii="Symbol" w:hAnsi="Symbol" w:hint="default"/>
      </w:rPr>
    </w:lvl>
    <w:lvl w:ilvl="7" w:tplc="04130003">
      <w:start w:val="1"/>
      <w:numFmt w:val="bullet"/>
      <w:lvlText w:val="o"/>
      <w:lvlJc w:val="left"/>
      <w:pPr>
        <w:ind w:left="5116" w:hanging="360"/>
      </w:pPr>
      <w:rPr>
        <w:rFonts w:ascii="Courier New" w:hAnsi="Courier New" w:cs="Courier New" w:hint="default"/>
      </w:rPr>
    </w:lvl>
    <w:lvl w:ilvl="8" w:tplc="04130005">
      <w:start w:val="1"/>
      <w:numFmt w:val="bullet"/>
      <w:lvlText w:val=""/>
      <w:lvlJc w:val="left"/>
      <w:pPr>
        <w:ind w:left="5836" w:hanging="360"/>
      </w:pPr>
      <w:rPr>
        <w:rFonts w:ascii="Wingdings" w:hAnsi="Wingdings" w:hint="default"/>
      </w:rPr>
    </w:lvl>
  </w:abstractNum>
  <w:abstractNum w:abstractNumId="1"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9468E5"/>
    <w:multiLevelType w:val="hybridMultilevel"/>
    <w:tmpl w:val="AD3EC7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2480D3E"/>
    <w:multiLevelType w:val="hybridMultilevel"/>
    <w:tmpl w:val="6D2EEF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7552012"/>
    <w:multiLevelType w:val="hybridMultilevel"/>
    <w:tmpl w:val="08841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4164F66"/>
    <w:multiLevelType w:val="hybridMultilevel"/>
    <w:tmpl w:val="AA8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4"/>
  </w:num>
  <w:num w:numId="10">
    <w:abstractNumId w:val="7"/>
  </w:num>
  <w:num w:numId="11">
    <w:abstractNumId w:val="12"/>
  </w:num>
  <w:num w:numId="12">
    <w:abstractNumId w:val="0"/>
  </w:num>
  <w:num w:numId="13">
    <w:abstractNumId w:val="3"/>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2B28"/>
    <w:rsid w:val="000B6812"/>
    <w:rsid w:val="000E6010"/>
    <w:rsid w:val="0012762A"/>
    <w:rsid w:val="00153C33"/>
    <w:rsid w:val="001D0833"/>
    <w:rsid w:val="001D4560"/>
    <w:rsid w:val="00254AF8"/>
    <w:rsid w:val="00392FB9"/>
    <w:rsid w:val="00400451"/>
    <w:rsid w:val="00440D2E"/>
    <w:rsid w:val="00510D91"/>
    <w:rsid w:val="005C30F1"/>
    <w:rsid w:val="00601106"/>
    <w:rsid w:val="006478F4"/>
    <w:rsid w:val="008A5FD2"/>
    <w:rsid w:val="00900A38"/>
    <w:rsid w:val="009674D1"/>
    <w:rsid w:val="009A62E4"/>
    <w:rsid w:val="009B532D"/>
    <w:rsid w:val="009E3B23"/>
    <w:rsid w:val="00A2424D"/>
    <w:rsid w:val="00A3343B"/>
    <w:rsid w:val="00A46006"/>
    <w:rsid w:val="00C75B40"/>
    <w:rsid w:val="00D873C6"/>
    <w:rsid w:val="00DE366E"/>
    <w:rsid w:val="00E6518C"/>
    <w:rsid w:val="00E83A3A"/>
    <w:rsid w:val="00F83597"/>
    <w:rsid w:val="00FB41BD"/>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46CE"/>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 w:type="paragraph" w:customStyle="1" w:styleId="Default">
    <w:name w:val="Default"/>
    <w:rsid w:val="00DE366E"/>
    <w:pPr>
      <w:autoSpaceDE w:val="0"/>
      <w:autoSpaceDN w:val="0"/>
      <w:adjustRightInd w:val="0"/>
      <w:spacing w:after="0" w:line="240" w:lineRule="auto"/>
    </w:pPr>
    <w:rPr>
      <w:rFonts w:ascii="Cambria" w:eastAsiaTheme="minorHAnsi" w:hAnsi="Cambria" w:cs="Cambria"/>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89516">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26DC26-1C05-437B-9848-3FEF24E34F70}"/>
</file>

<file path=customXml/itemProps2.xml><?xml version="1.0" encoding="utf-8"?>
<ds:datastoreItem xmlns:ds="http://schemas.openxmlformats.org/officeDocument/2006/customXml" ds:itemID="{DD7993B2-5658-44D6-A68A-C90D7AFACD1F}"/>
</file>

<file path=customXml/itemProps3.xml><?xml version="1.0" encoding="utf-8"?>
<ds:datastoreItem xmlns:ds="http://schemas.openxmlformats.org/officeDocument/2006/customXml" ds:itemID="{9EA32E28-0B30-4F08-8E60-304F202E7AF0}"/>
</file>

<file path=docProps/app.xml><?xml version="1.0" encoding="utf-8"?>
<Properties xmlns="http://schemas.openxmlformats.org/officeDocument/2006/extended-properties" xmlns:vt="http://schemas.openxmlformats.org/officeDocument/2006/docPropsVTypes">
  <Template>Normal.dotm</Template>
  <TotalTime>32</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31</cp:revision>
  <dcterms:created xsi:type="dcterms:W3CDTF">2020-01-06T18:11:00Z</dcterms:created>
  <dcterms:modified xsi:type="dcterms:W3CDTF">2020-10-30T17:58:00Z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1494500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