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B4D04" w14:textId="612C0DB0"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225399">
        <w:rPr>
          <w:rFonts w:ascii="Times New Roman" w:eastAsia="Times New Roman" w:hAnsi="Times New Roman" w:cs="Times New Roman"/>
          <w:b/>
          <w:bCs/>
          <w:kern w:val="32"/>
          <w:sz w:val="24"/>
          <w:szCs w:val="32"/>
          <w:u w:val="single"/>
          <w:lang w:eastAsia="en-US"/>
        </w:rPr>
        <w:t>NAMIBIA (THIRD</w:t>
      </w:r>
      <w:r w:rsidRPr="00D20CF7">
        <w:rPr>
          <w:rFonts w:ascii="Times New Roman" w:eastAsia="Times New Roman" w:hAnsi="Times New Roman" w:cs="Times New Roman"/>
          <w:b/>
          <w:bCs/>
          <w:kern w:val="32"/>
          <w:sz w:val="24"/>
          <w:szCs w:val="32"/>
          <w:u w:val="single"/>
          <w:lang w:eastAsia="en-US"/>
        </w:rPr>
        <w:t xml:space="preserve"> BATCH)</w:t>
      </w:r>
    </w:p>
    <w:p w14:paraId="31F10CFA" w14:textId="31BD3E88" w:rsidR="00C033D5" w:rsidRDefault="00C033D5" w:rsidP="00225399">
      <w:pPr>
        <w:shd w:val="clear" w:color="auto" w:fill="FFFFFF"/>
        <w:spacing w:before="120" w:after="120" w:line="276" w:lineRule="auto"/>
        <w:jc w:val="both"/>
        <w:rPr>
          <w:rFonts w:ascii="Times New Roman" w:eastAsia="Calibri" w:hAnsi="Times New Roman" w:cs="Times New Roman"/>
          <w:b/>
          <w:sz w:val="24"/>
          <w:szCs w:val="24"/>
          <w:lang w:eastAsia="en-US"/>
        </w:rPr>
      </w:pPr>
    </w:p>
    <w:p w14:paraId="4414B5DB" w14:textId="77777777" w:rsidR="00225399" w:rsidRDefault="00225399" w:rsidP="00225399">
      <w:pPr>
        <w:shd w:val="clear" w:color="auto" w:fill="FFFFFF"/>
        <w:spacing w:before="120" w:after="120" w:line="276" w:lineRule="auto"/>
        <w:jc w:val="both"/>
        <w:rPr>
          <w:rFonts w:ascii="Times New Roman" w:eastAsia="Calibri" w:hAnsi="Times New Roman" w:cs="Times New Roman"/>
          <w:b/>
          <w:sz w:val="24"/>
          <w:szCs w:val="24"/>
          <w:lang w:eastAsia="en-US"/>
        </w:rPr>
      </w:pPr>
    </w:p>
    <w:p w14:paraId="6D513F7D" w14:textId="0F049222" w:rsidR="00225399" w:rsidRPr="009B525B" w:rsidRDefault="00225399" w:rsidP="00225399">
      <w:pPr>
        <w:shd w:val="clear" w:color="auto" w:fill="FFFFFF"/>
        <w:spacing w:before="120" w:after="120" w:line="276" w:lineRule="auto"/>
        <w:jc w:val="both"/>
        <w:rPr>
          <w:rFonts w:ascii="Times New Roman" w:hAnsi="Times New Roman" w:cs="Times New Roman"/>
          <w:b/>
          <w:sz w:val="24"/>
          <w:szCs w:val="24"/>
        </w:rPr>
      </w:pPr>
      <w:r w:rsidRPr="009B525B">
        <w:rPr>
          <w:rFonts w:ascii="Times New Roman" w:hAnsi="Times New Roman" w:cs="Times New Roman"/>
          <w:b/>
          <w:sz w:val="24"/>
          <w:szCs w:val="24"/>
        </w:rPr>
        <w:t>PORTUGAL ON BEHALF O</w:t>
      </w:r>
      <w:r w:rsidR="00853516">
        <w:rPr>
          <w:rFonts w:ascii="Times New Roman" w:hAnsi="Times New Roman" w:cs="Times New Roman"/>
          <w:b/>
          <w:sz w:val="24"/>
          <w:szCs w:val="24"/>
        </w:rPr>
        <w:t>F</w:t>
      </w:r>
      <w:r w:rsidRPr="009B525B">
        <w:rPr>
          <w:rFonts w:ascii="Times New Roman" w:hAnsi="Times New Roman" w:cs="Times New Roman"/>
          <w:b/>
          <w:sz w:val="24"/>
          <w:szCs w:val="24"/>
        </w:rPr>
        <w:t xml:space="preserve"> THE GROUP OF FRIENDS ON NATIONAL MECHANISMS FOR IMPLEMENTATION, REPORT</w:t>
      </w:r>
      <w:r w:rsidR="00853516">
        <w:rPr>
          <w:rFonts w:ascii="Times New Roman" w:hAnsi="Times New Roman" w:cs="Times New Roman"/>
          <w:b/>
          <w:sz w:val="24"/>
          <w:szCs w:val="24"/>
        </w:rPr>
        <w:t>ING</w:t>
      </w:r>
      <w:r w:rsidRPr="009B525B">
        <w:rPr>
          <w:rFonts w:ascii="Times New Roman" w:hAnsi="Times New Roman" w:cs="Times New Roman"/>
          <w:b/>
          <w:sz w:val="24"/>
          <w:szCs w:val="24"/>
        </w:rPr>
        <w:t xml:space="preserve"> AND FOLLOW-UP (NMIRF)</w:t>
      </w:r>
    </w:p>
    <w:p w14:paraId="60FD80CA" w14:textId="77777777" w:rsidR="00225399" w:rsidRPr="009B525B" w:rsidRDefault="00225399" w:rsidP="00225399">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7842B240" w14:textId="665801A5" w:rsidR="00225399" w:rsidRDefault="00225399" w:rsidP="00225399">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5943FA12" w14:textId="77777777" w:rsidR="007338E9" w:rsidRPr="009B525B" w:rsidRDefault="007338E9" w:rsidP="007338E9">
      <w:pPr>
        <w:shd w:val="clear" w:color="auto" w:fill="FFFFFF"/>
        <w:spacing w:before="120" w:after="120" w:line="276" w:lineRule="auto"/>
        <w:ind w:left="360"/>
        <w:jc w:val="both"/>
        <w:rPr>
          <w:rFonts w:ascii="Times New Roman" w:hAnsi="Times New Roman" w:cs="Times New Roman"/>
          <w:sz w:val="24"/>
          <w:szCs w:val="24"/>
        </w:rPr>
      </w:pPr>
    </w:p>
    <w:p w14:paraId="11A4760B" w14:textId="133E92E9" w:rsidR="00225399" w:rsidRDefault="00225399" w:rsidP="00225399">
      <w:pPr>
        <w:shd w:val="clear" w:color="auto" w:fill="FFFFFF"/>
        <w:spacing w:before="120" w:after="120" w:line="276" w:lineRule="auto"/>
        <w:jc w:val="both"/>
        <w:rPr>
          <w:rFonts w:ascii="Times New Roman" w:hAnsi="Times New Roman" w:cs="Times New Roman"/>
          <w:sz w:val="24"/>
          <w:szCs w:val="24"/>
        </w:rPr>
      </w:pPr>
    </w:p>
    <w:p w14:paraId="6296A007" w14:textId="713055C9" w:rsidR="007338E9" w:rsidRDefault="007338E9" w:rsidP="00225399">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CANADA</w:t>
      </w:r>
    </w:p>
    <w:p w14:paraId="17D1E64F" w14:textId="61367237" w:rsidR="007338E9" w:rsidRDefault="007338E9" w:rsidP="007338E9">
      <w:pPr>
        <w:numPr>
          <w:ilvl w:val="0"/>
          <w:numId w:val="11"/>
        </w:numPr>
        <w:shd w:val="clear" w:color="auto" w:fill="FFFFFF"/>
        <w:spacing w:before="120" w:after="120" w:line="276" w:lineRule="auto"/>
        <w:jc w:val="both"/>
        <w:rPr>
          <w:rFonts w:ascii="Times New Roman" w:hAnsi="Times New Roman" w:cs="Times New Roman"/>
          <w:sz w:val="24"/>
          <w:szCs w:val="24"/>
        </w:rPr>
      </w:pPr>
      <w:r w:rsidRPr="007338E9">
        <w:rPr>
          <w:rFonts w:ascii="Times New Roman" w:hAnsi="Times New Roman" w:cs="Times New Roman"/>
          <w:sz w:val="24"/>
          <w:szCs w:val="24"/>
        </w:rPr>
        <w:t>Does Namibia plan to officially decriminalize consensual same-sex relations and other provisions that prevent LGBTI person from fully benefitting from anti-discrimination protections?</w:t>
      </w:r>
    </w:p>
    <w:p w14:paraId="00C88AAA" w14:textId="318D5B0B" w:rsidR="002A34B0" w:rsidRDefault="002A34B0" w:rsidP="002A34B0">
      <w:pPr>
        <w:shd w:val="clear" w:color="auto" w:fill="FFFFFF"/>
        <w:spacing w:before="120" w:after="120" w:line="276" w:lineRule="auto"/>
        <w:jc w:val="both"/>
        <w:rPr>
          <w:rFonts w:ascii="Times New Roman" w:hAnsi="Times New Roman" w:cs="Times New Roman"/>
          <w:sz w:val="24"/>
          <w:szCs w:val="24"/>
        </w:rPr>
      </w:pPr>
    </w:p>
    <w:p w14:paraId="16EA84F3" w14:textId="3DFB0A7C" w:rsidR="002A34B0" w:rsidRDefault="002A34B0" w:rsidP="002A34B0">
      <w:pPr>
        <w:shd w:val="clear" w:color="auto" w:fill="FFFFFF"/>
        <w:spacing w:before="120" w:after="120" w:line="276" w:lineRule="auto"/>
        <w:jc w:val="both"/>
        <w:rPr>
          <w:rFonts w:ascii="Times New Roman" w:hAnsi="Times New Roman" w:cs="Times New Roman"/>
          <w:sz w:val="24"/>
          <w:szCs w:val="24"/>
        </w:rPr>
      </w:pPr>
    </w:p>
    <w:p w14:paraId="453D53DB" w14:textId="5F84ADFE" w:rsidR="002A34B0" w:rsidRDefault="002A34B0" w:rsidP="002A34B0">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SPAIN</w:t>
      </w:r>
    </w:p>
    <w:p w14:paraId="31ABCA29" w14:textId="765CC1D3" w:rsidR="002A34B0" w:rsidRPr="002A34B0" w:rsidRDefault="002A34B0" w:rsidP="002A34B0">
      <w:pPr>
        <w:numPr>
          <w:ilvl w:val="0"/>
          <w:numId w:val="11"/>
        </w:numPr>
        <w:shd w:val="clear" w:color="auto" w:fill="FFFFFF"/>
        <w:spacing w:before="120" w:after="120" w:line="276" w:lineRule="auto"/>
        <w:jc w:val="both"/>
        <w:rPr>
          <w:rFonts w:ascii="Times New Roman" w:hAnsi="Times New Roman" w:cs="Times New Roman"/>
          <w:sz w:val="24"/>
          <w:szCs w:val="24"/>
        </w:rPr>
      </w:pPr>
      <w:r w:rsidRPr="002A34B0">
        <w:rPr>
          <w:rFonts w:ascii="Times New Roman" w:hAnsi="Times New Roman" w:cs="Times New Roman"/>
          <w:sz w:val="24"/>
          <w:szCs w:val="24"/>
        </w:rPr>
        <w:t xml:space="preserve">Is the Government planning to </w:t>
      </w:r>
      <w:proofErr w:type="gramStart"/>
      <w:r w:rsidRPr="002A34B0">
        <w:rPr>
          <w:rFonts w:ascii="Times New Roman" w:hAnsi="Times New Roman" w:cs="Times New Roman"/>
          <w:sz w:val="24"/>
          <w:szCs w:val="24"/>
        </w:rPr>
        <w:t>expedite the process of</w:t>
      </w:r>
      <w:proofErr w:type="gramEnd"/>
      <w:r w:rsidRPr="002A34B0">
        <w:rPr>
          <w:rFonts w:ascii="Times New Roman" w:hAnsi="Times New Roman" w:cs="Times New Roman"/>
          <w:sz w:val="24"/>
          <w:szCs w:val="24"/>
        </w:rPr>
        <w:t xml:space="preserve"> ratification of the Optional Protocol to the Convention against Torture and Other Cruel, Inhuman or Degrading Treatment or Punishment with a view to establishing a national preventive mechanism?</w:t>
      </w:r>
    </w:p>
    <w:p w14:paraId="2677519A" w14:textId="77777777" w:rsidR="002A34B0" w:rsidRPr="002A34B0" w:rsidRDefault="002A34B0" w:rsidP="002A34B0">
      <w:pPr>
        <w:numPr>
          <w:ilvl w:val="0"/>
          <w:numId w:val="11"/>
        </w:numPr>
        <w:shd w:val="clear" w:color="auto" w:fill="FFFFFF"/>
        <w:spacing w:before="120" w:after="120" w:line="276" w:lineRule="auto"/>
        <w:jc w:val="both"/>
        <w:rPr>
          <w:rFonts w:ascii="Times New Roman" w:hAnsi="Times New Roman" w:cs="Times New Roman"/>
          <w:sz w:val="24"/>
          <w:szCs w:val="24"/>
        </w:rPr>
      </w:pPr>
      <w:r w:rsidRPr="002A34B0">
        <w:rPr>
          <w:rFonts w:ascii="Times New Roman" w:hAnsi="Times New Roman" w:cs="Times New Roman"/>
          <w:sz w:val="24"/>
          <w:szCs w:val="24"/>
        </w:rPr>
        <w:t>What steps is the Government taking to harmonise its legislation and policies with the provisions on the Convention on the Rights of persons with disabilities?</w:t>
      </w:r>
    </w:p>
    <w:p w14:paraId="4A823818" w14:textId="77777777" w:rsidR="002A34B0" w:rsidRPr="002A34B0" w:rsidRDefault="002A34B0" w:rsidP="002A34B0">
      <w:pPr>
        <w:numPr>
          <w:ilvl w:val="0"/>
          <w:numId w:val="11"/>
        </w:numPr>
        <w:shd w:val="clear" w:color="auto" w:fill="FFFFFF"/>
        <w:spacing w:before="120" w:after="120" w:line="276" w:lineRule="auto"/>
        <w:jc w:val="both"/>
        <w:rPr>
          <w:rFonts w:ascii="Times New Roman" w:hAnsi="Times New Roman" w:cs="Times New Roman"/>
          <w:sz w:val="24"/>
          <w:szCs w:val="24"/>
        </w:rPr>
      </w:pPr>
      <w:r w:rsidRPr="002A34B0">
        <w:rPr>
          <w:rFonts w:ascii="Times New Roman" w:hAnsi="Times New Roman" w:cs="Times New Roman"/>
          <w:sz w:val="24"/>
          <w:szCs w:val="24"/>
        </w:rPr>
        <w:t xml:space="preserve">Does the Government have concrete plans to hire more judges and enhance the use of alternatives to detention </w:t>
      </w:r>
      <w:proofErr w:type="gramStart"/>
      <w:r w:rsidRPr="002A34B0">
        <w:rPr>
          <w:rFonts w:ascii="Times New Roman" w:hAnsi="Times New Roman" w:cs="Times New Roman"/>
          <w:sz w:val="24"/>
          <w:szCs w:val="24"/>
        </w:rPr>
        <w:t>in order to</w:t>
      </w:r>
      <w:proofErr w:type="gramEnd"/>
      <w:r w:rsidRPr="002A34B0">
        <w:rPr>
          <w:rFonts w:ascii="Times New Roman" w:hAnsi="Times New Roman" w:cs="Times New Roman"/>
          <w:sz w:val="24"/>
          <w:szCs w:val="24"/>
        </w:rPr>
        <w:t xml:space="preserve"> advance the modernisation and reform of the judicial system and reduce the length of pre-trial detention?</w:t>
      </w:r>
    </w:p>
    <w:p w14:paraId="00AEBE93" w14:textId="77777777" w:rsidR="002A34B0" w:rsidRPr="002A34B0" w:rsidRDefault="002A34B0" w:rsidP="002A34B0">
      <w:pPr>
        <w:numPr>
          <w:ilvl w:val="0"/>
          <w:numId w:val="11"/>
        </w:numPr>
        <w:shd w:val="clear" w:color="auto" w:fill="FFFFFF"/>
        <w:spacing w:before="120" w:after="120" w:line="276" w:lineRule="auto"/>
        <w:jc w:val="both"/>
        <w:rPr>
          <w:rFonts w:ascii="Times New Roman" w:hAnsi="Times New Roman" w:cs="Times New Roman"/>
          <w:sz w:val="24"/>
          <w:szCs w:val="24"/>
        </w:rPr>
      </w:pPr>
      <w:r w:rsidRPr="002A34B0">
        <w:rPr>
          <w:rFonts w:ascii="Times New Roman" w:hAnsi="Times New Roman" w:cs="Times New Roman"/>
          <w:sz w:val="24"/>
          <w:szCs w:val="24"/>
        </w:rPr>
        <w:lastRenderedPageBreak/>
        <w:t>As a result of the pandemic, the rights of persons belonging to minorities and indigenous peoples have been particularly affected. What concrete measures is the government taking to guarantee the realisation of their human rights in terms of access to social services and education?</w:t>
      </w:r>
    </w:p>
    <w:p w14:paraId="6A4BFBA5" w14:textId="1014B0C6" w:rsidR="002A34B0" w:rsidRPr="002A34B0" w:rsidRDefault="002A34B0" w:rsidP="002A34B0">
      <w:pPr>
        <w:numPr>
          <w:ilvl w:val="0"/>
          <w:numId w:val="11"/>
        </w:numPr>
        <w:shd w:val="clear" w:color="auto" w:fill="FFFFFF"/>
        <w:spacing w:before="120" w:after="120" w:line="276" w:lineRule="auto"/>
        <w:jc w:val="both"/>
        <w:rPr>
          <w:rFonts w:ascii="Times New Roman" w:hAnsi="Times New Roman" w:cs="Times New Roman"/>
          <w:sz w:val="24"/>
          <w:szCs w:val="24"/>
        </w:rPr>
      </w:pPr>
      <w:r w:rsidRPr="002A34B0">
        <w:rPr>
          <w:rFonts w:ascii="Times New Roman" w:hAnsi="Times New Roman" w:cs="Times New Roman"/>
          <w:sz w:val="24"/>
          <w:szCs w:val="24"/>
        </w:rPr>
        <w:t xml:space="preserve">What concrete measures is the government taking to effectively combat the high maternal and infant mortality rates among low-income groups and to address the limited availability of health services in rural and remote areas? </w:t>
      </w:r>
    </w:p>
    <w:p w14:paraId="0001D36B" w14:textId="77777777" w:rsidR="002A34B0" w:rsidRPr="002A34B0" w:rsidRDefault="002A34B0" w:rsidP="002A34B0">
      <w:pPr>
        <w:numPr>
          <w:ilvl w:val="0"/>
          <w:numId w:val="11"/>
        </w:numPr>
        <w:shd w:val="clear" w:color="auto" w:fill="FFFFFF"/>
        <w:spacing w:before="120" w:after="120" w:line="276" w:lineRule="auto"/>
        <w:jc w:val="both"/>
        <w:rPr>
          <w:rFonts w:ascii="Times New Roman" w:hAnsi="Times New Roman" w:cs="Times New Roman"/>
          <w:sz w:val="24"/>
          <w:szCs w:val="24"/>
        </w:rPr>
      </w:pPr>
      <w:r w:rsidRPr="002A34B0">
        <w:rPr>
          <w:rFonts w:ascii="Times New Roman" w:hAnsi="Times New Roman" w:cs="Times New Roman"/>
          <w:sz w:val="24"/>
          <w:szCs w:val="24"/>
        </w:rPr>
        <w:t>What measures is the Government planning to take to improve the capacities of the shelters for women victims of gender-based violence?</w:t>
      </w:r>
    </w:p>
    <w:p w14:paraId="7CA9C405" w14:textId="77777777" w:rsidR="007338E9" w:rsidRPr="002A34B0" w:rsidRDefault="007338E9" w:rsidP="002A34B0">
      <w:pPr>
        <w:shd w:val="clear" w:color="auto" w:fill="FFFFFF"/>
        <w:spacing w:before="120" w:after="120" w:line="276" w:lineRule="auto"/>
        <w:ind w:left="360"/>
        <w:jc w:val="both"/>
        <w:rPr>
          <w:rFonts w:ascii="Times New Roman" w:hAnsi="Times New Roman" w:cs="Times New Roman"/>
          <w:sz w:val="24"/>
          <w:szCs w:val="24"/>
        </w:rPr>
      </w:pPr>
    </w:p>
    <w:sectPr w:rsidR="007338E9" w:rsidRPr="002A34B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124A93"/>
    <w:multiLevelType w:val="multilevel"/>
    <w:tmpl w:val="58BA5EE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3AC71A8A"/>
    <w:multiLevelType w:val="hybridMultilevel"/>
    <w:tmpl w:val="E19CAA8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5"/>
  </w:num>
  <w:num w:numId="9">
    <w:abstractNumId w:val="7"/>
  </w:num>
  <w:num w:numId="10">
    <w:abstractNumId w:val="12"/>
  </w:num>
  <w:num w:numId="11">
    <w:abstractNumId w:val="9"/>
  </w:num>
  <w:num w:numId="12">
    <w:abstractNumId w:val="6"/>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99"/>
    <w:rsid w:val="000B6812"/>
    <w:rsid w:val="001D0833"/>
    <w:rsid w:val="001E76BA"/>
    <w:rsid w:val="00225399"/>
    <w:rsid w:val="00243F27"/>
    <w:rsid w:val="00254AF8"/>
    <w:rsid w:val="002A34B0"/>
    <w:rsid w:val="00392FB9"/>
    <w:rsid w:val="00455400"/>
    <w:rsid w:val="004D21C3"/>
    <w:rsid w:val="00510D91"/>
    <w:rsid w:val="00561673"/>
    <w:rsid w:val="00567EDF"/>
    <w:rsid w:val="005C30F1"/>
    <w:rsid w:val="005D3C94"/>
    <w:rsid w:val="00601106"/>
    <w:rsid w:val="006478F4"/>
    <w:rsid w:val="00656CCF"/>
    <w:rsid w:val="006F1598"/>
    <w:rsid w:val="007338E9"/>
    <w:rsid w:val="00740A88"/>
    <w:rsid w:val="007E6820"/>
    <w:rsid w:val="00842306"/>
    <w:rsid w:val="00853516"/>
    <w:rsid w:val="00892601"/>
    <w:rsid w:val="008928C5"/>
    <w:rsid w:val="008A5FD2"/>
    <w:rsid w:val="00900A38"/>
    <w:rsid w:val="009674D1"/>
    <w:rsid w:val="009B532D"/>
    <w:rsid w:val="009E5431"/>
    <w:rsid w:val="00A33CBE"/>
    <w:rsid w:val="00A93C4F"/>
    <w:rsid w:val="00A94455"/>
    <w:rsid w:val="00AD2177"/>
    <w:rsid w:val="00B2089D"/>
    <w:rsid w:val="00BF10B0"/>
    <w:rsid w:val="00C033D5"/>
    <w:rsid w:val="00C622BF"/>
    <w:rsid w:val="00C75B40"/>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9593"/>
  <w15:chartTrackingRefBased/>
  <w15:docId w15:val="{8A31A870-A10A-CA46-88A2-5F7722FD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styleId="NoSpacing">
    <w:name w:val="No Spacing"/>
    <w:basedOn w:val="Normal"/>
    <w:uiPriority w:val="1"/>
    <w:qFormat/>
    <w:rsid w:val="007338E9"/>
    <w:pPr>
      <w:spacing w:after="0" w:line="240" w:lineRule="auto"/>
    </w:pPr>
    <w:rPr>
      <w:rFonts w:ascii="Calibri" w:eastAsiaTheme="minorHAnsi" w:hAnsi="Calibri" w:cs="Times New Roman"/>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EC52DF-A37D-4863-BEC3-BB63C8D2C5BD}"/>
</file>

<file path=customXml/itemProps2.xml><?xml version="1.0" encoding="utf-8"?>
<ds:datastoreItem xmlns:ds="http://schemas.openxmlformats.org/officeDocument/2006/customXml" ds:itemID="{8C98E2B1-47F1-41DF-846D-700003DDF1C5}"/>
</file>

<file path=customXml/itemProps3.xml><?xml version="1.0" encoding="utf-8"?>
<ds:datastoreItem xmlns:ds="http://schemas.openxmlformats.org/officeDocument/2006/customXml" ds:itemID="{E14ED7EE-4026-432C-8826-3458021D952E}"/>
</file>

<file path=docProps/app.xml><?xml version="1.0" encoding="utf-8"?>
<Properties xmlns="http://schemas.openxmlformats.org/officeDocument/2006/extended-properties" xmlns:vt="http://schemas.openxmlformats.org/officeDocument/2006/docPropsVTypes">
  <Template>Advance Questions-First Batch.dotx</Template>
  <TotalTime>3</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Namibia-Third_Batch</dc:title>
  <dc:subject/>
  <dc:creator>Microsoft Office User</dc:creator>
  <cp:keywords/>
  <dc:description/>
  <cp:lastModifiedBy>Laura Marcucci</cp:lastModifiedBy>
  <cp:revision>4</cp:revision>
  <dcterms:created xsi:type="dcterms:W3CDTF">2021-04-27T07:55:00Z</dcterms:created>
  <dcterms:modified xsi:type="dcterms:W3CDTF">2021-04-28T07:36:00Z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1525700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