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4D478" w14:textId="27FDC1E3"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B0494">
        <w:rPr>
          <w:rFonts w:ascii="Times New Roman" w:eastAsia="Times New Roman" w:hAnsi="Times New Roman" w:cs="Times New Roman"/>
          <w:b/>
          <w:bCs/>
          <w:kern w:val="32"/>
          <w:sz w:val="24"/>
          <w:szCs w:val="32"/>
          <w:u w:val="single"/>
          <w:lang w:eastAsia="en-US"/>
        </w:rPr>
        <w:t>SINGAPORE</w:t>
      </w:r>
      <w:r w:rsidRPr="00D20CF7">
        <w:rPr>
          <w:rFonts w:ascii="Times New Roman" w:eastAsia="Times New Roman" w:hAnsi="Times New Roman" w:cs="Times New Roman"/>
          <w:b/>
          <w:bCs/>
          <w:kern w:val="32"/>
          <w:sz w:val="24"/>
          <w:szCs w:val="32"/>
          <w:u w:val="single"/>
          <w:lang w:eastAsia="en-US"/>
        </w:rPr>
        <w:t xml:space="preserve"> (</w:t>
      </w:r>
      <w:r w:rsidR="00BB0494">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7867F17B"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43CA16DF" w14:textId="55C91AF4" w:rsidR="00BB0494" w:rsidRPr="00BB0494" w:rsidRDefault="00BB0494" w:rsidP="00BB0494">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5C8ECE73" w14:textId="2C0AD8BE" w:rsidR="00BB0494" w:rsidRPr="00BB0494" w:rsidRDefault="00BB0494" w:rsidP="00BB0494">
      <w:pPr>
        <w:numPr>
          <w:ilvl w:val="0"/>
          <w:numId w:val="11"/>
        </w:numPr>
        <w:shd w:val="clear" w:color="auto" w:fill="FFFFFF"/>
        <w:spacing w:before="120" w:after="120" w:line="276" w:lineRule="auto"/>
        <w:jc w:val="both"/>
        <w:rPr>
          <w:rFonts w:ascii="Times New Roman" w:hAnsi="Times New Roman" w:cs="Times New Roman"/>
          <w:sz w:val="24"/>
          <w:szCs w:val="24"/>
        </w:rPr>
      </w:pPr>
      <w:r w:rsidRPr="00BB0494">
        <w:rPr>
          <w:rFonts w:ascii="Times New Roman" w:hAnsi="Times New Roman" w:cs="Times New Roman"/>
          <w:sz w:val="24"/>
          <w:szCs w:val="24"/>
        </w:rPr>
        <w:t>What is the status of the consultation process on gender equality? What concrete measures does Singapore envision to tackle gender-based violence and ensure victims are treated in a gender-sensitive manner?</w:t>
      </w:r>
    </w:p>
    <w:p w14:paraId="3A37891F" w14:textId="6E20D3CC" w:rsidR="00BB0494" w:rsidRPr="00BB0494" w:rsidRDefault="00BB0494" w:rsidP="00BB0494">
      <w:pPr>
        <w:numPr>
          <w:ilvl w:val="0"/>
          <w:numId w:val="11"/>
        </w:numPr>
        <w:shd w:val="clear" w:color="auto" w:fill="FFFFFF"/>
        <w:spacing w:before="120" w:after="120" w:line="276" w:lineRule="auto"/>
        <w:jc w:val="both"/>
        <w:rPr>
          <w:rFonts w:ascii="Times New Roman" w:hAnsi="Times New Roman" w:cs="Times New Roman"/>
          <w:sz w:val="24"/>
          <w:szCs w:val="24"/>
        </w:rPr>
      </w:pPr>
      <w:r w:rsidRPr="00BB0494">
        <w:rPr>
          <w:rFonts w:ascii="Times New Roman" w:hAnsi="Times New Roman" w:cs="Times New Roman"/>
          <w:sz w:val="24"/>
          <w:szCs w:val="24"/>
        </w:rPr>
        <w:t>How does Singapore intend to ensure the right to privacy and data protection in view of the advancing digitalization of society?</w:t>
      </w:r>
    </w:p>
    <w:p w14:paraId="73A40688" w14:textId="1F8D3A06" w:rsidR="00BB0494" w:rsidRPr="00BB0494" w:rsidRDefault="00BB0494" w:rsidP="00BB0494">
      <w:pPr>
        <w:numPr>
          <w:ilvl w:val="0"/>
          <w:numId w:val="11"/>
        </w:numPr>
        <w:shd w:val="clear" w:color="auto" w:fill="FFFFFF"/>
        <w:spacing w:before="120" w:after="120" w:line="276" w:lineRule="auto"/>
        <w:jc w:val="both"/>
        <w:rPr>
          <w:rFonts w:ascii="Times New Roman" w:hAnsi="Times New Roman" w:cs="Times New Roman"/>
          <w:sz w:val="24"/>
          <w:szCs w:val="24"/>
        </w:rPr>
      </w:pPr>
      <w:r w:rsidRPr="00BB0494">
        <w:rPr>
          <w:rFonts w:ascii="Times New Roman" w:hAnsi="Times New Roman" w:cs="Times New Roman"/>
          <w:sz w:val="24"/>
          <w:szCs w:val="24"/>
        </w:rPr>
        <w:t>What steps does Singapore take to improve the situation of foreign workers, inter alia by easing the conditions applicable in case of change of employer?</w:t>
      </w:r>
    </w:p>
    <w:p w14:paraId="769B869D" w14:textId="079FB6A7" w:rsidR="00BB0494" w:rsidRPr="00BB0494" w:rsidRDefault="00BB0494" w:rsidP="00BB0494">
      <w:pPr>
        <w:numPr>
          <w:ilvl w:val="0"/>
          <w:numId w:val="11"/>
        </w:numPr>
        <w:shd w:val="clear" w:color="auto" w:fill="FFFFFF"/>
        <w:spacing w:before="120" w:after="120" w:line="276" w:lineRule="auto"/>
        <w:jc w:val="both"/>
        <w:rPr>
          <w:rFonts w:ascii="Times New Roman" w:hAnsi="Times New Roman" w:cs="Times New Roman"/>
          <w:sz w:val="24"/>
          <w:szCs w:val="24"/>
        </w:rPr>
      </w:pPr>
      <w:r w:rsidRPr="00BB0494">
        <w:rPr>
          <w:rFonts w:ascii="Times New Roman" w:hAnsi="Times New Roman" w:cs="Times New Roman"/>
          <w:sz w:val="24"/>
          <w:szCs w:val="24"/>
        </w:rPr>
        <w:t>How does Singapore plan to better protect LGBTI minors and vulnerable adults from psychological violence, including conversion practices?</w:t>
      </w:r>
    </w:p>
    <w:p w14:paraId="2190EFF9" w14:textId="19B3F8EA" w:rsidR="00C033D5" w:rsidRDefault="00C033D5" w:rsidP="00BB0494">
      <w:pPr>
        <w:shd w:val="clear" w:color="auto" w:fill="FFFFFF"/>
        <w:spacing w:before="120" w:after="120" w:line="276" w:lineRule="auto"/>
        <w:jc w:val="both"/>
        <w:rPr>
          <w:rFonts w:ascii="Times New Roman" w:hAnsi="Times New Roman" w:cs="Times New Roman"/>
          <w:sz w:val="24"/>
          <w:szCs w:val="24"/>
        </w:rPr>
      </w:pPr>
    </w:p>
    <w:p w14:paraId="2860D67E" w14:textId="26115D11" w:rsidR="00123B08" w:rsidRDefault="00123B08" w:rsidP="00BB0494">
      <w:pPr>
        <w:shd w:val="clear" w:color="auto" w:fill="FFFFFF"/>
        <w:spacing w:before="120" w:after="120" w:line="276" w:lineRule="auto"/>
        <w:jc w:val="both"/>
        <w:rPr>
          <w:rFonts w:ascii="Times New Roman" w:hAnsi="Times New Roman" w:cs="Times New Roman"/>
          <w:sz w:val="24"/>
          <w:szCs w:val="24"/>
        </w:rPr>
      </w:pPr>
    </w:p>
    <w:p w14:paraId="032C1EFC" w14:textId="5FFA671A" w:rsidR="00123B08" w:rsidRPr="00123B08" w:rsidRDefault="00123B08" w:rsidP="00123B0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SWEDEN</w:t>
      </w:r>
    </w:p>
    <w:p w14:paraId="39CFBC5F" w14:textId="0B15D789" w:rsidR="00123B08" w:rsidRPr="00123B08" w:rsidRDefault="00123B08" w:rsidP="00123B08">
      <w:pPr>
        <w:numPr>
          <w:ilvl w:val="0"/>
          <w:numId w:val="11"/>
        </w:numPr>
        <w:shd w:val="clear" w:color="auto" w:fill="FFFFFF"/>
        <w:spacing w:before="120" w:after="120" w:line="276" w:lineRule="auto"/>
        <w:jc w:val="both"/>
        <w:rPr>
          <w:rFonts w:ascii="Times New Roman" w:hAnsi="Times New Roman" w:cs="Times New Roman"/>
          <w:sz w:val="24"/>
          <w:szCs w:val="24"/>
        </w:rPr>
      </w:pPr>
      <w:r w:rsidRPr="00123B08">
        <w:rPr>
          <w:rFonts w:ascii="Times New Roman" w:hAnsi="Times New Roman" w:cs="Times New Roman"/>
          <w:sz w:val="24"/>
          <w:szCs w:val="24"/>
        </w:rPr>
        <w:t xml:space="preserve">Sweden welcomes Singapore’s effort to prioritize women’s full enjoyment of human rights and highlight their situation and challenges as part of ‘2021 - a year of celebrating SG women’ and the upcoming white paper. What is the planned outcome for the white paper? </w:t>
      </w:r>
    </w:p>
    <w:p w14:paraId="1C264DC0" w14:textId="17B93FB9" w:rsidR="00123B08" w:rsidRPr="00123B08" w:rsidRDefault="00123B08" w:rsidP="00123B08">
      <w:pPr>
        <w:numPr>
          <w:ilvl w:val="0"/>
          <w:numId w:val="11"/>
        </w:numPr>
        <w:shd w:val="clear" w:color="auto" w:fill="FFFFFF"/>
        <w:spacing w:before="120" w:after="120" w:line="276" w:lineRule="auto"/>
        <w:jc w:val="both"/>
        <w:rPr>
          <w:rFonts w:ascii="Times New Roman" w:hAnsi="Times New Roman" w:cs="Times New Roman"/>
          <w:sz w:val="24"/>
          <w:szCs w:val="24"/>
        </w:rPr>
      </w:pPr>
      <w:r w:rsidRPr="00123B08">
        <w:rPr>
          <w:rFonts w:ascii="Times New Roman" w:hAnsi="Times New Roman" w:cs="Times New Roman"/>
          <w:sz w:val="24"/>
          <w:szCs w:val="24"/>
        </w:rPr>
        <w:t xml:space="preserve">What measures are taken to avoid that the Protection from Online Falsehoods and Manipulation Act (POFMA)is used to hamper freedom of expression, and to clarify the application of the law? </w:t>
      </w:r>
    </w:p>
    <w:p w14:paraId="048190CD" w14:textId="77777777" w:rsidR="00123B08" w:rsidRPr="00123B08" w:rsidRDefault="00123B08" w:rsidP="00123B08">
      <w:pPr>
        <w:numPr>
          <w:ilvl w:val="0"/>
          <w:numId w:val="11"/>
        </w:numPr>
        <w:shd w:val="clear" w:color="auto" w:fill="FFFFFF"/>
        <w:spacing w:before="120" w:after="120" w:line="276" w:lineRule="auto"/>
        <w:jc w:val="both"/>
        <w:rPr>
          <w:rFonts w:ascii="Times New Roman" w:hAnsi="Times New Roman" w:cs="Times New Roman"/>
          <w:sz w:val="24"/>
          <w:szCs w:val="24"/>
        </w:rPr>
      </w:pPr>
      <w:r w:rsidRPr="00123B08">
        <w:rPr>
          <w:rFonts w:ascii="Times New Roman" w:hAnsi="Times New Roman" w:cs="Times New Roman"/>
          <w:sz w:val="24"/>
          <w:szCs w:val="24"/>
        </w:rPr>
        <w:t xml:space="preserve">What policies have been implemented to ensure that LGBTI-students are able to complete their education, safely, with dignity and without discrimination of any kind? </w:t>
      </w:r>
    </w:p>
    <w:p w14:paraId="6B5AE66A" w14:textId="210EA9CF" w:rsidR="00123B08" w:rsidRDefault="00123B08" w:rsidP="00123B08">
      <w:pPr>
        <w:shd w:val="clear" w:color="auto" w:fill="FFFFFF"/>
        <w:spacing w:before="120" w:after="120" w:line="276" w:lineRule="auto"/>
        <w:jc w:val="both"/>
        <w:rPr>
          <w:rFonts w:ascii="Times New Roman" w:hAnsi="Times New Roman" w:cs="Times New Roman"/>
          <w:sz w:val="24"/>
          <w:szCs w:val="24"/>
        </w:rPr>
      </w:pPr>
    </w:p>
    <w:p w14:paraId="4A9535F4" w14:textId="77777777" w:rsidR="00475BA8" w:rsidRDefault="00475BA8" w:rsidP="00123B08">
      <w:pPr>
        <w:shd w:val="clear" w:color="auto" w:fill="FFFFFF"/>
        <w:spacing w:before="120" w:after="120" w:line="276" w:lineRule="auto"/>
        <w:jc w:val="both"/>
        <w:rPr>
          <w:rFonts w:ascii="Times New Roman" w:hAnsi="Times New Roman" w:cs="Times New Roman"/>
          <w:sz w:val="24"/>
          <w:szCs w:val="24"/>
        </w:rPr>
      </w:pPr>
    </w:p>
    <w:p w14:paraId="306EEC6E" w14:textId="07AADAB0" w:rsidR="00475BA8" w:rsidRPr="00475BA8" w:rsidRDefault="00475BA8" w:rsidP="00475BA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SPAIN</w:t>
      </w:r>
    </w:p>
    <w:p w14:paraId="6B48BF04" w14:textId="29A3B030" w:rsidR="00475BA8" w:rsidRPr="00475BA8" w:rsidRDefault="00475BA8" w:rsidP="00475BA8">
      <w:pPr>
        <w:numPr>
          <w:ilvl w:val="0"/>
          <w:numId w:val="11"/>
        </w:numPr>
        <w:shd w:val="clear" w:color="auto" w:fill="FFFFFF"/>
        <w:spacing w:before="120" w:after="120" w:line="276" w:lineRule="auto"/>
        <w:jc w:val="both"/>
        <w:rPr>
          <w:rFonts w:ascii="Times New Roman" w:hAnsi="Times New Roman" w:cs="Times New Roman"/>
          <w:sz w:val="24"/>
          <w:szCs w:val="24"/>
        </w:rPr>
      </w:pPr>
      <w:r w:rsidRPr="00475BA8">
        <w:rPr>
          <w:rFonts w:ascii="Times New Roman" w:hAnsi="Times New Roman" w:cs="Times New Roman"/>
          <w:sz w:val="24"/>
          <w:szCs w:val="24"/>
        </w:rPr>
        <w:t xml:space="preserve">What concrete measures is the government taking to combat effectively discrimination acts against LGBTI persons? </w:t>
      </w:r>
    </w:p>
    <w:p w14:paraId="60D4F456" w14:textId="7166EF86" w:rsidR="00475BA8" w:rsidRDefault="00475BA8" w:rsidP="00475BA8">
      <w:pPr>
        <w:numPr>
          <w:ilvl w:val="0"/>
          <w:numId w:val="11"/>
        </w:numPr>
        <w:shd w:val="clear" w:color="auto" w:fill="FFFFFF"/>
        <w:spacing w:before="120" w:after="120" w:line="276" w:lineRule="auto"/>
        <w:jc w:val="both"/>
        <w:rPr>
          <w:rFonts w:ascii="Times New Roman" w:hAnsi="Times New Roman" w:cs="Times New Roman"/>
          <w:sz w:val="24"/>
          <w:szCs w:val="24"/>
        </w:rPr>
      </w:pPr>
      <w:r w:rsidRPr="00475BA8">
        <w:rPr>
          <w:rFonts w:ascii="Times New Roman" w:hAnsi="Times New Roman" w:cs="Times New Roman"/>
          <w:sz w:val="24"/>
          <w:szCs w:val="24"/>
        </w:rPr>
        <w:t>How does the government ensure that people with disabilities have access to all the essential information and communications about the epidemic COVID-19?</w:t>
      </w:r>
    </w:p>
    <w:p w14:paraId="14FFDBE5" w14:textId="36A3AF8B" w:rsidR="00C643A4" w:rsidRDefault="00C643A4" w:rsidP="00C643A4">
      <w:pPr>
        <w:shd w:val="clear" w:color="auto" w:fill="FFFFFF"/>
        <w:spacing w:before="120" w:after="120" w:line="276" w:lineRule="auto"/>
        <w:jc w:val="both"/>
        <w:rPr>
          <w:rFonts w:ascii="Times New Roman" w:hAnsi="Times New Roman" w:cs="Times New Roman"/>
          <w:sz w:val="24"/>
          <w:szCs w:val="24"/>
        </w:rPr>
      </w:pPr>
    </w:p>
    <w:p w14:paraId="422F9C76" w14:textId="6FB44394" w:rsidR="00C643A4" w:rsidRDefault="00C643A4" w:rsidP="00C643A4">
      <w:pPr>
        <w:pStyle w:val="NoSpacing"/>
        <w:jc w:val="both"/>
        <w:rPr>
          <w:rFonts w:ascii="Arial" w:hAnsi="Arial" w:cs="Arial"/>
          <w:sz w:val="24"/>
          <w:szCs w:val="24"/>
          <w:lang w:val="en-GB"/>
        </w:rPr>
      </w:pPr>
    </w:p>
    <w:p w14:paraId="7191754E" w14:textId="77777777" w:rsidR="00C643A4" w:rsidRDefault="00C643A4" w:rsidP="00C643A4">
      <w:pPr>
        <w:pStyle w:val="NoSpacing"/>
        <w:jc w:val="both"/>
        <w:rPr>
          <w:rFonts w:ascii="Arial" w:hAnsi="Arial" w:cs="Arial"/>
          <w:sz w:val="24"/>
          <w:szCs w:val="24"/>
          <w:lang w:val="en-GB"/>
        </w:rPr>
      </w:pPr>
    </w:p>
    <w:p w14:paraId="164CFE4A" w14:textId="744E2AF1" w:rsidR="00C643A4" w:rsidRPr="00C643A4" w:rsidRDefault="00C643A4" w:rsidP="00C643A4">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lastRenderedPageBreak/>
        <w:t>PANAMÁ</w:t>
      </w:r>
    </w:p>
    <w:p w14:paraId="00E29F93" w14:textId="2A9A0DFD" w:rsidR="00C643A4" w:rsidRPr="00C643A4" w:rsidRDefault="00C643A4" w:rsidP="00C643A4">
      <w:pPr>
        <w:numPr>
          <w:ilvl w:val="0"/>
          <w:numId w:val="11"/>
        </w:numPr>
        <w:shd w:val="clear" w:color="auto" w:fill="FFFFFF"/>
        <w:spacing w:before="120" w:after="120" w:line="276" w:lineRule="auto"/>
        <w:jc w:val="both"/>
        <w:rPr>
          <w:rFonts w:ascii="Times New Roman" w:hAnsi="Times New Roman" w:cs="Times New Roman"/>
          <w:sz w:val="24"/>
          <w:szCs w:val="24"/>
        </w:rPr>
      </w:pPr>
      <w:r w:rsidRPr="00C643A4">
        <w:rPr>
          <w:rFonts w:ascii="Times New Roman" w:hAnsi="Times New Roman" w:cs="Times New Roman"/>
          <w:sz w:val="24"/>
          <w:szCs w:val="24"/>
        </w:rPr>
        <w:t>Has Singapore considered to establish a moratorium on executions, with a view to the abolition of the death penalty, and commute all existing death sentences?</w:t>
      </w:r>
    </w:p>
    <w:p w14:paraId="3FC59D68" w14:textId="5FC01B88" w:rsidR="00C643A4" w:rsidRPr="00C643A4" w:rsidRDefault="00C643A4" w:rsidP="00C643A4">
      <w:pPr>
        <w:numPr>
          <w:ilvl w:val="0"/>
          <w:numId w:val="11"/>
        </w:numPr>
        <w:shd w:val="clear" w:color="auto" w:fill="FFFFFF"/>
        <w:spacing w:before="120" w:after="120" w:line="276" w:lineRule="auto"/>
        <w:jc w:val="both"/>
        <w:rPr>
          <w:rFonts w:ascii="Times New Roman" w:hAnsi="Times New Roman" w:cs="Times New Roman"/>
          <w:sz w:val="24"/>
          <w:szCs w:val="24"/>
        </w:rPr>
      </w:pPr>
      <w:r w:rsidRPr="00C643A4">
        <w:rPr>
          <w:rFonts w:ascii="Times New Roman" w:hAnsi="Times New Roman" w:cs="Times New Roman"/>
          <w:sz w:val="24"/>
          <w:szCs w:val="24"/>
        </w:rPr>
        <w:t>Is Singapore considering extending a standing invitation to all the special procedures of the Human Rights Council?</w:t>
      </w:r>
    </w:p>
    <w:p w14:paraId="43AD13DF" w14:textId="318695A0" w:rsidR="00C643A4" w:rsidRPr="00C643A4" w:rsidRDefault="00C643A4" w:rsidP="00C643A4">
      <w:pPr>
        <w:numPr>
          <w:ilvl w:val="0"/>
          <w:numId w:val="11"/>
        </w:numPr>
        <w:shd w:val="clear" w:color="auto" w:fill="FFFFFF"/>
        <w:spacing w:before="120" w:after="120" w:line="276" w:lineRule="auto"/>
        <w:jc w:val="both"/>
        <w:rPr>
          <w:rFonts w:ascii="Times New Roman" w:hAnsi="Times New Roman" w:cs="Times New Roman"/>
          <w:sz w:val="24"/>
          <w:szCs w:val="24"/>
        </w:rPr>
      </w:pPr>
      <w:r w:rsidRPr="00C643A4">
        <w:rPr>
          <w:rFonts w:ascii="Times New Roman" w:hAnsi="Times New Roman" w:cs="Times New Roman"/>
          <w:sz w:val="24"/>
          <w:szCs w:val="24"/>
        </w:rPr>
        <w:t>What steps has Singapore taken to ratify the International Covenant on Economic, Social and Cultural Rights, the International Covenant on Civil and Political Rights, the Optional Protocol to the Convention on the Rights of the Child on the sale of children, child prostitution and child pornography?</w:t>
      </w:r>
    </w:p>
    <w:p w14:paraId="6F2A656F" w14:textId="49B2826F" w:rsidR="00C643A4" w:rsidRPr="00C643A4" w:rsidRDefault="00C643A4" w:rsidP="00C643A4">
      <w:pPr>
        <w:numPr>
          <w:ilvl w:val="0"/>
          <w:numId w:val="11"/>
        </w:numPr>
        <w:shd w:val="clear" w:color="auto" w:fill="FFFFFF"/>
        <w:spacing w:before="120" w:after="120" w:line="276" w:lineRule="auto"/>
        <w:jc w:val="both"/>
        <w:rPr>
          <w:rFonts w:ascii="Times New Roman" w:hAnsi="Times New Roman" w:cs="Times New Roman"/>
          <w:sz w:val="24"/>
          <w:szCs w:val="24"/>
        </w:rPr>
      </w:pPr>
      <w:r w:rsidRPr="00C643A4">
        <w:rPr>
          <w:rFonts w:ascii="Times New Roman" w:hAnsi="Times New Roman" w:cs="Times New Roman"/>
          <w:sz w:val="24"/>
          <w:szCs w:val="24"/>
        </w:rPr>
        <w:t>Is Singapore envisaging to ratify the Arms Trade Treaty, the Convention on Cluster Munitions and the Mine Ban Treaty?</w:t>
      </w:r>
    </w:p>
    <w:p w14:paraId="48825121" w14:textId="77777777" w:rsidR="00C643A4" w:rsidRPr="00C643A4" w:rsidRDefault="00C643A4" w:rsidP="00C643A4">
      <w:pPr>
        <w:numPr>
          <w:ilvl w:val="0"/>
          <w:numId w:val="11"/>
        </w:numPr>
        <w:shd w:val="clear" w:color="auto" w:fill="FFFFFF"/>
        <w:spacing w:before="120" w:after="120" w:line="276" w:lineRule="auto"/>
        <w:jc w:val="both"/>
        <w:rPr>
          <w:rFonts w:ascii="Times New Roman" w:hAnsi="Times New Roman" w:cs="Times New Roman"/>
          <w:sz w:val="24"/>
          <w:szCs w:val="24"/>
        </w:rPr>
      </w:pPr>
      <w:r w:rsidRPr="00C643A4">
        <w:rPr>
          <w:rFonts w:ascii="Times New Roman" w:hAnsi="Times New Roman" w:cs="Times New Roman"/>
          <w:sz w:val="24"/>
          <w:szCs w:val="24"/>
        </w:rPr>
        <w:t>What steps have been taken to decriminalize consensual sexual relations between adults whose gender expression is not heteronormative?</w:t>
      </w:r>
    </w:p>
    <w:p w14:paraId="409228AF" w14:textId="77777777" w:rsidR="00C643A4" w:rsidRPr="00475BA8" w:rsidRDefault="00C643A4" w:rsidP="00C643A4">
      <w:pPr>
        <w:shd w:val="clear" w:color="auto" w:fill="FFFFFF"/>
        <w:spacing w:before="120" w:after="120" w:line="276" w:lineRule="auto"/>
        <w:jc w:val="both"/>
        <w:rPr>
          <w:rFonts w:ascii="Times New Roman" w:hAnsi="Times New Roman" w:cs="Times New Roman"/>
          <w:sz w:val="24"/>
          <w:szCs w:val="24"/>
        </w:rPr>
      </w:pPr>
    </w:p>
    <w:p w14:paraId="4E041FCF" w14:textId="77777777" w:rsidR="00475BA8" w:rsidRPr="00E80EC0" w:rsidRDefault="00475BA8" w:rsidP="00123B08">
      <w:pPr>
        <w:shd w:val="clear" w:color="auto" w:fill="FFFFFF"/>
        <w:spacing w:before="120" w:after="120" w:line="276" w:lineRule="auto"/>
        <w:jc w:val="both"/>
        <w:rPr>
          <w:rFonts w:ascii="Times New Roman" w:hAnsi="Times New Roman" w:cs="Times New Roman"/>
          <w:sz w:val="24"/>
          <w:szCs w:val="24"/>
        </w:rPr>
      </w:pPr>
    </w:p>
    <w:sectPr w:rsidR="00475BA8"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30750"/>
    <w:multiLevelType w:val="hybridMultilevel"/>
    <w:tmpl w:val="08865F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8C22FC4"/>
    <w:multiLevelType w:val="hybridMultilevel"/>
    <w:tmpl w:val="5AE43788"/>
    <w:lvl w:ilvl="0" w:tplc="4588DC0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10"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8"/>
  </w:num>
  <w:num w:numId="10">
    <w:abstractNumId w:val="13"/>
  </w:num>
  <w:num w:numId="11">
    <w:abstractNumId w:val="10"/>
  </w:num>
  <w:num w:numId="12">
    <w:abstractNumId w:val="7"/>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494"/>
    <w:rsid w:val="000B6812"/>
    <w:rsid w:val="00123B08"/>
    <w:rsid w:val="001D0833"/>
    <w:rsid w:val="001E76BA"/>
    <w:rsid w:val="00243F27"/>
    <w:rsid w:val="00254AF8"/>
    <w:rsid w:val="00392FB9"/>
    <w:rsid w:val="00455400"/>
    <w:rsid w:val="00475BA8"/>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B2089D"/>
    <w:rsid w:val="00BB0494"/>
    <w:rsid w:val="00BF10B0"/>
    <w:rsid w:val="00C033D5"/>
    <w:rsid w:val="00C622BF"/>
    <w:rsid w:val="00C643A4"/>
    <w:rsid w:val="00C75B4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CA0D0"/>
  <w15:chartTrackingRefBased/>
  <w15:docId w15:val="{44D4F1A2-F8F5-7441-AB10-3126E0BD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List,FooterText,Colorful List Accent 1,numbered,Paragraphe de liste1,列出段落,列出段落1,Bulletr List Paragraph,List Paragraph2,List Paragraph21,Párrafo de lista1,Parágrafo da Lista1,リスト段落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Recommendation Char,List Paragraph1 Char,List Paragraph11 Char,Bullet List Char,FooterText Char,Colorful List Accent 1 Char,numbered Char,Paragraphe de liste1 Char,列出段落 Char,列出段落1 Char,Bulletr List Paragraph Char,List Paragraph2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xmsolistparagraph">
    <w:name w:val="x_msolistparagraph"/>
    <w:basedOn w:val="Normal"/>
    <w:rsid w:val="00BB04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msonormal">
    <w:name w:val="x_msonormal"/>
    <w:basedOn w:val="Normal"/>
    <w:rsid w:val="00BB04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C643A4"/>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162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5C798D-7477-4834-9586-AD5B69C0FD6F}"/>
</file>

<file path=customXml/itemProps2.xml><?xml version="1.0" encoding="utf-8"?>
<ds:datastoreItem xmlns:ds="http://schemas.openxmlformats.org/officeDocument/2006/customXml" ds:itemID="{6C05B325-0165-4F14-9136-E275D17B2542}"/>
</file>

<file path=customXml/itemProps3.xml><?xml version="1.0" encoding="utf-8"?>
<ds:datastoreItem xmlns:ds="http://schemas.openxmlformats.org/officeDocument/2006/customXml" ds:itemID="{54761476-4CD2-4406-BD23-6ED5A0C64949}"/>
</file>

<file path=docProps/app.xml><?xml version="1.0" encoding="utf-8"?>
<Properties xmlns="http://schemas.openxmlformats.org/officeDocument/2006/extended-properties" xmlns:vt="http://schemas.openxmlformats.org/officeDocument/2006/docPropsVTypes">
  <Template>Advance Questions-First Batch.dotx</Template>
  <TotalTime>5</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4</cp:revision>
  <dcterms:created xsi:type="dcterms:W3CDTF">2021-04-28T12:07:00Z</dcterms:created>
  <dcterms:modified xsi:type="dcterms:W3CDTF">2021-05-03T15:18:00Z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